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422803" w14:textId="77777777" w:rsidR="00A953C0" w:rsidRPr="00D066A6" w:rsidRDefault="00000000">
      <w:pPr>
        <w:pStyle w:val="Subtitle"/>
        <w:jc w:val="center"/>
        <w:rPr>
          <w:rFonts w:ascii="Times New Roman" w:eastAsia="Times New Roman" w:hAnsi="Times New Roman" w:cs="Times New Roman"/>
          <w:b/>
          <w:bCs/>
          <w:i/>
          <w:iCs/>
          <w:color w:val="000000"/>
          <w:sz w:val="32"/>
          <w:szCs w:val="32"/>
        </w:rPr>
      </w:pPr>
      <w:bookmarkStart w:id="0" w:name="_xrdl92iksb8y" w:colFirst="0" w:colLast="0"/>
      <w:bookmarkEnd w:id="0"/>
      <w:r w:rsidRPr="00D066A6">
        <w:rPr>
          <w:rFonts w:ascii="Times New Roman" w:eastAsia="Times New Roman" w:hAnsi="Times New Roman" w:cs="Times New Roman"/>
          <w:b/>
          <w:bCs/>
          <w:color w:val="000000"/>
        </w:rPr>
        <w:t>Distinguishing and Replicable Features of Youth Experiencing Psychotic-Like Experiences Via Multimodal Data Integration</w:t>
      </w:r>
      <w:r w:rsidRPr="00D066A6">
        <w:rPr>
          <w:rFonts w:ascii="Times New Roman" w:eastAsia="Times New Roman" w:hAnsi="Times New Roman" w:cs="Times New Roman"/>
          <w:b/>
          <w:bCs/>
          <w:color w:val="000000"/>
        </w:rPr>
        <w:br/>
      </w:r>
      <w:r w:rsidRPr="00D066A6">
        <w:rPr>
          <w:rFonts w:ascii="Times New Roman" w:eastAsia="Times New Roman" w:hAnsi="Times New Roman" w:cs="Times New Roman"/>
          <w:b/>
          <w:bCs/>
          <w:color w:val="000000"/>
        </w:rPr>
        <w:br/>
      </w:r>
      <w:r w:rsidRPr="00D066A6">
        <w:rPr>
          <w:rFonts w:ascii="Times New Roman" w:eastAsia="Times New Roman" w:hAnsi="Times New Roman" w:cs="Times New Roman"/>
          <w:b/>
          <w:bCs/>
          <w:i/>
          <w:iCs/>
          <w:color w:val="000000"/>
          <w:sz w:val="32"/>
          <w:szCs w:val="32"/>
        </w:rPr>
        <w:t>Supplementary Information</w:t>
      </w:r>
    </w:p>
    <w:p w14:paraId="3A05C0D9" w14:textId="77777777" w:rsidR="00A953C0" w:rsidRPr="00D066A6" w:rsidRDefault="00A953C0">
      <w:pPr>
        <w:spacing w:after="200"/>
        <w:rPr>
          <w:rFonts w:ascii="Times New Roman" w:eastAsia="Times New Roman" w:hAnsi="Times New Roman" w:cs="Times New Roman"/>
          <w:b/>
          <w:bCs/>
          <w:sz w:val="24"/>
          <w:szCs w:val="24"/>
        </w:rPr>
      </w:pPr>
    </w:p>
    <w:p w14:paraId="09C422CC" w14:textId="77777777" w:rsidR="00A953C0" w:rsidRPr="00D066A6" w:rsidRDefault="00000000">
      <w:pPr>
        <w:spacing w:after="200"/>
        <w:rPr>
          <w:rFonts w:ascii="Times New Roman" w:eastAsia="Times New Roman" w:hAnsi="Times New Roman" w:cs="Times New Roman"/>
          <w:sz w:val="24"/>
          <w:szCs w:val="24"/>
          <w:u w:val="single"/>
        </w:rPr>
      </w:pPr>
      <w:r w:rsidRPr="00D066A6">
        <w:rPr>
          <w:rFonts w:ascii="Times New Roman" w:eastAsia="Times New Roman" w:hAnsi="Times New Roman" w:cs="Times New Roman"/>
          <w:sz w:val="24"/>
          <w:szCs w:val="24"/>
          <w:u w:val="single"/>
        </w:rPr>
        <w:t xml:space="preserve">Materials and Methods </w:t>
      </w:r>
    </w:p>
    <w:p w14:paraId="4477970B" w14:textId="77777777" w:rsidR="00A953C0" w:rsidRPr="00D066A6" w:rsidRDefault="00000000">
      <w:pPr>
        <w:spacing w:after="200"/>
        <w:rPr>
          <w:rFonts w:ascii="Times New Roman" w:eastAsia="Times New Roman" w:hAnsi="Times New Roman" w:cs="Times New Roman"/>
          <w:b/>
          <w:bCs/>
          <w:sz w:val="24"/>
          <w:szCs w:val="24"/>
        </w:rPr>
      </w:pPr>
      <w:r w:rsidRPr="00D066A6">
        <w:rPr>
          <w:rFonts w:ascii="Times New Roman" w:eastAsia="Times New Roman" w:hAnsi="Times New Roman" w:cs="Times New Roman"/>
          <w:b/>
          <w:bCs/>
          <w:sz w:val="24"/>
          <w:szCs w:val="24"/>
        </w:rPr>
        <w:t xml:space="preserve">metaSNF </w:t>
      </w:r>
    </w:p>
    <w:p w14:paraId="3AEA5DE8" w14:textId="77777777" w:rsidR="00A953C0" w:rsidRPr="00D066A6" w:rsidRDefault="00000000">
      <w:pPr>
        <w:spacing w:line="480" w:lineRule="auto"/>
        <w:rPr>
          <w:rFonts w:ascii="Times New Roman" w:eastAsia="Times New Roman" w:hAnsi="Times New Roman" w:cs="Times New Roman"/>
          <w:sz w:val="24"/>
          <w:szCs w:val="24"/>
        </w:rPr>
      </w:pPr>
      <w:r w:rsidRPr="00D066A6">
        <w:rPr>
          <w:rFonts w:ascii="Times New Roman" w:eastAsia="Times New Roman" w:hAnsi="Times New Roman" w:cs="Times New Roman"/>
          <w:sz w:val="24"/>
          <w:szCs w:val="24"/>
        </w:rPr>
        <w:t xml:space="preserve">To identify optimal hyperparameters for the Similarity Network Fusion (SNF) procedure, we leveraged metaSNF, an R-based meta-clustering package designed to enhance SNF clustering workflows by exploring a diverse solution space </w:t>
      </w:r>
      <w:hyperlink r:id="rId6">
        <w:r w:rsidR="00A953C0" w:rsidRPr="00D066A6">
          <w:rPr>
            <w:rFonts w:ascii="Times New Roman" w:eastAsia="Times New Roman" w:hAnsi="Times New Roman" w:cs="Times New Roman"/>
            <w:sz w:val="24"/>
            <w:szCs w:val="24"/>
            <w:vertAlign w:val="superscript"/>
          </w:rPr>
          <w:t>56</w:t>
        </w:r>
      </w:hyperlink>
      <w:r w:rsidRPr="00D066A6">
        <w:rPr>
          <w:rFonts w:ascii="Times New Roman" w:eastAsia="Times New Roman" w:hAnsi="Times New Roman" w:cs="Times New Roman"/>
          <w:sz w:val="24"/>
          <w:szCs w:val="24"/>
        </w:rPr>
        <w:t>. This package enables researchers to identify SNF-derived context-optimal cluster solutions, guided by context-specific utility over context-agnostic measures of quality. metaSNF systematically varies SNF hyperparameters, specifically the number of nearest neighbors (k), the normalization parameter (alpha), and the SNF scheme, through a grid search strategy. This generates a broad array of cluster solutions, which are then meta-clustered using adjusted Rand indices to identify sets of similar solutions. A representative cluster solution is selected as the one with the highest overall adjusted Rand index to all other solutions in its cluster, indicating it is the most similar to the rest of the group. Our grid search focused on values ranging from k = 30 to 60 and alpha = 0.3 to 0.8, with the number of SNF iterations fixed at 20, spanned across 722 clustering solutions. We retained the solution that yielded the most stable and contextually relevant clustering as determined by its overlap with held-out features (distress-weighted total PLE score) and internal validation metrics. This enabled a data-driven selection of hyperparameters (k = 44 and alpha = 0.7) for the final SNF analysis. The metaSNF framework ensured that parameter selection was robust, reproducible, and guided by the inherent structure of the data.</w:t>
      </w:r>
    </w:p>
    <w:p w14:paraId="4C21701C" w14:textId="77777777" w:rsidR="00A953C0" w:rsidRPr="00D066A6" w:rsidRDefault="00000000">
      <w:pPr>
        <w:spacing w:line="48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lastRenderedPageBreak/>
        <w:t>Out-of-Model Feature Evaluation and Longitudinal Validation of Data-Driven Clusters</w:t>
      </w:r>
    </w:p>
    <w:p w14:paraId="39D6D26A" w14:textId="77777777" w:rsidR="00A953C0" w:rsidRPr="00D066A6" w:rsidRDefault="00000000">
      <w:pPr>
        <w:spacing w:line="480" w:lineRule="auto"/>
        <w:rPr>
          <w:rFonts w:ascii="Times New Roman" w:eastAsia="Times New Roman" w:hAnsi="Times New Roman" w:cs="Times New Roman"/>
          <w:sz w:val="24"/>
          <w:szCs w:val="24"/>
        </w:rPr>
      </w:pPr>
      <w:r w:rsidRPr="00D066A6">
        <w:rPr>
          <w:rFonts w:ascii="Times New Roman" w:eastAsia="Times New Roman" w:hAnsi="Times New Roman" w:cs="Times New Roman"/>
          <w:sz w:val="24"/>
          <w:szCs w:val="24"/>
        </w:rPr>
        <w:t xml:space="preserve">Distressing PLE trajectories were examined using latent growth modeling. Specifically, the total PLE score weighted by distress (as measured by the PQ-BC) was modeled across three longitudinal time points: baseline, 1-year, and 2-year follow-up. These ABCD time points were selected to maximize the availability of complete data for longitudinal modeling (i.e., the greatest attrition, particularly in the most impaired subgroup, occurred after the 2-year follow-up, guiding the decision to limit analyses to this period). Upon verifying that discovery and replication samples demonstrated highly similar clustering solutions, the full primary sample was used to maximize statistical power and generalizability (n = 1,545). We applied both Latent Class Growth Analysis (LCGA; with fixed intercept and slope) and Growth Mixture Modeling (GMM; with random slope and/or intercept) to identify distinct longitudinal trajectories. Models with one to five classes were tested, and model selection was guided by multiple fit indices, including the Bayesian Information Criterion (BIC), and maximum log likelihood, as well as by class interpretability and adequate size consistent with prior recommendations </w:t>
      </w:r>
      <w:hyperlink r:id="rId7">
        <w:r w:rsidR="00A953C0" w:rsidRPr="00D066A6">
          <w:rPr>
            <w:rFonts w:ascii="Times New Roman" w:eastAsia="Times New Roman" w:hAnsi="Times New Roman" w:cs="Times New Roman"/>
            <w:sz w:val="24"/>
            <w:szCs w:val="24"/>
            <w:vertAlign w:val="superscript"/>
          </w:rPr>
          <w:t>40</w:t>
        </w:r>
      </w:hyperlink>
      <w:r w:rsidRPr="00D066A6">
        <w:rPr>
          <w:rFonts w:ascii="Times New Roman" w:eastAsia="Times New Roman" w:hAnsi="Times New Roman" w:cs="Times New Roman"/>
          <w:sz w:val="24"/>
          <w:szCs w:val="24"/>
        </w:rPr>
        <w:t>. Finally, a chi-square test was used to examine the distribution of longitudinal PLE classes across clusters. Post hoc analysis of standardized residuals, reflecting deviations between observed and expected proportions for each latent class, was conducted to identify significant over- or under-representation within clusters, with FDR correction applied for multiple comparisons.</w:t>
      </w:r>
    </w:p>
    <w:p w14:paraId="01530A19" w14:textId="77777777" w:rsidR="00A953C0" w:rsidRPr="00D066A6" w:rsidRDefault="00000000">
      <w:pPr>
        <w:spacing w:line="480" w:lineRule="auto"/>
        <w:ind w:firstLine="720"/>
        <w:rPr>
          <w:rFonts w:ascii="Times New Roman" w:eastAsia="Times New Roman" w:hAnsi="Times New Roman" w:cs="Times New Roman"/>
          <w:sz w:val="24"/>
          <w:szCs w:val="24"/>
        </w:rPr>
      </w:pPr>
      <w:r w:rsidRPr="00D066A6">
        <w:rPr>
          <w:rFonts w:ascii="Times New Roman" w:eastAsia="Times New Roman" w:hAnsi="Times New Roman" w:cs="Times New Roman"/>
          <w:sz w:val="24"/>
          <w:szCs w:val="24"/>
        </w:rPr>
        <w:t>Cognitive performance was assessed at baseline and 2-year follow-up using a composite score derived from SNF cognitive measures (excluding the WISC-V Matrix Reasoning task, as it was collected only at baseline). These ABCD time points were selected to maximize the use of complete data for repeated measures modelling. For each measure at each time point, the mean and standard deviation in the NonPLE group (n = 2,117) were used as a reference to compute z-</w:t>
      </w:r>
      <w:r w:rsidRPr="00D066A6">
        <w:rPr>
          <w:rFonts w:ascii="Times New Roman" w:eastAsia="Times New Roman" w:hAnsi="Times New Roman" w:cs="Times New Roman"/>
          <w:sz w:val="24"/>
          <w:szCs w:val="24"/>
        </w:rPr>
        <w:lastRenderedPageBreak/>
        <w:t>scores for all participants, which were then averaged within individuals to produce a single composite score for each time point. Similar to above, the full primary sample was used (n = 1,565). Longitudinal group differences in the composite score were evaluated using repeated-measures ANOVA, allowing us to test for both main effects of group and time as well as Group × Time interactions. Post hoc pairwise contrasts were conducted to characterize differences between clusters and relative to the NonPLE group at each time point, with FDR correction applied for multiple comparisons.</w:t>
      </w:r>
    </w:p>
    <w:p w14:paraId="69B70F89" w14:textId="77777777" w:rsidR="00A953C0" w:rsidRPr="00D066A6" w:rsidRDefault="00000000">
      <w:pPr>
        <w:spacing w:line="480" w:lineRule="auto"/>
        <w:ind w:firstLine="720"/>
        <w:rPr>
          <w:rFonts w:ascii="Times New Roman" w:eastAsia="Times New Roman" w:hAnsi="Times New Roman" w:cs="Times New Roman"/>
          <w:sz w:val="24"/>
          <w:szCs w:val="24"/>
        </w:rPr>
      </w:pPr>
      <w:r w:rsidRPr="00D066A6">
        <w:rPr>
          <w:rFonts w:ascii="Times New Roman" w:hAnsi="Times New Roman" w:cs="Times New Roman"/>
        </w:rPr>
        <w:br w:type="page"/>
      </w:r>
    </w:p>
    <w:p w14:paraId="2EDBEC4A" w14:textId="77777777" w:rsidR="00A953C0" w:rsidRPr="00D066A6" w:rsidRDefault="00A953C0">
      <w:pPr>
        <w:spacing w:line="480" w:lineRule="auto"/>
        <w:ind w:firstLine="720"/>
        <w:rPr>
          <w:rFonts w:ascii="Times New Roman" w:eastAsia="Times New Roman" w:hAnsi="Times New Roman" w:cs="Times New Roman"/>
          <w:sz w:val="24"/>
          <w:szCs w:val="24"/>
        </w:rPr>
      </w:pPr>
    </w:p>
    <w:p w14:paraId="460498F1" w14:textId="77777777" w:rsidR="00A953C0" w:rsidRPr="00D066A6" w:rsidRDefault="00000000">
      <w:pPr>
        <w:spacing w:line="240" w:lineRule="auto"/>
        <w:ind w:left="1440"/>
        <w:rPr>
          <w:rFonts w:ascii="Times New Roman" w:eastAsia="Times New Roman" w:hAnsi="Times New Roman" w:cs="Times New Roman"/>
          <w:sz w:val="24"/>
          <w:szCs w:val="24"/>
          <w:vertAlign w:val="superscript"/>
        </w:rPr>
      </w:pPr>
      <w:r w:rsidRPr="00D066A6">
        <w:rPr>
          <w:rFonts w:ascii="Times New Roman" w:eastAsia="Times New Roman" w:hAnsi="Times New Roman" w:cs="Times New Roman"/>
          <w:noProof/>
          <w:sz w:val="24"/>
          <w:szCs w:val="24"/>
          <w:vertAlign w:val="superscript"/>
        </w:rPr>
        <w:drawing>
          <wp:inline distT="114300" distB="114300" distL="114300" distR="114300" wp14:anchorId="569FDCB8" wp14:editId="4DE35503">
            <wp:extent cx="3276252" cy="4846476"/>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t="494" b="494"/>
                    <a:stretch>
                      <a:fillRect/>
                    </a:stretch>
                  </pic:blipFill>
                  <pic:spPr>
                    <a:xfrm>
                      <a:off x="0" y="0"/>
                      <a:ext cx="3276252" cy="4846476"/>
                    </a:xfrm>
                    <a:prstGeom prst="rect">
                      <a:avLst/>
                    </a:prstGeom>
                    <a:ln/>
                  </pic:spPr>
                </pic:pic>
              </a:graphicData>
            </a:graphic>
          </wp:inline>
        </w:drawing>
      </w:r>
    </w:p>
    <w:p w14:paraId="396C2906"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t xml:space="preserve">Supplementary Figure S1. Flowchart of total participants and how many were removed at each level of data quality control for the current analysis. </w:t>
      </w:r>
      <w:r w:rsidRPr="00D066A6">
        <w:rPr>
          <w:rFonts w:ascii="Times New Roman" w:eastAsia="Times New Roman" w:hAnsi="Times New Roman" w:cs="Times New Roman"/>
          <w:sz w:val="24"/>
          <w:szCs w:val="24"/>
        </w:rPr>
        <w:t>Of the 11,868 participants with baseline ABCD data available, 2,505 were excluded due to low-quality MRI data or excessive motion during resting-state functional MRI (rs-fMRI) (mean framewise displacement &gt; 0.2 mm). Participants missing behavioral (n = 685) or environmental data (n = 713) were also excluded, along with 1,024 siblings, to minimize genetic confounds in clustering. To reduce zero inflation and emphasize relevant cognitive, environmental, and neural features, we further excluded 5,225 participants who did not endorse at least one distressing PLE, defined as present and at least moderately distressing. The primary sample consisted of 1,716 youth aged 9-10 years at the time of baseline measurement, endorsing distressing PLEs with complete, high-quality multimodal data. This sample was randomly divided into discovery (n = 858) and replication (n = 858) to enable independent validation of clustering results, while maintaining comparable distributions of key demographic variables, including age, sex, and race/ethnicity. The NonPLE group (n = 5,225), who met all inclusion criteria but did not endorse any distressing PLEs, was retained as a reference sample.</w:t>
      </w:r>
    </w:p>
    <w:p w14:paraId="056E8BFF" w14:textId="77777777" w:rsidR="00A953C0" w:rsidRPr="00D066A6" w:rsidRDefault="00A953C0">
      <w:pPr>
        <w:spacing w:line="240" w:lineRule="auto"/>
        <w:rPr>
          <w:rFonts w:ascii="Times New Roman" w:eastAsia="Times New Roman" w:hAnsi="Times New Roman" w:cs="Times New Roman"/>
          <w:b/>
          <w:bCs/>
          <w:sz w:val="24"/>
          <w:szCs w:val="24"/>
        </w:rPr>
      </w:pPr>
    </w:p>
    <w:p w14:paraId="7CFD6DAE" w14:textId="77777777" w:rsidR="00A953C0" w:rsidRPr="00D066A6" w:rsidRDefault="00000000">
      <w:pPr>
        <w:spacing w:line="240" w:lineRule="auto"/>
        <w:rPr>
          <w:rFonts w:ascii="Times New Roman" w:eastAsia="Times New Roman" w:hAnsi="Times New Roman" w:cs="Times New Roman"/>
          <w:b/>
          <w:bCs/>
          <w:sz w:val="24"/>
          <w:szCs w:val="24"/>
        </w:rPr>
      </w:pPr>
      <w:r w:rsidRPr="00D066A6">
        <w:rPr>
          <w:rFonts w:ascii="Times New Roman" w:hAnsi="Times New Roman" w:cs="Times New Roman"/>
        </w:rPr>
        <w:br w:type="page"/>
      </w:r>
      <w:r w:rsidRPr="00D066A6">
        <w:rPr>
          <w:rFonts w:ascii="Times New Roman" w:eastAsia="Times New Roman" w:hAnsi="Times New Roman" w:cs="Times New Roman"/>
          <w:b/>
          <w:bCs/>
          <w:noProof/>
          <w:sz w:val="24"/>
          <w:szCs w:val="24"/>
        </w:rPr>
        <w:lastRenderedPageBreak/>
        <w:drawing>
          <wp:inline distT="114300" distB="114300" distL="114300" distR="114300" wp14:anchorId="25412996" wp14:editId="4FE51CA2">
            <wp:extent cx="5748338" cy="4532343"/>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5748338" cy="4532343"/>
                    </a:xfrm>
                    <a:prstGeom prst="rect">
                      <a:avLst/>
                    </a:prstGeom>
                    <a:ln/>
                  </pic:spPr>
                </pic:pic>
              </a:graphicData>
            </a:graphic>
          </wp:inline>
        </w:drawing>
      </w:r>
    </w:p>
    <w:p w14:paraId="2165A752"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t xml:space="preserve">Supplementary Figure S2. Demographic distributions of the primary and NonPLE reference groups. </w:t>
      </w:r>
      <w:r w:rsidRPr="00D066A6">
        <w:rPr>
          <w:rFonts w:ascii="Times New Roman" w:eastAsia="Times New Roman" w:hAnsi="Times New Roman" w:cs="Times New Roman"/>
          <w:sz w:val="24"/>
          <w:szCs w:val="24"/>
        </w:rPr>
        <w:t>The NonPLE group (n = 5,225) met all inclusion criteria except endorsement of distressing PLEs and showed broadly comparable age, sex, and racial distributions relative to the primary sample (n = 1,716).</w:t>
      </w:r>
    </w:p>
    <w:p w14:paraId="53D0B90C" w14:textId="77777777" w:rsidR="00A953C0" w:rsidRPr="00D066A6" w:rsidRDefault="00000000">
      <w:pPr>
        <w:spacing w:line="240" w:lineRule="auto"/>
        <w:rPr>
          <w:rFonts w:ascii="Times New Roman" w:eastAsia="Times New Roman" w:hAnsi="Times New Roman" w:cs="Times New Roman"/>
          <w:b/>
          <w:bCs/>
          <w:sz w:val="26"/>
          <w:szCs w:val="26"/>
        </w:rPr>
      </w:pPr>
      <w:r w:rsidRPr="00D066A6">
        <w:rPr>
          <w:rFonts w:ascii="Times New Roman" w:hAnsi="Times New Roman" w:cs="Times New Roman"/>
        </w:rPr>
        <w:br w:type="page"/>
      </w:r>
    </w:p>
    <w:p w14:paraId="0957ED69" w14:textId="77777777" w:rsidR="00A953C0" w:rsidRPr="00D066A6" w:rsidRDefault="00A953C0">
      <w:pPr>
        <w:spacing w:line="240" w:lineRule="auto"/>
        <w:rPr>
          <w:rFonts w:ascii="Times New Roman" w:eastAsia="Times New Roman" w:hAnsi="Times New Roman" w:cs="Times New Roman"/>
          <w:b/>
          <w:bCs/>
          <w:sz w:val="26"/>
          <w:szCs w:val="26"/>
        </w:rPr>
      </w:pPr>
    </w:p>
    <w:p w14:paraId="0D3B85C7" w14:textId="77777777" w:rsidR="00A953C0" w:rsidRPr="00D066A6" w:rsidRDefault="00000000">
      <w:pPr>
        <w:spacing w:before="300" w:after="300"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noProof/>
        </w:rPr>
        <w:drawing>
          <wp:inline distT="114300" distB="114300" distL="114300" distR="114300" wp14:anchorId="23885516" wp14:editId="4034E57D">
            <wp:extent cx="5943600" cy="342900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l="619" r="619"/>
                    <a:stretch>
                      <a:fillRect/>
                    </a:stretch>
                  </pic:blipFill>
                  <pic:spPr>
                    <a:xfrm>
                      <a:off x="0" y="0"/>
                      <a:ext cx="5943600" cy="3429000"/>
                    </a:xfrm>
                    <a:prstGeom prst="rect">
                      <a:avLst/>
                    </a:prstGeom>
                    <a:ln/>
                  </pic:spPr>
                </pic:pic>
              </a:graphicData>
            </a:graphic>
          </wp:inline>
        </w:drawing>
      </w:r>
      <w:r w:rsidRPr="00D066A6">
        <w:rPr>
          <w:rFonts w:ascii="Times New Roman" w:eastAsia="Times New Roman" w:hAnsi="Times New Roman" w:cs="Times New Roman"/>
          <w:b/>
          <w:bCs/>
          <w:sz w:val="24"/>
          <w:szCs w:val="24"/>
        </w:rPr>
        <w:t>Supplementary Figure S3. Cluster fit metrics for Similarity Network Fusion (SNF) across 2 to 6 cluster solutions in discovery and replication samples. (A)</w:t>
      </w:r>
      <w:r w:rsidRPr="00D066A6">
        <w:rPr>
          <w:rFonts w:ascii="Times New Roman" w:eastAsia="Times New Roman" w:hAnsi="Times New Roman" w:cs="Times New Roman"/>
          <w:sz w:val="24"/>
          <w:szCs w:val="24"/>
        </w:rPr>
        <w:t xml:space="preserve"> Discovery sample (n = 858) and, </w:t>
      </w:r>
      <w:r w:rsidRPr="00D066A6">
        <w:rPr>
          <w:rFonts w:ascii="Times New Roman" w:eastAsia="Times New Roman" w:hAnsi="Times New Roman" w:cs="Times New Roman"/>
          <w:b/>
          <w:bCs/>
          <w:sz w:val="24"/>
          <w:szCs w:val="24"/>
        </w:rPr>
        <w:t xml:space="preserve">(B) </w:t>
      </w:r>
      <w:r w:rsidRPr="00D066A6">
        <w:rPr>
          <w:rFonts w:ascii="Times New Roman" w:eastAsia="Times New Roman" w:hAnsi="Times New Roman" w:cs="Times New Roman"/>
          <w:sz w:val="24"/>
          <w:szCs w:val="24"/>
        </w:rPr>
        <w:t>replication sample (n = 858) were evaluated using cluster fit indices: average silhouette width, Dunn index, separation index, and within-between (WB) ratio. Higher values for silhouette width, Dunn index, and separation index indicate more well-defined and well-separated clusters, whereas lower WB ratios reflect greater between-cluster separation relative to within-cluster cohesion. Consistent patterns across both samples supported the selection of a five-cluster solution.</w:t>
      </w:r>
    </w:p>
    <w:p w14:paraId="3F87D259" w14:textId="77777777" w:rsidR="00A953C0" w:rsidRPr="00D066A6" w:rsidRDefault="00A953C0">
      <w:pPr>
        <w:spacing w:before="300" w:after="300" w:line="240" w:lineRule="auto"/>
        <w:rPr>
          <w:rFonts w:ascii="Times New Roman" w:eastAsia="Times New Roman" w:hAnsi="Times New Roman" w:cs="Times New Roman"/>
          <w:sz w:val="24"/>
          <w:szCs w:val="24"/>
        </w:rPr>
      </w:pPr>
    </w:p>
    <w:p w14:paraId="589D7CDE" w14:textId="77777777" w:rsidR="00A953C0" w:rsidRPr="00D066A6" w:rsidRDefault="00000000">
      <w:pPr>
        <w:spacing w:before="300" w:after="300"/>
        <w:rPr>
          <w:rFonts w:ascii="Times New Roman" w:eastAsia="Times New Roman" w:hAnsi="Times New Roman" w:cs="Times New Roman"/>
          <w:sz w:val="24"/>
          <w:szCs w:val="24"/>
        </w:rPr>
      </w:pPr>
      <w:r w:rsidRPr="00D066A6">
        <w:rPr>
          <w:rFonts w:ascii="Times New Roman" w:eastAsia="Times New Roman" w:hAnsi="Times New Roman" w:cs="Times New Roman"/>
          <w:noProof/>
          <w:sz w:val="24"/>
          <w:szCs w:val="24"/>
        </w:rPr>
        <w:lastRenderedPageBreak/>
        <w:drawing>
          <wp:inline distT="114300" distB="114300" distL="114300" distR="114300" wp14:anchorId="4854C49A" wp14:editId="770719C4">
            <wp:extent cx="5943600" cy="314325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t="2752" b="-5330"/>
                    <a:stretch>
                      <a:fillRect/>
                    </a:stretch>
                  </pic:blipFill>
                  <pic:spPr>
                    <a:xfrm>
                      <a:off x="0" y="0"/>
                      <a:ext cx="5943600" cy="3143250"/>
                    </a:xfrm>
                    <a:prstGeom prst="rect">
                      <a:avLst/>
                    </a:prstGeom>
                    <a:ln/>
                  </pic:spPr>
                </pic:pic>
              </a:graphicData>
            </a:graphic>
          </wp:inline>
        </w:drawing>
      </w:r>
    </w:p>
    <w:p w14:paraId="2CCC3701"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t>Supplementary Figure S4</w:t>
      </w:r>
      <w:r w:rsidRPr="00D066A6">
        <w:rPr>
          <w:rFonts w:ascii="Times New Roman" w:eastAsia="Times New Roman" w:hAnsi="Times New Roman" w:cs="Times New Roman"/>
          <w:sz w:val="24"/>
          <w:szCs w:val="24"/>
        </w:rPr>
        <w:t>.</w:t>
      </w:r>
      <w:r w:rsidRPr="00D066A6">
        <w:rPr>
          <w:rFonts w:ascii="Times New Roman" w:eastAsia="Times New Roman" w:hAnsi="Times New Roman" w:cs="Times New Roman"/>
          <w:b/>
          <w:bCs/>
          <w:sz w:val="24"/>
          <w:szCs w:val="24"/>
        </w:rPr>
        <w:t xml:space="preserve"> Silhouette plot illustrating how similar each participant is to others within their assigned cluster compared to participants in other clusters.</w:t>
      </w:r>
      <w:r w:rsidRPr="00D066A6">
        <w:rPr>
          <w:rFonts w:ascii="Times New Roman" w:eastAsia="Times New Roman" w:hAnsi="Times New Roman" w:cs="Times New Roman"/>
          <w:sz w:val="24"/>
          <w:szCs w:val="24"/>
        </w:rPr>
        <w:t xml:space="preserve"> Cluster labels are annotated as Cluster n (i.e., the number of participants in each cluster), with average silhouette widths for each cluster displayed on the right side of the plot.</w:t>
      </w:r>
      <w:r w:rsidRPr="00D066A6">
        <w:rPr>
          <w:rFonts w:ascii="Times New Roman" w:hAnsi="Times New Roman" w:cs="Times New Roman"/>
        </w:rPr>
        <w:br w:type="page"/>
      </w:r>
    </w:p>
    <w:p w14:paraId="3166D97C" w14:textId="77777777" w:rsidR="00A953C0" w:rsidRPr="00D066A6" w:rsidRDefault="00A953C0">
      <w:pPr>
        <w:spacing w:line="240" w:lineRule="auto"/>
        <w:rPr>
          <w:rFonts w:ascii="Times New Roman" w:eastAsia="Times New Roman" w:hAnsi="Times New Roman" w:cs="Times New Roman"/>
          <w:b/>
          <w:bCs/>
          <w:sz w:val="24"/>
          <w:szCs w:val="24"/>
        </w:rPr>
      </w:pPr>
    </w:p>
    <w:p w14:paraId="51B245C2" w14:textId="77777777" w:rsidR="00A953C0" w:rsidRPr="00D066A6" w:rsidRDefault="00000000">
      <w:pPr>
        <w:spacing w:line="240" w:lineRule="auto"/>
        <w:rPr>
          <w:rFonts w:ascii="Times New Roman" w:eastAsia="Times New Roman" w:hAnsi="Times New Roman" w:cs="Times New Roman"/>
          <w:b/>
          <w:bCs/>
          <w:sz w:val="24"/>
          <w:szCs w:val="24"/>
        </w:rPr>
      </w:pPr>
      <w:r w:rsidRPr="00D066A6">
        <w:rPr>
          <w:rFonts w:ascii="Times New Roman" w:eastAsia="Times New Roman" w:hAnsi="Times New Roman" w:cs="Times New Roman"/>
          <w:b/>
          <w:bCs/>
          <w:noProof/>
          <w:sz w:val="24"/>
          <w:szCs w:val="24"/>
        </w:rPr>
        <w:drawing>
          <wp:inline distT="114300" distB="114300" distL="114300" distR="114300" wp14:anchorId="66745B87" wp14:editId="18E83678">
            <wp:extent cx="4006753" cy="6704633"/>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4006753" cy="6704633"/>
                    </a:xfrm>
                    <a:prstGeom prst="rect">
                      <a:avLst/>
                    </a:prstGeom>
                    <a:ln/>
                  </pic:spPr>
                </pic:pic>
              </a:graphicData>
            </a:graphic>
          </wp:inline>
        </w:drawing>
      </w:r>
    </w:p>
    <w:p w14:paraId="3F2B09E7"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t>Supplementary Figure S5</w:t>
      </w:r>
      <w:r w:rsidRPr="00D066A6">
        <w:rPr>
          <w:rFonts w:ascii="Times New Roman" w:eastAsia="Times New Roman" w:hAnsi="Times New Roman" w:cs="Times New Roman"/>
          <w:sz w:val="24"/>
          <w:szCs w:val="24"/>
        </w:rPr>
        <w:t>.</w:t>
      </w:r>
      <w:r w:rsidRPr="00D066A6">
        <w:rPr>
          <w:rFonts w:ascii="Times New Roman" w:eastAsia="Times New Roman" w:hAnsi="Times New Roman" w:cs="Times New Roman"/>
          <w:b/>
          <w:bCs/>
          <w:sz w:val="24"/>
          <w:szCs w:val="24"/>
        </w:rPr>
        <w:t xml:space="preserve"> </w:t>
      </w:r>
      <w:r w:rsidRPr="00D066A6">
        <w:rPr>
          <w:rFonts w:ascii="Times New Roman" w:eastAsia="Times New Roman" w:hAnsi="Times New Roman" w:cs="Times New Roman"/>
          <w:b/>
          <w:bCs/>
          <w:sz w:val="26"/>
          <w:szCs w:val="26"/>
        </w:rPr>
        <w:t xml:space="preserve">Cluster-wise average PLE item severity in discovery and replication cohorts. </w:t>
      </w:r>
      <w:r w:rsidRPr="00D066A6">
        <w:rPr>
          <w:rFonts w:ascii="Times New Roman" w:eastAsia="Times New Roman" w:hAnsi="Times New Roman" w:cs="Times New Roman"/>
          <w:sz w:val="24"/>
          <w:szCs w:val="24"/>
        </w:rPr>
        <w:t xml:space="preserve">Horizontal bar plots show the mean PLE symptom scores for each item, stratified by cluster membership (1–5), in discovery (left) and replication (right) cohorts. Each row corresponds to a distinct PLE symptom item, with higher values indicating greater symptom severity. Colors denote cluster membership. </w:t>
      </w:r>
      <w:r w:rsidRPr="00D066A6">
        <w:rPr>
          <w:rFonts w:ascii="Times New Roman" w:hAnsi="Times New Roman" w:cs="Times New Roman"/>
        </w:rPr>
        <w:br w:type="page"/>
      </w:r>
    </w:p>
    <w:p w14:paraId="7127C85E" w14:textId="77777777" w:rsidR="00A953C0" w:rsidRPr="00D066A6" w:rsidRDefault="00A953C0">
      <w:pPr>
        <w:spacing w:line="240" w:lineRule="auto"/>
        <w:rPr>
          <w:rFonts w:ascii="Times New Roman" w:eastAsia="Times New Roman" w:hAnsi="Times New Roman" w:cs="Times New Roman"/>
          <w:sz w:val="24"/>
          <w:szCs w:val="24"/>
        </w:rPr>
      </w:pPr>
    </w:p>
    <w:p w14:paraId="1E3EBC1B" w14:textId="77777777" w:rsidR="00A953C0" w:rsidRPr="00D066A6" w:rsidRDefault="00A953C0">
      <w:pPr>
        <w:spacing w:line="240" w:lineRule="auto"/>
        <w:rPr>
          <w:rFonts w:ascii="Times New Roman" w:eastAsia="Times New Roman" w:hAnsi="Times New Roman" w:cs="Times New Roman"/>
          <w:sz w:val="24"/>
          <w:szCs w:val="24"/>
        </w:rPr>
      </w:pPr>
    </w:p>
    <w:p w14:paraId="67C31852"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noProof/>
          <w:sz w:val="24"/>
          <w:szCs w:val="24"/>
        </w:rPr>
        <w:drawing>
          <wp:inline distT="114300" distB="114300" distL="114300" distR="114300" wp14:anchorId="1F7E46B4" wp14:editId="4A6B2834">
            <wp:extent cx="6441483" cy="5791200"/>
            <wp:effectExtent l="0" t="0" r="0" b="0"/>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6441483" cy="5791200"/>
                    </a:xfrm>
                    <a:prstGeom prst="rect">
                      <a:avLst/>
                    </a:prstGeom>
                    <a:ln/>
                  </pic:spPr>
                </pic:pic>
              </a:graphicData>
            </a:graphic>
          </wp:inline>
        </w:drawing>
      </w:r>
      <w:r w:rsidRPr="00D066A6">
        <w:rPr>
          <w:rFonts w:ascii="Times New Roman" w:eastAsia="Times New Roman" w:hAnsi="Times New Roman" w:cs="Times New Roman"/>
          <w:b/>
          <w:bCs/>
          <w:sz w:val="24"/>
          <w:szCs w:val="24"/>
        </w:rPr>
        <w:t>Supplementary Figure S6. Cortical surface area differences across data-driven clusters relative to the non-PLE group in discovery and replication samples.</w:t>
      </w:r>
      <w:r w:rsidRPr="00D066A6">
        <w:rPr>
          <w:rFonts w:ascii="Times New Roman" w:eastAsia="Times New Roman" w:hAnsi="Times New Roman" w:cs="Times New Roman"/>
          <w:sz w:val="24"/>
          <w:szCs w:val="24"/>
        </w:rPr>
        <w:t xml:space="preserve"> Brain maps illustrate cortical surface area differences (t-statistics) between each cluster and a comparison group of youth with no distressing PLEs (NonPLE). T-statistics are shown for visualization purposes only and are not thresholded for statistical significance. Warmer colors indicate regions where clusters show lower surface area than non-PLE (i.e., Cluster &lt; NonPLE), and cooler colors indicate regions with greater surface area (i.e., Cluster &gt; NonPLE). Barplots display Normalized Mutual Information (NMI) scores for all surface area (n = 68) regions used in clustering, with higher scores indicating stronger feature importance. Bars are colored by rank, with darker colors representing higher-ranking features. Results are shown for the discovery </w:t>
      </w:r>
      <w:r w:rsidRPr="00D066A6">
        <w:rPr>
          <w:rFonts w:ascii="Times New Roman" w:eastAsia="Times New Roman" w:hAnsi="Times New Roman" w:cs="Times New Roman"/>
          <w:b/>
          <w:bCs/>
          <w:sz w:val="24"/>
          <w:szCs w:val="24"/>
        </w:rPr>
        <w:t>(A, C)</w:t>
      </w:r>
      <w:r w:rsidRPr="00D066A6">
        <w:rPr>
          <w:rFonts w:ascii="Times New Roman" w:eastAsia="Times New Roman" w:hAnsi="Times New Roman" w:cs="Times New Roman"/>
          <w:sz w:val="24"/>
          <w:szCs w:val="24"/>
        </w:rPr>
        <w:t xml:space="preserve"> and replication sample </w:t>
      </w:r>
      <w:r w:rsidRPr="00D066A6">
        <w:rPr>
          <w:rFonts w:ascii="Times New Roman" w:eastAsia="Times New Roman" w:hAnsi="Times New Roman" w:cs="Times New Roman"/>
          <w:b/>
          <w:bCs/>
          <w:sz w:val="24"/>
          <w:szCs w:val="24"/>
        </w:rPr>
        <w:t>(B, D).</w:t>
      </w:r>
    </w:p>
    <w:p w14:paraId="4288EAB0" w14:textId="77777777" w:rsidR="00A953C0" w:rsidRPr="00D066A6" w:rsidRDefault="00000000">
      <w:pPr>
        <w:jc w:val="center"/>
        <w:rPr>
          <w:rFonts w:ascii="Times New Roman" w:eastAsia="Times New Roman" w:hAnsi="Times New Roman" w:cs="Times New Roman"/>
          <w:sz w:val="20"/>
          <w:szCs w:val="20"/>
        </w:rPr>
      </w:pPr>
      <w:r w:rsidRPr="00D066A6">
        <w:rPr>
          <w:rFonts w:ascii="Times New Roman" w:eastAsia="Times New Roman" w:hAnsi="Times New Roman" w:cs="Times New Roman"/>
          <w:noProof/>
          <w:sz w:val="20"/>
          <w:szCs w:val="20"/>
        </w:rPr>
        <w:lastRenderedPageBreak/>
        <w:drawing>
          <wp:inline distT="114300" distB="114300" distL="114300" distR="114300" wp14:anchorId="0BF2314E" wp14:editId="655A2BB7">
            <wp:extent cx="6477000" cy="5753100"/>
            <wp:effectExtent l="0" t="0" r="0" b="0"/>
            <wp:docPr id="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t="1425" b="1425"/>
                    <a:stretch>
                      <a:fillRect/>
                    </a:stretch>
                  </pic:blipFill>
                  <pic:spPr>
                    <a:xfrm>
                      <a:off x="0" y="0"/>
                      <a:ext cx="6477000" cy="5753100"/>
                    </a:xfrm>
                    <a:prstGeom prst="rect">
                      <a:avLst/>
                    </a:prstGeom>
                    <a:ln/>
                  </pic:spPr>
                </pic:pic>
              </a:graphicData>
            </a:graphic>
          </wp:inline>
        </w:drawing>
      </w:r>
    </w:p>
    <w:p w14:paraId="19A0472B"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t>Supplementary Figure S7. Resting-state within and between-cortical network connectivity across data-driven clusters relative to the non-PLE group in discovery and replication samples.</w:t>
      </w:r>
      <w:r w:rsidRPr="00D066A6">
        <w:rPr>
          <w:rFonts w:ascii="Times New Roman" w:eastAsia="Times New Roman" w:hAnsi="Times New Roman" w:cs="Times New Roman"/>
          <w:sz w:val="24"/>
          <w:szCs w:val="24"/>
        </w:rPr>
        <w:t xml:space="preserve"> Heat maps illustrate resting-state connectivity differences (t-statistics) between each cluster and a comparison group of youth with no distressing psychotic-like experiences (NonPLE). T-statistics are shown for visualization purposes only and are not thresholded for statistical significance. Warmer colors indicate regions where clusters show lower connectivity than non-PLE (i.e., Cluster &lt; NonPLE), and cooler colors indicate regions with greater connectivity (i.e., Cluster &gt; NonPLE). Barplots display Normalized Mutual Information (NMI) scores for all resting-state within and between cortical network features (n = 91) used in clustering, with higher scores indicating stronger feature importance. Bars are colored by rank, with darker colors representing higher-ranking features. Results are shown for the discovery </w:t>
      </w:r>
      <w:r w:rsidRPr="00D066A6">
        <w:rPr>
          <w:rFonts w:ascii="Times New Roman" w:eastAsia="Times New Roman" w:hAnsi="Times New Roman" w:cs="Times New Roman"/>
          <w:b/>
          <w:bCs/>
          <w:sz w:val="24"/>
          <w:szCs w:val="24"/>
        </w:rPr>
        <w:t>(A, C)</w:t>
      </w:r>
      <w:r w:rsidRPr="00D066A6">
        <w:rPr>
          <w:rFonts w:ascii="Times New Roman" w:eastAsia="Times New Roman" w:hAnsi="Times New Roman" w:cs="Times New Roman"/>
          <w:sz w:val="24"/>
          <w:szCs w:val="24"/>
        </w:rPr>
        <w:t xml:space="preserve"> and replication sample </w:t>
      </w:r>
      <w:r w:rsidRPr="00D066A6">
        <w:rPr>
          <w:rFonts w:ascii="Times New Roman" w:eastAsia="Times New Roman" w:hAnsi="Times New Roman" w:cs="Times New Roman"/>
          <w:b/>
          <w:bCs/>
          <w:sz w:val="24"/>
          <w:szCs w:val="24"/>
        </w:rPr>
        <w:t>(B, D).</w:t>
      </w:r>
    </w:p>
    <w:p w14:paraId="34D6FF4F" w14:textId="77777777" w:rsidR="00A953C0" w:rsidRPr="00D066A6" w:rsidRDefault="00000000">
      <w:pPr>
        <w:rPr>
          <w:rFonts w:ascii="Times New Roman" w:eastAsia="Times New Roman" w:hAnsi="Times New Roman" w:cs="Times New Roman"/>
        </w:rPr>
      </w:pPr>
      <w:r w:rsidRPr="00D066A6">
        <w:rPr>
          <w:rFonts w:ascii="Times New Roman" w:eastAsia="Times New Roman" w:hAnsi="Times New Roman" w:cs="Times New Roman"/>
          <w:noProof/>
        </w:rPr>
        <w:lastRenderedPageBreak/>
        <w:drawing>
          <wp:inline distT="114300" distB="114300" distL="114300" distR="114300" wp14:anchorId="4F4BF607" wp14:editId="302A4F9F">
            <wp:extent cx="6800424" cy="5062538"/>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6800424" cy="5062538"/>
                    </a:xfrm>
                    <a:prstGeom prst="rect">
                      <a:avLst/>
                    </a:prstGeom>
                    <a:ln/>
                  </pic:spPr>
                </pic:pic>
              </a:graphicData>
            </a:graphic>
          </wp:inline>
        </w:drawing>
      </w:r>
    </w:p>
    <w:p w14:paraId="370D4680" w14:textId="77777777" w:rsidR="00A953C0" w:rsidRPr="00D066A6" w:rsidRDefault="00000000">
      <w:pPr>
        <w:spacing w:line="240" w:lineRule="auto"/>
        <w:rPr>
          <w:rFonts w:ascii="Times New Roman" w:eastAsia="Times New Roman" w:hAnsi="Times New Roman" w:cs="Times New Roman"/>
          <w:b/>
          <w:bCs/>
          <w:sz w:val="24"/>
          <w:szCs w:val="24"/>
        </w:rPr>
      </w:pPr>
      <w:r w:rsidRPr="00D066A6">
        <w:rPr>
          <w:rFonts w:ascii="Times New Roman" w:eastAsia="Times New Roman" w:hAnsi="Times New Roman" w:cs="Times New Roman"/>
          <w:b/>
          <w:bCs/>
          <w:sz w:val="24"/>
          <w:szCs w:val="24"/>
        </w:rPr>
        <w:t>Supplementary Figure S8. Resting-state network to subcortical Regions of Interest (ROI) connectivity across data-driven clusters relative to the non-PLE group in discovery and replication samples.</w:t>
      </w:r>
      <w:r w:rsidRPr="00D066A6">
        <w:rPr>
          <w:rFonts w:ascii="Times New Roman" w:eastAsia="Times New Roman" w:hAnsi="Times New Roman" w:cs="Times New Roman"/>
          <w:sz w:val="24"/>
          <w:szCs w:val="24"/>
        </w:rPr>
        <w:t xml:space="preserve"> Heat maps illustrate resting-state connectivity differences (t-statistics) between each cluster and a comparison group of youth with no distressing psychotic-like experiences (NonPLE). T-statistics are shown for visualization purposes only and are not thresholded for statistical significance. Warmer colors indicate regions where clusters show lower connectivity than non-PLE (i.e., Cluster &lt; NonPLE), and cooler colors indicate regions with greater connectivity (i.e., Cluster &gt; NonPLE). Barplots display Normalized Mutual Information (NMI) scores for all resting-state network-to-subcortical ROI features (n = 247) used in clustering, with higher scores indicating stronger feature importance. Bars are colored by rank, with darker colors representing higher-ranking features. Labels are presented by network for simplicity and ease of reading. Results are shown for the discovery </w:t>
      </w:r>
      <w:r w:rsidRPr="00D066A6">
        <w:rPr>
          <w:rFonts w:ascii="Times New Roman" w:eastAsia="Times New Roman" w:hAnsi="Times New Roman" w:cs="Times New Roman"/>
          <w:b/>
          <w:bCs/>
          <w:sz w:val="24"/>
          <w:szCs w:val="24"/>
        </w:rPr>
        <w:t>(A, C)</w:t>
      </w:r>
      <w:r w:rsidRPr="00D066A6">
        <w:rPr>
          <w:rFonts w:ascii="Times New Roman" w:eastAsia="Times New Roman" w:hAnsi="Times New Roman" w:cs="Times New Roman"/>
          <w:sz w:val="24"/>
          <w:szCs w:val="24"/>
        </w:rPr>
        <w:t xml:space="preserve"> and replication sample </w:t>
      </w:r>
      <w:r w:rsidRPr="00D066A6">
        <w:rPr>
          <w:rFonts w:ascii="Times New Roman" w:eastAsia="Times New Roman" w:hAnsi="Times New Roman" w:cs="Times New Roman"/>
          <w:b/>
          <w:bCs/>
          <w:sz w:val="24"/>
          <w:szCs w:val="24"/>
        </w:rPr>
        <w:t>(B, D).</w:t>
      </w:r>
      <w:r w:rsidRPr="00D066A6">
        <w:rPr>
          <w:rFonts w:ascii="Times New Roman" w:hAnsi="Times New Roman" w:cs="Times New Roman"/>
        </w:rPr>
        <w:br w:type="page"/>
      </w:r>
      <w:r w:rsidRPr="00D066A6">
        <w:rPr>
          <w:rFonts w:ascii="Times New Roman" w:eastAsia="Times New Roman" w:hAnsi="Times New Roman" w:cs="Times New Roman"/>
          <w:b/>
          <w:bCs/>
          <w:noProof/>
          <w:sz w:val="24"/>
          <w:szCs w:val="24"/>
        </w:rPr>
        <w:lastRenderedPageBreak/>
        <w:drawing>
          <wp:inline distT="114300" distB="114300" distL="114300" distR="114300" wp14:anchorId="623D61DF" wp14:editId="67E0A36B">
            <wp:extent cx="3614738" cy="3261706"/>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3614738" cy="3261706"/>
                    </a:xfrm>
                    <a:prstGeom prst="rect">
                      <a:avLst/>
                    </a:prstGeom>
                    <a:ln/>
                  </pic:spPr>
                </pic:pic>
              </a:graphicData>
            </a:graphic>
          </wp:inline>
        </w:drawing>
      </w:r>
    </w:p>
    <w:p w14:paraId="13567D4F" w14:textId="77777777" w:rsidR="00A953C0" w:rsidRPr="00D066A6" w:rsidRDefault="00000000">
      <w:pPr>
        <w:spacing w:line="240" w:lineRule="auto"/>
        <w:rPr>
          <w:rFonts w:ascii="Times New Roman" w:eastAsia="Times New Roman" w:hAnsi="Times New Roman" w:cs="Times New Roman"/>
          <w:b/>
          <w:bCs/>
          <w:sz w:val="24"/>
          <w:szCs w:val="24"/>
        </w:rPr>
      </w:pPr>
      <w:r w:rsidRPr="00D066A6">
        <w:rPr>
          <w:rFonts w:ascii="Times New Roman" w:eastAsia="Times New Roman" w:hAnsi="Times New Roman" w:cs="Times New Roman"/>
          <w:b/>
          <w:bCs/>
          <w:sz w:val="24"/>
          <w:szCs w:val="24"/>
        </w:rPr>
        <w:t xml:space="preserve">Supplementary Figure S9. Cognitive composite scores at baseline and 2-year follow-up (z-scored to the NonPLE group at each time point). </w:t>
      </w:r>
      <w:r w:rsidRPr="00D066A6">
        <w:rPr>
          <w:rFonts w:ascii="Times New Roman" w:eastAsia="Times New Roman" w:hAnsi="Times New Roman" w:cs="Times New Roman"/>
          <w:sz w:val="24"/>
          <w:szCs w:val="24"/>
        </w:rPr>
        <w:t>Dots represent group means, shaded ribbons show ±95% confidence intervals, and the dashed horizontal line indicates the NonPLE reference (z = 0).</w:t>
      </w:r>
      <w:r w:rsidRPr="00D066A6">
        <w:rPr>
          <w:rFonts w:ascii="Times New Roman" w:hAnsi="Times New Roman" w:cs="Times New Roman"/>
        </w:rPr>
        <w:br w:type="page"/>
      </w:r>
    </w:p>
    <w:p w14:paraId="78120D3F" w14:textId="77777777" w:rsidR="00A953C0" w:rsidRPr="00D066A6" w:rsidRDefault="00000000">
      <w:pPr>
        <w:spacing w:line="240" w:lineRule="auto"/>
        <w:rPr>
          <w:rFonts w:ascii="Times New Roman" w:eastAsia="Times New Roman" w:hAnsi="Times New Roman" w:cs="Times New Roman"/>
          <w:b/>
          <w:bCs/>
          <w:sz w:val="24"/>
          <w:szCs w:val="24"/>
        </w:rPr>
      </w:pPr>
      <w:r w:rsidRPr="00D066A6">
        <w:rPr>
          <w:rFonts w:ascii="Times New Roman" w:eastAsia="Times New Roman" w:hAnsi="Times New Roman" w:cs="Times New Roman"/>
          <w:b/>
          <w:bCs/>
          <w:sz w:val="24"/>
          <w:szCs w:val="24"/>
        </w:rPr>
        <w:lastRenderedPageBreak/>
        <w:t>Supplementary Table S1: Overview of Environmental Measures and Source Instruments</w:t>
      </w:r>
    </w:p>
    <w:p w14:paraId="67932A03" w14:textId="77777777" w:rsidR="00A953C0" w:rsidRPr="00D066A6" w:rsidRDefault="00A953C0">
      <w:pPr>
        <w:spacing w:line="240" w:lineRule="auto"/>
        <w:rPr>
          <w:rFonts w:ascii="Times New Roman" w:eastAsia="Times New Roman" w:hAnsi="Times New Roman" w:cs="Times New Roman"/>
          <w:b/>
          <w:bCs/>
          <w:sz w:val="24"/>
          <w:szCs w:val="24"/>
        </w:rPr>
      </w:pPr>
    </w:p>
    <w:tbl>
      <w:tblPr>
        <w:tblStyle w:val="a"/>
        <w:tblW w:w="98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35"/>
        <w:gridCol w:w="2865"/>
        <w:gridCol w:w="4485"/>
      </w:tblGrid>
      <w:tr w:rsidR="00A953C0" w:rsidRPr="00D066A6" w14:paraId="5528151B" w14:textId="77777777">
        <w:trPr>
          <w:trHeight w:val="360"/>
        </w:trPr>
        <w:tc>
          <w:tcPr>
            <w:tcW w:w="2535" w:type="dxa"/>
            <w:tcBorders>
              <w:top w:val="single" w:sz="6" w:space="0" w:color="000000"/>
              <w:left w:val="single" w:sz="6" w:space="0" w:color="000000"/>
              <w:bottom w:val="single" w:sz="6" w:space="0" w:color="000000"/>
              <w:right w:val="single" w:sz="6" w:space="0" w:color="000000"/>
            </w:tcBorders>
            <w:tcMar>
              <w:top w:w="40" w:type="dxa"/>
              <w:left w:w="120" w:type="dxa"/>
              <w:bottom w:w="40" w:type="dxa"/>
              <w:right w:w="120" w:type="dxa"/>
            </w:tcMar>
          </w:tcPr>
          <w:p w14:paraId="13BFA629" w14:textId="77777777" w:rsidR="00A953C0" w:rsidRPr="00D066A6" w:rsidRDefault="00000000">
            <w:pPr>
              <w:widowControl w:val="0"/>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Measure</w:t>
            </w:r>
          </w:p>
        </w:tc>
        <w:tc>
          <w:tcPr>
            <w:tcW w:w="2865" w:type="dxa"/>
            <w:tcBorders>
              <w:top w:val="single" w:sz="6" w:space="0" w:color="000000"/>
              <w:left w:val="single" w:sz="6" w:space="0" w:color="000000"/>
              <w:bottom w:val="single" w:sz="6" w:space="0" w:color="000000"/>
              <w:right w:val="single" w:sz="6" w:space="0" w:color="000000"/>
            </w:tcBorders>
            <w:tcMar>
              <w:top w:w="40" w:type="dxa"/>
              <w:left w:w="120" w:type="dxa"/>
              <w:bottom w:w="40" w:type="dxa"/>
              <w:right w:w="120" w:type="dxa"/>
            </w:tcMar>
          </w:tcPr>
          <w:p w14:paraId="3A562A0B" w14:textId="77777777" w:rsidR="00A953C0" w:rsidRPr="00D066A6" w:rsidRDefault="00000000">
            <w:pPr>
              <w:widowControl w:val="0"/>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Category: Informant</w:t>
            </w:r>
          </w:p>
        </w:tc>
        <w:tc>
          <w:tcPr>
            <w:tcW w:w="4485" w:type="dxa"/>
            <w:tcBorders>
              <w:top w:val="single" w:sz="6" w:space="0" w:color="000000"/>
              <w:left w:val="single" w:sz="6" w:space="0" w:color="000000"/>
              <w:bottom w:val="single" w:sz="6" w:space="0" w:color="000000"/>
              <w:right w:val="single" w:sz="6" w:space="0" w:color="000000"/>
            </w:tcBorders>
            <w:tcMar>
              <w:top w:w="40" w:type="dxa"/>
              <w:left w:w="120" w:type="dxa"/>
              <w:bottom w:w="40" w:type="dxa"/>
              <w:right w:w="120" w:type="dxa"/>
            </w:tcMar>
          </w:tcPr>
          <w:p w14:paraId="1697B5D9" w14:textId="77777777" w:rsidR="00A953C0" w:rsidRPr="00D066A6" w:rsidRDefault="00000000">
            <w:pPr>
              <w:widowControl w:val="0"/>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Source</w:t>
            </w:r>
          </w:p>
        </w:tc>
      </w:tr>
      <w:tr w:rsidR="00A953C0" w:rsidRPr="00D066A6" w14:paraId="0FBDBF18" w14:textId="77777777">
        <w:trPr>
          <w:trHeight w:val="420"/>
        </w:trPr>
        <w:tc>
          <w:tcPr>
            <w:tcW w:w="2535" w:type="dxa"/>
            <w:tcBorders>
              <w:top w:val="single" w:sz="6" w:space="0" w:color="000000"/>
              <w:left w:val="single" w:sz="6" w:space="0" w:color="000000"/>
              <w:bottom w:val="single" w:sz="6" w:space="0" w:color="FFFFFF"/>
              <w:right w:val="single" w:sz="6" w:space="0" w:color="000000"/>
            </w:tcBorders>
            <w:tcMar>
              <w:top w:w="40" w:type="dxa"/>
              <w:left w:w="120" w:type="dxa"/>
              <w:bottom w:w="40" w:type="dxa"/>
              <w:right w:w="120" w:type="dxa"/>
            </w:tcMar>
          </w:tcPr>
          <w:p w14:paraId="7DBE8D6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Mental Health</w:t>
            </w:r>
          </w:p>
        </w:tc>
        <w:tc>
          <w:tcPr>
            <w:tcW w:w="2865" w:type="dxa"/>
            <w:tcBorders>
              <w:top w:val="single" w:sz="6" w:space="0" w:color="000000"/>
              <w:left w:val="single" w:sz="6" w:space="0" w:color="000000"/>
              <w:bottom w:val="single" w:sz="6" w:space="0" w:color="FFFFFF"/>
              <w:right w:val="single" w:sz="6" w:space="0" w:color="000000"/>
            </w:tcBorders>
            <w:tcMar>
              <w:top w:w="40" w:type="dxa"/>
              <w:left w:w="120" w:type="dxa"/>
              <w:bottom w:w="40" w:type="dxa"/>
              <w:right w:w="120" w:type="dxa"/>
            </w:tcMar>
          </w:tcPr>
          <w:p w14:paraId="124314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Broad Psychopathology: Parent</w:t>
            </w:r>
          </w:p>
        </w:tc>
        <w:tc>
          <w:tcPr>
            <w:tcW w:w="4485" w:type="dxa"/>
            <w:tcBorders>
              <w:top w:val="single" w:sz="6" w:space="0" w:color="000000"/>
              <w:left w:val="single" w:sz="6" w:space="0" w:color="000000"/>
              <w:bottom w:val="single" w:sz="6" w:space="0" w:color="FFFFFF"/>
              <w:right w:val="single" w:sz="6" w:space="0" w:color="000000"/>
            </w:tcBorders>
            <w:tcMar>
              <w:top w:w="40" w:type="dxa"/>
              <w:left w:w="120" w:type="dxa"/>
              <w:bottom w:w="40" w:type="dxa"/>
              <w:right w:w="120" w:type="dxa"/>
            </w:tcMar>
          </w:tcPr>
          <w:p w14:paraId="32700D5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History Assessment Survey</w:t>
            </w:r>
          </w:p>
        </w:tc>
      </w:tr>
      <w:tr w:rsidR="00A953C0" w:rsidRPr="00D066A6" w14:paraId="42A13E1A"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D58BD6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Total Neighborhood Safety</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0680A4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Community: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25E9C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PhenX Neighborhood Safety/Crime Survey</w:t>
            </w:r>
          </w:p>
        </w:tc>
      </w:tr>
      <w:tr w:rsidR="00A953C0" w:rsidRPr="00D066A6" w14:paraId="50E951E5"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ED84CA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Perceived discrimination</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B00868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Community: Youth</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E35617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ABCD Youth Discrimination Measure</w:t>
            </w:r>
          </w:p>
        </w:tc>
      </w:tr>
      <w:tr w:rsidR="00A953C0" w:rsidRPr="00D066A6" w14:paraId="508F95DC"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1F7B07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Ethnic Identity</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639526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Culture: Youth</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01BAB8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Multi-Group Ethnic Identity</w:t>
            </w:r>
          </w:p>
        </w:tc>
      </w:tr>
      <w:tr w:rsidR="00A953C0" w:rsidRPr="00D066A6" w14:paraId="6D2052FE"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F74E78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Independence</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2E2C7E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Culture: Youth</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11C136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Mexican American Cultural Values Scale</w:t>
            </w:r>
          </w:p>
        </w:tc>
      </w:tr>
      <w:tr w:rsidR="00A953C0" w:rsidRPr="00D066A6" w14:paraId="65095BD3"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C1CC38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Obligation</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686B3A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Culture: Youth</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8A675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Mexican American Cultural Values Scale</w:t>
            </w:r>
          </w:p>
        </w:tc>
      </w:tr>
      <w:tr w:rsidR="00A953C0" w:rsidRPr="00D066A6" w14:paraId="4911CD19"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314A39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Referent</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9D4ADF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Culture: Youth</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F2211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Mexican American Cultural Values Scale</w:t>
            </w:r>
          </w:p>
        </w:tc>
      </w:tr>
      <w:tr w:rsidR="00A953C0" w:rsidRPr="00D066A6" w14:paraId="41657AE8"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AF619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Support</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E4DEE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Culture: Youth</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EC61D7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Mexican American Cultural Values Scale</w:t>
            </w:r>
          </w:p>
        </w:tc>
      </w:tr>
      <w:tr w:rsidR="00A953C0" w:rsidRPr="00D066A6" w14:paraId="148110BE"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D28E8E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Economic Deprivation</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57CB35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Demographics: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BF942B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ABCD Parent Demographics Survey</w:t>
            </w:r>
          </w:p>
        </w:tc>
      </w:tr>
      <w:tr w:rsidR="00A953C0" w:rsidRPr="00D066A6" w14:paraId="51049855"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66C0D9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Income</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A51EEA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Demographics: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43E9C7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ABCD Parent Demographics Survey</w:t>
            </w:r>
          </w:p>
        </w:tc>
      </w:tr>
      <w:tr w:rsidR="00A953C0" w:rsidRPr="00D066A6" w14:paraId="3DAD6660"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854C35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Maternal Age</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6D64E2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Demographics: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681D3F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ABCD Parent Demographics Survey</w:t>
            </w:r>
          </w:p>
        </w:tc>
      </w:tr>
      <w:tr w:rsidR="00A953C0" w:rsidRPr="00D066A6" w14:paraId="67613E30"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03D3A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Parental Education</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806BB9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Demographics: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556A0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ABCD Parent Demographics Survey</w:t>
            </w:r>
          </w:p>
        </w:tc>
      </w:tr>
      <w:tr w:rsidR="00A953C0" w:rsidRPr="00D066A6" w14:paraId="0A8A93B9"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89B94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Paternal Age</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3AB1C4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Demographics: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667E35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ABCD Parent Demographics Survey</w:t>
            </w:r>
          </w:p>
        </w:tc>
      </w:tr>
      <w:tr w:rsidR="00A953C0" w:rsidRPr="00D066A6" w14:paraId="75F87900"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151DC6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Birth Complications</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C80233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AD4EF9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Developmental History Questionnaire</w:t>
            </w:r>
          </w:p>
        </w:tc>
      </w:tr>
      <w:tr w:rsidR="00A953C0" w:rsidRPr="00D066A6" w14:paraId="0DB49E4D"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846EC9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Birth Weight</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3EF0C7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4BCE54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Developmental History Questionnaire</w:t>
            </w:r>
          </w:p>
        </w:tc>
      </w:tr>
      <w:tr w:rsidR="00A953C0" w:rsidRPr="00D066A6" w14:paraId="36AEF8B8"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529AAC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Breastfeeding</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A89F7C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9F3527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Developmental History Questionnaire</w:t>
            </w:r>
          </w:p>
        </w:tc>
      </w:tr>
      <w:tr w:rsidR="00A953C0" w:rsidRPr="00D066A6" w14:paraId="604B454D"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18876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Illness</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B40574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E61FD9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Developmental History Questionnaire</w:t>
            </w:r>
          </w:p>
        </w:tc>
      </w:tr>
      <w:tr w:rsidR="00A953C0" w:rsidRPr="00D066A6" w14:paraId="20316D11"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2AE8F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Maternal Substance Use</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DD4B26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3CD909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Developmental History Questionnaire</w:t>
            </w:r>
          </w:p>
        </w:tc>
      </w:tr>
      <w:tr w:rsidR="00A953C0" w:rsidRPr="00D066A6" w14:paraId="047678A3"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331E81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Motor Development</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CA175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92D287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Developmental History Questionnaire</w:t>
            </w:r>
          </w:p>
        </w:tc>
      </w:tr>
      <w:tr w:rsidR="00A953C0" w:rsidRPr="00D066A6" w14:paraId="17FFA258"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FFEAE0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Pregnancy Complication</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868025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92E805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Developmental History Questionnaire</w:t>
            </w:r>
          </w:p>
        </w:tc>
      </w:tr>
      <w:tr w:rsidR="00A953C0" w:rsidRPr="00D066A6" w14:paraId="1A42DF37"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503B7A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Premature</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AAA3A0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F819BC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Developmental History Questionnaire</w:t>
            </w:r>
          </w:p>
        </w:tc>
      </w:tr>
      <w:tr w:rsidR="00A953C0" w:rsidRPr="00D066A6" w14:paraId="11FDE2AE"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27A0F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Verbal Development</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FABEFB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2195C7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Developmental History Questionnaire</w:t>
            </w:r>
          </w:p>
        </w:tc>
      </w:tr>
      <w:tr w:rsidR="00A953C0" w:rsidRPr="00D066A6" w14:paraId="3ADCD566"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3EDFAB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Conflict Total</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BB704B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Youth</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73D6F1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PhenX Family Environment Scale</w:t>
            </w:r>
          </w:p>
        </w:tc>
      </w:tr>
      <w:tr w:rsidR="00A953C0" w:rsidRPr="00D066A6" w14:paraId="6B095028"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4F37B6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NO2 Pollution</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BD2E87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Linked data-  Air Pollution</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52D6F0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Air Quality Data for Health-Related Applications</w:t>
            </w:r>
          </w:p>
        </w:tc>
      </w:tr>
      <w:tr w:rsidR="00A953C0" w:rsidRPr="00D066A6" w14:paraId="16C50FFA"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F550F0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PM Pollution</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D2E938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Linked data- Air Pollution</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EDE71E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Air Quality Data for Health-Related Applications</w:t>
            </w:r>
          </w:p>
        </w:tc>
      </w:tr>
      <w:tr w:rsidR="00A953C0" w:rsidRPr="00D066A6" w14:paraId="0CC9DAAE"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102A7D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Crime</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DEE8C0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Linked data- Built Environment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37F7C2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ICPSR</w:t>
            </w:r>
          </w:p>
        </w:tc>
      </w:tr>
      <w:tr w:rsidR="00A953C0" w:rsidRPr="00D066A6" w14:paraId="0753C6CD"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6D6ECC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Population Density</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E463E2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Linked data- Built Environment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7CBFA7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EPA</w:t>
            </w:r>
          </w:p>
        </w:tc>
      </w:tr>
      <w:tr w:rsidR="00A953C0" w:rsidRPr="00D066A6" w14:paraId="19947D13"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3FE62B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Lead Risk</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11DE1D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Linked data- Built Environment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26CF8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Vox</w:t>
            </w:r>
          </w:p>
        </w:tc>
      </w:tr>
      <w:tr w:rsidR="00A953C0" w:rsidRPr="00D066A6" w14:paraId="4E3C7336"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08EF1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Road proximity</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6CA430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Linked data- Built Environment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87A132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Kalibrate</w:t>
            </w:r>
          </w:p>
        </w:tc>
      </w:tr>
      <w:tr w:rsidR="00A953C0" w:rsidRPr="00D066A6" w14:paraId="14EB67D0"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01CCE7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Walk index</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C2A4C2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Linked data- Built Environment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DB85D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EPA</w:t>
            </w:r>
          </w:p>
        </w:tc>
      </w:tr>
      <w:tr w:rsidR="00A953C0" w:rsidRPr="00D066A6" w14:paraId="56B8B0DF" w14:textId="77777777">
        <w:trPr>
          <w:trHeight w:val="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5FA570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Area Deprivation Index National Percentage</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FE87CE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Linked data- Neighborhood Composite Measures</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50D9F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Residential Geocodes</w:t>
            </w:r>
          </w:p>
        </w:tc>
      </w:tr>
      <w:tr w:rsidR="00A953C0" w:rsidRPr="00D066A6" w14:paraId="0CE931ED"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66651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Traumatic Brain Injury</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E590F1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Medical: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9A43DF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Ohio State TBI Screen</w:t>
            </w:r>
          </w:p>
        </w:tc>
      </w:tr>
      <w:tr w:rsidR="00A953C0" w:rsidRPr="00D066A6" w14:paraId="2434D8B0"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92D0FB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Parenting Monitoring Total</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0C199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Parenting: Youth</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E364D0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Parental Monitoring Survey</w:t>
            </w:r>
          </w:p>
        </w:tc>
      </w:tr>
      <w:tr w:rsidR="00A953C0" w:rsidRPr="00D066A6" w14:paraId="1DECA72C" w14:textId="77777777">
        <w:trPr>
          <w:trHeight w:val="315"/>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A69953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Total Caregiver Support</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F8D524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Parenting: Youth</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B9B3FD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Children's Report of Parental Behavioral Inventory</w:t>
            </w:r>
          </w:p>
        </w:tc>
      </w:tr>
      <w:tr w:rsidR="00A953C0" w:rsidRPr="00D066A6" w14:paraId="4C6C6540"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AD5FF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Total Parental Support</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EC42E6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Parenting: Youth</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733E1D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Children's Report of Parental Behavior Inventory</w:t>
            </w:r>
          </w:p>
        </w:tc>
      </w:tr>
      <w:tr w:rsidR="00A953C0" w:rsidRPr="00D066A6" w14:paraId="5C361E58"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575282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Number of Friends</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A92738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Peers: Youth</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F67CD2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Youth Resilience Scale</w:t>
            </w:r>
          </w:p>
        </w:tc>
      </w:tr>
      <w:tr w:rsidR="00A953C0" w:rsidRPr="00D066A6" w14:paraId="64ED0BF8"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336F34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Total School Environment</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E1EE3E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School: Youth</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21AB05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PhenX School Risk &amp; Protective Factors Survey</w:t>
            </w:r>
          </w:p>
        </w:tc>
      </w:tr>
      <w:tr w:rsidR="00A953C0" w:rsidRPr="00D066A6" w14:paraId="3CC3CCD9"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4F112A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Total Traumatic Events</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F66015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Stress: Parent</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74E2A9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KSADS Diagnostic Interview for DSM-5</w:t>
            </w:r>
          </w:p>
        </w:tc>
      </w:tr>
      <w:tr w:rsidR="00A953C0" w:rsidRPr="00D066A6" w14:paraId="22F905DD"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E96884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Bad Events</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FF8129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Stress: Youth</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AEF220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Life Events Scale</w:t>
            </w:r>
          </w:p>
        </w:tc>
      </w:tr>
      <w:tr w:rsidR="00A953C0" w:rsidRPr="00D066A6" w14:paraId="2B484186" w14:textId="77777777">
        <w:trPr>
          <w:trHeight w:val="360"/>
        </w:trPr>
        <w:tc>
          <w:tcPr>
            <w:tcW w:w="25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662C64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Good events</w:t>
            </w:r>
          </w:p>
        </w:tc>
        <w:tc>
          <w:tcPr>
            <w:tcW w:w="286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65D673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Stress: Youth</w:t>
            </w:r>
          </w:p>
        </w:tc>
        <w:tc>
          <w:tcPr>
            <w:tcW w:w="44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84D5F2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Life Events Scale</w:t>
            </w:r>
          </w:p>
        </w:tc>
      </w:tr>
      <w:tr w:rsidR="00A953C0" w:rsidRPr="00D066A6" w14:paraId="27C7E1F4" w14:textId="77777777">
        <w:trPr>
          <w:trHeight w:val="360"/>
        </w:trPr>
        <w:tc>
          <w:tcPr>
            <w:tcW w:w="2535" w:type="dxa"/>
            <w:tcBorders>
              <w:top w:val="single" w:sz="6" w:space="0" w:color="FFFFFF"/>
              <w:left w:val="single" w:sz="6" w:space="0" w:color="000000"/>
              <w:bottom w:val="single" w:sz="6" w:space="0" w:color="000000"/>
              <w:right w:val="single" w:sz="6" w:space="0" w:color="000000"/>
            </w:tcBorders>
            <w:tcMar>
              <w:top w:w="40" w:type="dxa"/>
              <w:left w:w="120" w:type="dxa"/>
              <w:bottom w:w="40" w:type="dxa"/>
              <w:right w:w="120" w:type="dxa"/>
            </w:tcMar>
          </w:tcPr>
          <w:p w14:paraId="0E0669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Substance Availability</w:t>
            </w:r>
          </w:p>
        </w:tc>
        <w:tc>
          <w:tcPr>
            <w:tcW w:w="2865" w:type="dxa"/>
            <w:tcBorders>
              <w:top w:val="single" w:sz="6" w:space="0" w:color="FFFFFF"/>
              <w:left w:val="single" w:sz="6" w:space="0" w:color="000000"/>
              <w:bottom w:val="single" w:sz="6" w:space="0" w:color="000000"/>
              <w:right w:val="single" w:sz="6" w:space="0" w:color="000000"/>
            </w:tcBorders>
            <w:tcMar>
              <w:top w:w="40" w:type="dxa"/>
              <w:left w:w="120" w:type="dxa"/>
              <w:bottom w:w="40" w:type="dxa"/>
              <w:right w:w="120" w:type="dxa"/>
            </w:tcMar>
          </w:tcPr>
          <w:p w14:paraId="2715B93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 Environment: Parent</w:t>
            </w:r>
          </w:p>
        </w:tc>
        <w:tc>
          <w:tcPr>
            <w:tcW w:w="4485" w:type="dxa"/>
            <w:tcBorders>
              <w:top w:val="single" w:sz="6" w:space="0" w:color="FFFFFF"/>
              <w:left w:val="single" w:sz="6" w:space="0" w:color="000000"/>
              <w:bottom w:val="single" w:sz="6" w:space="0" w:color="000000"/>
              <w:right w:val="single" w:sz="6" w:space="0" w:color="000000"/>
            </w:tcBorders>
            <w:tcMar>
              <w:top w:w="40" w:type="dxa"/>
              <w:left w:w="120" w:type="dxa"/>
              <w:bottom w:w="40" w:type="dxa"/>
              <w:right w:w="120" w:type="dxa"/>
            </w:tcMar>
          </w:tcPr>
          <w:p w14:paraId="076E268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PhenX Community Risk and Protective Factors</w:t>
            </w:r>
          </w:p>
        </w:tc>
      </w:tr>
    </w:tbl>
    <w:p w14:paraId="3A34253C" w14:textId="77777777" w:rsidR="00A953C0" w:rsidRPr="00D066A6" w:rsidRDefault="00000000">
      <w:pPr>
        <w:spacing w:line="240" w:lineRule="auto"/>
        <w:rPr>
          <w:rFonts w:ascii="Times New Roman" w:eastAsia="Times New Roman" w:hAnsi="Times New Roman" w:cs="Times New Roman"/>
          <w:sz w:val="21"/>
          <w:szCs w:val="21"/>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This table summarizes the environmental variables included in analyses, categorized by domain and, where applicable, informant type (i.e., parent or youth). Each measure is listed alongside the original scale or questionnaire from which it was derived.</w:t>
      </w:r>
    </w:p>
    <w:p w14:paraId="7D852F3B" w14:textId="77777777" w:rsidR="00A953C0" w:rsidRPr="00D066A6" w:rsidRDefault="00000000">
      <w:pPr>
        <w:spacing w:line="240" w:lineRule="auto"/>
        <w:rPr>
          <w:rFonts w:ascii="Times New Roman" w:eastAsia="Times New Roman" w:hAnsi="Times New Roman" w:cs="Times New Roman"/>
          <w:b/>
          <w:bCs/>
          <w:sz w:val="24"/>
          <w:szCs w:val="24"/>
        </w:rPr>
      </w:pPr>
      <w:r w:rsidRPr="00D066A6">
        <w:rPr>
          <w:rFonts w:ascii="Times New Roman" w:hAnsi="Times New Roman" w:cs="Times New Roman"/>
        </w:rPr>
        <w:br w:type="page"/>
      </w:r>
    </w:p>
    <w:p w14:paraId="7971F2BA" w14:textId="77777777" w:rsidR="00A953C0" w:rsidRPr="00D066A6" w:rsidRDefault="00000000">
      <w:pPr>
        <w:spacing w:line="240" w:lineRule="auto"/>
        <w:rPr>
          <w:rFonts w:ascii="Times New Roman" w:eastAsia="Times New Roman" w:hAnsi="Times New Roman" w:cs="Times New Roman"/>
          <w:b/>
          <w:bCs/>
          <w:sz w:val="24"/>
          <w:szCs w:val="24"/>
        </w:rPr>
      </w:pPr>
      <w:r w:rsidRPr="00D066A6">
        <w:rPr>
          <w:rFonts w:ascii="Times New Roman" w:eastAsia="Times New Roman" w:hAnsi="Times New Roman" w:cs="Times New Roman"/>
          <w:b/>
          <w:bCs/>
          <w:sz w:val="24"/>
          <w:szCs w:val="24"/>
        </w:rPr>
        <w:lastRenderedPageBreak/>
        <w:t>Supplementary Table S2: Participant Demographics and Baseline Behavioral Scores Stratified by Cluster</w:t>
      </w:r>
    </w:p>
    <w:tbl>
      <w:tblPr>
        <w:tblStyle w:val="a0"/>
        <w:tblW w:w="11122" w:type="dxa"/>
        <w:tblInd w:w="-757" w:type="dxa"/>
        <w:tblBorders>
          <w:top w:val="nil"/>
          <w:left w:val="nil"/>
          <w:bottom w:val="nil"/>
          <w:right w:val="nil"/>
          <w:insideH w:val="nil"/>
          <w:insideV w:val="nil"/>
        </w:tblBorders>
        <w:tblLayout w:type="fixed"/>
        <w:tblLook w:val="0600" w:firstRow="0" w:lastRow="0" w:firstColumn="0" w:lastColumn="0" w:noHBand="1" w:noVBand="1"/>
      </w:tblPr>
      <w:tblGrid>
        <w:gridCol w:w="1357"/>
        <w:gridCol w:w="1305"/>
        <w:gridCol w:w="1110"/>
        <w:gridCol w:w="1185"/>
        <w:gridCol w:w="1200"/>
        <w:gridCol w:w="1185"/>
        <w:gridCol w:w="1260"/>
        <w:gridCol w:w="1125"/>
        <w:gridCol w:w="1395"/>
      </w:tblGrid>
      <w:tr w:rsidR="00A953C0" w:rsidRPr="00D066A6" w14:paraId="0ED4A9FF" w14:textId="77777777">
        <w:trPr>
          <w:trHeight w:val="195"/>
        </w:trPr>
        <w:tc>
          <w:tcPr>
            <w:tcW w:w="11122" w:type="dxa"/>
            <w:gridSpan w:val="9"/>
            <w:tcBorders>
              <w:top w:val="single" w:sz="6" w:space="0" w:color="000000"/>
              <w:left w:val="single" w:sz="6" w:space="0" w:color="000000"/>
              <w:bottom w:val="single" w:sz="6" w:space="0" w:color="000000"/>
              <w:right w:val="single" w:sz="6" w:space="0" w:color="FFFFFF"/>
            </w:tcBorders>
            <w:tcMar>
              <w:top w:w="7" w:type="dxa"/>
              <w:left w:w="7" w:type="dxa"/>
              <w:bottom w:w="7" w:type="dxa"/>
              <w:right w:w="7" w:type="dxa"/>
            </w:tcMar>
          </w:tcPr>
          <w:p w14:paraId="2379B2FF"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b/>
                <w:bCs/>
              </w:rPr>
              <w:t>A) Discovery sample (n = 858)</w:t>
            </w:r>
          </w:p>
        </w:tc>
      </w:tr>
      <w:tr w:rsidR="00A953C0" w:rsidRPr="00D066A6" w14:paraId="43DF1510" w14:textId="77777777">
        <w:tc>
          <w:tcPr>
            <w:tcW w:w="1357"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0F8A4872" w14:textId="77777777" w:rsidR="00A953C0" w:rsidRPr="00D066A6" w:rsidRDefault="00A953C0">
            <w:pPr>
              <w:spacing w:line="240" w:lineRule="auto"/>
              <w:rPr>
                <w:rFonts w:ascii="Times New Roman" w:eastAsia="Times New Roman" w:hAnsi="Times New Roman" w:cs="Times New Roman"/>
              </w:rPr>
            </w:pPr>
          </w:p>
        </w:tc>
        <w:tc>
          <w:tcPr>
            <w:tcW w:w="1305" w:type="dxa"/>
            <w:tcBorders>
              <w:top w:val="single" w:sz="6" w:space="0" w:color="000000"/>
              <w:left w:val="single" w:sz="6" w:space="0" w:color="000000"/>
              <w:bottom w:val="single" w:sz="6" w:space="0" w:color="000000"/>
              <w:right w:val="dashed" w:sz="6" w:space="0" w:color="000000"/>
            </w:tcBorders>
            <w:shd w:val="clear" w:color="auto" w:fill="F3F3F3"/>
            <w:tcMar>
              <w:top w:w="-136" w:type="dxa"/>
              <w:left w:w="-136" w:type="dxa"/>
              <w:bottom w:w="-136" w:type="dxa"/>
              <w:right w:w="-136" w:type="dxa"/>
            </w:tcMar>
          </w:tcPr>
          <w:p w14:paraId="470A08B8"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Non-PLE</w:t>
            </w:r>
          </w:p>
          <w:p w14:paraId="66FD435F"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(n = 5,225)</w:t>
            </w:r>
          </w:p>
        </w:tc>
        <w:tc>
          <w:tcPr>
            <w:tcW w:w="1110" w:type="dxa"/>
            <w:tcBorders>
              <w:top w:val="single" w:sz="6" w:space="0" w:color="000000"/>
              <w:left w:val="dashed" w:sz="6" w:space="0" w:color="000000"/>
              <w:bottom w:val="single" w:sz="6" w:space="0" w:color="000000"/>
              <w:right w:val="single" w:sz="6" w:space="0" w:color="000000"/>
            </w:tcBorders>
            <w:tcMar>
              <w:top w:w="-136" w:type="dxa"/>
              <w:left w:w="-136" w:type="dxa"/>
              <w:bottom w:w="-136" w:type="dxa"/>
              <w:right w:w="-136" w:type="dxa"/>
            </w:tcMar>
          </w:tcPr>
          <w:p w14:paraId="1D0E8D1F"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Cluster 1</w:t>
            </w:r>
          </w:p>
          <w:p w14:paraId="5248B088"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(n = 102)</w:t>
            </w:r>
          </w:p>
        </w:tc>
        <w:tc>
          <w:tcPr>
            <w:tcW w:w="1185"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49A93C2E"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Cluster 2</w:t>
            </w:r>
          </w:p>
          <w:p w14:paraId="7C768454"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(n = 179)</w:t>
            </w:r>
          </w:p>
        </w:tc>
        <w:tc>
          <w:tcPr>
            <w:tcW w:w="1200"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69BF7FA0"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Cluster 3</w:t>
            </w:r>
          </w:p>
          <w:p w14:paraId="729019BA"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(n = 159)</w:t>
            </w:r>
          </w:p>
        </w:tc>
        <w:tc>
          <w:tcPr>
            <w:tcW w:w="1185"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1D37F766"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 xml:space="preserve">Cluster 4 </w:t>
            </w:r>
          </w:p>
          <w:p w14:paraId="071ABD14"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(n = 247)</w:t>
            </w:r>
          </w:p>
        </w:tc>
        <w:tc>
          <w:tcPr>
            <w:tcW w:w="1260"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27D46483"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 xml:space="preserve">Cluster 5 </w:t>
            </w:r>
          </w:p>
          <w:p w14:paraId="1A20AA91"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(n = 171)</w:t>
            </w:r>
          </w:p>
        </w:tc>
        <w:tc>
          <w:tcPr>
            <w:tcW w:w="1125"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723C4042"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Stat (p-value)</w:t>
            </w:r>
          </w:p>
        </w:tc>
        <w:tc>
          <w:tcPr>
            <w:tcW w:w="1395"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0C7A1E0A"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Post hoc</w:t>
            </w:r>
          </w:p>
        </w:tc>
      </w:tr>
      <w:tr w:rsidR="00A953C0" w:rsidRPr="00D066A6" w14:paraId="6AF3B2BA" w14:textId="77777777">
        <w:trPr>
          <w:trHeight w:val="135"/>
        </w:trPr>
        <w:tc>
          <w:tcPr>
            <w:tcW w:w="1357" w:type="dxa"/>
            <w:tcBorders>
              <w:top w:val="single" w:sz="6" w:space="0" w:color="000000"/>
              <w:left w:val="single" w:sz="6" w:space="0" w:color="000000"/>
              <w:bottom w:val="single" w:sz="6" w:space="0" w:color="FFFFFF"/>
              <w:right w:val="single" w:sz="6" w:space="0" w:color="000000"/>
            </w:tcBorders>
            <w:tcMar>
              <w:top w:w="-136" w:type="dxa"/>
              <w:left w:w="-136" w:type="dxa"/>
              <w:bottom w:w="-136" w:type="dxa"/>
              <w:right w:w="-136" w:type="dxa"/>
            </w:tcMar>
          </w:tcPr>
          <w:p w14:paraId="6037DFD3"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b/>
                <w:bCs/>
              </w:rPr>
              <w:t xml:space="preserve">Sex </w:t>
            </w:r>
            <w:r w:rsidRPr="00D066A6">
              <w:rPr>
                <w:rFonts w:ascii="Times New Roman" w:eastAsia="Times New Roman" w:hAnsi="Times New Roman" w:cs="Times New Roman"/>
              </w:rPr>
              <w:t>(Male)</w:t>
            </w:r>
          </w:p>
        </w:tc>
        <w:tc>
          <w:tcPr>
            <w:tcW w:w="1305" w:type="dxa"/>
            <w:tcBorders>
              <w:top w:val="single" w:sz="6" w:space="0" w:color="000000"/>
              <w:left w:val="single" w:sz="6" w:space="0" w:color="000000"/>
              <w:bottom w:val="single" w:sz="6" w:space="0" w:color="FFFFFF"/>
              <w:right w:val="dashed" w:sz="6" w:space="0" w:color="000000"/>
            </w:tcBorders>
            <w:shd w:val="clear" w:color="auto" w:fill="F3F3F3"/>
            <w:tcMar>
              <w:top w:w="-136" w:type="dxa"/>
              <w:left w:w="-136" w:type="dxa"/>
              <w:bottom w:w="-136" w:type="dxa"/>
              <w:right w:w="-136" w:type="dxa"/>
            </w:tcMar>
          </w:tcPr>
          <w:p w14:paraId="5A9299C3"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2,661 (50.9%)</w:t>
            </w:r>
          </w:p>
        </w:tc>
        <w:tc>
          <w:tcPr>
            <w:tcW w:w="1110" w:type="dxa"/>
            <w:tcBorders>
              <w:top w:val="single" w:sz="6" w:space="0" w:color="000000"/>
              <w:left w:val="dashed" w:sz="6" w:space="0" w:color="000000"/>
              <w:bottom w:val="single" w:sz="6" w:space="0" w:color="FFFFFF"/>
              <w:right w:val="single" w:sz="6" w:space="0" w:color="000000"/>
            </w:tcBorders>
            <w:tcMar>
              <w:top w:w="-136" w:type="dxa"/>
              <w:left w:w="-136" w:type="dxa"/>
              <w:bottom w:w="-136" w:type="dxa"/>
              <w:right w:w="-136" w:type="dxa"/>
            </w:tcMar>
          </w:tcPr>
          <w:p w14:paraId="4521AE33"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47 (46.1%)</w:t>
            </w:r>
          </w:p>
        </w:tc>
        <w:tc>
          <w:tcPr>
            <w:tcW w:w="1185" w:type="dxa"/>
            <w:tcBorders>
              <w:top w:val="single" w:sz="6" w:space="0" w:color="000000"/>
              <w:left w:val="single" w:sz="6" w:space="0" w:color="000000"/>
              <w:bottom w:val="single" w:sz="6" w:space="0" w:color="FFFFFF"/>
              <w:right w:val="single" w:sz="6" w:space="0" w:color="434343"/>
            </w:tcBorders>
            <w:tcMar>
              <w:top w:w="-136" w:type="dxa"/>
              <w:left w:w="-136" w:type="dxa"/>
              <w:bottom w:w="-136" w:type="dxa"/>
              <w:right w:w="-136" w:type="dxa"/>
            </w:tcMar>
          </w:tcPr>
          <w:p w14:paraId="3824A4A2"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80 (44.7%)</w:t>
            </w:r>
          </w:p>
        </w:tc>
        <w:tc>
          <w:tcPr>
            <w:tcW w:w="1200" w:type="dxa"/>
            <w:tcBorders>
              <w:top w:val="single" w:sz="6" w:space="0" w:color="000000"/>
              <w:left w:val="single" w:sz="6" w:space="0" w:color="434343"/>
              <w:bottom w:val="single" w:sz="6" w:space="0" w:color="FFFFFF"/>
              <w:right w:val="single" w:sz="6" w:space="0" w:color="434343"/>
            </w:tcBorders>
            <w:tcMar>
              <w:top w:w="-136" w:type="dxa"/>
              <w:left w:w="-136" w:type="dxa"/>
              <w:bottom w:w="-136" w:type="dxa"/>
              <w:right w:w="-136" w:type="dxa"/>
            </w:tcMar>
          </w:tcPr>
          <w:p w14:paraId="70CCA6FA"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87 (54.7%)</w:t>
            </w:r>
          </w:p>
        </w:tc>
        <w:tc>
          <w:tcPr>
            <w:tcW w:w="1185" w:type="dxa"/>
            <w:tcBorders>
              <w:top w:val="single" w:sz="6" w:space="0" w:color="000000"/>
              <w:left w:val="single" w:sz="6" w:space="0" w:color="434343"/>
              <w:bottom w:val="single" w:sz="6" w:space="0" w:color="FFFFFF"/>
              <w:right w:val="single" w:sz="6" w:space="0" w:color="434343"/>
            </w:tcBorders>
            <w:tcMar>
              <w:top w:w="-136" w:type="dxa"/>
              <w:left w:w="-136" w:type="dxa"/>
              <w:bottom w:w="-136" w:type="dxa"/>
              <w:right w:w="-136" w:type="dxa"/>
            </w:tcMar>
          </w:tcPr>
          <w:p w14:paraId="762EB3A3"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135 (54.7%)</w:t>
            </w:r>
          </w:p>
        </w:tc>
        <w:tc>
          <w:tcPr>
            <w:tcW w:w="1260" w:type="dxa"/>
            <w:tcBorders>
              <w:top w:val="single" w:sz="6" w:space="0" w:color="000000"/>
              <w:left w:val="single" w:sz="6" w:space="0" w:color="434343"/>
              <w:bottom w:val="single" w:sz="6" w:space="0" w:color="FFFFFF"/>
              <w:right w:val="single" w:sz="6" w:space="0" w:color="434343"/>
            </w:tcBorders>
            <w:tcMar>
              <w:top w:w="-136" w:type="dxa"/>
              <w:left w:w="-136" w:type="dxa"/>
              <w:bottom w:w="-136" w:type="dxa"/>
              <w:right w:w="-136" w:type="dxa"/>
            </w:tcMar>
          </w:tcPr>
          <w:p w14:paraId="78AE66ED"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83 (48.5%)</w:t>
            </w:r>
          </w:p>
        </w:tc>
        <w:tc>
          <w:tcPr>
            <w:tcW w:w="1125" w:type="dxa"/>
            <w:tcBorders>
              <w:top w:val="single" w:sz="6" w:space="0" w:color="000000"/>
              <w:left w:val="single" w:sz="6" w:space="0" w:color="434343"/>
              <w:bottom w:val="single" w:sz="6" w:space="0" w:color="FFFFFF"/>
              <w:right w:val="single" w:sz="6" w:space="0" w:color="000000"/>
            </w:tcBorders>
            <w:tcMar>
              <w:top w:w="-136" w:type="dxa"/>
              <w:left w:w="-136" w:type="dxa"/>
              <w:bottom w:w="-136" w:type="dxa"/>
              <w:right w:w="-136" w:type="dxa"/>
            </w:tcMar>
          </w:tcPr>
          <w:p w14:paraId="55AF95E5"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x</w:t>
            </w:r>
            <w:r w:rsidRPr="00D066A6">
              <w:rPr>
                <w:rFonts w:ascii="Times New Roman" w:eastAsia="Times New Roman" w:hAnsi="Times New Roman" w:cs="Times New Roman"/>
                <w:vertAlign w:val="superscript"/>
              </w:rPr>
              <w:t xml:space="preserve">2 </w:t>
            </w:r>
            <w:r w:rsidRPr="00D066A6">
              <w:rPr>
                <w:rFonts w:ascii="Times New Roman" w:eastAsia="Times New Roman" w:hAnsi="Times New Roman" w:cs="Times New Roman"/>
              </w:rPr>
              <w:t>=6.31</w:t>
            </w:r>
          </w:p>
          <w:p w14:paraId="4C165F83"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(p=0.178)</w:t>
            </w:r>
          </w:p>
        </w:tc>
        <w:tc>
          <w:tcPr>
            <w:tcW w:w="1395" w:type="dxa"/>
            <w:tcBorders>
              <w:top w:val="single" w:sz="6" w:space="0" w:color="000000"/>
              <w:left w:val="single" w:sz="6" w:space="0" w:color="000000"/>
              <w:bottom w:val="single" w:sz="6" w:space="0" w:color="FFFFFF"/>
              <w:right w:val="single" w:sz="6" w:space="0" w:color="000000"/>
            </w:tcBorders>
            <w:tcMar>
              <w:top w:w="-136" w:type="dxa"/>
              <w:left w:w="-136" w:type="dxa"/>
              <w:bottom w:w="-136" w:type="dxa"/>
              <w:right w:w="-136" w:type="dxa"/>
            </w:tcMar>
          </w:tcPr>
          <w:p w14:paraId="115AFEF5" w14:textId="77777777" w:rsidR="00A953C0" w:rsidRPr="00D066A6" w:rsidRDefault="00000000">
            <w:pPr>
              <w:widowControl w:val="0"/>
              <w:rPr>
                <w:rFonts w:ascii="Times New Roman" w:eastAsia="Times New Roman" w:hAnsi="Times New Roman" w:cs="Times New Roman"/>
              </w:rPr>
            </w:pPr>
            <w:r w:rsidRPr="00D066A6">
              <w:rPr>
                <w:rFonts w:ascii="Times New Roman" w:eastAsia="Times New Roman" w:hAnsi="Times New Roman" w:cs="Times New Roman"/>
              </w:rPr>
              <w:t>n.s.</w:t>
            </w:r>
          </w:p>
        </w:tc>
      </w:tr>
      <w:tr w:rsidR="00A953C0" w:rsidRPr="00D066A6" w14:paraId="4F3E3A63" w14:textId="77777777">
        <w:trPr>
          <w:trHeight w:val="75"/>
        </w:trPr>
        <w:tc>
          <w:tcPr>
            <w:tcW w:w="1357"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221C6C7A"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b/>
                <w:bCs/>
              </w:rPr>
              <w:t xml:space="preserve">Age </w:t>
            </w:r>
            <w:r w:rsidRPr="00D066A6">
              <w:rPr>
                <w:rFonts w:ascii="Times New Roman" w:eastAsia="Times New Roman" w:hAnsi="Times New Roman" w:cs="Times New Roman"/>
              </w:rPr>
              <w:t>(Years)</w:t>
            </w:r>
          </w:p>
        </w:tc>
        <w:tc>
          <w:tcPr>
            <w:tcW w:w="1305" w:type="dxa"/>
            <w:tcBorders>
              <w:top w:val="single" w:sz="6" w:space="0" w:color="FFFFFF"/>
              <w:left w:val="single" w:sz="6" w:space="0" w:color="000000"/>
              <w:bottom w:val="single" w:sz="6" w:space="0" w:color="FFFFFF"/>
              <w:right w:val="dashed" w:sz="6" w:space="0" w:color="000000"/>
            </w:tcBorders>
            <w:shd w:val="clear" w:color="auto" w:fill="F3F3F3"/>
            <w:tcMar>
              <w:top w:w="-136" w:type="dxa"/>
              <w:left w:w="-136" w:type="dxa"/>
              <w:bottom w:w="-136" w:type="dxa"/>
              <w:right w:w="-136" w:type="dxa"/>
            </w:tcMar>
          </w:tcPr>
          <w:p w14:paraId="377A552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10.0 ± 0.6</w:t>
            </w:r>
          </w:p>
        </w:tc>
        <w:tc>
          <w:tcPr>
            <w:tcW w:w="1110" w:type="dxa"/>
            <w:tcBorders>
              <w:top w:val="single" w:sz="6" w:space="0" w:color="FFFFFF"/>
              <w:left w:val="dashed" w:sz="6" w:space="0" w:color="000000"/>
              <w:bottom w:val="single" w:sz="6" w:space="0" w:color="FFFFFF"/>
              <w:right w:val="single" w:sz="6" w:space="0" w:color="000000"/>
            </w:tcBorders>
            <w:tcMar>
              <w:top w:w="-136" w:type="dxa"/>
              <w:left w:w="-136" w:type="dxa"/>
              <w:bottom w:w="-136" w:type="dxa"/>
              <w:right w:w="-136" w:type="dxa"/>
            </w:tcMar>
          </w:tcPr>
          <w:p w14:paraId="6B222C15"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9.7 ± 0.6</w:t>
            </w:r>
          </w:p>
        </w:tc>
        <w:tc>
          <w:tcPr>
            <w:tcW w:w="1185" w:type="dxa"/>
            <w:tcBorders>
              <w:top w:val="single" w:sz="6" w:space="0" w:color="FFFFFF"/>
              <w:left w:val="single" w:sz="6" w:space="0" w:color="000000"/>
              <w:bottom w:val="single" w:sz="6" w:space="0" w:color="FFFFFF"/>
              <w:right w:val="single" w:sz="6" w:space="0" w:color="434343"/>
            </w:tcBorders>
            <w:tcMar>
              <w:top w:w="-136" w:type="dxa"/>
              <w:left w:w="-136" w:type="dxa"/>
              <w:bottom w:w="-136" w:type="dxa"/>
              <w:right w:w="-136" w:type="dxa"/>
            </w:tcMar>
          </w:tcPr>
          <w:p w14:paraId="19021D30"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9.8 ± 0.6</w:t>
            </w:r>
          </w:p>
        </w:tc>
        <w:tc>
          <w:tcPr>
            <w:tcW w:w="1200" w:type="dxa"/>
            <w:tcBorders>
              <w:top w:val="single" w:sz="6" w:space="0" w:color="FFFFFF"/>
              <w:left w:val="single" w:sz="6" w:space="0" w:color="434343"/>
              <w:bottom w:val="single" w:sz="6" w:space="0" w:color="FFFFFF"/>
              <w:right w:val="single" w:sz="6" w:space="0" w:color="434343"/>
            </w:tcBorders>
            <w:tcMar>
              <w:top w:w="-136" w:type="dxa"/>
              <w:left w:w="-136" w:type="dxa"/>
              <w:bottom w:w="-136" w:type="dxa"/>
              <w:right w:w="-136" w:type="dxa"/>
            </w:tcMar>
          </w:tcPr>
          <w:p w14:paraId="01268226"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9.9 ± 0.6</w:t>
            </w:r>
          </w:p>
        </w:tc>
        <w:tc>
          <w:tcPr>
            <w:tcW w:w="1185" w:type="dxa"/>
            <w:tcBorders>
              <w:top w:val="single" w:sz="6" w:space="0" w:color="FFFFFF"/>
              <w:left w:val="single" w:sz="6" w:space="0" w:color="434343"/>
              <w:bottom w:val="single" w:sz="6" w:space="0" w:color="FFFFFF"/>
              <w:right w:val="single" w:sz="6" w:space="0" w:color="434343"/>
            </w:tcBorders>
            <w:tcMar>
              <w:top w:w="-136" w:type="dxa"/>
              <w:left w:w="-136" w:type="dxa"/>
              <w:bottom w:w="-136" w:type="dxa"/>
              <w:right w:w="-136" w:type="dxa"/>
            </w:tcMar>
          </w:tcPr>
          <w:p w14:paraId="3D5B98C3"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9.7 ± 0.6</w:t>
            </w:r>
          </w:p>
        </w:tc>
        <w:tc>
          <w:tcPr>
            <w:tcW w:w="1260" w:type="dxa"/>
            <w:tcBorders>
              <w:top w:val="single" w:sz="6" w:space="0" w:color="FFFFFF"/>
              <w:left w:val="single" w:sz="6" w:space="0" w:color="434343"/>
              <w:bottom w:val="single" w:sz="6" w:space="0" w:color="FFFFFF"/>
              <w:right w:val="single" w:sz="6" w:space="0" w:color="434343"/>
            </w:tcBorders>
            <w:tcMar>
              <w:top w:w="-136" w:type="dxa"/>
              <w:left w:w="-136" w:type="dxa"/>
              <w:bottom w:w="-136" w:type="dxa"/>
              <w:right w:w="-136" w:type="dxa"/>
            </w:tcMar>
          </w:tcPr>
          <w:p w14:paraId="7E004A14"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10.2 ± 0.6</w:t>
            </w:r>
          </w:p>
        </w:tc>
        <w:tc>
          <w:tcPr>
            <w:tcW w:w="1125" w:type="dxa"/>
            <w:tcBorders>
              <w:top w:val="single" w:sz="6" w:space="0" w:color="FFFFFF"/>
              <w:left w:val="single" w:sz="6" w:space="0" w:color="434343"/>
              <w:bottom w:val="single" w:sz="6" w:space="0" w:color="FFFFFF"/>
              <w:right w:val="single" w:sz="6" w:space="0" w:color="000000"/>
            </w:tcBorders>
            <w:tcMar>
              <w:top w:w="-136" w:type="dxa"/>
              <w:left w:w="-136" w:type="dxa"/>
              <w:bottom w:w="-136" w:type="dxa"/>
              <w:right w:w="-136" w:type="dxa"/>
            </w:tcMar>
          </w:tcPr>
          <w:p w14:paraId="6C26D361"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F=17.12</w:t>
            </w:r>
          </w:p>
          <w:p w14:paraId="288822A8"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(p&lt;0.001)</w:t>
            </w:r>
          </w:p>
        </w:tc>
        <w:tc>
          <w:tcPr>
            <w:tcW w:w="139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09A64899" w14:textId="77777777" w:rsidR="00A953C0" w:rsidRPr="00D066A6" w:rsidRDefault="00000000">
            <w:pPr>
              <w:widowControl w:val="0"/>
              <w:rPr>
                <w:rFonts w:ascii="Times New Roman" w:eastAsia="Times New Roman" w:hAnsi="Times New Roman" w:cs="Times New Roman"/>
              </w:rPr>
            </w:pPr>
            <w:r w:rsidRPr="00D066A6">
              <w:rPr>
                <w:rFonts w:ascii="Times New Roman" w:eastAsia="Times New Roman" w:hAnsi="Times New Roman" w:cs="Times New Roman"/>
              </w:rPr>
              <w:t>5 &gt; 1, 2, 3, 4;</w:t>
            </w:r>
          </w:p>
          <w:p w14:paraId="4B3BC696" w14:textId="77777777" w:rsidR="00A953C0" w:rsidRPr="00D066A6" w:rsidRDefault="00000000">
            <w:pPr>
              <w:widowControl w:val="0"/>
              <w:rPr>
                <w:rFonts w:ascii="Times New Roman" w:eastAsia="Times New Roman" w:hAnsi="Times New Roman" w:cs="Times New Roman"/>
              </w:rPr>
            </w:pPr>
            <w:r w:rsidRPr="00D066A6">
              <w:rPr>
                <w:rFonts w:ascii="Times New Roman" w:eastAsia="Times New Roman" w:hAnsi="Times New Roman" w:cs="Times New Roman"/>
              </w:rPr>
              <w:t>3 &gt; 1, 4</w:t>
            </w:r>
          </w:p>
        </w:tc>
      </w:tr>
      <w:tr w:rsidR="00A953C0" w:rsidRPr="00D066A6" w14:paraId="1EA127C3" w14:textId="77777777">
        <w:trPr>
          <w:trHeight w:val="1910"/>
        </w:trPr>
        <w:tc>
          <w:tcPr>
            <w:tcW w:w="1357"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2152D643"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Race</w:t>
            </w:r>
          </w:p>
          <w:p w14:paraId="01F28A35" w14:textId="77777777" w:rsidR="00A953C0" w:rsidRPr="00D066A6" w:rsidRDefault="00000000">
            <w:pPr>
              <w:spacing w:line="240" w:lineRule="auto"/>
              <w:jc w:val="both"/>
              <w:rPr>
                <w:rFonts w:ascii="Times New Roman" w:eastAsia="Times New Roman" w:hAnsi="Times New Roman" w:cs="Times New Roman"/>
              </w:rPr>
            </w:pPr>
            <w:r w:rsidRPr="00D066A6">
              <w:rPr>
                <w:rFonts w:ascii="Times New Roman" w:eastAsia="Times New Roman" w:hAnsi="Times New Roman" w:cs="Times New Roman"/>
              </w:rPr>
              <w:t xml:space="preserve">     White</w:t>
            </w:r>
          </w:p>
          <w:p w14:paraId="50ACB9C4" w14:textId="77777777" w:rsidR="00A953C0" w:rsidRPr="00D066A6" w:rsidRDefault="00000000">
            <w:pPr>
              <w:spacing w:line="240" w:lineRule="auto"/>
              <w:jc w:val="both"/>
              <w:rPr>
                <w:rFonts w:ascii="Times New Roman" w:eastAsia="Times New Roman" w:hAnsi="Times New Roman" w:cs="Times New Roman"/>
              </w:rPr>
            </w:pPr>
            <w:r w:rsidRPr="00D066A6">
              <w:rPr>
                <w:rFonts w:ascii="Times New Roman" w:eastAsia="Times New Roman" w:hAnsi="Times New Roman" w:cs="Times New Roman"/>
              </w:rPr>
              <w:t xml:space="preserve">     Black</w:t>
            </w:r>
          </w:p>
          <w:p w14:paraId="0D5F7BFC" w14:textId="77777777" w:rsidR="00A953C0" w:rsidRPr="00D066A6" w:rsidRDefault="00000000">
            <w:pPr>
              <w:spacing w:line="240" w:lineRule="auto"/>
              <w:jc w:val="both"/>
              <w:rPr>
                <w:rFonts w:ascii="Times New Roman" w:eastAsia="Times New Roman" w:hAnsi="Times New Roman" w:cs="Times New Roman"/>
              </w:rPr>
            </w:pPr>
            <w:r w:rsidRPr="00D066A6">
              <w:rPr>
                <w:rFonts w:ascii="Times New Roman" w:eastAsia="Times New Roman" w:hAnsi="Times New Roman" w:cs="Times New Roman"/>
              </w:rPr>
              <w:t xml:space="preserve">     Hispanic</w:t>
            </w:r>
          </w:p>
          <w:p w14:paraId="23242C9E" w14:textId="77777777" w:rsidR="00A953C0" w:rsidRPr="00D066A6" w:rsidRDefault="00000000">
            <w:pPr>
              <w:spacing w:line="240" w:lineRule="auto"/>
              <w:jc w:val="both"/>
              <w:rPr>
                <w:rFonts w:ascii="Times New Roman" w:eastAsia="Times New Roman" w:hAnsi="Times New Roman" w:cs="Times New Roman"/>
              </w:rPr>
            </w:pPr>
            <w:r w:rsidRPr="00D066A6">
              <w:rPr>
                <w:rFonts w:ascii="Times New Roman" w:eastAsia="Times New Roman" w:hAnsi="Times New Roman" w:cs="Times New Roman"/>
              </w:rPr>
              <w:t xml:space="preserve">     Asian</w:t>
            </w:r>
          </w:p>
          <w:p w14:paraId="3DD07A79" w14:textId="77777777" w:rsidR="00A953C0" w:rsidRPr="00D066A6" w:rsidRDefault="00000000">
            <w:pPr>
              <w:spacing w:line="240" w:lineRule="auto"/>
              <w:jc w:val="both"/>
              <w:rPr>
                <w:rFonts w:ascii="Times New Roman" w:eastAsia="Times New Roman" w:hAnsi="Times New Roman" w:cs="Times New Roman"/>
              </w:rPr>
            </w:pPr>
            <w:r w:rsidRPr="00D066A6">
              <w:rPr>
                <w:rFonts w:ascii="Times New Roman" w:eastAsia="Times New Roman" w:hAnsi="Times New Roman" w:cs="Times New Roman"/>
              </w:rPr>
              <w:t xml:space="preserve">     Other</w:t>
            </w:r>
          </w:p>
        </w:tc>
        <w:tc>
          <w:tcPr>
            <w:tcW w:w="1305" w:type="dxa"/>
            <w:tcBorders>
              <w:top w:val="single" w:sz="6" w:space="0" w:color="FFFFFF"/>
              <w:left w:val="single" w:sz="6" w:space="0" w:color="000000"/>
              <w:bottom w:val="single" w:sz="6" w:space="0" w:color="FFFFFF"/>
              <w:right w:val="dashed" w:sz="6" w:space="0" w:color="000000"/>
            </w:tcBorders>
            <w:shd w:val="clear" w:color="auto" w:fill="F3F3F3"/>
            <w:tcMar>
              <w:top w:w="-136" w:type="dxa"/>
              <w:left w:w="-136" w:type="dxa"/>
              <w:bottom w:w="-136" w:type="dxa"/>
              <w:right w:w="-136" w:type="dxa"/>
            </w:tcMar>
          </w:tcPr>
          <w:p w14:paraId="01F73BF8" w14:textId="77777777" w:rsidR="00A953C0" w:rsidRPr="00D066A6" w:rsidRDefault="00A953C0">
            <w:pPr>
              <w:spacing w:line="240" w:lineRule="auto"/>
              <w:rPr>
                <w:rFonts w:ascii="Times New Roman" w:eastAsia="Times New Roman" w:hAnsi="Times New Roman" w:cs="Times New Roman"/>
              </w:rPr>
            </w:pPr>
          </w:p>
          <w:p w14:paraId="04C43B91"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3036 (58.1%)</w:t>
            </w:r>
          </w:p>
          <w:p w14:paraId="772DCC11"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574 (11.0%)</w:t>
            </w:r>
          </w:p>
          <w:p w14:paraId="32FAA753"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974 (28.6%)</w:t>
            </w:r>
          </w:p>
          <w:p w14:paraId="54F1F6CA"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112 (2.1%)</w:t>
            </w:r>
          </w:p>
          <w:p w14:paraId="619582D7"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529 (10.1%)</w:t>
            </w:r>
          </w:p>
        </w:tc>
        <w:tc>
          <w:tcPr>
            <w:tcW w:w="1110" w:type="dxa"/>
            <w:tcBorders>
              <w:top w:val="single" w:sz="6" w:space="0" w:color="FFFFFF"/>
              <w:left w:val="dashed" w:sz="6" w:space="0" w:color="000000"/>
              <w:bottom w:val="single" w:sz="6" w:space="0" w:color="FFFFFF"/>
              <w:right w:val="single" w:sz="6" w:space="0" w:color="000000"/>
            </w:tcBorders>
            <w:tcMar>
              <w:top w:w="-136" w:type="dxa"/>
              <w:left w:w="-136" w:type="dxa"/>
              <w:bottom w:w="-136" w:type="dxa"/>
              <w:right w:w="-136" w:type="dxa"/>
            </w:tcMar>
          </w:tcPr>
          <w:p w14:paraId="3FC95BAE" w14:textId="77777777" w:rsidR="00A953C0" w:rsidRPr="00D066A6" w:rsidRDefault="00A953C0">
            <w:pPr>
              <w:spacing w:line="240" w:lineRule="auto"/>
              <w:rPr>
                <w:rFonts w:ascii="Times New Roman" w:eastAsia="Times New Roman" w:hAnsi="Times New Roman" w:cs="Times New Roman"/>
              </w:rPr>
            </w:pPr>
          </w:p>
          <w:p w14:paraId="2ACEF96E"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18 (17.8%)</w:t>
            </w:r>
          </w:p>
          <w:p w14:paraId="6143B4E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41 (40.6%)</w:t>
            </w:r>
          </w:p>
          <w:p w14:paraId="7D8091E7"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33 (32.7%)</w:t>
            </w:r>
          </w:p>
          <w:p w14:paraId="486A58C2"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0 (0.0%)</w:t>
            </w:r>
          </w:p>
          <w:p w14:paraId="32DBDE79"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9 (8.9%)</w:t>
            </w:r>
          </w:p>
        </w:tc>
        <w:tc>
          <w:tcPr>
            <w:tcW w:w="1185" w:type="dxa"/>
            <w:tcBorders>
              <w:top w:val="single" w:sz="6" w:space="0" w:color="FFFFFF"/>
              <w:left w:val="single" w:sz="6" w:space="0" w:color="000000"/>
              <w:bottom w:val="single" w:sz="6" w:space="0" w:color="FFFFFF"/>
              <w:right w:val="single" w:sz="6" w:space="0" w:color="434343"/>
            </w:tcBorders>
            <w:tcMar>
              <w:top w:w="-136" w:type="dxa"/>
              <w:left w:w="-136" w:type="dxa"/>
              <w:bottom w:w="-136" w:type="dxa"/>
              <w:right w:w="-136" w:type="dxa"/>
            </w:tcMar>
          </w:tcPr>
          <w:p w14:paraId="37F29330" w14:textId="77777777" w:rsidR="00A953C0" w:rsidRPr="00D066A6" w:rsidRDefault="00A953C0">
            <w:pPr>
              <w:spacing w:line="240" w:lineRule="auto"/>
              <w:rPr>
                <w:rFonts w:ascii="Times New Roman" w:eastAsia="Times New Roman" w:hAnsi="Times New Roman" w:cs="Times New Roman"/>
              </w:rPr>
            </w:pPr>
          </w:p>
          <w:p w14:paraId="700559FF"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57 (31.8%)</w:t>
            </w:r>
          </w:p>
          <w:p w14:paraId="185A895E"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36 (20.1%)</w:t>
            </w:r>
          </w:p>
          <w:p w14:paraId="6454AD0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64 (35.8%)</w:t>
            </w:r>
          </w:p>
          <w:p w14:paraId="1F7F6D4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2 (1.1%)</w:t>
            </w:r>
          </w:p>
          <w:p w14:paraId="7690981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20 (11.2%)</w:t>
            </w:r>
          </w:p>
        </w:tc>
        <w:tc>
          <w:tcPr>
            <w:tcW w:w="1200" w:type="dxa"/>
            <w:tcBorders>
              <w:top w:val="single" w:sz="6" w:space="0" w:color="FFFFFF"/>
              <w:left w:val="single" w:sz="6" w:space="0" w:color="434343"/>
              <w:bottom w:val="single" w:sz="6" w:space="0" w:color="FFFFFF"/>
              <w:right w:val="single" w:sz="6" w:space="0" w:color="434343"/>
            </w:tcBorders>
            <w:tcMar>
              <w:top w:w="-136" w:type="dxa"/>
              <w:left w:w="-136" w:type="dxa"/>
              <w:bottom w:w="-136" w:type="dxa"/>
              <w:right w:w="-136" w:type="dxa"/>
            </w:tcMar>
          </w:tcPr>
          <w:p w14:paraId="2428370D" w14:textId="77777777" w:rsidR="00A953C0" w:rsidRPr="00D066A6" w:rsidRDefault="00A953C0">
            <w:pPr>
              <w:spacing w:line="240" w:lineRule="auto"/>
              <w:rPr>
                <w:rFonts w:ascii="Times New Roman" w:eastAsia="Times New Roman" w:hAnsi="Times New Roman" w:cs="Times New Roman"/>
              </w:rPr>
            </w:pPr>
          </w:p>
          <w:p w14:paraId="35D4AF23"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37 (23.3%)</w:t>
            </w:r>
          </w:p>
          <w:p w14:paraId="3B4F9B25"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49 (30.8%)</w:t>
            </w:r>
          </w:p>
          <w:p w14:paraId="77FFB494"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57 (35.8%)</w:t>
            </w:r>
          </w:p>
          <w:p w14:paraId="27BF7F50"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 (2.5%)</w:t>
            </w:r>
          </w:p>
          <w:p w14:paraId="7883E8F7"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12 (7.5%)</w:t>
            </w:r>
          </w:p>
        </w:tc>
        <w:tc>
          <w:tcPr>
            <w:tcW w:w="1185" w:type="dxa"/>
            <w:tcBorders>
              <w:top w:val="single" w:sz="6" w:space="0" w:color="FFFFFF"/>
              <w:left w:val="single" w:sz="6" w:space="0" w:color="434343"/>
              <w:bottom w:val="single" w:sz="6" w:space="0" w:color="FFFFFF"/>
              <w:right w:val="single" w:sz="6" w:space="0" w:color="434343"/>
            </w:tcBorders>
            <w:tcMar>
              <w:top w:w="-136" w:type="dxa"/>
              <w:left w:w="-136" w:type="dxa"/>
              <w:bottom w:w="-136" w:type="dxa"/>
              <w:right w:w="-136" w:type="dxa"/>
            </w:tcMar>
          </w:tcPr>
          <w:p w14:paraId="778D41D0" w14:textId="77777777" w:rsidR="00A953C0" w:rsidRPr="00D066A6" w:rsidRDefault="00A953C0">
            <w:pPr>
              <w:spacing w:line="240" w:lineRule="auto"/>
              <w:rPr>
                <w:rFonts w:ascii="Times New Roman" w:eastAsia="Times New Roman" w:hAnsi="Times New Roman" w:cs="Times New Roman"/>
              </w:rPr>
            </w:pPr>
          </w:p>
          <w:p w14:paraId="0122D2F6"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151 (61.1%)</w:t>
            </w:r>
          </w:p>
          <w:p w14:paraId="3003C75D"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21 (8.5%)</w:t>
            </w:r>
          </w:p>
          <w:p w14:paraId="1C0403C5"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44 (17.8%)</w:t>
            </w:r>
          </w:p>
          <w:p w14:paraId="61115865"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 (0.4%)</w:t>
            </w:r>
          </w:p>
          <w:p w14:paraId="7179093F"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30 (12.1%)</w:t>
            </w:r>
          </w:p>
        </w:tc>
        <w:tc>
          <w:tcPr>
            <w:tcW w:w="1260" w:type="dxa"/>
            <w:tcBorders>
              <w:top w:val="single" w:sz="6" w:space="0" w:color="FFFFFF"/>
              <w:left w:val="single" w:sz="6" w:space="0" w:color="434343"/>
              <w:bottom w:val="single" w:sz="6" w:space="0" w:color="FFFFFF"/>
              <w:right w:val="single" w:sz="6" w:space="0" w:color="434343"/>
            </w:tcBorders>
            <w:tcMar>
              <w:top w:w="-136" w:type="dxa"/>
              <w:left w:w="-136" w:type="dxa"/>
              <w:bottom w:w="-136" w:type="dxa"/>
              <w:right w:w="-136" w:type="dxa"/>
            </w:tcMar>
          </w:tcPr>
          <w:p w14:paraId="4B64A35B" w14:textId="77777777" w:rsidR="00A953C0" w:rsidRPr="00D066A6" w:rsidRDefault="00A953C0">
            <w:pPr>
              <w:spacing w:line="240" w:lineRule="auto"/>
              <w:rPr>
                <w:rFonts w:ascii="Times New Roman" w:eastAsia="Times New Roman" w:hAnsi="Times New Roman" w:cs="Times New Roman"/>
              </w:rPr>
            </w:pPr>
          </w:p>
          <w:p w14:paraId="6EDBC26E"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102 (59.6%)</w:t>
            </w:r>
          </w:p>
          <w:p w14:paraId="7FBEF722"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11 (6.4%)</w:t>
            </w:r>
          </w:p>
          <w:p w14:paraId="5C1BD93F"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36 (21.1%)</w:t>
            </w:r>
          </w:p>
          <w:p w14:paraId="336A3681"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5 (2.9%)</w:t>
            </w:r>
          </w:p>
          <w:p w14:paraId="0CB9CCEE"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17 (9.9%)</w:t>
            </w:r>
          </w:p>
        </w:tc>
        <w:tc>
          <w:tcPr>
            <w:tcW w:w="1125" w:type="dxa"/>
            <w:tcBorders>
              <w:top w:val="single" w:sz="6" w:space="0" w:color="FFFFFF"/>
              <w:left w:val="single" w:sz="6" w:space="0" w:color="434343"/>
              <w:bottom w:val="single" w:sz="6" w:space="0" w:color="FFFFFF"/>
              <w:right w:val="single" w:sz="6" w:space="0" w:color="000000"/>
            </w:tcBorders>
            <w:tcMar>
              <w:top w:w="-136" w:type="dxa"/>
              <w:left w:w="-136" w:type="dxa"/>
              <w:bottom w:w="-136" w:type="dxa"/>
              <w:right w:w="-136" w:type="dxa"/>
            </w:tcMar>
          </w:tcPr>
          <w:p w14:paraId="4EF786AD" w14:textId="77777777" w:rsidR="00A953C0" w:rsidRPr="00D066A6" w:rsidRDefault="00A953C0">
            <w:pPr>
              <w:spacing w:line="240" w:lineRule="auto"/>
              <w:rPr>
                <w:rFonts w:ascii="Times New Roman" w:eastAsia="Times New Roman" w:hAnsi="Times New Roman" w:cs="Times New Roman"/>
              </w:rPr>
            </w:pPr>
          </w:p>
          <w:p w14:paraId="08F667E1"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x</w:t>
            </w:r>
            <w:r w:rsidRPr="00D066A6">
              <w:rPr>
                <w:rFonts w:ascii="Times New Roman" w:eastAsia="Times New Roman" w:hAnsi="Times New Roman" w:cs="Times New Roman"/>
                <w:vertAlign w:val="superscript"/>
              </w:rPr>
              <w:t xml:space="preserve">2 </w:t>
            </w:r>
            <w:r w:rsidRPr="00D066A6">
              <w:rPr>
                <w:rFonts w:ascii="Times New Roman" w:eastAsia="Times New Roman" w:hAnsi="Times New Roman" w:cs="Times New Roman"/>
              </w:rPr>
              <w:t>=162.38</w:t>
            </w:r>
          </w:p>
          <w:p w14:paraId="6FFBCBB9"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(p&lt;0.001)</w:t>
            </w:r>
          </w:p>
        </w:tc>
        <w:tc>
          <w:tcPr>
            <w:tcW w:w="139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29C35FC2" w14:textId="77777777" w:rsidR="00A953C0" w:rsidRPr="00D066A6" w:rsidRDefault="00A953C0">
            <w:pPr>
              <w:widowControl w:val="0"/>
              <w:rPr>
                <w:rFonts w:ascii="Times New Roman" w:eastAsia="Times New Roman" w:hAnsi="Times New Roman" w:cs="Times New Roman"/>
              </w:rPr>
            </w:pPr>
          </w:p>
          <w:p w14:paraId="473D705D" w14:textId="77777777" w:rsidR="00A953C0" w:rsidRPr="00D066A6" w:rsidRDefault="00000000">
            <w:pPr>
              <w:widowControl w:val="0"/>
              <w:rPr>
                <w:rFonts w:ascii="Times New Roman" w:eastAsia="Times New Roman" w:hAnsi="Times New Roman" w:cs="Times New Roman"/>
              </w:rPr>
            </w:pPr>
            <w:r w:rsidRPr="00D066A6">
              <w:rPr>
                <w:rFonts w:ascii="Times New Roman" w:eastAsia="Cardo" w:hAnsi="Times New Roman" w:cs="Times New Roman"/>
              </w:rPr>
              <w:t>4, 5 ↑; 1, 2, 3 ↓</w:t>
            </w:r>
          </w:p>
          <w:p w14:paraId="1B0C864A" w14:textId="77777777" w:rsidR="00A953C0" w:rsidRPr="00D066A6" w:rsidRDefault="00000000">
            <w:pPr>
              <w:widowControl w:val="0"/>
              <w:rPr>
                <w:rFonts w:ascii="Times New Roman" w:eastAsia="Times New Roman" w:hAnsi="Times New Roman" w:cs="Times New Roman"/>
              </w:rPr>
            </w:pPr>
            <w:r w:rsidRPr="00D066A6">
              <w:rPr>
                <w:rFonts w:ascii="Times New Roman" w:eastAsia="Cardo" w:hAnsi="Times New Roman" w:cs="Times New Roman"/>
              </w:rPr>
              <w:t>1, 3 ↑; 4, 5 ↓</w:t>
            </w:r>
          </w:p>
          <w:p w14:paraId="4A888AF1" w14:textId="77777777" w:rsidR="00A953C0" w:rsidRPr="00D066A6" w:rsidRDefault="00000000">
            <w:pPr>
              <w:widowControl w:val="0"/>
              <w:rPr>
                <w:rFonts w:ascii="Times New Roman" w:eastAsia="Times New Roman" w:hAnsi="Times New Roman" w:cs="Times New Roman"/>
              </w:rPr>
            </w:pPr>
            <w:r w:rsidRPr="00D066A6">
              <w:rPr>
                <w:rFonts w:ascii="Times New Roman" w:eastAsia="Cardo" w:hAnsi="Times New Roman" w:cs="Times New Roman"/>
              </w:rPr>
              <w:t>2, 3 ↑; 4, 5 ↓</w:t>
            </w:r>
          </w:p>
          <w:p w14:paraId="73471305" w14:textId="77777777" w:rsidR="00A953C0" w:rsidRPr="00D066A6" w:rsidRDefault="00000000">
            <w:pPr>
              <w:widowControl w:val="0"/>
              <w:rPr>
                <w:rFonts w:ascii="Times New Roman" w:eastAsia="Times New Roman" w:hAnsi="Times New Roman" w:cs="Times New Roman"/>
              </w:rPr>
            </w:pPr>
            <w:r w:rsidRPr="00D066A6">
              <w:rPr>
                <w:rFonts w:ascii="Times New Roman" w:eastAsia="Times New Roman" w:hAnsi="Times New Roman" w:cs="Times New Roman"/>
              </w:rPr>
              <w:t>n.s.</w:t>
            </w:r>
          </w:p>
          <w:p w14:paraId="08B18DFF" w14:textId="77777777" w:rsidR="00A953C0" w:rsidRPr="00D066A6" w:rsidRDefault="00000000">
            <w:pPr>
              <w:widowControl w:val="0"/>
              <w:rPr>
                <w:rFonts w:ascii="Times New Roman" w:eastAsia="Times New Roman" w:hAnsi="Times New Roman" w:cs="Times New Roman"/>
              </w:rPr>
            </w:pPr>
            <w:r w:rsidRPr="00D066A6">
              <w:rPr>
                <w:rFonts w:ascii="Times New Roman" w:eastAsia="Times New Roman" w:hAnsi="Times New Roman" w:cs="Times New Roman"/>
              </w:rPr>
              <w:t>n.s.</w:t>
            </w:r>
          </w:p>
        </w:tc>
      </w:tr>
      <w:tr w:rsidR="00A953C0" w:rsidRPr="00D066A6" w14:paraId="41162F5E" w14:textId="77777777">
        <w:trPr>
          <w:trHeight w:val="750"/>
        </w:trPr>
        <w:tc>
          <w:tcPr>
            <w:tcW w:w="1357"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277F1931"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NIH Toolbox Total</w:t>
            </w:r>
          </w:p>
        </w:tc>
        <w:tc>
          <w:tcPr>
            <w:tcW w:w="1305" w:type="dxa"/>
            <w:tcBorders>
              <w:top w:val="single" w:sz="6" w:space="0" w:color="FFFFFF"/>
              <w:left w:val="single" w:sz="6" w:space="0" w:color="000000"/>
              <w:bottom w:val="single" w:sz="6" w:space="0" w:color="FFFFFF"/>
              <w:right w:val="dashed" w:sz="6" w:space="0" w:color="000000"/>
            </w:tcBorders>
            <w:shd w:val="clear" w:color="auto" w:fill="F3F3F3"/>
            <w:tcMar>
              <w:top w:w="-136" w:type="dxa"/>
              <w:left w:w="-136" w:type="dxa"/>
              <w:bottom w:w="-136" w:type="dxa"/>
              <w:right w:w="-136" w:type="dxa"/>
            </w:tcMar>
          </w:tcPr>
          <w:p w14:paraId="51F62CDD"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88.2 ± 8.6</w:t>
            </w:r>
          </w:p>
        </w:tc>
        <w:tc>
          <w:tcPr>
            <w:tcW w:w="1110" w:type="dxa"/>
            <w:tcBorders>
              <w:top w:val="single" w:sz="6" w:space="0" w:color="FFFFFF"/>
              <w:left w:val="dashed" w:sz="6" w:space="0" w:color="000000"/>
              <w:bottom w:val="single" w:sz="6" w:space="0" w:color="FFFFFF"/>
              <w:right w:val="single" w:sz="6" w:space="0" w:color="000000"/>
            </w:tcBorders>
            <w:tcMar>
              <w:top w:w="-136" w:type="dxa"/>
              <w:left w:w="-136" w:type="dxa"/>
              <w:bottom w:w="-136" w:type="dxa"/>
              <w:right w:w="-136" w:type="dxa"/>
            </w:tcMar>
          </w:tcPr>
          <w:p w14:paraId="6C23FFBC"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68.9 ± 5.33</w:t>
            </w:r>
          </w:p>
        </w:tc>
        <w:tc>
          <w:tcPr>
            <w:tcW w:w="1185" w:type="dxa"/>
            <w:tcBorders>
              <w:top w:val="single" w:sz="6" w:space="0" w:color="FFFFFF"/>
              <w:left w:val="single" w:sz="6" w:space="0" w:color="000000"/>
              <w:bottom w:val="single" w:sz="6" w:space="0" w:color="FFFFFF"/>
              <w:right w:val="single" w:sz="6" w:space="0" w:color="434343"/>
            </w:tcBorders>
            <w:tcMar>
              <w:top w:w="-136" w:type="dxa"/>
              <w:left w:w="-136" w:type="dxa"/>
              <w:bottom w:w="-136" w:type="dxa"/>
              <w:right w:w="-136" w:type="dxa"/>
            </w:tcMar>
          </w:tcPr>
          <w:p w14:paraId="3C16CD40"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84.4 ± 6.12</w:t>
            </w:r>
          </w:p>
        </w:tc>
        <w:tc>
          <w:tcPr>
            <w:tcW w:w="1200" w:type="dxa"/>
            <w:tcBorders>
              <w:top w:val="single" w:sz="6" w:space="0" w:color="FFFFFF"/>
              <w:left w:val="single" w:sz="6" w:space="0" w:color="434343"/>
              <w:bottom w:val="single" w:sz="6" w:space="0" w:color="FFFFFF"/>
              <w:right w:val="single" w:sz="6" w:space="0" w:color="434343"/>
            </w:tcBorders>
            <w:tcMar>
              <w:top w:w="-136" w:type="dxa"/>
              <w:left w:w="-136" w:type="dxa"/>
              <w:bottom w:w="-136" w:type="dxa"/>
              <w:right w:w="-136" w:type="dxa"/>
            </w:tcMar>
          </w:tcPr>
          <w:p w14:paraId="51CCF720"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84.8 ± 6.25</w:t>
            </w:r>
          </w:p>
        </w:tc>
        <w:tc>
          <w:tcPr>
            <w:tcW w:w="1185" w:type="dxa"/>
            <w:tcBorders>
              <w:top w:val="single" w:sz="6" w:space="0" w:color="FFFFFF"/>
              <w:left w:val="single" w:sz="6" w:space="0" w:color="434343"/>
              <w:bottom w:val="single" w:sz="6" w:space="0" w:color="FFFFFF"/>
              <w:right w:val="single" w:sz="6" w:space="0" w:color="434343"/>
            </w:tcBorders>
            <w:tcMar>
              <w:top w:w="-136" w:type="dxa"/>
              <w:left w:w="-136" w:type="dxa"/>
              <w:bottom w:w="-136" w:type="dxa"/>
              <w:right w:w="-136" w:type="dxa"/>
            </w:tcMar>
          </w:tcPr>
          <w:p w14:paraId="3F316F86"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83.6 ± 5.98</w:t>
            </w:r>
          </w:p>
        </w:tc>
        <w:tc>
          <w:tcPr>
            <w:tcW w:w="1260" w:type="dxa"/>
            <w:tcBorders>
              <w:top w:val="single" w:sz="6" w:space="0" w:color="FFFFFF"/>
              <w:left w:val="single" w:sz="6" w:space="0" w:color="434343"/>
              <w:bottom w:val="single" w:sz="6" w:space="0" w:color="FFFFFF"/>
              <w:right w:val="single" w:sz="6" w:space="0" w:color="434343"/>
            </w:tcBorders>
            <w:tcMar>
              <w:top w:w="-136" w:type="dxa"/>
              <w:left w:w="-136" w:type="dxa"/>
              <w:bottom w:w="-136" w:type="dxa"/>
              <w:right w:w="-136" w:type="dxa"/>
            </w:tcMar>
          </w:tcPr>
          <w:p w14:paraId="66904CE8"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94.9 ± 4.48</w:t>
            </w:r>
          </w:p>
        </w:tc>
        <w:tc>
          <w:tcPr>
            <w:tcW w:w="1125" w:type="dxa"/>
            <w:tcBorders>
              <w:top w:val="single" w:sz="6" w:space="0" w:color="FFFFFF"/>
              <w:left w:val="single" w:sz="6" w:space="0" w:color="434343"/>
              <w:bottom w:val="single" w:sz="6" w:space="0" w:color="FFFFFF"/>
              <w:right w:val="single" w:sz="6" w:space="0" w:color="000000"/>
            </w:tcBorders>
            <w:tcMar>
              <w:top w:w="-136" w:type="dxa"/>
              <w:left w:w="-136" w:type="dxa"/>
              <w:bottom w:w="-136" w:type="dxa"/>
              <w:right w:w="-136" w:type="dxa"/>
            </w:tcMar>
          </w:tcPr>
          <w:p w14:paraId="48E34955"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F=333.90</w:t>
            </w:r>
          </w:p>
          <w:p w14:paraId="52810EAE"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(p&lt;0.001)</w:t>
            </w:r>
          </w:p>
        </w:tc>
        <w:tc>
          <w:tcPr>
            <w:tcW w:w="139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3C1D0A05" w14:textId="77777777" w:rsidR="00A953C0" w:rsidRPr="00D066A6" w:rsidRDefault="00000000">
            <w:pPr>
              <w:widowControl w:val="0"/>
              <w:rPr>
                <w:rFonts w:ascii="Times New Roman" w:eastAsia="Times New Roman" w:hAnsi="Times New Roman" w:cs="Times New Roman"/>
              </w:rPr>
            </w:pPr>
            <w:r w:rsidRPr="00D066A6">
              <w:rPr>
                <w:rFonts w:ascii="Times New Roman" w:eastAsia="Times New Roman" w:hAnsi="Times New Roman" w:cs="Times New Roman"/>
              </w:rPr>
              <w:t>2, 3, 4, 5, &gt; 1; 5 &gt; 2, 3, 4</w:t>
            </w:r>
          </w:p>
        </w:tc>
      </w:tr>
      <w:tr w:rsidR="00A953C0" w:rsidRPr="00D066A6" w14:paraId="1743529A" w14:textId="77777777">
        <w:trPr>
          <w:trHeight w:val="535"/>
        </w:trPr>
        <w:tc>
          <w:tcPr>
            <w:tcW w:w="1357"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0B2402E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b/>
                <w:bCs/>
              </w:rPr>
              <w:t>PQ-BC Total</w:t>
            </w:r>
          </w:p>
        </w:tc>
        <w:tc>
          <w:tcPr>
            <w:tcW w:w="1305" w:type="dxa"/>
            <w:tcBorders>
              <w:top w:val="single" w:sz="6" w:space="0" w:color="FFFFFF"/>
              <w:left w:val="single" w:sz="6" w:space="0" w:color="000000"/>
              <w:bottom w:val="single" w:sz="6" w:space="0" w:color="FFFFFF"/>
              <w:right w:val="dashed" w:sz="6" w:space="0" w:color="000000"/>
            </w:tcBorders>
            <w:shd w:val="clear" w:color="auto" w:fill="F3F3F3"/>
            <w:tcMar>
              <w:top w:w="-136" w:type="dxa"/>
              <w:left w:w="-136" w:type="dxa"/>
              <w:bottom w:w="-136" w:type="dxa"/>
              <w:right w:w="-136" w:type="dxa"/>
            </w:tcMar>
          </w:tcPr>
          <w:p w14:paraId="7F9095B5"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1.7 ± 2.8</w:t>
            </w:r>
          </w:p>
        </w:tc>
        <w:tc>
          <w:tcPr>
            <w:tcW w:w="1110" w:type="dxa"/>
            <w:tcBorders>
              <w:top w:val="single" w:sz="6" w:space="0" w:color="FFFFFF"/>
              <w:left w:val="dashed" w:sz="6" w:space="0" w:color="000000"/>
              <w:bottom w:val="single" w:sz="6" w:space="0" w:color="FFFFFF"/>
              <w:right w:val="single" w:sz="6" w:space="0" w:color="000000"/>
            </w:tcBorders>
            <w:tcMar>
              <w:top w:w="-136" w:type="dxa"/>
              <w:left w:w="-136" w:type="dxa"/>
              <w:bottom w:w="-136" w:type="dxa"/>
              <w:right w:w="-136" w:type="dxa"/>
            </w:tcMar>
          </w:tcPr>
          <w:p w14:paraId="68CC44A0"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22.0 ± 16.2</w:t>
            </w:r>
          </w:p>
        </w:tc>
        <w:tc>
          <w:tcPr>
            <w:tcW w:w="1185" w:type="dxa"/>
            <w:tcBorders>
              <w:top w:val="single" w:sz="6" w:space="0" w:color="FFFFFF"/>
              <w:left w:val="single" w:sz="6" w:space="0" w:color="000000"/>
              <w:bottom w:val="single" w:sz="6" w:space="0" w:color="FFFFFF"/>
              <w:right w:val="single" w:sz="6" w:space="0" w:color="434343"/>
            </w:tcBorders>
            <w:tcMar>
              <w:top w:w="-136" w:type="dxa"/>
              <w:left w:w="-136" w:type="dxa"/>
              <w:bottom w:w="-136" w:type="dxa"/>
              <w:right w:w="-136" w:type="dxa"/>
            </w:tcMar>
          </w:tcPr>
          <w:p w14:paraId="7F71A256"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18.0 ± 12.7</w:t>
            </w:r>
          </w:p>
        </w:tc>
        <w:tc>
          <w:tcPr>
            <w:tcW w:w="1200" w:type="dxa"/>
            <w:tcBorders>
              <w:top w:val="single" w:sz="6" w:space="0" w:color="FFFFFF"/>
              <w:left w:val="single" w:sz="6" w:space="0" w:color="434343"/>
              <w:bottom w:val="single" w:sz="6" w:space="0" w:color="FFFFFF"/>
              <w:right w:val="single" w:sz="6" w:space="0" w:color="434343"/>
            </w:tcBorders>
            <w:tcMar>
              <w:top w:w="-136" w:type="dxa"/>
              <w:left w:w="-136" w:type="dxa"/>
              <w:bottom w:w="-136" w:type="dxa"/>
              <w:right w:w="-136" w:type="dxa"/>
            </w:tcMar>
          </w:tcPr>
          <w:p w14:paraId="456DB2E1"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19.0 ± 12.7</w:t>
            </w:r>
          </w:p>
        </w:tc>
        <w:tc>
          <w:tcPr>
            <w:tcW w:w="1185" w:type="dxa"/>
            <w:tcBorders>
              <w:top w:val="single" w:sz="6" w:space="0" w:color="FFFFFF"/>
              <w:left w:val="single" w:sz="6" w:space="0" w:color="434343"/>
              <w:bottom w:val="single" w:sz="6" w:space="0" w:color="FFFFFF"/>
              <w:right w:val="single" w:sz="6" w:space="0" w:color="434343"/>
            </w:tcBorders>
            <w:tcMar>
              <w:top w:w="-136" w:type="dxa"/>
              <w:left w:w="-136" w:type="dxa"/>
              <w:bottom w:w="-136" w:type="dxa"/>
              <w:right w:w="-136" w:type="dxa"/>
            </w:tcMar>
          </w:tcPr>
          <w:p w14:paraId="1C744253"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17.5 ± 12.1</w:t>
            </w:r>
          </w:p>
        </w:tc>
        <w:tc>
          <w:tcPr>
            <w:tcW w:w="1260" w:type="dxa"/>
            <w:tcBorders>
              <w:top w:val="single" w:sz="6" w:space="0" w:color="FFFFFF"/>
              <w:left w:val="single" w:sz="6" w:space="0" w:color="434343"/>
              <w:bottom w:val="single" w:sz="6" w:space="0" w:color="FFFFFF"/>
              <w:right w:val="single" w:sz="6" w:space="0" w:color="434343"/>
            </w:tcBorders>
            <w:tcMar>
              <w:top w:w="-136" w:type="dxa"/>
              <w:left w:w="-136" w:type="dxa"/>
              <w:bottom w:w="-136" w:type="dxa"/>
              <w:right w:w="-136" w:type="dxa"/>
            </w:tcMar>
          </w:tcPr>
          <w:p w14:paraId="332122CD"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17.4 ± 13.0</w:t>
            </w:r>
          </w:p>
        </w:tc>
        <w:tc>
          <w:tcPr>
            <w:tcW w:w="1125" w:type="dxa"/>
            <w:tcBorders>
              <w:top w:val="single" w:sz="6" w:space="0" w:color="FFFFFF"/>
              <w:left w:val="single" w:sz="6" w:space="0" w:color="434343"/>
              <w:bottom w:val="single" w:sz="6" w:space="0" w:color="FFFFFF"/>
              <w:right w:val="single" w:sz="6" w:space="0" w:color="000000"/>
            </w:tcBorders>
            <w:tcMar>
              <w:top w:w="-136" w:type="dxa"/>
              <w:left w:w="-136" w:type="dxa"/>
              <w:bottom w:w="-136" w:type="dxa"/>
              <w:right w:w="-136" w:type="dxa"/>
            </w:tcMar>
          </w:tcPr>
          <w:p w14:paraId="1940D23D"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F=2.62</w:t>
            </w:r>
          </w:p>
          <w:p w14:paraId="66CE37BD" w14:textId="77777777" w:rsidR="00A953C0" w:rsidRPr="00D066A6" w:rsidRDefault="00000000">
            <w:pPr>
              <w:spacing w:line="240" w:lineRule="auto"/>
              <w:rPr>
                <w:rFonts w:ascii="Times New Roman" w:eastAsia="Times New Roman" w:hAnsi="Times New Roman" w:cs="Times New Roman"/>
                <w:highlight w:val="yellow"/>
              </w:rPr>
            </w:pPr>
            <w:r w:rsidRPr="00D066A6">
              <w:rPr>
                <w:rFonts w:ascii="Times New Roman" w:eastAsia="Times New Roman" w:hAnsi="Times New Roman" w:cs="Times New Roman"/>
              </w:rPr>
              <w:t>(p=0.034)</w:t>
            </w:r>
          </w:p>
        </w:tc>
        <w:tc>
          <w:tcPr>
            <w:tcW w:w="139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103D35BD" w14:textId="77777777" w:rsidR="00A953C0" w:rsidRPr="00D066A6" w:rsidRDefault="00000000">
            <w:pPr>
              <w:widowControl w:val="0"/>
              <w:rPr>
                <w:rFonts w:ascii="Times New Roman" w:eastAsia="Times New Roman" w:hAnsi="Times New Roman" w:cs="Times New Roman"/>
              </w:rPr>
            </w:pPr>
            <w:r w:rsidRPr="00D066A6">
              <w:rPr>
                <w:rFonts w:ascii="Times New Roman" w:eastAsia="Times New Roman" w:hAnsi="Times New Roman" w:cs="Times New Roman"/>
              </w:rPr>
              <w:t>1 &gt; 4, 5</w:t>
            </w:r>
          </w:p>
        </w:tc>
      </w:tr>
      <w:tr w:rsidR="00A953C0" w:rsidRPr="00D066A6" w14:paraId="59DB0AE0" w14:textId="77777777">
        <w:trPr>
          <w:trHeight w:val="465"/>
        </w:trPr>
        <w:tc>
          <w:tcPr>
            <w:tcW w:w="1357" w:type="dxa"/>
            <w:tcBorders>
              <w:top w:val="single" w:sz="6" w:space="0" w:color="FFFFFF"/>
              <w:left w:val="single" w:sz="6" w:space="0" w:color="000000"/>
              <w:bottom w:val="single" w:sz="6" w:space="0" w:color="000000"/>
              <w:right w:val="single" w:sz="6" w:space="0" w:color="000000"/>
            </w:tcBorders>
            <w:tcMar>
              <w:top w:w="-136" w:type="dxa"/>
              <w:left w:w="-136" w:type="dxa"/>
              <w:bottom w:w="-136" w:type="dxa"/>
              <w:right w:w="-136" w:type="dxa"/>
            </w:tcMar>
          </w:tcPr>
          <w:p w14:paraId="0CC4A79A"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CBCL Total</w:t>
            </w:r>
          </w:p>
        </w:tc>
        <w:tc>
          <w:tcPr>
            <w:tcW w:w="1305" w:type="dxa"/>
            <w:tcBorders>
              <w:top w:val="single" w:sz="6" w:space="0" w:color="FFFFFF"/>
              <w:left w:val="single" w:sz="6" w:space="0" w:color="000000"/>
              <w:bottom w:val="single" w:sz="6" w:space="0" w:color="000000"/>
              <w:right w:val="dashed" w:sz="6" w:space="0" w:color="000000"/>
            </w:tcBorders>
            <w:shd w:val="clear" w:color="auto" w:fill="F3F3F3"/>
            <w:tcMar>
              <w:top w:w="-136" w:type="dxa"/>
              <w:left w:w="-136" w:type="dxa"/>
              <w:bottom w:w="-136" w:type="dxa"/>
              <w:right w:w="-136" w:type="dxa"/>
            </w:tcMar>
          </w:tcPr>
          <w:p w14:paraId="6F5E87A0"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44.8 ± 10.7</w:t>
            </w:r>
          </w:p>
        </w:tc>
        <w:tc>
          <w:tcPr>
            <w:tcW w:w="1110" w:type="dxa"/>
            <w:tcBorders>
              <w:top w:val="single" w:sz="6" w:space="0" w:color="FFFFFF"/>
              <w:left w:val="dashed" w:sz="6" w:space="0" w:color="000000"/>
              <w:bottom w:val="single" w:sz="6" w:space="0" w:color="000000"/>
              <w:right w:val="single" w:sz="6" w:space="0" w:color="000000"/>
            </w:tcBorders>
            <w:tcMar>
              <w:top w:w="-136" w:type="dxa"/>
              <w:left w:w="-136" w:type="dxa"/>
              <w:bottom w:w="-136" w:type="dxa"/>
              <w:right w:w="-136" w:type="dxa"/>
            </w:tcMar>
          </w:tcPr>
          <w:p w14:paraId="1885E64F"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51.4 ± 12.4</w:t>
            </w:r>
          </w:p>
        </w:tc>
        <w:tc>
          <w:tcPr>
            <w:tcW w:w="1185" w:type="dxa"/>
            <w:tcBorders>
              <w:top w:val="single" w:sz="6" w:space="0" w:color="FFFFFF"/>
              <w:left w:val="single" w:sz="6" w:space="0" w:color="000000"/>
              <w:bottom w:val="single" w:sz="6" w:space="0" w:color="000000"/>
              <w:right w:val="single" w:sz="6" w:space="0" w:color="434343"/>
            </w:tcBorders>
            <w:tcMar>
              <w:top w:w="-136" w:type="dxa"/>
              <w:left w:w="-136" w:type="dxa"/>
              <w:bottom w:w="-136" w:type="dxa"/>
              <w:right w:w="-136" w:type="dxa"/>
            </w:tcMar>
          </w:tcPr>
          <w:p w14:paraId="63E12ECD"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48.4 ± 12.3</w:t>
            </w:r>
          </w:p>
        </w:tc>
        <w:tc>
          <w:tcPr>
            <w:tcW w:w="1200" w:type="dxa"/>
            <w:tcBorders>
              <w:top w:val="single" w:sz="6" w:space="0" w:color="FFFFFF"/>
              <w:left w:val="single" w:sz="6" w:space="0" w:color="434343"/>
              <w:bottom w:val="single" w:sz="6" w:space="0" w:color="000000"/>
              <w:right w:val="single" w:sz="6" w:space="0" w:color="434343"/>
            </w:tcBorders>
            <w:tcMar>
              <w:top w:w="-136" w:type="dxa"/>
              <w:left w:w="-136" w:type="dxa"/>
              <w:bottom w:w="-136" w:type="dxa"/>
              <w:right w:w="-136" w:type="dxa"/>
            </w:tcMar>
          </w:tcPr>
          <w:p w14:paraId="50CD60F6"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46.9 ± 12.6</w:t>
            </w:r>
          </w:p>
        </w:tc>
        <w:tc>
          <w:tcPr>
            <w:tcW w:w="1185" w:type="dxa"/>
            <w:tcBorders>
              <w:top w:val="single" w:sz="6" w:space="0" w:color="FFFFFF"/>
              <w:left w:val="single" w:sz="6" w:space="0" w:color="434343"/>
              <w:bottom w:val="single" w:sz="6" w:space="0" w:color="000000"/>
              <w:right w:val="single" w:sz="6" w:space="0" w:color="434343"/>
            </w:tcBorders>
            <w:tcMar>
              <w:top w:w="-136" w:type="dxa"/>
              <w:left w:w="-136" w:type="dxa"/>
              <w:bottom w:w="-136" w:type="dxa"/>
              <w:right w:w="-136" w:type="dxa"/>
            </w:tcMar>
          </w:tcPr>
          <w:p w14:paraId="720DAC2F"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48.1 ± 11.5</w:t>
            </w:r>
          </w:p>
        </w:tc>
        <w:tc>
          <w:tcPr>
            <w:tcW w:w="1260" w:type="dxa"/>
            <w:tcBorders>
              <w:top w:val="single" w:sz="6" w:space="0" w:color="FFFFFF"/>
              <w:left w:val="single" w:sz="6" w:space="0" w:color="434343"/>
              <w:bottom w:val="single" w:sz="6" w:space="0" w:color="000000"/>
              <w:right w:val="single" w:sz="6" w:space="0" w:color="434343"/>
            </w:tcBorders>
            <w:tcMar>
              <w:top w:w="-136" w:type="dxa"/>
              <w:left w:w="-136" w:type="dxa"/>
              <w:bottom w:w="-136" w:type="dxa"/>
              <w:right w:w="-136" w:type="dxa"/>
            </w:tcMar>
          </w:tcPr>
          <w:p w14:paraId="119379B8"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47.8 ± 10.4</w:t>
            </w:r>
          </w:p>
        </w:tc>
        <w:tc>
          <w:tcPr>
            <w:tcW w:w="1125" w:type="dxa"/>
            <w:tcBorders>
              <w:top w:val="single" w:sz="6" w:space="0" w:color="FFFFFF"/>
              <w:left w:val="single" w:sz="6" w:space="0" w:color="434343"/>
              <w:bottom w:val="single" w:sz="6" w:space="0" w:color="000000"/>
              <w:right w:val="single" w:sz="6" w:space="0" w:color="000000"/>
            </w:tcBorders>
            <w:tcMar>
              <w:top w:w="-136" w:type="dxa"/>
              <w:left w:w="-136" w:type="dxa"/>
              <w:bottom w:w="-136" w:type="dxa"/>
              <w:right w:w="-136" w:type="dxa"/>
            </w:tcMar>
          </w:tcPr>
          <w:p w14:paraId="61B137DF"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F=2.42</w:t>
            </w:r>
          </w:p>
          <w:p w14:paraId="66B95068"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(p=0.047)</w:t>
            </w:r>
          </w:p>
        </w:tc>
        <w:tc>
          <w:tcPr>
            <w:tcW w:w="1395" w:type="dxa"/>
            <w:tcBorders>
              <w:top w:val="single" w:sz="6" w:space="0" w:color="FFFFFF"/>
              <w:left w:val="single" w:sz="6" w:space="0" w:color="000000"/>
              <w:bottom w:val="single" w:sz="6" w:space="0" w:color="000000"/>
              <w:right w:val="single" w:sz="6" w:space="0" w:color="000000"/>
            </w:tcBorders>
            <w:tcMar>
              <w:top w:w="-136" w:type="dxa"/>
              <w:left w:w="-136" w:type="dxa"/>
              <w:bottom w:w="-136" w:type="dxa"/>
              <w:right w:w="-136" w:type="dxa"/>
            </w:tcMar>
          </w:tcPr>
          <w:p w14:paraId="6E4EA349" w14:textId="77777777" w:rsidR="00A953C0" w:rsidRPr="00D066A6" w:rsidRDefault="00000000">
            <w:pPr>
              <w:widowControl w:val="0"/>
              <w:rPr>
                <w:rFonts w:ascii="Times New Roman" w:eastAsia="Times New Roman" w:hAnsi="Times New Roman" w:cs="Times New Roman"/>
              </w:rPr>
            </w:pPr>
            <w:r w:rsidRPr="00D066A6">
              <w:rPr>
                <w:rFonts w:ascii="Times New Roman" w:eastAsia="Times New Roman" w:hAnsi="Times New Roman" w:cs="Times New Roman"/>
              </w:rPr>
              <w:t>1 &gt; 3</w:t>
            </w:r>
          </w:p>
        </w:tc>
      </w:tr>
      <w:tr w:rsidR="00A953C0" w:rsidRPr="00D066A6" w14:paraId="5CF746AB" w14:textId="77777777">
        <w:trPr>
          <w:trHeight w:val="210"/>
        </w:trPr>
        <w:tc>
          <w:tcPr>
            <w:tcW w:w="4957" w:type="dxa"/>
            <w:gridSpan w:val="4"/>
            <w:tcBorders>
              <w:top w:val="single" w:sz="6" w:space="0" w:color="FFFFFF"/>
              <w:left w:val="single" w:sz="6" w:space="0" w:color="000000"/>
              <w:bottom w:val="single" w:sz="6" w:space="0" w:color="000000"/>
              <w:right w:val="single" w:sz="6" w:space="0" w:color="000000"/>
            </w:tcBorders>
            <w:tcMar>
              <w:top w:w="7" w:type="dxa"/>
              <w:left w:w="7" w:type="dxa"/>
              <w:bottom w:w="7" w:type="dxa"/>
              <w:right w:w="7" w:type="dxa"/>
            </w:tcMar>
          </w:tcPr>
          <w:p w14:paraId="433D07AB"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B) Replication sample (n = 858)</w:t>
            </w:r>
          </w:p>
        </w:tc>
        <w:tc>
          <w:tcPr>
            <w:tcW w:w="1200" w:type="dxa"/>
            <w:tcBorders>
              <w:top w:val="single" w:sz="6" w:space="0" w:color="FFFFFF"/>
              <w:left w:val="single" w:sz="6" w:space="0" w:color="FFFFFF"/>
              <w:bottom w:val="single" w:sz="6" w:space="0" w:color="000000"/>
              <w:right w:val="single" w:sz="6" w:space="0" w:color="FFFFFF"/>
            </w:tcBorders>
            <w:tcMar>
              <w:top w:w="7" w:type="dxa"/>
              <w:left w:w="7" w:type="dxa"/>
              <w:bottom w:w="7" w:type="dxa"/>
              <w:right w:w="7" w:type="dxa"/>
            </w:tcMar>
          </w:tcPr>
          <w:p w14:paraId="175C123A" w14:textId="77777777" w:rsidR="00A953C0" w:rsidRPr="00D066A6" w:rsidRDefault="00A953C0">
            <w:pPr>
              <w:spacing w:line="240" w:lineRule="auto"/>
              <w:rPr>
                <w:rFonts w:ascii="Times New Roman" w:eastAsia="Times New Roman" w:hAnsi="Times New Roman" w:cs="Times New Roman"/>
              </w:rPr>
            </w:pPr>
          </w:p>
        </w:tc>
        <w:tc>
          <w:tcPr>
            <w:tcW w:w="4965" w:type="dxa"/>
            <w:gridSpan w:val="4"/>
            <w:tcBorders>
              <w:top w:val="single" w:sz="6" w:space="0" w:color="FFFFFF"/>
              <w:left w:val="single" w:sz="6" w:space="0" w:color="FFFFFF"/>
              <w:bottom w:val="single" w:sz="6" w:space="0" w:color="000000"/>
              <w:right w:val="single" w:sz="6" w:space="0" w:color="FFFFFF"/>
            </w:tcBorders>
            <w:tcMar>
              <w:top w:w="7" w:type="dxa"/>
              <w:left w:w="7" w:type="dxa"/>
              <w:bottom w:w="7" w:type="dxa"/>
              <w:right w:w="7" w:type="dxa"/>
            </w:tcMar>
          </w:tcPr>
          <w:p w14:paraId="4233EC26" w14:textId="77777777" w:rsidR="00A953C0" w:rsidRPr="00D066A6" w:rsidRDefault="00A953C0">
            <w:pPr>
              <w:spacing w:line="240" w:lineRule="auto"/>
              <w:rPr>
                <w:rFonts w:ascii="Times New Roman" w:eastAsia="Times New Roman" w:hAnsi="Times New Roman" w:cs="Times New Roman"/>
              </w:rPr>
            </w:pPr>
          </w:p>
        </w:tc>
      </w:tr>
      <w:tr w:rsidR="00A953C0" w:rsidRPr="00D066A6" w14:paraId="7FA9107F" w14:textId="77777777">
        <w:trPr>
          <w:trHeight w:val="266"/>
        </w:trPr>
        <w:tc>
          <w:tcPr>
            <w:tcW w:w="1357"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155EF84C" w14:textId="77777777" w:rsidR="00A953C0" w:rsidRPr="00D066A6" w:rsidRDefault="00A953C0">
            <w:pPr>
              <w:spacing w:line="240" w:lineRule="auto"/>
              <w:rPr>
                <w:rFonts w:ascii="Times New Roman" w:eastAsia="Times New Roman" w:hAnsi="Times New Roman" w:cs="Times New Roman"/>
              </w:rPr>
            </w:pPr>
          </w:p>
        </w:tc>
        <w:tc>
          <w:tcPr>
            <w:tcW w:w="1305" w:type="dxa"/>
            <w:tcBorders>
              <w:top w:val="single" w:sz="6" w:space="0" w:color="000000"/>
              <w:left w:val="single" w:sz="6" w:space="0" w:color="000000"/>
              <w:bottom w:val="single" w:sz="6" w:space="0" w:color="000000"/>
              <w:right w:val="dashed" w:sz="6" w:space="0" w:color="000000"/>
            </w:tcBorders>
            <w:shd w:val="clear" w:color="auto" w:fill="F3F3F3"/>
            <w:tcMar>
              <w:top w:w="-136" w:type="dxa"/>
              <w:left w:w="-136" w:type="dxa"/>
              <w:bottom w:w="-136" w:type="dxa"/>
              <w:right w:w="-136" w:type="dxa"/>
            </w:tcMar>
          </w:tcPr>
          <w:p w14:paraId="77683DD8"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Non-PLE</w:t>
            </w:r>
          </w:p>
          <w:p w14:paraId="7519772F"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(n = 5,225)</w:t>
            </w:r>
          </w:p>
        </w:tc>
        <w:tc>
          <w:tcPr>
            <w:tcW w:w="1110" w:type="dxa"/>
            <w:tcBorders>
              <w:top w:val="single" w:sz="6" w:space="0" w:color="000000"/>
              <w:left w:val="dashed" w:sz="6" w:space="0" w:color="000000"/>
              <w:bottom w:val="single" w:sz="6" w:space="0" w:color="000000"/>
              <w:right w:val="single" w:sz="6" w:space="0" w:color="000000"/>
            </w:tcBorders>
            <w:tcMar>
              <w:top w:w="-136" w:type="dxa"/>
              <w:left w:w="-136" w:type="dxa"/>
              <w:bottom w:w="-136" w:type="dxa"/>
              <w:right w:w="-136" w:type="dxa"/>
            </w:tcMar>
          </w:tcPr>
          <w:p w14:paraId="6CFE3FAE"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Cluster 1</w:t>
            </w:r>
          </w:p>
          <w:p w14:paraId="70DDEEE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(n = 85)</w:t>
            </w:r>
          </w:p>
        </w:tc>
        <w:tc>
          <w:tcPr>
            <w:tcW w:w="1185"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0D239F31"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Cluster 2</w:t>
            </w:r>
          </w:p>
          <w:p w14:paraId="2A9ECAF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(n = 238)</w:t>
            </w:r>
          </w:p>
        </w:tc>
        <w:tc>
          <w:tcPr>
            <w:tcW w:w="1200"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28DDD128"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Cluster 3</w:t>
            </w:r>
          </w:p>
          <w:p w14:paraId="60ADBA6E"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(n = 127)</w:t>
            </w:r>
          </w:p>
        </w:tc>
        <w:tc>
          <w:tcPr>
            <w:tcW w:w="1185"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03D5F212"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 xml:space="preserve">Cluster 4 </w:t>
            </w:r>
          </w:p>
          <w:p w14:paraId="41B4436D"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(n = 228)</w:t>
            </w:r>
          </w:p>
        </w:tc>
        <w:tc>
          <w:tcPr>
            <w:tcW w:w="1260"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3B8B90DA"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 xml:space="preserve">Cluster 5 </w:t>
            </w:r>
          </w:p>
          <w:p w14:paraId="7440D661"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(n = 180)</w:t>
            </w:r>
          </w:p>
        </w:tc>
        <w:tc>
          <w:tcPr>
            <w:tcW w:w="1125"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766D499C"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Stat (p-value)</w:t>
            </w:r>
          </w:p>
        </w:tc>
        <w:tc>
          <w:tcPr>
            <w:tcW w:w="1395"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59ADE7F9"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Post hoc</w:t>
            </w:r>
          </w:p>
        </w:tc>
      </w:tr>
      <w:tr w:rsidR="00A953C0" w:rsidRPr="00D066A6" w14:paraId="4D9E7708" w14:textId="77777777">
        <w:trPr>
          <w:trHeight w:val="160"/>
        </w:trPr>
        <w:tc>
          <w:tcPr>
            <w:tcW w:w="1357" w:type="dxa"/>
            <w:tcBorders>
              <w:top w:val="single" w:sz="6" w:space="0" w:color="000000"/>
              <w:left w:val="single" w:sz="6" w:space="0" w:color="000000"/>
              <w:bottom w:val="single" w:sz="6" w:space="0" w:color="FFFFFF"/>
              <w:right w:val="single" w:sz="6" w:space="0" w:color="000000"/>
            </w:tcBorders>
            <w:tcMar>
              <w:top w:w="-136" w:type="dxa"/>
              <w:left w:w="-136" w:type="dxa"/>
              <w:bottom w:w="-136" w:type="dxa"/>
              <w:right w:w="-136" w:type="dxa"/>
            </w:tcMar>
          </w:tcPr>
          <w:p w14:paraId="13EADE90"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b/>
                <w:bCs/>
              </w:rPr>
              <w:t xml:space="preserve">Sex </w:t>
            </w:r>
            <w:r w:rsidRPr="00D066A6">
              <w:rPr>
                <w:rFonts w:ascii="Times New Roman" w:eastAsia="Times New Roman" w:hAnsi="Times New Roman" w:cs="Times New Roman"/>
              </w:rPr>
              <w:t>(Male)</w:t>
            </w:r>
          </w:p>
        </w:tc>
        <w:tc>
          <w:tcPr>
            <w:tcW w:w="1305" w:type="dxa"/>
            <w:tcBorders>
              <w:top w:val="single" w:sz="6" w:space="0" w:color="000000"/>
              <w:left w:val="single" w:sz="6" w:space="0" w:color="000000"/>
              <w:bottom w:val="single" w:sz="6" w:space="0" w:color="FFFFFF"/>
              <w:right w:val="dashed" w:sz="6" w:space="0" w:color="000000"/>
            </w:tcBorders>
            <w:shd w:val="clear" w:color="auto" w:fill="F3F3F3"/>
            <w:tcMar>
              <w:top w:w="-136" w:type="dxa"/>
              <w:left w:w="-136" w:type="dxa"/>
              <w:bottom w:w="-136" w:type="dxa"/>
              <w:right w:w="-136" w:type="dxa"/>
            </w:tcMar>
          </w:tcPr>
          <w:p w14:paraId="3468E88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2,661 (50.9%)</w:t>
            </w:r>
          </w:p>
        </w:tc>
        <w:tc>
          <w:tcPr>
            <w:tcW w:w="1110" w:type="dxa"/>
            <w:tcBorders>
              <w:top w:val="single" w:sz="6" w:space="0" w:color="000000"/>
              <w:left w:val="dashed" w:sz="6" w:space="0" w:color="000000"/>
              <w:bottom w:val="single" w:sz="6" w:space="0" w:color="FFFFFF"/>
              <w:right w:val="single" w:sz="6" w:space="0" w:color="000000"/>
            </w:tcBorders>
            <w:tcMar>
              <w:top w:w="-136" w:type="dxa"/>
              <w:left w:w="-136" w:type="dxa"/>
              <w:bottom w:w="-136" w:type="dxa"/>
              <w:right w:w="-136" w:type="dxa"/>
            </w:tcMar>
          </w:tcPr>
          <w:p w14:paraId="37ADF91C"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50 (58.8%)</w:t>
            </w:r>
          </w:p>
        </w:tc>
        <w:tc>
          <w:tcPr>
            <w:tcW w:w="1185" w:type="dxa"/>
            <w:tcBorders>
              <w:top w:val="single" w:sz="6" w:space="0" w:color="000000"/>
              <w:left w:val="single" w:sz="6" w:space="0" w:color="000000"/>
              <w:bottom w:val="single" w:sz="6" w:space="0" w:color="FFFFFF"/>
              <w:right w:val="single" w:sz="6" w:space="0" w:color="000000"/>
            </w:tcBorders>
            <w:tcMar>
              <w:top w:w="-136" w:type="dxa"/>
              <w:left w:w="-136" w:type="dxa"/>
              <w:bottom w:w="-136" w:type="dxa"/>
              <w:right w:w="-136" w:type="dxa"/>
            </w:tcMar>
          </w:tcPr>
          <w:p w14:paraId="283A6E21"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102 (42.9%)</w:t>
            </w:r>
          </w:p>
        </w:tc>
        <w:tc>
          <w:tcPr>
            <w:tcW w:w="1200" w:type="dxa"/>
            <w:tcBorders>
              <w:top w:val="single" w:sz="6" w:space="0" w:color="000000"/>
              <w:left w:val="single" w:sz="6" w:space="0" w:color="000000"/>
              <w:bottom w:val="single" w:sz="6" w:space="0" w:color="FFFFFF"/>
              <w:right w:val="single" w:sz="6" w:space="0" w:color="000000"/>
            </w:tcBorders>
            <w:tcMar>
              <w:top w:w="-136" w:type="dxa"/>
              <w:left w:w="-136" w:type="dxa"/>
              <w:bottom w:w="-136" w:type="dxa"/>
              <w:right w:w="-136" w:type="dxa"/>
            </w:tcMar>
          </w:tcPr>
          <w:p w14:paraId="649FC25A"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70 (55.1%)</w:t>
            </w:r>
          </w:p>
        </w:tc>
        <w:tc>
          <w:tcPr>
            <w:tcW w:w="1185" w:type="dxa"/>
            <w:tcBorders>
              <w:top w:val="single" w:sz="6" w:space="0" w:color="000000"/>
              <w:left w:val="single" w:sz="6" w:space="0" w:color="000000"/>
              <w:bottom w:val="single" w:sz="6" w:space="0" w:color="FFFFFF"/>
              <w:right w:val="single" w:sz="6" w:space="0" w:color="000000"/>
            </w:tcBorders>
            <w:tcMar>
              <w:top w:w="-136" w:type="dxa"/>
              <w:left w:w="-136" w:type="dxa"/>
              <w:bottom w:w="-136" w:type="dxa"/>
              <w:right w:w="-136" w:type="dxa"/>
            </w:tcMar>
          </w:tcPr>
          <w:p w14:paraId="5FEFD2C8" w14:textId="77777777" w:rsidR="00A953C0" w:rsidRPr="00D066A6" w:rsidRDefault="00000000">
            <w:pPr>
              <w:spacing w:line="240" w:lineRule="auto"/>
              <w:rPr>
                <w:rFonts w:ascii="Times New Roman" w:eastAsia="Times New Roman" w:hAnsi="Times New Roman" w:cs="Times New Roman"/>
                <w:vertAlign w:val="superscript"/>
              </w:rPr>
            </w:pPr>
            <w:r w:rsidRPr="00D066A6">
              <w:rPr>
                <w:rFonts w:ascii="Times New Roman" w:eastAsia="Times New Roman" w:hAnsi="Times New Roman" w:cs="Times New Roman"/>
              </w:rPr>
              <w:t>95 (41.7%)</w:t>
            </w:r>
          </w:p>
        </w:tc>
        <w:tc>
          <w:tcPr>
            <w:tcW w:w="1260" w:type="dxa"/>
            <w:tcBorders>
              <w:top w:val="single" w:sz="6" w:space="0" w:color="000000"/>
              <w:left w:val="single" w:sz="6" w:space="0" w:color="000000"/>
              <w:bottom w:val="single" w:sz="6" w:space="0" w:color="FFFFFF"/>
              <w:right w:val="single" w:sz="6" w:space="0" w:color="000000"/>
            </w:tcBorders>
            <w:tcMar>
              <w:top w:w="-136" w:type="dxa"/>
              <w:left w:w="-136" w:type="dxa"/>
              <w:bottom w:w="-136" w:type="dxa"/>
              <w:right w:w="-136" w:type="dxa"/>
            </w:tcMar>
          </w:tcPr>
          <w:p w14:paraId="0E762591"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101 (56.1%)</w:t>
            </w:r>
          </w:p>
        </w:tc>
        <w:tc>
          <w:tcPr>
            <w:tcW w:w="1125" w:type="dxa"/>
            <w:tcBorders>
              <w:top w:val="single" w:sz="6" w:space="0" w:color="000000"/>
              <w:left w:val="single" w:sz="6" w:space="0" w:color="000000"/>
              <w:bottom w:val="single" w:sz="6" w:space="0" w:color="FFFFFF"/>
              <w:right w:val="single" w:sz="6" w:space="0" w:color="000000"/>
            </w:tcBorders>
            <w:tcMar>
              <w:top w:w="-136" w:type="dxa"/>
              <w:left w:w="-136" w:type="dxa"/>
              <w:bottom w:w="-136" w:type="dxa"/>
              <w:right w:w="-136" w:type="dxa"/>
            </w:tcMar>
          </w:tcPr>
          <w:p w14:paraId="658BD628"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x</w:t>
            </w:r>
            <w:r w:rsidRPr="00D066A6">
              <w:rPr>
                <w:rFonts w:ascii="Times New Roman" w:eastAsia="Times New Roman" w:hAnsi="Times New Roman" w:cs="Times New Roman"/>
                <w:vertAlign w:val="superscript"/>
              </w:rPr>
              <w:t xml:space="preserve">2 </w:t>
            </w:r>
            <w:r w:rsidRPr="00D066A6">
              <w:rPr>
                <w:rFonts w:ascii="Times New Roman" w:eastAsia="Times New Roman" w:hAnsi="Times New Roman" w:cs="Times New Roman"/>
              </w:rPr>
              <w:t>=19.71</w:t>
            </w:r>
          </w:p>
          <w:p w14:paraId="40A3BC5C"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(p=0.011)</w:t>
            </w:r>
          </w:p>
        </w:tc>
        <w:tc>
          <w:tcPr>
            <w:tcW w:w="1395" w:type="dxa"/>
            <w:tcBorders>
              <w:top w:val="single" w:sz="6" w:space="0" w:color="000000"/>
              <w:left w:val="single" w:sz="6" w:space="0" w:color="000000"/>
              <w:bottom w:val="single" w:sz="6" w:space="0" w:color="FFFFFF"/>
              <w:right w:val="single" w:sz="6" w:space="0" w:color="000000"/>
            </w:tcBorders>
            <w:tcMar>
              <w:top w:w="-136" w:type="dxa"/>
              <w:left w:w="-136" w:type="dxa"/>
              <w:bottom w:w="-136" w:type="dxa"/>
              <w:right w:w="-136" w:type="dxa"/>
            </w:tcMar>
          </w:tcPr>
          <w:p w14:paraId="647DEA9D" w14:textId="77777777" w:rsidR="00A953C0" w:rsidRPr="00D066A6" w:rsidRDefault="00000000">
            <w:pPr>
              <w:widowControl w:val="0"/>
              <w:spacing w:line="240" w:lineRule="auto"/>
              <w:rPr>
                <w:rFonts w:ascii="Times New Roman" w:eastAsia="Times New Roman" w:hAnsi="Times New Roman" w:cs="Times New Roman"/>
              </w:rPr>
            </w:pPr>
            <w:r w:rsidRPr="00D066A6">
              <w:rPr>
                <w:rFonts w:ascii="Times New Roman" w:eastAsia="Cardo" w:hAnsi="Times New Roman" w:cs="Times New Roman"/>
              </w:rPr>
              <w:t>5 ↑; 2, 4 ↓</w:t>
            </w:r>
          </w:p>
        </w:tc>
      </w:tr>
      <w:tr w:rsidR="00A953C0" w:rsidRPr="00D066A6" w14:paraId="1513AA78" w14:textId="77777777">
        <w:trPr>
          <w:trHeight w:val="638"/>
        </w:trPr>
        <w:tc>
          <w:tcPr>
            <w:tcW w:w="1357"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53493A42"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b/>
                <w:bCs/>
              </w:rPr>
              <w:t xml:space="preserve">Age </w:t>
            </w:r>
            <w:r w:rsidRPr="00D066A6">
              <w:rPr>
                <w:rFonts w:ascii="Times New Roman" w:eastAsia="Times New Roman" w:hAnsi="Times New Roman" w:cs="Times New Roman"/>
              </w:rPr>
              <w:t>(Years)</w:t>
            </w:r>
          </w:p>
        </w:tc>
        <w:tc>
          <w:tcPr>
            <w:tcW w:w="1305" w:type="dxa"/>
            <w:tcBorders>
              <w:top w:val="single" w:sz="6" w:space="0" w:color="FFFFFF"/>
              <w:left w:val="single" w:sz="6" w:space="0" w:color="000000"/>
              <w:bottom w:val="single" w:sz="6" w:space="0" w:color="FFFFFF"/>
              <w:right w:val="dashed" w:sz="6" w:space="0" w:color="000000"/>
            </w:tcBorders>
            <w:shd w:val="clear" w:color="auto" w:fill="F3F3F3"/>
            <w:tcMar>
              <w:top w:w="-136" w:type="dxa"/>
              <w:left w:w="-136" w:type="dxa"/>
              <w:bottom w:w="-136" w:type="dxa"/>
              <w:right w:w="-136" w:type="dxa"/>
            </w:tcMar>
          </w:tcPr>
          <w:p w14:paraId="3B4CD356"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10.0 ± 0.6</w:t>
            </w:r>
          </w:p>
        </w:tc>
        <w:tc>
          <w:tcPr>
            <w:tcW w:w="1110" w:type="dxa"/>
            <w:tcBorders>
              <w:top w:val="single" w:sz="6" w:space="0" w:color="FFFFFF"/>
              <w:left w:val="dashed" w:sz="6" w:space="0" w:color="000000"/>
              <w:bottom w:val="single" w:sz="6" w:space="0" w:color="FFFFFF"/>
              <w:right w:val="single" w:sz="6" w:space="0" w:color="000000"/>
            </w:tcBorders>
            <w:tcMar>
              <w:top w:w="-136" w:type="dxa"/>
              <w:left w:w="-136" w:type="dxa"/>
              <w:bottom w:w="-136" w:type="dxa"/>
              <w:right w:w="-136" w:type="dxa"/>
            </w:tcMar>
          </w:tcPr>
          <w:p w14:paraId="0D547086"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9.5 ± 0.5</w:t>
            </w:r>
          </w:p>
        </w:tc>
        <w:tc>
          <w:tcPr>
            <w:tcW w:w="118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7B6D75D4"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9.8 ± 0.6</w:t>
            </w:r>
          </w:p>
        </w:tc>
        <w:tc>
          <w:tcPr>
            <w:tcW w:w="1200"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314E4C37"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10.0 ± 0.6</w:t>
            </w:r>
          </w:p>
        </w:tc>
        <w:tc>
          <w:tcPr>
            <w:tcW w:w="118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23CE99BF"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9.8 ± 0.6</w:t>
            </w:r>
          </w:p>
        </w:tc>
        <w:tc>
          <w:tcPr>
            <w:tcW w:w="1260"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47ECFDF7"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10.0 ± 0.6</w:t>
            </w:r>
          </w:p>
        </w:tc>
        <w:tc>
          <w:tcPr>
            <w:tcW w:w="112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69D7D4CE"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F=12.41</w:t>
            </w:r>
          </w:p>
          <w:p w14:paraId="180BC824"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(p&lt;0.001)</w:t>
            </w:r>
          </w:p>
        </w:tc>
        <w:tc>
          <w:tcPr>
            <w:tcW w:w="139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1709D6BC" w14:textId="77777777" w:rsidR="00A953C0" w:rsidRPr="00D066A6" w:rsidRDefault="00000000">
            <w:pPr>
              <w:widowControl w:val="0"/>
              <w:spacing w:line="240" w:lineRule="auto"/>
              <w:rPr>
                <w:rFonts w:ascii="Times New Roman" w:eastAsia="Times New Roman" w:hAnsi="Times New Roman" w:cs="Times New Roman"/>
              </w:rPr>
            </w:pPr>
            <w:r w:rsidRPr="00D066A6">
              <w:rPr>
                <w:rFonts w:ascii="Times New Roman" w:eastAsia="Times New Roman" w:hAnsi="Times New Roman" w:cs="Times New Roman"/>
              </w:rPr>
              <w:t xml:space="preserve">5 &gt; 1, 2, 4; </w:t>
            </w:r>
          </w:p>
          <w:p w14:paraId="6F7FB2FA" w14:textId="77777777" w:rsidR="00A953C0" w:rsidRPr="00D066A6" w:rsidRDefault="00000000">
            <w:pPr>
              <w:widowControl w:val="0"/>
              <w:spacing w:line="240" w:lineRule="auto"/>
              <w:rPr>
                <w:rFonts w:ascii="Times New Roman" w:eastAsia="Times New Roman" w:hAnsi="Times New Roman" w:cs="Times New Roman"/>
              </w:rPr>
            </w:pPr>
            <w:r w:rsidRPr="00D066A6">
              <w:rPr>
                <w:rFonts w:ascii="Times New Roman" w:eastAsia="Times New Roman" w:hAnsi="Times New Roman" w:cs="Times New Roman"/>
              </w:rPr>
              <w:t xml:space="preserve">3 &gt; 1, 4; </w:t>
            </w:r>
          </w:p>
          <w:p w14:paraId="11020201" w14:textId="77777777" w:rsidR="00A953C0" w:rsidRPr="00D066A6" w:rsidRDefault="00000000">
            <w:pPr>
              <w:widowControl w:val="0"/>
              <w:spacing w:line="240" w:lineRule="auto"/>
              <w:rPr>
                <w:rFonts w:ascii="Times New Roman" w:eastAsia="Times New Roman" w:hAnsi="Times New Roman" w:cs="Times New Roman"/>
              </w:rPr>
            </w:pPr>
            <w:r w:rsidRPr="00D066A6">
              <w:rPr>
                <w:rFonts w:ascii="Times New Roman" w:eastAsia="Times New Roman" w:hAnsi="Times New Roman" w:cs="Times New Roman"/>
              </w:rPr>
              <w:t>2, 4 &gt; 1</w:t>
            </w:r>
          </w:p>
        </w:tc>
      </w:tr>
      <w:tr w:rsidR="00A953C0" w:rsidRPr="00D066A6" w14:paraId="0F931AD6" w14:textId="77777777">
        <w:trPr>
          <w:trHeight w:val="1725"/>
        </w:trPr>
        <w:tc>
          <w:tcPr>
            <w:tcW w:w="1357"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2E7F89B9"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Race</w:t>
            </w:r>
          </w:p>
          <w:p w14:paraId="6DD346A9"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 xml:space="preserve">     White</w:t>
            </w:r>
          </w:p>
          <w:p w14:paraId="5D4AB409"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 xml:space="preserve">     Black</w:t>
            </w:r>
          </w:p>
          <w:p w14:paraId="15E993AA"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 xml:space="preserve">     Hispanic</w:t>
            </w:r>
          </w:p>
          <w:p w14:paraId="3CD2A4C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 xml:space="preserve">     Asian</w:t>
            </w:r>
          </w:p>
          <w:p w14:paraId="7808D6E2"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 xml:space="preserve">     Other</w:t>
            </w:r>
          </w:p>
        </w:tc>
        <w:tc>
          <w:tcPr>
            <w:tcW w:w="1305" w:type="dxa"/>
            <w:tcBorders>
              <w:top w:val="single" w:sz="6" w:space="0" w:color="FFFFFF"/>
              <w:left w:val="single" w:sz="6" w:space="0" w:color="000000"/>
              <w:bottom w:val="single" w:sz="6" w:space="0" w:color="FFFFFF"/>
              <w:right w:val="dashed" w:sz="6" w:space="0" w:color="000000"/>
            </w:tcBorders>
            <w:shd w:val="clear" w:color="auto" w:fill="F3F3F3"/>
            <w:tcMar>
              <w:top w:w="-136" w:type="dxa"/>
              <w:left w:w="-136" w:type="dxa"/>
              <w:bottom w:w="-136" w:type="dxa"/>
              <w:right w:w="-136" w:type="dxa"/>
            </w:tcMar>
          </w:tcPr>
          <w:p w14:paraId="0628A5D3" w14:textId="77777777" w:rsidR="00A953C0" w:rsidRPr="00D066A6" w:rsidRDefault="00A953C0">
            <w:pPr>
              <w:spacing w:line="240" w:lineRule="auto"/>
              <w:rPr>
                <w:rFonts w:ascii="Times New Roman" w:eastAsia="Times New Roman" w:hAnsi="Times New Roman" w:cs="Times New Roman"/>
              </w:rPr>
            </w:pPr>
          </w:p>
          <w:p w14:paraId="606E3D95"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3036 (58.1%)</w:t>
            </w:r>
          </w:p>
          <w:p w14:paraId="003D643C"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574 (11.0%)</w:t>
            </w:r>
          </w:p>
          <w:p w14:paraId="4E3B02E0"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974 (28.6%)</w:t>
            </w:r>
          </w:p>
          <w:p w14:paraId="48EA243E"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112 (2.1%)</w:t>
            </w:r>
          </w:p>
          <w:p w14:paraId="597D30B8"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529 (10.1%)</w:t>
            </w:r>
          </w:p>
        </w:tc>
        <w:tc>
          <w:tcPr>
            <w:tcW w:w="1110" w:type="dxa"/>
            <w:tcBorders>
              <w:top w:val="single" w:sz="6" w:space="0" w:color="FFFFFF"/>
              <w:left w:val="dashed" w:sz="6" w:space="0" w:color="000000"/>
              <w:bottom w:val="single" w:sz="6" w:space="0" w:color="FFFFFF"/>
              <w:right w:val="single" w:sz="6" w:space="0" w:color="000000"/>
            </w:tcBorders>
            <w:tcMar>
              <w:top w:w="-136" w:type="dxa"/>
              <w:left w:w="-136" w:type="dxa"/>
              <w:bottom w:w="-136" w:type="dxa"/>
              <w:right w:w="-136" w:type="dxa"/>
            </w:tcMar>
          </w:tcPr>
          <w:p w14:paraId="32C2E6A6" w14:textId="77777777" w:rsidR="00A953C0" w:rsidRPr="00D066A6" w:rsidRDefault="00A953C0">
            <w:pPr>
              <w:spacing w:line="240" w:lineRule="auto"/>
              <w:rPr>
                <w:rFonts w:ascii="Times New Roman" w:eastAsia="Times New Roman" w:hAnsi="Times New Roman" w:cs="Times New Roman"/>
              </w:rPr>
            </w:pPr>
          </w:p>
          <w:p w14:paraId="7A17460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20 (23.5%)</w:t>
            </w:r>
          </w:p>
          <w:p w14:paraId="69E708B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30 (35.3%)</w:t>
            </w:r>
          </w:p>
          <w:p w14:paraId="5F46EDFC"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23 (27.1%)</w:t>
            </w:r>
          </w:p>
          <w:p w14:paraId="3F24C6A5"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0 (0.0%)</w:t>
            </w:r>
          </w:p>
          <w:p w14:paraId="00E58994"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12 (14.1%)</w:t>
            </w:r>
          </w:p>
        </w:tc>
        <w:tc>
          <w:tcPr>
            <w:tcW w:w="118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00DB99E2" w14:textId="77777777" w:rsidR="00A953C0" w:rsidRPr="00D066A6" w:rsidRDefault="00A953C0">
            <w:pPr>
              <w:spacing w:line="240" w:lineRule="auto"/>
              <w:rPr>
                <w:rFonts w:ascii="Times New Roman" w:eastAsia="Times New Roman" w:hAnsi="Times New Roman" w:cs="Times New Roman"/>
              </w:rPr>
            </w:pPr>
          </w:p>
          <w:p w14:paraId="03AB1F8A"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56 (23.5%)</w:t>
            </w:r>
          </w:p>
          <w:p w14:paraId="56E5A518"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77 (32.4%)</w:t>
            </w:r>
          </w:p>
          <w:p w14:paraId="42FB5E82"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70 (29.4%)</w:t>
            </w:r>
          </w:p>
          <w:p w14:paraId="40658B53"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3 (1.3%)</w:t>
            </w:r>
          </w:p>
          <w:p w14:paraId="129ED0C9"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32 (13.4%)</w:t>
            </w:r>
          </w:p>
        </w:tc>
        <w:tc>
          <w:tcPr>
            <w:tcW w:w="1200"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71BC7C7E" w14:textId="77777777" w:rsidR="00A953C0" w:rsidRPr="00D066A6" w:rsidRDefault="00A953C0">
            <w:pPr>
              <w:spacing w:line="240" w:lineRule="auto"/>
              <w:rPr>
                <w:rFonts w:ascii="Times New Roman" w:eastAsia="Times New Roman" w:hAnsi="Times New Roman" w:cs="Times New Roman"/>
              </w:rPr>
            </w:pPr>
          </w:p>
          <w:p w14:paraId="6700E6EE"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47 (37.0%)</w:t>
            </w:r>
          </w:p>
          <w:p w14:paraId="28A82DBA"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19 (15.0%)</w:t>
            </w:r>
          </w:p>
          <w:p w14:paraId="56EEF64F"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40 (31.5%)</w:t>
            </w:r>
          </w:p>
          <w:p w14:paraId="286C2851"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2 (1.6%)</w:t>
            </w:r>
          </w:p>
          <w:p w14:paraId="58536951"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19 (15.0%)</w:t>
            </w:r>
          </w:p>
        </w:tc>
        <w:tc>
          <w:tcPr>
            <w:tcW w:w="118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12FC239E" w14:textId="77777777" w:rsidR="00A953C0" w:rsidRPr="00D066A6" w:rsidRDefault="00A953C0">
            <w:pPr>
              <w:spacing w:line="240" w:lineRule="auto"/>
              <w:rPr>
                <w:rFonts w:ascii="Times New Roman" w:eastAsia="Times New Roman" w:hAnsi="Times New Roman" w:cs="Times New Roman"/>
              </w:rPr>
            </w:pPr>
          </w:p>
          <w:p w14:paraId="6DEF1A0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129 (56.6%)</w:t>
            </w:r>
          </w:p>
          <w:p w14:paraId="08C71A4D"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20 (8.8%)</w:t>
            </w:r>
          </w:p>
          <w:p w14:paraId="5948AAA7"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54 (23.7%)</w:t>
            </w:r>
          </w:p>
          <w:p w14:paraId="53C7A8BA"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3 (1.3%)</w:t>
            </w:r>
          </w:p>
          <w:p w14:paraId="2DA0BC2A"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22 (9.6%)</w:t>
            </w:r>
          </w:p>
        </w:tc>
        <w:tc>
          <w:tcPr>
            <w:tcW w:w="1260"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0A5F73DF" w14:textId="77777777" w:rsidR="00A953C0" w:rsidRPr="00D066A6" w:rsidRDefault="00A953C0">
            <w:pPr>
              <w:spacing w:line="240" w:lineRule="auto"/>
              <w:rPr>
                <w:rFonts w:ascii="Times New Roman" w:eastAsia="Times New Roman" w:hAnsi="Times New Roman" w:cs="Times New Roman"/>
              </w:rPr>
            </w:pPr>
          </w:p>
          <w:p w14:paraId="0AECF8F9"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112 (62.2%)</w:t>
            </w:r>
          </w:p>
          <w:p w14:paraId="40181C75"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9 (5.0%)</w:t>
            </w:r>
          </w:p>
          <w:p w14:paraId="78089096"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30 (16.7%)</w:t>
            </w:r>
          </w:p>
          <w:p w14:paraId="7B9FD3C2"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7 (3.9%)</w:t>
            </w:r>
          </w:p>
          <w:p w14:paraId="3D8BB0B0"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22 (12.2%)</w:t>
            </w:r>
          </w:p>
        </w:tc>
        <w:tc>
          <w:tcPr>
            <w:tcW w:w="112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3306297A" w14:textId="77777777" w:rsidR="00A953C0" w:rsidRPr="00D066A6" w:rsidRDefault="00A953C0">
            <w:pPr>
              <w:spacing w:line="240" w:lineRule="auto"/>
              <w:rPr>
                <w:rFonts w:ascii="Times New Roman" w:eastAsia="Times New Roman" w:hAnsi="Times New Roman" w:cs="Times New Roman"/>
              </w:rPr>
            </w:pPr>
          </w:p>
          <w:p w14:paraId="0E72097C"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x</w:t>
            </w:r>
            <w:r w:rsidRPr="00D066A6">
              <w:rPr>
                <w:rFonts w:ascii="Times New Roman" w:eastAsia="Times New Roman" w:hAnsi="Times New Roman" w:cs="Times New Roman"/>
                <w:vertAlign w:val="superscript"/>
              </w:rPr>
              <w:t xml:space="preserve">2 </w:t>
            </w:r>
            <w:r w:rsidRPr="00D066A6">
              <w:rPr>
                <w:rFonts w:ascii="Times New Roman" w:eastAsia="Times New Roman" w:hAnsi="Times New Roman" w:cs="Times New Roman"/>
              </w:rPr>
              <w:t>=143.32</w:t>
            </w:r>
          </w:p>
          <w:p w14:paraId="47E29D8F"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(p&lt;0.001)</w:t>
            </w:r>
          </w:p>
        </w:tc>
        <w:tc>
          <w:tcPr>
            <w:tcW w:w="139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5BC343AD" w14:textId="77777777" w:rsidR="00A953C0" w:rsidRPr="00D066A6" w:rsidRDefault="00A953C0">
            <w:pPr>
              <w:widowControl w:val="0"/>
              <w:spacing w:line="240" w:lineRule="auto"/>
              <w:rPr>
                <w:rFonts w:ascii="Times New Roman" w:eastAsia="Times New Roman" w:hAnsi="Times New Roman" w:cs="Times New Roman"/>
              </w:rPr>
            </w:pPr>
          </w:p>
          <w:p w14:paraId="6D081DAF" w14:textId="77777777" w:rsidR="00A953C0" w:rsidRPr="00D066A6" w:rsidRDefault="00000000">
            <w:pPr>
              <w:widowControl w:val="0"/>
              <w:spacing w:line="240" w:lineRule="auto"/>
              <w:rPr>
                <w:rFonts w:ascii="Times New Roman" w:eastAsia="Times New Roman" w:hAnsi="Times New Roman" w:cs="Times New Roman"/>
              </w:rPr>
            </w:pPr>
            <w:r w:rsidRPr="00D066A6">
              <w:rPr>
                <w:rFonts w:ascii="Times New Roman" w:eastAsia="Cardo" w:hAnsi="Times New Roman" w:cs="Times New Roman"/>
              </w:rPr>
              <w:t>4, 5 ↑; 1, 2 ↓</w:t>
            </w:r>
          </w:p>
          <w:p w14:paraId="6B67BA9B" w14:textId="77777777" w:rsidR="00A953C0" w:rsidRPr="00D066A6" w:rsidRDefault="00000000">
            <w:pPr>
              <w:widowControl w:val="0"/>
              <w:spacing w:line="240" w:lineRule="auto"/>
              <w:rPr>
                <w:rFonts w:ascii="Times New Roman" w:eastAsia="Times New Roman" w:hAnsi="Times New Roman" w:cs="Times New Roman"/>
              </w:rPr>
            </w:pPr>
            <w:r w:rsidRPr="00D066A6">
              <w:rPr>
                <w:rFonts w:ascii="Times New Roman" w:eastAsia="Cardo" w:hAnsi="Times New Roman" w:cs="Times New Roman"/>
              </w:rPr>
              <w:t>1, 2 ↑; 4, 5 ↓</w:t>
            </w:r>
          </w:p>
          <w:p w14:paraId="056ECC11" w14:textId="77777777" w:rsidR="00A953C0" w:rsidRPr="00D066A6" w:rsidRDefault="00000000">
            <w:pPr>
              <w:widowControl w:val="0"/>
              <w:spacing w:line="240" w:lineRule="auto"/>
              <w:rPr>
                <w:rFonts w:ascii="Times New Roman" w:eastAsia="Times New Roman" w:hAnsi="Times New Roman" w:cs="Times New Roman"/>
              </w:rPr>
            </w:pPr>
            <w:r w:rsidRPr="00D066A6">
              <w:rPr>
                <w:rFonts w:ascii="Times New Roman" w:eastAsia="Cardo" w:hAnsi="Times New Roman" w:cs="Times New Roman"/>
              </w:rPr>
              <w:t>5 ↓</w:t>
            </w:r>
          </w:p>
          <w:p w14:paraId="0697501E" w14:textId="77777777" w:rsidR="00A953C0" w:rsidRPr="00D066A6" w:rsidRDefault="00000000">
            <w:pPr>
              <w:widowControl w:val="0"/>
              <w:spacing w:line="240" w:lineRule="auto"/>
              <w:rPr>
                <w:rFonts w:ascii="Times New Roman" w:eastAsia="Times New Roman" w:hAnsi="Times New Roman" w:cs="Times New Roman"/>
              </w:rPr>
            </w:pPr>
            <w:r w:rsidRPr="00D066A6">
              <w:rPr>
                <w:rFonts w:ascii="Times New Roman" w:eastAsia="Cardo" w:hAnsi="Times New Roman" w:cs="Times New Roman"/>
              </w:rPr>
              <w:t>5 ↑</w:t>
            </w:r>
          </w:p>
          <w:p w14:paraId="75E93B41" w14:textId="77777777" w:rsidR="00A953C0" w:rsidRPr="00D066A6" w:rsidRDefault="00000000">
            <w:pPr>
              <w:widowControl w:val="0"/>
              <w:spacing w:line="240" w:lineRule="auto"/>
              <w:rPr>
                <w:rFonts w:ascii="Times New Roman" w:eastAsia="Times New Roman" w:hAnsi="Times New Roman" w:cs="Times New Roman"/>
              </w:rPr>
            </w:pPr>
            <w:r w:rsidRPr="00D066A6">
              <w:rPr>
                <w:rFonts w:ascii="Times New Roman" w:eastAsia="Times New Roman" w:hAnsi="Times New Roman" w:cs="Times New Roman"/>
              </w:rPr>
              <w:t>n.s.</w:t>
            </w:r>
          </w:p>
        </w:tc>
      </w:tr>
      <w:tr w:rsidR="00A953C0" w:rsidRPr="00D066A6" w14:paraId="282E2AC1" w14:textId="77777777">
        <w:trPr>
          <w:trHeight w:val="893"/>
        </w:trPr>
        <w:tc>
          <w:tcPr>
            <w:tcW w:w="1357"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19793EB7"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NIH Toolbox Total</w:t>
            </w:r>
          </w:p>
        </w:tc>
        <w:tc>
          <w:tcPr>
            <w:tcW w:w="1305" w:type="dxa"/>
            <w:tcBorders>
              <w:top w:val="single" w:sz="6" w:space="0" w:color="FFFFFF"/>
              <w:left w:val="single" w:sz="6" w:space="0" w:color="000000"/>
              <w:bottom w:val="single" w:sz="6" w:space="0" w:color="FFFFFF"/>
              <w:right w:val="dashed" w:sz="6" w:space="0" w:color="000000"/>
            </w:tcBorders>
            <w:shd w:val="clear" w:color="auto" w:fill="F3F3F3"/>
            <w:tcMar>
              <w:top w:w="-136" w:type="dxa"/>
              <w:left w:w="-136" w:type="dxa"/>
              <w:bottom w:w="-136" w:type="dxa"/>
              <w:right w:w="-136" w:type="dxa"/>
            </w:tcMar>
          </w:tcPr>
          <w:p w14:paraId="5B67A415"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88.2 ± 8.6</w:t>
            </w:r>
          </w:p>
        </w:tc>
        <w:tc>
          <w:tcPr>
            <w:tcW w:w="1110" w:type="dxa"/>
            <w:tcBorders>
              <w:top w:val="single" w:sz="6" w:space="0" w:color="FFFFFF"/>
              <w:left w:val="dashed" w:sz="6" w:space="0" w:color="000000"/>
              <w:bottom w:val="single" w:sz="6" w:space="0" w:color="FFFFFF"/>
              <w:right w:val="single" w:sz="6" w:space="0" w:color="000000"/>
            </w:tcBorders>
            <w:tcMar>
              <w:top w:w="-136" w:type="dxa"/>
              <w:left w:w="-136" w:type="dxa"/>
              <w:bottom w:w="-136" w:type="dxa"/>
              <w:right w:w="-136" w:type="dxa"/>
            </w:tcMar>
          </w:tcPr>
          <w:p w14:paraId="320E9CE9"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69.3 ± 4.7</w:t>
            </w:r>
          </w:p>
        </w:tc>
        <w:tc>
          <w:tcPr>
            <w:tcW w:w="118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75A663F8"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82.4 ± 4.6</w:t>
            </w:r>
          </w:p>
        </w:tc>
        <w:tc>
          <w:tcPr>
            <w:tcW w:w="1200"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0B560C52"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84.1 ± 7.0</w:t>
            </w:r>
          </w:p>
        </w:tc>
        <w:tc>
          <w:tcPr>
            <w:tcW w:w="118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7F235690"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85.4 ± 6.2</w:t>
            </w:r>
          </w:p>
        </w:tc>
        <w:tc>
          <w:tcPr>
            <w:tcW w:w="1260"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09BCDC09"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93.4 ± 5.1</w:t>
            </w:r>
          </w:p>
        </w:tc>
        <w:tc>
          <w:tcPr>
            <w:tcW w:w="112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2D51F334"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F=282.80</w:t>
            </w:r>
          </w:p>
          <w:p w14:paraId="3BEBD2A1"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(p&lt;0.001)</w:t>
            </w:r>
          </w:p>
        </w:tc>
        <w:tc>
          <w:tcPr>
            <w:tcW w:w="139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60FC41EE" w14:textId="77777777" w:rsidR="00A953C0" w:rsidRPr="00D066A6" w:rsidRDefault="00000000">
            <w:pPr>
              <w:widowControl w:val="0"/>
              <w:spacing w:line="240" w:lineRule="auto"/>
              <w:rPr>
                <w:rFonts w:ascii="Times New Roman" w:eastAsia="Times New Roman" w:hAnsi="Times New Roman" w:cs="Times New Roman"/>
              </w:rPr>
            </w:pPr>
            <w:r w:rsidRPr="00D066A6">
              <w:rPr>
                <w:rFonts w:ascii="Times New Roman" w:eastAsia="Times New Roman" w:hAnsi="Times New Roman" w:cs="Times New Roman"/>
              </w:rPr>
              <w:t>2, 3, 4, 5 &gt; 1;</w:t>
            </w:r>
          </w:p>
          <w:p w14:paraId="487A2053" w14:textId="77777777" w:rsidR="00A953C0" w:rsidRPr="00D066A6" w:rsidRDefault="00000000">
            <w:pPr>
              <w:widowControl w:val="0"/>
              <w:spacing w:line="240" w:lineRule="auto"/>
              <w:rPr>
                <w:rFonts w:ascii="Times New Roman" w:eastAsia="Times New Roman" w:hAnsi="Times New Roman" w:cs="Times New Roman"/>
              </w:rPr>
            </w:pPr>
            <w:r w:rsidRPr="00D066A6">
              <w:rPr>
                <w:rFonts w:ascii="Times New Roman" w:eastAsia="Times New Roman" w:hAnsi="Times New Roman" w:cs="Times New Roman"/>
              </w:rPr>
              <w:t xml:space="preserve">5 &gt; 2, 3, 4; </w:t>
            </w:r>
          </w:p>
          <w:p w14:paraId="1036FA54" w14:textId="77777777" w:rsidR="00A953C0" w:rsidRPr="00D066A6" w:rsidRDefault="00000000">
            <w:pPr>
              <w:widowControl w:val="0"/>
              <w:spacing w:line="240" w:lineRule="auto"/>
              <w:rPr>
                <w:rFonts w:ascii="Times New Roman" w:eastAsia="Times New Roman" w:hAnsi="Times New Roman" w:cs="Times New Roman"/>
              </w:rPr>
            </w:pPr>
            <w:r w:rsidRPr="00D066A6">
              <w:rPr>
                <w:rFonts w:ascii="Times New Roman" w:eastAsia="Times New Roman" w:hAnsi="Times New Roman" w:cs="Times New Roman"/>
              </w:rPr>
              <w:t>3, 4 &gt; 2</w:t>
            </w:r>
          </w:p>
        </w:tc>
      </w:tr>
      <w:tr w:rsidR="00A953C0" w:rsidRPr="00D066A6" w14:paraId="7995AC8F" w14:textId="77777777">
        <w:trPr>
          <w:trHeight w:val="580"/>
        </w:trPr>
        <w:tc>
          <w:tcPr>
            <w:tcW w:w="1357"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0E2AF779"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PQ-BC Total</w:t>
            </w:r>
          </w:p>
        </w:tc>
        <w:tc>
          <w:tcPr>
            <w:tcW w:w="1305" w:type="dxa"/>
            <w:tcBorders>
              <w:top w:val="single" w:sz="6" w:space="0" w:color="FFFFFF"/>
              <w:left w:val="single" w:sz="6" w:space="0" w:color="000000"/>
              <w:bottom w:val="single" w:sz="6" w:space="0" w:color="FFFFFF"/>
              <w:right w:val="dashed" w:sz="6" w:space="0" w:color="000000"/>
            </w:tcBorders>
            <w:shd w:val="clear" w:color="auto" w:fill="F3F3F3"/>
            <w:tcMar>
              <w:top w:w="-136" w:type="dxa"/>
              <w:left w:w="-136" w:type="dxa"/>
              <w:bottom w:w="-136" w:type="dxa"/>
              <w:right w:w="-136" w:type="dxa"/>
            </w:tcMar>
          </w:tcPr>
          <w:p w14:paraId="216489C4"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1.7 ± 2.8</w:t>
            </w:r>
          </w:p>
        </w:tc>
        <w:tc>
          <w:tcPr>
            <w:tcW w:w="1110" w:type="dxa"/>
            <w:tcBorders>
              <w:top w:val="single" w:sz="6" w:space="0" w:color="FFFFFF"/>
              <w:left w:val="dashed" w:sz="6" w:space="0" w:color="000000"/>
              <w:bottom w:val="single" w:sz="6" w:space="0" w:color="FFFFFF"/>
              <w:right w:val="single" w:sz="6" w:space="0" w:color="000000"/>
            </w:tcBorders>
            <w:tcMar>
              <w:top w:w="-136" w:type="dxa"/>
              <w:left w:w="-136" w:type="dxa"/>
              <w:bottom w:w="-136" w:type="dxa"/>
              <w:right w:w="-136" w:type="dxa"/>
            </w:tcMar>
          </w:tcPr>
          <w:p w14:paraId="2905EF82"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17.9 ±12.0</w:t>
            </w:r>
          </w:p>
        </w:tc>
        <w:tc>
          <w:tcPr>
            <w:tcW w:w="118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63C216C1"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19.2 ± 15.5</w:t>
            </w:r>
          </w:p>
        </w:tc>
        <w:tc>
          <w:tcPr>
            <w:tcW w:w="1200"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27EFE3B9"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16.4 ± 10.7</w:t>
            </w:r>
          </w:p>
        </w:tc>
        <w:tc>
          <w:tcPr>
            <w:tcW w:w="118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3900027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18.3 ±14.2</w:t>
            </w:r>
          </w:p>
        </w:tc>
        <w:tc>
          <w:tcPr>
            <w:tcW w:w="1260"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506BED18"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16.6 ±11.2</w:t>
            </w:r>
          </w:p>
        </w:tc>
        <w:tc>
          <w:tcPr>
            <w:tcW w:w="112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57738556"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F=1.51</w:t>
            </w:r>
          </w:p>
          <w:p w14:paraId="05CF295C"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(p=0.197)</w:t>
            </w:r>
          </w:p>
        </w:tc>
        <w:tc>
          <w:tcPr>
            <w:tcW w:w="1395" w:type="dxa"/>
            <w:tcBorders>
              <w:top w:val="single" w:sz="6" w:space="0" w:color="FFFFFF"/>
              <w:left w:val="single" w:sz="6" w:space="0" w:color="000000"/>
              <w:bottom w:val="single" w:sz="6" w:space="0" w:color="FFFFFF"/>
              <w:right w:val="single" w:sz="6" w:space="0" w:color="000000"/>
            </w:tcBorders>
            <w:tcMar>
              <w:top w:w="-136" w:type="dxa"/>
              <w:left w:w="-136" w:type="dxa"/>
              <w:bottom w:w="-136" w:type="dxa"/>
              <w:right w:w="-136" w:type="dxa"/>
            </w:tcMar>
          </w:tcPr>
          <w:p w14:paraId="77725E39" w14:textId="77777777" w:rsidR="00A953C0" w:rsidRPr="00D066A6" w:rsidRDefault="00000000">
            <w:pPr>
              <w:widowControl w:val="0"/>
              <w:spacing w:line="240" w:lineRule="auto"/>
              <w:rPr>
                <w:rFonts w:ascii="Times New Roman" w:eastAsia="Times New Roman" w:hAnsi="Times New Roman" w:cs="Times New Roman"/>
              </w:rPr>
            </w:pPr>
            <w:r w:rsidRPr="00D066A6">
              <w:rPr>
                <w:rFonts w:ascii="Times New Roman" w:eastAsia="Times New Roman" w:hAnsi="Times New Roman" w:cs="Times New Roman"/>
              </w:rPr>
              <w:t>n.s.</w:t>
            </w:r>
          </w:p>
        </w:tc>
      </w:tr>
      <w:tr w:rsidR="00A953C0" w:rsidRPr="00D066A6" w14:paraId="4CD181CF" w14:textId="77777777">
        <w:trPr>
          <w:trHeight w:val="160"/>
        </w:trPr>
        <w:tc>
          <w:tcPr>
            <w:tcW w:w="1357" w:type="dxa"/>
            <w:tcBorders>
              <w:top w:val="single" w:sz="6" w:space="0" w:color="FFFFFF"/>
              <w:left w:val="single" w:sz="6" w:space="0" w:color="000000"/>
              <w:bottom w:val="single" w:sz="6" w:space="0" w:color="000000"/>
              <w:right w:val="single" w:sz="6" w:space="0" w:color="000000"/>
            </w:tcBorders>
            <w:tcMar>
              <w:top w:w="-136" w:type="dxa"/>
              <w:left w:w="-136" w:type="dxa"/>
              <w:bottom w:w="-136" w:type="dxa"/>
              <w:right w:w="-136" w:type="dxa"/>
            </w:tcMar>
          </w:tcPr>
          <w:p w14:paraId="7E09F3E4" w14:textId="77777777" w:rsidR="00A953C0" w:rsidRPr="00D066A6" w:rsidRDefault="00000000">
            <w:pPr>
              <w:spacing w:line="240" w:lineRule="auto"/>
              <w:rPr>
                <w:rFonts w:ascii="Times New Roman" w:eastAsia="Times New Roman" w:hAnsi="Times New Roman" w:cs="Times New Roman"/>
                <w:b/>
                <w:bCs/>
              </w:rPr>
            </w:pPr>
            <w:r w:rsidRPr="00D066A6">
              <w:rPr>
                <w:rFonts w:ascii="Times New Roman" w:eastAsia="Times New Roman" w:hAnsi="Times New Roman" w:cs="Times New Roman"/>
                <w:b/>
                <w:bCs/>
              </w:rPr>
              <w:t>CBCL Total</w:t>
            </w:r>
          </w:p>
        </w:tc>
        <w:tc>
          <w:tcPr>
            <w:tcW w:w="1305" w:type="dxa"/>
            <w:tcBorders>
              <w:top w:val="single" w:sz="6" w:space="0" w:color="FFFFFF"/>
              <w:left w:val="single" w:sz="6" w:space="0" w:color="000000"/>
              <w:bottom w:val="single" w:sz="6" w:space="0" w:color="000000"/>
              <w:right w:val="dashed" w:sz="6" w:space="0" w:color="000000"/>
            </w:tcBorders>
            <w:shd w:val="clear" w:color="auto" w:fill="F3F3F3"/>
            <w:tcMar>
              <w:top w:w="-136" w:type="dxa"/>
              <w:left w:w="-136" w:type="dxa"/>
              <w:bottom w:w="-136" w:type="dxa"/>
              <w:right w:w="-136" w:type="dxa"/>
            </w:tcMar>
          </w:tcPr>
          <w:p w14:paraId="5EDE5B1A"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44.8 ± 10.7</w:t>
            </w:r>
          </w:p>
        </w:tc>
        <w:tc>
          <w:tcPr>
            <w:tcW w:w="1110" w:type="dxa"/>
            <w:tcBorders>
              <w:top w:val="single" w:sz="6" w:space="0" w:color="FFFFFF"/>
              <w:left w:val="dashed" w:sz="6" w:space="0" w:color="000000"/>
              <w:bottom w:val="single" w:sz="6" w:space="0" w:color="000000"/>
              <w:right w:val="single" w:sz="6" w:space="0" w:color="000000"/>
            </w:tcBorders>
            <w:tcMar>
              <w:top w:w="-136" w:type="dxa"/>
              <w:left w:w="-136" w:type="dxa"/>
              <w:bottom w:w="-136" w:type="dxa"/>
              <w:right w:w="-136" w:type="dxa"/>
            </w:tcMar>
          </w:tcPr>
          <w:p w14:paraId="1359D63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51.1 ± 11.5</w:t>
            </w:r>
          </w:p>
        </w:tc>
        <w:tc>
          <w:tcPr>
            <w:tcW w:w="1185" w:type="dxa"/>
            <w:tcBorders>
              <w:top w:val="single" w:sz="6" w:space="0" w:color="FFFFFF"/>
              <w:left w:val="single" w:sz="6" w:space="0" w:color="000000"/>
              <w:bottom w:val="single" w:sz="6" w:space="0" w:color="000000"/>
              <w:right w:val="single" w:sz="6" w:space="0" w:color="000000"/>
            </w:tcBorders>
            <w:tcMar>
              <w:top w:w="-136" w:type="dxa"/>
              <w:left w:w="-136" w:type="dxa"/>
              <w:bottom w:w="-136" w:type="dxa"/>
              <w:right w:w="-136" w:type="dxa"/>
            </w:tcMar>
          </w:tcPr>
          <w:p w14:paraId="787C4A7B"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48.2 ± 12.3</w:t>
            </w:r>
          </w:p>
        </w:tc>
        <w:tc>
          <w:tcPr>
            <w:tcW w:w="1200" w:type="dxa"/>
            <w:tcBorders>
              <w:top w:val="single" w:sz="6" w:space="0" w:color="FFFFFF"/>
              <w:left w:val="single" w:sz="6" w:space="0" w:color="000000"/>
              <w:bottom w:val="single" w:sz="6" w:space="0" w:color="000000"/>
              <w:right w:val="single" w:sz="6" w:space="0" w:color="000000"/>
            </w:tcBorders>
            <w:tcMar>
              <w:top w:w="-136" w:type="dxa"/>
              <w:left w:w="-136" w:type="dxa"/>
              <w:bottom w:w="-136" w:type="dxa"/>
              <w:right w:w="-136" w:type="dxa"/>
            </w:tcMar>
          </w:tcPr>
          <w:p w14:paraId="5342419A"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48.4 ±12.1</w:t>
            </w:r>
          </w:p>
        </w:tc>
        <w:tc>
          <w:tcPr>
            <w:tcW w:w="1185" w:type="dxa"/>
            <w:tcBorders>
              <w:top w:val="single" w:sz="6" w:space="0" w:color="FFFFFF"/>
              <w:left w:val="single" w:sz="6" w:space="0" w:color="000000"/>
              <w:bottom w:val="single" w:sz="6" w:space="0" w:color="000000"/>
              <w:right w:val="single" w:sz="6" w:space="0" w:color="000000"/>
            </w:tcBorders>
            <w:tcMar>
              <w:top w:w="-136" w:type="dxa"/>
              <w:left w:w="-136" w:type="dxa"/>
              <w:bottom w:w="-136" w:type="dxa"/>
              <w:right w:w="-136" w:type="dxa"/>
            </w:tcMar>
          </w:tcPr>
          <w:p w14:paraId="2FDB8098"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47.4 ± 10.8</w:t>
            </w:r>
          </w:p>
        </w:tc>
        <w:tc>
          <w:tcPr>
            <w:tcW w:w="1260" w:type="dxa"/>
            <w:tcBorders>
              <w:top w:val="single" w:sz="6" w:space="0" w:color="FFFFFF"/>
              <w:left w:val="single" w:sz="6" w:space="0" w:color="000000"/>
              <w:bottom w:val="single" w:sz="6" w:space="0" w:color="000000"/>
              <w:right w:val="single" w:sz="6" w:space="0" w:color="000000"/>
            </w:tcBorders>
            <w:tcMar>
              <w:top w:w="-136" w:type="dxa"/>
              <w:left w:w="-136" w:type="dxa"/>
              <w:bottom w:w="-136" w:type="dxa"/>
              <w:right w:w="-136" w:type="dxa"/>
            </w:tcMar>
          </w:tcPr>
          <w:p w14:paraId="12E12448"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47.0 ± 11.3</w:t>
            </w:r>
          </w:p>
        </w:tc>
        <w:tc>
          <w:tcPr>
            <w:tcW w:w="1125" w:type="dxa"/>
            <w:tcBorders>
              <w:top w:val="single" w:sz="6" w:space="0" w:color="FFFFFF"/>
              <w:left w:val="single" w:sz="6" w:space="0" w:color="000000"/>
              <w:bottom w:val="single" w:sz="6" w:space="0" w:color="000000"/>
              <w:right w:val="single" w:sz="6" w:space="0" w:color="000000"/>
            </w:tcBorders>
            <w:tcMar>
              <w:top w:w="-136" w:type="dxa"/>
              <w:left w:w="-136" w:type="dxa"/>
              <w:bottom w:w="-136" w:type="dxa"/>
              <w:right w:w="-136" w:type="dxa"/>
            </w:tcMar>
          </w:tcPr>
          <w:p w14:paraId="6239A88F"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F=2.02</w:t>
            </w:r>
          </w:p>
          <w:p w14:paraId="59045DF3" w14:textId="77777777" w:rsidR="00A953C0" w:rsidRPr="00D066A6" w:rsidRDefault="00000000">
            <w:pPr>
              <w:spacing w:line="240" w:lineRule="auto"/>
              <w:rPr>
                <w:rFonts w:ascii="Times New Roman" w:eastAsia="Times New Roman" w:hAnsi="Times New Roman" w:cs="Times New Roman"/>
              </w:rPr>
            </w:pPr>
            <w:r w:rsidRPr="00D066A6">
              <w:rPr>
                <w:rFonts w:ascii="Times New Roman" w:eastAsia="Times New Roman" w:hAnsi="Times New Roman" w:cs="Times New Roman"/>
              </w:rPr>
              <w:t>(p=0.089)</w:t>
            </w:r>
          </w:p>
        </w:tc>
        <w:tc>
          <w:tcPr>
            <w:tcW w:w="1395" w:type="dxa"/>
            <w:tcBorders>
              <w:top w:val="single" w:sz="6" w:space="0" w:color="FFFFFF"/>
              <w:left w:val="single" w:sz="6" w:space="0" w:color="000000"/>
              <w:bottom w:val="single" w:sz="6" w:space="0" w:color="000000"/>
              <w:right w:val="single" w:sz="6" w:space="0" w:color="000000"/>
            </w:tcBorders>
            <w:tcMar>
              <w:top w:w="-136" w:type="dxa"/>
              <w:left w:w="-136" w:type="dxa"/>
              <w:bottom w:w="-136" w:type="dxa"/>
              <w:right w:w="-136" w:type="dxa"/>
            </w:tcMar>
          </w:tcPr>
          <w:p w14:paraId="1795119D" w14:textId="77777777" w:rsidR="00A953C0" w:rsidRPr="00D066A6" w:rsidRDefault="00000000">
            <w:pPr>
              <w:widowControl w:val="0"/>
              <w:spacing w:line="240" w:lineRule="auto"/>
              <w:rPr>
                <w:rFonts w:ascii="Times New Roman" w:eastAsia="Times New Roman" w:hAnsi="Times New Roman" w:cs="Times New Roman"/>
              </w:rPr>
            </w:pPr>
            <w:r w:rsidRPr="00D066A6">
              <w:rPr>
                <w:rFonts w:ascii="Times New Roman" w:eastAsia="Times New Roman" w:hAnsi="Times New Roman" w:cs="Times New Roman"/>
              </w:rPr>
              <w:t>n.s.</w:t>
            </w:r>
          </w:p>
        </w:tc>
      </w:tr>
    </w:tbl>
    <w:p w14:paraId="1C6DD0DF" w14:textId="77777777" w:rsidR="00A953C0" w:rsidRPr="00D066A6" w:rsidRDefault="00000000">
      <w:pPr>
        <w:spacing w:line="240" w:lineRule="auto"/>
        <w:rPr>
          <w:rFonts w:ascii="Times New Roman" w:eastAsia="Times New Roman" w:hAnsi="Times New Roman" w:cs="Times New Roman"/>
          <w:b/>
          <w:bCs/>
          <w:sz w:val="24"/>
          <w:szCs w:val="24"/>
        </w:rPr>
      </w:pPr>
      <w:r w:rsidRPr="00D066A6">
        <w:rPr>
          <w:rFonts w:ascii="Times New Roman" w:eastAsia="Times New Roman" w:hAnsi="Times New Roman" w:cs="Times New Roman"/>
          <w:i/>
          <w:iCs/>
          <w:sz w:val="21"/>
          <w:szCs w:val="21"/>
        </w:rPr>
        <w:t xml:space="preserve">Note. </w:t>
      </w:r>
      <w:r w:rsidRPr="00D066A6">
        <w:rPr>
          <w:rFonts w:ascii="Times New Roman" w:eastAsia="Cardo" w:hAnsi="Times New Roman" w:cs="Times New Roman"/>
          <w:sz w:val="21"/>
          <w:szCs w:val="21"/>
        </w:rPr>
        <w:t xml:space="preserve">All descriptive statistics are represented as means with standard deviations, except for sex and race, where counts are reported with percentages in brackets. The reference group (Non-PLE) is shown for descriptive purposes only; pairwise comparisons were conducted among the five data-driven clusters. For categorical tests, standardized residual &gt; |2|, indicated significant deviations from expected counts based on the </w:t>
      </w:r>
      <w:r w:rsidRPr="00D066A6">
        <w:rPr>
          <w:rFonts w:ascii="Times New Roman" w:eastAsia="Cardo" w:hAnsi="Times New Roman" w:cs="Times New Roman"/>
          <w:sz w:val="21"/>
          <w:szCs w:val="21"/>
        </w:rPr>
        <w:lastRenderedPageBreak/>
        <w:t>Chi-square test (↑ represents higher than expected, lower than expected ↓). For all other measures, ANOVAS followed by Tukey’s HSD tests were used to test cluster differences. PQ-BC (Prodromal Questionnaire–Brief Child Version) total scores are distress-weighted. CBCL = Child Behavior Checklist</w:t>
      </w:r>
    </w:p>
    <w:p w14:paraId="3BF2B95A" w14:textId="77777777" w:rsidR="00A953C0" w:rsidRPr="00D066A6" w:rsidRDefault="00000000">
      <w:pPr>
        <w:spacing w:line="240" w:lineRule="auto"/>
        <w:rPr>
          <w:rFonts w:ascii="Times New Roman" w:eastAsia="Times New Roman" w:hAnsi="Times New Roman" w:cs="Times New Roman"/>
          <w:b/>
          <w:bCs/>
          <w:sz w:val="24"/>
          <w:szCs w:val="24"/>
        </w:rPr>
      </w:pPr>
      <w:r w:rsidRPr="00D066A6">
        <w:rPr>
          <w:rFonts w:ascii="Times New Roman" w:hAnsi="Times New Roman" w:cs="Times New Roman"/>
        </w:rPr>
        <w:br w:type="page"/>
      </w:r>
    </w:p>
    <w:p w14:paraId="69BD9054"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lastRenderedPageBreak/>
        <w:t>Supplementary Table S3: Analysis of variance (ANOVA) results for cognitive performance cluster differences in the discovery sample (n = 858).</w:t>
      </w:r>
    </w:p>
    <w:tbl>
      <w:tblPr>
        <w:tblStyle w:val="a1"/>
        <w:tblW w:w="104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64"/>
        <w:gridCol w:w="1419"/>
        <w:gridCol w:w="798"/>
        <w:gridCol w:w="853"/>
        <w:gridCol w:w="853"/>
        <w:gridCol w:w="1005"/>
        <w:gridCol w:w="1433"/>
      </w:tblGrid>
      <w:tr w:rsidR="00A953C0" w:rsidRPr="00D066A6" w14:paraId="0CD590A6" w14:textId="77777777">
        <w:tc>
          <w:tcPr>
            <w:tcW w:w="4062" w:type="dxa"/>
            <w:tcMar>
              <w:top w:w="40" w:type="dxa"/>
              <w:left w:w="40" w:type="dxa"/>
              <w:bottom w:w="40" w:type="dxa"/>
              <w:right w:w="40" w:type="dxa"/>
            </w:tcMar>
          </w:tcPr>
          <w:p w14:paraId="2856D02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418" w:type="dxa"/>
            <w:tcMar>
              <w:top w:w="40" w:type="dxa"/>
              <w:left w:w="40" w:type="dxa"/>
              <w:bottom w:w="40" w:type="dxa"/>
              <w:right w:w="40" w:type="dxa"/>
            </w:tcMar>
          </w:tcPr>
          <w:p w14:paraId="257CB97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798" w:type="dxa"/>
            <w:tcMar>
              <w:top w:w="40" w:type="dxa"/>
              <w:left w:w="40" w:type="dxa"/>
              <w:bottom w:w="40" w:type="dxa"/>
              <w:right w:w="40" w:type="dxa"/>
            </w:tcMar>
          </w:tcPr>
          <w:p w14:paraId="3CE30A4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853" w:type="dxa"/>
            <w:tcMar>
              <w:top w:w="40" w:type="dxa"/>
              <w:left w:w="40" w:type="dxa"/>
              <w:bottom w:w="40" w:type="dxa"/>
              <w:right w:w="40" w:type="dxa"/>
            </w:tcMar>
          </w:tcPr>
          <w:p w14:paraId="6D0D302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853" w:type="dxa"/>
            <w:tcMar>
              <w:top w:w="40" w:type="dxa"/>
              <w:left w:w="40" w:type="dxa"/>
              <w:bottom w:w="40" w:type="dxa"/>
              <w:right w:w="40" w:type="dxa"/>
            </w:tcMar>
          </w:tcPr>
          <w:p w14:paraId="2DFD78D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1005" w:type="dxa"/>
            <w:tcMar>
              <w:top w:w="40" w:type="dxa"/>
              <w:left w:w="40" w:type="dxa"/>
              <w:bottom w:w="40" w:type="dxa"/>
              <w:right w:w="40" w:type="dxa"/>
            </w:tcMar>
          </w:tcPr>
          <w:p w14:paraId="7012028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1432" w:type="dxa"/>
            <w:tcBorders>
              <w:bottom w:val="single" w:sz="6" w:space="0" w:color="000000"/>
            </w:tcBorders>
            <w:tcMar>
              <w:top w:w="40" w:type="dxa"/>
              <w:left w:w="40" w:type="dxa"/>
              <w:bottom w:w="40" w:type="dxa"/>
              <w:right w:w="40" w:type="dxa"/>
            </w:tcMar>
          </w:tcPr>
          <w:p w14:paraId="7DF721B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5CAEF401" w14:textId="77777777">
        <w:trPr>
          <w:trHeight w:val="588"/>
        </w:trPr>
        <w:tc>
          <w:tcPr>
            <w:tcW w:w="4062" w:type="dxa"/>
            <w:tcBorders>
              <w:bottom w:val="single" w:sz="8" w:space="0" w:color="FFFFFF"/>
            </w:tcBorders>
            <w:tcMar>
              <w:top w:w="40" w:type="dxa"/>
              <w:left w:w="40" w:type="dxa"/>
              <w:bottom w:w="40" w:type="dxa"/>
              <w:right w:w="40" w:type="dxa"/>
            </w:tcMar>
          </w:tcPr>
          <w:p w14:paraId="781AED1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NIH Tbx List Sorting Working Memory</w:t>
            </w:r>
          </w:p>
        </w:tc>
        <w:tc>
          <w:tcPr>
            <w:tcW w:w="1418" w:type="dxa"/>
            <w:tcBorders>
              <w:bottom w:val="single" w:sz="8" w:space="0" w:color="FFFFFF"/>
            </w:tcBorders>
            <w:tcMar>
              <w:top w:w="40" w:type="dxa"/>
              <w:left w:w="40" w:type="dxa"/>
              <w:bottom w:w="40" w:type="dxa"/>
              <w:right w:w="40" w:type="dxa"/>
            </w:tcMar>
          </w:tcPr>
          <w:p w14:paraId="3C05B14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45664.04</w:t>
            </w:r>
          </w:p>
        </w:tc>
        <w:tc>
          <w:tcPr>
            <w:tcW w:w="798" w:type="dxa"/>
            <w:tcBorders>
              <w:bottom w:val="single" w:sz="8" w:space="0" w:color="FFFFFF"/>
            </w:tcBorders>
            <w:tcMar>
              <w:top w:w="40" w:type="dxa"/>
              <w:left w:w="40" w:type="dxa"/>
              <w:bottom w:w="40" w:type="dxa"/>
              <w:right w:w="40" w:type="dxa"/>
            </w:tcMar>
          </w:tcPr>
          <w:p w14:paraId="416F575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113.93</w:t>
            </w:r>
          </w:p>
        </w:tc>
        <w:tc>
          <w:tcPr>
            <w:tcW w:w="853" w:type="dxa"/>
            <w:tcBorders>
              <w:bottom w:val="single" w:sz="8" w:space="0" w:color="FFFFFF"/>
            </w:tcBorders>
            <w:tcMar>
              <w:top w:w="40" w:type="dxa"/>
              <w:left w:w="40" w:type="dxa"/>
              <w:bottom w:w="40" w:type="dxa"/>
              <w:right w:w="40" w:type="dxa"/>
            </w:tcMar>
          </w:tcPr>
          <w:p w14:paraId="6776C7A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0.348</w:t>
            </w:r>
          </w:p>
        </w:tc>
        <w:tc>
          <w:tcPr>
            <w:tcW w:w="853" w:type="dxa"/>
            <w:tcBorders>
              <w:bottom w:val="single" w:sz="8" w:space="0" w:color="FFFFFF"/>
            </w:tcBorders>
            <w:tcMar>
              <w:top w:w="40" w:type="dxa"/>
              <w:left w:w="40" w:type="dxa"/>
              <w:bottom w:w="40" w:type="dxa"/>
              <w:right w:w="40" w:type="dxa"/>
            </w:tcMar>
          </w:tcPr>
          <w:p w14:paraId="52D60EB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05" w:type="dxa"/>
            <w:tcBorders>
              <w:bottom w:val="single" w:sz="8" w:space="0" w:color="FFFFFF"/>
              <w:right w:val="single" w:sz="6" w:space="0" w:color="000000"/>
            </w:tcBorders>
            <w:tcMar>
              <w:top w:w="40" w:type="dxa"/>
              <w:left w:w="40" w:type="dxa"/>
              <w:bottom w:w="40" w:type="dxa"/>
              <w:right w:w="40" w:type="dxa"/>
            </w:tcMar>
          </w:tcPr>
          <w:p w14:paraId="79001D8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32" w:type="dxa"/>
            <w:tcBorders>
              <w:top w:val="single" w:sz="6" w:space="0" w:color="000000"/>
              <w:left w:val="single" w:sz="6" w:space="0" w:color="000000"/>
              <w:bottom w:val="single" w:sz="6" w:space="0" w:color="FFFFFF"/>
              <w:right w:val="single" w:sz="6" w:space="0" w:color="000000"/>
            </w:tcBorders>
            <w:tcMar>
              <w:top w:w="7" w:type="dxa"/>
              <w:left w:w="7" w:type="dxa"/>
              <w:bottom w:w="7" w:type="dxa"/>
              <w:right w:w="7" w:type="dxa"/>
            </w:tcMar>
          </w:tcPr>
          <w:p w14:paraId="147AD9E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1</w:t>
            </w:r>
          </w:p>
          <w:p w14:paraId="4807575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2, 3, 4</w:t>
            </w:r>
          </w:p>
        </w:tc>
      </w:tr>
      <w:tr w:rsidR="00A953C0" w:rsidRPr="00D066A6" w14:paraId="559FE03B" w14:textId="77777777">
        <w:trPr>
          <w:trHeight w:val="898"/>
        </w:trPr>
        <w:tc>
          <w:tcPr>
            <w:tcW w:w="4062" w:type="dxa"/>
            <w:tcBorders>
              <w:top w:val="single" w:sz="8" w:space="0" w:color="FFFFFF"/>
              <w:bottom w:val="single" w:sz="8" w:space="0" w:color="FFFFFF"/>
            </w:tcBorders>
            <w:tcMar>
              <w:top w:w="40" w:type="dxa"/>
              <w:left w:w="40" w:type="dxa"/>
              <w:bottom w:w="40" w:type="dxa"/>
              <w:right w:w="40" w:type="dxa"/>
            </w:tcMar>
          </w:tcPr>
          <w:p w14:paraId="3ED3C22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NIH Tbx Picture Sequence Memory</w:t>
            </w:r>
          </w:p>
        </w:tc>
        <w:tc>
          <w:tcPr>
            <w:tcW w:w="1418" w:type="dxa"/>
            <w:tcBorders>
              <w:top w:val="single" w:sz="8" w:space="0" w:color="FFFFFF"/>
              <w:bottom w:val="single" w:sz="8" w:space="0" w:color="FFFFFF"/>
            </w:tcBorders>
            <w:tcMar>
              <w:top w:w="40" w:type="dxa"/>
              <w:left w:w="40" w:type="dxa"/>
              <w:bottom w:w="40" w:type="dxa"/>
              <w:right w:w="40" w:type="dxa"/>
            </w:tcMar>
          </w:tcPr>
          <w:p w14:paraId="5CCCFCD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42051.96</w:t>
            </w:r>
          </w:p>
        </w:tc>
        <w:tc>
          <w:tcPr>
            <w:tcW w:w="798" w:type="dxa"/>
            <w:tcBorders>
              <w:top w:val="single" w:sz="8" w:space="0" w:color="FFFFFF"/>
              <w:bottom w:val="single" w:sz="8" w:space="0" w:color="FFFFFF"/>
            </w:tcBorders>
            <w:tcMar>
              <w:top w:w="40" w:type="dxa"/>
              <w:left w:w="40" w:type="dxa"/>
              <w:bottom w:w="40" w:type="dxa"/>
              <w:right w:w="40" w:type="dxa"/>
            </w:tcMar>
          </w:tcPr>
          <w:p w14:paraId="3F0C51F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109.08</w:t>
            </w:r>
          </w:p>
        </w:tc>
        <w:tc>
          <w:tcPr>
            <w:tcW w:w="853" w:type="dxa"/>
            <w:tcBorders>
              <w:top w:val="single" w:sz="8" w:space="0" w:color="FFFFFF"/>
              <w:bottom w:val="single" w:sz="8" w:space="0" w:color="FFFFFF"/>
            </w:tcBorders>
            <w:tcMar>
              <w:top w:w="40" w:type="dxa"/>
              <w:left w:w="40" w:type="dxa"/>
              <w:bottom w:w="40" w:type="dxa"/>
              <w:right w:w="40" w:type="dxa"/>
            </w:tcMar>
          </w:tcPr>
          <w:p w14:paraId="56B161B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0.338</w:t>
            </w:r>
          </w:p>
        </w:tc>
        <w:tc>
          <w:tcPr>
            <w:tcW w:w="853" w:type="dxa"/>
            <w:tcBorders>
              <w:top w:val="single" w:sz="8" w:space="0" w:color="FFFFFF"/>
              <w:bottom w:val="single" w:sz="8" w:space="0" w:color="FFFFFF"/>
            </w:tcBorders>
            <w:tcMar>
              <w:top w:w="40" w:type="dxa"/>
              <w:left w:w="40" w:type="dxa"/>
              <w:bottom w:w="40" w:type="dxa"/>
              <w:right w:w="40" w:type="dxa"/>
            </w:tcMar>
          </w:tcPr>
          <w:p w14:paraId="6DFECCB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05" w:type="dxa"/>
            <w:tcBorders>
              <w:top w:val="single" w:sz="8" w:space="0" w:color="FFFFFF"/>
              <w:bottom w:val="single" w:sz="8" w:space="0" w:color="FFFFFF"/>
              <w:right w:val="single" w:sz="6" w:space="0" w:color="000000"/>
            </w:tcBorders>
            <w:tcMar>
              <w:top w:w="40" w:type="dxa"/>
              <w:left w:w="40" w:type="dxa"/>
              <w:bottom w:w="40" w:type="dxa"/>
              <w:right w:w="40" w:type="dxa"/>
            </w:tcMar>
          </w:tcPr>
          <w:p w14:paraId="6301B3B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3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3588F1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1</w:t>
            </w:r>
          </w:p>
          <w:p w14:paraId="0776E2E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3, 4</w:t>
            </w:r>
          </w:p>
          <w:p w14:paraId="76EBF84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3, 4</w:t>
            </w:r>
          </w:p>
        </w:tc>
      </w:tr>
      <w:tr w:rsidR="00A953C0" w:rsidRPr="00D066A6" w14:paraId="5720B46A" w14:textId="77777777">
        <w:trPr>
          <w:trHeight w:val="853"/>
        </w:trPr>
        <w:tc>
          <w:tcPr>
            <w:tcW w:w="4062" w:type="dxa"/>
            <w:tcBorders>
              <w:top w:val="single" w:sz="8" w:space="0" w:color="FFFFFF"/>
              <w:bottom w:val="single" w:sz="8" w:space="0" w:color="FFFFFF"/>
            </w:tcBorders>
            <w:tcMar>
              <w:top w:w="40" w:type="dxa"/>
              <w:left w:w="40" w:type="dxa"/>
              <w:bottom w:w="40" w:type="dxa"/>
              <w:right w:w="40" w:type="dxa"/>
            </w:tcMar>
          </w:tcPr>
          <w:p w14:paraId="716A129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NIH Tbx Flanker Inhibitory Control and Attention</w:t>
            </w:r>
          </w:p>
        </w:tc>
        <w:tc>
          <w:tcPr>
            <w:tcW w:w="1418" w:type="dxa"/>
            <w:tcBorders>
              <w:top w:val="single" w:sz="8" w:space="0" w:color="FFFFFF"/>
              <w:bottom w:val="single" w:sz="8" w:space="0" w:color="FFFFFF"/>
            </w:tcBorders>
            <w:tcMar>
              <w:top w:w="40" w:type="dxa"/>
              <w:left w:w="40" w:type="dxa"/>
              <w:bottom w:w="40" w:type="dxa"/>
              <w:right w:w="40" w:type="dxa"/>
            </w:tcMar>
          </w:tcPr>
          <w:p w14:paraId="0D5939C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24797.23</w:t>
            </w:r>
          </w:p>
        </w:tc>
        <w:tc>
          <w:tcPr>
            <w:tcW w:w="798" w:type="dxa"/>
            <w:tcBorders>
              <w:top w:val="single" w:sz="8" w:space="0" w:color="FFFFFF"/>
              <w:bottom w:val="single" w:sz="8" w:space="0" w:color="FFFFFF"/>
            </w:tcBorders>
            <w:tcMar>
              <w:top w:w="40" w:type="dxa"/>
              <w:left w:w="40" w:type="dxa"/>
              <w:bottom w:w="40" w:type="dxa"/>
              <w:right w:w="40" w:type="dxa"/>
            </w:tcMar>
          </w:tcPr>
          <w:p w14:paraId="330A3CD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98.08</w:t>
            </w:r>
          </w:p>
        </w:tc>
        <w:tc>
          <w:tcPr>
            <w:tcW w:w="853" w:type="dxa"/>
            <w:tcBorders>
              <w:top w:val="single" w:sz="8" w:space="0" w:color="FFFFFF"/>
              <w:bottom w:val="single" w:sz="8" w:space="0" w:color="FFFFFF"/>
            </w:tcBorders>
            <w:tcMar>
              <w:top w:w="40" w:type="dxa"/>
              <w:left w:w="40" w:type="dxa"/>
              <w:bottom w:w="40" w:type="dxa"/>
              <w:right w:w="40" w:type="dxa"/>
            </w:tcMar>
          </w:tcPr>
          <w:p w14:paraId="2ACDE59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0.315</w:t>
            </w:r>
          </w:p>
        </w:tc>
        <w:tc>
          <w:tcPr>
            <w:tcW w:w="853" w:type="dxa"/>
            <w:tcBorders>
              <w:top w:val="single" w:sz="8" w:space="0" w:color="FFFFFF"/>
              <w:bottom w:val="single" w:sz="8" w:space="0" w:color="FFFFFF"/>
            </w:tcBorders>
            <w:tcMar>
              <w:top w:w="40" w:type="dxa"/>
              <w:left w:w="40" w:type="dxa"/>
              <w:bottom w:w="40" w:type="dxa"/>
              <w:right w:w="40" w:type="dxa"/>
            </w:tcMar>
          </w:tcPr>
          <w:p w14:paraId="37EEB77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05" w:type="dxa"/>
            <w:tcBorders>
              <w:top w:val="single" w:sz="8" w:space="0" w:color="FFFFFF"/>
              <w:bottom w:val="single" w:sz="8" w:space="0" w:color="FFFFFF"/>
              <w:right w:val="single" w:sz="6" w:space="0" w:color="000000"/>
            </w:tcBorders>
            <w:tcMar>
              <w:top w:w="40" w:type="dxa"/>
              <w:left w:w="40" w:type="dxa"/>
              <w:bottom w:w="40" w:type="dxa"/>
              <w:right w:w="40" w:type="dxa"/>
            </w:tcMar>
          </w:tcPr>
          <w:p w14:paraId="5C020F2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3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60B1AD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&gt;1</w:t>
            </w:r>
          </w:p>
          <w:p w14:paraId="03125AC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4</w:t>
            </w:r>
          </w:p>
          <w:p w14:paraId="7230D9C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4</w:t>
            </w:r>
          </w:p>
        </w:tc>
      </w:tr>
      <w:tr w:rsidR="00A953C0" w:rsidRPr="00D066A6" w14:paraId="573E9ED0" w14:textId="77777777">
        <w:trPr>
          <w:trHeight w:val="868"/>
        </w:trPr>
        <w:tc>
          <w:tcPr>
            <w:tcW w:w="4062" w:type="dxa"/>
            <w:tcBorders>
              <w:top w:val="single" w:sz="8" w:space="0" w:color="FFFFFF"/>
              <w:bottom w:val="single" w:sz="8" w:space="0" w:color="FFFFFF"/>
            </w:tcBorders>
            <w:tcMar>
              <w:top w:w="40" w:type="dxa"/>
              <w:left w:w="40" w:type="dxa"/>
              <w:bottom w:w="40" w:type="dxa"/>
              <w:right w:w="40" w:type="dxa"/>
            </w:tcMar>
          </w:tcPr>
          <w:p w14:paraId="1CB62B9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NIH Tbx Dimensional Change Card Sort</w:t>
            </w:r>
          </w:p>
        </w:tc>
        <w:tc>
          <w:tcPr>
            <w:tcW w:w="1418" w:type="dxa"/>
            <w:tcBorders>
              <w:top w:val="single" w:sz="8" w:space="0" w:color="FFFFFF"/>
              <w:bottom w:val="single" w:sz="8" w:space="0" w:color="FFFFFF"/>
            </w:tcBorders>
            <w:tcMar>
              <w:top w:w="40" w:type="dxa"/>
              <w:left w:w="40" w:type="dxa"/>
              <w:bottom w:w="40" w:type="dxa"/>
              <w:right w:w="40" w:type="dxa"/>
            </w:tcMar>
          </w:tcPr>
          <w:p w14:paraId="13B2F49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24908.70</w:t>
            </w:r>
          </w:p>
        </w:tc>
        <w:tc>
          <w:tcPr>
            <w:tcW w:w="798" w:type="dxa"/>
            <w:tcBorders>
              <w:top w:val="single" w:sz="8" w:space="0" w:color="FFFFFF"/>
              <w:bottom w:val="single" w:sz="8" w:space="0" w:color="FFFFFF"/>
            </w:tcBorders>
            <w:tcMar>
              <w:top w:w="40" w:type="dxa"/>
              <w:left w:w="40" w:type="dxa"/>
              <w:bottom w:w="40" w:type="dxa"/>
              <w:right w:w="40" w:type="dxa"/>
            </w:tcMar>
          </w:tcPr>
          <w:p w14:paraId="535EB35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93.59</w:t>
            </w:r>
          </w:p>
        </w:tc>
        <w:tc>
          <w:tcPr>
            <w:tcW w:w="853" w:type="dxa"/>
            <w:tcBorders>
              <w:top w:val="single" w:sz="8" w:space="0" w:color="FFFFFF"/>
              <w:bottom w:val="single" w:sz="8" w:space="0" w:color="FFFFFF"/>
            </w:tcBorders>
            <w:tcMar>
              <w:top w:w="40" w:type="dxa"/>
              <w:left w:w="40" w:type="dxa"/>
              <w:bottom w:w="40" w:type="dxa"/>
              <w:right w:w="40" w:type="dxa"/>
            </w:tcMar>
          </w:tcPr>
          <w:p w14:paraId="731363C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0.305</w:t>
            </w:r>
          </w:p>
        </w:tc>
        <w:tc>
          <w:tcPr>
            <w:tcW w:w="853" w:type="dxa"/>
            <w:tcBorders>
              <w:top w:val="single" w:sz="8" w:space="0" w:color="FFFFFF"/>
              <w:bottom w:val="single" w:sz="8" w:space="0" w:color="FFFFFF"/>
            </w:tcBorders>
            <w:tcMar>
              <w:top w:w="40" w:type="dxa"/>
              <w:left w:w="40" w:type="dxa"/>
              <w:bottom w:w="40" w:type="dxa"/>
              <w:right w:w="40" w:type="dxa"/>
            </w:tcMar>
          </w:tcPr>
          <w:p w14:paraId="49E6B7B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05" w:type="dxa"/>
            <w:tcBorders>
              <w:top w:val="single" w:sz="8" w:space="0" w:color="FFFFFF"/>
              <w:bottom w:val="single" w:sz="8" w:space="0" w:color="FFFFFF"/>
              <w:right w:val="single" w:sz="6" w:space="0" w:color="000000"/>
            </w:tcBorders>
            <w:tcMar>
              <w:top w:w="40" w:type="dxa"/>
              <w:left w:w="40" w:type="dxa"/>
              <w:bottom w:w="40" w:type="dxa"/>
              <w:right w:w="40" w:type="dxa"/>
            </w:tcMar>
          </w:tcPr>
          <w:p w14:paraId="3322777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3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C4CF7F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&gt;1</w:t>
            </w:r>
          </w:p>
          <w:p w14:paraId="3FD2081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3, 4</w:t>
            </w:r>
          </w:p>
          <w:p w14:paraId="778C2A4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3 &gt; 4</w:t>
            </w:r>
          </w:p>
        </w:tc>
      </w:tr>
      <w:tr w:rsidR="00A953C0" w:rsidRPr="00D066A6" w14:paraId="5D782E11" w14:textId="77777777">
        <w:trPr>
          <w:trHeight w:val="883"/>
        </w:trPr>
        <w:tc>
          <w:tcPr>
            <w:tcW w:w="4062" w:type="dxa"/>
            <w:tcBorders>
              <w:top w:val="single" w:sz="8" w:space="0" w:color="FFFFFF"/>
              <w:bottom w:val="single" w:sz="8" w:space="0" w:color="FFFFFF"/>
            </w:tcBorders>
            <w:tcMar>
              <w:top w:w="40" w:type="dxa"/>
              <w:left w:w="40" w:type="dxa"/>
              <w:bottom w:w="40" w:type="dxa"/>
              <w:right w:w="40" w:type="dxa"/>
            </w:tcMar>
          </w:tcPr>
          <w:p w14:paraId="185F743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NIH Tbx Picture Vocabulary</w:t>
            </w:r>
          </w:p>
        </w:tc>
        <w:tc>
          <w:tcPr>
            <w:tcW w:w="1418" w:type="dxa"/>
            <w:tcBorders>
              <w:top w:val="single" w:sz="8" w:space="0" w:color="FFFFFF"/>
              <w:bottom w:val="single" w:sz="8" w:space="0" w:color="FFFFFF"/>
            </w:tcBorders>
            <w:tcMar>
              <w:top w:w="40" w:type="dxa"/>
              <w:left w:w="40" w:type="dxa"/>
              <w:bottom w:w="40" w:type="dxa"/>
              <w:right w:w="40" w:type="dxa"/>
            </w:tcMar>
          </w:tcPr>
          <w:p w14:paraId="20FB50D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16097.28</w:t>
            </w:r>
          </w:p>
        </w:tc>
        <w:tc>
          <w:tcPr>
            <w:tcW w:w="798" w:type="dxa"/>
            <w:tcBorders>
              <w:top w:val="single" w:sz="8" w:space="0" w:color="FFFFFF"/>
              <w:bottom w:val="single" w:sz="8" w:space="0" w:color="FFFFFF"/>
            </w:tcBorders>
            <w:tcMar>
              <w:top w:w="40" w:type="dxa"/>
              <w:left w:w="40" w:type="dxa"/>
              <w:bottom w:w="40" w:type="dxa"/>
              <w:right w:w="40" w:type="dxa"/>
            </w:tcMar>
          </w:tcPr>
          <w:p w14:paraId="6458BAD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91.86</w:t>
            </w:r>
          </w:p>
        </w:tc>
        <w:tc>
          <w:tcPr>
            <w:tcW w:w="853" w:type="dxa"/>
            <w:tcBorders>
              <w:top w:val="single" w:sz="8" w:space="0" w:color="FFFFFF"/>
              <w:bottom w:val="single" w:sz="8" w:space="0" w:color="FFFFFF"/>
            </w:tcBorders>
            <w:tcMar>
              <w:top w:w="40" w:type="dxa"/>
              <w:left w:w="40" w:type="dxa"/>
              <w:bottom w:w="40" w:type="dxa"/>
              <w:right w:w="40" w:type="dxa"/>
            </w:tcMar>
          </w:tcPr>
          <w:p w14:paraId="3B04C48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0.301</w:t>
            </w:r>
          </w:p>
        </w:tc>
        <w:tc>
          <w:tcPr>
            <w:tcW w:w="853" w:type="dxa"/>
            <w:tcBorders>
              <w:top w:val="single" w:sz="8" w:space="0" w:color="FFFFFF"/>
              <w:bottom w:val="single" w:sz="8" w:space="0" w:color="FFFFFF"/>
            </w:tcBorders>
            <w:tcMar>
              <w:top w:w="40" w:type="dxa"/>
              <w:left w:w="40" w:type="dxa"/>
              <w:bottom w:w="40" w:type="dxa"/>
              <w:right w:w="40" w:type="dxa"/>
            </w:tcMar>
          </w:tcPr>
          <w:p w14:paraId="40F4B45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05" w:type="dxa"/>
            <w:tcBorders>
              <w:top w:val="single" w:sz="8" w:space="0" w:color="FFFFFF"/>
              <w:bottom w:val="single" w:sz="8" w:space="0" w:color="FFFFFF"/>
              <w:right w:val="single" w:sz="6" w:space="0" w:color="000000"/>
            </w:tcBorders>
            <w:tcMar>
              <w:top w:w="40" w:type="dxa"/>
              <w:left w:w="40" w:type="dxa"/>
              <w:bottom w:w="40" w:type="dxa"/>
              <w:right w:w="40" w:type="dxa"/>
            </w:tcMar>
          </w:tcPr>
          <w:p w14:paraId="06B6DE5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3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07BC78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1</w:t>
            </w:r>
          </w:p>
          <w:p w14:paraId="17A27AC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3, 4</w:t>
            </w:r>
          </w:p>
          <w:p w14:paraId="4F4D245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 3</w:t>
            </w:r>
          </w:p>
        </w:tc>
      </w:tr>
      <w:tr w:rsidR="00A953C0" w:rsidRPr="00D066A6" w14:paraId="24424B71" w14:textId="77777777">
        <w:trPr>
          <w:trHeight w:val="868"/>
        </w:trPr>
        <w:tc>
          <w:tcPr>
            <w:tcW w:w="4062" w:type="dxa"/>
            <w:tcBorders>
              <w:top w:val="single" w:sz="8" w:space="0" w:color="FFFFFF"/>
              <w:bottom w:val="single" w:sz="8" w:space="0" w:color="FFFFFF"/>
            </w:tcBorders>
            <w:tcMar>
              <w:top w:w="40" w:type="dxa"/>
              <w:left w:w="40" w:type="dxa"/>
              <w:bottom w:w="40" w:type="dxa"/>
              <w:right w:w="40" w:type="dxa"/>
            </w:tcMar>
          </w:tcPr>
          <w:p w14:paraId="668C23C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WISC-V Matrix Reasoning Task</w:t>
            </w:r>
          </w:p>
        </w:tc>
        <w:tc>
          <w:tcPr>
            <w:tcW w:w="1418" w:type="dxa"/>
            <w:tcBorders>
              <w:top w:val="single" w:sz="8" w:space="0" w:color="FFFFFF"/>
              <w:bottom w:val="single" w:sz="8" w:space="0" w:color="FFFFFF"/>
            </w:tcBorders>
            <w:tcMar>
              <w:top w:w="40" w:type="dxa"/>
              <w:left w:w="40" w:type="dxa"/>
              <w:bottom w:w="40" w:type="dxa"/>
              <w:right w:w="40" w:type="dxa"/>
            </w:tcMar>
          </w:tcPr>
          <w:p w14:paraId="294689A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3551.06</w:t>
            </w:r>
          </w:p>
        </w:tc>
        <w:tc>
          <w:tcPr>
            <w:tcW w:w="798" w:type="dxa"/>
            <w:tcBorders>
              <w:top w:val="single" w:sz="8" w:space="0" w:color="FFFFFF"/>
              <w:bottom w:val="single" w:sz="8" w:space="0" w:color="FFFFFF"/>
            </w:tcBorders>
            <w:tcMar>
              <w:top w:w="40" w:type="dxa"/>
              <w:left w:w="40" w:type="dxa"/>
              <w:bottom w:w="40" w:type="dxa"/>
              <w:right w:w="40" w:type="dxa"/>
            </w:tcMar>
          </w:tcPr>
          <w:p w14:paraId="121C84A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86.81</w:t>
            </w:r>
          </w:p>
        </w:tc>
        <w:tc>
          <w:tcPr>
            <w:tcW w:w="853" w:type="dxa"/>
            <w:tcBorders>
              <w:top w:val="single" w:sz="8" w:space="0" w:color="FFFFFF"/>
              <w:bottom w:val="single" w:sz="8" w:space="0" w:color="FFFFFF"/>
            </w:tcBorders>
            <w:tcMar>
              <w:top w:w="40" w:type="dxa"/>
              <w:left w:w="40" w:type="dxa"/>
              <w:bottom w:w="40" w:type="dxa"/>
              <w:right w:w="40" w:type="dxa"/>
            </w:tcMar>
          </w:tcPr>
          <w:p w14:paraId="6B197CC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0.289</w:t>
            </w:r>
          </w:p>
        </w:tc>
        <w:tc>
          <w:tcPr>
            <w:tcW w:w="853" w:type="dxa"/>
            <w:tcBorders>
              <w:top w:val="single" w:sz="8" w:space="0" w:color="FFFFFF"/>
              <w:bottom w:val="single" w:sz="8" w:space="0" w:color="FFFFFF"/>
            </w:tcBorders>
            <w:tcMar>
              <w:top w:w="40" w:type="dxa"/>
              <w:left w:w="40" w:type="dxa"/>
              <w:bottom w:w="40" w:type="dxa"/>
              <w:right w:w="40" w:type="dxa"/>
            </w:tcMar>
          </w:tcPr>
          <w:p w14:paraId="4BD4485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05" w:type="dxa"/>
            <w:tcBorders>
              <w:top w:val="single" w:sz="8" w:space="0" w:color="FFFFFF"/>
              <w:bottom w:val="single" w:sz="8" w:space="0" w:color="FFFFFF"/>
              <w:right w:val="single" w:sz="6" w:space="0" w:color="000000"/>
            </w:tcBorders>
            <w:tcMar>
              <w:top w:w="40" w:type="dxa"/>
              <w:left w:w="40" w:type="dxa"/>
              <w:bottom w:w="40" w:type="dxa"/>
              <w:right w:w="40" w:type="dxa"/>
            </w:tcMar>
          </w:tcPr>
          <w:p w14:paraId="29E8030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3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4C9F49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1</w:t>
            </w:r>
          </w:p>
          <w:p w14:paraId="12B85FA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3, 4</w:t>
            </w:r>
          </w:p>
          <w:p w14:paraId="46396E1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2</w:t>
            </w:r>
          </w:p>
        </w:tc>
      </w:tr>
      <w:tr w:rsidR="00A953C0" w:rsidRPr="00D066A6" w14:paraId="1C56DA0C" w14:textId="77777777">
        <w:trPr>
          <w:trHeight w:val="663"/>
        </w:trPr>
        <w:tc>
          <w:tcPr>
            <w:tcW w:w="4062" w:type="dxa"/>
            <w:tcBorders>
              <w:top w:val="single" w:sz="8" w:space="0" w:color="FFFFFF"/>
              <w:bottom w:val="single" w:sz="8" w:space="0" w:color="FFFFFF"/>
            </w:tcBorders>
            <w:tcMar>
              <w:top w:w="40" w:type="dxa"/>
              <w:left w:w="40" w:type="dxa"/>
              <w:bottom w:w="40" w:type="dxa"/>
              <w:right w:w="40" w:type="dxa"/>
            </w:tcMar>
          </w:tcPr>
          <w:p w14:paraId="1E55000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Rey Auditory Verbal Learning Task</w:t>
            </w:r>
          </w:p>
        </w:tc>
        <w:tc>
          <w:tcPr>
            <w:tcW w:w="1418" w:type="dxa"/>
            <w:tcBorders>
              <w:top w:val="single" w:sz="8" w:space="0" w:color="FFFFFF"/>
              <w:bottom w:val="single" w:sz="8" w:space="0" w:color="FFFFFF"/>
            </w:tcBorders>
            <w:tcMar>
              <w:top w:w="40" w:type="dxa"/>
              <w:left w:w="40" w:type="dxa"/>
              <w:bottom w:w="40" w:type="dxa"/>
              <w:right w:w="40" w:type="dxa"/>
            </w:tcMar>
          </w:tcPr>
          <w:p w14:paraId="3DEEB51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43159.57</w:t>
            </w:r>
          </w:p>
        </w:tc>
        <w:tc>
          <w:tcPr>
            <w:tcW w:w="798" w:type="dxa"/>
            <w:tcBorders>
              <w:top w:val="single" w:sz="8" w:space="0" w:color="FFFFFF"/>
              <w:bottom w:val="single" w:sz="8" w:space="0" w:color="FFFFFF"/>
            </w:tcBorders>
            <w:tcMar>
              <w:top w:w="40" w:type="dxa"/>
              <w:left w:w="40" w:type="dxa"/>
              <w:bottom w:w="40" w:type="dxa"/>
              <w:right w:w="40" w:type="dxa"/>
            </w:tcMar>
          </w:tcPr>
          <w:p w14:paraId="09A5A46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82.40</w:t>
            </w:r>
          </w:p>
        </w:tc>
        <w:tc>
          <w:tcPr>
            <w:tcW w:w="853" w:type="dxa"/>
            <w:tcBorders>
              <w:top w:val="single" w:sz="8" w:space="0" w:color="FFFFFF"/>
              <w:bottom w:val="single" w:sz="8" w:space="0" w:color="FFFFFF"/>
            </w:tcBorders>
            <w:tcMar>
              <w:top w:w="40" w:type="dxa"/>
              <w:left w:w="40" w:type="dxa"/>
              <w:bottom w:w="40" w:type="dxa"/>
              <w:right w:w="40" w:type="dxa"/>
            </w:tcMar>
          </w:tcPr>
          <w:p w14:paraId="329F9DC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0.279</w:t>
            </w:r>
          </w:p>
        </w:tc>
        <w:tc>
          <w:tcPr>
            <w:tcW w:w="853" w:type="dxa"/>
            <w:tcBorders>
              <w:top w:val="single" w:sz="8" w:space="0" w:color="FFFFFF"/>
              <w:bottom w:val="single" w:sz="8" w:space="0" w:color="FFFFFF"/>
            </w:tcBorders>
            <w:tcMar>
              <w:top w:w="40" w:type="dxa"/>
              <w:left w:w="40" w:type="dxa"/>
              <w:bottom w:w="40" w:type="dxa"/>
              <w:right w:w="40" w:type="dxa"/>
            </w:tcMar>
          </w:tcPr>
          <w:p w14:paraId="3074261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05" w:type="dxa"/>
            <w:tcBorders>
              <w:top w:val="single" w:sz="8" w:space="0" w:color="FFFFFF"/>
              <w:bottom w:val="single" w:sz="8" w:space="0" w:color="FFFFFF"/>
              <w:right w:val="single" w:sz="6" w:space="0" w:color="000000"/>
            </w:tcBorders>
            <w:tcMar>
              <w:top w:w="40" w:type="dxa"/>
              <w:left w:w="40" w:type="dxa"/>
              <w:bottom w:w="40" w:type="dxa"/>
              <w:right w:w="40" w:type="dxa"/>
            </w:tcMar>
          </w:tcPr>
          <w:p w14:paraId="72E641E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3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67B3D4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2</w:t>
            </w:r>
          </w:p>
          <w:p w14:paraId="40EB422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2, 3, 4</w:t>
            </w:r>
          </w:p>
        </w:tc>
      </w:tr>
      <w:tr w:rsidR="00A953C0" w:rsidRPr="00D066A6" w14:paraId="5BA33208" w14:textId="77777777">
        <w:trPr>
          <w:trHeight w:val="633"/>
        </w:trPr>
        <w:tc>
          <w:tcPr>
            <w:tcW w:w="4062" w:type="dxa"/>
            <w:tcBorders>
              <w:top w:val="single" w:sz="8" w:space="0" w:color="FFFFFF"/>
            </w:tcBorders>
            <w:tcMar>
              <w:top w:w="40" w:type="dxa"/>
              <w:left w:w="40" w:type="dxa"/>
              <w:bottom w:w="40" w:type="dxa"/>
              <w:right w:w="40" w:type="dxa"/>
            </w:tcMar>
          </w:tcPr>
          <w:p w14:paraId="4AF7B11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Little Man Task</w:t>
            </w:r>
          </w:p>
        </w:tc>
        <w:tc>
          <w:tcPr>
            <w:tcW w:w="1418" w:type="dxa"/>
            <w:tcBorders>
              <w:top w:val="single" w:sz="8" w:space="0" w:color="FFFFFF"/>
            </w:tcBorders>
            <w:tcMar>
              <w:top w:w="40" w:type="dxa"/>
              <w:left w:w="40" w:type="dxa"/>
              <w:bottom w:w="40" w:type="dxa"/>
              <w:right w:w="40" w:type="dxa"/>
            </w:tcMar>
          </w:tcPr>
          <w:p w14:paraId="1B5171B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6677.95</w:t>
            </w:r>
          </w:p>
        </w:tc>
        <w:tc>
          <w:tcPr>
            <w:tcW w:w="798" w:type="dxa"/>
            <w:tcBorders>
              <w:top w:val="single" w:sz="8" w:space="0" w:color="FFFFFF"/>
            </w:tcBorders>
            <w:tcMar>
              <w:top w:w="40" w:type="dxa"/>
              <w:left w:w="40" w:type="dxa"/>
              <w:bottom w:w="40" w:type="dxa"/>
              <w:right w:w="40" w:type="dxa"/>
            </w:tcMar>
          </w:tcPr>
          <w:p w14:paraId="1E8408F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82.15</w:t>
            </w:r>
          </w:p>
        </w:tc>
        <w:tc>
          <w:tcPr>
            <w:tcW w:w="853" w:type="dxa"/>
            <w:tcBorders>
              <w:top w:val="single" w:sz="8" w:space="0" w:color="FFFFFF"/>
            </w:tcBorders>
            <w:tcMar>
              <w:top w:w="40" w:type="dxa"/>
              <w:left w:w="40" w:type="dxa"/>
              <w:bottom w:w="40" w:type="dxa"/>
              <w:right w:w="40" w:type="dxa"/>
            </w:tcMar>
          </w:tcPr>
          <w:p w14:paraId="4A59C2C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0.278</w:t>
            </w:r>
          </w:p>
        </w:tc>
        <w:tc>
          <w:tcPr>
            <w:tcW w:w="853" w:type="dxa"/>
            <w:tcBorders>
              <w:top w:val="single" w:sz="8" w:space="0" w:color="FFFFFF"/>
            </w:tcBorders>
            <w:tcMar>
              <w:top w:w="40" w:type="dxa"/>
              <w:left w:w="40" w:type="dxa"/>
              <w:bottom w:w="40" w:type="dxa"/>
              <w:right w:w="40" w:type="dxa"/>
            </w:tcMar>
          </w:tcPr>
          <w:p w14:paraId="70912EB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05" w:type="dxa"/>
            <w:tcBorders>
              <w:top w:val="single" w:sz="8" w:space="0" w:color="FFFFFF"/>
              <w:right w:val="single" w:sz="6" w:space="0" w:color="000000"/>
            </w:tcBorders>
            <w:tcMar>
              <w:top w:w="40" w:type="dxa"/>
              <w:left w:w="40" w:type="dxa"/>
              <w:bottom w:w="40" w:type="dxa"/>
              <w:right w:w="40" w:type="dxa"/>
            </w:tcMar>
          </w:tcPr>
          <w:p w14:paraId="0CBA231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3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BDFC49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1</w:t>
            </w:r>
          </w:p>
          <w:p w14:paraId="32860CB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2, 3, 4</w:t>
            </w:r>
          </w:p>
        </w:tc>
      </w:tr>
      <w:tr w:rsidR="00A953C0" w:rsidRPr="00D066A6" w14:paraId="03D08E41" w14:textId="77777777">
        <w:trPr>
          <w:trHeight w:val="883"/>
        </w:trPr>
        <w:tc>
          <w:tcPr>
            <w:tcW w:w="4062" w:type="dxa"/>
            <w:tcBorders>
              <w:top w:val="single" w:sz="8" w:space="0" w:color="FFFFFF"/>
              <w:bottom w:val="single" w:sz="8" w:space="0" w:color="FFFFFF"/>
            </w:tcBorders>
            <w:tcMar>
              <w:top w:w="40" w:type="dxa"/>
              <w:left w:w="40" w:type="dxa"/>
              <w:bottom w:w="40" w:type="dxa"/>
              <w:right w:w="40" w:type="dxa"/>
            </w:tcMar>
          </w:tcPr>
          <w:p w14:paraId="1EC33D6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NIH Tbx Pattern Comparison Processing Speed</w:t>
            </w:r>
          </w:p>
        </w:tc>
        <w:tc>
          <w:tcPr>
            <w:tcW w:w="1418" w:type="dxa"/>
            <w:tcBorders>
              <w:top w:val="single" w:sz="8" w:space="0" w:color="FFFFFF"/>
              <w:bottom w:val="single" w:sz="8" w:space="0" w:color="FFFFFF"/>
            </w:tcBorders>
            <w:tcMar>
              <w:top w:w="40" w:type="dxa"/>
              <w:left w:w="40" w:type="dxa"/>
              <w:bottom w:w="40" w:type="dxa"/>
              <w:right w:w="40" w:type="dxa"/>
            </w:tcMar>
          </w:tcPr>
          <w:p w14:paraId="4317E38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48864.62</w:t>
            </w:r>
          </w:p>
        </w:tc>
        <w:tc>
          <w:tcPr>
            <w:tcW w:w="798" w:type="dxa"/>
            <w:tcBorders>
              <w:top w:val="single" w:sz="8" w:space="0" w:color="FFFFFF"/>
              <w:bottom w:val="single" w:sz="8" w:space="0" w:color="FFFFFF"/>
            </w:tcBorders>
            <w:tcMar>
              <w:top w:w="40" w:type="dxa"/>
              <w:left w:w="40" w:type="dxa"/>
              <w:bottom w:w="40" w:type="dxa"/>
              <w:right w:w="40" w:type="dxa"/>
            </w:tcMar>
          </w:tcPr>
          <w:p w14:paraId="06815C1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78.07</w:t>
            </w:r>
          </w:p>
        </w:tc>
        <w:tc>
          <w:tcPr>
            <w:tcW w:w="853" w:type="dxa"/>
            <w:tcBorders>
              <w:top w:val="single" w:sz="8" w:space="0" w:color="FFFFFF"/>
              <w:bottom w:val="single" w:sz="8" w:space="0" w:color="FFFFFF"/>
            </w:tcBorders>
            <w:tcMar>
              <w:top w:w="40" w:type="dxa"/>
              <w:left w:w="40" w:type="dxa"/>
              <w:bottom w:w="40" w:type="dxa"/>
              <w:right w:w="40" w:type="dxa"/>
            </w:tcMar>
          </w:tcPr>
          <w:p w14:paraId="2BB7676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0.268</w:t>
            </w:r>
          </w:p>
        </w:tc>
        <w:tc>
          <w:tcPr>
            <w:tcW w:w="853" w:type="dxa"/>
            <w:tcBorders>
              <w:top w:val="single" w:sz="8" w:space="0" w:color="FFFFFF"/>
              <w:bottom w:val="single" w:sz="8" w:space="0" w:color="FFFFFF"/>
            </w:tcBorders>
            <w:tcMar>
              <w:top w:w="40" w:type="dxa"/>
              <w:left w:w="40" w:type="dxa"/>
              <w:bottom w:w="40" w:type="dxa"/>
              <w:right w:w="40" w:type="dxa"/>
            </w:tcMar>
          </w:tcPr>
          <w:p w14:paraId="3605B97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05" w:type="dxa"/>
            <w:tcBorders>
              <w:top w:val="single" w:sz="8" w:space="0" w:color="FFFFFF"/>
              <w:bottom w:val="single" w:sz="8" w:space="0" w:color="FFFFFF"/>
              <w:right w:val="single" w:sz="6" w:space="0" w:color="000000"/>
            </w:tcBorders>
            <w:tcMar>
              <w:top w:w="40" w:type="dxa"/>
              <w:left w:w="40" w:type="dxa"/>
              <w:bottom w:w="40" w:type="dxa"/>
              <w:right w:w="40" w:type="dxa"/>
            </w:tcMar>
          </w:tcPr>
          <w:p w14:paraId="14A92A8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3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8D05EA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1</w:t>
            </w:r>
          </w:p>
          <w:p w14:paraId="2CCBBA3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3, 4</w:t>
            </w:r>
          </w:p>
          <w:p w14:paraId="1EB43E8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2,3 &gt; 4</w:t>
            </w:r>
          </w:p>
        </w:tc>
      </w:tr>
      <w:tr w:rsidR="00A953C0" w:rsidRPr="00D066A6" w14:paraId="0F9C91AE" w14:textId="77777777">
        <w:tc>
          <w:tcPr>
            <w:tcW w:w="4062" w:type="dxa"/>
            <w:tcBorders>
              <w:top w:val="single" w:sz="8" w:space="0" w:color="FFFFFF"/>
            </w:tcBorders>
            <w:tcMar>
              <w:top w:w="40" w:type="dxa"/>
              <w:left w:w="40" w:type="dxa"/>
              <w:bottom w:w="40" w:type="dxa"/>
              <w:right w:w="40" w:type="dxa"/>
            </w:tcMar>
          </w:tcPr>
          <w:p w14:paraId="72EDFDB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NIH Tbx Oral Reading Recognition</w:t>
            </w:r>
          </w:p>
        </w:tc>
        <w:tc>
          <w:tcPr>
            <w:tcW w:w="1418" w:type="dxa"/>
            <w:tcBorders>
              <w:top w:val="single" w:sz="8" w:space="0" w:color="FFFFFF"/>
            </w:tcBorders>
            <w:tcMar>
              <w:top w:w="40" w:type="dxa"/>
              <w:left w:w="40" w:type="dxa"/>
              <w:bottom w:w="40" w:type="dxa"/>
              <w:right w:w="40" w:type="dxa"/>
            </w:tcMar>
          </w:tcPr>
          <w:p w14:paraId="2F2B7F3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9313.73</w:t>
            </w:r>
          </w:p>
        </w:tc>
        <w:tc>
          <w:tcPr>
            <w:tcW w:w="798" w:type="dxa"/>
            <w:tcBorders>
              <w:top w:val="single" w:sz="8" w:space="0" w:color="FFFFFF"/>
            </w:tcBorders>
            <w:tcMar>
              <w:top w:w="40" w:type="dxa"/>
              <w:left w:w="40" w:type="dxa"/>
              <w:bottom w:w="40" w:type="dxa"/>
              <w:right w:w="40" w:type="dxa"/>
            </w:tcMar>
          </w:tcPr>
          <w:p w14:paraId="32BB64A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70.63</w:t>
            </w:r>
          </w:p>
        </w:tc>
        <w:tc>
          <w:tcPr>
            <w:tcW w:w="853" w:type="dxa"/>
            <w:tcBorders>
              <w:top w:val="single" w:sz="8" w:space="0" w:color="FFFFFF"/>
            </w:tcBorders>
            <w:tcMar>
              <w:top w:w="40" w:type="dxa"/>
              <w:left w:w="40" w:type="dxa"/>
              <w:bottom w:w="40" w:type="dxa"/>
              <w:right w:w="40" w:type="dxa"/>
            </w:tcMar>
          </w:tcPr>
          <w:p w14:paraId="5A120D9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0.249</w:t>
            </w:r>
          </w:p>
        </w:tc>
        <w:tc>
          <w:tcPr>
            <w:tcW w:w="853" w:type="dxa"/>
            <w:tcBorders>
              <w:top w:val="single" w:sz="8" w:space="0" w:color="FFFFFF"/>
            </w:tcBorders>
            <w:tcMar>
              <w:top w:w="40" w:type="dxa"/>
              <w:left w:w="40" w:type="dxa"/>
              <w:bottom w:w="40" w:type="dxa"/>
              <w:right w:w="40" w:type="dxa"/>
            </w:tcMar>
          </w:tcPr>
          <w:p w14:paraId="019F9A3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05" w:type="dxa"/>
            <w:tcBorders>
              <w:top w:val="single" w:sz="8" w:space="0" w:color="FFFFFF"/>
              <w:right w:val="single" w:sz="6" w:space="0" w:color="000000"/>
            </w:tcBorders>
            <w:tcMar>
              <w:top w:w="40" w:type="dxa"/>
              <w:left w:w="40" w:type="dxa"/>
              <w:bottom w:w="40" w:type="dxa"/>
              <w:right w:w="40" w:type="dxa"/>
            </w:tcMar>
          </w:tcPr>
          <w:p w14:paraId="62ED0E3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32" w:type="dxa"/>
            <w:tcBorders>
              <w:top w:val="single" w:sz="6" w:space="0" w:color="FFFFFF"/>
              <w:left w:val="single" w:sz="6" w:space="0" w:color="000000"/>
              <w:bottom w:val="single" w:sz="6" w:space="0" w:color="000000"/>
              <w:right w:val="single" w:sz="6" w:space="0" w:color="000000"/>
            </w:tcBorders>
            <w:tcMar>
              <w:top w:w="7" w:type="dxa"/>
              <w:left w:w="7" w:type="dxa"/>
              <w:bottom w:w="7" w:type="dxa"/>
              <w:right w:w="7" w:type="dxa"/>
            </w:tcMar>
          </w:tcPr>
          <w:p w14:paraId="3B466D8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1</w:t>
            </w:r>
          </w:p>
          <w:p w14:paraId="17E5BA4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3, 4</w:t>
            </w:r>
          </w:p>
          <w:p w14:paraId="6327F98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2</w:t>
            </w:r>
          </w:p>
        </w:tc>
      </w:tr>
    </w:tbl>
    <w:p w14:paraId="048D6754" w14:textId="77777777" w:rsidR="00A953C0" w:rsidRPr="00D066A6" w:rsidRDefault="00000000">
      <w:pPr>
        <w:rPr>
          <w:rFonts w:ascii="Times New Roman" w:eastAsia="Times New Roman" w:hAnsi="Times New Roman" w:cs="Times New Roman"/>
          <w:sz w:val="21"/>
          <w:szCs w:val="21"/>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only significant group and pairwise differences after FDR correction are shown</w:t>
      </w:r>
    </w:p>
    <w:p w14:paraId="3FC1ADF3" w14:textId="77777777" w:rsidR="00A953C0" w:rsidRPr="00D066A6" w:rsidRDefault="00A953C0">
      <w:pPr>
        <w:rPr>
          <w:rFonts w:ascii="Times New Roman" w:eastAsia="Times New Roman" w:hAnsi="Times New Roman" w:cs="Times New Roman"/>
          <w:sz w:val="21"/>
          <w:szCs w:val="21"/>
        </w:rPr>
      </w:pPr>
    </w:p>
    <w:p w14:paraId="043B121B" w14:textId="77777777" w:rsidR="00A953C0" w:rsidRPr="00D066A6" w:rsidRDefault="00000000">
      <w:pPr>
        <w:rPr>
          <w:rFonts w:ascii="Times New Roman" w:eastAsia="Times New Roman" w:hAnsi="Times New Roman" w:cs="Times New Roman"/>
          <w:b/>
          <w:bCs/>
          <w:sz w:val="24"/>
          <w:szCs w:val="24"/>
        </w:rPr>
      </w:pPr>
      <w:r w:rsidRPr="00D066A6">
        <w:rPr>
          <w:rFonts w:ascii="Times New Roman" w:hAnsi="Times New Roman" w:cs="Times New Roman"/>
        </w:rPr>
        <w:br w:type="page"/>
      </w:r>
    </w:p>
    <w:p w14:paraId="69324C94" w14:textId="77777777" w:rsidR="00A953C0" w:rsidRPr="00D066A6" w:rsidRDefault="00000000">
      <w:pPr>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lastRenderedPageBreak/>
        <w:t>Supplementary Table S4: Analysis of variance (ANOVA) results for cognitive performance cluster differences in the replication sample (n = 858).</w:t>
      </w:r>
    </w:p>
    <w:tbl>
      <w:tblPr>
        <w:tblStyle w:val="a2"/>
        <w:tblW w:w="104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80"/>
        <w:gridCol w:w="1440"/>
        <w:gridCol w:w="810"/>
        <w:gridCol w:w="915"/>
        <w:gridCol w:w="870"/>
        <w:gridCol w:w="960"/>
        <w:gridCol w:w="1335"/>
      </w:tblGrid>
      <w:tr w:rsidR="00A953C0" w:rsidRPr="00D066A6" w14:paraId="05DBD250" w14:textId="77777777">
        <w:tc>
          <w:tcPr>
            <w:tcW w:w="4080" w:type="dxa"/>
            <w:tcMar>
              <w:top w:w="40" w:type="dxa"/>
              <w:left w:w="40" w:type="dxa"/>
              <w:bottom w:w="40" w:type="dxa"/>
              <w:right w:w="40" w:type="dxa"/>
            </w:tcMar>
          </w:tcPr>
          <w:p w14:paraId="49B0C18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440" w:type="dxa"/>
            <w:tcMar>
              <w:top w:w="40" w:type="dxa"/>
              <w:left w:w="40" w:type="dxa"/>
              <w:bottom w:w="40" w:type="dxa"/>
              <w:right w:w="40" w:type="dxa"/>
            </w:tcMar>
          </w:tcPr>
          <w:p w14:paraId="1CFC2F6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810" w:type="dxa"/>
            <w:tcMar>
              <w:top w:w="40" w:type="dxa"/>
              <w:left w:w="40" w:type="dxa"/>
              <w:bottom w:w="40" w:type="dxa"/>
              <w:right w:w="40" w:type="dxa"/>
            </w:tcMar>
          </w:tcPr>
          <w:p w14:paraId="11B27AF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915" w:type="dxa"/>
            <w:tcMar>
              <w:top w:w="40" w:type="dxa"/>
              <w:left w:w="40" w:type="dxa"/>
              <w:bottom w:w="40" w:type="dxa"/>
              <w:right w:w="40" w:type="dxa"/>
            </w:tcMar>
          </w:tcPr>
          <w:p w14:paraId="0723868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870" w:type="dxa"/>
            <w:tcMar>
              <w:top w:w="40" w:type="dxa"/>
              <w:left w:w="40" w:type="dxa"/>
              <w:bottom w:w="40" w:type="dxa"/>
              <w:right w:w="40" w:type="dxa"/>
            </w:tcMar>
          </w:tcPr>
          <w:p w14:paraId="78ECE97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960" w:type="dxa"/>
            <w:tcMar>
              <w:top w:w="40" w:type="dxa"/>
              <w:left w:w="40" w:type="dxa"/>
              <w:bottom w:w="40" w:type="dxa"/>
              <w:right w:w="40" w:type="dxa"/>
            </w:tcMar>
          </w:tcPr>
          <w:p w14:paraId="33C5872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1335" w:type="dxa"/>
            <w:tcBorders>
              <w:bottom w:val="single" w:sz="6" w:space="0" w:color="000000"/>
            </w:tcBorders>
            <w:tcMar>
              <w:top w:w="40" w:type="dxa"/>
              <w:left w:w="40" w:type="dxa"/>
              <w:bottom w:w="40" w:type="dxa"/>
              <w:right w:w="40" w:type="dxa"/>
            </w:tcMar>
          </w:tcPr>
          <w:p w14:paraId="3BDF701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76D1D6E8" w14:textId="77777777">
        <w:trPr>
          <w:trHeight w:val="838"/>
        </w:trPr>
        <w:tc>
          <w:tcPr>
            <w:tcW w:w="4080" w:type="dxa"/>
            <w:tcBorders>
              <w:bottom w:val="single" w:sz="8" w:space="0" w:color="FFFFFF"/>
            </w:tcBorders>
            <w:tcMar>
              <w:top w:w="40" w:type="dxa"/>
              <w:left w:w="40" w:type="dxa"/>
              <w:bottom w:w="40" w:type="dxa"/>
              <w:right w:w="40" w:type="dxa"/>
            </w:tcMar>
          </w:tcPr>
          <w:p w14:paraId="5D20042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NIH Tbx Flanker Inhibitory Control and Attention</w:t>
            </w:r>
          </w:p>
        </w:tc>
        <w:tc>
          <w:tcPr>
            <w:tcW w:w="1440" w:type="dxa"/>
            <w:tcBorders>
              <w:bottom w:val="single" w:sz="8" w:space="0" w:color="FFFFFF"/>
            </w:tcBorders>
            <w:tcMar>
              <w:top w:w="40" w:type="dxa"/>
              <w:left w:w="40" w:type="dxa"/>
              <w:bottom w:w="40" w:type="dxa"/>
              <w:right w:w="40" w:type="dxa"/>
            </w:tcMar>
          </w:tcPr>
          <w:p w14:paraId="304B414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24560.61</w:t>
            </w:r>
          </w:p>
        </w:tc>
        <w:tc>
          <w:tcPr>
            <w:tcW w:w="810" w:type="dxa"/>
            <w:tcBorders>
              <w:bottom w:val="single" w:sz="8" w:space="0" w:color="FFFFFF"/>
            </w:tcBorders>
            <w:tcMar>
              <w:top w:w="40" w:type="dxa"/>
              <w:left w:w="40" w:type="dxa"/>
              <w:bottom w:w="40" w:type="dxa"/>
              <w:right w:w="40" w:type="dxa"/>
            </w:tcMar>
          </w:tcPr>
          <w:p w14:paraId="5213173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98.31</w:t>
            </w:r>
          </w:p>
        </w:tc>
        <w:tc>
          <w:tcPr>
            <w:tcW w:w="915" w:type="dxa"/>
            <w:tcBorders>
              <w:bottom w:val="single" w:sz="8" w:space="0" w:color="FFFFFF"/>
            </w:tcBorders>
            <w:tcMar>
              <w:top w:w="40" w:type="dxa"/>
              <w:left w:w="40" w:type="dxa"/>
              <w:bottom w:w="40" w:type="dxa"/>
              <w:right w:w="40" w:type="dxa"/>
            </w:tcMar>
          </w:tcPr>
          <w:p w14:paraId="416F0A4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0.316</w:t>
            </w:r>
          </w:p>
        </w:tc>
        <w:tc>
          <w:tcPr>
            <w:tcW w:w="870" w:type="dxa"/>
            <w:tcBorders>
              <w:bottom w:val="single" w:sz="8" w:space="0" w:color="FFFFFF"/>
            </w:tcBorders>
            <w:tcMar>
              <w:top w:w="40" w:type="dxa"/>
              <w:left w:w="40" w:type="dxa"/>
              <w:bottom w:w="40" w:type="dxa"/>
              <w:right w:w="40" w:type="dxa"/>
            </w:tcMar>
          </w:tcPr>
          <w:p w14:paraId="5BE90E9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60" w:type="dxa"/>
            <w:tcBorders>
              <w:bottom w:val="single" w:sz="8" w:space="0" w:color="FFFFFF"/>
              <w:right w:val="single" w:sz="6" w:space="0" w:color="000000"/>
            </w:tcBorders>
            <w:tcMar>
              <w:top w:w="40" w:type="dxa"/>
              <w:left w:w="40" w:type="dxa"/>
              <w:bottom w:w="40" w:type="dxa"/>
              <w:right w:w="40" w:type="dxa"/>
            </w:tcMar>
          </w:tcPr>
          <w:p w14:paraId="16E1B2C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35" w:type="dxa"/>
            <w:tcBorders>
              <w:top w:val="single" w:sz="6" w:space="0" w:color="000000"/>
              <w:left w:val="single" w:sz="6" w:space="0" w:color="000000"/>
              <w:bottom w:val="single" w:sz="6" w:space="0" w:color="FFFFFF"/>
              <w:right w:val="single" w:sz="6" w:space="0" w:color="000000"/>
            </w:tcBorders>
            <w:tcMar>
              <w:top w:w="7" w:type="dxa"/>
              <w:left w:w="7" w:type="dxa"/>
              <w:bottom w:w="7" w:type="dxa"/>
              <w:right w:w="7" w:type="dxa"/>
            </w:tcMar>
          </w:tcPr>
          <w:p w14:paraId="6B94B37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1</w:t>
            </w:r>
          </w:p>
          <w:p w14:paraId="42B6C6E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3, 4</w:t>
            </w:r>
          </w:p>
          <w:p w14:paraId="78F8AB5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3, 4</w:t>
            </w:r>
          </w:p>
        </w:tc>
      </w:tr>
      <w:tr w:rsidR="00A953C0" w:rsidRPr="00D066A6" w14:paraId="49C0D3E7" w14:textId="77777777">
        <w:trPr>
          <w:trHeight w:val="823"/>
        </w:trPr>
        <w:tc>
          <w:tcPr>
            <w:tcW w:w="4080" w:type="dxa"/>
            <w:tcBorders>
              <w:top w:val="single" w:sz="8" w:space="0" w:color="FFFFFF"/>
              <w:bottom w:val="single" w:sz="8" w:space="0" w:color="FFFFFF"/>
            </w:tcBorders>
            <w:tcMar>
              <w:top w:w="40" w:type="dxa"/>
              <w:left w:w="40" w:type="dxa"/>
              <w:bottom w:w="40" w:type="dxa"/>
              <w:right w:w="40" w:type="dxa"/>
            </w:tcMar>
          </w:tcPr>
          <w:p w14:paraId="6B2E8C3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NIH Tbx Picture Vocabulary</w:t>
            </w:r>
          </w:p>
        </w:tc>
        <w:tc>
          <w:tcPr>
            <w:tcW w:w="1440" w:type="dxa"/>
            <w:tcBorders>
              <w:top w:val="single" w:sz="8" w:space="0" w:color="FFFFFF"/>
              <w:bottom w:val="single" w:sz="8" w:space="0" w:color="FFFFFF"/>
            </w:tcBorders>
            <w:tcMar>
              <w:top w:w="40" w:type="dxa"/>
              <w:left w:w="40" w:type="dxa"/>
              <w:bottom w:w="40" w:type="dxa"/>
              <w:right w:w="40" w:type="dxa"/>
            </w:tcMar>
          </w:tcPr>
          <w:p w14:paraId="73C64FF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14870.65</w:t>
            </w:r>
          </w:p>
        </w:tc>
        <w:tc>
          <w:tcPr>
            <w:tcW w:w="810" w:type="dxa"/>
            <w:tcBorders>
              <w:top w:val="single" w:sz="8" w:space="0" w:color="FFFFFF"/>
              <w:bottom w:val="single" w:sz="8" w:space="0" w:color="FFFFFF"/>
            </w:tcBorders>
            <w:tcMar>
              <w:top w:w="40" w:type="dxa"/>
              <w:left w:w="40" w:type="dxa"/>
              <w:bottom w:w="40" w:type="dxa"/>
              <w:right w:w="40" w:type="dxa"/>
            </w:tcMar>
          </w:tcPr>
          <w:p w14:paraId="19F731F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96.12</w:t>
            </w:r>
          </w:p>
        </w:tc>
        <w:tc>
          <w:tcPr>
            <w:tcW w:w="915" w:type="dxa"/>
            <w:tcBorders>
              <w:top w:val="single" w:sz="8" w:space="0" w:color="FFFFFF"/>
              <w:bottom w:val="single" w:sz="8" w:space="0" w:color="FFFFFF"/>
            </w:tcBorders>
            <w:tcMar>
              <w:top w:w="40" w:type="dxa"/>
              <w:left w:w="40" w:type="dxa"/>
              <w:bottom w:w="40" w:type="dxa"/>
              <w:right w:w="40" w:type="dxa"/>
            </w:tcMar>
          </w:tcPr>
          <w:p w14:paraId="3B44AC3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0.311</w:t>
            </w:r>
          </w:p>
        </w:tc>
        <w:tc>
          <w:tcPr>
            <w:tcW w:w="870" w:type="dxa"/>
            <w:tcBorders>
              <w:top w:val="single" w:sz="8" w:space="0" w:color="FFFFFF"/>
              <w:bottom w:val="single" w:sz="8" w:space="0" w:color="FFFFFF"/>
            </w:tcBorders>
            <w:tcMar>
              <w:top w:w="40" w:type="dxa"/>
              <w:left w:w="40" w:type="dxa"/>
              <w:bottom w:w="40" w:type="dxa"/>
              <w:right w:w="40" w:type="dxa"/>
            </w:tcMar>
          </w:tcPr>
          <w:p w14:paraId="548FB1D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60" w:type="dxa"/>
            <w:tcBorders>
              <w:top w:val="single" w:sz="8" w:space="0" w:color="FFFFFF"/>
              <w:bottom w:val="single" w:sz="8" w:space="0" w:color="FFFFFF"/>
              <w:right w:val="single" w:sz="6" w:space="0" w:color="000000"/>
            </w:tcBorders>
            <w:tcMar>
              <w:top w:w="40" w:type="dxa"/>
              <w:left w:w="40" w:type="dxa"/>
              <w:bottom w:w="40" w:type="dxa"/>
              <w:right w:w="40" w:type="dxa"/>
            </w:tcMar>
          </w:tcPr>
          <w:p w14:paraId="27A75D1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3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AAB84E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1</w:t>
            </w:r>
          </w:p>
          <w:p w14:paraId="0116D00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3, 4</w:t>
            </w:r>
          </w:p>
          <w:p w14:paraId="6336D61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2</w:t>
            </w:r>
          </w:p>
        </w:tc>
      </w:tr>
      <w:tr w:rsidR="00A953C0" w:rsidRPr="00D066A6" w14:paraId="62BE0E79" w14:textId="77777777">
        <w:tc>
          <w:tcPr>
            <w:tcW w:w="4080" w:type="dxa"/>
            <w:tcBorders>
              <w:top w:val="single" w:sz="8" w:space="0" w:color="FFFFFF"/>
              <w:bottom w:val="single" w:sz="8" w:space="0" w:color="FFFFFF"/>
            </w:tcBorders>
            <w:tcMar>
              <w:top w:w="40" w:type="dxa"/>
              <w:left w:w="40" w:type="dxa"/>
              <w:bottom w:w="40" w:type="dxa"/>
              <w:right w:w="40" w:type="dxa"/>
            </w:tcMar>
          </w:tcPr>
          <w:p w14:paraId="058E212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NIH Tbx Pattern Comparison Processing Speed</w:t>
            </w:r>
          </w:p>
        </w:tc>
        <w:tc>
          <w:tcPr>
            <w:tcW w:w="1440" w:type="dxa"/>
            <w:tcBorders>
              <w:top w:val="single" w:sz="8" w:space="0" w:color="FFFFFF"/>
              <w:bottom w:val="single" w:sz="8" w:space="0" w:color="FFFFFF"/>
            </w:tcBorders>
            <w:tcMar>
              <w:top w:w="40" w:type="dxa"/>
              <w:left w:w="40" w:type="dxa"/>
              <w:bottom w:w="40" w:type="dxa"/>
              <w:right w:w="40" w:type="dxa"/>
            </w:tcMar>
          </w:tcPr>
          <w:p w14:paraId="389AC60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52327.70</w:t>
            </w:r>
          </w:p>
        </w:tc>
        <w:tc>
          <w:tcPr>
            <w:tcW w:w="810" w:type="dxa"/>
            <w:tcBorders>
              <w:top w:val="single" w:sz="8" w:space="0" w:color="FFFFFF"/>
              <w:bottom w:val="single" w:sz="8" w:space="0" w:color="FFFFFF"/>
            </w:tcBorders>
            <w:tcMar>
              <w:top w:w="40" w:type="dxa"/>
              <w:left w:w="40" w:type="dxa"/>
              <w:bottom w:w="40" w:type="dxa"/>
              <w:right w:w="40" w:type="dxa"/>
            </w:tcMar>
          </w:tcPr>
          <w:p w14:paraId="24AB29B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89.25</w:t>
            </w:r>
          </w:p>
        </w:tc>
        <w:tc>
          <w:tcPr>
            <w:tcW w:w="915" w:type="dxa"/>
            <w:tcBorders>
              <w:top w:val="single" w:sz="8" w:space="0" w:color="FFFFFF"/>
              <w:bottom w:val="single" w:sz="8" w:space="0" w:color="FFFFFF"/>
            </w:tcBorders>
            <w:tcMar>
              <w:top w:w="40" w:type="dxa"/>
              <w:left w:w="40" w:type="dxa"/>
              <w:bottom w:w="40" w:type="dxa"/>
              <w:right w:w="40" w:type="dxa"/>
            </w:tcMar>
          </w:tcPr>
          <w:p w14:paraId="556B6BE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0.295</w:t>
            </w:r>
          </w:p>
        </w:tc>
        <w:tc>
          <w:tcPr>
            <w:tcW w:w="870" w:type="dxa"/>
            <w:tcBorders>
              <w:top w:val="single" w:sz="8" w:space="0" w:color="FFFFFF"/>
              <w:bottom w:val="single" w:sz="8" w:space="0" w:color="FFFFFF"/>
            </w:tcBorders>
            <w:tcMar>
              <w:top w:w="40" w:type="dxa"/>
              <w:left w:w="40" w:type="dxa"/>
              <w:bottom w:w="40" w:type="dxa"/>
              <w:right w:w="40" w:type="dxa"/>
            </w:tcMar>
          </w:tcPr>
          <w:p w14:paraId="151664E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60" w:type="dxa"/>
            <w:tcBorders>
              <w:top w:val="single" w:sz="8" w:space="0" w:color="FFFFFF"/>
              <w:bottom w:val="single" w:sz="8" w:space="0" w:color="FFFFFF"/>
              <w:right w:val="single" w:sz="6" w:space="0" w:color="000000"/>
            </w:tcBorders>
            <w:tcMar>
              <w:top w:w="40" w:type="dxa"/>
              <w:left w:w="40" w:type="dxa"/>
              <w:bottom w:w="40" w:type="dxa"/>
              <w:right w:w="40" w:type="dxa"/>
            </w:tcMar>
          </w:tcPr>
          <w:p w14:paraId="1729439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3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513AE2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5 &gt; 1</w:t>
            </w:r>
          </w:p>
          <w:p w14:paraId="7F0C2ED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3, 4</w:t>
            </w:r>
          </w:p>
          <w:p w14:paraId="116E85F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&gt; 4</w:t>
            </w:r>
          </w:p>
          <w:p w14:paraId="581618B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3</w:t>
            </w:r>
          </w:p>
        </w:tc>
      </w:tr>
      <w:tr w:rsidR="00A953C0" w:rsidRPr="00D066A6" w14:paraId="0C4BEDB4" w14:textId="77777777">
        <w:tc>
          <w:tcPr>
            <w:tcW w:w="4080" w:type="dxa"/>
            <w:tcBorders>
              <w:top w:val="single" w:sz="8" w:space="0" w:color="FFFFFF"/>
              <w:bottom w:val="single" w:sz="8" w:space="0" w:color="FFFFFF"/>
            </w:tcBorders>
            <w:tcMar>
              <w:top w:w="40" w:type="dxa"/>
              <w:left w:w="40" w:type="dxa"/>
              <w:bottom w:w="40" w:type="dxa"/>
              <w:right w:w="40" w:type="dxa"/>
            </w:tcMar>
          </w:tcPr>
          <w:p w14:paraId="303E1F6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WISC-V Matrix Reasoning Task</w:t>
            </w:r>
          </w:p>
        </w:tc>
        <w:tc>
          <w:tcPr>
            <w:tcW w:w="1440" w:type="dxa"/>
            <w:tcBorders>
              <w:top w:val="single" w:sz="8" w:space="0" w:color="FFFFFF"/>
              <w:bottom w:val="single" w:sz="8" w:space="0" w:color="FFFFFF"/>
            </w:tcBorders>
            <w:tcMar>
              <w:top w:w="40" w:type="dxa"/>
              <w:left w:w="40" w:type="dxa"/>
              <w:bottom w:w="40" w:type="dxa"/>
              <w:right w:w="40" w:type="dxa"/>
            </w:tcMar>
          </w:tcPr>
          <w:p w14:paraId="5A48B93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3292.41</w:t>
            </w:r>
          </w:p>
        </w:tc>
        <w:tc>
          <w:tcPr>
            <w:tcW w:w="810" w:type="dxa"/>
            <w:tcBorders>
              <w:top w:val="single" w:sz="8" w:space="0" w:color="FFFFFF"/>
              <w:bottom w:val="single" w:sz="8" w:space="0" w:color="FFFFFF"/>
            </w:tcBorders>
            <w:tcMar>
              <w:top w:w="40" w:type="dxa"/>
              <w:left w:w="40" w:type="dxa"/>
              <w:bottom w:w="40" w:type="dxa"/>
              <w:right w:w="40" w:type="dxa"/>
            </w:tcMar>
          </w:tcPr>
          <w:p w14:paraId="32F76A2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85.25</w:t>
            </w:r>
          </w:p>
        </w:tc>
        <w:tc>
          <w:tcPr>
            <w:tcW w:w="915" w:type="dxa"/>
            <w:tcBorders>
              <w:top w:val="single" w:sz="8" w:space="0" w:color="FFFFFF"/>
              <w:bottom w:val="single" w:sz="8" w:space="0" w:color="FFFFFF"/>
            </w:tcBorders>
            <w:tcMar>
              <w:top w:w="40" w:type="dxa"/>
              <w:left w:w="40" w:type="dxa"/>
              <w:bottom w:w="40" w:type="dxa"/>
              <w:right w:w="40" w:type="dxa"/>
            </w:tcMar>
          </w:tcPr>
          <w:p w14:paraId="58AFF97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0.286</w:t>
            </w:r>
          </w:p>
        </w:tc>
        <w:tc>
          <w:tcPr>
            <w:tcW w:w="870" w:type="dxa"/>
            <w:tcBorders>
              <w:top w:val="single" w:sz="8" w:space="0" w:color="FFFFFF"/>
              <w:bottom w:val="single" w:sz="8" w:space="0" w:color="FFFFFF"/>
            </w:tcBorders>
            <w:tcMar>
              <w:top w:w="40" w:type="dxa"/>
              <w:left w:w="40" w:type="dxa"/>
              <w:bottom w:w="40" w:type="dxa"/>
              <w:right w:w="40" w:type="dxa"/>
            </w:tcMar>
          </w:tcPr>
          <w:p w14:paraId="7203076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60" w:type="dxa"/>
            <w:tcBorders>
              <w:top w:val="single" w:sz="8" w:space="0" w:color="FFFFFF"/>
              <w:bottom w:val="single" w:sz="8" w:space="0" w:color="FFFFFF"/>
              <w:right w:val="single" w:sz="6" w:space="0" w:color="000000"/>
            </w:tcBorders>
            <w:tcMar>
              <w:top w:w="40" w:type="dxa"/>
              <w:left w:w="40" w:type="dxa"/>
              <w:bottom w:w="40" w:type="dxa"/>
              <w:right w:w="40" w:type="dxa"/>
            </w:tcMar>
          </w:tcPr>
          <w:p w14:paraId="793FCFD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3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015214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1</w:t>
            </w:r>
          </w:p>
          <w:p w14:paraId="65AA873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3, 4</w:t>
            </w:r>
          </w:p>
          <w:p w14:paraId="5A1254C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 3</w:t>
            </w:r>
          </w:p>
        </w:tc>
      </w:tr>
      <w:tr w:rsidR="00A953C0" w:rsidRPr="00D066A6" w14:paraId="11CFF053" w14:textId="77777777">
        <w:tc>
          <w:tcPr>
            <w:tcW w:w="4080" w:type="dxa"/>
            <w:tcBorders>
              <w:bottom w:val="single" w:sz="8" w:space="0" w:color="FFFFFF"/>
            </w:tcBorders>
            <w:tcMar>
              <w:top w:w="40" w:type="dxa"/>
              <w:left w:w="40" w:type="dxa"/>
              <w:bottom w:w="40" w:type="dxa"/>
              <w:right w:w="40" w:type="dxa"/>
            </w:tcMar>
          </w:tcPr>
          <w:p w14:paraId="57EAD2D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NIH Tbx List Sorting Working Memory</w:t>
            </w:r>
          </w:p>
        </w:tc>
        <w:tc>
          <w:tcPr>
            <w:tcW w:w="1440" w:type="dxa"/>
            <w:tcBorders>
              <w:bottom w:val="single" w:sz="8" w:space="0" w:color="FFFFFF"/>
            </w:tcBorders>
            <w:tcMar>
              <w:top w:w="40" w:type="dxa"/>
              <w:left w:w="40" w:type="dxa"/>
              <w:bottom w:w="40" w:type="dxa"/>
              <w:right w:w="40" w:type="dxa"/>
            </w:tcMar>
          </w:tcPr>
          <w:p w14:paraId="66A6F0F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38491.79</w:t>
            </w:r>
          </w:p>
        </w:tc>
        <w:tc>
          <w:tcPr>
            <w:tcW w:w="810" w:type="dxa"/>
            <w:tcBorders>
              <w:bottom w:val="single" w:sz="8" w:space="0" w:color="FFFFFF"/>
            </w:tcBorders>
            <w:tcMar>
              <w:top w:w="40" w:type="dxa"/>
              <w:left w:w="40" w:type="dxa"/>
              <w:bottom w:w="40" w:type="dxa"/>
              <w:right w:w="40" w:type="dxa"/>
            </w:tcMar>
          </w:tcPr>
          <w:p w14:paraId="2D765D4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85.13</w:t>
            </w:r>
          </w:p>
        </w:tc>
        <w:tc>
          <w:tcPr>
            <w:tcW w:w="915" w:type="dxa"/>
            <w:tcBorders>
              <w:bottom w:val="single" w:sz="8" w:space="0" w:color="FFFFFF"/>
            </w:tcBorders>
            <w:tcMar>
              <w:top w:w="40" w:type="dxa"/>
              <w:left w:w="40" w:type="dxa"/>
              <w:bottom w:w="40" w:type="dxa"/>
              <w:right w:w="40" w:type="dxa"/>
            </w:tcMar>
          </w:tcPr>
          <w:p w14:paraId="30E4BC0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0.285</w:t>
            </w:r>
          </w:p>
        </w:tc>
        <w:tc>
          <w:tcPr>
            <w:tcW w:w="870" w:type="dxa"/>
            <w:tcBorders>
              <w:bottom w:val="single" w:sz="8" w:space="0" w:color="FFFFFF"/>
            </w:tcBorders>
            <w:tcMar>
              <w:top w:w="40" w:type="dxa"/>
              <w:left w:w="40" w:type="dxa"/>
              <w:bottom w:w="40" w:type="dxa"/>
              <w:right w:w="40" w:type="dxa"/>
            </w:tcMar>
          </w:tcPr>
          <w:p w14:paraId="520DB5C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60" w:type="dxa"/>
            <w:tcBorders>
              <w:bottom w:val="single" w:sz="8" w:space="0" w:color="FFFFFF"/>
              <w:right w:val="single" w:sz="6" w:space="0" w:color="000000"/>
            </w:tcBorders>
            <w:tcMar>
              <w:top w:w="40" w:type="dxa"/>
              <w:left w:w="40" w:type="dxa"/>
              <w:bottom w:w="40" w:type="dxa"/>
              <w:right w:w="40" w:type="dxa"/>
            </w:tcMar>
          </w:tcPr>
          <w:p w14:paraId="7303625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3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3E095A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1</w:t>
            </w:r>
          </w:p>
          <w:p w14:paraId="39D9C65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3, 4</w:t>
            </w:r>
          </w:p>
          <w:p w14:paraId="7299D01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2</w:t>
            </w:r>
          </w:p>
        </w:tc>
      </w:tr>
      <w:tr w:rsidR="00A953C0" w:rsidRPr="00D066A6" w14:paraId="00725E7D" w14:textId="77777777">
        <w:tc>
          <w:tcPr>
            <w:tcW w:w="4080" w:type="dxa"/>
            <w:tcBorders>
              <w:top w:val="single" w:sz="8" w:space="0" w:color="FFFFFF"/>
            </w:tcBorders>
            <w:tcMar>
              <w:top w:w="40" w:type="dxa"/>
              <w:left w:w="40" w:type="dxa"/>
              <w:bottom w:w="40" w:type="dxa"/>
              <w:right w:w="40" w:type="dxa"/>
            </w:tcMar>
          </w:tcPr>
          <w:p w14:paraId="7143530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NIH Tbx Oral Reading Recognition</w:t>
            </w:r>
          </w:p>
        </w:tc>
        <w:tc>
          <w:tcPr>
            <w:tcW w:w="1440" w:type="dxa"/>
            <w:tcBorders>
              <w:top w:val="single" w:sz="8" w:space="0" w:color="FFFFFF"/>
            </w:tcBorders>
            <w:tcMar>
              <w:top w:w="40" w:type="dxa"/>
              <w:left w:w="40" w:type="dxa"/>
              <w:bottom w:w="40" w:type="dxa"/>
              <w:right w:w="40" w:type="dxa"/>
            </w:tcMar>
          </w:tcPr>
          <w:p w14:paraId="3ED51A3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10450.38</w:t>
            </w:r>
          </w:p>
        </w:tc>
        <w:tc>
          <w:tcPr>
            <w:tcW w:w="810" w:type="dxa"/>
            <w:tcBorders>
              <w:top w:val="single" w:sz="8" w:space="0" w:color="FFFFFF"/>
            </w:tcBorders>
            <w:tcMar>
              <w:top w:w="40" w:type="dxa"/>
              <w:left w:w="40" w:type="dxa"/>
              <w:bottom w:w="40" w:type="dxa"/>
              <w:right w:w="40" w:type="dxa"/>
            </w:tcMar>
          </w:tcPr>
          <w:p w14:paraId="105AC42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84.63</w:t>
            </w:r>
          </w:p>
        </w:tc>
        <w:tc>
          <w:tcPr>
            <w:tcW w:w="915" w:type="dxa"/>
            <w:tcBorders>
              <w:top w:val="single" w:sz="8" w:space="0" w:color="FFFFFF"/>
            </w:tcBorders>
            <w:tcMar>
              <w:top w:w="40" w:type="dxa"/>
              <w:left w:w="40" w:type="dxa"/>
              <w:bottom w:w="40" w:type="dxa"/>
              <w:right w:w="40" w:type="dxa"/>
            </w:tcMar>
          </w:tcPr>
          <w:p w14:paraId="0524242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0.284</w:t>
            </w:r>
          </w:p>
        </w:tc>
        <w:tc>
          <w:tcPr>
            <w:tcW w:w="870" w:type="dxa"/>
            <w:tcBorders>
              <w:top w:val="single" w:sz="8" w:space="0" w:color="FFFFFF"/>
            </w:tcBorders>
            <w:tcMar>
              <w:top w:w="40" w:type="dxa"/>
              <w:left w:w="40" w:type="dxa"/>
              <w:bottom w:w="40" w:type="dxa"/>
              <w:right w:w="40" w:type="dxa"/>
            </w:tcMar>
          </w:tcPr>
          <w:p w14:paraId="568AA13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60" w:type="dxa"/>
            <w:tcBorders>
              <w:top w:val="single" w:sz="8" w:space="0" w:color="FFFFFF"/>
              <w:right w:val="single" w:sz="6" w:space="0" w:color="000000"/>
            </w:tcBorders>
            <w:tcMar>
              <w:top w:w="40" w:type="dxa"/>
              <w:left w:w="40" w:type="dxa"/>
              <w:bottom w:w="40" w:type="dxa"/>
              <w:right w:w="40" w:type="dxa"/>
            </w:tcMar>
          </w:tcPr>
          <w:p w14:paraId="1F5685C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3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55801B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1</w:t>
            </w:r>
          </w:p>
          <w:p w14:paraId="2C47513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3, 4</w:t>
            </w:r>
          </w:p>
          <w:p w14:paraId="4704064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2</w:t>
            </w:r>
          </w:p>
        </w:tc>
      </w:tr>
      <w:tr w:rsidR="00A953C0" w:rsidRPr="00D066A6" w14:paraId="5689EA74" w14:textId="77777777">
        <w:tc>
          <w:tcPr>
            <w:tcW w:w="4080" w:type="dxa"/>
            <w:tcBorders>
              <w:top w:val="single" w:sz="8" w:space="0" w:color="FFFFFF"/>
              <w:bottom w:val="single" w:sz="8" w:space="0" w:color="FFFFFF"/>
            </w:tcBorders>
            <w:tcMar>
              <w:top w:w="40" w:type="dxa"/>
              <w:left w:w="40" w:type="dxa"/>
              <w:bottom w:w="40" w:type="dxa"/>
              <w:right w:w="40" w:type="dxa"/>
            </w:tcMar>
          </w:tcPr>
          <w:p w14:paraId="3E9FA2D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Rey Auditory Verbal Learning Task</w:t>
            </w:r>
          </w:p>
        </w:tc>
        <w:tc>
          <w:tcPr>
            <w:tcW w:w="1440" w:type="dxa"/>
            <w:tcBorders>
              <w:top w:val="single" w:sz="8" w:space="0" w:color="FFFFFF"/>
              <w:bottom w:val="single" w:sz="8" w:space="0" w:color="FFFFFF"/>
            </w:tcBorders>
            <w:tcMar>
              <w:top w:w="40" w:type="dxa"/>
              <w:left w:w="40" w:type="dxa"/>
              <w:bottom w:w="40" w:type="dxa"/>
              <w:right w:w="40" w:type="dxa"/>
            </w:tcMar>
          </w:tcPr>
          <w:p w14:paraId="0D36421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38172.45</w:t>
            </w:r>
          </w:p>
        </w:tc>
        <w:tc>
          <w:tcPr>
            <w:tcW w:w="810" w:type="dxa"/>
            <w:tcBorders>
              <w:top w:val="single" w:sz="8" w:space="0" w:color="FFFFFF"/>
              <w:bottom w:val="single" w:sz="8" w:space="0" w:color="FFFFFF"/>
            </w:tcBorders>
            <w:tcMar>
              <w:top w:w="40" w:type="dxa"/>
              <w:left w:w="40" w:type="dxa"/>
              <w:bottom w:w="40" w:type="dxa"/>
              <w:right w:w="40" w:type="dxa"/>
            </w:tcMar>
          </w:tcPr>
          <w:p w14:paraId="7592053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81.95</w:t>
            </w:r>
          </w:p>
        </w:tc>
        <w:tc>
          <w:tcPr>
            <w:tcW w:w="915" w:type="dxa"/>
            <w:tcBorders>
              <w:top w:val="single" w:sz="8" w:space="0" w:color="FFFFFF"/>
              <w:bottom w:val="single" w:sz="8" w:space="0" w:color="FFFFFF"/>
            </w:tcBorders>
            <w:tcMar>
              <w:top w:w="40" w:type="dxa"/>
              <w:left w:w="40" w:type="dxa"/>
              <w:bottom w:w="40" w:type="dxa"/>
              <w:right w:w="40" w:type="dxa"/>
            </w:tcMar>
          </w:tcPr>
          <w:p w14:paraId="7DDF8DF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0.278</w:t>
            </w:r>
          </w:p>
        </w:tc>
        <w:tc>
          <w:tcPr>
            <w:tcW w:w="870" w:type="dxa"/>
            <w:tcBorders>
              <w:top w:val="single" w:sz="8" w:space="0" w:color="FFFFFF"/>
              <w:bottom w:val="single" w:sz="8" w:space="0" w:color="FFFFFF"/>
            </w:tcBorders>
            <w:tcMar>
              <w:top w:w="40" w:type="dxa"/>
              <w:left w:w="40" w:type="dxa"/>
              <w:bottom w:w="40" w:type="dxa"/>
              <w:right w:w="40" w:type="dxa"/>
            </w:tcMar>
          </w:tcPr>
          <w:p w14:paraId="0455F50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60" w:type="dxa"/>
            <w:tcBorders>
              <w:top w:val="single" w:sz="8" w:space="0" w:color="FFFFFF"/>
              <w:bottom w:val="single" w:sz="8" w:space="0" w:color="FFFFFF"/>
              <w:right w:val="single" w:sz="6" w:space="0" w:color="000000"/>
            </w:tcBorders>
            <w:tcMar>
              <w:top w:w="40" w:type="dxa"/>
              <w:left w:w="40" w:type="dxa"/>
              <w:bottom w:w="40" w:type="dxa"/>
              <w:right w:w="40" w:type="dxa"/>
            </w:tcMar>
          </w:tcPr>
          <w:p w14:paraId="70A4EAB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3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1CDA05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1</w:t>
            </w:r>
          </w:p>
          <w:p w14:paraId="488DCB8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3, 2</w:t>
            </w:r>
          </w:p>
          <w:p w14:paraId="02C4E4C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2</w:t>
            </w:r>
          </w:p>
        </w:tc>
      </w:tr>
      <w:tr w:rsidR="00A953C0" w:rsidRPr="00D066A6" w14:paraId="0B455157" w14:textId="77777777">
        <w:tc>
          <w:tcPr>
            <w:tcW w:w="4080" w:type="dxa"/>
            <w:tcBorders>
              <w:top w:val="single" w:sz="8" w:space="0" w:color="FFFFFF"/>
              <w:bottom w:val="single" w:sz="8" w:space="0" w:color="FFFFFF"/>
            </w:tcBorders>
            <w:tcMar>
              <w:top w:w="40" w:type="dxa"/>
              <w:left w:w="40" w:type="dxa"/>
              <w:bottom w:w="40" w:type="dxa"/>
              <w:right w:w="40" w:type="dxa"/>
            </w:tcMar>
          </w:tcPr>
          <w:p w14:paraId="03F4528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NIH Tbx Dimensional Change Card Sort</w:t>
            </w:r>
          </w:p>
        </w:tc>
        <w:tc>
          <w:tcPr>
            <w:tcW w:w="1440" w:type="dxa"/>
            <w:tcBorders>
              <w:top w:val="single" w:sz="8" w:space="0" w:color="FFFFFF"/>
              <w:bottom w:val="single" w:sz="8" w:space="0" w:color="FFFFFF"/>
            </w:tcBorders>
            <w:tcMar>
              <w:top w:w="40" w:type="dxa"/>
              <w:left w:w="40" w:type="dxa"/>
              <w:bottom w:w="40" w:type="dxa"/>
              <w:right w:w="40" w:type="dxa"/>
            </w:tcMar>
          </w:tcPr>
          <w:p w14:paraId="4F0E4B6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21156.86</w:t>
            </w:r>
          </w:p>
        </w:tc>
        <w:tc>
          <w:tcPr>
            <w:tcW w:w="810" w:type="dxa"/>
            <w:tcBorders>
              <w:top w:val="single" w:sz="8" w:space="0" w:color="FFFFFF"/>
              <w:bottom w:val="single" w:sz="8" w:space="0" w:color="FFFFFF"/>
            </w:tcBorders>
            <w:tcMar>
              <w:top w:w="40" w:type="dxa"/>
              <w:left w:w="40" w:type="dxa"/>
              <w:bottom w:w="40" w:type="dxa"/>
              <w:right w:w="40" w:type="dxa"/>
            </w:tcMar>
          </w:tcPr>
          <w:p w14:paraId="7270544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79.94</w:t>
            </w:r>
          </w:p>
        </w:tc>
        <w:tc>
          <w:tcPr>
            <w:tcW w:w="915" w:type="dxa"/>
            <w:tcBorders>
              <w:top w:val="single" w:sz="8" w:space="0" w:color="FFFFFF"/>
              <w:bottom w:val="single" w:sz="8" w:space="0" w:color="FFFFFF"/>
            </w:tcBorders>
            <w:tcMar>
              <w:top w:w="40" w:type="dxa"/>
              <w:left w:w="40" w:type="dxa"/>
              <w:bottom w:w="40" w:type="dxa"/>
              <w:right w:w="40" w:type="dxa"/>
            </w:tcMar>
          </w:tcPr>
          <w:p w14:paraId="5A5E5D7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0.273</w:t>
            </w:r>
          </w:p>
        </w:tc>
        <w:tc>
          <w:tcPr>
            <w:tcW w:w="870" w:type="dxa"/>
            <w:tcBorders>
              <w:top w:val="single" w:sz="8" w:space="0" w:color="FFFFFF"/>
              <w:bottom w:val="single" w:sz="8" w:space="0" w:color="FFFFFF"/>
            </w:tcBorders>
            <w:tcMar>
              <w:top w:w="40" w:type="dxa"/>
              <w:left w:w="40" w:type="dxa"/>
              <w:bottom w:w="40" w:type="dxa"/>
              <w:right w:w="40" w:type="dxa"/>
            </w:tcMar>
          </w:tcPr>
          <w:p w14:paraId="7135970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60" w:type="dxa"/>
            <w:tcBorders>
              <w:top w:val="single" w:sz="8" w:space="0" w:color="FFFFFF"/>
              <w:bottom w:val="single" w:sz="8" w:space="0" w:color="FFFFFF"/>
              <w:right w:val="single" w:sz="6" w:space="0" w:color="000000"/>
            </w:tcBorders>
            <w:tcMar>
              <w:top w:w="40" w:type="dxa"/>
              <w:left w:w="40" w:type="dxa"/>
              <w:bottom w:w="40" w:type="dxa"/>
              <w:right w:w="40" w:type="dxa"/>
            </w:tcMar>
          </w:tcPr>
          <w:p w14:paraId="2FF06CE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3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58E563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1</w:t>
            </w:r>
          </w:p>
          <w:p w14:paraId="308F8C8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3, 4</w:t>
            </w:r>
          </w:p>
          <w:p w14:paraId="0E0FB2A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4</w:t>
            </w:r>
          </w:p>
        </w:tc>
      </w:tr>
      <w:tr w:rsidR="00A953C0" w:rsidRPr="00D066A6" w14:paraId="420EA25D" w14:textId="77777777">
        <w:tc>
          <w:tcPr>
            <w:tcW w:w="4080" w:type="dxa"/>
            <w:tcBorders>
              <w:top w:val="single" w:sz="8" w:space="0" w:color="FFFFFF"/>
            </w:tcBorders>
            <w:tcMar>
              <w:top w:w="40" w:type="dxa"/>
              <w:left w:w="40" w:type="dxa"/>
              <w:bottom w:w="40" w:type="dxa"/>
              <w:right w:w="40" w:type="dxa"/>
            </w:tcMar>
          </w:tcPr>
          <w:p w14:paraId="7D4E319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Little Man Task</w:t>
            </w:r>
          </w:p>
        </w:tc>
        <w:tc>
          <w:tcPr>
            <w:tcW w:w="1440" w:type="dxa"/>
            <w:tcBorders>
              <w:top w:val="single" w:sz="8" w:space="0" w:color="FFFFFF"/>
            </w:tcBorders>
            <w:tcMar>
              <w:top w:w="40" w:type="dxa"/>
              <w:left w:w="40" w:type="dxa"/>
              <w:bottom w:w="40" w:type="dxa"/>
              <w:right w:w="40" w:type="dxa"/>
            </w:tcMar>
          </w:tcPr>
          <w:p w14:paraId="3BD0AC5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6041.41</w:t>
            </w:r>
          </w:p>
        </w:tc>
        <w:tc>
          <w:tcPr>
            <w:tcW w:w="810" w:type="dxa"/>
            <w:tcBorders>
              <w:top w:val="single" w:sz="8" w:space="0" w:color="FFFFFF"/>
            </w:tcBorders>
            <w:tcMar>
              <w:top w:w="40" w:type="dxa"/>
              <w:left w:w="40" w:type="dxa"/>
              <w:bottom w:w="40" w:type="dxa"/>
              <w:right w:w="40" w:type="dxa"/>
            </w:tcMar>
          </w:tcPr>
          <w:p w14:paraId="4F71756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66.35</w:t>
            </w:r>
          </w:p>
        </w:tc>
        <w:tc>
          <w:tcPr>
            <w:tcW w:w="915" w:type="dxa"/>
            <w:tcBorders>
              <w:top w:val="single" w:sz="8" w:space="0" w:color="FFFFFF"/>
            </w:tcBorders>
            <w:tcMar>
              <w:top w:w="40" w:type="dxa"/>
              <w:left w:w="40" w:type="dxa"/>
              <w:bottom w:w="40" w:type="dxa"/>
              <w:right w:w="40" w:type="dxa"/>
            </w:tcMar>
          </w:tcPr>
          <w:p w14:paraId="4EB2CA4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0.237</w:t>
            </w:r>
          </w:p>
        </w:tc>
        <w:tc>
          <w:tcPr>
            <w:tcW w:w="870" w:type="dxa"/>
            <w:tcBorders>
              <w:top w:val="single" w:sz="8" w:space="0" w:color="FFFFFF"/>
            </w:tcBorders>
            <w:tcMar>
              <w:top w:w="40" w:type="dxa"/>
              <w:left w:w="40" w:type="dxa"/>
              <w:bottom w:w="40" w:type="dxa"/>
              <w:right w:w="40" w:type="dxa"/>
            </w:tcMar>
          </w:tcPr>
          <w:p w14:paraId="3C073DB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60" w:type="dxa"/>
            <w:tcBorders>
              <w:top w:val="single" w:sz="8" w:space="0" w:color="FFFFFF"/>
              <w:right w:val="single" w:sz="6" w:space="0" w:color="000000"/>
            </w:tcBorders>
            <w:tcMar>
              <w:top w:w="40" w:type="dxa"/>
              <w:left w:w="40" w:type="dxa"/>
              <w:bottom w:w="40" w:type="dxa"/>
              <w:right w:w="40" w:type="dxa"/>
            </w:tcMar>
          </w:tcPr>
          <w:p w14:paraId="7CD8791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3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7AA43B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5 &gt; 1</w:t>
            </w:r>
          </w:p>
          <w:p w14:paraId="79F5A88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3, 4</w:t>
            </w:r>
          </w:p>
          <w:p w14:paraId="604E974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230FD696" w14:textId="77777777">
        <w:tc>
          <w:tcPr>
            <w:tcW w:w="4080" w:type="dxa"/>
            <w:tcBorders>
              <w:top w:val="single" w:sz="8" w:space="0" w:color="FFFFFF"/>
            </w:tcBorders>
            <w:tcMar>
              <w:top w:w="40" w:type="dxa"/>
              <w:left w:w="40" w:type="dxa"/>
              <w:bottom w:w="40" w:type="dxa"/>
              <w:right w:w="40" w:type="dxa"/>
            </w:tcMar>
          </w:tcPr>
          <w:p w14:paraId="4677914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NIH Tbx Picture Sequence Memory</w:t>
            </w:r>
          </w:p>
        </w:tc>
        <w:tc>
          <w:tcPr>
            <w:tcW w:w="1440" w:type="dxa"/>
            <w:tcBorders>
              <w:top w:val="single" w:sz="8" w:space="0" w:color="FFFFFF"/>
            </w:tcBorders>
            <w:tcMar>
              <w:top w:w="40" w:type="dxa"/>
              <w:left w:w="40" w:type="dxa"/>
              <w:bottom w:w="40" w:type="dxa"/>
              <w:right w:w="40" w:type="dxa"/>
            </w:tcMar>
          </w:tcPr>
          <w:p w14:paraId="740CC27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16164.07</w:t>
            </w:r>
          </w:p>
        </w:tc>
        <w:tc>
          <w:tcPr>
            <w:tcW w:w="810" w:type="dxa"/>
            <w:tcBorders>
              <w:top w:val="single" w:sz="8" w:space="0" w:color="FFFFFF"/>
            </w:tcBorders>
            <w:tcMar>
              <w:top w:w="40" w:type="dxa"/>
              <w:left w:w="40" w:type="dxa"/>
              <w:bottom w:w="40" w:type="dxa"/>
              <w:right w:w="40" w:type="dxa"/>
            </w:tcMar>
          </w:tcPr>
          <w:p w14:paraId="288DCE4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33.39</w:t>
            </w:r>
          </w:p>
        </w:tc>
        <w:tc>
          <w:tcPr>
            <w:tcW w:w="915" w:type="dxa"/>
            <w:tcBorders>
              <w:top w:val="single" w:sz="8" w:space="0" w:color="FFFFFF"/>
            </w:tcBorders>
            <w:tcMar>
              <w:top w:w="40" w:type="dxa"/>
              <w:left w:w="40" w:type="dxa"/>
              <w:bottom w:w="40" w:type="dxa"/>
              <w:right w:w="40" w:type="dxa"/>
            </w:tcMar>
          </w:tcPr>
          <w:p w14:paraId="632FAC0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0.135</w:t>
            </w:r>
          </w:p>
        </w:tc>
        <w:tc>
          <w:tcPr>
            <w:tcW w:w="870" w:type="dxa"/>
            <w:tcBorders>
              <w:top w:val="single" w:sz="8" w:space="0" w:color="FFFFFF"/>
            </w:tcBorders>
            <w:tcMar>
              <w:top w:w="40" w:type="dxa"/>
              <w:left w:w="40" w:type="dxa"/>
              <w:bottom w:w="40" w:type="dxa"/>
              <w:right w:w="40" w:type="dxa"/>
            </w:tcMar>
          </w:tcPr>
          <w:p w14:paraId="36E826E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60" w:type="dxa"/>
            <w:tcBorders>
              <w:top w:val="single" w:sz="8" w:space="0" w:color="FFFFFF"/>
              <w:right w:val="single" w:sz="6" w:space="0" w:color="000000"/>
            </w:tcBorders>
            <w:tcMar>
              <w:top w:w="40" w:type="dxa"/>
              <w:left w:w="40" w:type="dxa"/>
              <w:bottom w:w="40" w:type="dxa"/>
              <w:right w:w="40" w:type="dxa"/>
            </w:tcMar>
          </w:tcPr>
          <w:p w14:paraId="0329E80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35" w:type="dxa"/>
            <w:tcBorders>
              <w:top w:val="single" w:sz="6" w:space="0" w:color="FFFFFF"/>
              <w:left w:val="single" w:sz="6" w:space="0" w:color="000000"/>
              <w:bottom w:val="single" w:sz="6" w:space="0" w:color="000000"/>
              <w:right w:val="single" w:sz="6" w:space="0" w:color="000000"/>
            </w:tcBorders>
            <w:tcMar>
              <w:top w:w="7" w:type="dxa"/>
              <w:left w:w="7" w:type="dxa"/>
              <w:bottom w:w="7" w:type="dxa"/>
              <w:right w:w="7" w:type="dxa"/>
            </w:tcMar>
          </w:tcPr>
          <w:p w14:paraId="79B81D0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4, 5 &gt; 1</w:t>
            </w:r>
          </w:p>
          <w:p w14:paraId="273E7B6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2, 3</w:t>
            </w:r>
          </w:p>
        </w:tc>
      </w:tr>
    </w:tbl>
    <w:p w14:paraId="31A801A0" w14:textId="77777777" w:rsidR="00A953C0" w:rsidRPr="00D066A6" w:rsidRDefault="00000000">
      <w:pPr>
        <w:rPr>
          <w:rFonts w:ascii="Times New Roman" w:eastAsia="Times New Roman" w:hAnsi="Times New Roman" w:cs="Times New Roman"/>
          <w:sz w:val="21"/>
          <w:szCs w:val="21"/>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only significant group and pairwise differences after FDR correction are shown</w:t>
      </w:r>
      <w:r w:rsidRPr="00D066A6">
        <w:rPr>
          <w:rFonts w:ascii="Times New Roman" w:hAnsi="Times New Roman" w:cs="Times New Roman"/>
        </w:rPr>
        <w:br w:type="page"/>
      </w:r>
    </w:p>
    <w:p w14:paraId="15531565" w14:textId="77777777" w:rsidR="00A953C0" w:rsidRPr="00D066A6" w:rsidRDefault="00000000">
      <w:pPr>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lastRenderedPageBreak/>
        <w:t>Supplementary Table S5: Analysis of variance (ANOVA) results for environmental factors cluster differences in the Discovery sample (n = 858).</w:t>
      </w:r>
    </w:p>
    <w:tbl>
      <w:tblPr>
        <w:tblStyle w:val="a3"/>
        <w:tblW w:w="973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20"/>
        <w:gridCol w:w="1393"/>
        <w:gridCol w:w="723"/>
        <w:gridCol w:w="873"/>
        <w:gridCol w:w="873"/>
        <w:gridCol w:w="805"/>
        <w:gridCol w:w="1448"/>
      </w:tblGrid>
      <w:tr w:rsidR="00A953C0" w:rsidRPr="00D066A6" w14:paraId="754DF25D" w14:textId="77777777">
        <w:tc>
          <w:tcPr>
            <w:tcW w:w="3618" w:type="dxa"/>
            <w:tcBorders>
              <w:bottom w:val="single" w:sz="6" w:space="0" w:color="000000"/>
            </w:tcBorders>
            <w:tcMar>
              <w:top w:w="40" w:type="dxa"/>
              <w:left w:w="40" w:type="dxa"/>
              <w:bottom w:w="40" w:type="dxa"/>
              <w:right w:w="40" w:type="dxa"/>
            </w:tcMar>
          </w:tcPr>
          <w:p w14:paraId="2F6874F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392" w:type="dxa"/>
            <w:tcBorders>
              <w:bottom w:val="single" w:sz="6" w:space="0" w:color="000000"/>
            </w:tcBorders>
            <w:tcMar>
              <w:top w:w="40" w:type="dxa"/>
              <w:left w:w="40" w:type="dxa"/>
              <w:bottom w:w="40" w:type="dxa"/>
              <w:right w:w="40" w:type="dxa"/>
            </w:tcMar>
          </w:tcPr>
          <w:p w14:paraId="555D220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723" w:type="dxa"/>
            <w:tcBorders>
              <w:bottom w:val="single" w:sz="6" w:space="0" w:color="000000"/>
            </w:tcBorders>
            <w:tcMar>
              <w:top w:w="40" w:type="dxa"/>
              <w:left w:w="40" w:type="dxa"/>
              <w:bottom w:w="40" w:type="dxa"/>
              <w:right w:w="40" w:type="dxa"/>
            </w:tcMar>
          </w:tcPr>
          <w:p w14:paraId="70EFDDC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873" w:type="dxa"/>
            <w:tcMar>
              <w:top w:w="40" w:type="dxa"/>
              <w:left w:w="40" w:type="dxa"/>
              <w:bottom w:w="40" w:type="dxa"/>
              <w:right w:w="40" w:type="dxa"/>
            </w:tcMar>
          </w:tcPr>
          <w:p w14:paraId="3D1D118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873" w:type="dxa"/>
            <w:tcMar>
              <w:top w:w="40" w:type="dxa"/>
              <w:left w:w="40" w:type="dxa"/>
              <w:bottom w:w="40" w:type="dxa"/>
              <w:right w:w="40" w:type="dxa"/>
            </w:tcMar>
          </w:tcPr>
          <w:p w14:paraId="1F37802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805" w:type="dxa"/>
            <w:tcMar>
              <w:top w:w="40" w:type="dxa"/>
              <w:left w:w="40" w:type="dxa"/>
              <w:bottom w:w="40" w:type="dxa"/>
              <w:right w:w="40" w:type="dxa"/>
            </w:tcMar>
          </w:tcPr>
          <w:p w14:paraId="2F3D276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1447" w:type="dxa"/>
            <w:tcBorders>
              <w:bottom w:val="single" w:sz="6" w:space="0" w:color="000000"/>
            </w:tcBorders>
            <w:tcMar>
              <w:top w:w="40" w:type="dxa"/>
              <w:left w:w="40" w:type="dxa"/>
              <w:bottom w:w="40" w:type="dxa"/>
              <w:right w:w="40" w:type="dxa"/>
            </w:tcMar>
          </w:tcPr>
          <w:p w14:paraId="581D40D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63F5F18C" w14:textId="77777777">
        <w:tc>
          <w:tcPr>
            <w:tcW w:w="3618" w:type="dxa"/>
            <w:tcBorders>
              <w:top w:val="single" w:sz="6" w:space="0" w:color="000000"/>
              <w:left w:val="single" w:sz="6" w:space="0" w:color="284E3F"/>
              <w:bottom w:val="single" w:sz="6" w:space="0" w:color="FFFFFF"/>
              <w:right w:val="single" w:sz="6" w:space="0" w:color="000000"/>
            </w:tcBorders>
            <w:tcMar>
              <w:top w:w="40" w:type="dxa"/>
              <w:left w:w="40" w:type="dxa"/>
              <w:bottom w:w="40" w:type="dxa"/>
              <w:right w:w="40" w:type="dxa"/>
            </w:tcMar>
          </w:tcPr>
          <w:p w14:paraId="4A57CD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Income</w:t>
            </w:r>
          </w:p>
        </w:tc>
        <w:tc>
          <w:tcPr>
            <w:tcW w:w="1392"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257B25D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860.64</w:t>
            </w:r>
          </w:p>
        </w:tc>
        <w:tc>
          <w:tcPr>
            <w:tcW w:w="723"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0068875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41.83</w:t>
            </w:r>
          </w:p>
        </w:tc>
        <w:tc>
          <w:tcPr>
            <w:tcW w:w="873" w:type="dxa"/>
            <w:tcBorders>
              <w:top w:val="single" w:sz="6" w:space="0" w:color="284E3F"/>
              <w:left w:val="single" w:sz="6" w:space="0" w:color="F9F9F9"/>
              <w:bottom w:val="single" w:sz="6" w:space="0" w:color="FFFFFF"/>
              <w:right w:val="single" w:sz="6" w:space="0" w:color="284E3F"/>
            </w:tcBorders>
            <w:tcMar>
              <w:top w:w="40" w:type="dxa"/>
              <w:left w:w="40" w:type="dxa"/>
              <w:bottom w:w="40" w:type="dxa"/>
              <w:right w:w="40" w:type="dxa"/>
            </w:tcMar>
          </w:tcPr>
          <w:p w14:paraId="451C2E2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0.164</w:t>
            </w:r>
          </w:p>
        </w:tc>
        <w:tc>
          <w:tcPr>
            <w:tcW w:w="873" w:type="dxa"/>
            <w:tcBorders>
              <w:left w:val="single" w:sz="6" w:space="0" w:color="000000"/>
              <w:bottom w:val="single" w:sz="8" w:space="0" w:color="FFFFFF"/>
              <w:right w:val="single" w:sz="6" w:space="0" w:color="000000"/>
            </w:tcBorders>
            <w:tcMar>
              <w:top w:w="40" w:type="dxa"/>
              <w:left w:w="40" w:type="dxa"/>
              <w:bottom w:w="40" w:type="dxa"/>
              <w:right w:w="40" w:type="dxa"/>
            </w:tcMar>
          </w:tcPr>
          <w:p w14:paraId="652468F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left w:val="single" w:sz="6" w:space="0" w:color="000000"/>
              <w:bottom w:val="single" w:sz="8" w:space="0" w:color="FFFFFF"/>
              <w:right w:val="single" w:sz="6" w:space="0" w:color="000000"/>
            </w:tcBorders>
            <w:tcMar>
              <w:top w:w="40" w:type="dxa"/>
              <w:left w:w="40" w:type="dxa"/>
              <w:bottom w:w="40" w:type="dxa"/>
              <w:right w:w="40" w:type="dxa"/>
            </w:tcMar>
          </w:tcPr>
          <w:p w14:paraId="40DA995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47" w:type="dxa"/>
            <w:tcBorders>
              <w:top w:val="single" w:sz="6" w:space="0" w:color="000000"/>
              <w:left w:val="single" w:sz="6" w:space="0" w:color="000000"/>
              <w:bottom w:val="single" w:sz="6" w:space="0" w:color="FFFFFF"/>
              <w:right w:val="single" w:sz="6" w:space="0" w:color="000000"/>
            </w:tcBorders>
            <w:tcMar>
              <w:top w:w="7" w:type="dxa"/>
              <w:left w:w="7" w:type="dxa"/>
              <w:bottom w:w="7" w:type="dxa"/>
              <w:right w:w="7" w:type="dxa"/>
            </w:tcMar>
          </w:tcPr>
          <w:p w14:paraId="1D38F2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5 &gt; 1</w:t>
            </w:r>
          </w:p>
          <w:p w14:paraId="2CC385E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2, 3</w:t>
            </w:r>
          </w:p>
        </w:tc>
      </w:tr>
      <w:tr w:rsidR="00A953C0" w:rsidRPr="00D066A6" w14:paraId="0178B587"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D406BE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Parental Education</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B77D01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756.68</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E77AA8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29.43</w:t>
            </w:r>
          </w:p>
        </w:tc>
        <w:tc>
          <w:tcPr>
            <w:tcW w:w="873"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6FD697A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0.121</w:t>
            </w:r>
          </w:p>
        </w:tc>
        <w:tc>
          <w:tcPr>
            <w:tcW w:w="873"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685810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AB3671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F85F79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 2, 3</w:t>
            </w:r>
          </w:p>
        </w:tc>
      </w:tr>
      <w:tr w:rsidR="00A953C0" w:rsidRPr="00D066A6" w14:paraId="5B3A48B3"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0ED8A2C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Area Deprivation Index National Percentage</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7E9A8F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60120.94</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A04476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22.21</w:t>
            </w:r>
          </w:p>
        </w:tc>
        <w:tc>
          <w:tcPr>
            <w:tcW w:w="873"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21338A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0.094</w:t>
            </w:r>
          </w:p>
        </w:tc>
        <w:tc>
          <w:tcPr>
            <w:tcW w:w="873"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16396C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49D381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E7DFA1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2, 4, 5</w:t>
            </w:r>
          </w:p>
          <w:p w14:paraId="51EF0FB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3 &gt; 4, 5</w:t>
            </w:r>
          </w:p>
        </w:tc>
      </w:tr>
      <w:tr w:rsidR="00A953C0" w:rsidRPr="00D066A6" w14:paraId="4664032C"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603F2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Lead Risk</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087E69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657.88</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8A6097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18.62</w:t>
            </w:r>
          </w:p>
        </w:tc>
        <w:tc>
          <w:tcPr>
            <w:tcW w:w="873"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54C5250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0.080</w:t>
            </w:r>
          </w:p>
        </w:tc>
        <w:tc>
          <w:tcPr>
            <w:tcW w:w="873"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A2AED8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BE7991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EE96FB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2, 4, 5</w:t>
            </w:r>
          </w:p>
          <w:p w14:paraId="2C6F56D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3 &gt; 4, 5</w:t>
            </w:r>
          </w:p>
        </w:tc>
      </w:tr>
      <w:tr w:rsidR="00A953C0" w:rsidRPr="00D066A6" w14:paraId="3B196807"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05DA933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Maternal Age</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D4F665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2362.53</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A16405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14.15</w:t>
            </w:r>
          </w:p>
        </w:tc>
        <w:tc>
          <w:tcPr>
            <w:tcW w:w="873"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22AF4BE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0.062</w:t>
            </w:r>
          </w:p>
        </w:tc>
        <w:tc>
          <w:tcPr>
            <w:tcW w:w="873"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9FFD84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717E85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B392A5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 2, 3</w:t>
            </w:r>
          </w:p>
        </w:tc>
      </w:tr>
      <w:tr w:rsidR="00A953C0" w:rsidRPr="00D066A6" w14:paraId="66594035"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8B89F0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Paternal Age</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DB971C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2772.04</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E4F06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12.7</w:t>
            </w:r>
          </w:p>
        </w:tc>
        <w:tc>
          <w:tcPr>
            <w:tcW w:w="873"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8AEF9F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0.056</w:t>
            </w:r>
          </w:p>
        </w:tc>
        <w:tc>
          <w:tcPr>
            <w:tcW w:w="873"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BB7A41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F1DC9E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4D7D02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 2, 3</w:t>
            </w:r>
          </w:p>
        </w:tc>
      </w:tr>
      <w:tr w:rsidR="00A953C0" w:rsidRPr="00D066A6" w14:paraId="13DF943F"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09011B8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Total Neighbourhood Safety</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A88ED1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49.63</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1FB90C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12.55</w:t>
            </w:r>
          </w:p>
        </w:tc>
        <w:tc>
          <w:tcPr>
            <w:tcW w:w="873"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AEDCF7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0.056</w:t>
            </w:r>
          </w:p>
        </w:tc>
        <w:tc>
          <w:tcPr>
            <w:tcW w:w="873"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03D431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94416B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428FF6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1, 3</w:t>
            </w:r>
          </w:p>
          <w:p w14:paraId="03DB6C8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2</w:t>
            </w:r>
          </w:p>
        </w:tc>
      </w:tr>
      <w:tr w:rsidR="00A953C0" w:rsidRPr="00D066A6" w14:paraId="2EE64EB3"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0346EB8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Independence</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2C5C40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15.28</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7FE064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10.17</w:t>
            </w:r>
          </w:p>
        </w:tc>
        <w:tc>
          <w:tcPr>
            <w:tcW w:w="873"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3744AC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0.046</w:t>
            </w:r>
          </w:p>
        </w:tc>
        <w:tc>
          <w:tcPr>
            <w:tcW w:w="873"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0AB3B6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413559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4C7FE1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4, 5</w:t>
            </w:r>
          </w:p>
          <w:p w14:paraId="576A951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3 &gt; 4, 5</w:t>
            </w:r>
          </w:p>
        </w:tc>
      </w:tr>
      <w:tr w:rsidR="00A953C0" w:rsidRPr="00D066A6" w14:paraId="1BAB409A"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465FD7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Referent</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7B9D9A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22.87</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FDEEB0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10.02</w:t>
            </w:r>
          </w:p>
        </w:tc>
        <w:tc>
          <w:tcPr>
            <w:tcW w:w="873"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05EC2B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0.045</w:t>
            </w:r>
          </w:p>
        </w:tc>
        <w:tc>
          <w:tcPr>
            <w:tcW w:w="873"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047655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E08D34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39DA4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3 &gt; 4, 5</w:t>
            </w:r>
          </w:p>
          <w:p w14:paraId="21C8492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5</w:t>
            </w:r>
          </w:p>
        </w:tc>
      </w:tr>
      <w:tr w:rsidR="00A953C0" w:rsidRPr="00D066A6" w14:paraId="57DD9D81"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3DA08D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Substance Availability</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E92297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175.59</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84CF8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9.61</w:t>
            </w:r>
          </w:p>
        </w:tc>
        <w:tc>
          <w:tcPr>
            <w:tcW w:w="873"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BE9B48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0.043</w:t>
            </w:r>
          </w:p>
        </w:tc>
        <w:tc>
          <w:tcPr>
            <w:tcW w:w="873"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FC0CDE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2A71B3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FCBC4B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1, 3</w:t>
            </w:r>
          </w:p>
          <w:p w14:paraId="5746F2C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5366634D"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BF0417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Obligation</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B0B753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15.93</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19DF2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9.29</w:t>
            </w:r>
          </w:p>
        </w:tc>
        <w:tc>
          <w:tcPr>
            <w:tcW w:w="873"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237FAC8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0.042</w:t>
            </w:r>
          </w:p>
        </w:tc>
        <w:tc>
          <w:tcPr>
            <w:tcW w:w="873"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40B727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63425D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99DD93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3 &gt; 4, 5</w:t>
            </w:r>
          </w:p>
          <w:p w14:paraId="47A300E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5</w:t>
            </w:r>
          </w:p>
        </w:tc>
      </w:tr>
      <w:tr w:rsidR="00A953C0" w:rsidRPr="00D066A6" w14:paraId="1C9536F9"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9FC627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Discrimination</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259E20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2.18</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D419B0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8.15</w:t>
            </w:r>
          </w:p>
        </w:tc>
        <w:tc>
          <w:tcPr>
            <w:tcW w:w="873"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68E5765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0.037</w:t>
            </w:r>
          </w:p>
        </w:tc>
        <w:tc>
          <w:tcPr>
            <w:tcW w:w="873"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5FA092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43DE85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60672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2, 4, 5</w:t>
            </w:r>
          </w:p>
          <w:p w14:paraId="706CE4D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5</w:t>
            </w:r>
          </w:p>
        </w:tc>
      </w:tr>
      <w:tr w:rsidR="00A953C0" w:rsidRPr="00D066A6" w14:paraId="4B81DD2D"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36AC0F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Bad Events</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17929F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1317.33</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04B634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7.26</w:t>
            </w:r>
          </w:p>
        </w:tc>
        <w:tc>
          <w:tcPr>
            <w:tcW w:w="873"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572BD13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0.033</w:t>
            </w:r>
          </w:p>
        </w:tc>
        <w:tc>
          <w:tcPr>
            <w:tcW w:w="873"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705F69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AD1968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588C88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3 &gt; 5</w:t>
            </w:r>
          </w:p>
        </w:tc>
      </w:tr>
      <w:tr w:rsidR="00A953C0" w:rsidRPr="00D066A6" w14:paraId="0CE0FFEF"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00EE40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Support</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64EFB3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6.86</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F07836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5.12</w:t>
            </w:r>
          </w:p>
        </w:tc>
        <w:tc>
          <w:tcPr>
            <w:tcW w:w="873"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5E49093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873"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2F46EE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64F9CE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7428B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5</w:t>
            </w:r>
          </w:p>
          <w:p w14:paraId="6EFA216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4, 5</w:t>
            </w:r>
          </w:p>
        </w:tc>
      </w:tr>
      <w:tr w:rsidR="00A953C0" w:rsidRPr="00D066A6" w14:paraId="4B98AFE0"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EC723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Total School Environment</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8A04DA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187.08</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8CEEB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4.92</w:t>
            </w:r>
          </w:p>
        </w:tc>
        <w:tc>
          <w:tcPr>
            <w:tcW w:w="873"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25233D2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873"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3EDF1A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A5BC6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0.0017</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DD4E66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3, 4, 5</w:t>
            </w:r>
          </w:p>
        </w:tc>
      </w:tr>
      <w:tr w:rsidR="00A953C0" w:rsidRPr="00D066A6" w14:paraId="0EA40ABE"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B9FFAC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Total Caregiver Support</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3641B9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2.68</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283BA1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4.76</w:t>
            </w:r>
          </w:p>
        </w:tc>
        <w:tc>
          <w:tcPr>
            <w:tcW w:w="873"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286C15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873"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6B447A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D2CAC3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0.0022</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5D81B8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4, 5</w:t>
            </w:r>
          </w:p>
        </w:tc>
      </w:tr>
      <w:tr w:rsidR="00A953C0" w:rsidRPr="00D066A6" w14:paraId="11AE9FA4"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63CDD8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Gross Density</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80C9C2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773.4</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D0536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4.68</w:t>
            </w:r>
          </w:p>
        </w:tc>
        <w:tc>
          <w:tcPr>
            <w:tcW w:w="873"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011C3CD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873"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3577E5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8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E97A9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0.0024</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B561D4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4</w:t>
            </w:r>
          </w:p>
        </w:tc>
      </w:tr>
      <w:tr w:rsidR="00A953C0" w:rsidRPr="00D066A6" w14:paraId="30E0B62F"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32EFE7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Verbal Development</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CE400C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20.26</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1FFAAE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4.34</w:t>
            </w:r>
          </w:p>
        </w:tc>
        <w:tc>
          <w:tcPr>
            <w:tcW w:w="873"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484BAE6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0.020</w:t>
            </w:r>
          </w:p>
        </w:tc>
        <w:tc>
          <w:tcPr>
            <w:tcW w:w="87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A6E09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0.0018</w:t>
            </w:r>
          </w:p>
        </w:tc>
        <w:tc>
          <w:tcPr>
            <w:tcW w:w="8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A76DA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CABAB8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4 &gt; 5</w:t>
            </w:r>
          </w:p>
        </w:tc>
      </w:tr>
      <w:tr w:rsidR="00A953C0" w:rsidRPr="00D066A6" w14:paraId="7F181BAB"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7B9F5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Parental Monitoring Total</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41A732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5.31</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5C19FA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4.28</w:t>
            </w:r>
          </w:p>
        </w:tc>
        <w:tc>
          <w:tcPr>
            <w:tcW w:w="873"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01596F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0.020</w:t>
            </w:r>
          </w:p>
        </w:tc>
        <w:tc>
          <w:tcPr>
            <w:tcW w:w="87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74D536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w:t>
            </w:r>
          </w:p>
        </w:tc>
        <w:tc>
          <w:tcPr>
            <w:tcW w:w="8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C856F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0.0042</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61F266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3, 4</w:t>
            </w:r>
          </w:p>
          <w:p w14:paraId="4411EF5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3</w:t>
            </w:r>
          </w:p>
        </w:tc>
      </w:tr>
      <w:tr w:rsidR="00A953C0" w:rsidRPr="00D066A6" w14:paraId="2A287B58"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AEA765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Pregnancy Complications</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FCBC8B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16.83</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7E0FDA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4.16</w:t>
            </w:r>
          </w:p>
        </w:tc>
        <w:tc>
          <w:tcPr>
            <w:tcW w:w="873"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D6F1D2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87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ABEFB6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0.0024</w:t>
            </w:r>
          </w:p>
        </w:tc>
        <w:tc>
          <w:tcPr>
            <w:tcW w:w="8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BC0414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0.0049</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99592A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3 &gt; 5</w:t>
            </w:r>
          </w:p>
        </w:tc>
      </w:tr>
      <w:tr w:rsidR="00A953C0" w:rsidRPr="00D066A6" w14:paraId="59A81763"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E10B4E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PM Pollution</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1F9359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33.34</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089F81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4.14</w:t>
            </w:r>
          </w:p>
        </w:tc>
        <w:tc>
          <w:tcPr>
            <w:tcW w:w="873"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7FF451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87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70AB98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0.0025</w:t>
            </w:r>
          </w:p>
        </w:tc>
        <w:tc>
          <w:tcPr>
            <w:tcW w:w="8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17B798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0.0049</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8F13C6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4, 5</w:t>
            </w:r>
          </w:p>
        </w:tc>
      </w:tr>
      <w:tr w:rsidR="00A953C0" w:rsidRPr="00D066A6" w14:paraId="2D8F3E9C"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09604A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Good Events</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63D9D1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93.39</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4C1339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w:t>
            </w:r>
          </w:p>
        </w:tc>
        <w:tc>
          <w:tcPr>
            <w:tcW w:w="873"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32E4B0F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87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A6706A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0.0064</w:t>
            </w:r>
          </w:p>
        </w:tc>
        <w:tc>
          <w:tcPr>
            <w:tcW w:w="8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D75CF6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0.0119</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BA1E9B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4</w:t>
            </w:r>
          </w:p>
        </w:tc>
      </w:tr>
      <w:tr w:rsidR="00A953C0" w:rsidRPr="00D066A6" w14:paraId="652BDF13"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B61C48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Crime</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0BE6C4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93566880000</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44CC0D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3.13</w:t>
            </w:r>
          </w:p>
        </w:tc>
        <w:tc>
          <w:tcPr>
            <w:tcW w:w="87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F8E411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0.014</w:t>
            </w:r>
          </w:p>
        </w:tc>
        <w:tc>
          <w:tcPr>
            <w:tcW w:w="87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F649C9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0.0143</w:t>
            </w:r>
          </w:p>
        </w:tc>
        <w:tc>
          <w:tcPr>
            <w:tcW w:w="8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1D77F3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0.0245</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338CD6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4</w:t>
            </w:r>
          </w:p>
        </w:tc>
      </w:tr>
      <w:tr w:rsidR="00A953C0" w:rsidRPr="00D066A6" w14:paraId="1F797936" w14:textId="77777777">
        <w:tc>
          <w:tcPr>
            <w:tcW w:w="3618"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F19B7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Proximity to Roads</w:t>
            </w:r>
          </w:p>
        </w:tc>
        <w:tc>
          <w:tcPr>
            <w:tcW w:w="1392"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8AE881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10289180</w:t>
            </w:r>
          </w:p>
        </w:tc>
        <w:tc>
          <w:tcPr>
            <w:tcW w:w="72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AA719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3.08</w:t>
            </w:r>
          </w:p>
        </w:tc>
        <w:tc>
          <w:tcPr>
            <w:tcW w:w="87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79CFE1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0.014</w:t>
            </w:r>
          </w:p>
        </w:tc>
        <w:tc>
          <w:tcPr>
            <w:tcW w:w="87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CCB8F0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0.0156</w:t>
            </w:r>
          </w:p>
        </w:tc>
        <w:tc>
          <w:tcPr>
            <w:tcW w:w="8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83A792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0.0256</w:t>
            </w:r>
          </w:p>
        </w:tc>
        <w:tc>
          <w:tcPr>
            <w:tcW w:w="144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6477C5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4</w:t>
            </w:r>
          </w:p>
        </w:tc>
      </w:tr>
      <w:tr w:rsidR="00A953C0" w:rsidRPr="00D066A6" w14:paraId="7BC6EE03" w14:textId="77777777">
        <w:tc>
          <w:tcPr>
            <w:tcW w:w="3618" w:type="dxa"/>
            <w:tcBorders>
              <w:top w:val="single" w:sz="6" w:space="0" w:color="FFFFFF"/>
              <w:left w:val="single" w:sz="6" w:space="0" w:color="284E3F"/>
              <w:bottom w:val="single" w:sz="6" w:space="0" w:color="284E3F"/>
              <w:right w:val="single" w:sz="6" w:space="0" w:color="000000"/>
            </w:tcBorders>
            <w:tcMar>
              <w:top w:w="40" w:type="dxa"/>
              <w:left w:w="40" w:type="dxa"/>
              <w:bottom w:w="40" w:type="dxa"/>
              <w:right w:w="40" w:type="dxa"/>
            </w:tcMar>
          </w:tcPr>
          <w:p w14:paraId="122BC62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Maternal Substance Use</w:t>
            </w:r>
          </w:p>
        </w:tc>
        <w:tc>
          <w:tcPr>
            <w:tcW w:w="1392" w:type="dxa"/>
            <w:tcBorders>
              <w:top w:val="single" w:sz="6" w:space="0" w:color="FFFFFF"/>
              <w:left w:val="single" w:sz="6" w:space="0" w:color="000000"/>
              <w:bottom w:val="single" w:sz="6" w:space="0" w:color="284E3F"/>
              <w:right w:val="single" w:sz="6" w:space="0" w:color="000000"/>
            </w:tcBorders>
            <w:tcMar>
              <w:top w:w="40" w:type="dxa"/>
              <w:left w:w="40" w:type="dxa"/>
              <w:bottom w:w="40" w:type="dxa"/>
              <w:right w:w="40" w:type="dxa"/>
            </w:tcMar>
          </w:tcPr>
          <w:p w14:paraId="345DFFE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1.44</w:t>
            </w:r>
          </w:p>
        </w:tc>
        <w:tc>
          <w:tcPr>
            <w:tcW w:w="723" w:type="dxa"/>
            <w:tcBorders>
              <w:top w:val="single" w:sz="6" w:space="0" w:color="FFFFFF"/>
              <w:left w:val="single" w:sz="6" w:space="0" w:color="000000"/>
              <w:bottom w:val="single" w:sz="6" w:space="0" w:color="284E3F"/>
              <w:right w:val="single" w:sz="6" w:space="0" w:color="000000"/>
            </w:tcBorders>
            <w:tcMar>
              <w:top w:w="40" w:type="dxa"/>
              <w:left w:w="40" w:type="dxa"/>
              <w:bottom w:w="40" w:type="dxa"/>
              <w:right w:w="40" w:type="dxa"/>
            </w:tcMar>
          </w:tcPr>
          <w:p w14:paraId="152F98D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2.64</w:t>
            </w:r>
          </w:p>
        </w:tc>
        <w:tc>
          <w:tcPr>
            <w:tcW w:w="873" w:type="dxa"/>
            <w:tcBorders>
              <w:top w:val="single" w:sz="6" w:space="0" w:color="FFFFFF"/>
              <w:left w:val="single" w:sz="6" w:space="0" w:color="000000"/>
              <w:bottom w:val="single" w:sz="6" w:space="0" w:color="284E3F"/>
              <w:right w:val="single" w:sz="6" w:space="0" w:color="000000"/>
            </w:tcBorders>
            <w:tcMar>
              <w:top w:w="40" w:type="dxa"/>
              <w:left w:w="40" w:type="dxa"/>
              <w:bottom w:w="40" w:type="dxa"/>
              <w:right w:w="40" w:type="dxa"/>
            </w:tcMar>
          </w:tcPr>
          <w:p w14:paraId="5E081C7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0.012</w:t>
            </w:r>
          </w:p>
        </w:tc>
        <w:tc>
          <w:tcPr>
            <w:tcW w:w="873" w:type="dxa"/>
            <w:tcBorders>
              <w:top w:val="single" w:sz="6" w:space="0" w:color="FFFFFF"/>
              <w:left w:val="single" w:sz="6" w:space="0" w:color="000000"/>
              <w:bottom w:val="single" w:sz="6" w:space="0" w:color="284E3F"/>
              <w:right w:val="single" w:sz="6" w:space="0" w:color="000000"/>
            </w:tcBorders>
            <w:tcMar>
              <w:top w:w="40" w:type="dxa"/>
              <w:left w:w="40" w:type="dxa"/>
              <w:bottom w:w="40" w:type="dxa"/>
              <w:right w:w="40" w:type="dxa"/>
            </w:tcMar>
          </w:tcPr>
          <w:p w14:paraId="7839EF2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0.0328</w:t>
            </w:r>
          </w:p>
        </w:tc>
        <w:tc>
          <w:tcPr>
            <w:tcW w:w="805" w:type="dxa"/>
            <w:tcBorders>
              <w:top w:val="single" w:sz="6" w:space="0" w:color="FFFFFF"/>
              <w:left w:val="single" w:sz="6" w:space="0" w:color="000000"/>
              <w:bottom w:val="single" w:sz="6" w:space="0" w:color="284E3F"/>
              <w:right w:val="single" w:sz="6" w:space="0" w:color="000000"/>
            </w:tcBorders>
            <w:tcMar>
              <w:top w:w="40" w:type="dxa"/>
              <w:left w:w="40" w:type="dxa"/>
              <w:bottom w:w="40" w:type="dxa"/>
              <w:right w:w="40" w:type="dxa"/>
            </w:tcMar>
          </w:tcPr>
          <w:p w14:paraId="619996A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0.0499</w:t>
            </w:r>
          </w:p>
        </w:tc>
        <w:tc>
          <w:tcPr>
            <w:tcW w:w="1447" w:type="dxa"/>
            <w:tcBorders>
              <w:top w:val="single" w:sz="6" w:space="0" w:color="FFFFFF"/>
              <w:left w:val="single" w:sz="6" w:space="0" w:color="000000"/>
              <w:bottom w:val="single" w:sz="6" w:space="0" w:color="000000"/>
              <w:right w:val="single" w:sz="6" w:space="0" w:color="000000"/>
            </w:tcBorders>
            <w:tcMar>
              <w:top w:w="7" w:type="dxa"/>
              <w:left w:w="7" w:type="dxa"/>
              <w:bottom w:w="7" w:type="dxa"/>
              <w:right w:w="7" w:type="dxa"/>
            </w:tcMar>
          </w:tcPr>
          <w:p w14:paraId="5C35172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5</w:t>
            </w:r>
          </w:p>
        </w:tc>
      </w:tr>
    </w:tbl>
    <w:p w14:paraId="19A5F309" w14:textId="77777777" w:rsidR="00A953C0" w:rsidRPr="00D066A6" w:rsidRDefault="00000000">
      <w:pPr>
        <w:rPr>
          <w:rFonts w:ascii="Times New Roman" w:eastAsia="Times New Roman" w:hAnsi="Times New Roman" w:cs="Times New Roman"/>
          <w:b/>
          <w:bCs/>
          <w:sz w:val="24"/>
          <w:szCs w:val="24"/>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only significant group and pairwise differences after FDR correction are shown</w:t>
      </w:r>
    </w:p>
    <w:p w14:paraId="0E69632F"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t>Supplementary Table S6: Analysis of variance (ANOVA) results for environmental factors cluster differences in the replication sample (n = 858).</w:t>
      </w:r>
    </w:p>
    <w:tbl>
      <w:tblPr>
        <w:tblStyle w:val="a4"/>
        <w:tblW w:w="99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85"/>
        <w:gridCol w:w="1560"/>
        <w:gridCol w:w="870"/>
        <w:gridCol w:w="1200"/>
        <w:gridCol w:w="840"/>
        <w:gridCol w:w="825"/>
        <w:gridCol w:w="1620"/>
      </w:tblGrid>
      <w:tr w:rsidR="00A953C0" w:rsidRPr="00D066A6" w14:paraId="7E7FC4E0" w14:textId="77777777">
        <w:tc>
          <w:tcPr>
            <w:tcW w:w="2985" w:type="dxa"/>
            <w:tcMar>
              <w:top w:w="40" w:type="dxa"/>
              <w:left w:w="40" w:type="dxa"/>
              <w:bottom w:w="40" w:type="dxa"/>
              <w:right w:w="40" w:type="dxa"/>
            </w:tcMar>
          </w:tcPr>
          <w:p w14:paraId="7C0EBD6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560" w:type="dxa"/>
            <w:tcBorders>
              <w:bottom w:val="single" w:sz="6" w:space="0" w:color="000000"/>
            </w:tcBorders>
            <w:tcMar>
              <w:top w:w="40" w:type="dxa"/>
              <w:left w:w="40" w:type="dxa"/>
              <w:bottom w:w="40" w:type="dxa"/>
              <w:right w:w="40" w:type="dxa"/>
            </w:tcMar>
          </w:tcPr>
          <w:p w14:paraId="5C85865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870" w:type="dxa"/>
            <w:tcBorders>
              <w:bottom w:val="single" w:sz="6" w:space="0" w:color="000000"/>
            </w:tcBorders>
            <w:tcMar>
              <w:top w:w="40" w:type="dxa"/>
              <w:left w:w="40" w:type="dxa"/>
              <w:bottom w:w="40" w:type="dxa"/>
              <w:right w:w="40" w:type="dxa"/>
            </w:tcMar>
          </w:tcPr>
          <w:p w14:paraId="097EA02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1200" w:type="dxa"/>
            <w:tcBorders>
              <w:bottom w:val="single" w:sz="6" w:space="0" w:color="000000"/>
            </w:tcBorders>
            <w:tcMar>
              <w:top w:w="40" w:type="dxa"/>
              <w:left w:w="40" w:type="dxa"/>
              <w:bottom w:w="40" w:type="dxa"/>
              <w:right w:w="40" w:type="dxa"/>
            </w:tcMar>
          </w:tcPr>
          <w:p w14:paraId="59D3B48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840" w:type="dxa"/>
            <w:tcMar>
              <w:top w:w="40" w:type="dxa"/>
              <w:left w:w="40" w:type="dxa"/>
              <w:bottom w:w="40" w:type="dxa"/>
              <w:right w:w="40" w:type="dxa"/>
            </w:tcMar>
          </w:tcPr>
          <w:p w14:paraId="29C1017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825" w:type="dxa"/>
            <w:tcMar>
              <w:top w:w="40" w:type="dxa"/>
              <w:left w:w="40" w:type="dxa"/>
              <w:bottom w:w="40" w:type="dxa"/>
              <w:right w:w="40" w:type="dxa"/>
            </w:tcMar>
          </w:tcPr>
          <w:p w14:paraId="6C6155E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1620" w:type="dxa"/>
            <w:tcBorders>
              <w:bottom w:val="single" w:sz="6" w:space="0" w:color="000000"/>
            </w:tcBorders>
            <w:tcMar>
              <w:top w:w="40" w:type="dxa"/>
              <w:left w:w="40" w:type="dxa"/>
              <w:bottom w:w="40" w:type="dxa"/>
              <w:right w:w="40" w:type="dxa"/>
            </w:tcMar>
          </w:tcPr>
          <w:p w14:paraId="6D29FA9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79D69EC2" w14:textId="77777777">
        <w:trPr>
          <w:trHeight w:val="345"/>
        </w:trPr>
        <w:tc>
          <w:tcPr>
            <w:tcW w:w="2985" w:type="dxa"/>
            <w:tcBorders>
              <w:bottom w:val="single" w:sz="8" w:space="0" w:color="FFFFFF"/>
              <w:right w:val="single" w:sz="6" w:space="0" w:color="000000"/>
            </w:tcBorders>
            <w:tcMar>
              <w:top w:w="40" w:type="dxa"/>
              <w:left w:w="40" w:type="dxa"/>
              <w:bottom w:w="40" w:type="dxa"/>
              <w:right w:w="40" w:type="dxa"/>
            </w:tcMar>
          </w:tcPr>
          <w:p w14:paraId="06B0CAF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Parental Education</w:t>
            </w:r>
          </w:p>
        </w:tc>
        <w:tc>
          <w:tcPr>
            <w:tcW w:w="1560"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4767873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1071.76</w:t>
            </w:r>
          </w:p>
        </w:tc>
        <w:tc>
          <w:tcPr>
            <w:tcW w:w="870"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69BA9A13" w14:textId="77777777" w:rsidR="00A953C0" w:rsidRPr="00D066A6" w:rsidRDefault="00000000">
            <w:pPr>
              <w:widowControl w:val="0"/>
              <w:spacing w:line="240" w:lineRule="auto"/>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43.61</w:t>
            </w:r>
          </w:p>
        </w:tc>
        <w:tc>
          <w:tcPr>
            <w:tcW w:w="1200" w:type="dxa"/>
            <w:tcBorders>
              <w:top w:val="single" w:sz="6" w:space="0" w:color="284E3F"/>
              <w:left w:val="single" w:sz="6" w:space="0" w:color="F9F9F9"/>
              <w:bottom w:val="single" w:sz="6" w:space="0" w:color="FFFFFF"/>
              <w:right w:val="single" w:sz="6" w:space="0" w:color="284E3F"/>
            </w:tcBorders>
            <w:tcMar>
              <w:top w:w="40" w:type="dxa"/>
              <w:left w:w="40" w:type="dxa"/>
              <w:bottom w:w="40" w:type="dxa"/>
              <w:right w:w="40" w:type="dxa"/>
            </w:tcMar>
          </w:tcPr>
          <w:p w14:paraId="36B5AFF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0.170</w:t>
            </w:r>
          </w:p>
        </w:tc>
        <w:tc>
          <w:tcPr>
            <w:tcW w:w="840" w:type="dxa"/>
            <w:tcBorders>
              <w:left w:val="single" w:sz="6" w:space="0" w:color="000000"/>
              <w:bottom w:val="single" w:sz="8" w:space="0" w:color="FFFFFF"/>
            </w:tcBorders>
            <w:tcMar>
              <w:top w:w="40" w:type="dxa"/>
              <w:left w:w="40" w:type="dxa"/>
              <w:bottom w:w="40" w:type="dxa"/>
              <w:right w:w="40" w:type="dxa"/>
            </w:tcMar>
          </w:tcPr>
          <w:p w14:paraId="732D0B4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bottom w:val="single" w:sz="8" w:space="0" w:color="FFFFFF"/>
              <w:right w:val="single" w:sz="6" w:space="0" w:color="000000"/>
            </w:tcBorders>
            <w:tcMar>
              <w:top w:w="40" w:type="dxa"/>
              <w:left w:w="40" w:type="dxa"/>
              <w:bottom w:w="40" w:type="dxa"/>
              <w:right w:w="40" w:type="dxa"/>
            </w:tcMar>
          </w:tcPr>
          <w:p w14:paraId="221737A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20" w:type="dxa"/>
            <w:tcBorders>
              <w:top w:val="single" w:sz="6" w:space="0" w:color="000000"/>
              <w:left w:val="single" w:sz="6" w:space="0" w:color="000000"/>
              <w:bottom w:val="single" w:sz="6" w:space="0" w:color="FFFFFF"/>
              <w:right w:val="single" w:sz="6" w:space="0" w:color="000000"/>
            </w:tcBorders>
            <w:tcMar>
              <w:top w:w="7" w:type="dxa"/>
              <w:left w:w="7" w:type="dxa"/>
              <w:bottom w:w="7" w:type="dxa"/>
              <w:right w:w="7" w:type="dxa"/>
            </w:tcMar>
          </w:tcPr>
          <w:p w14:paraId="6FBEE1C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 4, 5 &gt; 1, 2</w:t>
            </w:r>
          </w:p>
          <w:p w14:paraId="08E9510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3</w:t>
            </w:r>
          </w:p>
        </w:tc>
      </w:tr>
      <w:tr w:rsidR="00A953C0" w:rsidRPr="00D066A6" w14:paraId="4E5B9929" w14:textId="77777777">
        <w:tc>
          <w:tcPr>
            <w:tcW w:w="2985" w:type="dxa"/>
            <w:tcBorders>
              <w:top w:val="single" w:sz="8" w:space="0" w:color="FFFFFF"/>
              <w:bottom w:val="single" w:sz="8" w:space="0" w:color="FFFFFF"/>
              <w:right w:val="single" w:sz="6" w:space="0" w:color="000000"/>
            </w:tcBorders>
            <w:tcMar>
              <w:top w:w="40" w:type="dxa"/>
              <w:left w:w="40" w:type="dxa"/>
              <w:bottom w:w="40" w:type="dxa"/>
              <w:right w:w="40" w:type="dxa"/>
            </w:tcMar>
          </w:tcPr>
          <w:p w14:paraId="3995662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Income</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37D7CD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766.72</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02A987F" w14:textId="77777777" w:rsidR="00A953C0" w:rsidRPr="00D066A6" w:rsidRDefault="00000000">
            <w:pPr>
              <w:widowControl w:val="0"/>
              <w:spacing w:line="240" w:lineRule="auto"/>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39.36</w:t>
            </w:r>
          </w:p>
        </w:tc>
        <w:tc>
          <w:tcPr>
            <w:tcW w:w="120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2D2924E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0.156</w:t>
            </w:r>
          </w:p>
        </w:tc>
        <w:tc>
          <w:tcPr>
            <w:tcW w:w="840" w:type="dxa"/>
            <w:tcBorders>
              <w:top w:val="single" w:sz="8" w:space="0" w:color="FFFFFF"/>
              <w:left w:val="single" w:sz="6" w:space="0" w:color="000000"/>
              <w:bottom w:val="single" w:sz="8" w:space="0" w:color="FFFFFF"/>
            </w:tcBorders>
            <w:tcMar>
              <w:top w:w="40" w:type="dxa"/>
              <w:left w:w="40" w:type="dxa"/>
              <w:bottom w:w="40" w:type="dxa"/>
              <w:right w:w="40" w:type="dxa"/>
            </w:tcMar>
          </w:tcPr>
          <w:p w14:paraId="1E7A0AB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bottom w:val="single" w:sz="8" w:space="0" w:color="FFFFFF"/>
              <w:right w:val="single" w:sz="6" w:space="0" w:color="000000"/>
            </w:tcBorders>
            <w:tcMar>
              <w:top w:w="40" w:type="dxa"/>
              <w:left w:w="40" w:type="dxa"/>
              <w:bottom w:w="40" w:type="dxa"/>
              <w:right w:w="40" w:type="dxa"/>
            </w:tcMar>
          </w:tcPr>
          <w:p w14:paraId="4AF8C81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52034F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 4, 5 &gt; 1, 2</w:t>
            </w:r>
          </w:p>
          <w:p w14:paraId="7F9D3DD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3</w:t>
            </w:r>
          </w:p>
        </w:tc>
      </w:tr>
      <w:tr w:rsidR="00A953C0" w:rsidRPr="00D066A6" w14:paraId="71C748E8" w14:textId="77777777">
        <w:tc>
          <w:tcPr>
            <w:tcW w:w="2985" w:type="dxa"/>
            <w:tcBorders>
              <w:top w:val="single" w:sz="8" w:space="0" w:color="FFFFFF"/>
              <w:bottom w:val="single" w:sz="8" w:space="0" w:color="FFFFFF"/>
              <w:right w:val="single" w:sz="6" w:space="0" w:color="000000"/>
            </w:tcBorders>
            <w:tcMar>
              <w:top w:w="40" w:type="dxa"/>
              <w:left w:w="40" w:type="dxa"/>
              <w:bottom w:w="40" w:type="dxa"/>
              <w:right w:w="40" w:type="dxa"/>
            </w:tcMar>
          </w:tcPr>
          <w:p w14:paraId="2B0F8B3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Maternal Age</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E5BB3B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3501.64</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F0A2FF2" w14:textId="77777777" w:rsidR="00A953C0" w:rsidRPr="00D066A6" w:rsidRDefault="00000000">
            <w:pPr>
              <w:widowControl w:val="0"/>
              <w:spacing w:line="240" w:lineRule="auto"/>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24.59</w:t>
            </w:r>
          </w:p>
        </w:tc>
        <w:tc>
          <w:tcPr>
            <w:tcW w:w="1200"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74DE472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0.103</w:t>
            </w:r>
          </w:p>
        </w:tc>
        <w:tc>
          <w:tcPr>
            <w:tcW w:w="840" w:type="dxa"/>
            <w:tcBorders>
              <w:top w:val="single" w:sz="8" w:space="0" w:color="FFFFFF"/>
              <w:left w:val="single" w:sz="6" w:space="0" w:color="000000"/>
              <w:bottom w:val="single" w:sz="8" w:space="0" w:color="FFFFFF"/>
            </w:tcBorders>
            <w:tcMar>
              <w:top w:w="40" w:type="dxa"/>
              <w:left w:w="40" w:type="dxa"/>
              <w:bottom w:w="40" w:type="dxa"/>
              <w:right w:w="40" w:type="dxa"/>
            </w:tcMar>
          </w:tcPr>
          <w:p w14:paraId="0E5CA71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bottom w:val="single" w:sz="8" w:space="0" w:color="FFFFFF"/>
              <w:right w:val="single" w:sz="6" w:space="0" w:color="000000"/>
            </w:tcBorders>
            <w:tcMar>
              <w:top w:w="40" w:type="dxa"/>
              <w:left w:w="40" w:type="dxa"/>
              <w:bottom w:w="40" w:type="dxa"/>
              <w:right w:w="40" w:type="dxa"/>
            </w:tcMar>
          </w:tcPr>
          <w:p w14:paraId="1383FEC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9D283D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1, 2, 3</w:t>
            </w:r>
          </w:p>
          <w:p w14:paraId="2C19B87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2</w:t>
            </w:r>
          </w:p>
        </w:tc>
      </w:tr>
      <w:tr w:rsidR="00A953C0" w:rsidRPr="00D066A6" w14:paraId="1662B274" w14:textId="77777777">
        <w:tc>
          <w:tcPr>
            <w:tcW w:w="2985" w:type="dxa"/>
            <w:tcBorders>
              <w:top w:val="single" w:sz="8" w:space="0" w:color="FFFFFF"/>
              <w:bottom w:val="single" w:sz="8" w:space="0" w:color="FFFFFF"/>
              <w:right w:val="single" w:sz="6" w:space="0" w:color="000000"/>
            </w:tcBorders>
            <w:tcMar>
              <w:top w:w="40" w:type="dxa"/>
              <w:left w:w="40" w:type="dxa"/>
              <w:bottom w:w="40" w:type="dxa"/>
              <w:right w:w="40" w:type="dxa"/>
            </w:tcMar>
          </w:tcPr>
          <w:p w14:paraId="0544E0A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Area Deprivation Index National Percentage</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E6AF73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63030.11</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89B4B61" w14:textId="77777777" w:rsidR="00A953C0" w:rsidRPr="00D066A6" w:rsidRDefault="00000000">
            <w:pPr>
              <w:widowControl w:val="0"/>
              <w:spacing w:line="240" w:lineRule="auto"/>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23.98</w:t>
            </w:r>
          </w:p>
        </w:tc>
        <w:tc>
          <w:tcPr>
            <w:tcW w:w="120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68A7A3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0.101</w:t>
            </w:r>
          </w:p>
        </w:tc>
        <w:tc>
          <w:tcPr>
            <w:tcW w:w="840" w:type="dxa"/>
            <w:tcBorders>
              <w:top w:val="single" w:sz="8" w:space="0" w:color="FFFFFF"/>
              <w:left w:val="single" w:sz="6" w:space="0" w:color="000000"/>
              <w:bottom w:val="single" w:sz="8" w:space="0" w:color="FFFFFF"/>
            </w:tcBorders>
            <w:tcMar>
              <w:top w:w="40" w:type="dxa"/>
              <w:left w:w="40" w:type="dxa"/>
              <w:bottom w:w="40" w:type="dxa"/>
              <w:right w:w="40" w:type="dxa"/>
            </w:tcMar>
          </w:tcPr>
          <w:p w14:paraId="0246A7D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bottom w:val="single" w:sz="8" w:space="0" w:color="FFFFFF"/>
              <w:right w:val="single" w:sz="6" w:space="0" w:color="000000"/>
            </w:tcBorders>
            <w:tcMar>
              <w:top w:w="40" w:type="dxa"/>
              <w:left w:w="40" w:type="dxa"/>
              <w:bottom w:w="40" w:type="dxa"/>
              <w:right w:w="40" w:type="dxa"/>
            </w:tcMar>
          </w:tcPr>
          <w:p w14:paraId="6BA17FF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DB68AD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3, 4, 5</w:t>
            </w:r>
          </w:p>
          <w:p w14:paraId="4EF9F4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4, 5</w:t>
            </w:r>
          </w:p>
          <w:p w14:paraId="66318FB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5</w:t>
            </w:r>
          </w:p>
        </w:tc>
      </w:tr>
      <w:tr w:rsidR="00A953C0" w:rsidRPr="00D066A6" w14:paraId="1B2A49FB" w14:textId="77777777">
        <w:tc>
          <w:tcPr>
            <w:tcW w:w="2985" w:type="dxa"/>
            <w:tcBorders>
              <w:top w:val="single" w:sz="8" w:space="0" w:color="FFFFFF"/>
              <w:bottom w:val="single" w:sz="8" w:space="0" w:color="FFFFFF"/>
              <w:right w:val="single" w:sz="6" w:space="0" w:color="000000"/>
            </w:tcBorders>
            <w:tcMar>
              <w:top w:w="40" w:type="dxa"/>
              <w:left w:w="40" w:type="dxa"/>
              <w:bottom w:w="40" w:type="dxa"/>
              <w:right w:w="40" w:type="dxa"/>
            </w:tcMar>
          </w:tcPr>
          <w:p w14:paraId="6364B93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Paternal Age</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A238D1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3405.49</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0E77D39" w14:textId="77777777" w:rsidR="00A953C0" w:rsidRPr="00D066A6" w:rsidRDefault="00000000">
            <w:pPr>
              <w:widowControl w:val="0"/>
              <w:spacing w:line="240" w:lineRule="auto"/>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17.84</w:t>
            </w:r>
          </w:p>
        </w:tc>
        <w:tc>
          <w:tcPr>
            <w:tcW w:w="1200"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3BBBC87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0.077</w:t>
            </w:r>
          </w:p>
        </w:tc>
        <w:tc>
          <w:tcPr>
            <w:tcW w:w="840" w:type="dxa"/>
            <w:tcBorders>
              <w:top w:val="single" w:sz="8" w:space="0" w:color="FFFFFF"/>
              <w:left w:val="single" w:sz="6" w:space="0" w:color="000000"/>
              <w:bottom w:val="single" w:sz="8" w:space="0" w:color="FFFFFF"/>
            </w:tcBorders>
            <w:tcMar>
              <w:top w:w="40" w:type="dxa"/>
              <w:left w:w="40" w:type="dxa"/>
              <w:bottom w:w="40" w:type="dxa"/>
              <w:right w:w="40" w:type="dxa"/>
            </w:tcMar>
          </w:tcPr>
          <w:p w14:paraId="2E05CE5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bottom w:val="single" w:sz="8" w:space="0" w:color="FFFFFF"/>
              <w:right w:val="single" w:sz="6" w:space="0" w:color="000000"/>
            </w:tcBorders>
            <w:tcMar>
              <w:top w:w="40" w:type="dxa"/>
              <w:left w:w="40" w:type="dxa"/>
              <w:bottom w:w="40" w:type="dxa"/>
              <w:right w:w="40" w:type="dxa"/>
            </w:tcMar>
          </w:tcPr>
          <w:p w14:paraId="2FC92B3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38C518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3, 4, 5 &gt; 2</w:t>
            </w:r>
          </w:p>
          <w:p w14:paraId="49213CE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25FC6A06" w14:textId="77777777">
        <w:tc>
          <w:tcPr>
            <w:tcW w:w="2985" w:type="dxa"/>
            <w:tcBorders>
              <w:top w:val="single" w:sz="8" w:space="0" w:color="FFFFFF"/>
              <w:bottom w:val="single" w:sz="8" w:space="0" w:color="FFFFFF"/>
              <w:right w:val="single" w:sz="6" w:space="0" w:color="000000"/>
            </w:tcBorders>
            <w:tcMar>
              <w:top w:w="40" w:type="dxa"/>
              <w:left w:w="40" w:type="dxa"/>
              <w:bottom w:w="40" w:type="dxa"/>
              <w:right w:w="40" w:type="dxa"/>
            </w:tcMar>
          </w:tcPr>
          <w:p w14:paraId="4064D06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Referent</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69C4F1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26.24</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5941F38" w14:textId="77777777" w:rsidR="00A953C0" w:rsidRPr="00D066A6" w:rsidRDefault="00000000">
            <w:pPr>
              <w:widowControl w:val="0"/>
              <w:spacing w:line="240" w:lineRule="auto"/>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12.26</w:t>
            </w:r>
          </w:p>
        </w:tc>
        <w:tc>
          <w:tcPr>
            <w:tcW w:w="120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E7E81C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0.054</w:t>
            </w:r>
          </w:p>
        </w:tc>
        <w:tc>
          <w:tcPr>
            <w:tcW w:w="840" w:type="dxa"/>
            <w:tcBorders>
              <w:top w:val="single" w:sz="8" w:space="0" w:color="FFFFFF"/>
              <w:left w:val="single" w:sz="6" w:space="0" w:color="000000"/>
              <w:bottom w:val="single" w:sz="8" w:space="0" w:color="FFFFFF"/>
            </w:tcBorders>
            <w:tcMar>
              <w:top w:w="40" w:type="dxa"/>
              <w:left w:w="40" w:type="dxa"/>
              <w:bottom w:w="40" w:type="dxa"/>
              <w:right w:w="40" w:type="dxa"/>
            </w:tcMar>
          </w:tcPr>
          <w:p w14:paraId="5645B8B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bottom w:val="single" w:sz="8" w:space="0" w:color="FFFFFF"/>
              <w:right w:val="single" w:sz="6" w:space="0" w:color="000000"/>
            </w:tcBorders>
            <w:tcMar>
              <w:top w:w="40" w:type="dxa"/>
              <w:left w:w="40" w:type="dxa"/>
              <w:bottom w:w="40" w:type="dxa"/>
              <w:right w:w="40" w:type="dxa"/>
            </w:tcMar>
          </w:tcPr>
          <w:p w14:paraId="4BCBFCE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BB1FB2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&gt; 4, 5</w:t>
            </w:r>
          </w:p>
        </w:tc>
      </w:tr>
      <w:tr w:rsidR="00A953C0" w:rsidRPr="00D066A6" w14:paraId="67B3E57F" w14:textId="77777777">
        <w:tc>
          <w:tcPr>
            <w:tcW w:w="2985" w:type="dxa"/>
            <w:tcBorders>
              <w:top w:val="single" w:sz="8" w:space="0" w:color="FFFFFF"/>
              <w:right w:val="single" w:sz="6" w:space="0" w:color="000000"/>
            </w:tcBorders>
            <w:tcMar>
              <w:top w:w="40" w:type="dxa"/>
              <w:left w:w="40" w:type="dxa"/>
              <w:bottom w:w="40" w:type="dxa"/>
              <w:right w:w="40" w:type="dxa"/>
            </w:tcMar>
          </w:tcPr>
          <w:p w14:paraId="5F7C28D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Total Neighbourhood Safety</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937B6F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44.92</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972188A" w14:textId="77777777" w:rsidR="00A953C0" w:rsidRPr="00D066A6" w:rsidRDefault="00000000">
            <w:pPr>
              <w:widowControl w:val="0"/>
              <w:spacing w:line="240" w:lineRule="auto"/>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11.92</w:t>
            </w:r>
          </w:p>
        </w:tc>
        <w:tc>
          <w:tcPr>
            <w:tcW w:w="1200"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1924299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0.053</w:t>
            </w:r>
          </w:p>
        </w:tc>
        <w:tc>
          <w:tcPr>
            <w:tcW w:w="840" w:type="dxa"/>
            <w:tcBorders>
              <w:top w:val="single" w:sz="8" w:space="0" w:color="FFFFFF"/>
              <w:left w:val="single" w:sz="6" w:space="0" w:color="000000"/>
              <w:bottom w:val="single" w:sz="8" w:space="0" w:color="FFFFFF"/>
            </w:tcBorders>
            <w:tcMar>
              <w:top w:w="40" w:type="dxa"/>
              <w:left w:w="40" w:type="dxa"/>
              <w:bottom w:w="40" w:type="dxa"/>
              <w:right w:w="40" w:type="dxa"/>
            </w:tcMar>
          </w:tcPr>
          <w:p w14:paraId="1B5B8BC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bottom w:val="single" w:sz="8" w:space="0" w:color="FFFFFF"/>
              <w:right w:val="single" w:sz="6" w:space="0" w:color="000000"/>
            </w:tcBorders>
            <w:tcMar>
              <w:top w:w="40" w:type="dxa"/>
              <w:left w:w="40" w:type="dxa"/>
              <w:bottom w:w="40" w:type="dxa"/>
              <w:right w:w="40" w:type="dxa"/>
            </w:tcMar>
          </w:tcPr>
          <w:p w14:paraId="220EEF1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1F656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1, 2</w:t>
            </w:r>
          </w:p>
          <w:p w14:paraId="526E2CA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1</w:t>
            </w:r>
          </w:p>
        </w:tc>
      </w:tr>
      <w:tr w:rsidR="00A953C0" w:rsidRPr="00D066A6" w14:paraId="3310C95B" w14:textId="77777777">
        <w:tc>
          <w:tcPr>
            <w:tcW w:w="2985" w:type="dxa"/>
            <w:tcBorders>
              <w:top w:val="single" w:sz="8" w:space="0" w:color="FFFFFF"/>
              <w:bottom w:val="single" w:sz="8" w:space="0" w:color="FFFFFF"/>
              <w:right w:val="single" w:sz="6" w:space="0" w:color="000000"/>
            </w:tcBorders>
            <w:tcMar>
              <w:top w:w="40" w:type="dxa"/>
              <w:left w:w="40" w:type="dxa"/>
              <w:bottom w:w="40" w:type="dxa"/>
              <w:right w:w="40" w:type="dxa"/>
            </w:tcMar>
          </w:tcPr>
          <w:p w14:paraId="7B78296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Lead Risk</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BD84BD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399.39</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3E1B28C" w14:textId="77777777" w:rsidR="00A953C0" w:rsidRPr="00D066A6" w:rsidRDefault="00000000">
            <w:pPr>
              <w:widowControl w:val="0"/>
              <w:spacing w:line="240" w:lineRule="auto"/>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11.49</w:t>
            </w:r>
          </w:p>
        </w:tc>
        <w:tc>
          <w:tcPr>
            <w:tcW w:w="120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448B76F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0.051</w:t>
            </w:r>
          </w:p>
        </w:tc>
        <w:tc>
          <w:tcPr>
            <w:tcW w:w="840" w:type="dxa"/>
            <w:tcBorders>
              <w:top w:val="single" w:sz="8" w:space="0" w:color="FFFFFF"/>
              <w:left w:val="single" w:sz="6" w:space="0" w:color="000000"/>
              <w:bottom w:val="single" w:sz="8" w:space="0" w:color="FFFFFF"/>
            </w:tcBorders>
            <w:tcMar>
              <w:top w:w="40" w:type="dxa"/>
              <w:left w:w="40" w:type="dxa"/>
              <w:bottom w:w="40" w:type="dxa"/>
              <w:right w:w="40" w:type="dxa"/>
            </w:tcMar>
          </w:tcPr>
          <w:p w14:paraId="3560580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bottom w:val="single" w:sz="8" w:space="0" w:color="FFFFFF"/>
              <w:right w:val="single" w:sz="6" w:space="0" w:color="000000"/>
            </w:tcBorders>
            <w:tcMar>
              <w:top w:w="40" w:type="dxa"/>
              <w:left w:w="40" w:type="dxa"/>
              <w:bottom w:w="40" w:type="dxa"/>
              <w:right w:w="40" w:type="dxa"/>
            </w:tcMar>
          </w:tcPr>
          <w:p w14:paraId="4C1D93A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5B7483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&gt; 4, 5</w:t>
            </w:r>
          </w:p>
          <w:p w14:paraId="035A1CD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5</w:t>
            </w:r>
          </w:p>
        </w:tc>
      </w:tr>
      <w:tr w:rsidR="00A953C0" w:rsidRPr="00D066A6" w14:paraId="67407019" w14:textId="77777777">
        <w:tc>
          <w:tcPr>
            <w:tcW w:w="2985" w:type="dxa"/>
            <w:tcBorders>
              <w:top w:val="single" w:sz="8" w:space="0" w:color="FFFFFF"/>
              <w:bottom w:val="single" w:sz="8" w:space="0" w:color="FFFFFF"/>
              <w:right w:val="single" w:sz="6" w:space="0" w:color="000000"/>
            </w:tcBorders>
            <w:tcMar>
              <w:top w:w="40" w:type="dxa"/>
              <w:left w:w="40" w:type="dxa"/>
              <w:bottom w:w="40" w:type="dxa"/>
              <w:right w:w="40" w:type="dxa"/>
            </w:tcMar>
          </w:tcPr>
          <w:p w14:paraId="260987D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Discrimination</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6AC3C0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2.15</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88705D3" w14:textId="77777777" w:rsidR="00A953C0" w:rsidRPr="00D066A6" w:rsidRDefault="00000000">
            <w:pPr>
              <w:widowControl w:val="0"/>
              <w:spacing w:line="240" w:lineRule="auto"/>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9.98</w:t>
            </w:r>
          </w:p>
        </w:tc>
        <w:tc>
          <w:tcPr>
            <w:tcW w:w="1200"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5EF7351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0.045</w:t>
            </w:r>
          </w:p>
        </w:tc>
        <w:tc>
          <w:tcPr>
            <w:tcW w:w="840" w:type="dxa"/>
            <w:tcBorders>
              <w:top w:val="single" w:sz="8" w:space="0" w:color="FFFFFF"/>
              <w:left w:val="single" w:sz="6" w:space="0" w:color="000000"/>
              <w:bottom w:val="single" w:sz="8" w:space="0" w:color="FFFFFF"/>
            </w:tcBorders>
            <w:tcMar>
              <w:top w:w="40" w:type="dxa"/>
              <w:left w:w="40" w:type="dxa"/>
              <w:bottom w:w="40" w:type="dxa"/>
              <w:right w:w="40" w:type="dxa"/>
            </w:tcMar>
          </w:tcPr>
          <w:p w14:paraId="4CBD5B9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bottom w:val="single" w:sz="8" w:space="0" w:color="FFFFFF"/>
              <w:right w:val="single" w:sz="6" w:space="0" w:color="000000"/>
            </w:tcBorders>
            <w:tcMar>
              <w:top w:w="40" w:type="dxa"/>
              <w:left w:w="40" w:type="dxa"/>
              <w:bottom w:w="40" w:type="dxa"/>
              <w:right w:w="40" w:type="dxa"/>
            </w:tcMar>
          </w:tcPr>
          <w:p w14:paraId="1770C48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C30E3E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2, 3, 4, 5</w:t>
            </w:r>
          </w:p>
          <w:p w14:paraId="5AA42C3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4</w:t>
            </w:r>
          </w:p>
        </w:tc>
      </w:tr>
      <w:tr w:rsidR="00A953C0" w:rsidRPr="00D066A6" w14:paraId="27CE0F3E" w14:textId="77777777">
        <w:tc>
          <w:tcPr>
            <w:tcW w:w="2985" w:type="dxa"/>
            <w:tcBorders>
              <w:top w:val="single" w:sz="8" w:space="0" w:color="FFFFFF"/>
              <w:right w:val="single" w:sz="6" w:space="0" w:color="000000"/>
            </w:tcBorders>
            <w:tcMar>
              <w:top w:w="40" w:type="dxa"/>
              <w:left w:w="40" w:type="dxa"/>
              <w:bottom w:w="40" w:type="dxa"/>
              <w:right w:w="40" w:type="dxa"/>
            </w:tcMar>
          </w:tcPr>
          <w:p w14:paraId="2E196B8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Months breastfed</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03F5BA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2147.11</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9AC23A8" w14:textId="77777777" w:rsidR="00A953C0" w:rsidRPr="00D066A6" w:rsidRDefault="00000000">
            <w:pPr>
              <w:widowControl w:val="0"/>
              <w:spacing w:line="240" w:lineRule="auto"/>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9.19</w:t>
            </w:r>
          </w:p>
        </w:tc>
        <w:tc>
          <w:tcPr>
            <w:tcW w:w="120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1BE0C5E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0.041</w:t>
            </w:r>
          </w:p>
        </w:tc>
        <w:tc>
          <w:tcPr>
            <w:tcW w:w="840" w:type="dxa"/>
            <w:tcBorders>
              <w:top w:val="single" w:sz="8" w:space="0" w:color="FFFFFF"/>
              <w:left w:val="single" w:sz="6" w:space="0" w:color="000000"/>
            </w:tcBorders>
            <w:tcMar>
              <w:top w:w="40" w:type="dxa"/>
              <w:left w:w="40" w:type="dxa"/>
              <w:bottom w:w="40" w:type="dxa"/>
              <w:right w:w="40" w:type="dxa"/>
            </w:tcMar>
          </w:tcPr>
          <w:p w14:paraId="191477D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right w:val="single" w:sz="6" w:space="0" w:color="000000"/>
            </w:tcBorders>
            <w:tcMar>
              <w:top w:w="40" w:type="dxa"/>
              <w:left w:w="40" w:type="dxa"/>
              <w:bottom w:w="40" w:type="dxa"/>
              <w:right w:w="40" w:type="dxa"/>
            </w:tcMar>
          </w:tcPr>
          <w:p w14:paraId="4146864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999AEA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 2</w:t>
            </w:r>
          </w:p>
        </w:tc>
      </w:tr>
      <w:tr w:rsidR="00A953C0" w:rsidRPr="00D066A6" w14:paraId="2FEA080A" w14:textId="77777777">
        <w:tc>
          <w:tcPr>
            <w:tcW w:w="2985" w:type="dxa"/>
            <w:tcBorders>
              <w:top w:val="single" w:sz="8" w:space="0" w:color="FFFFFF"/>
              <w:right w:val="single" w:sz="6" w:space="0" w:color="000000"/>
            </w:tcBorders>
            <w:tcMar>
              <w:top w:w="40" w:type="dxa"/>
              <w:left w:w="40" w:type="dxa"/>
              <w:bottom w:w="40" w:type="dxa"/>
              <w:right w:w="40" w:type="dxa"/>
            </w:tcMar>
          </w:tcPr>
          <w:p w14:paraId="272B777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obligation</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992138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15.39</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404D87A" w14:textId="77777777" w:rsidR="00A953C0" w:rsidRPr="00D066A6" w:rsidRDefault="00000000">
            <w:pPr>
              <w:widowControl w:val="0"/>
              <w:spacing w:line="240" w:lineRule="auto"/>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9.06</w:t>
            </w:r>
          </w:p>
        </w:tc>
        <w:tc>
          <w:tcPr>
            <w:tcW w:w="1200"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48F1620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0.041</w:t>
            </w:r>
          </w:p>
        </w:tc>
        <w:tc>
          <w:tcPr>
            <w:tcW w:w="840" w:type="dxa"/>
            <w:tcBorders>
              <w:top w:val="single" w:sz="8" w:space="0" w:color="FFFFFF"/>
              <w:left w:val="single" w:sz="6" w:space="0" w:color="000000"/>
              <w:bottom w:val="single" w:sz="8" w:space="0" w:color="FFFFFF"/>
            </w:tcBorders>
            <w:tcMar>
              <w:top w:w="40" w:type="dxa"/>
              <w:left w:w="40" w:type="dxa"/>
              <w:bottom w:w="40" w:type="dxa"/>
              <w:right w:w="40" w:type="dxa"/>
            </w:tcMar>
          </w:tcPr>
          <w:p w14:paraId="6F4AE96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bottom w:val="single" w:sz="8" w:space="0" w:color="FFFFFF"/>
              <w:right w:val="single" w:sz="6" w:space="0" w:color="000000"/>
            </w:tcBorders>
            <w:tcMar>
              <w:top w:w="40" w:type="dxa"/>
              <w:left w:w="40" w:type="dxa"/>
              <w:bottom w:w="40" w:type="dxa"/>
              <w:right w:w="40" w:type="dxa"/>
            </w:tcMar>
          </w:tcPr>
          <w:p w14:paraId="27EA0BF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8D99E8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&gt; 4</w:t>
            </w:r>
          </w:p>
          <w:p w14:paraId="2FA389C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5</w:t>
            </w:r>
          </w:p>
        </w:tc>
      </w:tr>
      <w:tr w:rsidR="00A953C0" w:rsidRPr="00D066A6" w14:paraId="2845C7D7" w14:textId="77777777">
        <w:tc>
          <w:tcPr>
            <w:tcW w:w="2985" w:type="dxa"/>
            <w:tcBorders>
              <w:top w:val="single" w:sz="8" w:space="0" w:color="FFFFFF"/>
              <w:right w:val="single" w:sz="6" w:space="0" w:color="000000"/>
            </w:tcBorders>
            <w:tcMar>
              <w:top w:w="40" w:type="dxa"/>
              <w:left w:w="40" w:type="dxa"/>
              <w:bottom w:w="40" w:type="dxa"/>
              <w:right w:w="40" w:type="dxa"/>
            </w:tcMar>
          </w:tcPr>
          <w:p w14:paraId="4043329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Bad events</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CF78A5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1134.47</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F83F9A2" w14:textId="77777777" w:rsidR="00A953C0" w:rsidRPr="00D066A6" w:rsidRDefault="00000000">
            <w:pPr>
              <w:widowControl w:val="0"/>
              <w:spacing w:line="240" w:lineRule="auto"/>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8.29</w:t>
            </w:r>
          </w:p>
        </w:tc>
        <w:tc>
          <w:tcPr>
            <w:tcW w:w="120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350CB29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0.037</w:t>
            </w:r>
          </w:p>
        </w:tc>
        <w:tc>
          <w:tcPr>
            <w:tcW w:w="840" w:type="dxa"/>
            <w:tcBorders>
              <w:top w:val="single" w:sz="8" w:space="0" w:color="FFFFFF"/>
              <w:left w:val="single" w:sz="6" w:space="0" w:color="000000"/>
              <w:bottom w:val="single" w:sz="8" w:space="0" w:color="FFFFFF"/>
            </w:tcBorders>
            <w:tcMar>
              <w:top w:w="40" w:type="dxa"/>
              <w:left w:w="40" w:type="dxa"/>
              <w:bottom w:w="40" w:type="dxa"/>
              <w:right w:w="40" w:type="dxa"/>
            </w:tcMar>
          </w:tcPr>
          <w:p w14:paraId="432D072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bottom w:val="single" w:sz="8" w:space="0" w:color="FFFFFF"/>
              <w:right w:val="single" w:sz="6" w:space="0" w:color="000000"/>
            </w:tcBorders>
            <w:tcMar>
              <w:top w:w="40" w:type="dxa"/>
              <w:left w:w="40" w:type="dxa"/>
              <w:bottom w:w="40" w:type="dxa"/>
              <w:right w:w="40" w:type="dxa"/>
            </w:tcMar>
          </w:tcPr>
          <w:p w14:paraId="31774B8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898C83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&gt; 4, 5</w:t>
            </w:r>
          </w:p>
        </w:tc>
      </w:tr>
      <w:tr w:rsidR="00A953C0" w:rsidRPr="00D066A6" w14:paraId="6897A3DC" w14:textId="77777777">
        <w:tc>
          <w:tcPr>
            <w:tcW w:w="2985" w:type="dxa"/>
            <w:tcBorders>
              <w:top w:val="single" w:sz="8" w:space="0" w:color="FFFFFF"/>
              <w:right w:val="single" w:sz="6" w:space="0" w:color="000000"/>
            </w:tcBorders>
            <w:tcMar>
              <w:top w:w="40" w:type="dxa"/>
              <w:left w:w="40" w:type="dxa"/>
              <w:bottom w:w="40" w:type="dxa"/>
              <w:right w:w="40" w:type="dxa"/>
            </w:tcMar>
          </w:tcPr>
          <w:p w14:paraId="18103F2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Support</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252750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8.74</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0619065" w14:textId="77777777" w:rsidR="00A953C0" w:rsidRPr="00D066A6" w:rsidRDefault="00000000">
            <w:pPr>
              <w:widowControl w:val="0"/>
              <w:spacing w:line="240" w:lineRule="auto"/>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6.58</w:t>
            </w:r>
          </w:p>
        </w:tc>
        <w:tc>
          <w:tcPr>
            <w:tcW w:w="1200"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9ED6BA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w:t>
            </w:r>
          </w:p>
        </w:tc>
        <w:tc>
          <w:tcPr>
            <w:tcW w:w="840" w:type="dxa"/>
            <w:tcBorders>
              <w:top w:val="single" w:sz="8" w:space="0" w:color="FFFFFF"/>
              <w:left w:val="single" w:sz="6" w:space="0" w:color="000000"/>
              <w:bottom w:val="single" w:sz="8" w:space="0" w:color="FFFFFF"/>
            </w:tcBorders>
            <w:tcMar>
              <w:top w:w="40" w:type="dxa"/>
              <w:left w:w="40" w:type="dxa"/>
              <w:bottom w:w="40" w:type="dxa"/>
              <w:right w:w="40" w:type="dxa"/>
            </w:tcMar>
          </w:tcPr>
          <w:p w14:paraId="5446B96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bottom w:val="single" w:sz="8" w:space="0" w:color="FFFFFF"/>
              <w:right w:val="single" w:sz="6" w:space="0" w:color="000000"/>
            </w:tcBorders>
            <w:tcMar>
              <w:top w:w="40" w:type="dxa"/>
              <w:left w:w="40" w:type="dxa"/>
              <w:bottom w:w="40" w:type="dxa"/>
              <w:right w:w="40" w:type="dxa"/>
            </w:tcMar>
          </w:tcPr>
          <w:p w14:paraId="3843B44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867FE6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4, 5</w:t>
            </w:r>
          </w:p>
        </w:tc>
      </w:tr>
      <w:tr w:rsidR="00A953C0" w:rsidRPr="00D066A6" w14:paraId="17E58EE9" w14:textId="77777777">
        <w:tc>
          <w:tcPr>
            <w:tcW w:w="2985" w:type="dxa"/>
            <w:tcBorders>
              <w:top w:val="single" w:sz="8" w:space="0" w:color="FFFFFF"/>
              <w:right w:val="single" w:sz="6" w:space="0" w:color="000000"/>
            </w:tcBorders>
            <w:tcMar>
              <w:top w:w="40" w:type="dxa"/>
              <w:left w:w="40" w:type="dxa"/>
              <w:bottom w:w="40" w:type="dxa"/>
              <w:right w:w="40" w:type="dxa"/>
            </w:tcMar>
          </w:tcPr>
          <w:p w14:paraId="1C76251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Motor Development</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B7981A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15.92</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F6EBFA5" w14:textId="77777777" w:rsidR="00A953C0" w:rsidRPr="00D066A6" w:rsidRDefault="00000000">
            <w:pPr>
              <w:widowControl w:val="0"/>
              <w:spacing w:line="240" w:lineRule="auto"/>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5.87</w:t>
            </w:r>
          </w:p>
        </w:tc>
        <w:tc>
          <w:tcPr>
            <w:tcW w:w="120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56BB2C2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0.027</w:t>
            </w:r>
          </w:p>
        </w:tc>
        <w:tc>
          <w:tcPr>
            <w:tcW w:w="840" w:type="dxa"/>
            <w:tcBorders>
              <w:top w:val="single" w:sz="8" w:space="0" w:color="FFFFFF"/>
              <w:left w:val="single" w:sz="6" w:space="0" w:color="000000"/>
              <w:bottom w:val="single" w:sz="8" w:space="0" w:color="FFFFFF"/>
            </w:tcBorders>
            <w:tcMar>
              <w:top w:w="40" w:type="dxa"/>
              <w:left w:w="40" w:type="dxa"/>
              <w:bottom w:w="40" w:type="dxa"/>
              <w:right w:w="40" w:type="dxa"/>
            </w:tcMar>
          </w:tcPr>
          <w:p w14:paraId="6598CC5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bottom w:val="single" w:sz="8" w:space="0" w:color="FFFFFF"/>
              <w:right w:val="single" w:sz="6" w:space="0" w:color="000000"/>
            </w:tcBorders>
            <w:tcMar>
              <w:top w:w="40" w:type="dxa"/>
              <w:left w:w="40" w:type="dxa"/>
              <w:bottom w:w="40" w:type="dxa"/>
              <w:right w:w="40" w:type="dxa"/>
            </w:tcMar>
          </w:tcPr>
          <w:p w14:paraId="31E359E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9FDC7C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3, 4 &gt; 2</w:t>
            </w:r>
          </w:p>
        </w:tc>
      </w:tr>
      <w:tr w:rsidR="00A953C0" w:rsidRPr="00D066A6" w14:paraId="263D4008" w14:textId="77777777">
        <w:tc>
          <w:tcPr>
            <w:tcW w:w="2985" w:type="dxa"/>
            <w:tcBorders>
              <w:top w:val="single" w:sz="8" w:space="0" w:color="FFFFFF"/>
              <w:right w:val="single" w:sz="6" w:space="0" w:color="000000"/>
            </w:tcBorders>
            <w:tcMar>
              <w:top w:w="40" w:type="dxa"/>
              <w:left w:w="40" w:type="dxa"/>
              <w:bottom w:w="40" w:type="dxa"/>
              <w:right w:w="40" w:type="dxa"/>
            </w:tcMar>
          </w:tcPr>
          <w:p w14:paraId="5CA838E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Verbal Development</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C9C52A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20.45</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1BD537"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5.54</w:t>
            </w:r>
          </w:p>
        </w:tc>
        <w:tc>
          <w:tcPr>
            <w:tcW w:w="1200"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4ACF852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840" w:type="dxa"/>
            <w:tcBorders>
              <w:top w:val="single" w:sz="8" w:space="0" w:color="FFFFFF"/>
              <w:left w:val="single" w:sz="6" w:space="0" w:color="000000"/>
            </w:tcBorders>
            <w:tcMar>
              <w:top w:w="40" w:type="dxa"/>
              <w:left w:w="40" w:type="dxa"/>
              <w:bottom w:w="40" w:type="dxa"/>
              <w:right w:w="40" w:type="dxa"/>
            </w:tcMar>
          </w:tcPr>
          <w:p w14:paraId="16352CA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right w:val="single" w:sz="6" w:space="0" w:color="000000"/>
            </w:tcBorders>
            <w:tcMar>
              <w:top w:w="40" w:type="dxa"/>
              <w:left w:w="40" w:type="dxa"/>
              <w:bottom w:w="40" w:type="dxa"/>
              <w:right w:w="40" w:type="dxa"/>
            </w:tcMar>
          </w:tcPr>
          <w:p w14:paraId="10FDB3B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FE4592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4, 5</w:t>
            </w:r>
          </w:p>
        </w:tc>
      </w:tr>
      <w:tr w:rsidR="00A953C0" w:rsidRPr="00D066A6" w14:paraId="1C1C2067" w14:textId="77777777">
        <w:tc>
          <w:tcPr>
            <w:tcW w:w="2985" w:type="dxa"/>
            <w:tcBorders>
              <w:top w:val="single" w:sz="8" w:space="0" w:color="FFFFFF"/>
              <w:right w:val="single" w:sz="6" w:space="0" w:color="000000"/>
            </w:tcBorders>
            <w:tcMar>
              <w:top w:w="40" w:type="dxa"/>
              <w:left w:w="40" w:type="dxa"/>
              <w:bottom w:w="40" w:type="dxa"/>
              <w:right w:w="40" w:type="dxa"/>
            </w:tcMar>
          </w:tcPr>
          <w:p w14:paraId="16CE26F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Pregnancy Complications</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DBA4E3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21.5</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F5858F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5.05</w:t>
            </w:r>
          </w:p>
        </w:tc>
        <w:tc>
          <w:tcPr>
            <w:tcW w:w="120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2B590D3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840" w:type="dxa"/>
            <w:tcBorders>
              <w:top w:val="single" w:sz="8" w:space="0" w:color="FFFFFF"/>
              <w:left w:val="single" w:sz="6" w:space="0" w:color="000000"/>
            </w:tcBorders>
            <w:tcMar>
              <w:top w:w="40" w:type="dxa"/>
              <w:left w:w="40" w:type="dxa"/>
              <w:bottom w:w="40" w:type="dxa"/>
              <w:right w:w="40" w:type="dxa"/>
            </w:tcMar>
          </w:tcPr>
          <w:p w14:paraId="125CAD9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right w:val="single" w:sz="6" w:space="0" w:color="000000"/>
            </w:tcBorders>
            <w:tcMar>
              <w:top w:w="40" w:type="dxa"/>
              <w:left w:w="40" w:type="dxa"/>
              <w:bottom w:w="40" w:type="dxa"/>
              <w:right w:w="40" w:type="dxa"/>
            </w:tcMar>
          </w:tcPr>
          <w:p w14:paraId="087CD6B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847232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3 &gt; 5</w:t>
            </w:r>
          </w:p>
        </w:tc>
      </w:tr>
      <w:tr w:rsidR="00A953C0" w:rsidRPr="00D066A6" w14:paraId="41F3D1FB" w14:textId="77777777">
        <w:tc>
          <w:tcPr>
            <w:tcW w:w="2985" w:type="dxa"/>
            <w:tcBorders>
              <w:top w:val="single" w:sz="8" w:space="0" w:color="FFFFFF"/>
              <w:right w:val="single" w:sz="6" w:space="0" w:color="000000"/>
            </w:tcBorders>
            <w:tcMar>
              <w:top w:w="40" w:type="dxa"/>
              <w:left w:w="40" w:type="dxa"/>
              <w:bottom w:w="40" w:type="dxa"/>
              <w:right w:w="40" w:type="dxa"/>
            </w:tcMar>
          </w:tcPr>
          <w:p w14:paraId="7E13E0B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Substance Availability</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BA0A96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75.63</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D8F4429"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4.66</w:t>
            </w:r>
          </w:p>
        </w:tc>
        <w:tc>
          <w:tcPr>
            <w:tcW w:w="1200"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3C36A2C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840" w:type="dxa"/>
            <w:tcBorders>
              <w:top w:val="single" w:sz="8" w:space="0" w:color="FFFFFF"/>
              <w:left w:val="single" w:sz="6" w:space="0" w:color="000000"/>
            </w:tcBorders>
            <w:tcMar>
              <w:top w:w="40" w:type="dxa"/>
              <w:left w:w="40" w:type="dxa"/>
              <w:bottom w:w="40" w:type="dxa"/>
              <w:right w:w="40" w:type="dxa"/>
            </w:tcMar>
          </w:tcPr>
          <w:p w14:paraId="170F638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8" w:space="0" w:color="FFFFFF"/>
              <w:right w:val="single" w:sz="6" w:space="0" w:color="000000"/>
            </w:tcBorders>
            <w:tcMar>
              <w:top w:w="40" w:type="dxa"/>
              <w:left w:w="40" w:type="dxa"/>
              <w:bottom w:w="40" w:type="dxa"/>
              <w:right w:w="40" w:type="dxa"/>
            </w:tcMar>
          </w:tcPr>
          <w:p w14:paraId="446993C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156DE1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p w14:paraId="1C92AC9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w:t>
            </w:r>
          </w:p>
        </w:tc>
      </w:tr>
      <w:tr w:rsidR="00A953C0" w:rsidRPr="00D066A6" w14:paraId="70B1416E" w14:textId="77777777">
        <w:tc>
          <w:tcPr>
            <w:tcW w:w="2985" w:type="dxa"/>
            <w:tcBorders>
              <w:top w:val="single" w:sz="8" w:space="0" w:color="FFFFFF"/>
              <w:right w:val="single" w:sz="6" w:space="0" w:color="000000"/>
            </w:tcBorders>
            <w:tcMar>
              <w:top w:w="40" w:type="dxa"/>
              <w:left w:w="40" w:type="dxa"/>
              <w:bottom w:w="40" w:type="dxa"/>
              <w:right w:w="40" w:type="dxa"/>
            </w:tcMar>
          </w:tcPr>
          <w:p w14:paraId="41CB5BB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Parental Monitoring</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189FA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4.69</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55099B9"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4.00</w:t>
            </w:r>
          </w:p>
        </w:tc>
        <w:tc>
          <w:tcPr>
            <w:tcW w:w="120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5026193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840" w:type="dxa"/>
            <w:tcBorders>
              <w:top w:val="single" w:sz="8" w:space="0" w:color="FFFFFF"/>
              <w:left w:val="single" w:sz="6" w:space="0" w:color="000000"/>
            </w:tcBorders>
            <w:tcMar>
              <w:top w:w="40" w:type="dxa"/>
              <w:left w:w="40" w:type="dxa"/>
              <w:bottom w:w="40" w:type="dxa"/>
              <w:right w:w="40" w:type="dxa"/>
            </w:tcMar>
          </w:tcPr>
          <w:p w14:paraId="60A1FFA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w:t>
            </w:r>
          </w:p>
        </w:tc>
        <w:tc>
          <w:tcPr>
            <w:tcW w:w="825" w:type="dxa"/>
            <w:tcBorders>
              <w:top w:val="single" w:sz="8" w:space="0" w:color="FFFFFF"/>
              <w:right w:val="single" w:sz="6" w:space="0" w:color="000000"/>
            </w:tcBorders>
            <w:tcMar>
              <w:top w:w="40" w:type="dxa"/>
              <w:left w:w="40" w:type="dxa"/>
              <w:bottom w:w="40" w:type="dxa"/>
              <w:right w:w="40" w:type="dxa"/>
            </w:tcMar>
          </w:tcPr>
          <w:p w14:paraId="41D8F3F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B135BB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w:t>
            </w:r>
          </w:p>
        </w:tc>
      </w:tr>
      <w:tr w:rsidR="00A953C0" w:rsidRPr="00D066A6" w14:paraId="75907963" w14:textId="77777777">
        <w:tc>
          <w:tcPr>
            <w:tcW w:w="2985" w:type="dxa"/>
            <w:tcBorders>
              <w:top w:val="single" w:sz="8" w:space="0" w:color="FFFFFF"/>
              <w:right w:val="single" w:sz="6" w:space="0" w:color="000000"/>
            </w:tcBorders>
            <w:tcMar>
              <w:top w:w="40" w:type="dxa"/>
              <w:left w:w="40" w:type="dxa"/>
              <w:bottom w:w="40" w:type="dxa"/>
              <w:right w:w="40" w:type="dxa"/>
            </w:tcMar>
          </w:tcPr>
          <w:p w14:paraId="5B2818A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Ethnic Identity</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C4612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12.79</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74D6B9E"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3.94</w:t>
            </w:r>
          </w:p>
        </w:tc>
        <w:tc>
          <w:tcPr>
            <w:tcW w:w="1200"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1026580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840" w:type="dxa"/>
            <w:tcBorders>
              <w:top w:val="single" w:sz="8" w:space="0" w:color="FFFFFF"/>
              <w:left w:val="single" w:sz="6" w:space="0" w:color="000000"/>
            </w:tcBorders>
            <w:tcMar>
              <w:top w:w="40" w:type="dxa"/>
              <w:left w:w="40" w:type="dxa"/>
              <w:bottom w:w="40" w:type="dxa"/>
              <w:right w:w="40" w:type="dxa"/>
            </w:tcMar>
          </w:tcPr>
          <w:p w14:paraId="2A0ADC6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w:t>
            </w:r>
          </w:p>
        </w:tc>
        <w:tc>
          <w:tcPr>
            <w:tcW w:w="825" w:type="dxa"/>
            <w:tcBorders>
              <w:top w:val="single" w:sz="8" w:space="0" w:color="FFFFFF"/>
              <w:right w:val="single" w:sz="6" w:space="0" w:color="000000"/>
            </w:tcBorders>
            <w:tcMar>
              <w:top w:w="40" w:type="dxa"/>
              <w:left w:w="40" w:type="dxa"/>
              <w:bottom w:w="40" w:type="dxa"/>
              <w:right w:w="40" w:type="dxa"/>
            </w:tcMar>
          </w:tcPr>
          <w:p w14:paraId="7DB6448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4705C4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3 &gt; 4</w:t>
            </w:r>
          </w:p>
        </w:tc>
      </w:tr>
      <w:tr w:rsidR="00A953C0" w:rsidRPr="00D066A6" w14:paraId="6B07B628" w14:textId="77777777">
        <w:tc>
          <w:tcPr>
            <w:tcW w:w="2985" w:type="dxa"/>
            <w:tcBorders>
              <w:top w:val="single" w:sz="8" w:space="0" w:color="FFFFFF"/>
              <w:right w:val="single" w:sz="6" w:space="0" w:color="000000"/>
            </w:tcBorders>
            <w:tcMar>
              <w:top w:w="40" w:type="dxa"/>
              <w:left w:w="40" w:type="dxa"/>
              <w:bottom w:w="40" w:type="dxa"/>
              <w:right w:w="40" w:type="dxa"/>
            </w:tcMar>
          </w:tcPr>
          <w:p w14:paraId="428DBF4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Total Caregiver Support</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2EEF6D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2.4</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4810C05"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3.91</w:t>
            </w:r>
          </w:p>
        </w:tc>
        <w:tc>
          <w:tcPr>
            <w:tcW w:w="120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55B6FB3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840" w:type="dxa"/>
            <w:tcBorders>
              <w:top w:val="single" w:sz="8" w:space="0" w:color="FFFFFF"/>
              <w:left w:val="single" w:sz="6" w:space="0" w:color="000000"/>
            </w:tcBorders>
            <w:tcMar>
              <w:top w:w="40" w:type="dxa"/>
              <w:left w:w="40" w:type="dxa"/>
              <w:bottom w:w="40" w:type="dxa"/>
              <w:right w:w="40" w:type="dxa"/>
            </w:tcMar>
          </w:tcPr>
          <w:p w14:paraId="67CFB62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w:t>
            </w:r>
          </w:p>
        </w:tc>
        <w:tc>
          <w:tcPr>
            <w:tcW w:w="825" w:type="dxa"/>
            <w:tcBorders>
              <w:top w:val="single" w:sz="8" w:space="0" w:color="FFFFFF"/>
              <w:right w:val="single" w:sz="6" w:space="0" w:color="000000"/>
            </w:tcBorders>
            <w:tcMar>
              <w:top w:w="40" w:type="dxa"/>
              <w:left w:w="40" w:type="dxa"/>
              <w:bottom w:w="40" w:type="dxa"/>
              <w:right w:w="40" w:type="dxa"/>
            </w:tcMar>
          </w:tcPr>
          <w:p w14:paraId="268B11B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03276E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5</w:t>
            </w:r>
          </w:p>
        </w:tc>
      </w:tr>
      <w:tr w:rsidR="00A953C0" w:rsidRPr="00D066A6" w14:paraId="6026660E" w14:textId="77777777">
        <w:tc>
          <w:tcPr>
            <w:tcW w:w="2985" w:type="dxa"/>
            <w:tcBorders>
              <w:top w:val="single" w:sz="8" w:space="0" w:color="FFFFFF"/>
              <w:right w:val="single" w:sz="6" w:space="0" w:color="000000"/>
            </w:tcBorders>
            <w:tcMar>
              <w:top w:w="40" w:type="dxa"/>
              <w:left w:w="40" w:type="dxa"/>
              <w:bottom w:w="40" w:type="dxa"/>
              <w:right w:w="40" w:type="dxa"/>
            </w:tcMar>
          </w:tcPr>
          <w:p w14:paraId="21E4189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PM Pollution</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691111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31.17</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649287F"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3.76</w:t>
            </w:r>
          </w:p>
        </w:tc>
        <w:tc>
          <w:tcPr>
            <w:tcW w:w="1200"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7FA3701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840" w:type="dxa"/>
            <w:tcBorders>
              <w:top w:val="single" w:sz="8" w:space="0" w:color="FFFFFF"/>
              <w:left w:val="single" w:sz="6" w:space="0" w:color="000000"/>
            </w:tcBorders>
            <w:tcMar>
              <w:top w:w="40" w:type="dxa"/>
              <w:left w:w="40" w:type="dxa"/>
              <w:bottom w:w="40" w:type="dxa"/>
              <w:right w:w="40" w:type="dxa"/>
            </w:tcMar>
          </w:tcPr>
          <w:p w14:paraId="3C1122E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w:t>
            </w:r>
          </w:p>
        </w:tc>
        <w:tc>
          <w:tcPr>
            <w:tcW w:w="825" w:type="dxa"/>
            <w:tcBorders>
              <w:top w:val="single" w:sz="8" w:space="0" w:color="FFFFFF"/>
              <w:right w:val="single" w:sz="6" w:space="0" w:color="000000"/>
            </w:tcBorders>
            <w:tcMar>
              <w:top w:w="40" w:type="dxa"/>
              <w:left w:w="40" w:type="dxa"/>
              <w:bottom w:w="40" w:type="dxa"/>
              <w:right w:w="40" w:type="dxa"/>
            </w:tcMar>
          </w:tcPr>
          <w:p w14:paraId="78743F3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0.010</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EA94E1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5</w:t>
            </w:r>
          </w:p>
        </w:tc>
      </w:tr>
      <w:tr w:rsidR="00A953C0" w:rsidRPr="00D066A6" w14:paraId="5E3C359B" w14:textId="77777777">
        <w:tc>
          <w:tcPr>
            <w:tcW w:w="2985" w:type="dxa"/>
            <w:tcBorders>
              <w:top w:val="single" w:sz="8" w:space="0" w:color="FFFFFF"/>
              <w:right w:val="single" w:sz="6" w:space="0" w:color="000000"/>
            </w:tcBorders>
            <w:tcMar>
              <w:top w:w="40" w:type="dxa"/>
              <w:left w:w="40" w:type="dxa"/>
              <w:bottom w:w="40" w:type="dxa"/>
              <w:right w:w="40" w:type="dxa"/>
            </w:tcMar>
          </w:tcPr>
          <w:p w14:paraId="3C2617C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Family Independence</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C6B0E5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5.26</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211689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3.67</w:t>
            </w:r>
          </w:p>
        </w:tc>
        <w:tc>
          <w:tcPr>
            <w:tcW w:w="120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0E6F61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840" w:type="dxa"/>
            <w:tcBorders>
              <w:top w:val="single" w:sz="8" w:space="0" w:color="FFFFFF"/>
              <w:left w:val="single" w:sz="6" w:space="0" w:color="000000"/>
            </w:tcBorders>
            <w:tcMar>
              <w:top w:w="40" w:type="dxa"/>
              <w:left w:w="40" w:type="dxa"/>
              <w:bottom w:w="40" w:type="dxa"/>
              <w:right w:w="40" w:type="dxa"/>
            </w:tcMar>
          </w:tcPr>
          <w:p w14:paraId="377B02B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w:t>
            </w:r>
          </w:p>
        </w:tc>
        <w:tc>
          <w:tcPr>
            <w:tcW w:w="825" w:type="dxa"/>
            <w:tcBorders>
              <w:top w:val="single" w:sz="8" w:space="0" w:color="FFFFFF"/>
              <w:right w:val="single" w:sz="6" w:space="0" w:color="000000"/>
            </w:tcBorders>
            <w:tcMar>
              <w:top w:w="40" w:type="dxa"/>
              <w:left w:w="40" w:type="dxa"/>
              <w:bottom w:w="40" w:type="dxa"/>
              <w:right w:w="40" w:type="dxa"/>
            </w:tcMar>
          </w:tcPr>
          <w:p w14:paraId="052492E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0.010</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723A9F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3</w:t>
            </w:r>
          </w:p>
        </w:tc>
      </w:tr>
      <w:tr w:rsidR="00A953C0" w:rsidRPr="00D066A6" w14:paraId="66168738" w14:textId="77777777">
        <w:tc>
          <w:tcPr>
            <w:tcW w:w="2985" w:type="dxa"/>
            <w:tcBorders>
              <w:top w:val="single" w:sz="8" w:space="0" w:color="FFFFFF"/>
              <w:right w:val="single" w:sz="6" w:space="0" w:color="000000"/>
            </w:tcBorders>
            <w:tcMar>
              <w:top w:w="40" w:type="dxa"/>
              <w:left w:w="40" w:type="dxa"/>
              <w:bottom w:w="40" w:type="dxa"/>
              <w:right w:w="40" w:type="dxa"/>
            </w:tcMar>
          </w:tcPr>
          <w:p w14:paraId="46E1631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Weeks Premature</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FA30C6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54.09</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D206560"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3.66</w:t>
            </w:r>
          </w:p>
        </w:tc>
        <w:tc>
          <w:tcPr>
            <w:tcW w:w="1200"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1EDDDB0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840" w:type="dxa"/>
            <w:tcBorders>
              <w:top w:val="single" w:sz="8" w:space="0" w:color="FFFFFF"/>
              <w:left w:val="single" w:sz="6" w:space="0" w:color="000000"/>
            </w:tcBorders>
            <w:tcMar>
              <w:top w:w="40" w:type="dxa"/>
              <w:left w:w="40" w:type="dxa"/>
              <w:bottom w:w="40" w:type="dxa"/>
              <w:right w:w="40" w:type="dxa"/>
            </w:tcMar>
          </w:tcPr>
          <w:p w14:paraId="4029975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w:t>
            </w:r>
          </w:p>
        </w:tc>
        <w:tc>
          <w:tcPr>
            <w:tcW w:w="825" w:type="dxa"/>
            <w:tcBorders>
              <w:top w:val="single" w:sz="8" w:space="0" w:color="FFFFFF"/>
              <w:right w:val="single" w:sz="6" w:space="0" w:color="000000"/>
            </w:tcBorders>
            <w:tcMar>
              <w:top w:w="40" w:type="dxa"/>
              <w:left w:w="40" w:type="dxa"/>
              <w:bottom w:w="40" w:type="dxa"/>
              <w:right w:w="40" w:type="dxa"/>
            </w:tcMar>
          </w:tcPr>
          <w:p w14:paraId="16A04DC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0.010</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ED4D5B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2</w:t>
            </w:r>
          </w:p>
        </w:tc>
      </w:tr>
      <w:tr w:rsidR="00A953C0" w:rsidRPr="00D066A6" w14:paraId="4652BA58" w14:textId="77777777">
        <w:tc>
          <w:tcPr>
            <w:tcW w:w="2985" w:type="dxa"/>
            <w:tcBorders>
              <w:top w:val="single" w:sz="8" w:space="0" w:color="FFFFFF"/>
              <w:right w:val="single" w:sz="6" w:space="0" w:color="000000"/>
            </w:tcBorders>
            <w:tcMar>
              <w:top w:w="40" w:type="dxa"/>
              <w:left w:w="40" w:type="dxa"/>
              <w:bottom w:w="40" w:type="dxa"/>
              <w:right w:w="40" w:type="dxa"/>
            </w:tcMar>
          </w:tcPr>
          <w:p w14:paraId="094E57B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Good Events</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D8808A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94.56</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C0F49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3.53</w:t>
            </w:r>
          </w:p>
        </w:tc>
        <w:tc>
          <w:tcPr>
            <w:tcW w:w="120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337328D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840" w:type="dxa"/>
            <w:tcBorders>
              <w:top w:val="single" w:sz="8" w:space="0" w:color="FFFFFF"/>
              <w:left w:val="single" w:sz="6" w:space="0" w:color="000000"/>
            </w:tcBorders>
            <w:tcMar>
              <w:top w:w="40" w:type="dxa"/>
              <w:left w:w="40" w:type="dxa"/>
              <w:bottom w:w="40" w:type="dxa"/>
              <w:right w:w="40" w:type="dxa"/>
            </w:tcMar>
          </w:tcPr>
          <w:p w14:paraId="63F32CA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w:t>
            </w:r>
          </w:p>
        </w:tc>
        <w:tc>
          <w:tcPr>
            <w:tcW w:w="825" w:type="dxa"/>
            <w:tcBorders>
              <w:top w:val="single" w:sz="8" w:space="0" w:color="FFFFFF"/>
              <w:right w:val="single" w:sz="6" w:space="0" w:color="000000"/>
            </w:tcBorders>
            <w:tcMar>
              <w:top w:w="40" w:type="dxa"/>
              <w:left w:w="40" w:type="dxa"/>
              <w:bottom w:w="40" w:type="dxa"/>
              <w:right w:w="40" w:type="dxa"/>
            </w:tcMar>
          </w:tcPr>
          <w:p w14:paraId="0304ED5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0.012</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F12FBC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w:t>
            </w:r>
          </w:p>
        </w:tc>
      </w:tr>
      <w:tr w:rsidR="00A953C0" w:rsidRPr="00D066A6" w14:paraId="3EFF0F02" w14:textId="77777777">
        <w:tc>
          <w:tcPr>
            <w:tcW w:w="2985" w:type="dxa"/>
            <w:tcBorders>
              <w:top w:val="single" w:sz="8" w:space="0" w:color="FFFFFF"/>
              <w:right w:val="single" w:sz="6" w:space="0" w:color="000000"/>
            </w:tcBorders>
            <w:tcMar>
              <w:top w:w="40" w:type="dxa"/>
              <w:left w:w="40" w:type="dxa"/>
              <w:bottom w:w="40" w:type="dxa"/>
              <w:right w:w="40" w:type="dxa"/>
            </w:tcMar>
          </w:tcPr>
          <w:p w14:paraId="6EC3AEB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Traumatic Events</w:t>
            </w:r>
          </w:p>
        </w:tc>
        <w:tc>
          <w:tcPr>
            <w:tcW w:w="156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411854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9.02</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F32F1DA"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3.47</w:t>
            </w:r>
          </w:p>
        </w:tc>
        <w:tc>
          <w:tcPr>
            <w:tcW w:w="1200"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3074F1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840" w:type="dxa"/>
            <w:tcBorders>
              <w:top w:val="single" w:sz="8" w:space="0" w:color="FFFFFF"/>
              <w:left w:val="single" w:sz="6" w:space="0" w:color="000000"/>
            </w:tcBorders>
            <w:tcMar>
              <w:top w:w="40" w:type="dxa"/>
              <w:left w:w="40" w:type="dxa"/>
              <w:bottom w:w="40" w:type="dxa"/>
              <w:right w:w="40" w:type="dxa"/>
            </w:tcMar>
          </w:tcPr>
          <w:p w14:paraId="116ACCA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w:t>
            </w:r>
          </w:p>
        </w:tc>
        <w:tc>
          <w:tcPr>
            <w:tcW w:w="825" w:type="dxa"/>
            <w:tcBorders>
              <w:top w:val="single" w:sz="8" w:space="0" w:color="FFFFFF"/>
              <w:right w:val="single" w:sz="6" w:space="0" w:color="000000"/>
            </w:tcBorders>
            <w:tcMar>
              <w:top w:w="40" w:type="dxa"/>
              <w:left w:w="40" w:type="dxa"/>
              <w:bottom w:w="40" w:type="dxa"/>
              <w:right w:w="40" w:type="dxa"/>
            </w:tcMar>
          </w:tcPr>
          <w:p w14:paraId="493B141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0.013</w:t>
            </w:r>
          </w:p>
        </w:tc>
        <w:tc>
          <w:tcPr>
            <w:tcW w:w="1620"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A7D966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5</w:t>
            </w:r>
          </w:p>
        </w:tc>
      </w:tr>
      <w:tr w:rsidR="00A953C0" w:rsidRPr="00D066A6" w14:paraId="1CA57414" w14:textId="77777777">
        <w:tc>
          <w:tcPr>
            <w:tcW w:w="2985" w:type="dxa"/>
            <w:tcBorders>
              <w:top w:val="single" w:sz="8" w:space="0" w:color="FFFFFF"/>
              <w:right w:val="single" w:sz="6" w:space="0" w:color="000000"/>
            </w:tcBorders>
            <w:tcMar>
              <w:top w:w="40" w:type="dxa"/>
              <w:left w:w="40" w:type="dxa"/>
              <w:bottom w:w="40" w:type="dxa"/>
              <w:right w:w="40" w:type="dxa"/>
            </w:tcMar>
          </w:tcPr>
          <w:p w14:paraId="59EF9EA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Total School Environment</w:t>
            </w:r>
          </w:p>
        </w:tc>
        <w:tc>
          <w:tcPr>
            <w:tcW w:w="156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58A6988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114.67</w:t>
            </w:r>
          </w:p>
        </w:tc>
        <w:tc>
          <w:tcPr>
            <w:tcW w:w="87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0A374D4A"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3.00</w:t>
            </w:r>
          </w:p>
        </w:tc>
        <w:tc>
          <w:tcPr>
            <w:tcW w:w="1200" w:type="dxa"/>
            <w:tcBorders>
              <w:top w:val="single" w:sz="6" w:space="0" w:color="FFFFFF"/>
              <w:left w:val="single" w:sz="6" w:space="0" w:color="F6F8F9"/>
              <w:bottom w:val="single" w:sz="6" w:space="0" w:color="284E3F"/>
              <w:right w:val="single" w:sz="6" w:space="0" w:color="284E3F"/>
            </w:tcBorders>
            <w:tcMar>
              <w:top w:w="40" w:type="dxa"/>
              <w:left w:w="40" w:type="dxa"/>
              <w:bottom w:w="40" w:type="dxa"/>
              <w:right w:w="40" w:type="dxa"/>
            </w:tcMar>
          </w:tcPr>
          <w:p w14:paraId="069CD13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0.014</w:t>
            </w:r>
          </w:p>
        </w:tc>
        <w:tc>
          <w:tcPr>
            <w:tcW w:w="840" w:type="dxa"/>
            <w:tcBorders>
              <w:top w:val="single" w:sz="8" w:space="0" w:color="FFFFFF"/>
              <w:left w:val="single" w:sz="6" w:space="0" w:color="000000"/>
            </w:tcBorders>
            <w:tcMar>
              <w:top w:w="40" w:type="dxa"/>
              <w:left w:w="40" w:type="dxa"/>
              <w:bottom w:w="40" w:type="dxa"/>
              <w:right w:w="40" w:type="dxa"/>
            </w:tcMar>
          </w:tcPr>
          <w:p w14:paraId="49133A2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825" w:type="dxa"/>
            <w:tcBorders>
              <w:top w:val="single" w:sz="8" w:space="0" w:color="FFFFFF"/>
              <w:right w:val="single" w:sz="6" w:space="0" w:color="000000"/>
            </w:tcBorders>
            <w:tcMar>
              <w:top w:w="40" w:type="dxa"/>
              <w:left w:w="40" w:type="dxa"/>
              <w:bottom w:w="40" w:type="dxa"/>
              <w:right w:w="40" w:type="dxa"/>
            </w:tcMar>
          </w:tcPr>
          <w:p w14:paraId="01AB61E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1620" w:type="dxa"/>
            <w:tcBorders>
              <w:top w:val="single" w:sz="6" w:space="0" w:color="FFFFFF"/>
              <w:left w:val="single" w:sz="6" w:space="0" w:color="000000"/>
              <w:bottom w:val="single" w:sz="6" w:space="0" w:color="000000"/>
              <w:right w:val="single" w:sz="6" w:space="0" w:color="000000"/>
            </w:tcBorders>
            <w:tcMar>
              <w:top w:w="7" w:type="dxa"/>
              <w:left w:w="7" w:type="dxa"/>
              <w:bottom w:w="7" w:type="dxa"/>
              <w:right w:w="7" w:type="dxa"/>
            </w:tcMar>
          </w:tcPr>
          <w:p w14:paraId="26D6E1E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5</w:t>
            </w:r>
          </w:p>
        </w:tc>
      </w:tr>
    </w:tbl>
    <w:p w14:paraId="1262D1E0" w14:textId="77777777" w:rsidR="00A953C0" w:rsidRPr="00D066A6" w:rsidRDefault="00000000">
      <w:pPr>
        <w:rPr>
          <w:rFonts w:ascii="Times New Roman" w:eastAsia="Times New Roman" w:hAnsi="Times New Roman" w:cs="Times New Roman"/>
          <w:sz w:val="21"/>
          <w:szCs w:val="21"/>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only significant group and pairwise differences after FDR correction are shown</w:t>
      </w:r>
      <w:r w:rsidRPr="00D066A6">
        <w:rPr>
          <w:rFonts w:ascii="Times New Roman" w:hAnsi="Times New Roman" w:cs="Times New Roman"/>
        </w:rPr>
        <w:br w:type="page"/>
      </w:r>
    </w:p>
    <w:p w14:paraId="741A3119" w14:textId="77777777" w:rsidR="00A953C0" w:rsidRPr="00D066A6" w:rsidRDefault="00000000">
      <w:pPr>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lastRenderedPageBreak/>
        <w:t>Supplementary Table S7: Analysis of variance (ANOVA) results for cortical thickness features cluster differences in the discovery sample (n = 858).</w:t>
      </w:r>
    </w:p>
    <w:tbl>
      <w:tblPr>
        <w:tblStyle w:val="a5"/>
        <w:tblW w:w="95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71"/>
        <w:gridCol w:w="1409"/>
        <w:gridCol w:w="917"/>
        <w:gridCol w:w="834"/>
        <w:gridCol w:w="834"/>
        <w:gridCol w:w="821"/>
        <w:gridCol w:w="2054"/>
      </w:tblGrid>
      <w:tr w:rsidR="00A953C0" w:rsidRPr="00D066A6" w14:paraId="53BFF46B" w14:textId="77777777">
        <w:tc>
          <w:tcPr>
            <w:tcW w:w="2669" w:type="dxa"/>
            <w:tcMar>
              <w:top w:w="40" w:type="dxa"/>
              <w:left w:w="40" w:type="dxa"/>
              <w:bottom w:w="40" w:type="dxa"/>
              <w:right w:w="40" w:type="dxa"/>
            </w:tcMar>
          </w:tcPr>
          <w:p w14:paraId="2BDA8B2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409" w:type="dxa"/>
            <w:tcBorders>
              <w:bottom w:val="single" w:sz="6" w:space="0" w:color="000000"/>
            </w:tcBorders>
            <w:tcMar>
              <w:top w:w="40" w:type="dxa"/>
              <w:left w:w="40" w:type="dxa"/>
              <w:bottom w:w="40" w:type="dxa"/>
              <w:right w:w="40" w:type="dxa"/>
            </w:tcMar>
          </w:tcPr>
          <w:p w14:paraId="7A19802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917" w:type="dxa"/>
            <w:tcBorders>
              <w:bottom w:val="single" w:sz="6" w:space="0" w:color="000000"/>
            </w:tcBorders>
            <w:tcMar>
              <w:top w:w="40" w:type="dxa"/>
              <w:left w:w="40" w:type="dxa"/>
              <w:bottom w:w="40" w:type="dxa"/>
              <w:right w:w="40" w:type="dxa"/>
            </w:tcMar>
          </w:tcPr>
          <w:p w14:paraId="3F5562D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834" w:type="dxa"/>
            <w:tcMar>
              <w:top w:w="40" w:type="dxa"/>
              <w:left w:w="40" w:type="dxa"/>
              <w:bottom w:w="40" w:type="dxa"/>
              <w:right w:w="40" w:type="dxa"/>
            </w:tcMar>
          </w:tcPr>
          <w:p w14:paraId="49BD4DF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834" w:type="dxa"/>
            <w:tcMar>
              <w:top w:w="40" w:type="dxa"/>
              <w:left w:w="40" w:type="dxa"/>
              <w:bottom w:w="40" w:type="dxa"/>
              <w:right w:w="40" w:type="dxa"/>
            </w:tcMar>
          </w:tcPr>
          <w:p w14:paraId="7E6596C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821" w:type="dxa"/>
            <w:tcBorders>
              <w:right w:val="single" w:sz="6" w:space="0" w:color="000000"/>
            </w:tcBorders>
            <w:tcMar>
              <w:top w:w="40" w:type="dxa"/>
              <w:left w:w="40" w:type="dxa"/>
              <w:bottom w:w="40" w:type="dxa"/>
              <w:right w:w="40" w:type="dxa"/>
            </w:tcMar>
          </w:tcPr>
          <w:p w14:paraId="1A5584F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2053"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tcPr>
          <w:p w14:paraId="5DDBC92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44518C89" w14:textId="77777777">
        <w:trPr>
          <w:trHeight w:val="588"/>
        </w:trPr>
        <w:tc>
          <w:tcPr>
            <w:tcW w:w="2669" w:type="dxa"/>
            <w:tcBorders>
              <w:top w:val="single" w:sz="6" w:space="0" w:color="284E3F"/>
              <w:left w:val="single" w:sz="6" w:space="0" w:color="284E3F"/>
              <w:bottom w:val="single" w:sz="6" w:space="0" w:color="FFFFFF"/>
              <w:right w:val="single" w:sz="6" w:space="0" w:color="000000"/>
            </w:tcBorders>
            <w:tcMar>
              <w:top w:w="40" w:type="dxa"/>
              <w:left w:w="40" w:type="dxa"/>
              <w:bottom w:w="40" w:type="dxa"/>
              <w:right w:w="40" w:type="dxa"/>
            </w:tcMar>
          </w:tcPr>
          <w:p w14:paraId="0610894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Inferior Parietal</w:t>
            </w:r>
          </w:p>
        </w:tc>
        <w:tc>
          <w:tcPr>
            <w:tcW w:w="1409" w:type="dxa"/>
            <w:tcBorders>
              <w:top w:val="single" w:sz="6" w:space="0" w:color="284E3F"/>
              <w:left w:val="single" w:sz="6" w:space="0" w:color="000000"/>
              <w:bottom w:val="single" w:sz="6" w:space="0" w:color="FFFFFF"/>
              <w:right w:val="single" w:sz="6" w:space="0" w:color="000000"/>
            </w:tcBorders>
            <w:tcMar>
              <w:top w:w="40" w:type="dxa"/>
              <w:left w:w="40" w:type="dxa"/>
              <w:bottom w:w="40" w:type="dxa"/>
              <w:right w:w="40" w:type="dxa"/>
            </w:tcMar>
          </w:tcPr>
          <w:p w14:paraId="436E816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1.83</w:t>
            </w:r>
          </w:p>
        </w:tc>
        <w:tc>
          <w:tcPr>
            <w:tcW w:w="917" w:type="dxa"/>
            <w:tcBorders>
              <w:top w:val="single" w:sz="6" w:space="0" w:color="284E3F"/>
              <w:left w:val="single" w:sz="6" w:space="0" w:color="000000"/>
              <w:bottom w:val="single" w:sz="6" w:space="0" w:color="FFFFFF"/>
              <w:right w:val="single" w:sz="6" w:space="0" w:color="000000"/>
            </w:tcBorders>
            <w:tcMar>
              <w:top w:w="40" w:type="dxa"/>
              <w:left w:w="40" w:type="dxa"/>
              <w:bottom w:w="40" w:type="dxa"/>
              <w:right w:w="40" w:type="dxa"/>
            </w:tcMar>
          </w:tcPr>
          <w:p w14:paraId="0166C00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48.52</w:t>
            </w:r>
          </w:p>
        </w:tc>
        <w:tc>
          <w:tcPr>
            <w:tcW w:w="834" w:type="dxa"/>
            <w:tcBorders>
              <w:top w:val="single" w:sz="6" w:space="0" w:color="284E3F"/>
              <w:left w:val="single" w:sz="6" w:space="0" w:color="F9F9F9"/>
              <w:bottom w:val="single" w:sz="6" w:space="0" w:color="FFFFFF"/>
              <w:right w:val="single" w:sz="6" w:space="0" w:color="284E3F"/>
            </w:tcBorders>
            <w:tcMar>
              <w:top w:w="40" w:type="dxa"/>
              <w:left w:w="40" w:type="dxa"/>
              <w:bottom w:w="40" w:type="dxa"/>
              <w:right w:w="40" w:type="dxa"/>
            </w:tcMar>
          </w:tcPr>
          <w:p w14:paraId="5DE2B40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0.185</w:t>
            </w:r>
          </w:p>
        </w:tc>
        <w:tc>
          <w:tcPr>
            <w:tcW w:w="834" w:type="dxa"/>
            <w:tcBorders>
              <w:left w:val="single" w:sz="6" w:space="0" w:color="000000"/>
              <w:bottom w:val="single" w:sz="8" w:space="0" w:color="FFFFFF"/>
              <w:right w:val="single" w:sz="6" w:space="0" w:color="000000"/>
            </w:tcBorders>
            <w:tcMar>
              <w:top w:w="40" w:type="dxa"/>
              <w:left w:w="40" w:type="dxa"/>
              <w:bottom w:w="40" w:type="dxa"/>
              <w:right w:w="40" w:type="dxa"/>
            </w:tcMar>
          </w:tcPr>
          <w:p w14:paraId="5D221DD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left w:val="single" w:sz="6" w:space="0" w:color="000000"/>
              <w:bottom w:val="single" w:sz="8" w:space="0" w:color="FFFFFF"/>
              <w:right w:val="single" w:sz="6" w:space="0" w:color="000000"/>
            </w:tcBorders>
            <w:tcMar>
              <w:top w:w="40" w:type="dxa"/>
              <w:left w:w="40" w:type="dxa"/>
              <w:bottom w:w="40" w:type="dxa"/>
              <w:right w:w="40" w:type="dxa"/>
            </w:tcMar>
          </w:tcPr>
          <w:p w14:paraId="00DF41C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000000"/>
              <w:left w:val="single" w:sz="6" w:space="0" w:color="000000"/>
              <w:bottom w:val="single" w:sz="6" w:space="0" w:color="FFFFFF"/>
              <w:right w:val="single" w:sz="6" w:space="0" w:color="000000"/>
            </w:tcBorders>
            <w:tcMar>
              <w:top w:w="7" w:type="dxa"/>
              <w:left w:w="7" w:type="dxa"/>
              <w:bottom w:w="7" w:type="dxa"/>
              <w:right w:w="7" w:type="dxa"/>
            </w:tcMar>
          </w:tcPr>
          <w:p w14:paraId="0FEB617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5407A4F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5</w:t>
            </w:r>
          </w:p>
        </w:tc>
      </w:tr>
      <w:tr w:rsidR="00A953C0" w:rsidRPr="00D066A6" w14:paraId="17518F59" w14:textId="77777777">
        <w:trPr>
          <w:trHeight w:val="558"/>
        </w:trPr>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0789475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Middle Temporal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8830A8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2.78</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637DE2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45.9</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8520A0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0.177</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E56BD0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09E885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CE1408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287478F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5</w:t>
            </w:r>
          </w:p>
        </w:tc>
      </w:tr>
      <w:tr w:rsidR="00A953C0" w:rsidRPr="00D066A6" w14:paraId="195893B5" w14:textId="77777777">
        <w:trPr>
          <w:trHeight w:val="913"/>
        </w:trPr>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EF5073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Lateral Occipital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922F0E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1.84</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C805D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43.35</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03846FD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0.169</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AC2ECF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30A58A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EF73DE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1E0FAF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&gt;1, 2, 5</w:t>
            </w:r>
          </w:p>
          <w:p w14:paraId="5AD4309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w:t>
            </w:r>
          </w:p>
        </w:tc>
      </w:tr>
      <w:tr w:rsidR="00A953C0" w:rsidRPr="00D066A6" w14:paraId="795B50EF" w14:textId="77777777">
        <w:trPr>
          <w:trHeight w:val="618"/>
        </w:trPr>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627367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Rostral Middle Frontal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962019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1.49</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FE325A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40.15</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6828CC9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0.158</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03E856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991204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F91204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0D90716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5</w:t>
            </w:r>
          </w:p>
        </w:tc>
      </w:tr>
      <w:tr w:rsidR="00A953C0" w:rsidRPr="00D066A6" w14:paraId="1C5E9A13" w14:textId="77777777">
        <w:trPr>
          <w:trHeight w:val="648"/>
        </w:trPr>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F3CDCD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Inferior Parietal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CF0A28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1.61</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6981C5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40.06</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2484F74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0.158</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C0F09F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7FDA11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819EC3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0586B87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 5</w:t>
            </w:r>
          </w:p>
        </w:tc>
      </w:tr>
      <w:tr w:rsidR="00A953C0" w:rsidRPr="00D066A6" w14:paraId="6CEBE829"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449884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Lateral Occipital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3FD8FD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1.71</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183FD9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39.74</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6FA4D64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0.157</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1BC8F9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9DDB08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8CA23F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6DD30E1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2, 5</w:t>
            </w:r>
          </w:p>
          <w:p w14:paraId="54D0E4F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w:t>
            </w:r>
          </w:p>
        </w:tc>
      </w:tr>
      <w:tr w:rsidR="00A953C0" w:rsidRPr="00D066A6" w14:paraId="3AA3926E"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1365B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Parietal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D5AE86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1.43</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392A2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38.6</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5B6DA50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0.153</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8610CB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E32403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8D584F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425B10E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5</w:t>
            </w:r>
          </w:p>
        </w:tc>
      </w:tr>
      <w:tr w:rsidR="00A953C0" w:rsidRPr="00D066A6" w14:paraId="684409CC"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035681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Precuneus</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BE81EC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1.19</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2F207B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37.9</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A1E091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0.151</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D50620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FCD346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E60447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0E30269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5</w:t>
            </w:r>
          </w:p>
        </w:tc>
      </w:tr>
      <w:tr w:rsidR="00A953C0" w:rsidRPr="00D066A6" w14:paraId="62BBF39C"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538CCC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Precuneus</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F139BF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1.21</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E53581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37.77</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0E67C39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0.15</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DC6A80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92A102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DB9A32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45B5990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5</w:t>
            </w:r>
          </w:p>
        </w:tc>
      </w:tr>
      <w:tr w:rsidR="00A953C0" w:rsidRPr="00D066A6" w14:paraId="1E91E76B"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F7D9A9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Parietal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0A144E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1.41</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5DE851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37.73</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4A50F1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0.15</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B40945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7877CE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3CEDB9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51CC1D6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5</w:t>
            </w:r>
          </w:p>
        </w:tc>
      </w:tr>
      <w:tr w:rsidR="00A953C0" w:rsidRPr="00D066A6" w14:paraId="24EDB173"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E67C14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Rostral Middle Frontal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D6E664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1.35</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F55C4E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35.75</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38706E7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0.144</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C4BD30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3EBAC0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333656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75C5161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5</w:t>
            </w:r>
          </w:p>
        </w:tc>
      </w:tr>
      <w:tr w:rsidR="00A953C0" w:rsidRPr="00D066A6" w14:paraId="2C69D670"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DBD3F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Lingual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041955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1.67</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F0ADFE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34.93</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F3B9A4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0.141</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C9A399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3A0E8C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F0E91E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2D00179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2, 5</w:t>
            </w:r>
          </w:p>
          <w:p w14:paraId="77950EE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w:t>
            </w:r>
          </w:p>
        </w:tc>
      </w:tr>
      <w:tr w:rsidR="00A953C0" w:rsidRPr="00D066A6" w14:paraId="1BDB675A"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3545FC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Temporal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EB2E0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2.13</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750DEF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34.76</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4486743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0.140</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525043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81FD8E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8D1A3E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4D89004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5</w:t>
            </w:r>
          </w:p>
        </w:tc>
      </w:tr>
      <w:tr w:rsidR="00A953C0" w:rsidRPr="00D066A6" w14:paraId="30AA3679"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B18A1D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Paracentral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B058D2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1.84</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F04AEB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34.3</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21AE858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0.139</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F44918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4900F4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5A7272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5896EA5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5</w:t>
            </w:r>
          </w:p>
        </w:tc>
      </w:tr>
      <w:tr w:rsidR="00A953C0" w:rsidRPr="00D066A6" w14:paraId="066D29A1"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0CF8926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Fusiform</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714659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1.24</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489F6D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33.78</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5BD0988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0.137</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C77A8B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590472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B057DF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2CBDBFA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5</w:t>
            </w:r>
          </w:p>
        </w:tc>
      </w:tr>
      <w:tr w:rsidR="00A953C0" w:rsidRPr="00D066A6" w14:paraId="501DA6BC"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4E2CA6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Supramarginal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B7C6F4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1.86</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FC5825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33.74</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3725CFA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0.137</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09CB65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70B7AD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E75AC5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3361F5C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5</w:t>
            </w:r>
          </w:p>
        </w:tc>
      </w:tr>
      <w:tr w:rsidR="00A953C0" w:rsidRPr="00D066A6" w14:paraId="455A4F48"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C9247E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Cuneus</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2DE097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1.87</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B1E072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32.8</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1A06273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0.133</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91BF31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04AF3A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67256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3B6FA6A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lastRenderedPageBreak/>
              <w:t>4 &gt; 1, 2</w:t>
            </w:r>
          </w:p>
        </w:tc>
      </w:tr>
      <w:tr w:rsidR="00A953C0" w:rsidRPr="00D066A6" w14:paraId="2EFE61C1"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4A0507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Right Supramarginal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53C319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1.61</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146219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31.61</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2A83E4F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0.129</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0F2BCD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B43E61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6DED39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7D688D3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5</w:t>
            </w:r>
          </w:p>
        </w:tc>
      </w:tr>
      <w:tr w:rsidR="00A953C0" w:rsidRPr="00D066A6" w14:paraId="3935E475"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FF8FC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Fusiform</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E0766E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1.24</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D04176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30.61</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10339B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0.126</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3CAE7A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A25729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9A9056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644153B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5</w:t>
            </w:r>
          </w:p>
        </w:tc>
      </w:tr>
      <w:tr w:rsidR="00A953C0" w:rsidRPr="00D066A6" w14:paraId="40D16FD7"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38A26D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Frontal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6009A6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1.35</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030909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30.05</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228315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0.124</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AF9EF2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158CAD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66A8DE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35089342"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DBC5E0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Inferior Temporal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E70F57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1.59</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E866AF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29.77</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15C171C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0.123</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935903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6E97F8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6CEC5D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5589D5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2</w:t>
            </w:r>
          </w:p>
          <w:p w14:paraId="23D81E2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w:t>
            </w:r>
          </w:p>
        </w:tc>
      </w:tr>
      <w:tr w:rsidR="00A953C0" w:rsidRPr="00D066A6" w14:paraId="4DC12739"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506187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Lingual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5E4ECE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A62820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29.27</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60228A3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0.121</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81DA47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43A66E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F8B972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49333D3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5</w:t>
            </w:r>
          </w:p>
        </w:tc>
      </w:tr>
      <w:tr w:rsidR="00A953C0" w:rsidRPr="00D066A6" w14:paraId="2D29C51A"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060A9C4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Inferior Temporal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1A698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1.57</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04FEF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29.1</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4598AB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0.120</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D03D8B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79E17B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700672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2582FCD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5</w:t>
            </w:r>
          </w:p>
        </w:tc>
      </w:tr>
      <w:tr w:rsidR="00A953C0" w:rsidRPr="00D066A6" w14:paraId="4BD99C00"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67B54D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Temporal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4732A4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12AB68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29</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1EA8F16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0.120</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2418AC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776D5E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4F7F8C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18107EB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5</w:t>
            </w:r>
          </w:p>
        </w:tc>
      </w:tr>
      <w:tr w:rsidR="00A953C0" w:rsidRPr="00D066A6" w14:paraId="749368DE"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642995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Cuneus</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400B92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1.77</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ACBE9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28.32</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5BC045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0.117</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A3AB00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8801E9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62342A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31C1D84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w:t>
            </w:r>
          </w:p>
        </w:tc>
      </w:tr>
      <w:tr w:rsidR="00A953C0" w:rsidRPr="00D066A6" w14:paraId="23B0E809"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62B129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Frontal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D762EE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1.33</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9F26F9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28.08</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4B0EB7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0.116</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2464A1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D9512A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AF8356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3 &gt; 3</w:t>
            </w:r>
          </w:p>
          <w:p w14:paraId="1F26845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&gt; 5</w:t>
            </w:r>
          </w:p>
        </w:tc>
      </w:tr>
      <w:tr w:rsidR="00A953C0" w:rsidRPr="00D066A6" w14:paraId="51D800E2"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4C26B9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Lateral Orbitofrontal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1A6AD9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1.22</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25F427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26.82</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0B86A92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0.112</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814EF2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628644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69C6E0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2A35179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5</w:t>
            </w:r>
          </w:p>
        </w:tc>
      </w:tr>
      <w:tr w:rsidR="00A953C0" w:rsidRPr="00D066A6" w14:paraId="56D5AF69"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6A6BA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Pars Triangularis</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55E650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1.45</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15771B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26.77</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2B2A36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0.112</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A34183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B91AF6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F01EBF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07C6206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5</w:t>
            </w:r>
          </w:p>
        </w:tc>
      </w:tr>
      <w:tr w:rsidR="00A953C0" w:rsidRPr="00D066A6" w14:paraId="7D213429"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EB73E7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Middle Temporal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6E5181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2.16</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DDA7D5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26.69</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1207D2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0.111</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12B9B5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0F2F87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432352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252F2B0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5</w:t>
            </w:r>
          </w:p>
          <w:p w14:paraId="1D91CAE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1</w:t>
            </w:r>
          </w:p>
        </w:tc>
      </w:tr>
      <w:tr w:rsidR="00A953C0" w:rsidRPr="00D066A6" w14:paraId="2EACB61B"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DDB16F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Postcentral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90C9D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1.57</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0FAC5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25.74</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853C67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0.108</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0F1D84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902671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C3ACF8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4737470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w:t>
            </w:r>
          </w:p>
        </w:tc>
      </w:tr>
      <w:tr w:rsidR="00A953C0" w:rsidRPr="00D066A6" w14:paraId="4F90737A"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2D2E62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Pars Orbitalis</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FD33BE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2.45</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5AEFF4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25.29</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5848DF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0.106</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9469BD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4D5448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4B3869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063F905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&gt; 5</w:t>
            </w:r>
          </w:p>
        </w:tc>
      </w:tr>
      <w:tr w:rsidR="00A953C0" w:rsidRPr="00D066A6" w14:paraId="0A157420"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3AAF9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Precentral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12F5F8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1.32</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16FA56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24.46</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329AD4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0.103</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0E92CA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C622F0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DB26B5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5 &gt; 3</w:t>
            </w:r>
          </w:p>
          <w:p w14:paraId="60CBEB7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 2</w:t>
            </w:r>
          </w:p>
        </w:tc>
      </w:tr>
      <w:tr w:rsidR="00A953C0" w:rsidRPr="00D066A6" w14:paraId="07818322"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414AA1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Pars Triangularis</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7CD421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1.39</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86D463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23.51</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132ABDD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0.099</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9C1942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25CAA9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808BB8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020EA94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5</w:t>
            </w:r>
          </w:p>
        </w:tc>
      </w:tr>
      <w:tr w:rsidR="00A953C0" w:rsidRPr="00D066A6" w14:paraId="2E2C335C"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0E905D8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Lateral Orbitofrontal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36030D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1.21</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C3F67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23.15</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176F16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0.098</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BC16FF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6F17F3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9AB5AE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1DCBCAB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5</w:t>
            </w:r>
          </w:p>
        </w:tc>
      </w:tr>
      <w:tr w:rsidR="00A953C0" w:rsidRPr="00D066A6" w14:paraId="51A16299"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0BB0D5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Paracentral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2FB8FE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7CD88B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21.53</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430178A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0.092</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A7E07F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004672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3F5DD2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0A32959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w:t>
            </w:r>
          </w:p>
        </w:tc>
      </w:tr>
      <w:tr w:rsidR="00A953C0" w:rsidRPr="00D066A6" w14:paraId="5A606853"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7506FE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Postcentral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3E104F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1.51</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A879B9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20.81</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F67F9D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0.089</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2E8AA1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2D1E6E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995299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4A69DD6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w:t>
            </w:r>
          </w:p>
        </w:tc>
      </w:tr>
      <w:tr w:rsidR="00A953C0" w:rsidRPr="00D066A6" w14:paraId="29E0DBB3"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F8F2E2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Left Pars Orbitalis</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2EADE5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1.99</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75FBA3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20.31</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E76D1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0.087</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F5E63A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322D3D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A26B45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004953B4"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2592C0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Pericalcarine</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1FC009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1.46</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BB02D3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20.19</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10C4BC2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0.087</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672FE1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48A444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769E05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23D011D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w:t>
            </w:r>
          </w:p>
        </w:tc>
      </w:tr>
      <w:tr w:rsidR="00A953C0" w:rsidRPr="00D066A6" w14:paraId="6AE07EDF"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81CD7C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Precentral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58E369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1.53</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BD15CD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19.81</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09E448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0.085</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5C5E0A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347660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521860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321F03C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 2</w:t>
            </w:r>
          </w:p>
        </w:tc>
      </w:tr>
      <w:tr w:rsidR="00A953C0" w:rsidRPr="00D066A6" w14:paraId="36F50C42"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17016D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Pericalcarine</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4290A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57B12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19.35</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4D7E4C3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0.083</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13DCBE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AC4C13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935932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075B369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2</w:t>
            </w:r>
          </w:p>
          <w:p w14:paraId="514AA05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2</w:t>
            </w:r>
          </w:p>
        </w:tc>
      </w:tr>
      <w:tr w:rsidR="00A953C0" w:rsidRPr="00D066A6" w14:paraId="1A368EE9"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1E408B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Transverse Temporal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2FD61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2.3</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A34CFE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18.63</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718967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0.080</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550A93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277C0D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72D3A7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1D27C82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5</w:t>
            </w:r>
          </w:p>
        </w:tc>
      </w:tr>
      <w:tr w:rsidR="00A953C0" w:rsidRPr="00D066A6" w14:paraId="7F0ECCF2"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A15351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Bankssts</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AA2B94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1.69</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FA9BCC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18.58</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1DBC8AD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0.080</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52744C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E875F7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A67114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73AAB7DF"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5D95F4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Caudal Middle Frontal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F2991F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1.04</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8D29D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18.33</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72F8F9D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0.079</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495020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37B691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07B40B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2 &gt;3</w:t>
            </w:r>
          </w:p>
          <w:p w14:paraId="736E908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w:t>
            </w:r>
          </w:p>
        </w:tc>
      </w:tr>
      <w:tr w:rsidR="00A953C0" w:rsidRPr="00D066A6" w14:paraId="1693EE63"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75CCE6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Bankssts</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E6686D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1.43</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E503FC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17.25</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67AB5BF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0.075</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3F3955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2B5854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8C59CC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401C3E6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w:t>
            </w:r>
          </w:p>
        </w:tc>
      </w:tr>
      <w:tr w:rsidR="00A953C0" w:rsidRPr="00D066A6" w14:paraId="39C37615"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42CF91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Caudal Middle Frontal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C5C0E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1.04</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2AD60E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16.83</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106ADF9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0.073</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F0FCE9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C75359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794FD3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5  &gt;3</w:t>
            </w:r>
          </w:p>
        </w:tc>
      </w:tr>
      <w:tr w:rsidR="00A953C0" w:rsidRPr="00D066A6" w14:paraId="50C89208"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A95DF9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Pars Opercularis</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2AE92A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0.97</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E3C9D0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16.77</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661149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0.073</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5610AE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6ED06F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E319FB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0C5AFCF0"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9972E6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Frontal Pole</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7DCC63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BAC214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16.1</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4585E57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0.070</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CC1722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446280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27A5BC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5B20975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&gt; 5</w:t>
            </w:r>
          </w:p>
        </w:tc>
      </w:tr>
      <w:tr w:rsidR="00A953C0" w:rsidRPr="00D066A6" w14:paraId="4FF726D5"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9A6413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Transverse Temporal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A21373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1.81</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74F4C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847498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0.070</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1DBF48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E40423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23854A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5  &gt; 3</w:t>
            </w:r>
          </w:p>
          <w:p w14:paraId="26135D8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5</w:t>
            </w:r>
          </w:p>
        </w:tc>
      </w:tr>
      <w:tr w:rsidR="00A953C0" w:rsidRPr="00D066A6" w14:paraId="5F310B76"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79994B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Insula</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9EB1A6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0.91</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B61C1A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14.43</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404F1FC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0.063</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681DAC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EB399F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B26EBC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45616AA8"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7918E9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Parahippocampal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618708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3.03</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2A1C8E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14.3</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63A61CC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0.063</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6AB526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5858EF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FCA672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5 &gt; 3</w:t>
            </w:r>
          </w:p>
          <w:p w14:paraId="62E34F2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w:t>
            </w:r>
          </w:p>
        </w:tc>
      </w:tr>
      <w:tr w:rsidR="00A953C0" w:rsidRPr="00D066A6" w14:paraId="13C490B4"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5458BC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Pars Opercularis</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810BFA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0.75</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594C8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13.21</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47E457D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0.058</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E0B952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D65A0C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ED6DC0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24E71B0D"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6F002D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Frontal Pole</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0AA97F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2.57</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B95146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12.53</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13DAC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0.055</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6053F5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25B68F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7D581F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&gt;3, 5</w:t>
            </w:r>
          </w:p>
        </w:tc>
      </w:tr>
      <w:tr w:rsidR="00A953C0" w:rsidRPr="00D066A6" w14:paraId="156155EC"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1058F0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Medial Orbitofrontal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D4D4E9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0.64</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9CD7BF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11.98</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5B1A26B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0.053</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54B64B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8628E9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8057B8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&gt; 3, 5</w:t>
            </w:r>
          </w:p>
        </w:tc>
      </w:tr>
      <w:tr w:rsidR="00A953C0" w:rsidRPr="00D066A6" w14:paraId="173A17AE"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229EAB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Temporal Pole</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D1E603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2.8</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15E3A3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11.74</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16EBD26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0.052</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FF2A5E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AD2C1D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263BC4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43E4C35B"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AAB30A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Posterior Cingulate</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47714C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0.54</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763AA3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11.47</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75850C9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0.051</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C40E13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00BAA4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A91513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5 &gt;3</w:t>
            </w:r>
          </w:p>
        </w:tc>
      </w:tr>
      <w:tr w:rsidR="00A953C0" w:rsidRPr="00D066A6" w14:paraId="05B28BB5"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A274BE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Medial Orbitofrontal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096DE1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0.54</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D1F82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10.21</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402A096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0.046</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7B752F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EF791F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AA6C92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2B80C28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5</w:t>
            </w:r>
          </w:p>
        </w:tc>
      </w:tr>
      <w:tr w:rsidR="00A953C0" w:rsidRPr="00D066A6" w14:paraId="4E29C3C2"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DA6651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Parahippocampal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381D28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1.47</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75E8A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9.99</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746AE1D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0.045</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3672ED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87D461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8F806C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5 &gt; 3</w:t>
            </w:r>
          </w:p>
        </w:tc>
      </w:tr>
      <w:tr w:rsidR="00A953C0" w:rsidRPr="00D066A6" w14:paraId="3D14614F"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347C8C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Isthmus Cingulate</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3EEA2A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0.66</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E2E67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9.08</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1FB132F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0.041</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BFDC4C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172572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A86B68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440D32A4"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1E5EF0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Temporal Pole</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D0EA65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1.93</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60F710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8.59</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0970004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0.039</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8C7320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CD7240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48D6F6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5 &gt; 3</w:t>
            </w:r>
          </w:p>
          <w:p w14:paraId="20F7232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w:t>
            </w:r>
          </w:p>
        </w:tc>
      </w:tr>
      <w:tr w:rsidR="00A953C0" w:rsidRPr="00D066A6" w14:paraId="1148E803"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95C876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Insula</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DC2913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0.58</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C49EA4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7.89</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2AADBD6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0.036</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646D0F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5CB32F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F6F70D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26DC795A"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4F970E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Entorhinal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6C9E5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1.78</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2033C5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7.16</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112E62B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0.032</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B8DFE8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169E75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6DCE93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5 &gt; 3</w:t>
            </w:r>
          </w:p>
          <w:p w14:paraId="43EAEEE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w:t>
            </w:r>
          </w:p>
        </w:tc>
      </w:tr>
      <w:tr w:rsidR="00A953C0" w:rsidRPr="00D066A6" w14:paraId="61754CDC"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3282C3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Isthmus Cingulate</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7350E7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0.52</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97A1A2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7.12</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5C49C88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0.032</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59E704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A473FF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A6CF81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7056E4DB"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C1285F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Left Posterior Cingulate</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DAA19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0.39</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1AA4C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7.01</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1D4EC9C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0.032</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29F85F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CE3818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EEC798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3</w:t>
            </w:r>
          </w:p>
          <w:p w14:paraId="00FFCC8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w:t>
            </w:r>
          </w:p>
        </w:tc>
      </w:tr>
      <w:tr w:rsidR="00A953C0" w:rsidRPr="00D066A6" w14:paraId="4C2FF0BA"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096A92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Caudal Anterior Cingulate</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EE3613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0.64</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415F32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5.4</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491D9CB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01132B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ED3F02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3B0AED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&gt; 3</w:t>
            </w:r>
          </w:p>
        </w:tc>
      </w:tr>
      <w:tr w:rsidR="00A953C0" w:rsidRPr="00D066A6" w14:paraId="1FD96DE1"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632F71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Rostral Anterior Cingulate</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C3F3B2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0.46</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0CD074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4.71</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449E27C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83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26810F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1"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D5EFB1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FD37FC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21A74027"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35904F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Rostral Anterior Cingulate</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92042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0.52</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59E99F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4.14</w:t>
            </w:r>
          </w:p>
        </w:tc>
        <w:tc>
          <w:tcPr>
            <w:tcW w:w="83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50856A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834"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95B4A4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0.0025</w:t>
            </w:r>
          </w:p>
        </w:tc>
        <w:tc>
          <w:tcPr>
            <w:tcW w:w="82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E3DDCF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0.0026</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653A32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&gt; 3</w:t>
            </w:r>
          </w:p>
        </w:tc>
      </w:tr>
      <w:tr w:rsidR="00A953C0" w:rsidRPr="00D066A6" w14:paraId="5A56F58E" w14:textId="77777777">
        <w:tc>
          <w:tcPr>
            <w:tcW w:w="2669"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854CCF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Entorhinal</w:t>
            </w:r>
          </w:p>
        </w:tc>
        <w:tc>
          <w:tcPr>
            <w:tcW w:w="140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849084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1.23</w:t>
            </w:r>
          </w:p>
        </w:tc>
        <w:tc>
          <w:tcPr>
            <w:tcW w:w="91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4CFB47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w:t>
            </w:r>
          </w:p>
        </w:tc>
        <w:tc>
          <w:tcPr>
            <w:tcW w:w="83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2F4AC17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83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1ED180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0.0038</w:t>
            </w:r>
          </w:p>
        </w:tc>
        <w:tc>
          <w:tcPr>
            <w:tcW w:w="82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FC05D1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0.0039</w:t>
            </w:r>
          </w:p>
        </w:tc>
        <w:tc>
          <w:tcPr>
            <w:tcW w:w="2053"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1BF7E2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w:t>
            </w:r>
          </w:p>
        </w:tc>
      </w:tr>
      <w:tr w:rsidR="00A953C0" w:rsidRPr="00D066A6" w14:paraId="184BF378" w14:textId="77777777">
        <w:tc>
          <w:tcPr>
            <w:tcW w:w="2669" w:type="dxa"/>
            <w:tcBorders>
              <w:top w:val="single" w:sz="6" w:space="0" w:color="FFFFFF"/>
              <w:left w:val="single" w:sz="6" w:space="0" w:color="284E3F"/>
              <w:bottom w:val="single" w:sz="6" w:space="0" w:color="284E3F"/>
              <w:right w:val="single" w:sz="6" w:space="0" w:color="000000"/>
            </w:tcBorders>
            <w:tcMar>
              <w:top w:w="40" w:type="dxa"/>
              <w:left w:w="40" w:type="dxa"/>
              <w:bottom w:w="40" w:type="dxa"/>
              <w:right w:w="40" w:type="dxa"/>
            </w:tcMar>
          </w:tcPr>
          <w:p w14:paraId="5517378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Caudal Anterior Cingulate</w:t>
            </w:r>
          </w:p>
        </w:tc>
        <w:tc>
          <w:tcPr>
            <w:tcW w:w="1409" w:type="dxa"/>
            <w:tcBorders>
              <w:top w:val="single" w:sz="6" w:space="0" w:color="FFFFFF"/>
              <w:left w:val="single" w:sz="6" w:space="0" w:color="000000"/>
              <w:bottom w:val="single" w:sz="6" w:space="0" w:color="284E3F"/>
              <w:right w:val="single" w:sz="6" w:space="0" w:color="000000"/>
            </w:tcBorders>
            <w:tcMar>
              <w:top w:w="40" w:type="dxa"/>
              <w:left w:w="40" w:type="dxa"/>
              <w:bottom w:w="40" w:type="dxa"/>
              <w:right w:w="40" w:type="dxa"/>
            </w:tcMar>
          </w:tcPr>
          <w:p w14:paraId="76BB1CC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0.35</w:t>
            </w:r>
          </w:p>
        </w:tc>
        <w:tc>
          <w:tcPr>
            <w:tcW w:w="917" w:type="dxa"/>
            <w:tcBorders>
              <w:top w:val="single" w:sz="6" w:space="0" w:color="FFFFFF"/>
              <w:left w:val="single" w:sz="6" w:space="0" w:color="000000"/>
              <w:bottom w:val="single" w:sz="6" w:space="0" w:color="284E3F"/>
              <w:right w:val="single" w:sz="6" w:space="0" w:color="000000"/>
            </w:tcBorders>
            <w:tcMar>
              <w:top w:w="40" w:type="dxa"/>
              <w:left w:w="40" w:type="dxa"/>
              <w:bottom w:w="40" w:type="dxa"/>
              <w:right w:w="40" w:type="dxa"/>
            </w:tcMar>
          </w:tcPr>
          <w:p w14:paraId="034CB2A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2.6</w:t>
            </w:r>
          </w:p>
        </w:tc>
        <w:tc>
          <w:tcPr>
            <w:tcW w:w="834" w:type="dxa"/>
            <w:tcBorders>
              <w:top w:val="single" w:sz="6" w:space="0" w:color="FFFFFF"/>
              <w:left w:val="single" w:sz="6" w:space="0" w:color="F6F8F9"/>
              <w:bottom w:val="single" w:sz="6" w:space="0" w:color="284E3F"/>
              <w:right w:val="single" w:sz="6" w:space="0" w:color="284E3F"/>
            </w:tcBorders>
            <w:tcMar>
              <w:top w:w="40" w:type="dxa"/>
              <w:left w:w="40" w:type="dxa"/>
              <w:bottom w:w="40" w:type="dxa"/>
              <w:right w:w="40" w:type="dxa"/>
            </w:tcMar>
          </w:tcPr>
          <w:p w14:paraId="306D68F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0.012</w:t>
            </w:r>
          </w:p>
        </w:tc>
        <w:tc>
          <w:tcPr>
            <w:tcW w:w="834" w:type="dxa"/>
            <w:tcBorders>
              <w:top w:val="single" w:sz="6" w:space="0" w:color="FFFFFF"/>
              <w:left w:val="single" w:sz="6" w:space="0" w:color="000000"/>
              <w:bottom w:val="single" w:sz="6" w:space="0" w:color="284E3F"/>
              <w:right w:val="single" w:sz="6" w:space="0" w:color="000000"/>
            </w:tcBorders>
            <w:tcMar>
              <w:top w:w="40" w:type="dxa"/>
              <w:left w:w="40" w:type="dxa"/>
              <w:bottom w:w="40" w:type="dxa"/>
              <w:right w:w="40" w:type="dxa"/>
            </w:tcMar>
          </w:tcPr>
          <w:p w14:paraId="7061629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0.0347</w:t>
            </w:r>
          </w:p>
        </w:tc>
        <w:tc>
          <w:tcPr>
            <w:tcW w:w="821" w:type="dxa"/>
            <w:tcBorders>
              <w:top w:val="single" w:sz="6" w:space="0" w:color="FFFFFF"/>
              <w:left w:val="single" w:sz="6" w:space="0" w:color="000000"/>
              <w:bottom w:val="single" w:sz="6" w:space="0" w:color="284E3F"/>
              <w:right w:val="single" w:sz="6" w:space="0" w:color="000000"/>
            </w:tcBorders>
            <w:tcMar>
              <w:top w:w="40" w:type="dxa"/>
              <w:left w:w="40" w:type="dxa"/>
              <w:bottom w:w="40" w:type="dxa"/>
              <w:right w:w="40" w:type="dxa"/>
            </w:tcMar>
          </w:tcPr>
          <w:p w14:paraId="6311146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0.0347</w:t>
            </w:r>
          </w:p>
        </w:tc>
        <w:tc>
          <w:tcPr>
            <w:tcW w:w="2053" w:type="dxa"/>
            <w:tcBorders>
              <w:top w:val="single" w:sz="6" w:space="0" w:color="FFFFFF"/>
              <w:left w:val="single" w:sz="6" w:space="0" w:color="000000"/>
              <w:bottom w:val="single" w:sz="6" w:space="0" w:color="000000"/>
              <w:right w:val="single" w:sz="6" w:space="0" w:color="000000"/>
            </w:tcBorders>
            <w:tcMar>
              <w:top w:w="7" w:type="dxa"/>
              <w:left w:w="7" w:type="dxa"/>
              <w:bottom w:w="7" w:type="dxa"/>
              <w:right w:w="7" w:type="dxa"/>
            </w:tcMar>
          </w:tcPr>
          <w:p w14:paraId="214968F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4 &gt; 3</w:t>
            </w:r>
          </w:p>
        </w:tc>
      </w:tr>
    </w:tbl>
    <w:p w14:paraId="34C7F71F" w14:textId="77777777" w:rsidR="00A953C0" w:rsidRPr="00D066A6" w:rsidRDefault="00000000">
      <w:pPr>
        <w:rPr>
          <w:rFonts w:ascii="Times New Roman" w:eastAsia="Times New Roman" w:hAnsi="Times New Roman" w:cs="Times New Roman"/>
          <w:sz w:val="21"/>
          <w:szCs w:val="21"/>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only significant group and pairwise differences after FDR correction are shown</w:t>
      </w:r>
      <w:r w:rsidRPr="00D066A6">
        <w:rPr>
          <w:rFonts w:ascii="Times New Roman" w:hAnsi="Times New Roman" w:cs="Times New Roman"/>
        </w:rPr>
        <w:br w:type="page"/>
      </w:r>
    </w:p>
    <w:p w14:paraId="76602066"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lastRenderedPageBreak/>
        <w:t>Supplementary Table S8: Analysis of variance (ANOVA) results for cortical thickness features cluster differences in the replication sample (n = 858).</w:t>
      </w:r>
    </w:p>
    <w:tbl>
      <w:tblPr>
        <w:tblStyle w:val="a6"/>
        <w:tblW w:w="95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1395"/>
        <w:gridCol w:w="855"/>
        <w:gridCol w:w="885"/>
        <w:gridCol w:w="825"/>
        <w:gridCol w:w="885"/>
        <w:gridCol w:w="1965"/>
      </w:tblGrid>
      <w:tr w:rsidR="00A953C0" w:rsidRPr="00D066A6" w14:paraId="413C1A46" w14:textId="77777777">
        <w:tc>
          <w:tcPr>
            <w:tcW w:w="2715" w:type="dxa"/>
            <w:tcBorders>
              <w:bottom w:val="single" w:sz="6" w:space="0" w:color="000000"/>
            </w:tcBorders>
            <w:tcMar>
              <w:top w:w="40" w:type="dxa"/>
              <w:left w:w="40" w:type="dxa"/>
              <w:bottom w:w="40" w:type="dxa"/>
              <w:right w:w="40" w:type="dxa"/>
            </w:tcMar>
          </w:tcPr>
          <w:p w14:paraId="60C7D57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395" w:type="dxa"/>
            <w:tcBorders>
              <w:bottom w:val="single" w:sz="6" w:space="0" w:color="000000"/>
            </w:tcBorders>
            <w:tcMar>
              <w:top w:w="40" w:type="dxa"/>
              <w:left w:w="40" w:type="dxa"/>
              <w:bottom w:w="40" w:type="dxa"/>
              <w:right w:w="40" w:type="dxa"/>
            </w:tcMar>
          </w:tcPr>
          <w:p w14:paraId="6D557CD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855" w:type="dxa"/>
            <w:tcBorders>
              <w:bottom w:val="single" w:sz="6" w:space="0" w:color="000000"/>
            </w:tcBorders>
            <w:tcMar>
              <w:top w:w="40" w:type="dxa"/>
              <w:left w:w="40" w:type="dxa"/>
              <w:bottom w:w="40" w:type="dxa"/>
              <w:right w:w="40" w:type="dxa"/>
            </w:tcMar>
          </w:tcPr>
          <w:p w14:paraId="03A4186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885" w:type="dxa"/>
            <w:tcMar>
              <w:top w:w="40" w:type="dxa"/>
              <w:left w:w="40" w:type="dxa"/>
              <w:bottom w:w="40" w:type="dxa"/>
              <w:right w:w="40" w:type="dxa"/>
            </w:tcMar>
          </w:tcPr>
          <w:p w14:paraId="494A0E4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825" w:type="dxa"/>
            <w:tcMar>
              <w:top w:w="40" w:type="dxa"/>
              <w:left w:w="40" w:type="dxa"/>
              <w:bottom w:w="40" w:type="dxa"/>
              <w:right w:w="40" w:type="dxa"/>
            </w:tcMar>
          </w:tcPr>
          <w:p w14:paraId="3911825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885" w:type="dxa"/>
            <w:tcBorders>
              <w:right w:val="single" w:sz="6" w:space="0" w:color="000000"/>
            </w:tcBorders>
            <w:tcMar>
              <w:top w:w="40" w:type="dxa"/>
              <w:left w:w="40" w:type="dxa"/>
              <w:bottom w:w="40" w:type="dxa"/>
              <w:right w:w="40" w:type="dxa"/>
            </w:tcMar>
          </w:tcPr>
          <w:p w14:paraId="6FC3372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1965"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tcPr>
          <w:p w14:paraId="2F2889D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486BC3C2" w14:textId="77777777">
        <w:tc>
          <w:tcPr>
            <w:tcW w:w="2715" w:type="dxa"/>
            <w:tcBorders>
              <w:top w:val="single" w:sz="6" w:space="0" w:color="000000"/>
              <w:left w:val="single" w:sz="6" w:space="0" w:color="284E3F"/>
              <w:bottom w:val="single" w:sz="6" w:space="0" w:color="FFFFFF"/>
              <w:right w:val="single" w:sz="6" w:space="0" w:color="000000"/>
            </w:tcBorders>
            <w:tcMar>
              <w:top w:w="40" w:type="dxa"/>
              <w:left w:w="40" w:type="dxa"/>
              <w:bottom w:w="40" w:type="dxa"/>
              <w:right w:w="40" w:type="dxa"/>
            </w:tcMar>
          </w:tcPr>
          <w:p w14:paraId="39C8D93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Superior Frontal</w:t>
            </w:r>
          </w:p>
        </w:tc>
        <w:tc>
          <w:tcPr>
            <w:tcW w:w="139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6942723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2.38</w:t>
            </w:r>
          </w:p>
        </w:tc>
        <w:tc>
          <w:tcPr>
            <w:tcW w:w="85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35239FC3"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57.39</w:t>
            </w:r>
          </w:p>
        </w:tc>
        <w:tc>
          <w:tcPr>
            <w:tcW w:w="885" w:type="dxa"/>
            <w:tcBorders>
              <w:top w:val="single" w:sz="6" w:space="0" w:color="284E3F"/>
              <w:left w:val="single" w:sz="6" w:space="0" w:color="F9F9F9"/>
              <w:bottom w:val="single" w:sz="6" w:space="0" w:color="FFFFFF"/>
              <w:right w:val="single" w:sz="6" w:space="0" w:color="284E3F"/>
            </w:tcBorders>
            <w:tcMar>
              <w:top w:w="40" w:type="dxa"/>
              <w:left w:w="40" w:type="dxa"/>
              <w:bottom w:w="40" w:type="dxa"/>
              <w:right w:w="40" w:type="dxa"/>
            </w:tcMar>
          </w:tcPr>
          <w:p w14:paraId="32B4CD2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0.212</w:t>
            </w:r>
          </w:p>
        </w:tc>
        <w:tc>
          <w:tcPr>
            <w:tcW w:w="825" w:type="dxa"/>
            <w:tcBorders>
              <w:left w:val="single" w:sz="6" w:space="0" w:color="000000"/>
              <w:bottom w:val="single" w:sz="8" w:space="0" w:color="FFFFFF"/>
              <w:right w:val="single" w:sz="6" w:space="0" w:color="000000"/>
            </w:tcBorders>
            <w:tcMar>
              <w:top w:w="40" w:type="dxa"/>
              <w:left w:w="40" w:type="dxa"/>
              <w:bottom w:w="40" w:type="dxa"/>
              <w:right w:w="40" w:type="dxa"/>
            </w:tcMar>
          </w:tcPr>
          <w:p w14:paraId="5D2E94A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left w:val="single" w:sz="6" w:space="0" w:color="000000"/>
              <w:bottom w:val="single" w:sz="8" w:space="0" w:color="FFFFFF"/>
              <w:right w:val="single" w:sz="6" w:space="0" w:color="000000"/>
            </w:tcBorders>
            <w:tcMar>
              <w:top w:w="40" w:type="dxa"/>
              <w:left w:w="40" w:type="dxa"/>
              <w:bottom w:w="40" w:type="dxa"/>
              <w:right w:w="40" w:type="dxa"/>
            </w:tcMar>
          </w:tcPr>
          <w:p w14:paraId="5F08A0F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000000"/>
              <w:left w:val="single" w:sz="6" w:space="0" w:color="000000"/>
              <w:bottom w:val="single" w:sz="6" w:space="0" w:color="FFFFFF"/>
              <w:right w:val="single" w:sz="6" w:space="0" w:color="000000"/>
            </w:tcBorders>
            <w:tcMar>
              <w:top w:w="7" w:type="dxa"/>
              <w:left w:w="7" w:type="dxa"/>
              <w:bottom w:w="7" w:type="dxa"/>
              <w:right w:w="7" w:type="dxa"/>
            </w:tcMar>
          </w:tcPr>
          <w:p w14:paraId="6913A0E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310FDBB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 5</w:t>
            </w:r>
          </w:p>
        </w:tc>
      </w:tr>
      <w:tr w:rsidR="00A953C0" w:rsidRPr="00D066A6" w14:paraId="2C3EE1DD"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941B4A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Superior Frontal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8BB6573"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2.41</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82FA1E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54.19</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662EC7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0.203</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C15768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E70095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B22CCE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711ACD3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 5</w:t>
            </w:r>
          </w:p>
        </w:tc>
      </w:tr>
      <w:tr w:rsidR="00A953C0" w:rsidRPr="00D066A6" w14:paraId="0DDCB123"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036BA7F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Precuneus</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16750F"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1.57</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C95963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52.44</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11B1A18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0.197</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68EFCE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688241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FDD9D2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73E4069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 5</w:t>
            </w:r>
          </w:p>
        </w:tc>
      </w:tr>
      <w:tr w:rsidR="00A953C0" w:rsidRPr="00D066A6" w14:paraId="78EBF36D"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68431B4"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Precuneus</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873A3C0"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1.55</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75DE308"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47.89</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37DB5B2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0.183</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5440E2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EDFD01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B3F388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43679C8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7D349386"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0EE69263"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Superior Parietal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E8AA81F"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1.38</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8608407"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40.29</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59B5E76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0.159</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27BDCC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4D156C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DFB92C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373B68E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 5</w:t>
            </w:r>
          </w:p>
        </w:tc>
      </w:tr>
      <w:tr w:rsidR="00A953C0" w:rsidRPr="00D066A6" w14:paraId="0E51AADE"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50C768F"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Rostral Middle Frontal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A2D47F5"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1.43</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62E4D15"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40.09</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594FF89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0.158</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C01A50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6240EE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05B766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4FDAFF4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 5</w:t>
            </w:r>
          </w:p>
          <w:p w14:paraId="1F800BC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5</w:t>
            </w:r>
          </w:p>
        </w:tc>
      </w:tr>
      <w:tr w:rsidR="00A953C0" w:rsidRPr="00D066A6" w14:paraId="687126DA"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E14AFA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Superior Parietal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AA2C167"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1.38</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0E2674E"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39.81</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48A201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0.157</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A2D5B2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90F2DB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65A1FC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6A80C0C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4F80FE30"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7EC63BE"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Rostral Middle Frontal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2BB551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1.56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7BCA190"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37.94</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6A8EBF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0.151</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168535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A51B87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C1ED69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561A717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&gt; 2, 5</w:t>
            </w:r>
          </w:p>
        </w:tc>
      </w:tr>
      <w:tr w:rsidR="00A953C0" w:rsidRPr="00D066A6" w14:paraId="1913535A"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2A4443E"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Inferior Parietal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2DAB8F8"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1.39</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BF6CFA4"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37.79</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7688C6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0.151</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83BD87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AEBDE1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5B3ED4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52A1825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3FF80AA4"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571593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Caudal Middle Frontal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877A12A"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1.91</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6EA578"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37.08</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FCEC4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0.148</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A65E49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1FF073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FC48FB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22CA24F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439148A9"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9BD0E4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Lateral Occipital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DA2F7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1.5.0</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15C728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35.73</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2A26DA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0.143</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C55538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071E37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C30376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10C9545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p w14:paraId="16B547D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1</w:t>
            </w:r>
          </w:p>
        </w:tc>
      </w:tr>
      <w:tr w:rsidR="00A953C0" w:rsidRPr="00D066A6" w14:paraId="294A15E0"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79D618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Supramarginal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BB31B43"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2.00</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1299B0E"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34.9</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42E270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0.141</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99C013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0E6CA3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0E8346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473076C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584879CA"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A35FAD5"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Precentral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3E489A8"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1.93</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181C86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34.83</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3AF2C1A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0.140</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DFB3AF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A1305A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6CBC5C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126F70D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1, 2</w:t>
            </w:r>
          </w:p>
        </w:tc>
      </w:tr>
      <w:tr w:rsidR="00A953C0" w:rsidRPr="00D066A6" w14:paraId="7C9016C2"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F750F20"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Inferior Parietal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8D2292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1.23</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1826210"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32.56</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1F8DAF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0.132</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2F66B0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2742E0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E16979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73C2359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7273AEA6"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EC61660"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Middle Temporal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0552B2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2.14</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E646B0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32.33</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1D6BB84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0.132</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88A2F1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83CC23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DF3C1C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1B5DA44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4A96ADAF"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B00105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Superior Temporal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C809594"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1.93</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BF727C7"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31.9</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33BDF56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0.130</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97C50C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133AC6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669912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5AF3808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390E876A"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191E8F8"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Paracentral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5A3362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160672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31.44</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A6140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0.128</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FEE444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2BDB0E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23883B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6D217EE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1, 2</w:t>
            </w:r>
          </w:p>
        </w:tc>
      </w:tr>
      <w:tr w:rsidR="00A953C0" w:rsidRPr="00D066A6" w14:paraId="22F816A4"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D6DAE05"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Fusiform</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3B9DEB7"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1.21</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CA1F7B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30.96</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2CA8C3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0.127</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16F628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922F1E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CA76BF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5DE4861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030A25DE"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2894A9A"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Caudal Middle Frontal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7FFB23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1.83</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763B6C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30.47</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4767B3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0.125</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06C926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03A820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F9BB20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32FEEC64"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75B6F45"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Inferior Temporal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9C877B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1.73</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AA4B90A"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30.21</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C5B722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0.124</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B36FA8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735643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6521F5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27884D0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34FF64C5"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8BF87A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lastRenderedPageBreak/>
              <w:t>Left Superior Temporal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6C4DF6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2.00</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9BB26F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29.39</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0BD1D20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0.121</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B74292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25B43E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24928D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4BAFDEB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3F81A21A"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4C9B368"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Lingual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8F46E75"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1.45</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43E3188"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28.95</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0FEFCA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0.120</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12E9E9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4876C4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A5218D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1A90C92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6F990472"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B349D7A"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Lateral Occipital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C8A4FF3"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1.16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129F61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28.81</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01D1CD6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0.119</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8C0EEF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C9C1C5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BF8700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24EE936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7E77C3B5"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C4C6E3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Supramarginal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B2C337A"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1.52</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9BFBBD0"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28.1</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B951B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0.116</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247A1D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11893E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6EE630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525ABFA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2DA0C981"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39BE69F"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Pars Orbitalis</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EEB42F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2.86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27407F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27.86</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7861941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0.116</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27A697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D2D5F9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0B8D76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1E2C896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 5</w:t>
            </w:r>
          </w:p>
        </w:tc>
      </w:tr>
      <w:tr w:rsidR="00A953C0" w:rsidRPr="00D066A6" w14:paraId="08AF82F5"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0C5F2877"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Cuneus</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9A0257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1.80</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FC9FD9A"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27.54</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1312DF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0.114</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61CBF4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7E3CEA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97CBDA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7184A4B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7F2E8262"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03FA454"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Paracentral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490149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1.65</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673ACA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27.18</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EB3E9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0.113</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715656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ADF092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96E67D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5B91B08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1, 2</w:t>
            </w:r>
          </w:p>
        </w:tc>
      </w:tr>
      <w:tr w:rsidR="00A953C0" w:rsidRPr="00D066A6" w14:paraId="7AF74823"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64CEB27"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Fusiform</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FE6134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1.08</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87D8784"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26.59</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2C4CA2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0.111</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28C86C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41C1C4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57583F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38539E9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491B86B7"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B9765A4"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Lateral Orbitofrontal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A23393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1.17</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457D25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26.51</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282C62B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0.111</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9D2DE0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99D193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ADE6A2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219AC24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 5</w:t>
            </w:r>
          </w:p>
        </w:tc>
      </w:tr>
      <w:tr w:rsidR="00A953C0" w:rsidRPr="00D066A6" w14:paraId="3C75079B"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00BF66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Pars Triangularis</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5F93BD7"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1.57</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579803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25.98</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137D6E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0.109</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63B51F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CC4AE4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05F940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4DBF3C3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5</w:t>
            </w:r>
          </w:p>
        </w:tc>
      </w:tr>
      <w:tr w:rsidR="00A953C0" w:rsidRPr="00D066A6" w14:paraId="7014C8FB"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0B19D0C"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Postcentral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8E2CA18"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1.81</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F6FFAC5"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25.88</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5F441A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0.108</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687F86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950E1C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EF36EA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5BE80BA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4E7EAEC8"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86F3CE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Lateral Orbitofrontal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E80E74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1.19</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23460F7"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25.65</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2E78879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0.107</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0F7B8D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A7A743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6C9E5C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6A8013A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&gt; 2</w:t>
            </w:r>
          </w:p>
        </w:tc>
      </w:tr>
      <w:tr w:rsidR="00A953C0" w:rsidRPr="00D066A6" w14:paraId="3052FA4B"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D040293"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Lingual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DE3AC0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1.30</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24B4E4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24.96</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0E07BD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0.105</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A0E4B1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164C12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15397D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3EF3F6E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7B0347CB"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A58DFF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Inferior Temporal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E94127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1.39</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194567C"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24.93</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42C6C04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0.105</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DCBD0A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F1003C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46E188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1EB0ADA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333390F5"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7E62C4F"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Postcentral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43EAC63"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1.46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3683C10"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24.77</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0D5137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0.104</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957C9E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7E9029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11682F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07AA816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0BC697E4"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C4CCB7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Pars Opercularis</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927550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1.27</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4F4ABA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24.43</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969160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0.103</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F7F02E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69E40A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022915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192DC40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5</w:t>
            </w:r>
          </w:p>
        </w:tc>
      </w:tr>
      <w:tr w:rsidR="00A953C0" w:rsidRPr="00D066A6" w14:paraId="32C289D3"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CBDBAA7"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Pars Triangularis</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5AE74A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1.42</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0BF132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24.22</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7D4E6DD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0.102</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4D8FDE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390E86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93153D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746A72C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 5</w:t>
            </w:r>
          </w:p>
        </w:tc>
      </w:tr>
      <w:tr w:rsidR="00A953C0" w:rsidRPr="00D066A6" w14:paraId="3103771C"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C2E206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Cuneus</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09E8EA0"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1.44</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DD25D3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23.76</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2A4F506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0.100</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FCBC96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7FA02F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D502DA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27F3049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48AF8AFE"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CFD42B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Middle Temporal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AF6372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1.73</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2ADF189"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23.61</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4617FAF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0.100</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103F30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F8E515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1D2761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0209AFF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35F98075"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17405F8"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Precentral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B15A2CF"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1.71</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8139D03"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23.48</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237B76A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0.099</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284849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0E07CF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F26C1D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0CE7DC4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25A4714D"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FC1CFFC"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Parahippocampal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954DB54"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3.27</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76EE4C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22.52</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144AA5A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0.096</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EC1632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C05186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A85BCF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57B0687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2</w:t>
            </w:r>
          </w:p>
        </w:tc>
      </w:tr>
      <w:tr w:rsidR="00A953C0" w:rsidRPr="00D066A6" w14:paraId="5A48A7DB"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09B692C"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Parahippocampal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51E7A6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4.27</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D4B7F58"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21.79</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2460FAF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0.093</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78948E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8BD7D1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8757CC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1E41B85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2, 5</w:t>
            </w:r>
          </w:p>
        </w:tc>
      </w:tr>
      <w:tr w:rsidR="00A953C0" w:rsidRPr="00D066A6" w14:paraId="60ECCEC7"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05C71BF"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Medial Orbitofrontal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5848985"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1.06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89CAB0E"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21.46</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1D5AF59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0.091</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58CF3A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B6C3E4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29E509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5E864AB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&gt; 2, 5</w:t>
            </w:r>
          </w:p>
        </w:tc>
      </w:tr>
      <w:tr w:rsidR="00A953C0" w:rsidRPr="00D066A6" w14:paraId="3CB476F6"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7C59E0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lastRenderedPageBreak/>
              <w:t>Left Parsorbitalis</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34B73E9"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2.15</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0AAB2E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21.13</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1F9DE1C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0.090</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6EB0F9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2C2099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8F5E73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066E020A"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244928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Bankssts</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BB56895"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1.62</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979F06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20</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2609465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0.086</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CDC28A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5119A7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F5EA4D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6CE7748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2</w:t>
            </w:r>
          </w:p>
        </w:tc>
      </w:tr>
      <w:tr w:rsidR="00A953C0" w:rsidRPr="00D066A6" w14:paraId="40CC84D3"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550E684"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Transverse Temporal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BA82839"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2.52</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D1BFD7C"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19.88</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5D82B4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0.085</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1021E1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949082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1CAE26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3F5BD37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&gt; 2</w:t>
            </w:r>
          </w:p>
        </w:tc>
      </w:tr>
      <w:tr w:rsidR="00A953C0" w:rsidRPr="00D066A6" w14:paraId="10A2A65D"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01107184"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Pericalcarine</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EDF86C7"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1.22</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042787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18.25</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114D32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0.079</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6F69D5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E00238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6608A3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5B56BF5E"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AD4FD79"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Pars Opercularis</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80CF3EE"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0.84</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3F6DDA8"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17.46</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40A25AF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0.076</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F885C8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D531DC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8AA60F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7968C05F"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9F8589C"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Transverse Temporal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76C1BE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1.97</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976845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16.84</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2BF01B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0.073</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4B2F2E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01E2F3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105FE8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6E02B86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2170AC1F"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2A8F9DE"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Frontal Pole</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7868F24"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3.54</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02E3B9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15.75</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8B0A55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0.069</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BC4994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039375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E0D232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790A767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&gt; 5</w:t>
            </w:r>
          </w:p>
        </w:tc>
      </w:tr>
      <w:tr w:rsidR="00A953C0" w:rsidRPr="00D066A6" w14:paraId="63AE9039"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A87EDC3"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Temporal Pole</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BB93D23"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3.69</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C6B45C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15.15</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5A5FAF0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0.066</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3CA053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837FEB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734124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37C8AAC0"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ADFD7C3"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Temporal Pole</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86533C0"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3.48</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D7F1369"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13.53</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2F1861A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0.060</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566706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5F3C0A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332328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2F4C8089"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84B5574"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Bankssts</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D1A1B7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1.13</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D9D1D7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12.7</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2F7F572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0.056</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33EA07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49E213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16DE33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 5, 2 &gt; 3</w:t>
            </w:r>
          </w:p>
          <w:p w14:paraId="7FB3C9A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13B170C9"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4EBD253"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Medial Orbitofrontal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5F089B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0.72</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7E07AA9"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12.14</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9CE9A4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0.054</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601A3C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7F5119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FB090D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318599CB"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94078F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Pericalcarine</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96E043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0.91</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CA53D79"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12.13</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1A34365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0.054</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015199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483B75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C1D0CE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1017471E"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D69D55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Isthmus Cingulate</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02A4738"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0.76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0FAF64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10.12</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6C7C25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0.045</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877395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0DF2E7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D0795F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3</w:t>
            </w:r>
          </w:p>
          <w:p w14:paraId="371086F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34D164EB"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8100E0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Entorhinal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AF640D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2.55</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42230F9"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9.85</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0EBDBB7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0.044</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FCE8DF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22A0C1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21F68E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5 &gt; 3</w:t>
            </w:r>
          </w:p>
          <w:p w14:paraId="7A088B3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4</w:t>
            </w:r>
          </w:p>
        </w:tc>
      </w:tr>
      <w:tr w:rsidR="00A953C0" w:rsidRPr="00D066A6" w14:paraId="437FA610"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0195E2A"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Rostral Anterior Cingulate</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83E667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1.05</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CED008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8.58</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4B3AF2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0.039</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F79951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659BEC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BF93C0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&gt; 3, 5</w:t>
            </w:r>
          </w:p>
        </w:tc>
      </w:tr>
      <w:tr w:rsidR="00A953C0" w:rsidRPr="00D066A6" w14:paraId="7D5B93EB"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3129A64"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Insula</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BB9BB5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0.55</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F556169"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8.39</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7986BA5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0.038</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0A729C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7FA2AC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34807B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tc>
      </w:tr>
      <w:tr w:rsidR="00A953C0" w:rsidRPr="00D066A6" w14:paraId="1E807E59"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D46AC4A"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Posterior Cingulate</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B4C5E5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0.37</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BCBDFB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8.33</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752141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0.038</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2DABC4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C75F9E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5004A3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472CD8A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2503183D"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27BE397"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Isthmus Cingulate</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5D6E7B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0.56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084BC89"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7.84</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3F41B82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0.035</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743591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DBE5AF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AB3AC3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5 &gt; 3</w:t>
            </w:r>
          </w:p>
          <w:p w14:paraId="79E36E1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49D92EEF"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02C5925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Frontal Pole</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08BAD3A"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1.43</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9818EEC"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6.96</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3A54C01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0.032</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059E95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45A07F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CF0B2F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&gt; 3</w:t>
            </w:r>
          </w:p>
          <w:p w14:paraId="790EDA4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5</w:t>
            </w:r>
          </w:p>
        </w:tc>
      </w:tr>
      <w:tr w:rsidR="00A953C0" w:rsidRPr="00D066A6" w14:paraId="38685280"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BEA6FCD"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Insula</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BCFD14E"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0.52</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E9D8244"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6.91</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0B9B37E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0.031</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CBB900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291157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2F2380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3</w:t>
            </w:r>
          </w:p>
          <w:p w14:paraId="115D03D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20650A4B"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531CFB8"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Posterior Cingulate</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2FA89CE"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0.32</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0857402"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5.87</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2AC0583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0.027</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00496D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B1A6DD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FF3FD5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3</w:t>
            </w:r>
          </w:p>
          <w:p w14:paraId="4E4AA33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60917F07"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F489C63"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Left Rostral Anterior Cingulate</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FA4643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0.61</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A4B10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5.54</w:t>
            </w:r>
          </w:p>
        </w:tc>
        <w:tc>
          <w:tcPr>
            <w:tcW w:w="885"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29280B5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82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0490D5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D915D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CB1803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&gt; 3</w:t>
            </w:r>
          </w:p>
        </w:tc>
      </w:tr>
      <w:tr w:rsidR="00A953C0" w:rsidRPr="00D066A6" w14:paraId="231ED633" w14:textId="77777777">
        <w:tc>
          <w:tcPr>
            <w:tcW w:w="2715"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8C31DEA"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Entorhinal</w:t>
            </w:r>
          </w:p>
        </w:tc>
        <w:tc>
          <w:tcPr>
            <w:tcW w:w="13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05F62D8"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1.37</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65F9ADC"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4.35</w:t>
            </w:r>
          </w:p>
        </w:tc>
        <w:tc>
          <w:tcPr>
            <w:tcW w:w="885"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CC4D21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0.020</w:t>
            </w:r>
          </w:p>
        </w:tc>
        <w:tc>
          <w:tcPr>
            <w:tcW w:w="825"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5BBF73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0.0017</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70720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0.0017</w:t>
            </w:r>
          </w:p>
        </w:tc>
        <w:tc>
          <w:tcPr>
            <w:tcW w:w="196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770880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3</w:t>
            </w:r>
          </w:p>
        </w:tc>
      </w:tr>
      <w:tr w:rsidR="00A953C0" w:rsidRPr="00D066A6" w14:paraId="35E7069E" w14:textId="77777777">
        <w:tc>
          <w:tcPr>
            <w:tcW w:w="2715" w:type="dxa"/>
            <w:tcBorders>
              <w:top w:val="single" w:sz="6" w:space="0" w:color="FFFFFF"/>
              <w:left w:val="single" w:sz="6" w:space="0" w:color="284E3F"/>
              <w:bottom w:val="single" w:sz="6" w:space="0" w:color="284E3F"/>
              <w:right w:val="single" w:sz="6" w:space="0" w:color="000000"/>
            </w:tcBorders>
            <w:tcMar>
              <w:top w:w="40" w:type="dxa"/>
              <w:left w:w="40" w:type="dxa"/>
              <w:bottom w:w="40" w:type="dxa"/>
              <w:right w:w="40" w:type="dxa"/>
            </w:tcMar>
          </w:tcPr>
          <w:p w14:paraId="710C26B6"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Right Caudal Anterior Cingulate</w:t>
            </w:r>
          </w:p>
        </w:tc>
        <w:tc>
          <w:tcPr>
            <w:tcW w:w="1395" w:type="dxa"/>
            <w:tcBorders>
              <w:top w:val="single" w:sz="6" w:space="0" w:color="FFFFFF"/>
              <w:left w:val="single" w:sz="6" w:space="0" w:color="000000"/>
              <w:bottom w:val="single" w:sz="6" w:space="0" w:color="284E3F"/>
              <w:right w:val="single" w:sz="6" w:space="0" w:color="000000"/>
            </w:tcBorders>
            <w:tcMar>
              <w:top w:w="40" w:type="dxa"/>
              <w:left w:w="40" w:type="dxa"/>
              <w:bottom w:w="40" w:type="dxa"/>
              <w:right w:w="40" w:type="dxa"/>
            </w:tcMar>
          </w:tcPr>
          <w:p w14:paraId="7A35F931"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0.32</w:t>
            </w:r>
          </w:p>
        </w:tc>
        <w:tc>
          <w:tcPr>
            <w:tcW w:w="855" w:type="dxa"/>
            <w:tcBorders>
              <w:top w:val="single" w:sz="6" w:space="0" w:color="FFFFFF"/>
              <w:left w:val="single" w:sz="6" w:space="0" w:color="000000"/>
              <w:bottom w:val="single" w:sz="6" w:space="0" w:color="284E3F"/>
              <w:right w:val="single" w:sz="6" w:space="0" w:color="000000"/>
            </w:tcBorders>
            <w:tcMar>
              <w:top w:w="40" w:type="dxa"/>
              <w:left w:w="40" w:type="dxa"/>
              <w:bottom w:w="40" w:type="dxa"/>
              <w:right w:w="40" w:type="dxa"/>
            </w:tcMar>
          </w:tcPr>
          <w:p w14:paraId="03A5CE5B" w14:textId="77777777" w:rsidR="00A953C0" w:rsidRPr="00D066A6" w:rsidRDefault="00000000">
            <w:pPr>
              <w:widowControl w:val="0"/>
              <w:rPr>
                <w:rFonts w:ascii="Times New Roman" w:eastAsia="Times New Roman" w:hAnsi="Times New Roman" w:cs="Times New Roman"/>
                <w:sz w:val="18"/>
                <w:szCs w:val="18"/>
              </w:rPr>
            </w:pPr>
            <w:r w:rsidRPr="00D066A6">
              <w:rPr>
                <w:rFonts w:ascii="Times New Roman" w:eastAsia="Times New Roman" w:hAnsi="Times New Roman" w:cs="Times New Roman"/>
                <w:sz w:val="20"/>
                <w:szCs w:val="20"/>
              </w:rPr>
              <w:t>2.64</w:t>
            </w:r>
          </w:p>
        </w:tc>
        <w:tc>
          <w:tcPr>
            <w:tcW w:w="885" w:type="dxa"/>
            <w:tcBorders>
              <w:top w:val="single" w:sz="6" w:space="0" w:color="FFFFFF"/>
              <w:left w:val="single" w:sz="6" w:space="0" w:color="F9F9F9"/>
              <w:bottom w:val="single" w:sz="6" w:space="0" w:color="284E3F"/>
              <w:right w:val="single" w:sz="6" w:space="0" w:color="284E3F"/>
            </w:tcBorders>
            <w:tcMar>
              <w:top w:w="40" w:type="dxa"/>
              <w:left w:w="40" w:type="dxa"/>
              <w:bottom w:w="40" w:type="dxa"/>
              <w:right w:w="40" w:type="dxa"/>
            </w:tcMar>
          </w:tcPr>
          <w:p w14:paraId="0AEA2EC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0.012</w:t>
            </w:r>
          </w:p>
        </w:tc>
        <w:tc>
          <w:tcPr>
            <w:tcW w:w="825" w:type="dxa"/>
            <w:tcBorders>
              <w:top w:val="single" w:sz="6" w:space="0" w:color="FFFFFF"/>
              <w:left w:val="single" w:sz="6" w:space="0" w:color="000000"/>
              <w:bottom w:val="single" w:sz="6" w:space="0" w:color="284E3F"/>
              <w:right w:val="single" w:sz="6" w:space="0" w:color="000000"/>
            </w:tcBorders>
            <w:tcMar>
              <w:top w:w="40" w:type="dxa"/>
              <w:left w:w="40" w:type="dxa"/>
              <w:bottom w:w="40" w:type="dxa"/>
              <w:right w:w="40" w:type="dxa"/>
            </w:tcMar>
          </w:tcPr>
          <w:p w14:paraId="5511919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0.033</w:t>
            </w:r>
          </w:p>
        </w:tc>
        <w:tc>
          <w:tcPr>
            <w:tcW w:w="885" w:type="dxa"/>
            <w:tcBorders>
              <w:top w:val="single" w:sz="6" w:space="0" w:color="FFFFFF"/>
              <w:left w:val="single" w:sz="6" w:space="0" w:color="000000"/>
              <w:bottom w:val="single" w:sz="6" w:space="0" w:color="284E3F"/>
              <w:right w:val="single" w:sz="6" w:space="0" w:color="000000"/>
            </w:tcBorders>
            <w:tcMar>
              <w:top w:w="40" w:type="dxa"/>
              <w:left w:w="40" w:type="dxa"/>
              <w:bottom w:w="40" w:type="dxa"/>
              <w:right w:w="40" w:type="dxa"/>
            </w:tcMar>
          </w:tcPr>
          <w:p w14:paraId="1E0A122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0.033</w:t>
            </w:r>
          </w:p>
        </w:tc>
        <w:tc>
          <w:tcPr>
            <w:tcW w:w="1965" w:type="dxa"/>
            <w:tcBorders>
              <w:top w:val="single" w:sz="6" w:space="0" w:color="FFFFFF"/>
              <w:left w:val="single" w:sz="6" w:space="0" w:color="000000"/>
              <w:bottom w:val="single" w:sz="6" w:space="0" w:color="000000"/>
              <w:right w:val="single" w:sz="6" w:space="0" w:color="000000"/>
            </w:tcBorders>
            <w:tcMar>
              <w:top w:w="7" w:type="dxa"/>
              <w:left w:w="7" w:type="dxa"/>
              <w:bottom w:w="7" w:type="dxa"/>
              <w:right w:w="7" w:type="dxa"/>
            </w:tcMar>
          </w:tcPr>
          <w:p w14:paraId="0367885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&gt; 5, 3</w:t>
            </w:r>
          </w:p>
        </w:tc>
      </w:tr>
    </w:tbl>
    <w:p w14:paraId="7AF5A307" w14:textId="77777777" w:rsidR="00A953C0" w:rsidRPr="00D066A6" w:rsidRDefault="00000000">
      <w:pPr>
        <w:rPr>
          <w:rFonts w:ascii="Times New Roman" w:eastAsia="Times New Roman" w:hAnsi="Times New Roman" w:cs="Times New Roman"/>
          <w:sz w:val="21"/>
          <w:szCs w:val="21"/>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only significant group and pairwise differences after FDR correction are shown</w:t>
      </w:r>
    </w:p>
    <w:p w14:paraId="3C7C3642" w14:textId="77777777" w:rsidR="00A953C0" w:rsidRPr="00D066A6" w:rsidRDefault="00000000">
      <w:pPr>
        <w:rPr>
          <w:rFonts w:ascii="Times New Roman" w:eastAsia="Times New Roman" w:hAnsi="Times New Roman" w:cs="Times New Roman"/>
          <w:sz w:val="21"/>
          <w:szCs w:val="21"/>
        </w:rPr>
      </w:pPr>
      <w:r w:rsidRPr="00D066A6">
        <w:rPr>
          <w:rFonts w:ascii="Times New Roman" w:hAnsi="Times New Roman" w:cs="Times New Roman"/>
        </w:rPr>
        <w:br w:type="page"/>
      </w:r>
    </w:p>
    <w:p w14:paraId="043A5F6B"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lastRenderedPageBreak/>
        <w:t>Supplementary Table S9: Analysis of variance (ANOVA) results for subcortical volume features cluster differences in the discovery sample (n = 858).</w:t>
      </w:r>
    </w:p>
    <w:tbl>
      <w:tblPr>
        <w:tblStyle w:val="a7"/>
        <w:tblW w:w="98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04"/>
        <w:gridCol w:w="1405"/>
        <w:gridCol w:w="955"/>
        <w:gridCol w:w="887"/>
        <w:gridCol w:w="887"/>
        <w:gridCol w:w="805"/>
        <w:gridCol w:w="2197"/>
      </w:tblGrid>
      <w:tr w:rsidR="00A953C0" w:rsidRPr="00D066A6" w14:paraId="11B03D3C" w14:textId="77777777">
        <w:tc>
          <w:tcPr>
            <w:tcW w:w="2702" w:type="dxa"/>
            <w:tcBorders>
              <w:bottom w:val="single" w:sz="6" w:space="0" w:color="000000"/>
            </w:tcBorders>
            <w:tcMar>
              <w:top w:w="7" w:type="dxa"/>
              <w:left w:w="7" w:type="dxa"/>
              <w:bottom w:w="7" w:type="dxa"/>
              <w:right w:w="7" w:type="dxa"/>
            </w:tcMar>
          </w:tcPr>
          <w:p w14:paraId="4E6B2C6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405" w:type="dxa"/>
            <w:tcBorders>
              <w:bottom w:val="single" w:sz="6" w:space="0" w:color="000000"/>
            </w:tcBorders>
            <w:tcMar>
              <w:top w:w="7" w:type="dxa"/>
              <w:left w:w="7" w:type="dxa"/>
              <w:bottom w:w="7" w:type="dxa"/>
              <w:right w:w="7" w:type="dxa"/>
            </w:tcMar>
          </w:tcPr>
          <w:p w14:paraId="0092CBB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955" w:type="dxa"/>
            <w:tcBorders>
              <w:bottom w:val="single" w:sz="6" w:space="0" w:color="000000"/>
            </w:tcBorders>
            <w:tcMar>
              <w:top w:w="7" w:type="dxa"/>
              <w:left w:w="7" w:type="dxa"/>
              <w:bottom w:w="7" w:type="dxa"/>
              <w:right w:w="7" w:type="dxa"/>
            </w:tcMar>
          </w:tcPr>
          <w:p w14:paraId="1A9E586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887" w:type="dxa"/>
            <w:tcMar>
              <w:top w:w="7" w:type="dxa"/>
              <w:left w:w="7" w:type="dxa"/>
              <w:bottom w:w="7" w:type="dxa"/>
              <w:right w:w="7" w:type="dxa"/>
            </w:tcMar>
          </w:tcPr>
          <w:p w14:paraId="47B2BD0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887" w:type="dxa"/>
            <w:tcMar>
              <w:top w:w="7" w:type="dxa"/>
              <w:left w:w="7" w:type="dxa"/>
              <w:bottom w:w="7" w:type="dxa"/>
              <w:right w:w="7" w:type="dxa"/>
            </w:tcMar>
          </w:tcPr>
          <w:p w14:paraId="2F0B088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805" w:type="dxa"/>
            <w:tcBorders>
              <w:right w:val="single" w:sz="6" w:space="0" w:color="000000"/>
            </w:tcBorders>
            <w:tcMar>
              <w:top w:w="7" w:type="dxa"/>
              <w:left w:w="7" w:type="dxa"/>
              <w:bottom w:w="7" w:type="dxa"/>
              <w:right w:w="7" w:type="dxa"/>
            </w:tcMar>
          </w:tcPr>
          <w:p w14:paraId="5552134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2197"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tcPr>
          <w:p w14:paraId="48B98F0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1BF41AC6" w14:textId="77777777">
        <w:tc>
          <w:tcPr>
            <w:tcW w:w="2702" w:type="dxa"/>
            <w:tcBorders>
              <w:top w:val="single" w:sz="6" w:space="0" w:color="284E3F"/>
              <w:left w:val="single" w:sz="6" w:space="0" w:color="000000"/>
              <w:bottom w:val="single" w:sz="6" w:space="0" w:color="FFFFFF"/>
              <w:right w:val="single" w:sz="6" w:space="0" w:color="000000"/>
            </w:tcBorders>
            <w:tcMar>
              <w:top w:w="7" w:type="dxa"/>
              <w:left w:w="7" w:type="dxa"/>
              <w:bottom w:w="7" w:type="dxa"/>
              <w:right w:w="7" w:type="dxa"/>
            </w:tcMar>
          </w:tcPr>
          <w:p w14:paraId="3129E3C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Ventral DC</w:t>
            </w:r>
          </w:p>
        </w:tc>
        <w:tc>
          <w:tcPr>
            <w:tcW w:w="1405" w:type="dxa"/>
            <w:tcBorders>
              <w:top w:val="single" w:sz="6" w:space="0" w:color="284E3F"/>
              <w:left w:val="single" w:sz="6" w:space="0" w:color="000000"/>
              <w:bottom w:val="single" w:sz="6" w:space="0" w:color="FFFFFF"/>
              <w:right w:val="single" w:sz="6" w:space="0" w:color="000000"/>
            </w:tcBorders>
            <w:tcMar>
              <w:top w:w="7" w:type="dxa"/>
              <w:left w:w="7" w:type="dxa"/>
              <w:bottom w:w="7" w:type="dxa"/>
              <w:right w:w="7" w:type="dxa"/>
            </w:tcMar>
          </w:tcPr>
          <w:p w14:paraId="2F1490A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3.90E-06</w:t>
            </w:r>
          </w:p>
        </w:tc>
        <w:tc>
          <w:tcPr>
            <w:tcW w:w="955" w:type="dxa"/>
            <w:tcBorders>
              <w:top w:val="single" w:sz="6" w:space="0" w:color="284E3F"/>
              <w:left w:val="single" w:sz="6" w:space="0" w:color="000000"/>
              <w:bottom w:val="single" w:sz="6" w:space="0" w:color="FFFFFF"/>
              <w:right w:val="single" w:sz="6" w:space="0" w:color="000000"/>
            </w:tcBorders>
            <w:tcMar>
              <w:top w:w="7" w:type="dxa"/>
              <w:left w:w="7" w:type="dxa"/>
              <w:bottom w:w="7" w:type="dxa"/>
              <w:right w:w="7" w:type="dxa"/>
            </w:tcMar>
          </w:tcPr>
          <w:p w14:paraId="42FF23F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41.36</w:t>
            </w:r>
          </w:p>
        </w:tc>
        <w:tc>
          <w:tcPr>
            <w:tcW w:w="887" w:type="dxa"/>
            <w:tcBorders>
              <w:top w:val="single" w:sz="6" w:space="0" w:color="284E3F"/>
              <w:left w:val="single" w:sz="6" w:space="0" w:color="F9F9F9"/>
              <w:bottom w:val="single" w:sz="6" w:space="0" w:color="FFFFFF"/>
              <w:right w:val="single" w:sz="6" w:space="0" w:color="284E3F"/>
            </w:tcBorders>
            <w:tcMar>
              <w:top w:w="7" w:type="dxa"/>
              <w:left w:w="7" w:type="dxa"/>
              <w:bottom w:w="7" w:type="dxa"/>
              <w:right w:w="7" w:type="dxa"/>
            </w:tcMar>
          </w:tcPr>
          <w:p w14:paraId="5112F8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0.162</w:t>
            </w:r>
          </w:p>
        </w:tc>
        <w:tc>
          <w:tcPr>
            <w:tcW w:w="887" w:type="dxa"/>
            <w:tcBorders>
              <w:left w:val="single" w:sz="6" w:space="0" w:color="000000"/>
              <w:bottom w:val="single" w:sz="8" w:space="0" w:color="FFFFFF"/>
              <w:right w:val="single" w:sz="6" w:space="0" w:color="000000"/>
            </w:tcBorders>
            <w:tcMar>
              <w:top w:w="7" w:type="dxa"/>
              <w:left w:w="7" w:type="dxa"/>
              <w:bottom w:w="7" w:type="dxa"/>
              <w:right w:w="7" w:type="dxa"/>
            </w:tcMar>
          </w:tcPr>
          <w:p w14:paraId="5FDC83B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left w:val="single" w:sz="6" w:space="0" w:color="000000"/>
              <w:bottom w:val="single" w:sz="8" w:space="0" w:color="FFFFFF"/>
              <w:right w:val="single" w:sz="6" w:space="0" w:color="000000"/>
            </w:tcBorders>
            <w:tcMar>
              <w:top w:w="7" w:type="dxa"/>
              <w:left w:w="7" w:type="dxa"/>
              <w:bottom w:w="7" w:type="dxa"/>
              <w:right w:w="7" w:type="dxa"/>
            </w:tcMar>
          </w:tcPr>
          <w:p w14:paraId="29B5A0E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000000"/>
              <w:left w:val="single" w:sz="6" w:space="0" w:color="000000"/>
              <w:bottom w:val="single" w:sz="6" w:space="0" w:color="FFFFFF"/>
              <w:right w:val="single" w:sz="6" w:space="0" w:color="000000"/>
            </w:tcBorders>
            <w:tcMar>
              <w:top w:w="7" w:type="dxa"/>
              <w:left w:w="7" w:type="dxa"/>
              <w:bottom w:w="7" w:type="dxa"/>
              <w:right w:w="7" w:type="dxa"/>
            </w:tcMar>
          </w:tcPr>
          <w:p w14:paraId="37EB8CB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p w14:paraId="6281786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3</w:t>
            </w:r>
          </w:p>
        </w:tc>
      </w:tr>
      <w:tr w:rsidR="00A953C0" w:rsidRPr="00D066A6" w14:paraId="7E5EAA89"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EB3E93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Hippocampus</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7076B5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6.10E-06</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2AD48C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38.99</w:t>
            </w:r>
          </w:p>
        </w:tc>
        <w:tc>
          <w:tcPr>
            <w:tcW w:w="887" w:type="dxa"/>
            <w:tcBorders>
              <w:top w:val="single" w:sz="6" w:space="0" w:color="FFFFFF"/>
              <w:left w:val="single" w:sz="6" w:space="0" w:color="F6F8F9"/>
              <w:bottom w:val="single" w:sz="6" w:space="0" w:color="FFFFFF"/>
              <w:right w:val="single" w:sz="6" w:space="0" w:color="284E3F"/>
            </w:tcBorders>
            <w:tcMar>
              <w:top w:w="7" w:type="dxa"/>
              <w:left w:w="7" w:type="dxa"/>
              <w:bottom w:w="7" w:type="dxa"/>
              <w:right w:w="7" w:type="dxa"/>
            </w:tcMar>
          </w:tcPr>
          <w:p w14:paraId="5CCD331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0.155</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472EA3F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63544E8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455AC8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p w14:paraId="55C8407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3</w:t>
            </w:r>
          </w:p>
        </w:tc>
      </w:tr>
      <w:tr w:rsidR="00A953C0" w:rsidRPr="00D066A6" w14:paraId="4EECA4CA"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0C153A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Ventral DC</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3B2767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3.50E-06</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076D24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38.43</w:t>
            </w:r>
          </w:p>
        </w:tc>
        <w:tc>
          <w:tcPr>
            <w:tcW w:w="887" w:type="dxa"/>
            <w:tcBorders>
              <w:top w:val="single" w:sz="6" w:space="0" w:color="FFFFFF"/>
              <w:left w:val="single" w:sz="6" w:space="0" w:color="F9F9F9"/>
              <w:bottom w:val="single" w:sz="6" w:space="0" w:color="FFFFFF"/>
              <w:right w:val="single" w:sz="6" w:space="0" w:color="284E3F"/>
            </w:tcBorders>
            <w:tcMar>
              <w:top w:w="7" w:type="dxa"/>
              <w:left w:w="7" w:type="dxa"/>
              <w:bottom w:w="7" w:type="dxa"/>
              <w:right w:w="7" w:type="dxa"/>
            </w:tcMar>
          </w:tcPr>
          <w:p w14:paraId="796D9F9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0.153</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7D91689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4E66037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A9F659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p w14:paraId="100818C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3, 4</w:t>
            </w:r>
          </w:p>
          <w:p w14:paraId="21AB97D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3</w:t>
            </w:r>
          </w:p>
        </w:tc>
      </w:tr>
      <w:tr w:rsidR="00A953C0" w:rsidRPr="00D066A6" w14:paraId="46918905"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77AAE2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Hippocampus</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876EC2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4.80E-06</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54F391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34.54</w:t>
            </w:r>
          </w:p>
        </w:tc>
        <w:tc>
          <w:tcPr>
            <w:tcW w:w="887" w:type="dxa"/>
            <w:tcBorders>
              <w:top w:val="single" w:sz="6" w:space="0" w:color="FFFFFF"/>
              <w:left w:val="single" w:sz="6" w:space="0" w:color="F6F8F9"/>
              <w:bottom w:val="single" w:sz="6" w:space="0" w:color="FFFFFF"/>
              <w:right w:val="single" w:sz="6" w:space="0" w:color="284E3F"/>
            </w:tcBorders>
            <w:tcMar>
              <w:top w:w="7" w:type="dxa"/>
              <w:left w:w="7" w:type="dxa"/>
              <w:bottom w:w="7" w:type="dxa"/>
              <w:right w:w="7" w:type="dxa"/>
            </w:tcMar>
          </w:tcPr>
          <w:p w14:paraId="3B4CF5E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0.139</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12835A2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5425F72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F86CE4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p w14:paraId="01A5895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3</w:t>
            </w:r>
          </w:p>
        </w:tc>
      </w:tr>
      <w:tr w:rsidR="00A953C0" w:rsidRPr="00D066A6" w14:paraId="307A3B2E"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8425F2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Thalamus Proper</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54A4F4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1.17E-05</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ECF983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34.07</w:t>
            </w:r>
          </w:p>
        </w:tc>
        <w:tc>
          <w:tcPr>
            <w:tcW w:w="887" w:type="dxa"/>
            <w:tcBorders>
              <w:top w:val="single" w:sz="6" w:space="0" w:color="FFFFFF"/>
              <w:left w:val="single" w:sz="6" w:space="0" w:color="F9F9F9"/>
              <w:bottom w:val="single" w:sz="6" w:space="0" w:color="FFFFFF"/>
              <w:right w:val="single" w:sz="6" w:space="0" w:color="284E3F"/>
            </w:tcBorders>
            <w:tcMar>
              <w:top w:w="7" w:type="dxa"/>
              <w:left w:w="7" w:type="dxa"/>
              <w:bottom w:w="7" w:type="dxa"/>
              <w:right w:w="7" w:type="dxa"/>
            </w:tcMar>
          </w:tcPr>
          <w:p w14:paraId="4D0FCF9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0.138</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729B007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3F6D825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72E046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p w14:paraId="6B6C5B4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3, 4</w:t>
            </w:r>
          </w:p>
          <w:p w14:paraId="36F6ADE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3</w:t>
            </w:r>
          </w:p>
        </w:tc>
      </w:tr>
      <w:tr w:rsidR="00A953C0" w:rsidRPr="00D066A6" w14:paraId="5E5AEA7C"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C3D196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Brain Stem</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F040EA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7.52E-05</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9B424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24.76</w:t>
            </w:r>
          </w:p>
        </w:tc>
        <w:tc>
          <w:tcPr>
            <w:tcW w:w="887" w:type="dxa"/>
            <w:tcBorders>
              <w:top w:val="single" w:sz="6" w:space="0" w:color="FFFFFF"/>
              <w:left w:val="single" w:sz="6" w:space="0" w:color="F6F8F9"/>
              <w:bottom w:val="single" w:sz="6" w:space="0" w:color="FFFFFF"/>
              <w:right w:val="single" w:sz="6" w:space="0" w:color="284E3F"/>
            </w:tcBorders>
            <w:tcMar>
              <w:top w:w="7" w:type="dxa"/>
              <w:left w:w="7" w:type="dxa"/>
              <w:bottom w:w="7" w:type="dxa"/>
              <w:right w:w="7" w:type="dxa"/>
            </w:tcMar>
          </w:tcPr>
          <w:p w14:paraId="1EFC00D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0.104</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44B7EB8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5ED45EB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442217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p w14:paraId="480AB8A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3, 4</w:t>
            </w:r>
          </w:p>
        </w:tc>
      </w:tr>
      <w:tr w:rsidR="00A953C0" w:rsidRPr="00D066A6" w14:paraId="5007AD74"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0E26EA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Thalamus Proper</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9BB4A0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1.08E-05</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1135D6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24.37</w:t>
            </w:r>
          </w:p>
        </w:tc>
        <w:tc>
          <w:tcPr>
            <w:tcW w:w="887" w:type="dxa"/>
            <w:tcBorders>
              <w:top w:val="single" w:sz="6" w:space="0" w:color="FFFFFF"/>
              <w:left w:val="single" w:sz="6" w:space="0" w:color="F9F9F9"/>
              <w:bottom w:val="single" w:sz="6" w:space="0" w:color="FFFFFF"/>
              <w:right w:val="single" w:sz="6" w:space="0" w:color="284E3F"/>
            </w:tcBorders>
            <w:tcMar>
              <w:top w:w="7" w:type="dxa"/>
              <w:left w:w="7" w:type="dxa"/>
              <w:bottom w:w="7" w:type="dxa"/>
              <w:right w:w="7" w:type="dxa"/>
            </w:tcMar>
          </w:tcPr>
          <w:p w14:paraId="6EF261F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0.103</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63A48FF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3B33540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B2BD9A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p w14:paraId="1C49A33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5 &gt; 3</w:t>
            </w:r>
          </w:p>
        </w:tc>
      </w:tr>
      <w:tr w:rsidR="00A953C0" w:rsidRPr="00D066A6" w14:paraId="446B2D87"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1961C9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Amygdala</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6D4E5A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1.30E-06</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07B85C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24.28</w:t>
            </w:r>
          </w:p>
        </w:tc>
        <w:tc>
          <w:tcPr>
            <w:tcW w:w="887" w:type="dxa"/>
            <w:tcBorders>
              <w:top w:val="single" w:sz="6" w:space="0" w:color="FFFFFF"/>
              <w:left w:val="single" w:sz="6" w:space="0" w:color="F6F8F9"/>
              <w:bottom w:val="single" w:sz="6" w:space="0" w:color="FFFFFF"/>
              <w:right w:val="single" w:sz="6" w:space="0" w:color="284E3F"/>
            </w:tcBorders>
            <w:tcMar>
              <w:top w:w="7" w:type="dxa"/>
              <w:left w:w="7" w:type="dxa"/>
              <w:bottom w:w="7" w:type="dxa"/>
              <w:right w:w="7" w:type="dxa"/>
            </w:tcMar>
          </w:tcPr>
          <w:p w14:paraId="0DC8B13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0.102</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67423C4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730E5DD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932948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p w14:paraId="7478413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3</w:t>
            </w:r>
          </w:p>
        </w:tc>
      </w:tr>
      <w:tr w:rsidR="00A953C0" w:rsidRPr="00D066A6" w14:paraId="3E4B111A"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EBE7D9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Amygdala</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CE5ED9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1.00E-06</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BD98A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20.68</w:t>
            </w:r>
          </w:p>
        </w:tc>
        <w:tc>
          <w:tcPr>
            <w:tcW w:w="887" w:type="dxa"/>
            <w:tcBorders>
              <w:top w:val="single" w:sz="6" w:space="0" w:color="FFFFFF"/>
              <w:left w:val="single" w:sz="6" w:space="0" w:color="F9F9F9"/>
              <w:bottom w:val="single" w:sz="6" w:space="0" w:color="FFFFFF"/>
              <w:right w:val="single" w:sz="6" w:space="0" w:color="284E3F"/>
            </w:tcBorders>
            <w:tcMar>
              <w:top w:w="7" w:type="dxa"/>
              <w:left w:w="7" w:type="dxa"/>
              <w:bottom w:w="7" w:type="dxa"/>
              <w:right w:w="7" w:type="dxa"/>
            </w:tcMar>
          </w:tcPr>
          <w:p w14:paraId="539DBB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0.088</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65329DB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61D8899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B2303C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p w14:paraId="1953C8C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3</w:t>
            </w:r>
          </w:p>
        </w:tc>
      </w:tr>
      <w:tr w:rsidR="00A953C0" w:rsidRPr="00D066A6" w14:paraId="32C83BEF"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0DBE7D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Putamen</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F5AE5D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8.10E-06</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D2F8FA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20.67</w:t>
            </w:r>
          </w:p>
        </w:tc>
        <w:tc>
          <w:tcPr>
            <w:tcW w:w="887" w:type="dxa"/>
            <w:tcBorders>
              <w:top w:val="single" w:sz="6" w:space="0" w:color="FFFFFF"/>
              <w:left w:val="single" w:sz="6" w:space="0" w:color="F6F8F9"/>
              <w:bottom w:val="single" w:sz="6" w:space="0" w:color="FFFFFF"/>
              <w:right w:val="single" w:sz="6" w:space="0" w:color="284E3F"/>
            </w:tcBorders>
            <w:tcMar>
              <w:top w:w="7" w:type="dxa"/>
              <w:left w:w="7" w:type="dxa"/>
              <w:bottom w:w="7" w:type="dxa"/>
              <w:right w:w="7" w:type="dxa"/>
            </w:tcMar>
          </w:tcPr>
          <w:p w14:paraId="74A6650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0.088</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2E7FF28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7D87E51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16D224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tc>
      </w:tr>
      <w:tr w:rsidR="00A953C0" w:rsidRPr="00D066A6" w14:paraId="278BC16C"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6B0004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Putamen</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906EC4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7.50E-06</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9A2FC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20.20</w:t>
            </w:r>
          </w:p>
        </w:tc>
        <w:tc>
          <w:tcPr>
            <w:tcW w:w="887" w:type="dxa"/>
            <w:tcBorders>
              <w:top w:val="single" w:sz="6" w:space="0" w:color="FFFFFF"/>
              <w:left w:val="single" w:sz="6" w:space="0" w:color="F9F9F9"/>
              <w:bottom w:val="single" w:sz="6" w:space="0" w:color="FFFFFF"/>
              <w:right w:val="single" w:sz="6" w:space="0" w:color="284E3F"/>
            </w:tcBorders>
            <w:tcMar>
              <w:top w:w="7" w:type="dxa"/>
              <w:left w:w="7" w:type="dxa"/>
              <w:bottom w:w="7" w:type="dxa"/>
              <w:right w:w="7" w:type="dxa"/>
            </w:tcMar>
          </w:tcPr>
          <w:p w14:paraId="0CBA573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0.087</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63AF766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5D5DF61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8B7357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tc>
      </w:tr>
      <w:tr w:rsidR="00A953C0" w:rsidRPr="00D066A6" w14:paraId="62D45B0A"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7880AF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Pallidum</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918E76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1.10E-06</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B71BC5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19.71</w:t>
            </w:r>
          </w:p>
        </w:tc>
        <w:tc>
          <w:tcPr>
            <w:tcW w:w="887" w:type="dxa"/>
            <w:tcBorders>
              <w:top w:val="single" w:sz="6" w:space="0" w:color="FFFFFF"/>
              <w:left w:val="single" w:sz="6" w:space="0" w:color="F6F8F9"/>
              <w:bottom w:val="single" w:sz="6" w:space="0" w:color="FFFFFF"/>
              <w:right w:val="single" w:sz="6" w:space="0" w:color="284E3F"/>
            </w:tcBorders>
            <w:tcMar>
              <w:top w:w="7" w:type="dxa"/>
              <w:left w:w="7" w:type="dxa"/>
              <w:bottom w:w="7" w:type="dxa"/>
              <w:right w:w="7" w:type="dxa"/>
            </w:tcMar>
          </w:tcPr>
          <w:p w14:paraId="655468A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0.085</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723F5D8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03F2F65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AE1C87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tc>
      </w:tr>
      <w:tr w:rsidR="00A953C0" w:rsidRPr="00D066A6" w14:paraId="7D46DDA9"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7B578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Cerebellum Cortex</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7D7203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5.55E-04</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2FB99B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18.17</w:t>
            </w:r>
          </w:p>
        </w:tc>
        <w:tc>
          <w:tcPr>
            <w:tcW w:w="887" w:type="dxa"/>
            <w:tcBorders>
              <w:top w:val="single" w:sz="6" w:space="0" w:color="FFFFFF"/>
              <w:left w:val="single" w:sz="6" w:space="0" w:color="F9F9F9"/>
              <w:bottom w:val="single" w:sz="6" w:space="0" w:color="FFFFFF"/>
              <w:right w:val="single" w:sz="6" w:space="0" w:color="284E3F"/>
            </w:tcBorders>
            <w:tcMar>
              <w:top w:w="7" w:type="dxa"/>
              <w:left w:w="7" w:type="dxa"/>
              <w:bottom w:w="7" w:type="dxa"/>
              <w:right w:w="7" w:type="dxa"/>
            </w:tcMar>
          </w:tcPr>
          <w:p w14:paraId="394438F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0.079</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0949A2B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68F3F13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178ACC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p w14:paraId="3D8A4A0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3</w:t>
            </w:r>
          </w:p>
        </w:tc>
      </w:tr>
      <w:tr w:rsidR="00A953C0" w:rsidRPr="00D066A6" w14:paraId="66D60AE9"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2B2848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Cerebellum Cortex</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593B4C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5.94E-04</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E8AAF1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17.59</w:t>
            </w:r>
          </w:p>
        </w:tc>
        <w:tc>
          <w:tcPr>
            <w:tcW w:w="887" w:type="dxa"/>
            <w:tcBorders>
              <w:top w:val="single" w:sz="6" w:space="0" w:color="FFFFFF"/>
              <w:left w:val="single" w:sz="6" w:space="0" w:color="F6F8F9"/>
              <w:bottom w:val="single" w:sz="6" w:space="0" w:color="FFFFFF"/>
              <w:right w:val="single" w:sz="6" w:space="0" w:color="284E3F"/>
            </w:tcBorders>
            <w:tcMar>
              <w:top w:w="7" w:type="dxa"/>
              <w:left w:w="7" w:type="dxa"/>
              <w:bottom w:w="7" w:type="dxa"/>
              <w:right w:w="7" w:type="dxa"/>
            </w:tcMar>
          </w:tcPr>
          <w:p w14:paraId="296C418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0.076</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3919A93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287E458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F3F1B8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p w14:paraId="030EB8D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3</w:t>
            </w:r>
          </w:p>
        </w:tc>
      </w:tr>
      <w:tr w:rsidR="00A953C0" w:rsidRPr="00D066A6" w14:paraId="756588B5"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C6D81A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Accumbens Area</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014FCC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1.00E-07</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0322ED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13.99</w:t>
            </w:r>
          </w:p>
        </w:tc>
        <w:tc>
          <w:tcPr>
            <w:tcW w:w="887" w:type="dxa"/>
            <w:tcBorders>
              <w:top w:val="single" w:sz="6" w:space="0" w:color="FFFFFF"/>
              <w:left w:val="single" w:sz="6" w:space="0" w:color="F9F9F9"/>
              <w:bottom w:val="single" w:sz="6" w:space="0" w:color="FFFFFF"/>
              <w:right w:val="single" w:sz="6" w:space="0" w:color="284E3F"/>
            </w:tcBorders>
            <w:tcMar>
              <w:top w:w="7" w:type="dxa"/>
              <w:left w:w="7" w:type="dxa"/>
              <w:bottom w:w="7" w:type="dxa"/>
              <w:right w:w="7" w:type="dxa"/>
            </w:tcMar>
          </w:tcPr>
          <w:p w14:paraId="303BD21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0.062</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01F66F2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66120B1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D417EB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p w14:paraId="34A6931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3</w:t>
            </w:r>
          </w:p>
        </w:tc>
      </w:tr>
      <w:tr w:rsidR="00A953C0" w:rsidRPr="00D066A6" w14:paraId="7D104F74"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33A802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Lateral Ventricle</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653A13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1.22E-04</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15C087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12.30</w:t>
            </w:r>
          </w:p>
        </w:tc>
        <w:tc>
          <w:tcPr>
            <w:tcW w:w="887" w:type="dxa"/>
            <w:tcBorders>
              <w:top w:val="single" w:sz="6" w:space="0" w:color="FFFFFF"/>
              <w:left w:val="single" w:sz="6" w:space="0" w:color="F6F8F9"/>
              <w:bottom w:val="single" w:sz="6" w:space="0" w:color="FFFFFF"/>
              <w:right w:val="single" w:sz="6" w:space="0" w:color="284E3F"/>
            </w:tcBorders>
            <w:tcMar>
              <w:top w:w="7" w:type="dxa"/>
              <w:left w:w="7" w:type="dxa"/>
              <w:bottom w:w="7" w:type="dxa"/>
              <w:right w:w="7" w:type="dxa"/>
            </w:tcMar>
          </w:tcPr>
          <w:p w14:paraId="52BE203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0.055</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62E5B28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20FF67E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142920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 &gt; 1, 2, 4, 5</w:t>
            </w:r>
          </w:p>
          <w:p w14:paraId="71E86FA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5126B4FE"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5C50F3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Pallidum</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3E4ED5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8.00E-07</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0713BE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11.72</w:t>
            </w:r>
          </w:p>
        </w:tc>
        <w:tc>
          <w:tcPr>
            <w:tcW w:w="887" w:type="dxa"/>
            <w:tcBorders>
              <w:top w:val="single" w:sz="6" w:space="0" w:color="FFFFFF"/>
              <w:left w:val="single" w:sz="6" w:space="0" w:color="F9F9F9"/>
              <w:bottom w:val="single" w:sz="6" w:space="0" w:color="FFFFFF"/>
              <w:right w:val="single" w:sz="6" w:space="0" w:color="284E3F"/>
            </w:tcBorders>
            <w:tcMar>
              <w:top w:w="7" w:type="dxa"/>
              <w:left w:w="7" w:type="dxa"/>
              <w:bottom w:w="7" w:type="dxa"/>
              <w:right w:w="7" w:type="dxa"/>
            </w:tcMar>
          </w:tcPr>
          <w:p w14:paraId="3312FF7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0.052</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7ADEE16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537910B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6832B7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tc>
      </w:tr>
      <w:tr w:rsidR="00A953C0" w:rsidRPr="00D066A6" w14:paraId="068628C9"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4FA426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Cerebellum White Matter</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FD3146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4.71E-05</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FC1C3B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11.40</w:t>
            </w:r>
          </w:p>
        </w:tc>
        <w:tc>
          <w:tcPr>
            <w:tcW w:w="887" w:type="dxa"/>
            <w:tcBorders>
              <w:top w:val="single" w:sz="6" w:space="0" w:color="FFFFFF"/>
              <w:left w:val="single" w:sz="6" w:space="0" w:color="F6F8F9"/>
              <w:bottom w:val="single" w:sz="6" w:space="0" w:color="FFFFFF"/>
              <w:right w:val="single" w:sz="6" w:space="0" w:color="284E3F"/>
            </w:tcBorders>
            <w:tcMar>
              <w:top w:w="7" w:type="dxa"/>
              <w:left w:w="7" w:type="dxa"/>
              <w:bottom w:w="7" w:type="dxa"/>
              <w:right w:w="7" w:type="dxa"/>
            </w:tcMar>
          </w:tcPr>
          <w:p w14:paraId="477D8A8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0.051</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363881D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30D8CC7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82820F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tc>
      </w:tr>
      <w:tr w:rsidR="00A953C0" w:rsidRPr="00D066A6" w14:paraId="48CDBF7B"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3D7543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3rd Ventricle</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6C616A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6.00E-07</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8609EC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11.19</w:t>
            </w:r>
          </w:p>
        </w:tc>
        <w:tc>
          <w:tcPr>
            <w:tcW w:w="887" w:type="dxa"/>
            <w:tcBorders>
              <w:top w:val="single" w:sz="6" w:space="0" w:color="FFFFFF"/>
              <w:left w:val="single" w:sz="6" w:space="0" w:color="F9F9F9"/>
              <w:bottom w:val="single" w:sz="6" w:space="0" w:color="FFFFFF"/>
              <w:right w:val="single" w:sz="6" w:space="0" w:color="284E3F"/>
            </w:tcBorders>
            <w:tcMar>
              <w:top w:w="7" w:type="dxa"/>
              <w:left w:w="7" w:type="dxa"/>
              <w:bottom w:w="7" w:type="dxa"/>
              <w:right w:w="7" w:type="dxa"/>
            </w:tcMar>
          </w:tcPr>
          <w:p w14:paraId="7DB7E70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13279E6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71F40C8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A90E18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 &gt; 1, 2, 4, 5</w:t>
            </w:r>
          </w:p>
          <w:p w14:paraId="6329772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 5</w:t>
            </w:r>
          </w:p>
        </w:tc>
      </w:tr>
      <w:tr w:rsidR="00A953C0" w:rsidRPr="00D066A6" w14:paraId="15ED00C9"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837AC2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Caudate</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AD3045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2.90E-06</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C5976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10.74</w:t>
            </w:r>
          </w:p>
        </w:tc>
        <w:tc>
          <w:tcPr>
            <w:tcW w:w="887" w:type="dxa"/>
            <w:tcBorders>
              <w:top w:val="single" w:sz="6" w:space="0" w:color="FFFFFF"/>
              <w:left w:val="single" w:sz="6" w:space="0" w:color="F6F8F9"/>
              <w:bottom w:val="single" w:sz="6" w:space="0" w:color="FFFFFF"/>
              <w:right w:val="single" w:sz="6" w:space="0" w:color="284E3F"/>
            </w:tcBorders>
            <w:tcMar>
              <w:top w:w="7" w:type="dxa"/>
              <w:left w:w="7" w:type="dxa"/>
              <w:bottom w:w="7" w:type="dxa"/>
              <w:right w:w="7" w:type="dxa"/>
            </w:tcMar>
          </w:tcPr>
          <w:p w14:paraId="0F18C6D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0.048</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4490FC0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09223F5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1E3A99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tc>
      </w:tr>
      <w:tr w:rsidR="00A953C0" w:rsidRPr="00D066A6" w14:paraId="61F341C2"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043E21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Accumbens Area</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7451FE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1.00E-07</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1E6172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10.57</w:t>
            </w:r>
          </w:p>
        </w:tc>
        <w:tc>
          <w:tcPr>
            <w:tcW w:w="887" w:type="dxa"/>
            <w:tcBorders>
              <w:top w:val="single" w:sz="6" w:space="0" w:color="FFFFFF"/>
              <w:left w:val="single" w:sz="6" w:space="0" w:color="F9F9F9"/>
              <w:bottom w:val="single" w:sz="6" w:space="0" w:color="FFFFFF"/>
              <w:right w:val="single" w:sz="6" w:space="0" w:color="284E3F"/>
            </w:tcBorders>
            <w:tcMar>
              <w:top w:w="7" w:type="dxa"/>
              <w:left w:w="7" w:type="dxa"/>
              <w:bottom w:w="7" w:type="dxa"/>
              <w:right w:w="7" w:type="dxa"/>
            </w:tcMar>
          </w:tcPr>
          <w:p w14:paraId="7312B6B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0.047</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2FF76C6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4205D25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462BB7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w:t>
            </w:r>
          </w:p>
          <w:p w14:paraId="0ABF24C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3</w:t>
            </w:r>
          </w:p>
        </w:tc>
      </w:tr>
      <w:tr w:rsidR="00A953C0" w:rsidRPr="00D066A6" w14:paraId="640C23BC" w14:textId="77777777">
        <w:tc>
          <w:tcPr>
            <w:tcW w:w="2702"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C2E8A4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Lateral Ventricle</w:t>
            </w:r>
          </w:p>
        </w:tc>
        <w:tc>
          <w:tcPr>
            <w:tcW w:w="140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07C186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9.03E-05</w:t>
            </w:r>
          </w:p>
        </w:tc>
        <w:tc>
          <w:tcPr>
            <w:tcW w:w="95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3C18B0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10.53</w:t>
            </w:r>
          </w:p>
        </w:tc>
        <w:tc>
          <w:tcPr>
            <w:tcW w:w="887" w:type="dxa"/>
            <w:tcBorders>
              <w:top w:val="single" w:sz="6" w:space="0" w:color="FFFFFF"/>
              <w:left w:val="single" w:sz="6" w:space="0" w:color="F6F8F9"/>
              <w:bottom w:val="single" w:sz="6" w:space="0" w:color="FFFFFF"/>
              <w:right w:val="single" w:sz="6" w:space="0" w:color="284E3F"/>
            </w:tcBorders>
            <w:tcMar>
              <w:top w:w="7" w:type="dxa"/>
              <w:left w:w="7" w:type="dxa"/>
              <w:bottom w:w="7" w:type="dxa"/>
              <w:right w:w="7" w:type="dxa"/>
            </w:tcMar>
          </w:tcPr>
          <w:p w14:paraId="530044D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0.047</w:t>
            </w:r>
          </w:p>
        </w:tc>
        <w:tc>
          <w:tcPr>
            <w:tcW w:w="887"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4C5CF0A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bottom w:val="single" w:sz="8" w:space="0" w:color="FFFFFF"/>
              <w:right w:val="single" w:sz="6" w:space="0" w:color="000000"/>
            </w:tcBorders>
            <w:tcMar>
              <w:top w:w="7" w:type="dxa"/>
              <w:left w:w="7" w:type="dxa"/>
              <w:bottom w:w="7" w:type="dxa"/>
              <w:right w:w="7" w:type="dxa"/>
            </w:tcMar>
          </w:tcPr>
          <w:p w14:paraId="2487F6C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F13032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 &gt; 1, 2, 4, 5</w:t>
            </w:r>
          </w:p>
          <w:p w14:paraId="676D380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32996336" w14:textId="77777777">
        <w:tc>
          <w:tcPr>
            <w:tcW w:w="2702" w:type="dxa"/>
            <w:tcBorders>
              <w:top w:val="single" w:sz="6" w:space="0" w:color="FFFFFF"/>
              <w:left w:val="single" w:sz="6" w:space="0" w:color="000000"/>
              <w:bottom w:val="single" w:sz="6" w:space="0" w:color="000000"/>
              <w:right w:val="single" w:sz="6" w:space="0" w:color="000000"/>
            </w:tcBorders>
            <w:tcMar>
              <w:top w:w="7" w:type="dxa"/>
              <w:left w:w="7" w:type="dxa"/>
              <w:bottom w:w="7" w:type="dxa"/>
              <w:right w:w="7" w:type="dxa"/>
            </w:tcMar>
          </w:tcPr>
          <w:p w14:paraId="40C3DB6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Caudate</w:t>
            </w:r>
          </w:p>
        </w:tc>
        <w:tc>
          <w:tcPr>
            <w:tcW w:w="1405" w:type="dxa"/>
            <w:tcBorders>
              <w:top w:val="single" w:sz="6" w:space="0" w:color="FFFFFF"/>
              <w:left w:val="single" w:sz="6" w:space="0" w:color="000000"/>
              <w:bottom w:val="single" w:sz="6" w:space="0" w:color="000000"/>
              <w:right w:val="single" w:sz="6" w:space="0" w:color="000000"/>
            </w:tcBorders>
            <w:tcMar>
              <w:top w:w="7" w:type="dxa"/>
              <w:left w:w="7" w:type="dxa"/>
              <w:bottom w:w="7" w:type="dxa"/>
              <w:right w:w="7" w:type="dxa"/>
            </w:tcMar>
          </w:tcPr>
          <w:p w14:paraId="34C5052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2.30E-06</w:t>
            </w:r>
          </w:p>
        </w:tc>
        <w:tc>
          <w:tcPr>
            <w:tcW w:w="955" w:type="dxa"/>
            <w:tcBorders>
              <w:top w:val="single" w:sz="6" w:space="0" w:color="FFFFFF"/>
              <w:left w:val="single" w:sz="6" w:space="0" w:color="000000"/>
              <w:bottom w:val="single" w:sz="6" w:space="0" w:color="000000"/>
              <w:right w:val="single" w:sz="6" w:space="0" w:color="000000"/>
            </w:tcBorders>
            <w:tcMar>
              <w:top w:w="7" w:type="dxa"/>
              <w:left w:w="7" w:type="dxa"/>
              <w:bottom w:w="7" w:type="dxa"/>
              <w:right w:w="7" w:type="dxa"/>
            </w:tcMar>
          </w:tcPr>
          <w:p w14:paraId="0563003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8.43</w:t>
            </w:r>
          </w:p>
        </w:tc>
        <w:tc>
          <w:tcPr>
            <w:tcW w:w="887" w:type="dxa"/>
            <w:tcBorders>
              <w:top w:val="single" w:sz="6" w:space="0" w:color="FFFFFF"/>
              <w:left w:val="single" w:sz="6" w:space="0" w:color="F9F9F9"/>
              <w:bottom w:val="single" w:sz="6" w:space="0" w:color="284E3F"/>
              <w:right w:val="single" w:sz="6" w:space="0" w:color="284E3F"/>
            </w:tcBorders>
            <w:tcMar>
              <w:top w:w="7" w:type="dxa"/>
              <w:left w:w="7" w:type="dxa"/>
              <w:bottom w:w="7" w:type="dxa"/>
              <w:right w:w="7" w:type="dxa"/>
            </w:tcMar>
          </w:tcPr>
          <w:p w14:paraId="420AD73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0.038</w:t>
            </w:r>
          </w:p>
        </w:tc>
        <w:tc>
          <w:tcPr>
            <w:tcW w:w="887" w:type="dxa"/>
            <w:tcBorders>
              <w:top w:val="single" w:sz="8" w:space="0" w:color="FFFFFF"/>
              <w:left w:val="single" w:sz="6" w:space="0" w:color="000000"/>
              <w:right w:val="single" w:sz="6" w:space="0" w:color="000000"/>
            </w:tcBorders>
            <w:tcMar>
              <w:top w:w="7" w:type="dxa"/>
              <w:left w:w="7" w:type="dxa"/>
              <w:bottom w:w="7" w:type="dxa"/>
              <w:right w:w="7" w:type="dxa"/>
            </w:tcMar>
          </w:tcPr>
          <w:p w14:paraId="34EEAE5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05" w:type="dxa"/>
            <w:tcBorders>
              <w:top w:val="single" w:sz="8" w:space="0" w:color="FFFFFF"/>
              <w:left w:val="single" w:sz="6" w:space="0" w:color="000000"/>
              <w:right w:val="single" w:sz="6" w:space="0" w:color="000000"/>
            </w:tcBorders>
            <w:tcMar>
              <w:top w:w="7" w:type="dxa"/>
              <w:left w:w="7" w:type="dxa"/>
              <w:bottom w:w="7" w:type="dxa"/>
              <w:right w:w="7" w:type="dxa"/>
            </w:tcMar>
          </w:tcPr>
          <w:p w14:paraId="43A3589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197" w:type="dxa"/>
            <w:tcBorders>
              <w:top w:val="single" w:sz="6" w:space="0" w:color="FFFFFF"/>
              <w:left w:val="single" w:sz="6" w:space="0" w:color="000000"/>
              <w:bottom w:val="single" w:sz="6" w:space="0" w:color="000000"/>
              <w:right w:val="single" w:sz="6" w:space="0" w:color="000000"/>
            </w:tcBorders>
            <w:tcMar>
              <w:top w:w="7" w:type="dxa"/>
              <w:left w:w="7" w:type="dxa"/>
              <w:bottom w:w="7" w:type="dxa"/>
              <w:right w:w="7" w:type="dxa"/>
            </w:tcMar>
          </w:tcPr>
          <w:p w14:paraId="6C8B2F1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3, 4, 5</w:t>
            </w:r>
          </w:p>
        </w:tc>
      </w:tr>
    </w:tbl>
    <w:p w14:paraId="417FE5C2" w14:textId="77777777" w:rsidR="00A953C0" w:rsidRPr="00D066A6" w:rsidRDefault="00000000">
      <w:pPr>
        <w:rPr>
          <w:rFonts w:ascii="Times New Roman" w:eastAsia="Times New Roman" w:hAnsi="Times New Roman" w:cs="Times New Roman"/>
          <w:sz w:val="21"/>
          <w:szCs w:val="21"/>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only significant group and pairwise differences after FDR correction are shown</w:t>
      </w:r>
      <w:r w:rsidRPr="00D066A6">
        <w:rPr>
          <w:rFonts w:ascii="Times New Roman" w:hAnsi="Times New Roman" w:cs="Times New Roman"/>
        </w:rPr>
        <w:br w:type="page"/>
      </w:r>
    </w:p>
    <w:p w14:paraId="629E26D4"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lastRenderedPageBreak/>
        <w:t>Supplementary Table S10: Analysis of variance (ANOVA) results for subcortical volume features cluster differences in the replication sample (n = 858).</w:t>
      </w:r>
    </w:p>
    <w:tbl>
      <w:tblPr>
        <w:tblStyle w:val="a8"/>
        <w:tblW w:w="99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5"/>
        <w:gridCol w:w="1362"/>
        <w:gridCol w:w="897"/>
        <w:gridCol w:w="924"/>
        <w:gridCol w:w="924"/>
        <w:gridCol w:w="856"/>
        <w:gridCol w:w="2217"/>
      </w:tblGrid>
      <w:tr w:rsidR="00A953C0" w:rsidRPr="00D066A6" w14:paraId="60BCF694" w14:textId="77777777">
        <w:tc>
          <w:tcPr>
            <w:tcW w:w="2733" w:type="dxa"/>
            <w:tcBorders>
              <w:bottom w:val="single" w:sz="6" w:space="0" w:color="000000"/>
            </w:tcBorders>
            <w:tcMar>
              <w:top w:w="40" w:type="dxa"/>
              <w:left w:w="40" w:type="dxa"/>
              <w:bottom w:w="40" w:type="dxa"/>
              <w:right w:w="40" w:type="dxa"/>
            </w:tcMar>
          </w:tcPr>
          <w:p w14:paraId="68448DA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360" w:type="dxa"/>
            <w:tcBorders>
              <w:bottom w:val="single" w:sz="6" w:space="0" w:color="000000"/>
            </w:tcBorders>
            <w:tcMar>
              <w:top w:w="40" w:type="dxa"/>
              <w:left w:w="40" w:type="dxa"/>
              <w:bottom w:w="40" w:type="dxa"/>
              <w:right w:w="40" w:type="dxa"/>
            </w:tcMar>
          </w:tcPr>
          <w:p w14:paraId="28FBE69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897" w:type="dxa"/>
            <w:tcBorders>
              <w:bottom w:val="single" w:sz="6" w:space="0" w:color="000000"/>
            </w:tcBorders>
            <w:tcMar>
              <w:top w:w="40" w:type="dxa"/>
              <w:left w:w="40" w:type="dxa"/>
              <w:bottom w:w="40" w:type="dxa"/>
              <w:right w:w="40" w:type="dxa"/>
            </w:tcMar>
          </w:tcPr>
          <w:p w14:paraId="62C9DFE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924" w:type="dxa"/>
            <w:tcMar>
              <w:top w:w="40" w:type="dxa"/>
              <w:left w:w="40" w:type="dxa"/>
              <w:bottom w:w="40" w:type="dxa"/>
              <w:right w:w="40" w:type="dxa"/>
            </w:tcMar>
          </w:tcPr>
          <w:p w14:paraId="75A0ACB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924" w:type="dxa"/>
            <w:tcMar>
              <w:top w:w="40" w:type="dxa"/>
              <w:left w:w="40" w:type="dxa"/>
              <w:bottom w:w="40" w:type="dxa"/>
              <w:right w:w="40" w:type="dxa"/>
            </w:tcMar>
          </w:tcPr>
          <w:p w14:paraId="300DC61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856" w:type="dxa"/>
            <w:tcBorders>
              <w:right w:val="single" w:sz="6" w:space="0" w:color="000000"/>
            </w:tcBorders>
            <w:tcMar>
              <w:top w:w="40" w:type="dxa"/>
              <w:left w:w="40" w:type="dxa"/>
              <w:bottom w:w="40" w:type="dxa"/>
              <w:right w:w="40" w:type="dxa"/>
            </w:tcMar>
          </w:tcPr>
          <w:p w14:paraId="1B7608D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2216" w:type="dxa"/>
            <w:tcBorders>
              <w:top w:val="single" w:sz="6" w:space="0" w:color="000000"/>
              <w:left w:val="single" w:sz="6" w:space="0" w:color="000000"/>
              <w:bottom w:val="single" w:sz="6" w:space="0" w:color="000000"/>
              <w:right w:val="single" w:sz="6" w:space="0" w:color="000000"/>
            </w:tcBorders>
            <w:tcMar>
              <w:top w:w="7" w:type="dxa"/>
              <w:left w:w="7" w:type="dxa"/>
              <w:bottom w:w="7" w:type="dxa"/>
              <w:right w:w="7" w:type="dxa"/>
            </w:tcMar>
          </w:tcPr>
          <w:p w14:paraId="1A3E3D2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34EA639B" w14:textId="77777777">
        <w:tc>
          <w:tcPr>
            <w:tcW w:w="2733" w:type="dxa"/>
            <w:tcBorders>
              <w:top w:val="single" w:sz="6" w:space="0" w:color="000000"/>
              <w:left w:val="single" w:sz="6" w:space="0" w:color="284E3F"/>
              <w:bottom w:val="single" w:sz="6" w:space="0" w:color="FFFFFF"/>
              <w:right w:val="single" w:sz="6" w:space="0" w:color="000000"/>
            </w:tcBorders>
            <w:tcMar>
              <w:top w:w="40" w:type="dxa"/>
              <w:left w:w="40" w:type="dxa"/>
              <w:bottom w:w="40" w:type="dxa"/>
              <w:right w:w="40" w:type="dxa"/>
            </w:tcMar>
          </w:tcPr>
          <w:p w14:paraId="4C4C7DC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Putamen</w:t>
            </w:r>
          </w:p>
        </w:tc>
        <w:tc>
          <w:tcPr>
            <w:tcW w:w="1360" w:type="dxa"/>
            <w:tcBorders>
              <w:top w:val="single" w:sz="6" w:space="0" w:color="000000"/>
              <w:left w:val="single" w:sz="6" w:space="0" w:color="F9F9F9"/>
              <w:bottom w:val="single" w:sz="6" w:space="0" w:color="FFFFFF"/>
              <w:right w:val="single" w:sz="6" w:space="0" w:color="F9F9F9"/>
            </w:tcBorders>
            <w:tcMar>
              <w:top w:w="40" w:type="dxa"/>
              <w:left w:w="40" w:type="dxa"/>
              <w:bottom w:w="40" w:type="dxa"/>
              <w:right w:w="40" w:type="dxa"/>
            </w:tcMar>
          </w:tcPr>
          <w:p w14:paraId="2D83333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1.00E-05</w:t>
            </w:r>
          </w:p>
        </w:tc>
        <w:tc>
          <w:tcPr>
            <w:tcW w:w="897"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1D505D4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26.68</w:t>
            </w:r>
          </w:p>
        </w:tc>
        <w:tc>
          <w:tcPr>
            <w:tcW w:w="924" w:type="dxa"/>
            <w:tcBorders>
              <w:top w:val="single" w:sz="6" w:space="0" w:color="284E3F"/>
              <w:left w:val="single" w:sz="6" w:space="0" w:color="F9F9F9"/>
              <w:bottom w:val="single" w:sz="6" w:space="0" w:color="FFFFFF"/>
              <w:right w:val="single" w:sz="6" w:space="0" w:color="284E3F"/>
            </w:tcBorders>
            <w:tcMar>
              <w:top w:w="40" w:type="dxa"/>
              <w:left w:w="40" w:type="dxa"/>
              <w:bottom w:w="40" w:type="dxa"/>
              <w:right w:w="40" w:type="dxa"/>
            </w:tcMar>
          </w:tcPr>
          <w:p w14:paraId="2F16811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0.111</w:t>
            </w:r>
          </w:p>
        </w:tc>
        <w:tc>
          <w:tcPr>
            <w:tcW w:w="924" w:type="dxa"/>
            <w:tcBorders>
              <w:left w:val="single" w:sz="6" w:space="0" w:color="000000"/>
              <w:bottom w:val="single" w:sz="8" w:space="0" w:color="FFFFFF"/>
              <w:right w:val="single" w:sz="6" w:space="0" w:color="000000"/>
            </w:tcBorders>
            <w:tcMar>
              <w:top w:w="40" w:type="dxa"/>
              <w:left w:w="40" w:type="dxa"/>
              <w:bottom w:w="40" w:type="dxa"/>
              <w:right w:w="40" w:type="dxa"/>
            </w:tcMar>
          </w:tcPr>
          <w:p w14:paraId="0D645B6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left w:val="single" w:sz="6" w:space="0" w:color="000000"/>
              <w:bottom w:val="single" w:sz="8" w:space="0" w:color="FFFFFF"/>
              <w:right w:val="single" w:sz="6" w:space="0" w:color="000000"/>
            </w:tcBorders>
            <w:tcMar>
              <w:top w:w="40" w:type="dxa"/>
              <w:left w:w="40" w:type="dxa"/>
              <w:bottom w:w="40" w:type="dxa"/>
              <w:right w:w="40" w:type="dxa"/>
            </w:tcMar>
          </w:tcPr>
          <w:p w14:paraId="5E14444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000000"/>
              <w:left w:val="single" w:sz="6" w:space="0" w:color="000000"/>
              <w:bottom w:val="single" w:sz="6" w:space="0" w:color="FFFFFF"/>
              <w:right w:val="single" w:sz="6" w:space="0" w:color="000000"/>
            </w:tcBorders>
            <w:tcMar>
              <w:top w:w="7" w:type="dxa"/>
              <w:left w:w="7" w:type="dxa"/>
              <w:bottom w:w="7" w:type="dxa"/>
              <w:right w:w="7" w:type="dxa"/>
            </w:tcMar>
          </w:tcPr>
          <w:p w14:paraId="4A8C564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&gt; 1, 3, 5</w:t>
            </w:r>
          </w:p>
          <w:p w14:paraId="04D6864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5 &gt; 3</w:t>
            </w:r>
          </w:p>
        </w:tc>
      </w:tr>
      <w:tr w:rsidR="00A953C0" w:rsidRPr="00D066A6" w14:paraId="5C3190E9"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EFBF6E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Hippocampus</w:t>
            </w:r>
          </w:p>
        </w:tc>
        <w:tc>
          <w:tcPr>
            <w:tcW w:w="1360" w:type="dxa"/>
            <w:tcBorders>
              <w:top w:val="single" w:sz="6" w:space="0" w:color="FFFFFF"/>
              <w:left w:val="single" w:sz="6" w:space="0" w:color="F6F8F9"/>
              <w:bottom w:val="single" w:sz="6" w:space="0" w:color="FFFFFF"/>
              <w:right w:val="single" w:sz="6" w:space="0" w:color="F6F8F9"/>
            </w:tcBorders>
            <w:tcMar>
              <w:top w:w="40" w:type="dxa"/>
              <w:left w:w="40" w:type="dxa"/>
              <w:bottom w:w="40" w:type="dxa"/>
              <w:right w:w="40" w:type="dxa"/>
            </w:tcMar>
          </w:tcPr>
          <w:p w14:paraId="433C656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4.40E-06</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F0AAD3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25.39</w:t>
            </w:r>
          </w:p>
        </w:tc>
        <w:tc>
          <w:tcPr>
            <w:tcW w:w="92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57A48C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0.106</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EB28D1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2DB9E7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E5A55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2, 3, 5</w:t>
            </w:r>
          </w:p>
          <w:p w14:paraId="2A85704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5 &gt; 3</w:t>
            </w:r>
          </w:p>
        </w:tc>
      </w:tr>
      <w:tr w:rsidR="00A953C0" w:rsidRPr="00D066A6" w14:paraId="07B7619B"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7491262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Ventral DC</w:t>
            </w:r>
          </w:p>
        </w:tc>
        <w:tc>
          <w:tcPr>
            <w:tcW w:w="1360" w:type="dxa"/>
            <w:tcBorders>
              <w:top w:val="single" w:sz="6" w:space="0" w:color="FFFFFF"/>
              <w:left w:val="single" w:sz="6" w:space="0" w:color="F9F9F9"/>
              <w:bottom w:val="single" w:sz="6" w:space="0" w:color="FFFFFF"/>
              <w:right w:val="single" w:sz="6" w:space="0" w:color="F9F9F9"/>
            </w:tcBorders>
            <w:tcMar>
              <w:top w:w="40" w:type="dxa"/>
              <w:left w:w="40" w:type="dxa"/>
              <w:bottom w:w="40" w:type="dxa"/>
              <w:right w:w="40" w:type="dxa"/>
            </w:tcMar>
          </w:tcPr>
          <w:p w14:paraId="7F720C3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2.50E-06</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54ACC6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23.51</w:t>
            </w:r>
          </w:p>
        </w:tc>
        <w:tc>
          <w:tcPr>
            <w:tcW w:w="92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319171F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0.099</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3CD56E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78B139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D7C3D0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&gt; 1, 3, 5</w:t>
            </w:r>
          </w:p>
          <w:p w14:paraId="023D60C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3</w:t>
            </w:r>
          </w:p>
        </w:tc>
      </w:tr>
      <w:tr w:rsidR="00A953C0" w:rsidRPr="00D066A6" w14:paraId="74A6F533"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128359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Thalamus Proper</w:t>
            </w:r>
          </w:p>
        </w:tc>
        <w:tc>
          <w:tcPr>
            <w:tcW w:w="1360" w:type="dxa"/>
            <w:tcBorders>
              <w:top w:val="single" w:sz="6" w:space="0" w:color="FFFFFF"/>
              <w:left w:val="single" w:sz="6" w:space="0" w:color="F6F8F9"/>
              <w:bottom w:val="single" w:sz="6" w:space="0" w:color="FFFFFF"/>
              <w:right w:val="single" w:sz="6" w:space="0" w:color="F6F8F9"/>
            </w:tcBorders>
            <w:tcMar>
              <w:top w:w="40" w:type="dxa"/>
              <w:left w:w="40" w:type="dxa"/>
              <w:bottom w:w="40" w:type="dxa"/>
              <w:right w:w="40" w:type="dxa"/>
            </w:tcMar>
          </w:tcPr>
          <w:p w14:paraId="1E9C371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1.10E-05</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9F9364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21.13</w:t>
            </w:r>
          </w:p>
        </w:tc>
        <w:tc>
          <w:tcPr>
            <w:tcW w:w="92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18A3C1E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0.090</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D52B26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893F4E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F285FE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&gt; 1, 3, 5</w:t>
            </w:r>
          </w:p>
          <w:p w14:paraId="7AF3C3A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3</w:t>
            </w:r>
          </w:p>
        </w:tc>
      </w:tr>
      <w:tr w:rsidR="00A953C0" w:rsidRPr="00D066A6" w14:paraId="508F08DA"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419A3A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Ventral DC</w:t>
            </w:r>
          </w:p>
        </w:tc>
        <w:tc>
          <w:tcPr>
            <w:tcW w:w="1360" w:type="dxa"/>
            <w:tcBorders>
              <w:top w:val="single" w:sz="6" w:space="0" w:color="FFFFFF"/>
              <w:left w:val="single" w:sz="6" w:space="0" w:color="F9F9F9"/>
              <w:bottom w:val="single" w:sz="6" w:space="0" w:color="FFFFFF"/>
              <w:right w:val="single" w:sz="6" w:space="0" w:color="F9F9F9"/>
            </w:tcBorders>
            <w:tcMar>
              <w:top w:w="40" w:type="dxa"/>
              <w:left w:w="40" w:type="dxa"/>
              <w:bottom w:w="40" w:type="dxa"/>
              <w:right w:w="40" w:type="dxa"/>
            </w:tcMar>
          </w:tcPr>
          <w:p w14:paraId="26A74C4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2.40E-06</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B2706A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21.08</w:t>
            </w:r>
          </w:p>
        </w:tc>
        <w:tc>
          <w:tcPr>
            <w:tcW w:w="92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2336347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0.090</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1879B4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A5E1CF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78ACFF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&gt; 1, 3, 5</w:t>
            </w:r>
          </w:p>
          <w:p w14:paraId="7359A15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3</w:t>
            </w:r>
          </w:p>
        </w:tc>
      </w:tr>
      <w:tr w:rsidR="00A953C0" w:rsidRPr="00D066A6" w14:paraId="431C4488"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A537E4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Putamen</w:t>
            </w:r>
          </w:p>
        </w:tc>
        <w:tc>
          <w:tcPr>
            <w:tcW w:w="1360" w:type="dxa"/>
            <w:tcBorders>
              <w:top w:val="single" w:sz="6" w:space="0" w:color="FFFFFF"/>
              <w:left w:val="single" w:sz="6" w:space="0" w:color="F6F8F9"/>
              <w:bottom w:val="single" w:sz="6" w:space="0" w:color="FFFFFF"/>
              <w:right w:val="single" w:sz="6" w:space="0" w:color="F6F8F9"/>
            </w:tcBorders>
            <w:tcMar>
              <w:top w:w="40" w:type="dxa"/>
              <w:left w:w="40" w:type="dxa"/>
              <w:bottom w:w="40" w:type="dxa"/>
              <w:right w:w="40" w:type="dxa"/>
            </w:tcMar>
          </w:tcPr>
          <w:p w14:paraId="101FE63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8.60E-06</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2CEF0C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20.64</w:t>
            </w:r>
          </w:p>
        </w:tc>
        <w:tc>
          <w:tcPr>
            <w:tcW w:w="92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47F8736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0.088</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17070E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1A89ED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CE1A1A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&gt; 1, 3, 5</w:t>
            </w:r>
          </w:p>
          <w:p w14:paraId="2703428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5 &gt; 3</w:t>
            </w:r>
          </w:p>
        </w:tc>
      </w:tr>
      <w:tr w:rsidR="00A953C0" w:rsidRPr="00D066A6" w14:paraId="059DAD6D"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E7DE92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Hippocampus</w:t>
            </w:r>
          </w:p>
        </w:tc>
        <w:tc>
          <w:tcPr>
            <w:tcW w:w="1360" w:type="dxa"/>
            <w:tcBorders>
              <w:top w:val="single" w:sz="6" w:space="0" w:color="FFFFFF"/>
              <w:left w:val="single" w:sz="6" w:space="0" w:color="F9F9F9"/>
              <w:bottom w:val="single" w:sz="6" w:space="0" w:color="FFFFFF"/>
              <w:right w:val="single" w:sz="6" w:space="0" w:color="F9F9F9"/>
            </w:tcBorders>
            <w:tcMar>
              <w:top w:w="40" w:type="dxa"/>
              <w:left w:w="40" w:type="dxa"/>
              <w:bottom w:w="40" w:type="dxa"/>
              <w:right w:w="40" w:type="dxa"/>
            </w:tcMar>
          </w:tcPr>
          <w:p w14:paraId="2F67400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3.20E-06</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710673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18.41</w:t>
            </w:r>
          </w:p>
        </w:tc>
        <w:tc>
          <w:tcPr>
            <w:tcW w:w="92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3B53BF6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0.079</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6E2D53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71B8AE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6ACC8E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2, 3, 5</w:t>
            </w:r>
          </w:p>
          <w:p w14:paraId="7DA387C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5 &gt; 3</w:t>
            </w:r>
          </w:p>
        </w:tc>
      </w:tr>
      <w:tr w:rsidR="00A953C0" w:rsidRPr="00D066A6" w14:paraId="49BB3245"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0D12DBE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Thalamus Proper</w:t>
            </w:r>
          </w:p>
        </w:tc>
        <w:tc>
          <w:tcPr>
            <w:tcW w:w="1360" w:type="dxa"/>
            <w:tcBorders>
              <w:top w:val="single" w:sz="6" w:space="0" w:color="FFFFFF"/>
              <w:left w:val="single" w:sz="6" w:space="0" w:color="F6F8F9"/>
              <w:bottom w:val="single" w:sz="6" w:space="0" w:color="FFFFFF"/>
              <w:right w:val="single" w:sz="6" w:space="0" w:color="F6F8F9"/>
            </w:tcBorders>
            <w:tcMar>
              <w:top w:w="40" w:type="dxa"/>
              <w:left w:w="40" w:type="dxa"/>
              <w:bottom w:w="40" w:type="dxa"/>
              <w:right w:w="40" w:type="dxa"/>
            </w:tcMar>
          </w:tcPr>
          <w:p w14:paraId="278C0F2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7.60E-06</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32F29C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18.28</w:t>
            </w:r>
          </w:p>
        </w:tc>
        <w:tc>
          <w:tcPr>
            <w:tcW w:w="92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361CD5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0.079</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A0F88F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105C64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593FF6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&gt; 1, 3, 5</w:t>
            </w:r>
          </w:p>
        </w:tc>
      </w:tr>
      <w:tr w:rsidR="00A953C0" w:rsidRPr="00D066A6" w14:paraId="12F5659A"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D845EF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Amygdala</w:t>
            </w:r>
          </w:p>
        </w:tc>
        <w:tc>
          <w:tcPr>
            <w:tcW w:w="1360" w:type="dxa"/>
            <w:tcBorders>
              <w:top w:val="single" w:sz="6" w:space="0" w:color="FFFFFF"/>
              <w:left w:val="single" w:sz="6" w:space="0" w:color="F9F9F9"/>
              <w:bottom w:val="single" w:sz="6" w:space="0" w:color="FFFFFF"/>
              <w:right w:val="single" w:sz="6" w:space="0" w:color="F9F9F9"/>
            </w:tcBorders>
            <w:tcMar>
              <w:top w:w="40" w:type="dxa"/>
              <w:left w:w="40" w:type="dxa"/>
              <w:bottom w:w="40" w:type="dxa"/>
              <w:right w:w="40" w:type="dxa"/>
            </w:tcMar>
          </w:tcPr>
          <w:p w14:paraId="4A3B80F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7.00E-07</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7CF8B2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16.27</w:t>
            </w:r>
          </w:p>
        </w:tc>
        <w:tc>
          <w:tcPr>
            <w:tcW w:w="92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20192D1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0.071</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0E34C0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AE89AB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884F13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2, 3, 5</w:t>
            </w:r>
          </w:p>
          <w:p w14:paraId="5F27BFC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5 &gt; 3</w:t>
            </w:r>
          </w:p>
        </w:tc>
      </w:tr>
      <w:tr w:rsidR="00A953C0" w:rsidRPr="00D066A6" w14:paraId="1AEA1E7C"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B4787C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Pallidum</w:t>
            </w:r>
          </w:p>
        </w:tc>
        <w:tc>
          <w:tcPr>
            <w:tcW w:w="1360" w:type="dxa"/>
            <w:tcBorders>
              <w:top w:val="single" w:sz="6" w:space="0" w:color="FFFFFF"/>
              <w:left w:val="single" w:sz="6" w:space="0" w:color="F6F8F9"/>
              <w:bottom w:val="single" w:sz="6" w:space="0" w:color="FFFFFF"/>
              <w:right w:val="single" w:sz="6" w:space="0" w:color="F6F8F9"/>
            </w:tcBorders>
            <w:tcMar>
              <w:top w:w="40" w:type="dxa"/>
              <w:left w:w="40" w:type="dxa"/>
              <w:bottom w:w="40" w:type="dxa"/>
              <w:right w:w="40" w:type="dxa"/>
            </w:tcMar>
          </w:tcPr>
          <w:p w14:paraId="3230DE6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1.00E-06</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7D0A15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14.35</w:t>
            </w:r>
          </w:p>
        </w:tc>
        <w:tc>
          <w:tcPr>
            <w:tcW w:w="92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39CA0F2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0.063</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7B3F36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D8DA50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E0041D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&gt; 1, 3, 5</w:t>
            </w:r>
          </w:p>
        </w:tc>
      </w:tr>
      <w:tr w:rsidR="00A953C0" w:rsidRPr="00D066A6" w14:paraId="17E2A4F5"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2A0450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Amygdala</w:t>
            </w:r>
          </w:p>
        </w:tc>
        <w:tc>
          <w:tcPr>
            <w:tcW w:w="1360" w:type="dxa"/>
            <w:tcBorders>
              <w:top w:val="single" w:sz="6" w:space="0" w:color="FFFFFF"/>
              <w:left w:val="single" w:sz="6" w:space="0" w:color="F9F9F9"/>
              <w:bottom w:val="single" w:sz="6" w:space="0" w:color="FFFFFF"/>
              <w:right w:val="single" w:sz="6" w:space="0" w:color="F9F9F9"/>
            </w:tcBorders>
            <w:tcMar>
              <w:top w:w="40" w:type="dxa"/>
              <w:left w:w="40" w:type="dxa"/>
              <w:bottom w:w="40" w:type="dxa"/>
              <w:right w:w="40" w:type="dxa"/>
            </w:tcMar>
          </w:tcPr>
          <w:p w14:paraId="7983F58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7.00E-07</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670194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13.67</w:t>
            </w:r>
          </w:p>
        </w:tc>
        <w:tc>
          <w:tcPr>
            <w:tcW w:w="92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2586D12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0.060</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01176A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90240E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67FF1D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2, 3, 5</w:t>
            </w:r>
          </w:p>
          <w:p w14:paraId="556ED4B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5 &gt; 3</w:t>
            </w:r>
          </w:p>
        </w:tc>
      </w:tr>
      <w:tr w:rsidR="00A953C0" w:rsidRPr="00D066A6" w14:paraId="5958817C"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6CDEFAE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Brain Stem</w:t>
            </w:r>
          </w:p>
        </w:tc>
        <w:tc>
          <w:tcPr>
            <w:tcW w:w="1360" w:type="dxa"/>
            <w:tcBorders>
              <w:top w:val="single" w:sz="6" w:space="0" w:color="FFFFFF"/>
              <w:left w:val="single" w:sz="6" w:space="0" w:color="F6F8F9"/>
              <w:bottom w:val="single" w:sz="6" w:space="0" w:color="FFFFFF"/>
              <w:right w:val="single" w:sz="6" w:space="0" w:color="F6F8F9"/>
            </w:tcBorders>
            <w:tcMar>
              <w:top w:w="40" w:type="dxa"/>
              <w:left w:w="40" w:type="dxa"/>
              <w:bottom w:w="40" w:type="dxa"/>
              <w:right w:w="40" w:type="dxa"/>
            </w:tcMar>
          </w:tcPr>
          <w:p w14:paraId="414B8C9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4.66E-05</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A5C4FB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13.52</w:t>
            </w:r>
          </w:p>
        </w:tc>
        <w:tc>
          <w:tcPr>
            <w:tcW w:w="92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126A424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0.060</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17D2C6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A1D555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260CAD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5, 3</w:t>
            </w:r>
          </w:p>
          <w:p w14:paraId="7652962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1, 5, 3</w:t>
            </w:r>
          </w:p>
        </w:tc>
      </w:tr>
      <w:tr w:rsidR="00A953C0" w:rsidRPr="00D066A6" w14:paraId="1486BFE8"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36C47F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Caudate</w:t>
            </w:r>
          </w:p>
        </w:tc>
        <w:tc>
          <w:tcPr>
            <w:tcW w:w="1360" w:type="dxa"/>
            <w:tcBorders>
              <w:top w:val="single" w:sz="6" w:space="0" w:color="FFFFFF"/>
              <w:left w:val="single" w:sz="6" w:space="0" w:color="F9F9F9"/>
              <w:bottom w:val="single" w:sz="6" w:space="0" w:color="FFFFFF"/>
              <w:right w:val="single" w:sz="6" w:space="0" w:color="F9F9F9"/>
            </w:tcBorders>
            <w:tcMar>
              <w:top w:w="40" w:type="dxa"/>
              <w:left w:w="40" w:type="dxa"/>
              <w:bottom w:w="40" w:type="dxa"/>
              <w:right w:w="40" w:type="dxa"/>
            </w:tcMar>
          </w:tcPr>
          <w:p w14:paraId="5C129BD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3.40E-06</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0F236C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12.49</w:t>
            </w:r>
          </w:p>
        </w:tc>
        <w:tc>
          <w:tcPr>
            <w:tcW w:w="92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772CC47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0.055</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B7AD8D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2DD531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FC9B94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3, 5</w:t>
            </w:r>
          </w:p>
          <w:p w14:paraId="78D4BDE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1, 3</w:t>
            </w:r>
          </w:p>
        </w:tc>
      </w:tr>
      <w:tr w:rsidR="00A953C0" w:rsidRPr="00D066A6" w14:paraId="1EE6EAF9"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07CF18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Caudate</w:t>
            </w:r>
          </w:p>
        </w:tc>
        <w:tc>
          <w:tcPr>
            <w:tcW w:w="1360" w:type="dxa"/>
            <w:tcBorders>
              <w:top w:val="single" w:sz="6" w:space="0" w:color="FFFFFF"/>
              <w:left w:val="single" w:sz="6" w:space="0" w:color="F6F8F9"/>
              <w:bottom w:val="single" w:sz="6" w:space="0" w:color="FFFFFF"/>
              <w:right w:val="single" w:sz="6" w:space="0" w:color="F6F8F9"/>
            </w:tcBorders>
            <w:tcMar>
              <w:top w:w="40" w:type="dxa"/>
              <w:left w:w="40" w:type="dxa"/>
              <w:bottom w:w="40" w:type="dxa"/>
              <w:right w:w="40" w:type="dxa"/>
            </w:tcMar>
          </w:tcPr>
          <w:p w14:paraId="244AEED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3.30E-06</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9B947F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12.04</w:t>
            </w:r>
          </w:p>
        </w:tc>
        <w:tc>
          <w:tcPr>
            <w:tcW w:w="92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40A4F0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0.053</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A86B54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CE4662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130342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3, 5</w:t>
            </w:r>
          </w:p>
          <w:p w14:paraId="514D55F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1, 3</w:t>
            </w:r>
          </w:p>
        </w:tc>
      </w:tr>
      <w:tr w:rsidR="00A953C0" w:rsidRPr="00D066A6" w14:paraId="6D8B7367"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BD125E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Cerebellum Cortex</w:t>
            </w:r>
          </w:p>
        </w:tc>
        <w:tc>
          <w:tcPr>
            <w:tcW w:w="1360" w:type="dxa"/>
            <w:tcBorders>
              <w:top w:val="single" w:sz="6" w:space="0" w:color="FFFFFF"/>
              <w:left w:val="single" w:sz="6" w:space="0" w:color="F9F9F9"/>
              <w:bottom w:val="single" w:sz="6" w:space="0" w:color="FFFFFF"/>
              <w:right w:val="single" w:sz="6" w:space="0" w:color="F9F9F9"/>
            </w:tcBorders>
            <w:tcMar>
              <w:top w:w="40" w:type="dxa"/>
              <w:left w:w="40" w:type="dxa"/>
              <w:bottom w:w="40" w:type="dxa"/>
              <w:right w:w="40" w:type="dxa"/>
            </w:tcMar>
          </w:tcPr>
          <w:p w14:paraId="41A8DC4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4.23E-04</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1747D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11.98</w:t>
            </w:r>
          </w:p>
        </w:tc>
        <w:tc>
          <w:tcPr>
            <w:tcW w:w="92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462BD7D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0.053</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B048A6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83D905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CD64E8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2, 3, 5</w:t>
            </w:r>
          </w:p>
          <w:p w14:paraId="148FD92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3</w:t>
            </w:r>
          </w:p>
        </w:tc>
      </w:tr>
      <w:tr w:rsidR="00A953C0" w:rsidRPr="00D066A6" w14:paraId="1DBE30FD"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9D7316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Cerebellum Cortex</w:t>
            </w:r>
          </w:p>
        </w:tc>
        <w:tc>
          <w:tcPr>
            <w:tcW w:w="1360" w:type="dxa"/>
            <w:tcBorders>
              <w:top w:val="single" w:sz="6" w:space="0" w:color="FFFFFF"/>
              <w:left w:val="single" w:sz="6" w:space="0" w:color="F6F8F9"/>
              <w:bottom w:val="single" w:sz="6" w:space="0" w:color="FFFFFF"/>
              <w:right w:val="single" w:sz="6" w:space="0" w:color="F6F8F9"/>
            </w:tcBorders>
            <w:tcMar>
              <w:top w:w="40" w:type="dxa"/>
              <w:left w:w="40" w:type="dxa"/>
              <w:bottom w:w="40" w:type="dxa"/>
              <w:right w:w="40" w:type="dxa"/>
            </w:tcMar>
          </w:tcPr>
          <w:p w14:paraId="6F8E0C8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4.34E-04</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784BE3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10.97</w:t>
            </w:r>
          </w:p>
        </w:tc>
        <w:tc>
          <w:tcPr>
            <w:tcW w:w="92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A83006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0.049</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EB34BE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F72D62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38D45D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3, 5</w:t>
            </w:r>
          </w:p>
        </w:tc>
      </w:tr>
      <w:tr w:rsidR="00A953C0" w:rsidRPr="00D066A6" w14:paraId="6A78B638"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246A1D7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Pallidum</w:t>
            </w:r>
          </w:p>
        </w:tc>
        <w:tc>
          <w:tcPr>
            <w:tcW w:w="1360" w:type="dxa"/>
            <w:tcBorders>
              <w:top w:val="single" w:sz="6" w:space="0" w:color="FFFFFF"/>
              <w:left w:val="single" w:sz="6" w:space="0" w:color="F9F9F9"/>
              <w:bottom w:val="single" w:sz="6" w:space="0" w:color="FFFFFF"/>
              <w:right w:val="single" w:sz="6" w:space="0" w:color="F9F9F9"/>
            </w:tcBorders>
            <w:tcMar>
              <w:top w:w="40" w:type="dxa"/>
              <w:left w:w="40" w:type="dxa"/>
              <w:bottom w:w="40" w:type="dxa"/>
              <w:right w:w="40" w:type="dxa"/>
            </w:tcMar>
          </w:tcPr>
          <w:p w14:paraId="15FA64D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6.00E-07</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1FB151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9.86</w:t>
            </w:r>
          </w:p>
        </w:tc>
        <w:tc>
          <w:tcPr>
            <w:tcW w:w="92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5865322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0.044</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D40F1D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F8B3E8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BEB282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2 &gt; 1, 3</w:t>
            </w:r>
          </w:p>
          <w:p w14:paraId="276F0DF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5</w:t>
            </w:r>
          </w:p>
        </w:tc>
      </w:tr>
      <w:tr w:rsidR="00A953C0" w:rsidRPr="00D066A6" w14:paraId="2A27B81C"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3F3603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Lateral Ventricle</w:t>
            </w:r>
          </w:p>
        </w:tc>
        <w:tc>
          <w:tcPr>
            <w:tcW w:w="1360" w:type="dxa"/>
            <w:tcBorders>
              <w:top w:val="single" w:sz="6" w:space="0" w:color="FFFFFF"/>
              <w:left w:val="single" w:sz="6" w:space="0" w:color="F6F8F9"/>
              <w:bottom w:val="single" w:sz="6" w:space="0" w:color="FFFFFF"/>
              <w:right w:val="single" w:sz="6" w:space="0" w:color="F6F8F9"/>
            </w:tcBorders>
            <w:tcMar>
              <w:top w:w="40" w:type="dxa"/>
              <w:left w:w="40" w:type="dxa"/>
              <w:bottom w:w="40" w:type="dxa"/>
              <w:right w:w="40" w:type="dxa"/>
            </w:tcMar>
          </w:tcPr>
          <w:p w14:paraId="1ABF81C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9.76E-05</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FE1F6D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8.80</w:t>
            </w:r>
          </w:p>
        </w:tc>
        <w:tc>
          <w:tcPr>
            <w:tcW w:w="92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5AC8AB7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0.040</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F66E7F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9DEED7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848C12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3, 5 &gt; 4, 2</w:t>
            </w:r>
          </w:p>
        </w:tc>
      </w:tr>
      <w:tr w:rsidR="00A953C0" w:rsidRPr="00D066A6" w14:paraId="2AA273A8"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50CEDF1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3rd Ventricle</w:t>
            </w:r>
          </w:p>
        </w:tc>
        <w:tc>
          <w:tcPr>
            <w:tcW w:w="1360" w:type="dxa"/>
            <w:tcBorders>
              <w:top w:val="single" w:sz="6" w:space="0" w:color="FFFFFF"/>
              <w:left w:val="single" w:sz="6" w:space="0" w:color="F9F9F9"/>
              <w:bottom w:val="single" w:sz="6" w:space="0" w:color="FFFFFF"/>
              <w:right w:val="single" w:sz="6" w:space="0" w:color="F9F9F9"/>
            </w:tcBorders>
            <w:tcMar>
              <w:top w:w="40" w:type="dxa"/>
              <w:left w:w="40" w:type="dxa"/>
              <w:bottom w:w="40" w:type="dxa"/>
              <w:right w:w="40" w:type="dxa"/>
            </w:tcMar>
          </w:tcPr>
          <w:p w14:paraId="2B50614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4.00E-07</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5B17D7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8.46</w:t>
            </w:r>
          </w:p>
        </w:tc>
        <w:tc>
          <w:tcPr>
            <w:tcW w:w="92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45265A4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0.038</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B6223C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F03FFF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77F325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 &gt; 2, 4, 5</w:t>
            </w:r>
          </w:p>
          <w:p w14:paraId="75BB39B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5 &gt; 4</w:t>
            </w:r>
          </w:p>
        </w:tc>
      </w:tr>
      <w:tr w:rsidR="00A953C0" w:rsidRPr="00D066A6" w14:paraId="4798B91F"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353BBAD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Accumbens Area</w:t>
            </w:r>
          </w:p>
        </w:tc>
        <w:tc>
          <w:tcPr>
            <w:tcW w:w="1360" w:type="dxa"/>
            <w:tcBorders>
              <w:top w:val="single" w:sz="6" w:space="0" w:color="FFFFFF"/>
              <w:left w:val="single" w:sz="6" w:space="0" w:color="F6F8F9"/>
              <w:bottom w:val="single" w:sz="6" w:space="0" w:color="FFFFFF"/>
              <w:right w:val="single" w:sz="6" w:space="0" w:color="F6F8F9"/>
            </w:tcBorders>
            <w:tcMar>
              <w:top w:w="40" w:type="dxa"/>
              <w:left w:w="40" w:type="dxa"/>
              <w:bottom w:w="40" w:type="dxa"/>
              <w:right w:w="40" w:type="dxa"/>
            </w:tcMar>
          </w:tcPr>
          <w:p w14:paraId="4F7B968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1.00E-07</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34AC3B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7.78</w:t>
            </w:r>
          </w:p>
        </w:tc>
        <w:tc>
          <w:tcPr>
            <w:tcW w:w="92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7643E57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0.035</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5C66B0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804EE4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0368BA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3, 5</w:t>
            </w:r>
          </w:p>
        </w:tc>
      </w:tr>
      <w:tr w:rsidR="00A953C0" w:rsidRPr="00D066A6" w14:paraId="6F93EC33"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4902B53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Lateral Ventricle</w:t>
            </w:r>
          </w:p>
        </w:tc>
        <w:tc>
          <w:tcPr>
            <w:tcW w:w="1360" w:type="dxa"/>
            <w:tcBorders>
              <w:top w:val="single" w:sz="6" w:space="0" w:color="FFFFFF"/>
              <w:left w:val="single" w:sz="6" w:space="0" w:color="F9F9F9"/>
              <w:bottom w:val="single" w:sz="6" w:space="0" w:color="FFFFFF"/>
              <w:right w:val="single" w:sz="6" w:space="0" w:color="F9F9F9"/>
            </w:tcBorders>
            <w:tcMar>
              <w:top w:w="40" w:type="dxa"/>
              <w:left w:w="40" w:type="dxa"/>
              <w:bottom w:w="40" w:type="dxa"/>
              <w:right w:w="40" w:type="dxa"/>
            </w:tcMar>
          </w:tcPr>
          <w:p w14:paraId="07EF479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6.37E-05</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19942D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6.55</w:t>
            </w:r>
          </w:p>
        </w:tc>
        <w:tc>
          <w:tcPr>
            <w:tcW w:w="924" w:type="dxa"/>
            <w:tcBorders>
              <w:top w:val="single" w:sz="6" w:space="0" w:color="FFFFFF"/>
              <w:left w:val="single" w:sz="6" w:space="0" w:color="F9F9F9"/>
              <w:bottom w:val="single" w:sz="6" w:space="0" w:color="FFFFFF"/>
              <w:right w:val="single" w:sz="6" w:space="0" w:color="284E3F"/>
            </w:tcBorders>
            <w:tcMar>
              <w:top w:w="40" w:type="dxa"/>
              <w:left w:w="40" w:type="dxa"/>
              <w:bottom w:w="40" w:type="dxa"/>
              <w:right w:w="40" w:type="dxa"/>
            </w:tcMar>
          </w:tcPr>
          <w:p w14:paraId="6FA52E2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0.030</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EE8936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B6B470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D91DB3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2, 4</w:t>
            </w:r>
          </w:p>
        </w:tc>
      </w:tr>
      <w:tr w:rsidR="00A953C0" w:rsidRPr="00D066A6" w14:paraId="3BB11749" w14:textId="77777777">
        <w:tc>
          <w:tcPr>
            <w:tcW w:w="2733" w:type="dxa"/>
            <w:tcBorders>
              <w:top w:val="single" w:sz="6" w:space="0" w:color="FFFFFF"/>
              <w:left w:val="single" w:sz="6" w:space="0" w:color="284E3F"/>
              <w:bottom w:val="single" w:sz="6" w:space="0" w:color="FFFFFF"/>
              <w:right w:val="single" w:sz="6" w:space="0" w:color="000000"/>
            </w:tcBorders>
            <w:tcMar>
              <w:top w:w="40" w:type="dxa"/>
              <w:left w:w="40" w:type="dxa"/>
              <w:bottom w:w="40" w:type="dxa"/>
              <w:right w:w="40" w:type="dxa"/>
            </w:tcMar>
          </w:tcPr>
          <w:p w14:paraId="18D9603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Left Accumbens Area</w:t>
            </w:r>
          </w:p>
        </w:tc>
        <w:tc>
          <w:tcPr>
            <w:tcW w:w="1360" w:type="dxa"/>
            <w:tcBorders>
              <w:top w:val="single" w:sz="6" w:space="0" w:color="FFFFFF"/>
              <w:left w:val="single" w:sz="6" w:space="0" w:color="F6F8F9"/>
              <w:bottom w:val="single" w:sz="6" w:space="0" w:color="FFFFFF"/>
              <w:right w:val="single" w:sz="6" w:space="0" w:color="F6F8F9"/>
            </w:tcBorders>
            <w:tcMar>
              <w:top w:w="40" w:type="dxa"/>
              <w:left w:w="40" w:type="dxa"/>
              <w:bottom w:w="40" w:type="dxa"/>
              <w:right w:w="40" w:type="dxa"/>
            </w:tcMar>
          </w:tcPr>
          <w:p w14:paraId="664C988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1.00E-07</w:t>
            </w:r>
          </w:p>
        </w:tc>
        <w:tc>
          <w:tcPr>
            <w:tcW w:w="897"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383A97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4.29</w:t>
            </w:r>
          </w:p>
        </w:tc>
        <w:tc>
          <w:tcPr>
            <w:tcW w:w="924"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tcPr>
          <w:p w14:paraId="0D0905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0.020</w:t>
            </w:r>
          </w:p>
        </w:tc>
        <w:tc>
          <w:tcPr>
            <w:tcW w:w="924"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E31A0C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w:t>
            </w:r>
          </w:p>
        </w:tc>
        <w:tc>
          <w:tcPr>
            <w:tcW w:w="856"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0F201C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w:t>
            </w:r>
          </w:p>
        </w:tc>
        <w:tc>
          <w:tcPr>
            <w:tcW w:w="2216"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F3B296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3, 5</w:t>
            </w:r>
          </w:p>
        </w:tc>
      </w:tr>
      <w:tr w:rsidR="00A953C0" w:rsidRPr="00D066A6" w14:paraId="2DAD8B62" w14:textId="77777777">
        <w:tc>
          <w:tcPr>
            <w:tcW w:w="2733" w:type="dxa"/>
            <w:tcBorders>
              <w:top w:val="single" w:sz="6" w:space="0" w:color="FFFFFF"/>
              <w:left w:val="single" w:sz="6" w:space="0" w:color="284E3F"/>
              <w:bottom w:val="single" w:sz="6" w:space="0" w:color="284E3F"/>
              <w:right w:val="single" w:sz="6" w:space="0" w:color="000000"/>
            </w:tcBorders>
            <w:tcMar>
              <w:top w:w="40" w:type="dxa"/>
              <w:left w:w="40" w:type="dxa"/>
              <w:bottom w:w="40" w:type="dxa"/>
              <w:right w:w="40" w:type="dxa"/>
            </w:tcMar>
          </w:tcPr>
          <w:p w14:paraId="13D7197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Cerebellum White Matter</w:t>
            </w:r>
          </w:p>
        </w:tc>
        <w:tc>
          <w:tcPr>
            <w:tcW w:w="1360" w:type="dxa"/>
            <w:tcBorders>
              <w:top w:val="single" w:sz="6" w:space="0" w:color="FFFFFF"/>
              <w:left w:val="single" w:sz="6" w:space="0" w:color="F9F9F9"/>
              <w:bottom w:val="single" w:sz="6" w:space="0" w:color="284E3F"/>
              <w:right w:val="single" w:sz="6" w:space="0" w:color="F9F9F9"/>
            </w:tcBorders>
            <w:tcMar>
              <w:top w:w="40" w:type="dxa"/>
              <w:left w:w="40" w:type="dxa"/>
              <w:bottom w:w="40" w:type="dxa"/>
              <w:right w:w="40" w:type="dxa"/>
            </w:tcMar>
          </w:tcPr>
          <w:p w14:paraId="3DF800A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1.85E-05</w:t>
            </w:r>
          </w:p>
        </w:tc>
        <w:tc>
          <w:tcPr>
            <w:tcW w:w="897" w:type="dxa"/>
            <w:tcBorders>
              <w:top w:val="single" w:sz="6" w:space="0" w:color="FFFFFF"/>
              <w:left w:val="single" w:sz="6" w:space="0" w:color="000000"/>
              <w:bottom w:val="single" w:sz="6" w:space="0" w:color="284E3F"/>
              <w:right w:val="single" w:sz="6" w:space="0" w:color="000000"/>
            </w:tcBorders>
            <w:tcMar>
              <w:top w:w="40" w:type="dxa"/>
              <w:left w:w="40" w:type="dxa"/>
              <w:bottom w:w="40" w:type="dxa"/>
              <w:right w:w="40" w:type="dxa"/>
            </w:tcMar>
          </w:tcPr>
          <w:p w14:paraId="6E3E097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3.55</w:t>
            </w:r>
          </w:p>
        </w:tc>
        <w:tc>
          <w:tcPr>
            <w:tcW w:w="924" w:type="dxa"/>
            <w:tcBorders>
              <w:top w:val="single" w:sz="6" w:space="0" w:color="FFFFFF"/>
              <w:left w:val="single" w:sz="6" w:space="0" w:color="F9F9F9"/>
              <w:bottom w:val="single" w:sz="6" w:space="0" w:color="284E3F"/>
              <w:right w:val="single" w:sz="6" w:space="0" w:color="284E3F"/>
            </w:tcBorders>
            <w:tcMar>
              <w:top w:w="40" w:type="dxa"/>
              <w:left w:w="40" w:type="dxa"/>
              <w:bottom w:w="40" w:type="dxa"/>
              <w:right w:w="40" w:type="dxa"/>
            </w:tcMar>
          </w:tcPr>
          <w:p w14:paraId="5CFF062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924" w:type="dxa"/>
            <w:tcBorders>
              <w:top w:val="single" w:sz="8" w:space="0" w:color="FFFFFF"/>
              <w:left w:val="single" w:sz="6" w:space="0" w:color="000000"/>
              <w:right w:val="single" w:sz="6" w:space="0" w:color="000000"/>
            </w:tcBorders>
            <w:tcMar>
              <w:top w:w="40" w:type="dxa"/>
              <w:left w:w="40" w:type="dxa"/>
              <w:bottom w:w="40" w:type="dxa"/>
              <w:right w:w="40" w:type="dxa"/>
            </w:tcMar>
          </w:tcPr>
          <w:p w14:paraId="3E9C0F3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w:t>
            </w:r>
          </w:p>
        </w:tc>
        <w:tc>
          <w:tcPr>
            <w:tcW w:w="856" w:type="dxa"/>
            <w:tcBorders>
              <w:top w:val="single" w:sz="8" w:space="0" w:color="FFFFFF"/>
              <w:left w:val="single" w:sz="6" w:space="0" w:color="000000"/>
              <w:right w:val="single" w:sz="6" w:space="0" w:color="000000"/>
            </w:tcBorders>
            <w:tcMar>
              <w:top w:w="40" w:type="dxa"/>
              <w:left w:w="40" w:type="dxa"/>
              <w:bottom w:w="40" w:type="dxa"/>
              <w:right w:w="40" w:type="dxa"/>
            </w:tcMar>
          </w:tcPr>
          <w:p w14:paraId="04006CE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w:t>
            </w:r>
          </w:p>
        </w:tc>
        <w:tc>
          <w:tcPr>
            <w:tcW w:w="2216" w:type="dxa"/>
            <w:tcBorders>
              <w:top w:val="single" w:sz="6" w:space="0" w:color="FFFFFF"/>
              <w:left w:val="single" w:sz="6" w:space="0" w:color="000000"/>
              <w:bottom w:val="single" w:sz="6" w:space="0" w:color="000000"/>
              <w:right w:val="single" w:sz="6" w:space="0" w:color="000000"/>
            </w:tcBorders>
            <w:tcMar>
              <w:top w:w="7" w:type="dxa"/>
              <w:left w:w="7" w:type="dxa"/>
              <w:bottom w:w="7" w:type="dxa"/>
              <w:right w:w="7" w:type="dxa"/>
            </w:tcMar>
          </w:tcPr>
          <w:p w14:paraId="1F5F7F9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3</w:t>
            </w:r>
          </w:p>
        </w:tc>
      </w:tr>
    </w:tbl>
    <w:p w14:paraId="75C900CC" w14:textId="77777777" w:rsidR="00A953C0" w:rsidRPr="00D066A6" w:rsidRDefault="00000000">
      <w:pPr>
        <w:rPr>
          <w:rFonts w:ascii="Times New Roman" w:eastAsia="Times New Roman" w:hAnsi="Times New Roman" w:cs="Times New Roman"/>
          <w:sz w:val="21"/>
          <w:szCs w:val="21"/>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only significant group and pairwise differences after FDR correction are shown</w:t>
      </w:r>
      <w:r w:rsidRPr="00D066A6">
        <w:rPr>
          <w:rFonts w:ascii="Times New Roman" w:hAnsi="Times New Roman" w:cs="Times New Roman"/>
        </w:rPr>
        <w:br w:type="page"/>
      </w:r>
    </w:p>
    <w:p w14:paraId="3B3075EA"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lastRenderedPageBreak/>
        <w:t>Supplementary Table S11: Analysis of variance (ANOVA) results for surface area features cluster differences in the discovery sample (n = 858).</w:t>
      </w:r>
    </w:p>
    <w:tbl>
      <w:tblPr>
        <w:tblStyle w:val="a9"/>
        <w:tblW w:w="979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1"/>
        <w:gridCol w:w="1381"/>
        <w:gridCol w:w="704"/>
        <w:gridCol w:w="948"/>
        <w:gridCol w:w="948"/>
        <w:gridCol w:w="1043"/>
        <w:gridCol w:w="2249"/>
      </w:tblGrid>
      <w:tr w:rsidR="00A953C0" w:rsidRPr="00D066A6" w14:paraId="1F521370" w14:textId="77777777">
        <w:tc>
          <w:tcPr>
            <w:tcW w:w="2519" w:type="dxa"/>
            <w:tcBorders>
              <w:bottom w:val="single" w:sz="6" w:space="0" w:color="000000"/>
            </w:tcBorders>
            <w:tcMar>
              <w:top w:w="40" w:type="dxa"/>
              <w:left w:w="40" w:type="dxa"/>
              <w:bottom w:w="40" w:type="dxa"/>
              <w:right w:w="40" w:type="dxa"/>
            </w:tcMar>
          </w:tcPr>
          <w:p w14:paraId="4D2869C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381" w:type="dxa"/>
            <w:tcBorders>
              <w:bottom w:val="single" w:sz="6" w:space="0" w:color="000000"/>
            </w:tcBorders>
            <w:tcMar>
              <w:top w:w="40" w:type="dxa"/>
              <w:left w:w="40" w:type="dxa"/>
              <w:bottom w:w="40" w:type="dxa"/>
              <w:right w:w="40" w:type="dxa"/>
            </w:tcMar>
          </w:tcPr>
          <w:p w14:paraId="226DB92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704" w:type="dxa"/>
            <w:tcBorders>
              <w:bottom w:val="single" w:sz="6" w:space="0" w:color="000000"/>
            </w:tcBorders>
            <w:tcMar>
              <w:top w:w="40" w:type="dxa"/>
              <w:left w:w="40" w:type="dxa"/>
              <w:bottom w:w="40" w:type="dxa"/>
              <w:right w:w="40" w:type="dxa"/>
            </w:tcMar>
          </w:tcPr>
          <w:p w14:paraId="6663DA5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948" w:type="dxa"/>
            <w:tcMar>
              <w:top w:w="40" w:type="dxa"/>
              <w:left w:w="40" w:type="dxa"/>
              <w:bottom w:w="40" w:type="dxa"/>
              <w:right w:w="40" w:type="dxa"/>
            </w:tcMar>
          </w:tcPr>
          <w:p w14:paraId="1FBB192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948" w:type="dxa"/>
            <w:tcMar>
              <w:top w:w="40" w:type="dxa"/>
              <w:left w:w="40" w:type="dxa"/>
              <w:bottom w:w="40" w:type="dxa"/>
              <w:right w:w="40" w:type="dxa"/>
            </w:tcMar>
          </w:tcPr>
          <w:p w14:paraId="67C11B8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1043" w:type="dxa"/>
            <w:tcBorders>
              <w:bottom w:val="single" w:sz="6" w:space="0" w:color="000000"/>
            </w:tcBorders>
            <w:tcMar>
              <w:top w:w="40" w:type="dxa"/>
              <w:left w:w="40" w:type="dxa"/>
              <w:bottom w:w="40" w:type="dxa"/>
              <w:right w:w="40" w:type="dxa"/>
            </w:tcMar>
          </w:tcPr>
          <w:p w14:paraId="7649D78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2248" w:type="dxa"/>
            <w:tcBorders>
              <w:bottom w:val="single" w:sz="6" w:space="0" w:color="000000"/>
            </w:tcBorders>
            <w:tcMar>
              <w:top w:w="40" w:type="dxa"/>
              <w:left w:w="40" w:type="dxa"/>
              <w:bottom w:w="40" w:type="dxa"/>
              <w:right w:w="40" w:type="dxa"/>
            </w:tcMar>
          </w:tcPr>
          <w:p w14:paraId="09DDDC1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34B5D051" w14:textId="77777777">
        <w:tc>
          <w:tcPr>
            <w:tcW w:w="2519"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2AC06D6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Pericalcarine</w:t>
            </w:r>
          </w:p>
        </w:tc>
        <w:tc>
          <w:tcPr>
            <w:tcW w:w="1381"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3332E23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4.58E-05</w:t>
            </w:r>
          </w:p>
        </w:tc>
        <w:tc>
          <w:tcPr>
            <w:tcW w:w="704"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421D15D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6.58</w:t>
            </w:r>
          </w:p>
        </w:tc>
        <w:tc>
          <w:tcPr>
            <w:tcW w:w="948" w:type="dxa"/>
            <w:tcBorders>
              <w:left w:val="single" w:sz="6" w:space="0" w:color="000000"/>
              <w:bottom w:val="single" w:sz="8" w:space="0" w:color="FFFFFF"/>
              <w:right w:val="single" w:sz="6" w:space="0" w:color="000000"/>
            </w:tcBorders>
            <w:tcMar>
              <w:top w:w="40" w:type="dxa"/>
              <w:left w:w="40" w:type="dxa"/>
              <w:bottom w:w="40" w:type="dxa"/>
              <w:right w:w="40" w:type="dxa"/>
            </w:tcMar>
          </w:tcPr>
          <w:p w14:paraId="70DCE73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0.030</w:t>
            </w:r>
          </w:p>
        </w:tc>
        <w:tc>
          <w:tcPr>
            <w:tcW w:w="948" w:type="dxa"/>
            <w:tcBorders>
              <w:left w:val="single" w:sz="6" w:space="0" w:color="000000"/>
              <w:bottom w:val="single" w:sz="8" w:space="0" w:color="FFFFFF"/>
              <w:right w:val="single" w:sz="6" w:space="0" w:color="000000"/>
            </w:tcBorders>
            <w:tcMar>
              <w:top w:w="40" w:type="dxa"/>
              <w:left w:w="40" w:type="dxa"/>
              <w:bottom w:w="40" w:type="dxa"/>
              <w:right w:w="40" w:type="dxa"/>
            </w:tcMar>
          </w:tcPr>
          <w:p w14:paraId="659E6B8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43"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0990691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0.0022</w:t>
            </w:r>
          </w:p>
        </w:tc>
        <w:tc>
          <w:tcPr>
            <w:tcW w:w="2248"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041BAC8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&gt; 4</w:t>
            </w:r>
          </w:p>
        </w:tc>
      </w:tr>
      <w:tr w:rsidR="00A953C0" w:rsidRPr="00D066A6" w14:paraId="47119E23"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E058C2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Cuneus</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5DE1D5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2.50E-05</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51776E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6.04</w:t>
            </w:r>
          </w:p>
        </w:tc>
        <w:tc>
          <w:tcPr>
            <w:tcW w:w="948"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0396AE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948"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5C660A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677C1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0.0025</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B41D19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5 &gt; 4</w:t>
            </w:r>
          </w:p>
        </w:tc>
      </w:tr>
      <w:tr w:rsidR="00A953C0" w:rsidRPr="00D066A6" w14:paraId="42D77F36"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9EC853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Temporal Pole</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1BFB3B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1.90E-06</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25F90A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5.91</w:t>
            </w:r>
          </w:p>
        </w:tc>
        <w:tc>
          <w:tcPr>
            <w:tcW w:w="948"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73C866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0.027</w:t>
            </w:r>
          </w:p>
        </w:tc>
        <w:tc>
          <w:tcPr>
            <w:tcW w:w="948"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7FDA27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84EA92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0.0025</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CBB91D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3, 4, 5</w:t>
            </w:r>
          </w:p>
        </w:tc>
      </w:tr>
      <w:tr w:rsidR="00A953C0" w:rsidRPr="00D066A6" w14:paraId="568E14C5"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380F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Temporal Pole</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1C3663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1.70E-06</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034588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4.97</w:t>
            </w:r>
          </w:p>
        </w:tc>
        <w:tc>
          <w:tcPr>
            <w:tcW w:w="948"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3349D5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948"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483EC5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40E9D1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0.0099</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FAE8E1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3, 4, 5</w:t>
            </w:r>
          </w:p>
        </w:tc>
      </w:tr>
      <w:tr w:rsidR="00A953C0" w:rsidRPr="00D066A6" w14:paraId="02741F68"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3BFB28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Pars Triangularis</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C31445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3.35E-05</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9172F7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4.84</w:t>
            </w:r>
          </w:p>
        </w:tc>
        <w:tc>
          <w:tcPr>
            <w:tcW w:w="948"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983F59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48"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6717F2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B27676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0.0099</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1B61C9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&gt; 4</w:t>
            </w:r>
          </w:p>
        </w:tc>
      </w:tr>
      <w:tr w:rsidR="00A953C0" w:rsidRPr="00D066A6" w14:paraId="328B22F3"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BE59B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Lingual</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29E367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6.77E-05</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A9D5AB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4.72</w:t>
            </w:r>
          </w:p>
        </w:tc>
        <w:tc>
          <w:tcPr>
            <w:tcW w:w="948"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1AECBC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48"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9CC068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32256B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0.0103</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765416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&gt; 4</w:t>
            </w:r>
          </w:p>
        </w:tc>
      </w:tr>
      <w:tr w:rsidR="00A953C0" w:rsidRPr="00D066A6" w14:paraId="0A913C0C"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EC89AE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Pericalcarine</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0EB1C2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2.96E-05</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6A30F2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4.56</w:t>
            </w:r>
          </w:p>
        </w:tc>
        <w:tc>
          <w:tcPr>
            <w:tcW w:w="948"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888497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48"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F774A5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0.0012</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E6B21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0.0115</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EFC929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5 &gt; 4</w:t>
            </w:r>
          </w:p>
        </w:tc>
      </w:tr>
      <w:tr w:rsidR="00A953C0" w:rsidRPr="00D066A6" w14:paraId="08DFAB1E"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0B955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Entorhinal</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120511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3.90E-06</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FD3834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4.49</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5EED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4C6DA1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0.0013</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BA8A0D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0.0115</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F2FD3D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1, 3</w:t>
            </w:r>
          </w:p>
        </w:tc>
      </w:tr>
      <w:tr w:rsidR="00A953C0" w:rsidRPr="00D066A6" w14:paraId="0EB3314C"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7B44B9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Cuneus</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AC54B8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1.78E-05</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DEE77A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4.27</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071B2D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0.020</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E796B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38E8B0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0.0152</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E78787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&gt; 4</w:t>
            </w:r>
          </w:p>
        </w:tc>
      </w:tr>
      <w:tr w:rsidR="00A953C0" w:rsidRPr="00D066A6" w14:paraId="79C0B2C1"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B76FAF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Entorhinal</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E85AA3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2.80E-06</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8E008C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4.20</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5BE6DD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589F63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0.0023</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8B6FBD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0.0154</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EE81D8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5 &gt; 3</w:t>
            </w:r>
          </w:p>
        </w:tc>
      </w:tr>
      <w:tr w:rsidR="00A953C0" w:rsidRPr="00D066A6" w14:paraId="454530E1"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0968E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Transverse Temporal</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AE9606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6.00E-07</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624C4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3.90</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B9F0E2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FEF60B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0.0038</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D5DFED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A060D9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3 &gt; 4</w:t>
            </w:r>
          </w:p>
        </w:tc>
      </w:tr>
      <w:tr w:rsidR="00A953C0" w:rsidRPr="00D066A6" w14:paraId="229C9E3C"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A70F05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Lingual</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9C13A2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6.36E-05</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4E1EB3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3.89</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A09D4D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37A5A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0.0039</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FDAFE8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F63CC2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4</w:t>
            </w:r>
          </w:p>
        </w:tc>
      </w:tr>
      <w:tr w:rsidR="00A953C0" w:rsidRPr="00D066A6" w14:paraId="6B43FDBD"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D6F2D0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Rostral Anterior Cingulate</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D1E44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6.70E-06</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D3A752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3.77</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6AC3AC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85771D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0.0048</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DB7B3C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0.0239</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B77BAB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w:t>
            </w:r>
          </w:p>
        </w:tc>
      </w:tr>
      <w:tr w:rsidR="00A953C0" w:rsidRPr="00D066A6" w14:paraId="5F4B9D5E"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A6A191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Inferior Parietal</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3519B0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1.63E-04</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CB5A8F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3.75</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0211AB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10B0E1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0.0049</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0293F6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0.0239</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9716C1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w:t>
            </w:r>
          </w:p>
        </w:tc>
      </w:tr>
      <w:tr w:rsidR="00A953C0" w:rsidRPr="00D066A6" w14:paraId="5E99A474"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2E10D2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Parahippocampal</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EC210C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2.10E-06</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60B192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3.69</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2D1E6F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996186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0.0055</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E32E14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0.0251</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0F8A9E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3, 5</w:t>
            </w:r>
          </w:p>
        </w:tc>
      </w:tr>
      <w:tr w:rsidR="00A953C0" w:rsidRPr="00D066A6" w14:paraId="3C0EBCB7"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746EB2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Middle Temporal</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B91E6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3.53E-05</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CF1A7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3.60</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237666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25F699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0.0064</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1626A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0.0271</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7AABC8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36F4A384" w14:textId="77777777">
        <w:tc>
          <w:tcPr>
            <w:tcW w:w="25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C6A8B2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Insula</w:t>
            </w:r>
          </w:p>
        </w:tc>
        <w:tc>
          <w:tcPr>
            <w:tcW w:w="1381"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E6831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1.43E-05</w:t>
            </w:r>
          </w:p>
        </w:tc>
        <w:tc>
          <w:tcPr>
            <w:tcW w:w="704"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E4E43C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3.53</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B8A13B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9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B23FE3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0.0073</w:t>
            </w:r>
          </w:p>
        </w:tc>
        <w:tc>
          <w:tcPr>
            <w:tcW w:w="1043"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EDC8BE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0.0288</w:t>
            </w:r>
          </w:p>
        </w:tc>
        <w:tc>
          <w:tcPr>
            <w:tcW w:w="224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DEFE36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1, 3</w:t>
            </w:r>
          </w:p>
        </w:tc>
      </w:tr>
      <w:tr w:rsidR="00A953C0" w:rsidRPr="00D066A6" w14:paraId="0F683883" w14:textId="77777777">
        <w:tc>
          <w:tcPr>
            <w:tcW w:w="2519"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6231CD6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Supramarginal</w:t>
            </w:r>
          </w:p>
        </w:tc>
        <w:tc>
          <w:tcPr>
            <w:tcW w:w="1381"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2BA1C91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1.33E-04</w:t>
            </w:r>
          </w:p>
        </w:tc>
        <w:tc>
          <w:tcPr>
            <w:tcW w:w="704"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78ABC3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3.50</w:t>
            </w:r>
          </w:p>
        </w:tc>
        <w:tc>
          <w:tcPr>
            <w:tcW w:w="948"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708670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948"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70A019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0.0076</w:t>
            </w:r>
          </w:p>
        </w:tc>
        <w:tc>
          <w:tcPr>
            <w:tcW w:w="1043"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48F9033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0.0288</w:t>
            </w:r>
          </w:p>
        </w:tc>
        <w:tc>
          <w:tcPr>
            <w:tcW w:w="2248"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13FDEC8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2</w:t>
            </w:r>
          </w:p>
        </w:tc>
      </w:tr>
    </w:tbl>
    <w:p w14:paraId="2C4CACEB" w14:textId="77777777" w:rsidR="00A953C0" w:rsidRPr="00D066A6" w:rsidRDefault="00000000">
      <w:pPr>
        <w:rPr>
          <w:rFonts w:ascii="Times New Roman" w:eastAsia="Times New Roman" w:hAnsi="Times New Roman" w:cs="Times New Roman"/>
          <w:sz w:val="21"/>
          <w:szCs w:val="21"/>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only significant group and pairwise differences after FDR correction are shown</w:t>
      </w:r>
      <w:r w:rsidRPr="00D066A6">
        <w:rPr>
          <w:rFonts w:ascii="Times New Roman" w:hAnsi="Times New Roman" w:cs="Times New Roman"/>
        </w:rPr>
        <w:br w:type="page"/>
      </w:r>
    </w:p>
    <w:p w14:paraId="1492771C"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lastRenderedPageBreak/>
        <w:t>Supplementary Table S12: Analysis of variance (ANOVA) results for surface area features cluster differences in the replication sample (n = 858).</w:t>
      </w:r>
    </w:p>
    <w:tbl>
      <w:tblPr>
        <w:tblStyle w:val="aa"/>
        <w:tblW w:w="97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0"/>
        <w:gridCol w:w="1500"/>
        <w:gridCol w:w="720"/>
        <w:gridCol w:w="855"/>
        <w:gridCol w:w="855"/>
        <w:gridCol w:w="825"/>
        <w:gridCol w:w="1995"/>
      </w:tblGrid>
      <w:tr w:rsidR="00A953C0" w:rsidRPr="00D066A6" w14:paraId="14145507" w14:textId="77777777">
        <w:tc>
          <w:tcPr>
            <w:tcW w:w="3000" w:type="dxa"/>
            <w:tcBorders>
              <w:bottom w:val="single" w:sz="6" w:space="0" w:color="000000"/>
            </w:tcBorders>
            <w:tcMar>
              <w:top w:w="40" w:type="dxa"/>
              <w:left w:w="40" w:type="dxa"/>
              <w:bottom w:w="40" w:type="dxa"/>
              <w:right w:w="40" w:type="dxa"/>
            </w:tcMar>
          </w:tcPr>
          <w:p w14:paraId="51F0287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500" w:type="dxa"/>
            <w:tcBorders>
              <w:bottom w:val="single" w:sz="6" w:space="0" w:color="000000"/>
            </w:tcBorders>
            <w:tcMar>
              <w:top w:w="40" w:type="dxa"/>
              <w:left w:w="40" w:type="dxa"/>
              <w:bottom w:w="40" w:type="dxa"/>
              <w:right w:w="40" w:type="dxa"/>
            </w:tcMar>
          </w:tcPr>
          <w:p w14:paraId="054C448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720" w:type="dxa"/>
            <w:tcBorders>
              <w:bottom w:val="single" w:sz="6" w:space="0" w:color="000000"/>
            </w:tcBorders>
            <w:tcMar>
              <w:top w:w="40" w:type="dxa"/>
              <w:left w:w="40" w:type="dxa"/>
              <w:bottom w:w="40" w:type="dxa"/>
              <w:right w:w="40" w:type="dxa"/>
            </w:tcMar>
          </w:tcPr>
          <w:p w14:paraId="59EDC1D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855" w:type="dxa"/>
            <w:tcMar>
              <w:top w:w="40" w:type="dxa"/>
              <w:left w:w="40" w:type="dxa"/>
              <w:bottom w:w="40" w:type="dxa"/>
              <w:right w:w="40" w:type="dxa"/>
            </w:tcMar>
          </w:tcPr>
          <w:p w14:paraId="113223E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855" w:type="dxa"/>
            <w:tcMar>
              <w:top w:w="40" w:type="dxa"/>
              <w:left w:w="40" w:type="dxa"/>
              <w:bottom w:w="40" w:type="dxa"/>
              <w:right w:w="40" w:type="dxa"/>
            </w:tcMar>
          </w:tcPr>
          <w:p w14:paraId="4B993E9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825" w:type="dxa"/>
            <w:tcBorders>
              <w:bottom w:val="single" w:sz="6" w:space="0" w:color="000000"/>
            </w:tcBorders>
            <w:tcMar>
              <w:top w:w="40" w:type="dxa"/>
              <w:left w:w="40" w:type="dxa"/>
              <w:bottom w:w="40" w:type="dxa"/>
              <w:right w:w="40" w:type="dxa"/>
            </w:tcMar>
          </w:tcPr>
          <w:p w14:paraId="510344F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1995" w:type="dxa"/>
            <w:tcBorders>
              <w:bottom w:val="single" w:sz="6" w:space="0" w:color="000000"/>
            </w:tcBorders>
            <w:tcMar>
              <w:top w:w="40" w:type="dxa"/>
              <w:left w:w="40" w:type="dxa"/>
              <w:bottom w:w="40" w:type="dxa"/>
              <w:right w:w="40" w:type="dxa"/>
            </w:tcMar>
          </w:tcPr>
          <w:p w14:paraId="0579288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17F14671" w14:textId="77777777">
        <w:tc>
          <w:tcPr>
            <w:tcW w:w="3000" w:type="dxa"/>
            <w:tcBorders>
              <w:top w:val="single" w:sz="6" w:space="0" w:color="284E3F"/>
              <w:left w:val="single" w:sz="6" w:space="0" w:color="000000"/>
              <w:bottom w:val="single" w:sz="6" w:space="0" w:color="FFFFFF"/>
              <w:right w:val="single" w:sz="6" w:space="0" w:color="000000"/>
            </w:tcBorders>
            <w:tcMar>
              <w:top w:w="40" w:type="dxa"/>
              <w:left w:w="40" w:type="dxa"/>
              <w:bottom w:w="40" w:type="dxa"/>
              <w:right w:w="40" w:type="dxa"/>
            </w:tcMar>
          </w:tcPr>
          <w:p w14:paraId="6B0EB7C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Entorhinal</w:t>
            </w:r>
          </w:p>
        </w:tc>
        <w:tc>
          <w:tcPr>
            <w:tcW w:w="1500" w:type="dxa"/>
            <w:tcBorders>
              <w:top w:val="single" w:sz="6" w:space="0" w:color="284E3F"/>
              <w:left w:val="single" w:sz="6" w:space="0" w:color="000000"/>
              <w:bottom w:val="single" w:sz="6" w:space="0" w:color="FFFFFF"/>
              <w:right w:val="single" w:sz="6" w:space="0" w:color="000000"/>
            </w:tcBorders>
            <w:tcMar>
              <w:top w:w="40" w:type="dxa"/>
              <w:left w:w="40" w:type="dxa"/>
              <w:bottom w:w="40" w:type="dxa"/>
              <w:right w:w="40" w:type="dxa"/>
            </w:tcMar>
          </w:tcPr>
          <w:p w14:paraId="2EADE72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6.30E-06</w:t>
            </w:r>
          </w:p>
        </w:tc>
        <w:tc>
          <w:tcPr>
            <w:tcW w:w="720" w:type="dxa"/>
            <w:tcBorders>
              <w:top w:val="single" w:sz="6" w:space="0" w:color="284E3F"/>
              <w:left w:val="single" w:sz="6" w:space="0" w:color="000000"/>
              <w:bottom w:val="single" w:sz="6" w:space="0" w:color="FFFFFF"/>
              <w:right w:val="single" w:sz="6" w:space="0" w:color="000000"/>
            </w:tcBorders>
            <w:tcMar>
              <w:top w:w="40" w:type="dxa"/>
              <w:left w:w="40" w:type="dxa"/>
              <w:bottom w:w="40" w:type="dxa"/>
              <w:right w:w="40" w:type="dxa"/>
            </w:tcMar>
          </w:tcPr>
          <w:p w14:paraId="608A698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8.02</w:t>
            </w:r>
          </w:p>
        </w:tc>
        <w:tc>
          <w:tcPr>
            <w:tcW w:w="855" w:type="dxa"/>
            <w:tcBorders>
              <w:left w:val="single" w:sz="6" w:space="0" w:color="000000"/>
              <w:bottom w:val="single" w:sz="8" w:space="0" w:color="FFFFFF"/>
              <w:right w:val="single" w:sz="6" w:space="0" w:color="000000"/>
            </w:tcBorders>
            <w:tcMar>
              <w:top w:w="40" w:type="dxa"/>
              <w:left w:w="40" w:type="dxa"/>
              <w:bottom w:w="40" w:type="dxa"/>
              <w:right w:w="40" w:type="dxa"/>
            </w:tcMar>
          </w:tcPr>
          <w:p w14:paraId="3900865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0.036</w:t>
            </w:r>
          </w:p>
        </w:tc>
        <w:tc>
          <w:tcPr>
            <w:tcW w:w="855" w:type="dxa"/>
            <w:tcBorders>
              <w:left w:val="single" w:sz="6" w:space="0" w:color="000000"/>
              <w:bottom w:val="single" w:sz="8" w:space="0" w:color="FFFFFF"/>
              <w:right w:val="single" w:sz="6" w:space="0" w:color="000000"/>
            </w:tcBorders>
            <w:tcMar>
              <w:top w:w="40" w:type="dxa"/>
              <w:left w:w="40" w:type="dxa"/>
              <w:bottom w:w="40" w:type="dxa"/>
              <w:right w:w="40" w:type="dxa"/>
            </w:tcMar>
          </w:tcPr>
          <w:p w14:paraId="642E86F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left w:val="single" w:sz="6" w:space="0" w:color="000000"/>
              <w:bottom w:val="single" w:sz="6" w:space="0" w:color="FFFFFF"/>
              <w:right w:val="single" w:sz="6" w:space="0" w:color="000000"/>
            </w:tcBorders>
            <w:tcMar>
              <w:top w:w="40" w:type="dxa"/>
              <w:left w:w="40" w:type="dxa"/>
              <w:bottom w:w="40" w:type="dxa"/>
              <w:right w:w="40" w:type="dxa"/>
            </w:tcMar>
          </w:tcPr>
          <w:p w14:paraId="67FC263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9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4F5200B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3, 5</w:t>
            </w:r>
          </w:p>
        </w:tc>
      </w:tr>
      <w:tr w:rsidR="00A953C0" w:rsidRPr="00D066A6" w14:paraId="651CAF30"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E28231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Rostral Anterior Cingulate</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4D7BCA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1.29E-05</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36CC6C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7.3</w:t>
            </w:r>
          </w:p>
        </w:tc>
        <w:tc>
          <w:tcPr>
            <w:tcW w:w="85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F11B88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0.033</w:t>
            </w:r>
          </w:p>
        </w:tc>
        <w:tc>
          <w:tcPr>
            <w:tcW w:w="85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5E0C16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A6936C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1677BB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 5 &gt; 1, 4</w:t>
            </w:r>
          </w:p>
          <w:p w14:paraId="4A02B66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2</w:t>
            </w:r>
          </w:p>
        </w:tc>
      </w:tr>
      <w:tr w:rsidR="00A953C0" w:rsidRPr="00D066A6" w14:paraId="3C5722D9"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879A48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Lingual</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DA870B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7.04E-05</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1F9928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5.55</w:t>
            </w:r>
          </w:p>
        </w:tc>
        <w:tc>
          <w:tcPr>
            <w:tcW w:w="85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E77CBD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85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4D2EB4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A9951F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0.0039</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6EA7A0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&gt; 3</w:t>
            </w:r>
          </w:p>
        </w:tc>
      </w:tr>
      <w:tr w:rsidR="00A953C0" w:rsidRPr="00D066A6" w14:paraId="35404BC3"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5E0B84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Pericalcarine</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90B10C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3.24E-05</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890768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5.49</w:t>
            </w:r>
          </w:p>
        </w:tc>
        <w:tc>
          <w:tcPr>
            <w:tcW w:w="85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92085D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85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FBA7C2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03A3DE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0.0039</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565E7A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3, 4, 5</w:t>
            </w:r>
          </w:p>
          <w:p w14:paraId="117449C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3</w:t>
            </w:r>
          </w:p>
        </w:tc>
      </w:tr>
      <w:tr w:rsidR="00A953C0" w:rsidRPr="00D066A6" w14:paraId="3A2CB2B2"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EA74F3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Entorhinal</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396762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3.20E-06</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E3F7E2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5.04</w:t>
            </w:r>
          </w:p>
        </w:tc>
        <w:tc>
          <w:tcPr>
            <w:tcW w:w="855"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4D84D4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855"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918866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CE9552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E742E9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 3, 5</w:t>
            </w:r>
          </w:p>
        </w:tc>
      </w:tr>
      <w:tr w:rsidR="00A953C0" w:rsidRPr="00D066A6" w14:paraId="54AD697E"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FD02DF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Parahippocampal</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07FDAE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2.80E-06</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3FECE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4.42</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1534F3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0.020</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413347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0.0015</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FD0B5B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4D6EF7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&gt; 3</w:t>
            </w:r>
          </w:p>
        </w:tc>
      </w:tr>
      <w:tr w:rsidR="00A953C0" w:rsidRPr="00D066A6" w14:paraId="40B98B88"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BB4E8A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Pars Triangularis</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4D4AD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2.75E-05</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E3E137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4.38</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E7CCC5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0.020</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4B8DE5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0.0016</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337295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639D81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3, 4</w:t>
            </w:r>
          </w:p>
          <w:p w14:paraId="4424540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4</w:t>
            </w:r>
          </w:p>
        </w:tc>
      </w:tr>
      <w:tr w:rsidR="00A953C0" w:rsidRPr="00D066A6" w14:paraId="563661E0"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92AB0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Caudal Middle Frontal</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5B6A5E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5.26E-05</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B06DD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4.3</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17F1BA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0.020</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454F9B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0.0019</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AFB9FD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230D3B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2C55C52F"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F55C52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Temporal Pole</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878A5B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1.40E-06</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77AE4D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4.27</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0AA6AF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0.020</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D5810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DC3F5E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1BCC11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3, 5</w:t>
            </w:r>
          </w:p>
          <w:p w14:paraId="4149192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50604805"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17A5D6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Caudal Anterior Cingulate</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E5E6DF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8.00E-06</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7ADA16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4.12</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B16C6D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3D5E8D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0.0026</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523A5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0.0177</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D94612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1, 2, 4</w:t>
            </w:r>
          </w:p>
        </w:tc>
      </w:tr>
      <w:tr w:rsidR="00A953C0" w:rsidRPr="00D066A6" w14:paraId="50D62C80"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8B7D7C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Inferior Temporal</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FDD158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5.42E-05</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F90A78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4.04</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B77AF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99C2EB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7B8B6E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0.0184</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44EDF3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21F8AAC9"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3761D7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Caudal Anterior Cingulate</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55443F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9.30E-06</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CBFC18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3.98</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3713D3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A46AF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4C16B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0.0189</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B3A987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2, 3, 4</w:t>
            </w:r>
          </w:p>
        </w:tc>
      </w:tr>
      <w:tr w:rsidR="00A953C0" w:rsidRPr="00D066A6" w14:paraId="0D04EEAD"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BBC9D6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Middle Temporal</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DEFAE6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3.89E-05</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F03209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3.92</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605A2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12CC04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0.0037</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CD9CC7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0.0191</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A850B0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5 &gt; 2</w:t>
            </w:r>
          </w:p>
        </w:tc>
      </w:tr>
      <w:tr w:rsidR="00A953C0" w:rsidRPr="00D066A6" w14:paraId="29BB05FD"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14522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Insula</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43F4B4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1.49E-05</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B371FA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3.81</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CC6537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F7CB12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0.0045</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DA421F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0.0218</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CB7FEE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1, 3</w:t>
            </w:r>
          </w:p>
        </w:tc>
      </w:tr>
      <w:tr w:rsidR="00A953C0" w:rsidRPr="00D066A6" w14:paraId="742770BD"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E1907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Caudal Middle Frontal</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67082C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4.63E-05</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55683D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3.61</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30D47C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F880B7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12DA4F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0.027</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F1E301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22DD219D"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81CFE1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Frontal</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B4BB24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1.51E-04</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2045C4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C544ED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96108B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0.0064</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A9804F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0.027</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50318D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1, 5</w:t>
            </w:r>
          </w:p>
        </w:tc>
      </w:tr>
      <w:tr w:rsidR="00A953C0" w:rsidRPr="00D066A6" w14:paraId="00FE3515"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85F434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Lingual</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9A4B9F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5.69E-05</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F7ECA9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3.52</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E2DD8F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FEA6A9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0.0074</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F0795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0.0279</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102BC4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&gt; 3</w:t>
            </w:r>
          </w:p>
        </w:tc>
      </w:tr>
      <w:tr w:rsidR="00A953C0" w:rsidRPr="00D066A6" w14:paraId="4C1A1E38"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347241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Pericalcarine</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B3F9E4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2.40E-05</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2A80A0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3.52</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395BD4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28B4DF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0.0074</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53B02A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0.0279</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3E0A4A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3, 4, 5</w:t>
            </w:r>
          </w:p>
        </w:tc>
      </w:tr>
      <w:tr w:rsidR="00A953C0" w:rsidRPr="00D066A6" w14:paraId="4FEAE2B2"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1062BF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Parahippocampal</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4D1E34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2.40E-06</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309AD6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3.48</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54E3D9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59E407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0.0079</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31B3DC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0.0282</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71E493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&gt; 3</w:t>
            </w:r>
          </w:p>
        </w:tc>
      </w:tr>
      <w:tr w:rsidR="00A953C0" w:rsidRPr="00D066A6" w14:paraId="049865C5" w14:textId="77777777">
        <w:tc>
          <w:tcPr>
            <w:tcW w:w="30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107B73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Rostral Anterior Cingulate</w:t>
            </w:r>
          </w:p>
        </w:tc>
        <w:tc>
          <w:tcPr>
            <w:tcW w:w="150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00C3F5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4.00E-06</w:t>
            </w:r>
          </w:p>
        </w:tc>
        <w:tc>
          <w:tcPr>
            <w:tcW w:w="7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0E7240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3.16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E5E1F1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BDA63F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0.0136</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439F74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0.0439</w:t>
            </w:r>
          </w:p>
        </w:tc>
        <w:tc>
          <w:tcPr>
            <w:tcW w:w="199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ED10AC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2, 4</w:t>
            </w:r>
          </w:p>
        </w:tc>
      </w:tr>
      <w:tr w:rsidR="00A953C0" w:rsidRPr="00D066A6" w14:paraId="6D379D4D" w14:textId="77777777">
        <w:tc>
          <w:tcPr>
            <w:tcW w:w="300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6584DD6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Cuneus</w:t>
            </w:r>
          </w:p>
        </w:tc>
        <w:tc>
          <w:tcPr>
            <w:tcW w:w="150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352DAF8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1.28E-05</w:t>
            </w:r>
          </w:p>
        </w:tc>
        <w:tc>
          <w:tcPr>
            <w:tcW w:w="72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34B386F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3.13</w:t>
            </w:r>
          </w:p>
        </w:tc>
        <w:tc>
          <w:tcPr>
            <w:tcW w:w="85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664E738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0.014</w:t>
            </w:r>
          </w:p>
        </w:tc>
        <w:tc>
          <w:tcPr>
            <w:tcW w:w="85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6AB3A15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0.0144</w:t>
            </w:r>
          </w:p>
        </w:tc>
        <w:tc>
          <w:tcPr>
            <w:tcW w:w="82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08408A0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0.0444</w:t>
            </w:r>
          </w:p>
        </w:tc>
        <w:tc>
          <w:tcPr>
            <w:tcW w:w="199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2EFAF93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5</w:t>
            </w:r>
          </w:p>
        </w:tc>
      </w:tr>
    </w:tbl>
    <w:p w14:paraId="099A8983" w14:textId="77777777" w:rsidR="00A953C0" w:rsidRPr="00D066A6" w:rsidRDefault="00000000">
      <w:pPr>
        <w:rPr>
          <w:rFonts w:ascii="Times New Roman" w:eastAsia="Times New Roman" w:hAnsi="Times New Roman" w:cs="Times New Roman"/>
          <w:sz w:val="21"/>
          <w:szCs w:val="21"/>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only significant group and pairwise differences after FDR correction are shown</w:t>
      </w:r>
      <w:r w:rsidRPr="00D066A6">
        <w:rPr>
          <w:rFonts w:ascii="Times New Roman" w:hAnsi="Times New Roman" w:cs="Times New Roman"/>
        </w:rPr>
        <w:br w:type="page"/>
      </w:r>
    </w:p>
    <w:p w14:paraId="089A27B5"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lastRenderedPageBreak/>
        <w:t>Supplementary Table S13: Analysis of variance (ANOVA) results for resting-state connectivity features cluster differences in the discovery sample (n = 858).</w:t>
      </w:r>
    </w:p>
    <w:tbl>
      <w:tblPr>
        <w:tblStyle w:val="ab"/>
        <w:tblW w:w="100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05"/>
        <w:gridCol w:w="1035"/>
        <w:gridCol w:w="960"/>
        <w:gridCol w:w="945"/>
        <w:gridCol w:w="1155"/>
        <w:gridCol w:w="900"/>
        <w:gridCol w:w="1380"/>
      </w:tblGrid>
      <w:tr w:rsidR="00A953C0" w:rsidRPr="00D066A6" w14:paraId="4DE7EBC9" w14:textId="77777777">
        <w:tc>
          <w:tcPr>
            <w:tcW w:w="3705" w:type="dxa"/>
            <w:tcBorders>
              <w:bottom w:val="single" w:sz="6" w:space="0" w:color="000000"/>
            </w:tcBorders>
            <w:tcMar>
              <w:top w:w="100" w:type="dxa"/>
              <w:left w:w="100" w:type="dxa"/>
              <w:bottom w:w="100" w:type="dxa"/>
              <w:right w:w="100" w:type="dxa"/>
            </w:tcMar>
          </w:tcPr>
          <w:p w14:paraId="1CF1F85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035" w:type="dxa"/>
            <w:tcBorders>
              <w:bottom w:val="single" w:sz="6" w:space="0" w:color="000000"/>
            </w:tcBorders>
            <w:tcMar>
              <w:top w:w="100" w:type="dxa"/>
              <w:left w:w="100" w:type="dxa"/>
              <w:bottom w:w="100" w:type="dxa"/>
              <w:right w:w="100" w:type="dxa"/>
            </w:tcMar>
          </w:tcPr>
          <w:p w14:paraId="09CFD95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960" w:type="dxa"/>
            <w:tcBorders>
              <w:bottom w:val="single" w:sz="6" w:space="0" w:color="000000"/>
            </w:tcBorders>
            <w:tcMar>
              <w:top w:w="100" w:type="dxa"/>
              <w:left w:w="100" w:type="dxa"/>
              <w:bottom w:w="100" w:type="dxa"/>
              <w:right w:w="100" w:type="dxa"/>
            </w:tcMar>
          </w:tcPr>
          <w:p w14:paraId="05D10AD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945" w:type="dxa"/>
            <w:tcBorders>
              <w:bottom w:val="single" w:sz="6" w:space="0" w:color="000000"/>
            </w:tcBorders>
            <w:tcMar>
              <w:top w:w="100" w:type="dxa"/>
              <w:left w:w="100" w:type="dxa"/>
              <w:bottom w:w="100" w:type="dxa"/>
              <w:right w:w="100" w:type="dxa"/>
            </w:tcMar>
          </w:tcPr>
          <w:p w14:paraId="3F998AB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1155" w:type="dxa"/>
            <w:tcBorders>
              <w:bottom w:val="single" w:sz="6" w:space="0" w:color="000000"/>
            </w:tcBorders>
            <w:tcMar>
              <w:top w:w="100" w:type="dxa"/>
              <w:left w:w="100" w:type="dxa"/>
              <w:bottom w:w="100" w:type="dxa"/>
              <w:right w:w="100" w:type="dxa"/>
            </w:tcMar>
          </w:tcPr>
          <w:p w14:paraId="006C23B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900" w:type="dxa"/>
            <w:tcBorders>
              <w:bottom w:val="single" w:sz="6" w:space="0" w:color="000000"/>
            </w:tcBorders>
            <w:tcMar>
              <w:top w:w="100" w:type="dxa"/>
              <w:left w:w="100" w:type="dxa"/>
              <w:bottom w:w="100" w:type="dxa"/>
              <w:right w:w="100" w:type="dxa"/>
            </w:tcMar>
          </w:tcPr>
          <w:p w14:paraId="4FA3000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1380" w:type="dxa"/>
            <w:tcBorders>
              <w:bottom w:val="single" w:sz="6" w:space="0" w:color="000000"/>
            </w:tcBorders>
            <w:tcMar>
              <w:top w:w="100" w:type="dxa"/>
              <w:left w:w="100" w:type="dxa"/>
              <w:bottom w:w="100" w:type="dxa"/>
              <w:right w:w="100" w:type="dxa"/>
            </w:tcMar>
          </w:tcPr>
          <w:p w14:paraId="3B447FC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565FE2C2" w14:textId="77777777">
        <w:tc>
          <w:tcPr>
            <w:tcW w:w="3705" w:type="dxa"/>
            <w:tcBorders>
              <w:top w:val="single" w:sz="6" w:space="0" w:color="000000"/>
              <w:left w:val="single" w:sz="6" w:space="0" w:color="000000"/>
              <w:bottom w:val="single" w:sz="6" w:space="0" w:color="FFFFFF"/>
              <w:right w:val="single" w:sz="6" w:space="0" w:color="000000"/>
            </w:tcBorders>
            <w:tcMar>
              <w:top w:w="40" w:type="dxa"/>
              <w:left w:w="120" w:type="dxa"/>
              <w:bottom w:w="40" w:type="dxa"/>
              <w:right w:w="120" w:type="dxa"/>
            </w:tcMar>
            <w:vAlign w:val="center"/>
          </w:tcPr>
          <w:p w14:paraId="554D51B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Right Accumbens</w:t>
            </w:r>
          </w:p>
        </w:tc>
        <w:tc>
          <w:tcPr>
            <w:tcW w:w="1035" w:type="dxa"/>
            <w:tcBorders>
              <w:top w:val="single" w:sz="6" w:space="0" w:color="000000"/>
              <w:left w:val="single" w:sz="6" w:space="0" w:color="000000"/>
              <w:bottom w:val="single" w:sz="6" w:space="0" w:color="FFFFFF"/>
              <w:right w:val="single" w:sz="6" w:space="0" w:color="000000"/>
            </w:tcBorders>
            <w:tcMar>
              <w:top w:w="40" w:type="dxa"/>
              <w:left w:w="120" w:type="dxa"/>
              <w:bottom w:w="40" w:type="dxa"/>
              <w:right w:w="120" w:type="dxa"/>
            </w:tcMar>
            <w:vAlign w:val="center"/>
          </w:tcPr>
          <w:p w14:paraId="1244AF3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4.54E-01</w:t>
            </w:r>
          </w:p>
        </w:tc>
        <w:tc>
          <w:tcPr>
            <w:tcW w:w="960" w:type="dxa"/>
            <w:tcBorders>
              <w:top w:val="single" w:sz="6" w:space="0" w:color="000000"/>
              <w:left w:val="single" w:sz="6" w:space="0" w:color="000000"/>
              <w:bottom w:val="single" w:sz="6" w:space="0" w:color="FFFFFF"/>
              <w:right w:val="single" w:sz="6" w:space="0" w:color="000000"/>
            </w:tcBorders>
            <w:tcMar>
              <w:top w:w="40" w:type="dxa"/>
              <w:left w:w="120" w:type="dxa"/>
              <w:bottom w:w="40" w:type="dxa"/>
              <w:right w:w="120" w:type="dxa"/>
            </w:tcMar>
            <w:vAlign w:val="center"/>
          </w:tcPr>
          <w:p w14:paraId="7002099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12.02</w:t>
            </w:r>
          </w:p>
        </w:tc>
        <w:tc>
          <w:tcPr>
            <w:tcW w:w="945" w:type="dxa"/>
            <w:tcBorders>
              <w:top w:val="single" w:sz="6" w:space="0" w:color="284E3F"/>
              <w:left w:val="single" w:sz="6" w:space="0" w:color="F9F9F9"/>
              <w:bottom w:val="single" w:sz="6" w:space="0" w:color="FFFFFF"/>
              <w:right w:val="single" w:sz="6" w:space="0" w:color="F9F9F9"/>
            </w:tcBorders>
            <w:tcMar>
              <w:top w:w="40" w:type="dxa"/>
              <w:left w:w="120" w:type="dxa"/>
              <w:bottom w:w="40" w:type="dxa"/>
              <w:right w:w="120" w:type="dxa"/>
            </w:tcMar>
            <w:vAlign w:val="center"/>
          </w:tcPr>
          <w:p w14:paraId="1936224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0.053</w:t>
            </w:r>
          </w:p>
        </w:tc>
        <w:tc>
          <w:tcPr>
            <w:tcW w:w="1155" w:type="dxa"/>
            <w:tcBorders>
              <w:top w:val="single" w:sz="6" w:space="0" w:color="000000"/>
              <w:left w:val="single" w:sz="6" w:space="0" w:color="000000"/>
              <w:bottom w:val="single" w:sz="6" w:space="0" w:color="FFFFFF"/>
              <w:right w:val="single" w:sz="6" w:space="0" w:color="000000"/>
            </w:tcBorders>
            <w:tcMar>
              <w:top w:w="40" w:type="dxa"/>
              <w:left w:w="120" w:type="dxa"/>
              <w:bottom w:w="40" w:type="dxa"/>
              <w:right w:w="120" w:type="dxa"/>
            </w:tcMar>
            <w:vAlign w:val="center"/>
          </w:tcPr>
          <w:p w14:paraId="4CCD910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000000"/>
              <w:left w:val="single" w:sz="6" w:space="0" w:color="000000"/>
              <w:bottom w:val="single" w:sz="6" w:space="0" w:color="FFFFFF"/>
              <w:right w:val="single" w:sz="6" w:space="0" w:color="000000"/>
            </w:tcBorders>
            <w:tcMar>
              <w:top w:w="40" w:type="dxa"/>
              <w:left w:w="120" w:type="dxa"/>
              <w:bottom w:w="40" w:type="dxa"/>
              <w:right w:w="120" w:type="dxa"/>
            </w:tcMar>
            <w:vAlign w:val="center"/>
          </w:tcPr>
          <w:p w14:paraId="05426D5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6069D01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 2, 3</w:t>
            </w:r>
          </w:p>
        </w:tc>
      </w:tr>
      <w:tr w:rsidR="00A953C0" w:rsidRPr="00D066A6" w14:paraId="16F5D15C"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378B0A5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Left Amygdala</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C195C1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4.60E-01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3EFA59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11.91</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vAlign w:val="center"/>
          </w:tcPr>
          <w:p w14:paraId="3BAF8E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0.053</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58EF5B9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719AD0D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B4A4E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5 &gt; 1</w:t>
            </w:r>
          </w:p>
          <w:p w14:paraId="4CBA024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2, 3</w:t>
            </w:r>
          </w:p>
        </w:tc>
      </w:tr>
      <w:tr w:rsidR="00A953C0" w:rsidRPr="00D066A6" w14:paraId="0341B5EB"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F6D640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Left Pallidum</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52A4385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4.16E-01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01113C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10.12</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vAlign w:val="center"/>
          </w:tcPr>
          <w:p w14:paraId="0D5D8D4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0.045</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5901AEB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30978FB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171EFD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1, 3</w:t>
            </w:r>
          </w:p>
          <w:p w14:paraId="4B0B156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72BFE683"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0AEC982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Right Hippocampus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3195778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3.45E-01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4E16FD0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9.28</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vAlign w:val="center"/>
          </w:tcPr>
          <w:p w14:paraId="62F4D5D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0.042</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5BC330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7FFE8DE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396A22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2, 3</w:t>
            </w:r>
          </w:p>
          <w:p w14:paraId="24D74D5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w:t>
            </w:r>
          </w:p>
        </w:tc>
      </w:tr>
      <w:tr w:rsidR="00A953C0" w:rsidRPr="00D066A6" w14:paraId="70F49E74"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46FB27D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Visual to Left Hippocampus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C349E3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3.15E-01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79A5F9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9.20</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vAlign w:val="center"/>
          </w:tcPr>
          <w:p w14:paraId="6F69F6F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0.041</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4F34239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1E464B2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9BE9F5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 2, 3</w:t>
            </w:r>
          </w:p>
        </w:tc>
      </w:tr>
      <w:tr w:rsidR="00A953C0" w:rsidRPr="00D066A6" w14:paraId="00E21BD8"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736FC90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Right Putamen</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27F887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4.53E-01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11A38B1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8.89</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vAlign w:val="center"/>
          </w:tcPr>
          <w:p w14:paraId="4A1A970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0.040</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792042C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5ADB8D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498B19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2, 3</w:t>
            </w:r>
          </w:p>
        </w:tc>
      </w:tr>
      <w:tr w:rsidR="00A953C0" w:rsidRPr="00D066A6" w14:paraId="6B12B14A"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7D52D81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Sensorimotor-Mouth to Left Amygdala</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E3944D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4.58E-01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613115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8.82</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vAlign w:val="center"/>
          </w:tcPr>
          <w:p w14:paraId="448C648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0.040</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58FA9FC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1CFBF3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9E6ECA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 3</w:t>
            </w:r>
          </w:p>
        </w:tc>
      </w:tr>
      <w:tr w:rsidR="00A953C0" w:rsidRPr="00D066A6" w14:paraId="67134088"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47285B2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Brainstem</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723E610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2.00E-01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5E1E272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8.66</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vAlign w:val="center"/>
          </w:tcPr>
          <w:p w14:paraId="45D117E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0.039</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018EC1C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5CABAB8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0DF5C0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1, 3</w:t>
            </w:r>
          </w:p>
          <w:p w14:paraId="53D9D6D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1</w:t>
            </w:r>
          </w:p>
        </w:tc>
      </w:tr>
      <w:tr w:rsidR="00A953C0" w:rsidRPr="00D066A6" w14:paraId="73D1C7FA"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89F801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Sensorimotor-Mouth to Right Thalamus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4A02C92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2.51E-01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7EBB73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8.25</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vAlign w:val="center"/>
          </w:tcPr>
          <w:p w14:paraId="58E1390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0.037</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5354F51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7D4C4F3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3890B6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5 &gt; 1</w:t>
            </w:r>
          </w:p>
          <w:p w14:paraId="6B88A29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3E3FED7E"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51F1B54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Cingulo-Parietal to Left Thalamus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40C487E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3.16E-01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4E9EE00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8.14</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vAlign w:val="center"/>
          </w:tcPr>
          <w:p w14:paraId="4005DD2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0.037</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3C016B1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1D7565D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BD0837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1, 3</w:t>
            </w:r>
          </w:p>
          <w:p w14:paraId="4950DD2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4E200A9A"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3586BE9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Cingulo-opercular</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0D4A42B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1.41E-01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74EEC94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7.88</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vAlign w:val="center"/>
          </w:tcPr>
          <w:p w14:paraId="07ACEF0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0.036</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105BB76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9973FD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A79AE2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5 &gt; 1</w:t>
            </w:r>
          </w:p>
          <w:p w14:paraId="191B79E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3</w:t>
            </w:r>
          </w:p>
        </w:tc>
      </w:tr>
      <w:tr w:rsidR="00A953C0" w:rsidRPr="00D066A6" w14:paraId="059C489E"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3E4389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Left Accumbens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40014E6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1.77E-01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0D2A81C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7.75</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vAlign w:val="center"/>
          </w:tcPr>
          <w:p w14:paraId="32C111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0.035</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33D0BD2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9F5FCD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CF2160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5 &gt; 1</w:t>
            </w:r>
          </w:p>
          <w:p w14:paraId="0E44EF4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40E96CE9"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579A96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Unassigned to Right Caudate</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08733C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3.76E-01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3DD9D91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7.72</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vAlign w:val="center"/>
          </w:tcPr>
          <w:p w14:paraId="69694C7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0.035</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07A79BF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4418378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01781E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2, 3</w:t>
            </w:r>
          </w:p>
          <w:p w14:paraId="50E01DF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w:t>
            </w:r>
          </w:p>
        </w:tc>
      </w:tr>
      <w:tr w:rsidR="00A953C0" w:rsidRPr="00D066A6" w14:paraId="45A37FE1"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5603EFA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Left Putamen</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700CA3D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4.60E-01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FF568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7.51</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vAlign w:val="center"/>
          </w:tcPr>
          <w:p w14:paraId="74C3A06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0.034</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0FED4DE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1DD2A9D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5CAF19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3</w:t>
            </w:r>
          </w:p>
        </w:tc>
      </w:tr>
      <w:tr w:rsidR="00A953C0" w:rsidRPr="00D066A6" w14:paraId="29029F17"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C6DB9E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Visual to Right Pallidum</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08817A4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1.98E-01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A3BF75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7.30</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vAlign w:val="center"/>
          </w:tcPr>
          <w:p w14:paraId="198BA0E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0.033</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1CA802B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747D606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8E735A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&gt;1, 2, 3</w:t>
            </w:r>
          </w:p>
        </w:tc>
      </w:tr>
      <w:tr w:rsidR="00A953C0" w:rsidRPr="00D066A6" w14:paraId="6909FC57"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49DF12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Cingulo-Parietal to Right Pallidum</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1A3916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2.26E-01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1B2886F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7.27</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vAlign w:val="center"/>
          </w:tcPr>
          <w:p w14:paraId="7CCEF64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0.033</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ACA798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34A5F0D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D14263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 3</w:t>
            </w:r>
          </w:p>
        </w:tc>
      </w:tr>
      <w:tr w:rsidR="00A953C0" w:rsidRPr="00D066A6" w14:paraId="790E62D5"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3F228DF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Unassigned to Left Outamen</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BAC257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2.41E-01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062590E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7.09</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vAlign w:val="center"/>
          </w:tcPr>
          <w:p w14:paraId="6A33FB5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0.032</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73E8FF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625387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CF4093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 2, 3</w:t>
            </w:r>
          </w:p>
          <w:p w14:paraId="79136B7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w:t>
            </w:r>
          </w:p>
        </w:tc>
      </w:tr>
      <w:tr w:rsidR="00A953C0" w:rsidRPr="00D066A6" w14:paraId="7C061C8C"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37F284D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Right Caudate</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DDEB82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2.67E-01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144C2C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7.03</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vAlign w:val="center"/>
          </w:tcPr>
          <w:p w14:paraId="4960875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0.032</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173636D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15E3464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B0AE52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3</w:t>
            </w:r>
          </w:p>
        </w:tc>
      </w:tr>
      <w:tr w:rsidR="00A953C0" w:rsidRPr="00D066A6" w14:paraId="4C1B6D59"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1182321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Right Pallidum</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4AC7EF7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1.76E-01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733AD6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6.79</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vAlign w:val="center"/>
          </w:tcPr>
          <w:p w14:paraId="333E8C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0.031</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01A94E1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572529E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7C6996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1</w:t>
            </w:r>
          </w:p>
          <w:p w14:paraId="28F7F91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70D2FD19"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533EDD8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Sensorimotor-Mouth</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DC64B7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2.75E-01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B4A7EA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6.74</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vAlign w:val="center"/>
          </w:tcPr>
          <w:p w14:paraId="63EAC09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0.031</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3FEC13F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5EC7994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A50978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3 &gt; 4</w:t>
            </w:r>
          </w:p>
        </w:tc>
      </w:tr>
      <w:tr w:rsidR="00A953C0" w:rsidRPr="00D066A6" w14:paraId="32F55150"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944921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Unassigned to Right Thalamus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06A5F08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1.85E-01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70A036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6.53</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vAlign w:val="center"/>
          </w:tcPr>
          <w:p w14:paraId="46323AE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0.030</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100A5C4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7882D7A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E97DC9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 3</w:t>
            </w:r>
          </w:p>
        </w:tc>
      </w:tr>
      <w:tr w:rsidR="00A953C0" w:rsidRPr="00D066A6" w14:paraId="542672CF"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083D2B1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Default to Right Amygdala</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DAB516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1.68E-01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05E7E7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6.44</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vAlign w:val="center"/>
          </w:tcPr>
          <w:p w14:paraId="642553F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0.029</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0714382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DBAF3D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828E6A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2, 3</w:t>
            </w:r>
          </w:p>
        </w:tc>
      </w:tr>
      <w:tr w:rsidR="00A953C0" w:rsidRPr="00D066A6" w14:paraId="0E986E83"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20F41B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Visual to Right Hippocampus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7E5822F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2.88E-01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1642BE7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6.33</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vAlign w:val="center"/>
          </w:tcPr>
          <w:p w14:paraId="1990C50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0.029</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61E2639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4512B85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A360B4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5 &gt; 1</w:t>
            </w:r>
          </w:p>
          <w:p w14:paraId="065BE62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7B2502A8"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08D447F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Visual to Left Thalamus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52DAC22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1.06E-01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D5714B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6.29</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vAlign w:val="center"/>
          </w:tcPr>
          <w:p w14:paraId="00C2229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0.029</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32B6F07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vAlign w:val="center"/>
          </w:tcPr>
          <w:p w14:paraId="2F33389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B0E721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3 &gt; 1</w:t>
            </w:r>
          </w:p>
          <w:p w14:paraId="543B1F1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3185097B"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5E3DB8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Brainstem</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16A4E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1.42E-01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65ABFE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6.23</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62812A0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0364D5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E41298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4E287E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 3</w:t>
            </w:r>
          </w:p>
        </w:tc>
      </w:tr>
      <w:tr w:rsidR="00A953C0" w:rsidRPr="00D066A6" w14:paraId="3BAC55ED"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7C975B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Left Cerebellar Cortex</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6B5087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3.89E-01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A130FD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6.10</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58540EB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BC63BC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EEF45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C56093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3</w:t>
            </w:r>
          </w:p>
        </w:tc>
      </w:tr>
      <w:tr w:rsidR="00A953C0" w:rsidRPr="00D066A6" w14:paraId="20716C05"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D6941E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Non-specific to Sensorimotor-Hand</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A1349B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1.31E-02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0FEB2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6.06</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06237E6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AB4E76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91DED7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C2B33D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5 &gt; 1</w:t>
            </w:r>
          </w:p>
        </w:tc>
      </w:tr>
      <w:tr w:rsidR="00A953C0" w:rsidRPr="00D066A6" w14:paraId="6645D11A"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A49C14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Default Mode to Dorsal Attention</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A8882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6.23E-02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211D38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6.04</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20EC70B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9AD807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0270AF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4DD3BA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4, 5</w:t>
            </w:r>
          </w:p>
        </w:tc>
      </w:tr>
      <w:tr w:rsidR="00A953C0" w:rsidRPr="00D066A6" w14:paraId="351DD17B"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F73C87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Cingulo-Parietal to Right Cerebellar Cortex</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7DE0D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3.02E-01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CBB3E1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5.87</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16496D4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0.027</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9F1A80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6C8556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0.0014</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E81657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 3</w:t>
            </w:r>
          </w:p>
        </w:tc>
      </w:tr>
      <w:tr w:rsidR="00A953C0" w:rsidRPr="00D066A6" w14:paraId="70E62679"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3FA3A5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Retrosplenial Temporal to Right Cerebellar Cortex</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19C1F1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2.95E-01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D60FA1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5.76</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2C67043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0.026</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718C2B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BF2A41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0.0016</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68D2C3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3</w:t>
            </w:r>
          </w:p>
        </w:tc>
      </w:tr>
      <w:tr w:rsidR="00A953C0" w:rsidRPr="00D066A6" w14:paraId="0EE8AF50"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85EF0C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Default to Left Accumbens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D47259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1.86E-01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D7A911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5.71</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521BDFE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0.026</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269EA5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44F559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0.0017</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293106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3</w:t>
            </w:r>
          </w:p>
        </w:tc>
      </w:tr>
      <w:tr w:rsidR="00A953C0" w:rsidRPr="00D066A6" w14:paraId="21E2A7AD"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F9A41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Sensorimotor-Mouth to Right Caudate</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BD31A2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1.42E-01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C9FB51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5.68</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75F2380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0.026</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85C18C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02F084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0.0017</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75D1C9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4, 5 &gt; 1</w:t>
            </w:r>
          </w:p>
          <w:p w14:paraId="6A1E279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3</w:t>
            </w:r>
          </w:p>
        </w:tc>
      </w:tr>
      <w:tr w:rsidR="00A953C0" w:rsidRPr="00D066A6" w14:paraId="61540D0E"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F47521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Ventral Attention to Left Hippocampus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E24352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2.35E-01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E19323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5.63</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77A7BE7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0.026</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942E9A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70B2A8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0.0018</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26A413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 3</w:t>
            </w:r>
          </w:p>
        </w:tc>
      </w:tr>
      <w:tr w:rsidR="00A953C0" w:rsidRPr="00D066A6" w14:paraId="5365D728"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085AF8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Cingulo-Parietal to Cingulo-Parietal</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3AB6E9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7.80E-01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2BD5D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5.31</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65C0C8F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FEA67E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EA0B6E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0.0032</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69669C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5 &gt; 1</w:t>
            </w:r>
          </w:p>
        </w:tc>
      </w:tr>
      <w:tr w:rsidR="00A953C0" w:rsidRPr="00D066A6" w14:paraId="10B80DD1"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4FBF2C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Cingulo-Parietal to Right Hippocampus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09D563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1.14E-01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F0176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5.06</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3625B2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F4A7D4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7B5F0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0.0047</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9DFFB4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w:t>
            </w:r>
          </w:p>
        </w:tc>
      </w:tr>
      <w:tr w:rsidR="00A953C0" w:rsidRPr="00D066A6" w14:paraId="7C315479"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FF6CCC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Right Ventral DC</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A1B2E4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1.27E-01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FCA81C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4.83</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56E0928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062B8A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6520C6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4B26DF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5 &gt; 1</w:t>
            </w:r>
          </w:p>
        </w:tc>
      </w:tr>
      <w:tr w:rsidR="00A953C0" w:rsidRPr="00D066A6" w14:paraId="59EBD863"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B82AB8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Sensorimotor-Hand</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EFC3B5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1.39E-01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D7CF01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4.80</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5D127AE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90157F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3978D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81FE04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3 &gt; 4</w:t>
            </w:r>
          </w:p>
        </w:tc>
      </w:tr>
      <w:tr w:rsidR="00A953C0" w:rsidRPr="00D066A6" w14:paraId="004D0177"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7D92A9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Salience to Left Thalamus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14336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2.36E-01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A97319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4.75</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55558A2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DA0D08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D6CC2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0.0077</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065111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3</w:t>
            </w:r>
          </w:p>
        </w:tc>
      </w:tr>
      <w:tr w:rsidR="00A953C0" w:rsidRPr="00D066A6" w14:paraId="6637E9F9"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53DD38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Default to Right Accumbens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FE7A1D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2.48E-01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43913F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4.72</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1CBEE60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28BA6C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28B2E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0.0077</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079A83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w:t>
            </w:r>
          </w:p>
        </w:tc>
      </w:tr>
      <w:tr w:rsidR="00A953C0" w:rsidRPr="00D066A6" w14:paraId="2835D2A3"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A17F00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Dorsal Attention to Non-specific</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3608FC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9.82E-03</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A782DC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4.71</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2F8090B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23BC3F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9DAE47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0.0077</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D7C0A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4, 5</w:t>
            </w:r>
          </w:p>
          <w:p w14:paraId="7AA1B1F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5</w:t>
            </w:r>
          </w:p>
        </w:tc>
      </w:tr>
      <w:tr w:rsidR="00A953C0" w:rsidRPr="00D066A6" w14:paraId="0E064E59"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3DE72A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Left Hippocampus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7E08C4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2.39E-01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C71D7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4.65</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365BCEA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B12AD4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68DB4B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0.0083</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55A8DF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3 &gt; 4</w:t>
            </w:r>
          </w:p>
        </w:tc>
      </w:tr>
      <w:tr w:rsidR="00A953C0" w:rsidRPr="00D066A6" w14:paraId="0EFE4303"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2F8769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Retrosplenial Temporal to Brainstem</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0EA328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1.43E-01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3A2582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4.63</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261D104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4068FD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ACA1F3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0.0083</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71BC26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1B0ABE3C"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B5D902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Cingulo-Parietal to Left Caudate</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F6FD54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1.11E-01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055C59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4.63</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558AA9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39DCC9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7BE810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0.0083</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26941B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w:t>
            </w:r>
          </w:p>
        </w:tc>
      </w:tr>
      <w:tr w:rsidR="00A953C0" w:rsidRPr="00D066A6" w14:paraId="0B3A03C8"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630B27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Dorsal Attention to Dorsal Attention</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53BE96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8.51E-02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675202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4.62</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465E6F6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FE56F7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FF2951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0.0083</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84E007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1</w:t>
            </w:r>
          </w:p>
          <w:p w14:paraId="1375047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2</w:t>
            </w:r>
          </w:p>
        </w:tc>
      </w:tr>
      <w:tr w:rsidR="00A953C0" w:rsidRPr="00D066A6" w14:paraId="7A1B0E6E"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BAFD75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Left Amygdala</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3E5DE1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9.19E-02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4868B0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4.52</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0891320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538711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0.0013</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157243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0.0096</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715604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2, 4</w:t>
            </w:r>
          </w:p>
        </w:tc>
      </w:tr>
      <w:tr w:rsidR="00A953C0" w:rsidRPr="00D066A6" w14:paraId="277D8A24"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B058A3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Default to Left Pallidum</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E9474B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2.21E-01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04E596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4.50</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18C7FAB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AE915F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0.0013</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AFC916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0.0097</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661F83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w:t>
            </w:r>
          </w:p>
        </w:tc>
      </w:tr>
      <w:tr w:rsidR="00A953C0" w:rsidRPr="00D066A6" w14:paraId="41CCA1FB"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629474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Cingulo-Parietal to Right Caudate</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8A0D54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1.04E-01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D22ADC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4.49</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167192D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E1B43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0.0013</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6F3E09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0.0097</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4FABA5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3</w:t>
            </w:r>
          </w:p>
        </w:tc>
      </w:tr>
      <w:tr w:rsidR="00A953C0" w:rsidRPr="00D066A6" w14:paraId="543E4836"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26F01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Right Ventral DC</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79404D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9.95E-02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48A341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4.44</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24FE73D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0.020</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0ADB14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0.0015</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276CBE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0.0104</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279585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w:t>
            </w:r>
          </w:p>
        </w:tc>
      </w:tr>
      <w:tr w:rsidR="00A953C0" w:rsidRPr="00D066A6" w14:paraId="0A4D1664"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46514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Default Mode to Non-specific</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4C5383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1.07E-02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D0AF66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4.31</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289B34B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0.020</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541466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0.0019</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43626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0.0129</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C7E09D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3</w:t>
            </w:r>
          </w:p>
        </w:tc>
      </w:tr>
      <w:tr w:rsidR="00A953C0" w:rsidRPr="00D066A6" w14:paraId="0755F772"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A60A92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Left Cerebellar Cortex</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946518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1.43E-01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9B2746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4.22</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6E28242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4FECC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0.0022</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E065A6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0.0146</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4C727F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 3</w:t>
            </w:r>
          </w:p>
        </w:tc>
      </w:tr>
      <w:tr w:rsidR="00A953C0" w:rsidRPr="00D066A6" w14:paraId="57600BB9"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8027E6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Left Caudate</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2B8BC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9.30E-02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4353CD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4.21</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696D104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8154DE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0.0022</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45A6AE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0.0146</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BC45E3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 3</w:t>
            </w:r>
          </w:p>
        </w:tc>
      </w:tr>
      <w:tr w:rsidR="00A953C0" w:rsidRPr="00D066A6" w14:paraId="2E4E91EE"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AAE8F9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Left Putamen</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5C6CC4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9.37E-02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6986DE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4.14</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40BD1F2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2609B5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0.0025</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F335A3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0.0159</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018465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3 &gt; 4</w:t>
            </w:r>
          </w:p>
        </w:tc>
      </w:tr>
      <w:tr w:rsidR="00A953C0" w:rsidRPr="00D066A6" w14:paraId="59C3A9BD"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7411EA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Unassigned to Left Thalamus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84168D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6.25E-02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0601C8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4.14</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4234579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D120EA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0.0025</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8CA119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0.0159</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B11826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 5</w:t>
            </w:r>
          </w:p>
        </w:tc>
      </w:tr>
      <w:tr w:rsidR="00A953C0" w:rsidRPr="00D066A6" w14:paraId="0BE121D7"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253A41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Cingulo-Opercular to Right Amygdala</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DCA8D1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2.05E-01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E93DF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4.13</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09E8C56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1E93BB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0.0026</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BA4794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FCE640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w:t>
            </w:r>
          </w:p>
        </w:tc>
      </w:tr>
      <w:tr w:rsidR="00A953C0" w:rsidRPr="00D066A6" w14:paraId="3A55018D"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6DBE3C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Retrosplenial Temporal to Right Thalamus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CBE761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1.17E-01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1C4B1D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4.10</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31E8218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15B4BB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0.0027</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674F8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0.0165</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07EC4E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3</w:t>
            </w:r>
          </w:p>
        </w:tc>
      </w:tr>
      <w:tr w:rsidR="00A953C0" w:rsidRPr="00D066A6" w14:paraId="286EB1D7"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A294F1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Default to Left Ventral DC</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DCB3F0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8.12E-02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93CDE8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4.06</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7F32DB9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D1EAF7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0.0029</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D3EDF1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0.0175</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0026F2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3</w:t>
            </w:r>
          </w:p>
        </w:tc>
      </w:tr>
      <w:tr w:rsidR="00A953C0" w:rsidRPr="00D066A6" w14:paraId="2C0BE404"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9A93F0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Right Putamen</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CE3B2A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1.99E-01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64A8D7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4.02</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6521AFF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867CD1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1333CE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0.0184</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5B42C1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3</w:t>
            </w:r>
          </w:p>
        </w:tc>
      </w:tr>
      <w:tr w:rsidR="00A953C0" w:rsidRPr="00D066A6" w14:paraId="68E4343F"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F3744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Unassigned to Right Amygdala</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6551E5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1.23E-01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A78D57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3.90</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38A2912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FA8156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0.0038</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E49269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0.0219</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75B695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w:t>
            </w:r>
          </w:p>
        </w:tc>
      </w:tr>
      <w:tr w:rsidR="00A953C0" w:rsidRPr="00D066A6" w14:paraId="5F2C008A"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5B53D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Default Mode to Default Mode</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4FEEE0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4.76E-02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2FE37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3.90</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0DA78CC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FD0578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0.0038</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6B9C5F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0.0219</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FEC169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w:t>
            </w:r>
          </w:p>
        </w:tc>
      </w:tr>
      <w:tr w:rsidR="00A953C0" w:rsidRPr="00D066A6" w14:paraId="04014BE9"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61D8BD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Left Ventral DC</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68BA66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2.06E-01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67BA6B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3.86</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60B6B60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C713F2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F9149A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0.0232</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3C3A79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3</w:t>
            </w:r>
          </w:p>
        </w:tc>
      </w:tr>
      <w:tr w:rsidR="00A953C0" w:rsidRPr="00D066A6" w14:paraId="1C885623"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0C9ED6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Default Mode to Ventral Attention</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DA483D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3.33E-02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B63CF7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3.84</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4F1BC1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6CFDD1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0.0042</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F61256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0.0235</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CE4B1D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3</w:t>
            </w:r>
          </w:p>
        </w:tc>
      </w:tr>
      <w:tr w:rsidR="00A953C0" w:rsidRPr="00D066A6" w14:paraId="5C9101A8"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55D30F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Sensorimotor-Mouth to Left Hippocampus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32B582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1.22E-01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0E2B3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3.82</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5403969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8B4C76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0.0044</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A522B6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0.0237</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D590E9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1517C235"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1F9653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Dorsal Attention to Visual</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7ACF1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3.83E-02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0B40B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3.81</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763D0A9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ECCB56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0.0045</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E57E2D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CA65BA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1</w:t>
            </w:r>
          </w:p>
        </w:tc>
      </w:tr>
      <w:tr w:rsidR="00A953C0" w:rsidRPr="00D066A6" w14:paraId="753AF199"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B82344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Salience to Ventral Attention</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D1D98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5.82E-02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36ADD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3.74</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45B527A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1BEECA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489012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0.0268</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6FF24F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w:t>
            </w:r>
          </w:p>
        </w:tc>
      </w:tr>
      <w:tr w:rsidR="00A953C0" w:rsidRPr="00D066A6" w14:paraId="28833E7E"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15365C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Salience</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77566F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4.89E-02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DFC684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3.65</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37383A8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329969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0.0059</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D8236D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0.0308</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77F44E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06321CFD"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E0122D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Right Amygdala</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CA18AD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1.12E-01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C58F91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3.63</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7C58685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6A7464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A4074C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5CBCAD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5CC3F785"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B8EB8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Dorsal Attention to Ventral Attention</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D55693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3.14E-02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0B258C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3.59</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250445B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FF3A0F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0.0065</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073575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0.0327</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3EA40C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4</w:t>
            </w:r>
          </w:p>
        </w:tc>
      </w:tr>
      <w:tr w:rsidR="00A953C0" w:rsidRPr="00D066A6" w14:paraId="41796714"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4FB925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Left Ventral DC</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22AECF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1.90E-01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3D1071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3.56</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6509A48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DFA424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0.0069</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4CCCF0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0.0342</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02FB68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4</w:t>
            </w:r>
          </w:p>
        </w:tc>
      </w:tr>
      <w:tr w:rsidR="00A953C0" w:rsidRPr="00D066A6" w14:paraId="39EED7FE"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974398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Left Caudate</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AD0521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1.58E-01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4EA89A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3.54</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04AFE68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B2C4DA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DAB830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0.0347</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7CEF73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2</w:t>
            </w:r>
          </w:p>
        </w:tc>
      </w:tr>
      <w:tr w:rsidR="00A953C0" w:rsidRPr="00D066A6" w14:paraId="292A918D"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AE0EB0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Dorsal Attention to Right Thalamus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1A5A83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1.31E-01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B3307B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3.52</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3FBAF69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29361F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0.0074</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B22096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0.0354</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3CFE25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1, 2</w:t>
            </w:r>
          </w:p>
        </w:tc>
      </w:tr>
      <w:tr w:rsidR="00A953C0" w:rsidRPr="00D066A6" w14:paraId="7801D33F"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11E8A5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Left Accumbens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BAD12D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1.25E-01</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9B81AD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3.51</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56EAA3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28BF64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0.0074</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E7389F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0.0354</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180747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3A5E0E58"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912110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Dorsal Attention to Left Accumbens</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524C84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2.75E-02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F23702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3.48</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7D9282B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8AEDF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0.0079</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7CFBCB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0.037</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7887E3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&gt; 3</w:t>
            </w:r>
          </w:p>
        </w:tc>
      </w:tr>
      <w:tr w:rsidR="00A953C0" w:rsidRPr="00D066A6" w14:paraId="360DDF4F"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559191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Salience to Left Cerebellar Cortex</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623658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8.22E-02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6FA1F3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3.40</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148D606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EB7D87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0.0091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DF8E61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0.0421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09EC59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3AE91C2C"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D3CA3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Visual to Left Amygdala</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A64E1F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7.94E-02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B3D892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3.38</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02C4C2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16EBCD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0.0093</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050A1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0.0421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04D274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3</w:t>
            </w:r>
          </w:p>
        </w:tc>
      </w:tr>
      <w:tr w:rsidR="00A953C0" w:rsidRPr="00D066A6" w14:paraId="4687AE8F"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BEA991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Left Ventral DC</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200617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6.49E-02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3A82F6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3.38</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56306BF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AAA0CB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0.0094</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8B68E3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0.0421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E7B981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4</w:t>
            </w:r>
          </w:p>
        </w:tc>
      </w:tr>
      <w:tr w:rsidR="00A953C0" w:rsidRPr="00D066A6" w14:paraId="408E86D3"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E4080D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Fronto-Parietal</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B9C5AC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2.79E-02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85267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3.37</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3C6C58D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399C4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0.0095</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D1D782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0.0421</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E98374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 3</w:t>
            </w:r>
          </w:p>
        </w:tc>
      </w:tr>
      <w:tr w:rsidR="00A953C0" w:rsidRPr="00D066A6" w14:paraId="1FAE1D26"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6D71E2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Ventral Attention to Right Caudate</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5AD6FC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6.59E-02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9A6E1F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3.34</w:t>
            </w:r>
          </w:p>
        </w:tc>
        <w:tc>
          <w:tcPr>
            <w:tcW w:w="945"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3236A58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57A0B9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61C1D0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0.0439</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F92D97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1</w:t>
            </w:r>
          </w:p>
        </w:tc>
      </w:tr>
      <w:tr w:rsidR="00A953C0" w:rsidRPr="00D066A6" w14:paraId="3580529A" w14:textId="77777777">
        <w:tc>
          <w:tcPr>
            <w:tcW w:w="370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5A10FF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Sensorimotor-Mouth to Left Ventral DC</w:t>
            </w:r>
          </w:p>
        </w:tc>
        <w:tc>
          <w:tcPr>
            <w:tcW w:w="103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EEF97A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7.68E-02</w:t>
            </w:r>
          </w:p>
        </w:tc>
        <w:tc>
          <w:tcPr>
            <w:tcW w:w="96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898EE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3.28</w:t>
            </w:r>
          </w:p>
        </w:tc>
        <w:tc>
          <w:tcPr>
            <w:tcW w:w="945"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6DF71E4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11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C50638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0.0111</w:t>
            </w:r>
          </w:p>
        </w:tc>
        <w:tc>
          <w:tcPr>
            <w:tcW w:w="90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30709A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0.048</w:t>
            </w:r>
          </w:p>
        </w:tc>
        <w:tc>
          <w:tcPr>
            <w:tcW w:w="13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00972A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5 &gt; 3</w:t>
            </w:r>
          </w:p>
        </w:tc>
      </w:tr>
      <w:tr w:rsidR="00A953C0" w:rsidRPr="00D066A6" w14:paraId="78505929" w14:textId="77777777">
        <w:tc>
          <w:tcPr>
            <w:tcW w:w="3705" w:type="dxa"/>
            <w:tcBorders>
              <w:top w:val="single" w:sz="6" w:space="0" w:color="FFFFFF"/>
              <w:left w:val="single" w:sz="6" w:space="0" w:color="000000"/>
              <w:bottom w:val="single" w:sz="6" w:space="0" w:color="000000"/>
              <w:right w:val="single" w:sz="6" w:space="0" w:color="000000"/>
            </w:tcBorders>
            <w:tcMar>
              <w:top w:w="40" w:type="dxa"/>
              <w:left w:w="120" w:type="dxa"/>
              <w:bottom w:w="40" w:type="dxa"/>
              <w:right w:w="120" w:type="dxa"/>
            </w:tcMar>
          </w:tcPr>
          <w:p w14:paraId="16EDA10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Visual to Right Accumbens</w:t>
            </w:r>
          </w:p>
        </w:tc>
        <w:tc>
          <w:tcPr>
            <w:tcW w:w="1035" w:type="dxa"/>
            <w:tcBorders>
              <w:top w:val="single" w:sz="6" w:space="0" w:color="FFFFFF"/>
              <w:left w:val="single" w:sz="6" w:space="0" w:color="000000"/>
              <w:bottom w:val="single" w:sz="6" w:space="0" w:color="000000"/>
              <w:right w:val="single" w:sz="6" w:space="0" w:color="000000"/>
            </w:tcBorders>
            <w:tcMar>
              <w:top w:w="40" w:type="dxa"/>
              <w:left w:w="120" w:type="dxa"/>
              <w:bottom w:w="40" w:type="dxa"/>
              <w:right w:w="120" w:type="dxa"/>
            </w:tcMar>
          </w:tcPr>
          <w:p w14:paraId="3546930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6.12E-02</w:t>
            </w:r>
          </w:p>
        </w:tc>
        <w:tc>
          <w:tcPr>
            <w:tcW w:w="960" w:type="dxa"/>
            <w:tcBorders>
              <w:top w:val="single" w:sz="6" w:space="0" w:color="FFFFFF"/>
              <w:left w:val="single" w:sz="6" w:space="0" w:color="000000"/>
              <w:bottom w:val="single" w:sz="6" w:space="0" w:color="000000"/>
              <w:right w:val="single" w:sz="6" w:space="0" w:color="000000"/>
            </w:tcBorders>
            <w:tcMar>
              <w:top w:w="40" w:type="dxa"/>
              <w:left w:w="120" w:type="dxa"/>
              <w:bottom w:w="40" w:type="dxa"/>
              <w:right w:w="120" w:type="dxa"/>
            </w:tcMar>
          </w:tcPr>
          <w:p w14:paraId="6F827FE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3.27</w:t>
            </w:r>
          </w:p>
        </w:tc>
        <w:tc>
          <w:tcPr>
            <w:tcW w:w="945" w:type="dxa"/>
            <w:tcBorders>
              <w:top w:val="single" w:sz="6" w:space="0" w:color="FFFFFF"/>
              <w:left w:val="single" w:sz="6" w:space="0" w:color="F9F9F9"/>
              <w:bottom w:val="single" w:sz="6" w:space="0" w:color="284E3F"/>
              <w:right w:val="single" w:sz="6" w:space="0" w:color="F9F9F9"/>
            </w:tcBorders>
            <w:tcMar>
              <w:top w:w="40" w:type="dxa"/>
              <w:left w:w="120" w:type="dxa"/>
              <w:bottom w:w="40" w:type="dxa"/>
              <w:right w:w="120" w:type="dxa"/>
            </w:tcMar>
          </w:tcPr>
          <w:p w14:paraId="7C729CE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1155" w:type="dxa"/>
            <w:tcBorders>
              <w:top w:val="single" w:sz="6" w:space="0" w:color="FFFFFF"/>
              <w:left w:val="single" w:sz="6" w:space="0" w:color="000000"/>
              <w:bottom w:val="single" w:sz="6" w:space="0" w:color="000000"/>
              <w:right w:val="single" w:sz="6" w:space="0" w:color="000000"/>
            </w:tcBorders>
            <w:tcMar>
              <w:top w:w="40" w:type="dxa"/>
              <w:left w:w="120" w:type="dxa"/>
              <w:bottom w:w="40" w:type="dxa"/>
              <w:right w:w="120" w:type="dxa"/>
            </w:tcMar>
          </w:tcPr>
          <w:p w14:paraId="53F9789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0.0113</w:t>
            </w:r>
          </w:p>
        </w:tc>
        <w:tc>
          <w:tcPr>
            <w:tcW w:w="900" w:type="dxa"/>
            <w:tcBorders>
              <w:top w:val="single" w:sz="6" w:space="0" w:color="FFFFFF"/>
              <w:left w:val="single" w:sz="6" w:space="0" w:color="000000"/>
              <w:bottom w:val="single" w:sz="6" w:space="0" w:color="000000"/>
              <w:right w:val="single" w:sz="6" w:space="0" w:color="000000"/>
            </w:tcBorders>
            <w:tcMar>
              <w:top w:w="40" w:type="dxa"/>
              <w:left w:w="120" w:type="dxa"/>
              <w:bottom w:w="40" w:type="dxa"/>
              <w:right w:w="120" w:type="dxa"/>
            </w:tcMar>
          </w:tcPr>
          <w:p w14:paraId="2495429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0.0482</w:t>
            </w:r>
          </w:p>
        </w:tc>
        <w:tc>
          <w:tcPr>
            <w:tcW w:w="138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0D28FBC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2, 3</w:t>
            </w:r>
          </w:p>
        </w:tc>
      </w:tr>
    </w:tbl>
    <w:p w14:paraId="3D795F7F" w14:textId="77777777" w:rsidR="00A953C0" w:rsidRPr="00D066A6" w:rsidRDefault="00000000">
      <w:pPr>
        <w:rPr>
          <w:rFonts w:ascii="Times New Roman" w:eastAsia="Times New Roman" w:hAnsi="Times New Roman" w:cs="Times New Roman"/>
          <w:sz w:val="21"/>
          <w:szCs w:val="21"/>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only significant group differences and pairwise differences after FDR correction are shown</w:t>
      </w:r>
      <w:r w:rsidRPr="00D066A6">
        <w:rPr>
          <w:rFonts w:ascii="Times New Roman" w:hAnsi="Times New Roman" w:cs="Times New Roman"/>
        </w:rPr>
        <w:br w:type="page"/>
      </w:r>
    </w:p>
    <w:p w14:paraId="745170A9"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lastRenderedPageBreak/>
        <w:t>Supplementary Table S14: Analysis of variance (ANOVA) results for resting-state connectivity features cluster differences in the replication sample (n = 858).</w:t>
      </w:r>
    </w:p>
    <w:tbl>
      <w:tblPr>
        <w:tblStyle w:val="ac"/>
        <w:tblW w:w="99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95"/>
        <w:gridCol w:w="1185"/>
        <w:gridCol w:w="810"/>
        <w:gridCol w:w="900"/>
        <w:gridCol w:w="810"/>
        <w:gridCol w:w="855"/>
        <w:gridCol w:w="1275"/>
      </w:tblGrid>
      <w:tr w:rsidR="00A953C0" w:rsidRPr="00D066A6" w14:paraId="32A3CAC8" w14:textId="77777777">
        <w:tc>
          <w:tcPr>
            <w:tcW w:w="4095" w:type="dxa"/>
            <w:tcBorders>
              <w:bottom w:val="single" w:sz="6" w:space="0" w:color="000000"/>
            </w:tcBorders>
            <w:tcMar>
              <w:top w:w="100" w:type="dxa"/>
              <w:left w:w="100" w:type="dxa"/>
              <w:bottom w:w="100" w:type="dxa"/>
              <w:right w:w="100" w:type="dxa"/>
            </w:tcMar>
          </w:tcPr>
          <w:p w14:paraId="735C085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185" w:type="dxa"/>
            <w:tcBorders>
              <w:bottom w:val="single" w:sz="6" w:space="0" w:color="000000"/>
            </w:tcBorders>
            <w:tcMar>
              <w:top w:w="100" w:type="dxa"/>
              <w:left w:w="100" w:type="dxa"/>
              <w:bottom w:w="100" w:type="dxa"/>
              <w:right w:w="100" w:type="dxa"/>
            </w:tcMar>
          </w:tcPr>
          <w:p w14:paraId="2CB7EE1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810" w:type="dxa"/>
            <w:tcBorders>
              <w:bottom w:val="single" w:sz="6" w:space="0" w:color="000000"/>
            </w:tcBorders>
            <w:tcMar>
              <w:top w:w="100" w:type="dxa"/>
              <w:left w:w="100" w:type="dxa"/>
              <w:bottom w:w="100" w:type="dxa"/>
              <w:right w:w="100" w:type="dxa"/>
            </w:tcMar>
          </w:tcPr>
          <w:p w14:paraId="2736643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900" w:type="dxa"/>
            <w:tcMar>
              <w:top w:w="100" w:type="dxa"/>
              <w:left w:w="100" w:type="dxa"/>
              <w:bottom w:w="100" w:type="dxa"/>
              <w:right w:w="100" w:type="dxa"/>
            </w:tcMar>
          </w:tcPr>
          <w:p w14:paraId="6CAE723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810" w:type="dxa"/>
            <w:tcMar>
              <w:top w:w="100" w:type="dxa"/>
              <w:left w:w="100" w:type="dxa"/>
              <w:bottom w:w="100" w:type="dxa"/>
              <w:right w:w="100" w:type="dxa"/>
            </w:tcMar>
          </w:tcPr>
          <w:p w14:paraId="7B6137B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855" w:type="dxa"/>
            <w:tcBorders>
              <w:bottom w:val="single" w:sz="6" w:space="0" w:color="000000"/>
            </w:tcBorders>
            <w:tcMar>
              <w:top w:w="100" w:type="dxa"/>
              <w:left w:w="100" w:type="dxa"/>
              <w:bottom w:w="100" w:type="dxa"/>
              <w:right w:w="100" w:type="dxa"/>
            </w:tcMar>
          </w:tcPr>
          <w:p w14:paraId="5BA46D0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1275" w:type="dxa"/>
            <w:tcBorders>
              <w:bottom w:val="single" w:sz="6" w:space="0" w:color="000000"/>
            </w:tcBorders>
            <w:tcMar>
              <w:top w:w="100" w:type="dxa"/>
              <w:left w:w="100" w:type="dxa"/>
              <w:bottom w:w="100" w:type="dxa"/>
              <w:right w:w="100" w:type="dxa"/>
            </w:tcMar>
          </w:tcPr>
          <w:p w14:paraId="4DF7B33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64BADA66" w14:textId="77777777">
        <w:tc>
          <w:tcPr>
            <w:tcW w:w="4095" w:type="dxa"/>
            <w:tcBorders>
              <w:top w:val="single" w:sz="6" w:space="0" w:color="284E3F"/>
              <w:left w:val="single" w:sz="6" w:space="0" w:color="000000"/>
              <w:bottom w:val="single" w:sz="6" w:space="0" w:color="FFFFFF"/>
              <w:right w:val="single" w:sz="6" w:space="0" w:color="000000"/>
            </w:tcBorders>
            <w:tcMar>
              <w:top w:w="40" w:type="dxa"/>
              <w:left w:w="120" w:type="dxa"/>
              <w:bottom w:w="40" w:type="dxa"/>
              <w:right w:w="120" w:type="dxa"/>
            </w:tcMar>
          </w:tcPr>
          <w:p w14:paraId="50A7272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Left Pallidum</w:t>
            </w:r>
          </w:p>
        </w:tc>
        <w:tc>
          <w:tcPr>
            <w:tcW w:w="1185" w:type="dxa"/>
            <w:tcBorders>
              <w:top w:val="single" w:sz="6" w:space="0" w:color="284E3F"/>
              <w:left w:val="single" w:sz="6" w:space="0" w:color="000000"/>
              <w:bottom w:val="single" w:sz="6" w:space="0" w:color="FFFFFF"/>
              <w:right w:val="single" w:sz="6" w:space="0" w:color="000000"/>
            </w:tcBorders>
            <w:tcMar>
              <w:top w:w="40" w:type="dxa"/>
              <w:left w:w="120" w:type="dxa"/>
              <w:bottom w:w="40" w:type="dxa"/>
              <w:right w:w="120" w:type="dxa"/>
            </w:tcMar>
          </w:tcPr>
          <w:p w14:paraId="379614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5.64E-01</w:t>
            </w:r>
          </w:p>
        </w:tc>
        <w:tc>
          <w:tcPr>
            <w:tcW w:w="810" w:type="dxa"/>
            <w:tcBorders>
              <w:top w:val="single" w:sz="6" w:space="0" w:color="284E3F"/>
              <w:left w:val="single" w:sz="6" w:space="0" w:color="000000"/>
              <w:bottom w:val="single" w:sz="6" w:space="0" w:color="FFFFFF"/>
              <w:right w:val="single" w:sz="6" w:space="0" w:color="000000"/>
            </w:tcBorders>
            <w:tcMar>
              <w:top w:w="40" w:type="dxa"/>
              <w:left w:w="120" w:type="dxa"/>
              <w:bottom w:w="40" w:type="dxa"/>
              <w:right w:w="120" w:type="dxa"/>
            </w:tcMar>
          </w:tcPr>
          <w:p w14:paraId="13A9E70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13.97</w:t>
            </w:r>
          </w:p>
        </w:tc>
        <w:tc>
          <w:tcPr>
            <w:tcW w:w="900" w:type="dxa"/>
            <w:tcBorders>
              <w:top w:val="single" w:sz="6" w:space="0" w:color="284E3F"/>
              <w:left w:val="single" w:sz="6" w:space="0" w:color="F9F9F9"/>
              <w:bottom w:val="single" w:sz="6" w:space="0" w:color="FFFFFF"/>
              <w:right w:val="single" w:sz="6" w:space="0" w:color="F9F9F9"/>
            </w:tcBorders>
            <w:tcMar>
              <w:top w:w="40" w:type="dxa"/>
              <w:left w:w="120" w:type="dxa"/>
              <w:bottom w:w="40" w:type="dxa"/>
              <w:right w:w="120" w:type="dxa"/>
            </w:tcMar>
          </w:tcPr>
          <w:p w14:paraId="7811B5F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0.061</w:t>
            </w:r>
          </w:p>
        </w:tc>
        <w:tc>
          <w:tcPr>
            <w:tcW w:w="810" w:type="dxa"/>
            <w:tcBorders>
              <w:left w:val="single" w:sz="6" w:space="0" w:color="000000"/>
              <w:bottom w:val="single" w:sz="8" w:space="0" w:color="FFFFFF"/>
              <w:right w:val="single" w:sz="6" w:space="0" w:color="000000"/>
            </w:tcBorders>
            <w:tcMar>
              <w:top w:w="100" w:type="dxa"/>
              <w:left w:w="100" w:type="dxa"/>
              <w:bottom w:w="100" w:type="dxa"/>
              <w:right w:w="100" w:type="dxa"/>
            </w:tcMar>
          </w:tcPr>
          <w:p w14:paraId="5A7F83B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left w:val="single" w:sz="6" w:space="0" w:color="000000"/>
              <w:bottom w:val="single" w:sz="8" w:space="0" w:color="FFFFFF"/>
              <w:right w:val="single" w:sz="6" w:space="0" w:color="000000"/>
            </w:tcBorders>
            <w:tcMar>
              <w:top w:w="100" w:type="dxa"/>
              <w:left w:w="100" w:type="dxa"/>
              <w:bottom w:w="100" w:type="dxa"/>
              <w:right w:w="100" w:type="dxa"/>
            </w:tcMar>
          </w:tcPr>
          <w:p w14:paraId="68EC4D4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4C5E9D0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3, 4, 5 &gt; 2</w:t>
            </w:r>
          </w:p>
        </w:tc>
      </w:tr>
      <w:tr w:rsidR="00A953C0" w:rsidRPr="00D066A6" w14:paraId="3B72EC92"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F59787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Left Amygdala</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670096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4.89E-01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326BFD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12.55</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20997C4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0.056</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3B40C6D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3F182DC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DA0C35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3, 4, 5 &gt; 2</w:t>
            </w:r>
          </w:p>
        </w:tc>
      </w:tr>
      <w:tr w:rsidR="00A953C0" w:rsidRPr="00D066A6" w14:paraId="68E8BCDD"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2EA82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Right Caudate</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99FD33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4.25E-01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377877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11.56</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5B9535A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0.051</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063720F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0BF804B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4D98C5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3, 4, 5 &gt; 2</w:t>
            </w:r>
          </w:p>
        </w:tc>
      </w:tr>
      <w:tr w:rsidR="00A953C0" w:rsidRPr="00D066A6" w14:paraId="12E892E4"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3A2686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Right Hippocampus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88B92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3.65E-01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D87DD1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10.61</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5039325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0.047</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3D4DFB6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73B3055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5E0FA2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3, 4, 5 &gt; 2</w:t>
            </w:r>
          </w:p>
        </w:tc>
      </w:tr>
      <w:tr w:rsidR="00A953C0" w:rsidRPr="00D066A6" w14:paraId="0C43D26B"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F57F2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Default Mode to Default Mode</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C01984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1.16E-01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43C333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9.55</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648580D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0.043</w:t>
            </w:r>
          </w:p>
        </w:tc>
        <w:tc>
          <w:tcPr>
            <w:tcW w:w="810" w:type="dxa"/>
            <w:tcBorders>
              <w:top w:val="single" w:sz="8" w:space="0" w:color="FFFFFF"/>
              <w:left w:val="single" w:sz="6" w:space="0" w:color="000000"/>
              <w:bottom w:val="single" w:sz="6" w:space="0" w:color="FFFFFF"/>
              <w:right w:val="single" w:sz="6" w:space="0" w:color="000000"/>
            </w:tcBorders>
            <w:tcMar>
              <w:top w:w="100" w:type="dxa"/>
              <w:left w:w="100" w:type="dxa"/>
              <w:bottom w:w="100" w:type="dxa"/>
              <w:right w:w="100" w:type="dxa"/>
            </w:tcMar>
          </w:tcPr>
          <w:p w14:paraId="70ACE3B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8" w:space="0" w:color="FFFFFF"/>
              <w:left w:val="single" w:sz="6" w:space="0" w:color="000000"/>
              <w:bottom w:val="single" w:sz="6" w:space="0" w:color="FFFFFF"/>
              <w:right w:val="single" w:sz="6" w:space="0" w:color="000000"/>
            </w:tcBorders>
            <w:tcMar>
              <w:top w:w="100" w:type="dxa"/>
              <w:left w:w="100" w:type="dxa"/>
              <w:bottom w:w="100" w:type="dxa"/>
              <w:right w:w="100" w:type="dxa"/>
            </w:tcMar>
          </w:tcPr>
          <w:p w14:paraId="33A7D57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8B614A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1, 2, 3</w:t>
            </w:r>
          </w:p>
        </w:tc>
      </w:tr>
      <w:tr w:rsidR="00A953C0" w:rsidRPr="00D066A6" w14:paraId="1C83DAF2"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0EC14B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Right Putamen</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BE43D2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4.41E-01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E0BA8C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9.35</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40560A4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0.042</w:t>
            </w:r>
          </w:p>
        </w:tc>
        <w:tc>
          <w:tcPr>
            <w:tcW w:w="810" w:type="dxa"/>
            <w:tcBorders>
              <w:top w:val="single" w:sz="6"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3FD4D33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62B75F6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FD5149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407C4C27"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973339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Sensorimotor-Mouth</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38EA1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3.03E-01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1D3218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8.80</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0BB9C62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70F2BF8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2BAA41D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DAD680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4, 5</w:t>
            </w:r>
          </w:p>
        </w:tc>
      </w:tr>
      <w:tr w:rsidR="00A953C0" w:rsidRPr="00D066A6" w14:paraId="69EC4F1A"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B8240D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Right Amygdala</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EFD8B2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3.71E-01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FD079A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8.46</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2BD92DF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0.038</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45C4BB6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2755A55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BB42B4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2</w:t>
            </w:r>
          </w:p>
        </w:tc>
      </w:tr>
      <w:tr w:rsidR="00A953C0" w:rsidRPr="00D066A6" w14:paraId="1F14C17E"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9A3874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Cingulo-Parietal to Left Thalamus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18907F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3.11E-01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103FE9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8.23</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114A37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0.037</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674B961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59CAB18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009B29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2</w:t>
            </w:r>
          </w:p>
        </w:tc>
      </w:tr>
      <w:tr w:rsidR="00A953C0" w:rsidRPr="00D066A6" w14:paraId="2AB02A4D"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A4FBD8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Left Putamen</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0281F6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2.20E-01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E4936A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7.55</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59C3E55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0.034</w:t>
            </w:r>
          </w:p>
        </w:tc>
        <w:tc>
          <w:tcPr>
            <w:tcW w:w="810" w:type="dxa"/>
            <w:tcBorders>
              <w:top w:val="single" w:sz="8" w:space="0" w:color="FFFFFF"/>
              <w:left w:val="single" w:sz="6" w:space="0" w:color="000000"/>
              <w:bottom w:val="single" w:sz="6" w:space="0" w:color="FFFFFF"/>
              <w:right w:val="single" w:sz="6" w:space="0" w:color="000000"/>
            </w:tcBorders>
            <w:tcMar>
              <w:top w:w="100" w:type="dxa"/>
              <w:left w:w="100" w:type="dxa"/>
              <w:bottom w:w="100" w:type="dxa"/>
              <w:right w:w="100" w:type="dxa"/>
            </w:tcMar>
          </w:tcPr>
          <w:p w14:paraId="4B42078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8" w:space="0" w:color="FFFFFF"/>
              <w:left w:val="single" w:sz="6" w:space="0" w:color="000000"/>
              <w:bottom w:val="single" w:sz="6" w:space="0" w:color="FFFFFF"/>
              <w:right w:val="single" w:sz="6" w:space="0" w:color="000000"/>
            </w:tcBorders>
            <w:tcMar>
              <w:top w:w="100" w:type="dxa"/>
              <w:left w:w="100" w:type="dxa"/>
              <w:bottom w:w="100" w:type="dxa"/>
              <w:right w:w="100" w:type="dxa"/>
            </w:tcMar>
          </w:tcPr>
          <w:p w14:paraId="3F28C15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98D9F3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p w14:paraId="6920CEF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w:t>
            </w:r>
          </w:p>
        </w:tc>
      </w:tr>
      <w:tr w:rsidR="00A953C0" w:rsidRPr="00D066A6" w14:paraId="417C4362"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353A6A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Right Accumbens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B2C8C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2.55E-01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722D9F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7.45</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0F116AE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0.034</w:t>
            </w:r>
          </w:p>
        </w:tc>
        <w:tc>
          <w:tcPr>
            <w:tcW w:w="810" w:type="dxa"/>
            <w:tcBorders>
              <w:top w:val="single" w:sz="6"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2A3E9EA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3F58F66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2F1E52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2</w:t>
            </w:r>
          </w:p>
          <w:p w14:paraId="24F0B5D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3</w:t>
            </w:r>
          </w:p>
        </w:tc>
      </w:tr>
      <w:tr w:rsidR="00A953C0" w:rsidRPr="00D066A6" w14:paraId="3C61B9FB"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731D76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Left Hippocampus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E20505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3.40E-01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8B825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7.04</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3B8FFD4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0.032</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1DF4364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3CD419F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FF3F09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4, 5</w:t>
            </w:r>
          </w:p>
        </w:tc>
      </w:tr>
      <w:tr w:rsidR="00A953C0" w:rsidRPr="00D066A6" w14:paraId="22B2BD55"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C28A5F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Retrosplenial Temporal to Right Ventral DC</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E735E5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2.72E-01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AF68A7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6.76</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5F29E74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0.031</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659B04C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0713530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B64523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2</w:t>
            </w:r>
          </w:p>
        </w:tc>
      </w:tr>
      <w:tr w:rsidR="00A953C0" w:rsidRPr="00D066A6" w14:paraId="5049F986"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E1625F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Visual to Right Pallidum</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2BA740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1.75E-01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60121F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6.72</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2480748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0.031</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6F02D4E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5AAF744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80D462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45322DF9"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0F666F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Default Mode to Non-specific</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7D8F10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1.71E-02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8A3E84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6.48</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73127E8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0.030</w:t>
            </w:r>
          </w:p>
        </w:tc>
        <w:tc>
          <w:tcPr>
            <w:tcW w:w="810" w:type="dxa"/>
            <w:tcBorders>
              <w:top w:val="single" w:sz="8" w:space="0" w:color="FFFFFF"/>
              <w:left w:val="single" w:sz="6" w:space="0" w:color="000000"/>
              <w:bottom w:val="single" w:sz="6" w:space="0" w:color="FFFFFF"/>
              <w:right w:val="single" w:sz="6" w:space="0" w:color="000000"/>
            </w:tcBorders>
            <w:tcMar>
              <w:top w:w="100" w:type="dxa"/>
              <w:left w:w="100" w:type="dxa"/>
              <w:bottom w:w="100" w:type="dxa"/>
              <w:right w:w="100" w:type="dxa"/>
            </w:tcMar>
          </w:tcPr>
          <w:p w14:paraId="278CC44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8" w:space="0" w:color="FFFFFF"/>
              <w:left w:val="single" w:sz="6" w:space="0" w:color="000000"/>
              <w:bottom w:val="single" w:sz="6" w:space="0" w:color="FFFFFF"/>
              <w:right w:val="single" w:sz="6" w:space="0" w:color="000000"/>
            </w:tcBorders>
            <w:tcMar>
              <w:top w:w="100" w:type="dxa"/>
              <w:left w:w="100" w:type="dxa"/>
              <w:bottom w:w="100" w:type="dxa"/>
              <w:right w:w="100" w:type="dxa"/>
            </w:tcMar>
          </w:tcPr>
          <w:p w14:paraId="5E51C8E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295373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 3</w:t>
            </w:r>
          </w:p>
          <w:p w14:paraId="3173DEA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1</w:t>
            </w:r>
          </w:p>
        </w:tc>
      </w:tr>
      <w:tr w:rsidR="00A953C0" w:rsidRPr="00D066A6" w14:paraId="73B6A9B8"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11A90D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Right Ventral DC</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33414D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1.36E-01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0119DC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6.48</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1EDDE0C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0.029</w:t>
            </w:r>
          </w:p>
        </w:tc>
        <w:tc>
          <w:tcPr>
            <w:tcW w:w="810" w:type="dxa"/>
            <w:tcBorders>
              <w:top w:val="single" w:sz="6"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4105598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0548A06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E3F76A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2, 3</w:t>
            </w:r>
          </w:p>
        </w:tc>
      </w:tr>
      <w:tr w:rsidR="00A953C0" w:rsidRPr="00D066A6" w14:paraId="2A0D5B01"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199F0A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Left Caudate</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9B122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2.58E-01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B92371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6.36</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23596FC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0.029</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39215AF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8"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FAB886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29BB22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2</w:t>
            </w:r>
          </w:p>
        </w:tc>
      </w:tr>
      <w:tr w:rsidR="00A953C0" w:rsidRPr="00D066A6" w14:paraId="362F2A63"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D6905F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Salience</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117967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1.19E-01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0F4787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6.33</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5DBD9B1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0.029</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4DF4580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1E158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D1DAD9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5, 2, 3</w:t>
            </w:r>
          </w:p>
          <w:p w14:paraId="6699D28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2A3C343E"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A79F68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Default Mode to Dorsal Attention</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3F355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6.12E-02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91E8CB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6.29</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5409A16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0.029</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10819A2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7028FD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8544F1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3 &gt; 4, 5</w:t>
            </w:r>
          </w:p>
          <w:p w14:paraId="756B237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5</w:t>
            </w:r>
          </w:p>
        </w:tc>
      </w:tr>
      <w:tr w:rsidR="00A953C0" w:rsidRPr="00D066A6" w14:paraId="55173630"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2AD083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Right Putamen</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320E9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3.07E-01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0B2F31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6.20</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2C256D0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810" w:type="dxa"/>
            <w:tcBorders>
              <w:top w:val="single" w:sz="8" w:space="0" w:color="FFFFFF"/>
              <w:left w:val="single" w:sz="6" w:space="0" w:color="000000"/>
              <w:bottom w:val="single" w:sz="6" w:space="0" w:color="FFFFFF"/>
              <w:right w:val="single" w:sz="6" w:space="0" w:color="000000"/>
            </w:tcBorders>
            <w:tcMar>
              <w:top w:w="100" w:type="dxa"/>
              <w:left w:w="100" w:type="dxa"/>
              <w:bottom w:w="100" w:type="dxa"/>
              <w:right w:w="100" w:type="dxa"/>
            </w:tcMar>
          </w:tcPr>
          <w:p w14:paraId="32D3DEE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51A794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3ABE90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2</w:t>
            </w:r>
          </w:p>
        </w:tc>
      </w:tr>
      <w:tr w:rsidR="00A953C0" w:rsidRPr="00D066A6" w14:paraId="5C36C6C3"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686B35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Left Ventral DC</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89A092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3.05E-01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85D4DF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6.18</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6E84FD2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810" w:type="dxa"/>
            <w:tcBorders>
              <w:top w:val="single" w:sz="6"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7EF0CE1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71FD54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B45B4D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4, 5</w:t>
            </w:r>
          </w:p>
        </w:tc>
      </w:tr>
      <w:tr w:rsidR="00A953C0" w:rsidRPr="00D066A6" w14:paraId="07276E4D" w14:textId="77777777">
        <w:trPr>
          <w:trHeight w:val="124"/>
        </w:trPr>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C7404F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Sensorimotor-Hand to Brainstem</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9EEBD8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1.55E-01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6E91F4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6.16</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18610A8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5DDED2C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84943C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DB9420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 4, 5 &gt; 2</w:t>
            </w:r>
          </w:p>
        </w:tc>
      </w:tr>
      <w:tr w:rsidR="00A953C0" w:rsidRPr="00D066A6" w14:paraId="5A2EB725" w14:textId="77777777">
        <w:trPr>
          <w:trHeight w:val="183"/>
        </w:trPr>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EBF2C5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Retrosplenial Temporal to Right Cerebellar Cortex</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71480B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2.90E-01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89B8D8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6.16</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1292519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1250A88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B5E36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8582F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2</w:t>
            </w:r>
          </w:p>
        </w:tc>
      </w:tr>
      <w:tr w:rsidR="00A953C0" w:rsidRPr="00D066A6" w14:paraId="3E81271D"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D34E0F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Dorsal Attention to Non-specific</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0A6DAA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1.39E-02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C1F866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6.15</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0074AE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1763FF4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2460DF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492BA6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4, 5</w:t>
            </w:r>
          </w:p>
          <w:p w14:paraId="0C0532F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3 &gt; 5</w:t>
            </w:r>
          </w:p>
        </w:tc>
      </w:tr>
      <w:tr w:rsidR="00A953C0" w:rsidRPr="00D066A6" w14:paraId="7C1BA021"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BC6674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Cingulo-Parietal to Left Ventral DC</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5746C7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1.76E-01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E7256D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5.91</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637969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0.027</w:t>
            </w:r>
          </w:p>
        </w:tc>
        <w:tc>
          <w:tcPr>
            <w:tcW w:w="810" w:type="dxa"/>
            <w:tcBorders>
              <w:top w:val="single" w:sz="8" w:space="0" w:color="FFFFFF"/>
              <w:left w:val="single" w:sz="6" w:space="0" w:color="000000"/>
              <w:bottom w:val="single" w:sz="6" w:space="0" w:color="FFFFFF"/>
              <w:right w:val="single" w:sz="6" w:space="0" w:color="000000"/>
            </w:tcBorders>
            <w:tcMar>
              <w:top w:w="100" w:type="dxa"/>
              <w:left w:w="100" w:type="dxa"/>
              <w:bottom w:w="100" w:type="dxa"/>
              <w:right w:w="100" w:type="dxa"/>
            </w:tcMar>
          </w:tcPr>
          <w:p w14:paraId="43C736C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C8D668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0.0015</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7A33B0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363E7E44"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ADAFB1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Cingulo-Opercular</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DE05B6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9.63E-02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31E7BE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5.62</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3383C9F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0.026</w:t>
            </w:r>
          </w:p>
        </w:tc>
        <w:tc>
          <w:tcPr>
            <w:tcW w:w="810" w:type="dxa"/>
            <w:tcBorders>
              <w:top w:val="single" w:sz="6"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61E9124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56E208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0.0024</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CE3B25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 3</w:t>
            </w:r>
          </w:p>
        </w:tc>
      </w:tr>
      <w:tr w:rsidR="00A953C0" w:rsidRPr="00D066A6" w14:paraId="5307F357"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67EC06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Ventral Attention to Left Caudate</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7A931F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9.72E-02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0EEFA8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5.52</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7B0D8A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518F9CD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D80E8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0.0027</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56FF49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3F8F0B84"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30F354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Default to Right Accumbens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97CF65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2.74E-01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A03049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5.44</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20D46D1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106A3A2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6462E2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D667B2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&gt;2, 3</w:t>
            </w:r>
          </w:p>
        </w:tc>
      </w:tr>
      <w:tr w:rsidR="00A953C0" w:rsidRPr="00D066A6" w14:paraId="2234874D"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DB98EF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Unassigned to Right Thalamus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2AE3C3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1.37E-01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148394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5.39</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7ACA674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41EA1E8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DA249B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5F279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106979FF"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437475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Sensorimotor-Hand</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7B8176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1.41E-01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C6621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5.38</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152BCA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810" w:type="dxa"/>
            <w:tcBorders>
              <w:top w:val="single" w:sz="8" w:space="0" w:color="FFFFFF"/>
              <w:left w:val="single" w:sz="6" w:space="0" w:color="000000"/>
              <w:bottom w:val="single" w:sz="6" w:space="0" w:color="FFFFFF"/>
              <w:right w:val="single" w:sz="6" w:space="0" w:color="000000"/>
            </w:tcBorders>
            <w:tcMar>
              <w:top w:w="100" w:type="dxa"/>
              <w:left w:w="100" w:type="dxa"/>
              <w:bottom w:w="100" w:type="dxa"/>
              <w:right w:w="100" w:type="dxa"/>
            </w:tcMar>
          </w:tcPr>
          <w:p w14:paraId="4C101B0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0EA8F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19E492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4, 5</w:t>
            </w:r>
          </w:p>
        </w:tc>
      </w:tr>
      <w:tr w:rsidR="00A953C0" w:rsidRPr="00D066A6" w14:paraId="78BC8BF0"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979E5C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Right Pallidum</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47101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1.46E-01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E5AF3E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5.36</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124C213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810" w:type="dxa"/>
            <w:tcBorders>
              <w:top w:val="single" w:sz="6"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0DA3003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14C118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E492F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612DE67B"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45171A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Fronto-Parietal to Left Cerebellar Cortex</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382942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9.89E-02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37A465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5.33</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34E9CEB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08AC7BE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C1B227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8051FB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4, 5</w:t>
            </w:r>
          </w:p>
          <w:p w14:paraId="179F9BE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 &gt; 4</w:t>
            </w:r>
          </w:p>
        </w:tc>
      </w:tr>
      <w:tr w:rsidR="00A953C0" w:rsidRPr="00D066A6" w14:paraId="5BD06C18"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8EFE18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Retrosplenial Temporal to Right Thalamus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5AC31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1.42E-01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9EDB80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5.33</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4FB92A0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0D8E075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CBC624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214320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6677C162"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5CFB2F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Default to Left Putamen</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C1224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1.21E-01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F220E0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5.30</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287FD4D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4B160B5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7BDAF0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0.0032</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2F119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52946BC5"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B42CCB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Left Ventral DC</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CB4ECA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2.57E-01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3E706B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5.25</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00F9DB6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810" w:type="dxa"/>
            <w:tcBorders>
              <w:top w:val="single" w:sz="8" w:space="0" w:color="FFFFFF"/>
              <w:left w:val="single" w:sz="6" w:space="0" w:color="000000"/>
              <w:bottom w:val="single" w:sz="6" w:space="0" w:color="FFFFFF"/>
              <w:right w:val="single" w:sz="6" w:space="0" w:color="000000"/>
            </w:tcBorders>
            <w:tcMar>
              <w:top w:w="100" w:type="dxa"/>
              <w:left w:w="100" w:type="dxa"/>
              <w:bottom w:w="100" w:type="dxa"/>
              <w:right w:w="100" w:type="dxa"/>
            </w:tcMar>
          </w:tcPr>
          <w:p w14:paraId="0C638D9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23B74A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0.0034</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DF81D9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1, 2</w:t>
            </w:r>
          </w:p>
        </w:tc>
      </w:tr>
      <w:tr w:rsidR="00A953C0" w:rsidRPr="00D066A6" w14:paraId="3BB04ACE"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2F741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Retrosplenial Temporal to Left Hippocampus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2A067C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2.45E-01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EB987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5.23</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0E987C8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810" w:type="dxa"/>
            <w:tcBorders>
              <w:top w:val="single" w:sz="6"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0AEF34D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5CB137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0.0034</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AB6A3A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1, 2</w:t>
            </w:r>
          </w:p>
        </w:tc>
      </w:tr>
      <w:tr w:rsidR="00A953C0" w:rsidRPr="00D066A6" w14:paraId="1774206C"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532893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Fronto-Parietal to Sensorimotor-Mouth</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EC6EEA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4.81E-02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0BE574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5.16</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4126499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74E295D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39B9E2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0.0038</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40FA68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365D6DE2"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D0C9C7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Salience</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7DC254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8.95E-02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38FD62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5.09</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2017BEE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4A03A63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90C875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0.0042</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0AFE12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&gt; 5</w:t>
            </w:r>
          </w:p>
        </w:tc>
      </w:tr>
      <w:tr w:rsidR="00A953C0" w:rsidRPr="00D066A6" w14:paraId="5CB7CDCA"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94D53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Cingulo-Parietal to Right Cerebellar Cortex</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682FB1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2.62E-01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9E7439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5.05</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48191EC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06BF464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2F73D1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0.0043</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1F0C4B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5 &gt; 2</w:t>
            </w:r>
          </w:p>
        </w:tc>
      </w:tr>
      <w:tr w:rsidR="00A953C0" w:rsidRPr="00D066A6" w14:paraId="249CEB0F"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25E9D6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Salience to Left Accumbens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2C8EB7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1.09E-01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0FDB11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4.92</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1F7F5AB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810" w:type="dxa"/>
            <w:tcBorders>
              <w:top w:val="single" w:sz="8" w:space="0" w:color="FFFFFF"/>
              <w:left w:val="single" w:sz="6" w:space="0" w:color="000000"/>
              <w:bottom w:val="single" w:sz="6" w:space="0" w:color="FFFFFF"/>
              <w:right w:val="single" w:sz="6" w:space="0" w:color="000000"/>
            </w:tcBorders>
            <w:tcMar>
              <w:top w:w="100" w:type="dxa"/>
              <w:left w:w="100" w:type="dxa"/>
              <w:bottom w:w="100" w:type="dxa"/>
              <w:right w:w="100" w:type="dxa"/>
            </w:tcMar>
          </w:tcPr>
          <w:p w14:paraId="73C790B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A06D1D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0.0053</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2AC3C9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0091070C"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2F26A8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Sensorimotor-Mouth to Right Thalamus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8ECAF5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1.35E-01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B0FFD6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4.89</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3F78BC2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810" w:type="dxa"/>
            <w:tcBorders>
              <w:top w:val="single" w:sz="6"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15D7AB7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DD9D90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0.0055</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967075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2</w:t>
            </w:r>
          </w:p>
        </w:tc>
      </w:tr>
      <w:tr w:rsidR="00A953C0" w:rsidRPr="00D066A6" w14:paraId="7106A2ED"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6C80FA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Retrosplenial Temporal to Right Hippocampus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40C7D2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8.49E-02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E2991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4.87</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1BBA7AF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5C0C625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226AE0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0.0056</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0EF226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&gt; 5</w:t>
            </w:r>
          </w:p>
        </w:tc>
      </w:tr>
      <w:tr w:rsidR="00A953C0" w:rsidRPr="00D066A6" w14:paraId="33861E31"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6A5471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Right Hippocampus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DA4753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1.00E-01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931027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4.85</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0837658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503E693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55680C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0.0056</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2961A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5 &gt; 2</w:t>
            </w:r>
          </w:p>
        </w:tc>
      </w:tr>
      <w:tr w:rsidR="00A953C0" w:rsidRPr="00D066A6" w14:paraId="3D63E58E"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B411EC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Retrosplenial Temporal to Brainstem</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C45D3F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1.47E-01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DE17C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4.84</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3E68951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4D2B83A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9661BF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0.0056</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D4AE5E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 3</w:t>
            </w:r>
          </w:p>
        </w:tc>
      </w:tr>
      <w:tr w:rsidR="00A953C0" w:rsidRPr="00D066A6" w14:paraId="11CDDB3D"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C6A496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Left Cerebellar Cortex</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49000C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2.90E-01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37B1A9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4.82</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14B7676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5B06806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378F32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0.0056</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214925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p w14:paraId="1A3F849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0E00003F"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16072D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Auditory to Fronto-Parietal</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C22D7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3.72E-02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FBDE60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4.72</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232EA5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810" w:type="dxa"/>
            <w:tcBorders>
              <w:top w:val="single" w:sz="8" w:space="0" w:color="FFFFFF"/>
              <w:left w:val="single" w:sz="6" w:space="0" w:color="000000"/>
              <w:bottom w:val="single" w:sz="8" w:space="0" w:color="FFFFFF"/>
              <w:right w:val="single" w:sz="6" w:space="0" w:color="000000"/>
            </w:tcBorders>
            <w:tcMar>
              <w:top w:w="100" w:type="dxa"/>
              <w:left w:w="100" w:type="dxa"/>
              <w:bottom w:w="100" w:type="dxa"/>
              <w:right w:w="100" w:type="dxa"/>
            </w:tcMar>
          </w:tcPr>
          <w:p w14:paraId="4F9CCFE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DE147A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0.0066</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686D7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4A5DD578"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11629F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Left Accumbens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A556BC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1.19E-01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A13C8B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4.64</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6407189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810" w:type="dxa"/>
            <w:tcBorders>
              <w:top w:val="single" w:sz="8" w:space="0" w:color="FFFFFF"/>
              <w:left w:val="single" w:sz="6" w:space="0" w:color="000000"/>
              <w:bottom w:val="single" w:sz="6" w:space="0" w:color="FFFFFF"/>
              <w:right w:val="single" w:sz="6" w:space="0" w:color="000000"/>
            </w:tcBorders>
            <w:tcMar>
              <w:top w:w="100" w:type="dxa"/>
              <w:left w:w="100" w:type="dxa"/>
              <w:bottom w:w="100" w:type="dxa"/>
              <w:right w:w="100" w:type="dxa"/>
            </w:tcMar>
          </w:tcPr>
          <w:p w14:paraId="7F48825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0.0010</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BBE64F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0.0074</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233DAC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3, 4 &gt; 2</w:t>
            </w:r>
          </w:p>
        </w:tc>
      </w:tr>
      <w:tr w:rsidR="00A953C0" w:rsidRPr="00D066A6" w14:paraId="0B904A85"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CD3451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Left Thalamus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00F78A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1.78E-01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C944F9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4.60</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30BE6B8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42F4CA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59C176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0.0079</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03BA75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1, 2</w:t>
            </w:r>
          </w:p>
        </w:tc>
      </w:tr>
      <w:tr w:rsidR="00A953C0" w:rsidRPr="00D066A6" w14:paraId="0B01CF38"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987787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Cingulo-Opercular</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D25D65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4.92E-02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F9BFBE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4.57</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2E1CA1C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B76C0E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0.0012</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5D362E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98694A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&gt; 3</w:t>
            </w:r>
          </w:p>
        </w:tc>
      </w:tr>
      <w:tr w:rsidR="00A953C0" w:rsidRPr="00D066A6" w14:paraId="6426B9E0"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F77572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Sensorimotor-Hand to Right Ventral DC</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05876A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1.10E-01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CCB95B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4.56</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093B732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8BDC0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0.0012</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28B782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B8D3B3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2, 3</w:t>
            </w:r>
          </w:p>
        </w:tc>
      </w:tr>
      <w:tr w:rsidR="00A953C0" w:rsidRPr="00D066A6" w14:paraId="5F7E4DFF"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CB5A5F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Sensorimotor-Hand</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FAD85B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6.90E-02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EEECCA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4.43</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0A2D744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CD3040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0.0015</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64DCBB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0.0099</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18D298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1, 5</w:t>
            </w:r>
          </w:p>
        </w:tc>
      </w:tr>
      <w:tr w:rsidR="00A953C0" w:rsidRPr="00D066A6" w14:paraId="0CDE4736"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B830D7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Retrosplenial Temporal to Right Putamen</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DA7B82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9.42E-02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64FFBD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4.43</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257E55B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AABB7D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0.0015</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8B92C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0.0099</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2FFDD6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&gt; 5</w:t>
            </w:r>
          </w:p>
        </w:tc>
      </w:tr>
      <w:tr w:rsidR="00A953C0" w:rsidRPr="00D066A6" w14:paraId="77F9DF04"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65EA75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Dorsal Attention to Dorsal Attention</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8460AA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7.88E-02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21340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4.40</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67A0F8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571FF2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0.0016</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156A5B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0.0102</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41FD41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3</w:t>
            </w:r>
          </w:p>
          <w:p w14:paraId="241941B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w:t>
            </w:r>
          </w:p>
        </w:tc>
      </w:tr>
      <w:tr w:rsidR="00A953C0" w:rsidRPr="00D066A6" w14:paraId="64B8A444"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7ED93B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Cingulo-Parietal to Left Caudate</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0499A1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1.05E-01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2A95BC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4.33</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563342C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794BD5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0.0018</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03029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0.0112</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2C1ED4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2, 3</w:t>
            </w:r>
          </w:p>
        </w:tc>
      </w:tr>
      <w:tr w:rsidR="00A953C0" w:rsidRPr="00D066A6" w14:paraId="6D79FEEE"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A82BE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Right Ventral DC</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4E5CB2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7.71E-02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EB039F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4.22</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69AC908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C3220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0.0022</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A0A407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0.0134</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657B2F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3 &gt; 5</w:t>
            </w:r>
          </w:p>
        </w:tc>
      </w:tr>
      <w:tr w:rsidR="00A953C0" w:rsidRPr="00D066A6" w14:paraId="6D719823"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C35CFB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Left Putamen</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76DB46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2.67E-01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6AEE46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4.20</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7E7D2F7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392BF3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0.0023</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FBEC33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0.0136</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4535F0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 3</w:t>
            </w:r>
          </w:p>
        </w:tc>
      </w:tr>
      <w:tr w:rsidR="00A953C0" w:rsidRPr="00D066A6" w14:paraId="56CDBCC6"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9E6559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Fronto-Parietal to Sensorimotor-Hand</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46DC0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3.38E-02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182590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4.19</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509EBBF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49D925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0.0023</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C04533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0.0136</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CF8908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6490D77C"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DCFCC1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Cingulo-Parietal to Right Pallidum</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7D4CE1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1.21E-01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9F241D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4.01</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3DD56D0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FC4E37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F57F77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0.0182</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CBE88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30E20C59"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3A790A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Sensorimotor-Mouth to Left Hippocampus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E644F7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1.18E-01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94AA14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3.92</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5F19775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F04CD1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0.0037</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63D3FA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6BECD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5651D49E"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B007AC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Cingulo-Parietal</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C7363A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7.54E-02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1C320C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3.87</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75CDA9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DE9450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909678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0.0225</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8D534A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1</w:t>
            </w:r>
          </w:p>
        </w:tc>
      </w:tr>
      <w:tr w:rsidR="00A953C0" w:rsidRPr="00D066A6" w14:paraId="3A7C08B7"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C56851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Right Thalamus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E3CBF7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6.75E-02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B88FDB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3.86</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117AEB2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39C8A3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0.0041</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7703A2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0.0225</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773A48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3 &gt; 2</w:t>
            </w:r>
          </w:p>
        </w:tc>
      </w:tr>
      <w:tr w:rsidR="00A953C0" w:rsidRPr="00D066A6" w14:paraId="47472BDF"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367325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Cingulo-Parietal to Right Thalamus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9040A7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1.77E-01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B12CB5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3.76</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7B101E2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4618B9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0.0049</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D342BF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0.0265</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586967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2, 4 &gt; 5</w:t>
            </w:r>
          </w:p>
        </w:tc>
      </w:tr>
      <w:tr w:rsidR="00A953C0" w:rsidRPr="00D066A6" w14:paraId="74F97445"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06ADF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Salience to Left Cerebellar Cortex</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F077BA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8.45E-02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D1E939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3.68</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691132C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3D56F6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0.0056</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E1FB95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0.0294</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215AF7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37EFEE4A"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0EE67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Unassigned to Left Accumbens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507D9B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5.91E-02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9397D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3.63</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3D9C269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A8272F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0.0060</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982037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0.0314</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BCCB95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5</w:t>
            </w:r>
          </w:p>
        </w:tc>
      </w:tr>
      <w:tr w:rsidR="00A953C0" w:rsidRPr="00D066A6" w14:paraId="44A18753"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A956D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Cingulo-Opercular to Left hippocampus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1A96C5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9.66E-02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BADE88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3.61</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59BE28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F33359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0.0063</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A9C241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0.0322</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320992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17C48E7A"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3D1608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Left Accumbens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271120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1.16E-01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6CD817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3.50</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64EC93C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2EE72E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0.0076</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0BA6B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0.0383</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AC44C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&gt;2</w:t>
            </w:r>
          </w:p>
        </w:tc>
      </w:tr>
      <w:tr w:rsidR="00A953C0" w:rsidRPr="00D066A6" w14:paraId="22395689"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A9AA4E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Retrosplenial Temporal to Right Accumbens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9B50F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1.31E-01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22C1C2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3.42</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3141584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2E4F1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0.0088</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40B640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0.0424</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4086C8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4774E893"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CB97C2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Visual to Left Hippocampus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2DD528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1.19E-01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FB3641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3.42</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601309B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569738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0.0088</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981A9A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0.0424</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E57556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12D15154"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B0B2F2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Cingulo-Parietal to Right Caudate</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71D16F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8.30E-02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20761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3.42</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104719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2B1CC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0.0088</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9F9A13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0.0424</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8AA92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2, 3</w:t>
            </w:r>
          </w:p>
        </w:tc>
      </w:tr>
      <w:tr w:rsidR="00A953C0" w:rsidRPr="00D066A6" w14:paraId="44DB3123"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329AE9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Unassigned to Right Caudate</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11C0E6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1.52E-01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C626C8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3.41</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46EB3ED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9D7250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0.0089</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DB49D1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0.0424</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4FA63F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5 &gt; 2</w:t>
            </w:r>
          </w:p>
        </w:tc>
      </w:tr>
      <w:tr w:rsidR="00A953C0" w:rsidRPr="00D066A6" w14:paraId="0C9C9690"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7F8DD2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Dorsal Attention to Right Ventral DC</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14958B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6.62E-02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5DE4B9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3.36</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7C0790A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945A04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0.0096</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F237C0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0.0445</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F59A1A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214A0D11"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E48B99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Salience to Right Caudate</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7041D2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1.76E-01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3DE8E5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3.34</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3C08B77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572374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0.0100</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9C0693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0.0458</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591B14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2</w:t>
            </w:r>
          </w:p>
        </w:tc>
      </w:tr>
      <w:tr w:rsidR="00A953C0" w:rsidRPr="00D066A6" w14:paraId="46942801"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0E401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Auditory to Left Cerebellar Cortex</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622C0B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1.12E-01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6E471FC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3.33</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399A776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5E34BC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0.0103</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2BDE4B2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0.0463</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9F63D2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 3</w:t>
            </w:r>
          </w:p>
        </w:tc>
      </w:tr>
      <w:tr w:rsidR="00A953C0" w:rsidRPr="00D066A6" w14:paraId="77D88D09"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CCF82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Ventral Attention to Ventral Attention</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7FC8CEA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4.62E-02</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55AC9E3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3.31</w:t>
            </w:r>
          </w:p>
        </w:tc>
        <w:tc>
          <w:tcPr>
            <w:tcW w:w="900" w:type="dxa"/>
            <w:tcBorders>
              <w:top w:val="single" w:sz="6" w:space="0" w:color="FFFFFF"/>
              <w:left w:val="single" w:sz="6" w:space="0" w:color="F6F8F9"/>
              <w:bottom w:val="single" w:sz="6" w:space="0" w:color="FFFFFF"/>
              <w:right w:val="single" w:sz="6" w:space="0" w:color="F6F8F9"/>
            </w:tcBorders>
            <w:tcMar>
              <w:top w:w="40" w:type="dxa"/>
              <w:left w:w="120" w:type="dxa"/>
              <w:bottom w:w="40" w:type="dxa"/>
              <w:right w:w="120" w:type="dxa"/>
            </w:tcMar>
          </w:tcPr>
          <w:p w14:paraId="5A3F14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110AE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0.0106</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7F9445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0.047</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0BF597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6613D740" w14:textId="77777777">
        <w:tc>
          <w:tcPr>
            <w:tcW w:w="409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9A78B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Sensorimotor-Mouth to Left Accumbens</w:t>
            </w:r>
          </w:p>
        </w:tc>
        <w:tc>
          <w:tcPr>
            <w:tcW w:w="118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3BAE091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1.58E-01</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1E9F5C5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3.29</w:t>
            </w:r>
          </w:p>
        </w:tc>
        <w:tc>
          <w:tcPr>
            <w:tcW w:w="900" w:type="dxa"/>
            <w:tcBorders>
              <w:top w:val="single" w:sz="6" w:space="0" w:color="FFFFFF"/>
              <w:left w:val="single" w:sz="6" w:space="0" w:color="F9F9F9"/>
              <w:bottom w:val="single" w:sz="6" w:space="0" w:color="FFFFFF"/>
              <w:right w:val="single" w:sz="6" w:space="0" w:color="F9F9F9"/>
            </w:tcBorders>
            <w:tcMar>
              <w:top w:w="40" w:type="dxa"/>
              <w:left w:w="120" w:type="dxa"/>
              <w:bottom w:w="40" w:type="dxa"/>
              <w:right w:w="120" w:type="dxa"/>
            </w:tcMar>
          </w:tcPr>
          <w:p w14:paraId="62A7780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810"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4DB3DA3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0.0109</w:t>
            </w:r>
          </w:p>
        </w:tc>
        <w:tc>
          <w:tcPr>
            <w:tcW w:w="855" w:type="dxa"/>
            <w:tcBorders>
              <w:top w:val="single" w:sz="6" w:space="0" w:color="FFFFFF"/>
              <w:left w:val="single" w:sz="6" w:space="0" w:color="000000"/>
              <w:bottom w:val="single" w:sz="6" w:space="0" w:color="FFFFFF"/>
              <w:right w:val="single" w:sz="6" w:space="0" w:color="000000"/>
            </w:tcBorders>
            <w:tcMar>
              <w:top w:w="40" w:type="dxa"/>
              <w:left w:w="120" w:type="dxa"/>
              <w:bottom w:w="40" w:type="dxa"/>
              <w:right w:w="120" w:type="dxa"/>
            </w:tcMar>
          </w:tcPr>
          <w:p w14:paraId="07C742A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0.0478</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253DB6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5</w:t>
            </w:r>
          </w:p>
        </w:tc>
      </w:tr>
      <w:tr w:rsidR="00A953C0" w:rsidRPr="00D066A6" w14:paraId="1864CE2B" w14:textId="77777777">
        <w:tc>
          <w:tcPr>
            <w:tcW w:w="4095" w:type="dxa"/>
            <w:tcBorders>
              <w:top w:val="single" w:sz="6" w:space="0" w:color="FFFFFF"/>
              <w:left w:val="single" w:sz="6" w:space="0" w:color="000000"/>
              <w:bottom w:val="single" w:sz="6" w:space="0" w:color="000000"/>
              <w:right w:val="single" w:sz="6" w:space="0" w:color="000000"/>
            </w:tcBorders>
            <w:tcMar>
              <w:top w:w="40" w:type="dxa"/>
              <w:left w:w="120" w:type="dxa"/>
              <w:bottom w:w="40" w:type="dxa"/>
              <w:right w:w="120" w:type="dxa"/>
            </w:tcMar>
          </w:tcPr>
          <w:p w14:paraId="2235A93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Unassigned to Right Amygdala</w:t>
            </w:r>
          </w:p>
        </w:tc>
        <w:tc>
          <w:tcPr>
            <w:tcW w:w="1185" w:type="dxa"/>
            <w:tcBorders>
              <w:top w:val="single" w:sz="6" w:space="0" w:color="FFFFFF"/>
              <w:left w:val="single" w:sz="6" w:space="0" w:color="000000"/>
              <w:bottom w:val="single" w:sz="6" w:space="0" w:color="000000"/>
              <w:right w:val="single" w:sz="6" w:space="0" w:color="000000"/>
            </w:tcBorders>
            <w:tcMar>
              <w:top w:w="40" w:type="dxa"/>
              <w:left w:w="120" w:type="dxa"/>
              <w:bottom w:w="40" w:type="dxa"/>
              <w:right w:w="120" w:type="dxa"/>
            </w:tcMar>
          </w:tcPr>
          <w:p w14:paraId="7FAA64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1.06E-01</w:t>
            </w:r>
          </w:p>
        </w:tc>
        <w:tc>
          <w:tcPr>
            <w:tcW w:w="810" w:type="dxa"/>
            <w:tcBorders>
              <w:top w:val="single" w:sz="6" w:space="0" w:color="FFFFFF"/>
              <w:left w:val="single" w:sz="6" w:space="0" w:color="000000"/>
              <w:bottom w:val="single" w:sz="6" w:space="0" w:color="000000"/>
              <w:right w:val="single" w:sz="6" w:space="0" w:color="000000"/>
            </w:tcBorders>
            <w:tcMar>
              <w:top w:w="40" w:type="dxa"/>
              <w:left w:w="120" w:type="dxa"/>
              <w:bottom w:w="40" w:type="dxa"/>
              <w:right w:w="120" w:type="dxa"/>
            </w:tcMar>
          </w:tcPr>
          <w:p w14:paraId="46E6E5B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3.27</w:t>
            </w:r>
          </w:p>
        </w:tc>
        <w:tc>
          <w:tcPr>
            <w:tcW w:w="900" w:type="dxa"/>
            <w:tcBorders>
              <w:top w:val="single" w:sz="6" w:space="0" w:color="FFFFFF"/>
              <w:left w:val="single" w:sz="6" w:space="0" w:color="F6F8F9"/>
              <w:bottom w:val="single" w:sz="6" w:space="0" w:color="284E3F"/>
              <w:right w:val="single" w:sz="6" w:space="0" w:color="F6F8F9"/>
            </w:tcBorders>
            <w:tcMar>
              <w:top w:w="40" w:type="dxa"/>
              <w:left w:w="120" w:type="dxa"/>
              <w:bottom w:w="40" w:type="dxa"/>
              <w:right w:w="120" w:type="dxa"/>
            </w:tcMar>
          </w:tcPr>
          <w:p w14:paraId="2306CB7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810" w:type="dxa"/>
            <w:tcBorders>
              <w:top w:val="single" w:sz="6" w:space="0" w:color="FFFFFF"/>
              <w:left w:val="single" w:sz="6" w:space="0" w:color="000000"/>
              <w:bottom w:val="single" w:sz="6" w:space="0" w:color="000000"/>
              <w:right w:val="single" w:sz="6" w:space="0" w:color="000000"/>
            </w:tcBorders>
            <w:tcMar>
              <w:top w:w="40" w:type="dxa"/>
              <w:left w:w="120" w:type="dxa"/>
              <w:bottom w:w="40" w:type="dxa"/>
              <w:right w:w="120" w:type="dxa"/>
            </w:tcMar>
          </w:tcPr>
          <w:p w14:paraId="56B73F2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0.0113</w:t>
            </w:r>
          </w:p>
        </w:tc>
        <w:tc>
          <w:tcPr>
            <w:tcW w:w="855" w:type="dxa"/>
            <w:tcBorders>
              <w:top w:val="single" w:sz="6" w:space="0" w:color="FFFFFF"/>
              <w:left w:val="single" w:sz="6" w:space="0" w:color="000000"/>
              <w:bottom w:val="single" w:sz="6" w:space="0" w:color="000000"/>
              <w:right w:val="single" w:sz="6" w:space="0" w:color="000000"/>
            </w:tcBorders>
            <w:tcMar>
              <w:top w:w="40" w:type="dxa"/>
              <w:left w:w="120" w:type="dxa"/>
              <w:bottom w:w="40" w:type="dxa"/>
              <w:right w:w="120" w:type="dxa"/>
            </w:tcMar>
          </w:tcPr>
          <w:p w14:paraId="4EFDE51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0.0491</w:t>
            </w:r>
          </w:p>
        </w:tc>
        <w:tc>
          <w:tcPr>
            <w:tcW w:w="127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7D49EF0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2</w:t>
            </w:r>
          </w:p>
        </w:tc>
      </w:tr>
    </w:tbl>
    <w:p w14:paraId="6E46189E" w14:textId="77777777" w:rsidR="00A953C0" w:rsidRPr="00D066A6" w:rsidRDefault="00000000">
      <w:pPr>
        <w:rPr>
          <w:rFonts w:ascii="Times New Roman" w:eastAsia="Times New Roman" w:hAnsi="Times New Roman" w:cs="Times New Roman"/>
          <w:sz w:val="21"/>
          <w:szCs w:val="21"/>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only significant group differences and pairwise differences after FDR correction are shown</w:t>
      </w:r>
      <w:r w:rsidRPr="00D066A6">
        <w:rPr>
          <w:rFonts w:ascii="Times New Roman" w:hAnsi="Times New Roman" w:cs="Times New Roman"/>
        </w:rPr>
        <w:br w:type="page"/>
      </w:r>
    </w:p>
    <w:p w14:paraId="122B4CCD" w14:textId="77777777" w:rsidR="00A953C0" w:rsidRPr="00D066A6" w:rsidRDefault="00000000">
      <w:pPr>
        <w:spacing w:line="240" w:lineRule="auto"/>
        <w:rPr>
          <w:rFonts w:ascii="Times New Roman" w:eastAsia="Times New Roman" w:hAnsi="Times New Roman" w:cs="Times New Roman"/>
          <w:b/>
          <w:bCs/>
          <w:sz w:val="24"/>
          <w:szCs w:val="24"/>
        </w:rPr>
      </w:pPr>
      <w:r w:rsidRPr="00D066A6">
        <w:rPr>
          <w:rFonts w:ascii="Times New Roman" w:eastAsia="Times New Roman" w:hAnsi="Times New Roman" w:cs="Times New Roman"/>
          <w:b/>
          <w:bCs/>
          <w:sz w:val="24"/>
          <w:szCs w:val="24"/>
        </w:rPr>
        <w:lastRenderedPageBreak/>
        <w:t>Supplementary Table S15: Analysis of variance (ANOVA) results for diffusion MRI features cluster differences in the discovery sample (n = 858).</w:t>
      </w:r>
    </w:p>
    <w:tbl>
      <w:tblPr>
        <w:tblStyle w:val="ad"/>
        <w:tblW w:w="99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20"/>
        <w:gridCol w:w="1110"/>
        <w:gridCol w:w="825"/>
        <w:gridCol w:w="900"/>
        <w:gridCol w:w="915"/>
        <w:gridCol w:w="885"/>
        <w:gridCol w:w="1275"/>
      </w:tblGrid>
      <w:tr w:rsidR="00A953C0" w:rsidRPr="00D066A6" w14:paraId="5EC51AFA" w14:textId="77777777">
        <w:trPr>
          <w:trHeight w:val="400"/>
        </w:trPr>
        <w:tc>
          <w:tcPr>
            <w:tcW w:w="9930" w:type="dxa"/>
            <w:gridSpan w:val="7"/>
            <w:tcBorders>
              <w:bottom w:val="single" w:sz="6" w:space="0" w:color="000000"/>
            </w:tcBorders>
            <w:tcMar>
              <w:top w:w="40" w:type="dxa"/>
              <w:left w:w="40" w:type="dxa"/>
              <w:bottom w:w="40" w:type="dxa"/>
              <w:right w:w="40" w:type="dxa"/>
            </w:tcMar>
            <w:vAlign w:val="center"/>
          </w:tcPr>
          <w:p w14:paraId="222E216D" w14:textId="77777777" w:rsidR="00A953C0" w:rsidRPr="00D066A6" w:rsidRDefault="00000000">
            <w:pPr>
              <w:widowControl w:val="0"/>
              <w:spacing w:line="240" w:lineRule="auto"/>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Fractional Anisotropy</w:t>
            </w:r>
          </w:p>
        </w:tc>
      </w:tr>
      <w:tr w:rsidR="00A953C0" w:rsidRPr="00D066A6" w14:paraId="3BED100B" w14:textId="77777777">
        <w:tc>
          <w:tcPr>
            <w:tcW w:w="4020" w:type="dxa"/>
            <w:tcBorders>
              <w:bottom w:val="single" w:sz="6" w:space="0" w:color="000000"/>
            </w:tcBorders>
            <w:tcMar>
              <w:top w:w="40" w:type="dxa"/>
              <w:left w:w="40" w:type="dxa"/>
              <w:bottom w:w="40" w:type="dxa"/>
              <w:right w:w="40" w:type="dxa"/>
            </w:tcMar>
            <w:vAlign w:val="center"/>
          </w:tcPr>
          <w:p w14:paraId="4AA8D47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110" w:type="dxa"/>
            <w:tcBorders>
              <w:bottom w:val="single" w:sz="6" w:space="0" w:color="000000"/>
            </w:tcBorders>
            <w:tcMar>
              <w:top w:w="40" w:type="dxa"/>
              <w:left w:w="40" w:type="dxa"/>
              <w:bottom w:w="40" w:type="dxa"/>
              <w:right w:w="40" w:type="dxa"/>
            </w:tcMar>
            <w:vAlign w:val="center"/>
          </w:tcPr>
          <w:p w14:paraId="49ECC04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825" w:type="dxa"/>
            <w:tcBorders>
              <w:bottom w:val="single" w:sz="6" w:space="0" w:color="000000"/>
            </w:tcBorders>
            <w:tcMar>
              <w:top w:w="40" w:type="dxa"/>
              <w:left w:w="40" w:type="dxa"/>
              <w:bottom w:w="40" w:type="dxa"/>
              <w:right w:w="40" w:type="dxa"/>
            </w:tcMar>
            <w:vAlign w:val="center"/>
          </w:tcPr>
          <w:p w14:paraId="1A999A8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900" w:type="dxa"/>
            <w:tcBorders>
              <w:bottom w:val="single" w:sz="6" w:space="0" w:color="000000"/>
            </w:tcBorders>
            <w:tcMar>
              <w:top w:w="40" w:type="dxa"/>
              <w:left w:w="40" w:type="dxa"/>
              <w:bottom w:w="40" w:type="dxa"/>
              <w:right w:w="40" w:type="dxa"/>
            </w:tcMar>
            <w:vAlign w:val="center"/>
          </w:tcPr>
          <w:p w14:paraId="11CAA12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915" w:type="dxa"/>
            <w:tcMar>
              <w:top w:w="40" w:type="dxa"/>
              <w:left w:w="40" w:type="dxa"/>
              <w:bottom w:w="40" w:type="dxa"/>
              <w:right w:w="40" w:type="dxa"/>
            </w:tcMar>
            <w:vAlign w:val="center"/>
          </w:tcPr>
          <w:p w14:paraId="2595737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885" w:type="dxa"/>
            <w:tcBorders>
              <w:bottom w:val="single" w:sz="6" w:space="0" w:color="000000"/>
            </w:tcBorders>
            <w:tcMar>
              <w:top w:w="40" w:type="dxa"/>
              <w:left w:w="40" w:type="dxa"/>
              <w:bottom w:w="40" w:type="dxa"/>
              <w:right w:w="40" w:type="dxa"/>
            </w:tcMar>
            <w:vAlign w:val="center"/>
          </w:tcPr>
          <w:p w14:paraId="717C7B3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1275" w:type="dxa"/>
            <w:tcBorders>
              <w:bottom w:val="single" w:sz="6" w:space="0" w:color="000000"/>
            </w:tcBorders>
            <w:tcMar>
              <w:top w:w="40" w:type="dxa"/>
              <w:left w:w="40" w:type="dxa"/>
              <w:bottom w:w="40" w:type="dxa"/>
              <w:right w:w="40" w:type="dxa"/>
            </w:tcMar>
            <w:vAlign w:val="center"/>
          </w:tcPr>
          <w:p w14:paraId="4F8EFF8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7558252E" w14:textId="77777777">
        <w:trPr>
          <w:trHeight w:val="249"/>
        </w:trPr>
        <w:tc>
          <w:tcPr>
            <w:tcW w:w="4020"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108D4C7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Fornix</w:t>
            </w:r>
          </w:p>
        </w:tc>
        <w:tc>
          <w:tcPr>
            <w:tcW w:w="1110" w:type="dxa"/>
            <w:tcBorders>
              <w:top w:val="single" w:sz="6" w:space="0" w:color="284E3F"/>
              <w:left w:val="single" w:sz="6" w:space="0" w:color="000000"/>
              <w:bottom w:val="single" w:sz="6" w:space="0" w:color="FFFFFF"/>
              <w:right w:val="single" w:sz="6" w:space="0" w:color="DDDDDD"/>
            </w:tcBorders>
            <w:tcMar>
              <w:top w:w="40" w:type="dxa"/>
              <w:left w:w="40" w:type="dxa"/>
              <w:bottom w:w="40" w:type="dxa"/>
              <w:right w:w="40" w:type="dxa"/>
            </w:tcMar>
          </w:tcPr>
          <w:p w14:paraId="17BB3C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2.19E-02</w:t>
            </w:r>
          </w:p>
        </w:tc>
        <w:tc>
          <w:tcPr>
            <w:tcW w:w="825" w:type="dxa"/>
            <w:tcBorders>
              <w:top w:val="single" w:sz="6" w:space="0" w:color="284E3F"/>
              <w:left w:val="single" w:sz="6" w:space="0" w:color="000000"/>
              <w:bottom w:val="single" w:sz="6" w:space="0" w:color="FFFFFF"/>
              <w:right w:val="single" w:sz="6" w:space="0" w:color="000000"/>
            </w:tcBorders>
            <w:tcMar>
              <w:top w:w="40" w:type="dxa"/>
              <w:left w:w="40" w:type="dxa"/>
              <w:bottom w:w="40" w:type="dxa"/>
              <w:right w:w="40" w:type="dxa"/>
            </w:tcMar>
          </w:tcPr>
          <w:p w14:paraId="05029CD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10.3</w:t>
            </w:r>
          </w:p>
        </w:tc>
        <w:tc>
          <w:tcPr>
            <w:tcW w:w="900" w:type="dxa"/>
            <w:tcBorders>
              <w:top w:val="single" w:sz="6" w:space="0" w:color="000000"/>
              <w:left w:val="single" w:sz="6" w:space="0" w:color="D6DADC"/>
              <w:bottom w:val="single" w:sz="6" w:space="0" w:color="FFFFFF"/>
              <w:right w:val="single" w:sz="6" w:space="0" w:color="CCCCCC"/>
            </w:tcBorders>
            <w:tcMar>
              <w:top w:w="40" w:type="dxa"/>
              <w:left w:w="40" w:type="dxa"/>
              <w:bottom w:w="40" w:type="dxa"/>
              <w:right w:w="40" w:type="dxa"/>
            </w:tcMar>
          </w:tcPr>
          <w:p w14:paraId="5046E1A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0.047</w:t>
            </w:r>
          </w:p>
        </w:tc>
        <w:tc>
          <w:tcPr>
            <w:tcW w:w="915" w:type="dxa"/>
            <w:tcBorders>
              <w:left w:val="single" w:sz="6" w:space="0" w:color="000000"/>
              <w:bottom w:val="single" w:sz="8" w:space="0" w:color="FFFFFF"/>
              <w:right w:val="single" w:sz="6" w:space="0" w:color="000000"/>
            </w:tcBorders>
            <w:tcMar>
              <w:top w:w="40" w:type="dxa"/>
              <w:left w:w="40" w:type="dxa"/>
              <w:bottom w:w="40" w:type="dxa"/>
              <w:right w:w="40" w:type="dxa"/>
            </w:tcMar>
          </w:tcPr>
          <w:p w14:paraId="4A4BBAC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left w:val="single" w:sz="6" w:space="0" w:color="000000"/>
              <w:bottom w:val="single" w:sz="8" w:space="0" w:color="FFFFFF"/>
              <w:right w:val="single" w:sz="6" w:space="0" w:color="000000"/>
            </w:tcBorders>
            <w:tcMar>
              <w:top w:w="40" w:type="dxa"/>
              <w:left w:w="40" w:type="dxa"/>
              <w:bottom w:w="40" w:type="dxa"/>
              <w:right w:w="40" w:type="dxa"/>
            </w:tcMar>
          </w:tcPr>
          <w:p w14:paraId="564A435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000000"/>
              <w:left w:val="single" w:sz="6" w:space="0" w:color="000000"/>
              <w:bottom w:val="single" w:sz="6" w:space="0" w:color="FFFFFF"/>
              <w:right w:val="single" w:sz="6" w:space="0" w:color="000000"/>
            </w:tcBorders>
            <w:tcMar>
              <w:top w:w="7" w:type="dxa"/>
              <w:left w:w="7" w:type="dxa"/>
              <w:bottom w:w="7" w:type="dxa"/>
              <w:right w:w="7" w:type="dxa"/>
            </w:tcMar>
          </w:tcPr>
          <w:p w14:paraId="7A05ED3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1, 2, 3, 4</w:t>
            </w:r>
          </w:p>
          <w:p w14:paraId="50695E6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3</w:t>
            </w:r>
          </w:p>
        </w:tc>
      </w:tr>
      <w:tr w:rsidR="00A953C0" w:rsidRPr="00D066A6" w14:paraId="7B5DE67E"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1974EA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left hemisphere without Corpus Callosum</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34B0F03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1.05E-02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2FCA43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10.11</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3134558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0.046</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FC0FDF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9DB13B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490356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21422937"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C60587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right hemisphere without Corpus Callosum</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772E042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9.66E-03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B63085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9.4</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6144C5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0.043</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661762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3FDFE3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20DAA1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62B94283"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233F10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Corticostriate- Frontal Cortex Only</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1DB38A4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1.77E-02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BCC26E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9.17</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31FE22D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0.042</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D8C978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59D2F8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A35AEC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1, 2, 4</w:t>
            </w:r>
          </w:p>
          <w:p w14:paraId="087DF1F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1</w:t>
            </w:r>
          </w:p>
        </w:tc>
      </w:tr>
      <w:tr w:rsidR="00A953C0" w:rsidRPr="00D066A6" w14:paraId="66EC4291"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8397F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Longitudinal Fasiculus</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50F01C6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1.95E-02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67E48E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9.01</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55BF83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0.041</w:t>
            </w:r>
          </w:p>
        </w:tc>
        <w:tc>
          <w:tcPr>
            <w:tcW w:w="915"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F19786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F2D9DD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40D8D2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1144572B"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0C2A02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Parietal Superior Longitudinal Fasiculus</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1585B13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1.97E-02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4ED1AD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8.7</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572AC3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0.04</w:t>
            </w:r>
          </w:p>
        </w:tc>
        <w:tc>
          <w:tcPr>
            <w:tcW w:w="915" w:type="dxa"/>
            <w:tcBorders>
              <w:top w:val="single" w:sz="6"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EA7782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9BA403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93E977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572DE5B5"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5D0B7E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Temporal Superior Longitudinal Fasiculus</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332CFED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1.86E-02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39BF6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8.13</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22715DF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0.037</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22F7EE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323AB5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A7149E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11593175"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6D23E1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Fornix</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1AA4394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1.61E-02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935C1C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7.97</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0E58454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0.037</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B66F8B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860F76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AFFD93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1, 3, 4</w:t>
            </w:r>
          </w:p>
          <w:p w14:paraId="743E33E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3</w:t>
            </w:r>
          </w:p>
        </w:tc>
      </w:tr>
      <w:tr w:rsidR="00A953C0" w:rsidRPr="00D066A6" w14:paraId="656EA2AC"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5CB0C9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79AE50A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9.13E-03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F58C3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7.88</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7B588A4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0.036</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EBEE23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BF88EC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198A306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11AADE50"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638B7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right hemisphere</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65EAD6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9.16E-03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D28980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7.74</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195C35A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0.036</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183390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22FE14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1E2B79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00E25A30"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31F5DD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left hemisphere</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4560013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9.04E-03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F1AB59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7.55</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0EB5B80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0.035</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C60B6C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5510E3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19C367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7AC90D2F"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AA869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Fornix- Excluding Fimbria</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56F9BCD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1.62E-02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5CFAB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7.33</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4B03EE2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0.034</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0D4317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779D61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38178EA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2 &gt; 1, 4,3</w:t>
            </w:r>
          </w:p>
        </w:tc>
      </w:tr>
      <w:tr w:rsidR="00A953C0" w:rsidRPr="00D066A6" w14:paraId="1822E7C6"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E0BC6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Corticostriate- Frontal Cortex Only</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74D7652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1.95E-02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5003C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7.26</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46AD99C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0.034</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CF1086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5DC88E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487DAB5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6FDE3E5E"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E224F2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Temporal Superior Longitudinal Fasiculus</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5542614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1.53E-02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E9BCFA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7.17</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6A79AC6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0.033</w:t>
            </w:r>
          </w:p>
        </w:tc>
        <w:tc>
          <w:tcPr>
            <w:tcW w:w="915"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8D7E5E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D9C8E4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A0A800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13968005"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C0B945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Corticostriate</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234668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1.25E-02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F187F3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7.15</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49D613A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0.033</w:t>
            </w:r>
          </w:p>
        </w:tc>
        <w:tc>
          <w:tcPr>
            <w:tcW w:w="915" w:type="dxa"/>
            <w:tcBorders>
              <w:top w:val="single" w:sz="6"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4BD25B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75BD55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9141C8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4</w:t>
            </w:r>
          </w:p>
        </w:tc>
      </w:tr>
      <w:tr w:rsidR="00A953C0" w:rsidRPr="00D066A6" w14:paraId="27766C07"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FB9FCB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Inferior-Fronto-occipital Fasiculus</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6D21859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1.46E-02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A100FF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6.66</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15420DB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0.031</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213FC4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3C29D8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C229E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1, 2, 4</w:t>
            </w:r>
          </w:p>
          <w:p w14:paraId="271D3B3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2</w:t>
            </w:r>
          </w:p>
        </w:tc>
      </w:tr>
      <w:tr w:rsidR="00A953C0" w:rsidRPr="00D066A6" w14:paraId="5A667D6C"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51B0C5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Corticostriate</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79B5C14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1.67E-02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CC549F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6.18</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47B35BF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0.029</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6DC581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E2C552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5CAA69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4</w:t>
            </w:r>
          </w:p>
        </w:tc>
      </w:tr>
      <w:tr w:rsidR="00A953C0" w:rsidRPr="00D066A6" w14:paraId="7A1E06D3"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8E66E6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Longitudinal Fasiculus</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2B263AE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1.27E-02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4AEE02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6.11</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73D9F40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B73DC3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6D3961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E331E4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6778DE94"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CF8B5D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Fornix- Excluding Fimbria</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1C6546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1.67E-02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45F177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5.93</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7F14057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E23CE1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7EA683B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519417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1, 2, 3, 4</w:t>
            </w:r>
          </w:p>
          <w:p w14:paraId="44F0DDC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1</w:t>
            </w:r>
          </w:p>
        </w:tc>
      </w:tr>
      <w:tr w:rsidR="00A953C0" w:rsidRPr="00D066A6" w14:paraId="41896DA9"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2FFB1F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Inferior Longitudinal Fasiculus</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465A9D7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1.48E-02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D58483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5.45</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5ED7E36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B3B32A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912AA1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C13755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4</w:t>
            </w:r>
          </w:p>
        </w:tc>
      </w:tr>
      <w:tr w:rsidR="00A953C0" w:rsidRPr="00D066A6" w14:paraId="00778942"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040CB2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Corticospinal/Pyramidal</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60BF74E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1.19E-02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BF5CAC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5.44</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0F70A82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FEFD00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E0CCA6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2BBCAE4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6F1EE527"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4D94ED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Inferior Frontal Superior Frontal Cortex</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1FB1775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1.02E-02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63C8B5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5.44</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0BBAE11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B5AD68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6E3B27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68430B8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3, 2</w:t>
            </w:r>
          </w:p>
        </w:tc>
      </w:tr>
      <w:tr w:rsidR="00A953C0" w:rsidRPr="00D066A6" w14:paraId="44362740"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F4A0D9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Anterior Thalamic Radiations</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26F74C0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1.09E-02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82C15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5.22</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4E3697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915"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F669B3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E5CBFF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073CD7F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3, 4</w:t>
            </w:r>
          </w:p>
        </w:tc>
      </w:tr>
      <w:tr w:rsidR="00A953C0" w:rsidRPr="00D066A6" w14:paraId="408C844B"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C8C9A2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Parietal Superior Longitudinal Fasiculus</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6902336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1.13E-02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47A54C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5.19</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34131AC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915" w:type="dxa"/>
            <w:tcBorders>
              <w:top w:val="single" w:sz="6"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BF71EE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8" w:space="0" w:color="FFFFFF"/>
              <w:right w:val="single" w:sz="6" w:space="0" w:color="000000"/>
            </w:tcBorders>
            <w:tcMar>
              <w:top w:w="40" w:type="dxa"/>
              <w:left w:w="40" w:type="dxa"/>
              <w:bottom w:w="40" w:type="dxa"/>
              <w:right w:w="40" w:type="dxa"/>
            </w:tcMar>
          </w:tcPr>
          <w:p w14:paraId="32688EB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7038727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59C56902"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9BC002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Inferior Longitudinal Fasiculus</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6C5E6F8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1.34E-02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DEA1B1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5.1</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191EE58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515741B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1B8181C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25D20F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4, 2</w:t>
            </w:r>
          </w:p>
        </w:tc>
      </w:tr>
      <w:tr w:rsidR="00A953C0" w:rsidRPr="00D066A6" w14:paraId="7A1CDD07"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55A590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Right Inferior-Fronto-occipital Fasiculus</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tcPr>
          <w:p w14:paraId="7617341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9.93E-03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335630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4.95</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6225620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4F2DA57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530BB2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0.0010</w:t>
            </w:r>
          </w:p>
        </w:tc>
        <w:tc>
          <w:tcPr>
            <w:tcW w:w="1275" w:type="dxa"/>
            <w:tcBorders>
              <w:top w:val="single" w:sz="6" w:space="0" w:color="FFFFFF"/>
              <w:left w:val="single" w:sz="6" w:space="0" w:color="000000"/>
              <w:bottom w:val="single" w:sz="6" w:space="0" w:color="FFFFFF"/>
              <w:right w:val="single" w:sz="6" w:space="0" w:color="000000"/>
            </w:tcBorders>
            <w:tcMar>
              <w:top w:w="7" w:type="dxa"/>
              <w:left w:w="7" w:type="dxa"/>
              <w:bottom w:w="7" w:type="dxa"/>
              <w:right w:w="7" w:type="dxa"/>
            </w:tcMar>
          </w:tcPr>
          <w:p w14:paraId="59890F4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4</w:t>
            </w:r>
          </w:p>
        </w:tc>
      </w:tr>
      <w:tr w:rsidR="00A953C0" w:rsidRPr="00D066A6" w14:paraId="4EF09E9C"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058508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Corticostriate- Parietal Cortex Only</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vAlign w:val="center"/>
          </w:tcPr>
          <w:p w14:paraId="17151B3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1.46E-02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FC0CE5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4.88</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42B99C0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915"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vAlign w:val="center"/>
          </w:tcPr>
          <w:p w14:paraId="65A3950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F9826B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B134FF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4</w:t>
            </w:r>
          </w:p>
        </w:tc>
      </w:tr>
      <w:tr w:rsidR="00A953C0" w:rsidRPr="00D066A6" w14:paraId="6B80A2F5"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001B0A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Inferior Frontal Superior Frontal Cortex</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vAlign w:val="center"/>
          </w:tcPr>
          <w:p w14:paraId="5BE1977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8.64E-03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87C393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4.59</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50AC1F9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15"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645B70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B8C78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0.0017</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7087BC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3, 2</w:t>
            </w:r>
          </w:p>
        </w:tc>
      </w:tr>
      <w:tr w:rsidR="00A953C0" w:rsidRPr="00D066A6" w14:paraId="102559BF"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0F876E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Corticostriate- Parietal Cortex Only</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vAlign w:val="center"/>
          </w:tcPr>
          <w:p w14:paraId="16F67D5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1.00E-02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93280D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7186827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047E37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0.0022</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0ED92E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0.0032</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529D03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4</w:t>
            </w:r>
          </w:p>
        </w:tc>
      </w:tr>
      <w:tr w:rsidR="00A953C0" w:rsidRPr="00D066A6" w14:paraId="77352627"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3F0BBB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Striatal Inferior Frontal Cortex</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vAlign w:val="center"/>
          </w:tcPr>
          <w:p w14:paraId="455E58B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9.29E-03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F7D1F6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4.19</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0E2B30A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9F635E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0.0023</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57EEA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0.0032</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102E5C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4</w:t>
            </w:r>
          </w:p>
        </w:tc>
      </w:tr>
      <w:tr w:rsidR="00A953C0" w:rsidRPr="00D066A6" w14:paraId="72297882"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D05AE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Anterior Thalamic Radiations</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vAlign w:val="center"/>
          </w:tcPr>
          <w:p w14:paraId="6E112D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8.43E-03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40E0E1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4.08</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4A401A5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8406BF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0.0028</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A7A476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0.0037</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01148F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3, 4</w:t>
            </w:r>
          </w:p>
        </w:tc>
      </w:tr>
      <w:tr w:rsidR="00A953C0" w:rsidRPr="00D066A6" w14:paraId="70F5731C"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C00FD5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Corpus Callosum</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vAlign w:val="center"/>
          </w:tcPr>
          <w:p w14:paraId="0D033AC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7.80E-03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FF2FE7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3.88</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381A20E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D6E3FA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98CA07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0.0052</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2F3E06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2, 3, 4</w:t>
            </w:r>
          </w:p>
        </w:tc>
      </w:tr>
      <w:tr w:rsidR="00A953C0" w:rsidRPr="00D066A6" w14:paraId="2503F2C9"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34DFE3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Parahippocampal Cingulum</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vAlign w:val="center"/>
          </w:tcPr>
          <w:p w14:paraId="321F812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1.32E-02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DAA1C2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3.82</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020677A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D29352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0.0044</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0E82FA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0.0055</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679AD8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2</w:t>
            </w:r>
          </w:p>
        </w:tc>
      </w:tr>
      <w:tr w:rsidR="00A953C0" w:rsidRPr="00D066A6" w14:paraId="1EB8AB99"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385C67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Uncinate</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vAlign w:val="center"/>
          </w:tcPr>
          <w:p w14:paraId="5E1B749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8.69E-03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E55530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3.69</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0A5FCD0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84A2F7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0.0055</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10B7D2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0.0067</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CC753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2</w:t>
            </w:r>
          </w:p>
        </w:tc>
      </w:tr>
      <w:tr w:rsidR="00A953C0" w:rsidRPr="00D066A6" w14:paraId="1F216CC6"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D9BDB6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Corticospinal/Pyramidal</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vAlign w:val="center"/>
          </w:tcPr>
          <w:p w14:paraId="4F3D01E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8.08E-03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27F65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3.57</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1C6F0DE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B7535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0.0067</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A9A0B9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2BC5BF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3, 2</w:t>
            </w:r>
          </w:p>
        </w:tc>
      </w:tr>
      <w:tr w:rsidR="00A953C0" w:rsidRPr="00D066A6" w14:paraId="11A173B4"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056B16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Forceps Major</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vAlign w:val="center"/>
          </w:tcPr>
          <w:p w14:paraId="78E1D06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1.10E-02</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A05F56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3.24</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21A3A05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D4A3CF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0.0118</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41174A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0.0138</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CB5B30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3, 4</w:t>
            </w:r>
          </w:p>
        </w:tc>
      </w:tr>
      <w:tr w:rsidR="00A953C0" w:rsidRPr="00D066A6" w14:paraId="47FBA44E" w14:textId="77777777">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9E06C5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Striatal Inferior Frontal Cortex</w:t>
            </w:r>
          </w:p>
        </w:tc>
        <w:tc>
          <w:tcPr>
            <w:tcW w:w="1110" w:type="dxa"/>
            <w:tcBorders>
              <w:top w:val="single" w:sz="6" w:space="0" w:color="FFFFFF"/>
              <w:left w:val="single" w:sz="6" w:space="0" w:color="000000"/>
              <w:bottom w:val="single" w:sz="6" w:space="0" w:color="FFFFFF"/>
              <w:right w:val="single" w:sz="6" w:space="0" w:color="DDDDDD"/>
            </w:tcBorders>
            <w:tcMar>
              <w:top w:w="40" w:type="dxa"/>
              <w:left w:w="40" w:type="dxa"/>
              <w:bottom w:w="40" w:type="dxa"/>
              <w:right w:w="40" w:type="dxa"/>
            </w:tcMar>
            <w:vAlign w:val="center"/>
          </w:tcPr>
          <w:p w14:paraId="31AA6A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6.55E-03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1BB0F1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3.01</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303F9AA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0.014</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31D180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0.0177</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E301EE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71DA97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2</w:t>
            </w:r>
          </w:p>
        </w:tc>
      </w:tr>
      <w:tr w:rsidR="00A953C0" w:rsidRPr="00D066A6" w14:paraId="54F60D62" w14:textId="77777777">
        <w:tc>
          <w:tcPr>
            <w:tcW w:w="402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center"/>
          </w:tcPr>
          <w:p w14:paraId="1BDB2F4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Parahippocampal Cingulum</w:t>
            </w:r>
          </w:p>
        </w:tc>
        <w:tc>
          <w:tcPr>
            <w:tcW w:w="1110" w:type="dxa"/>
            <w:tcBorders>
              <w:top w:val="single" w:sz="6" w:space="0" w:color="FFFFFF"/>
              <w:left w:val="single" w:sz="6" w:space="0" w:color="000000"/>
              <w:bottom w:val="single" w:sz="6" w:space="0" w:color="DDDDDD"/>
              <w:right w:val="single" w:sz="6" w:space="0" w:color="DDDDDD"/>
            </w:tcBorders>
            <w:tcMar>
              <w:top w:w="40" w:type="dxa"/>
              <w:left w:w="40" w:type="dxa"/>
              <w:bottom w:w="40" w:type="dxa"/>
              <w:right w:w="40" w:type="dxa"/>
            </w:tcMar>
            <w:vAlign w:val="center"/>
          </w:tcPr>
          <w:p w14:paraId="42B0D88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9.91E-03</w:t>
            </w:r>
          </w:p>
        </w:tc>
        <w:tc>
          <w:tcPr>
            <w:tcW w:w="82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center"/>
          </w:tcPr>
          <w:p w14:paraId="156FC64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2.6</w:t>
            </w:r>
          </w:p>
        </w:tc>
        <w:tc>
          <w:tcPr>
            <w:tcW w:w="900" w:type="dxa"/>
            <w:tcBorders>
              <w:top w:val="single" w:sz="6" w:space="0" w:color="FFFFFF"/>
              <w:left w:val="single" w:sz="6" w:space="0" w:color="D6DADC"/>
              <w:bottom w:val="single" w:sz="6" w:space="0" w:color="CCCCCC"/>
              <w:right w:val="single" w:sz="6" w:space="0" w:color="CCCCCC"/>
            </w:tcBorders>
            <w:tcMar>
              <w:top w:w="40" w:type="dxa"/>
              <w:left w:w="40" w:type="dxa"/>
              <w:bottom w:w="40" w:type="dxa"/>
              <w:right w:w="40" w:type="dxa"/>
            </w:tcMar>
            <w:vAlign w:val="center"/>
          </w:tcPr>
          <w:p w14:paraId="7C1668B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0.012</w:t>
            </w:r>
          </w:p>
        </w:tc>
        <w:tc>
          <w:tcPr>
            <w:tcW w:w="91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center"/>
          </w:tcPr>
          <w:p w14:paraId="02BBDC9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0.0349</w:t>
            </w:r>
          </w:p>
        </w:tc>
        <w:tc>
          <w:tcPr>
            <w:tcW w:w="88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center"/>
          </w:tcPr>
          <w:p w14:paraId="7C09876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0.0386</w:t>
            </w:r>
          </w:p>
        </w:tc>
        <w:tc>
          <w:tcPr>
            <w:tcW w:w="127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149C8DB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2</w:t>
            </w:r>
          </w:p>
        </w:tc>
      </w:tr>
      <w:tr w:rsidR="00A953C0" w:rsidRPr="00D066A6" w14:paraId="1B434EF5" w14:textId="77777777">
        <w:trPr>
          <w:trHeight w:val="400"/>
        </w:trPr>
        <w:tc>
          <w:tcPr>
            <w:tcW w:w="9930" w:type="dxa"/>
            <w:gridSpan w:val="7"/>
            <w:tcBorders>
              <w:top w:val="single" w:sz="6" w:space="0" w:color="000000"/>
              <w:bottom w:val="single" w:sz="6" w:space="0" w:color="000000"/>
              <w:right w:val="single" w:sz="6" w:space="0" w:color="000000"/>
            </w:tcBorders>
            <w:tcMar>
              <w:top w:w="40" w:type="dxa"/>
              <w:left w:w="40" w:type="dxa"/>
              <w:bottom w:w="40" w:type="dxa"/>
              <w:right w:w="40" w:type="dxa"/>
            </w:tcMar>
            <w:vAlign w:val="center"/>
          </w:tcPr>
          <w:p w14:paraId="7E6C4941" w14:textId="77777777" w:rsidR="00A953C0" w:rsidRPr="00D066A6" w:rsidRDefault="00000000">
            <w:pPr>
              <w:widowControl w:val="0"/>
              <w:spacing w:line="240" w:lineRule="auto"/>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Mean Diffusivity</w:t>
            </w:r>
          </w:p>
        </w:tc>
      </w:tr>
      <w:tr w:rsidR="00A953C0" w:rsidRPr="00D066A6" w14:paraId="0F4E392F" w14:textId="77777777">
        <w:trPr>
          <w:trHeight w:val="400"/>
        </w:trPr>
        <w:tc>
          <w:tcPr>
            <w:tcW w:w="4020"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center"/>
          </w:tcPr>
          <w:p w14:paraId="0038C8B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Corticostriate- Frontal Cortex Only</w:t>
            </w:r>
          </w:p>
        </w:tc>
        <w:tc>
          <w:tcPr>
            <w:tcW w:w="1110" w:type="dxa"/>
            <w:tcBorders>
              <w:top w:val="single" w:sz="6" w:space="0" w:color="284E3F"/>
              <w:left w:val="single" w:sz="6" w:space="0" w:color="000000"/>
              <w:bottom w:val="single" w:sz="6" w:space="0" w:color="FFFFFF"/>
              <w:right w:val="single" w:sz="6" w:space="0" w:color="000000"/>
            </w:tcBorders>
            <w:tcMar>
              <w:top w:w="40" w:type="dxa"/>
              <w:left w:w="40" w:type="dxa"/>
              <w:bottom w:w="40" w:type="dxa"/>
              <w:right w:w="40" w:type="dxa"/>
            </w:tcMar>
            <w:vAlign w:val="center"/>
          </w:tcPr>
          <w:p w14:paraId="1D79322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5.23E-03</w:t>
            </w:r>
          </w:p>
        </w:tc>
        <w:tc>
          <w:tcPr>
            <w:tcW w:w="825" w:type="dxa"/>
            <w:tcBorders>
              <w:top w:val="single" w:sz="6" w:space="0" w:color="284E3F"/>
              <w:left w:val="single" w:sz="6" w:space="0" w:color="000000"/>
              <w:bottom w:val="single" w:sz="6" w:space="0" w:color="FFFFFF"/>
              <w:right w:val="single" w:sz="6" w:space="0" w:color="000000"/>
            </w:tcBorders>
            <w:tcMar>
              <w:top w:w="40" w:type="dxa"/>
              <w:left w:w="40" w:type="dxa"/>
              <w:bottom w:w="40" w:type="dxa"/>
              <w:right w:w="40" w:type="dxa"/>
            </w:tcMar>
            <w:vAlign w:val="center"/>
          </w:tcPr>
          <w:p w14:paraId="4D84FC6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7.42</w:t>
            </w:r>
          </w:p>
        </w:tc>
        <w:tc>
          <w:tcPr>
            <w:tcW w:w="900" w:type="dxa"/>
            <w:tcBorders>
              <w:top w:val="single" w:sz="6" w:space="0" w:color="CCCCCC"/>
              <w:left w:val="single" w:sz="6" w:space="0" w:color="D6DADC"/>
              <w:bottom w:val="single" w:sz="6" w:space="0" w:color="FFFFFF"/>
              <w:right w:val="single" w:sz="6" w:space="0" w:color="CCCCCC"/>
            </w:tcBorders>
            <w:tcMar>
              <w:top w:w="40" w:type="dxa"/>
              <w:left w:w="40" w:type="dxa"/>
              <w:bottom w:w="40" w:type="dxa"/>
              <w:right w:w="40" w:type="dxa"/>
            </w:tcMar>
            <w:vAlign w:val="center"/>
          </w:tcPr>
          <w:p w14:paraId="01D49AB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0.034</w:t>
            </w:r>
          </w:p>
        </w:tc>
        <w:tc>
          <w:tcPr>
            <w:tcW w:w="91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center"/>
          </w:tcPr>
          <w:p w14:paraId="543F61E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6F8F9"/>
              <w:left w:val="single" w:sz="6" w:space="0" w:color="000000"/>
              <w:bottom w:val="single" w:sz="6" w:space="0" w:color="FFFFFF"/>
              <w:right w:val="single" w:sz="6" w:space="0" w:color="000000"/>
            </w:tcBorders>
            <w:tcMar>
              <w:top w:w="40" w:type="dxa"/>
              <w:left w:w="40" w:type="dxa"/>
              <w:bottom w:w="40" w:type="dxa"/>
              <w:right w:w="40" w:type="dxa"/>
            </w:tcMar>
            <w:vAlign w:val="center"/>
          </w:tcPr>
          <w:p w14:paraId="1E9AA59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2DCF932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&gt; 5</w:t>
            </w:r>
          </w:p>
        </w:tc>
      </w:tr>
      <w:tr w:rsidR="00A953C0" w:rsidRPr="00D066A6" w14:paraId="0DF78922"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6F4820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Corticostriate- Frontal Cortex Only</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D2C80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4.37E-03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F5B347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6.31</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08F91C7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0.029</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7C6BE0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E74EB7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67ABED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3, 4 &gt; 5</w:t>
            </w:r>
          </w:p>
        </w:tc>
      </w:tr>
      <w:tr w:rsidR="00A953C0" w:rsidRPr="00D066A6" w14:paraId="11275BDE"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C54A71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Corticostriate</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69AA04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4.45E-03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503A0E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6.29</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27419B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0.029</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B041E4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809A8B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599323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&gt; 5</w:t>
            </w:r>
          </w:p>
        </w:tc>
      </w:tr>
      <w:tr w:rsidR="00A953C0" w:rsidRPr="00D066A6" w14:paraId="6E3877F5"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DFC13D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Inferior Frontal Superior Frontal Cortex</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A92D25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5.59E-03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D9B16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6.10</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31B7A1B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CC3048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0927BB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EA154A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3, 4 &gt; 5</w:t>
            </w:r>
          </w:p>
        </w:tc>
      </w:tr>
      <w:tr w:rsidR="00A953C0" w:rsidRPr="00D066A6" w14:paraId="65998A97"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75ED92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left hemisphere without Corpus Callosum</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CBE983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4.28E-03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6E191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6.05</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66A624C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EDEB1E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05CA8B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DC04EB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&gt; 5</w:t>
            </w:r>
          </w:p>
        </w:tc>
      </w:tr>
      <w:tr w:rsidR="00A953C0" w:rsidRPr="00D066A6" w14:paraId="7F62C916"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E66AC3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Inferior Frontal Superior Frontal Cortex</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3E92F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5.82E-03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3D29E0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6.04</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3204350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673FF6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B19D76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96A559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3, 4 &gt; 5</w:t>
            </w:r>
          </w:p>
        </w:tc>
      </w:tr>
      <w:tr w:rsidR="00A953C0" w:rsidRPr="00D066A6" w14:paraId="2F1C7D26"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BC9509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right hemisphere without Corpus Callosum</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525BDF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4.00E-03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3F4C7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5.48</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70A4C9D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0.026</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CE04BC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3C7986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0.0013</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B2ED7D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&gt; 5</w:t>
            </w:r>
          </w:p>
        </w:tc>
      </w:tr>
      <w:tr w:rsidR="00A953C0" w:rsidRPr="00D066A6" w14:paraId="7510CED8"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2F9ED4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9117C4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4.00E-03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ED9EA2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5.30</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78F8370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563DA1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2B36AD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0.0013</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815BD6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&gt; 5</w:t>
            </w:r>
          </w:p>
        </w:tc>
      </w:tr>
      <w:tr w:rsidR="00A953C0" w:rsidRPr="00D066A6" w14:paraId="2AE5C9B1"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0DC22F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Corticostriate- Parietal Cortex Only</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8371AC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4.38E-03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50A259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5.28</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61511CF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FD2483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12A31B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0.0013</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AC10B9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5</w:t>
            </w:r>
          </w:p>
        </w:tc>
      </w:tr>
      <w:tr w:rsidR="00A953C0" w:rsidRPr="00D066A6" w14:paraId="3024EA45"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C77431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Striatal Inferior Frontal Cortex</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656E27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5.14E-03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E3ABFC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5.24</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vAlign w:val="center"/>
          </w:tcPr>
          <w:p w14:paraId="4EDC193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CC16B9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3485F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0.0013</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A9062A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&gt; 5</w:t>
            </w:r>
          </w:p>
        </w:tc>
      </w:tr>
      <w:tr w:rsidR="00A953C0" w:rsidRPr="00D066A6" w14:paraId="65E6F140"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33C37D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left hemisphere</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837776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3.92E-03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2ED19D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5.19</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6D04278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36CBC7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D86B5B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0.0013</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3F4EAF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&gt; 5</w:t>
            </w:r>
          </w:p>
        </w:tc>
      </w:tr>
      <w:tr w:rsidR="00A953C0" w:rsidRPr="00D066A6" w14:paraId="2E466789"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7C2173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right hemisphere</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C007EB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4.04E-03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A09994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5.18</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3D4B1DF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5C9D51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B00A1F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0.0013</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251FC3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&gt; 5</w:t>
            </w:r>
          </w:p>
        </w:tc>
      </w:tr>
      <w:tr w:rsidR="00A953C0" w:rsidRPr="00D066A6" w14:paraId="3FEAA36C"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DFEAF2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Anterior Thalamic Radiations</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E92A12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4.41E-03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A3DD05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5.14</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206DFAF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6417E0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98D3B3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0.0013</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A24C6C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5</w:t>
            </w:r>
          </w:p>
        </w:tc>
      </w:tr>
      <w:tr w:rsidR="00A953C0" w:rsidRPr="00D066A6" w14:paraId="1373B2BE"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78C4BF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Right Fornix</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C4BF60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7.96E-03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929A76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5.12</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6E0824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96206E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0AEC8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0.0013</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C5712A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3, 4 &gt; 5</w:t>
            </w:r>
          </w:p>
        </w:tc>
      </w:tr>
      <w:tr w:rsidR="00A953C0" w:rsidRPr="00D066A6" w14:paraId="0E81C54B"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89CD23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Uncinate</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339E58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6.48E-03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F27E39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5.02</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2853908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8DCF92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04FA3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0.0015</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A4D31F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&gt; 5</w:t>
            </w:r>
          </w:p>
        </w:tc>
      </w:tr>
      <w:tr w:rsidR="00A953C0" w:rsidRPr="00D066A6" w14:paraId="127A6CE5"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37A807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Fornix</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D9E8A1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7.15E-03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623F3F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4.82</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1C53F8C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C7B587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2FD77D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0.0018</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0EC40A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5</w:t>
            </w:r>
          </w:p>
        </w:tc>
      </w:tr>
      <w:tr w:rsidR="00A953C0" w:rsidRPr="00D066A6" w14:paraId="7F03141C"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DB046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Longitudinal Fasiculus</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E82683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5.08E-03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BE52E0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4.79</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4224460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49F087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415284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0.0018</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AB7249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3, 4 &gt; 5</w:t>
            </w:r>
          </w:p>
        </w:tc>
      </w:tr>
      <w:tr w:rsidR="00A953C0" w:rsidRPr="00D066A6" w14:paraId="4B2F7553"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42767E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Uncinate</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6CA4B8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6.33E-03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9BF895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4.78</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440514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1EA34E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FD7A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0.0018</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75D23B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&gt; 5</w:t>
            </w:r>
          </w:p>
        </w:tc>
      </w:tr>
      <w:tr w:rsidR="00A953C0" w:rsidRPr="00D066A6" w14:paraId="79D709EF"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6B4CF2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Parietal Superior Longitudinal Fasiculus</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17D3CB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5.09E-03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C8E9E2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4.74</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56572DE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98956B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D10CE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0.0018</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2E943B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3, 4 &gt; 5</w:t>
            </w:r>
          </w:p>
        </w:tc>
      </w:tr>
      <w:tr w:rsidR="00A953C0" w:rsidRPr="00D066A6" w14:paraId="6431D8B0"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9A502D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Corticospinal/Pyramidal</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A6AFD6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2.99E-03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587FF3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4.73</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5D5757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ACD0D2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77E6C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0.0018</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820FA5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&gt; 5</w:t>
            </w:r>
          </w:p>
        </w:tc>
      </w:tr>
      <w:tr w:rsidR="00A953C0" w:rsidRPr="00D066A6" w14:paraId="5D8FF085"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752D16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Inferior-Fronto-occipital Fasiculus</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F37FA6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4.59E-03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18D9AF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4.71</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407F622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1E468B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29362A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0.0019</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B3C262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&gt; 5</w:t>
            </w:r>
          </w:p>
        </w:tc>
      </w:tr>
      <w:tr w:rsidR="00A953C0" w:rsidRPr="00D066A6" w14:paraId="31B3F6D7"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60AF60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Temporal Superior Longitudinal Fasiculus</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D8E6B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4.97E-03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BCB57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4.58</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42E28E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889710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BC1C0A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308BFD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5</w:t>
            </w:r>
          </w:p>
        </w:tc>
      </w:tr>
      <w:tr w:rsidR="00A953C0" w:rsidRPr="00D066A6" w14:paraId="3E9BC2E0"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1173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Corticospinal/Pyramidal</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87EE2E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2.98E-03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6D34F1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4.57</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038D44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D80158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0.0012</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5C5CFE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C69DA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&gt; 5</w:t>
            </w:r>
          </w:p>
        </w:tc>
      </w:tr>
      <w:tr w:rsidR="00A953C0" w:rsidRPr="00D066A6" w14:paraId="036762B0"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88FDAB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Inferior Longitudinal Fasiculus</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1C6D2C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6.00E-03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390375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4.43</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4EA8D14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D71C9F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0.0015</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15CF60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0.0025</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65704F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&gt; 5</w:t>
            </w:r>
          </w:p>
        </w:tc>
      </w:tr>
      <w:tr w:rsidR="00A953C0" w:rsidRPr="00D066A6" w14:paraId="52AD4555"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041A85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Corticostriate</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1E315F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3.31E-03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FCED68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4.43</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1D0920E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23F532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0.0015</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265928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0.0025</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DB20D1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5</w:t>
            </w:r>
          </w:p>
        </w:tc>
      </w:tr>
      <w:tr w:rsidR="00A953C0" w:rsidRPr="00D066A6" w14:paraId="3C3F9BD0"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C49B22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Striatal Inferior Frontal Cortex</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2439D8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4.73E-03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6FF932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4.33</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55BCCE6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74634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0.0018</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B4DAE5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0.0029</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E263EB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2, 4 &gt; 5</w:t>
            </w:r>
          </w:p>
        </w:tc>
      </w:tr>
      <w:tr w:rsidR="00A953C0" w:rsidRPr="00D066A6" w14:paraId="7B58AC86"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F49450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Corticostriate- Parietal Cortex Only</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8EA7F9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3.44E-03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72E11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4.17</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0D57FFE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4019B0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0.0024</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CA578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0.0036</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315EE0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5</w:t>
            </w:r>
          </w:p>
        </w:tc>
      </w:tr>
      <w:tr w:rsidR="00A953C0" w:rsidRPr="00D066A6" w14:paraId="217635F9"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3DF7C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Inferior-Fronto-occipital Fasiculus</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FC3B96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4.16E-03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2ADC5E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4.16</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2F8EA61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E873C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0.0024</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52B499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0.0036</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8B2E13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&gt; 5</w:t>
            </w:r>
          </w:p>
        </w:tc>
      </w:tr>
      <w:tr w:rsidR="00A953C0" w:rsidRPr="00D066A6" w14:paraId="5B8EF759"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F01602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Anterior Thalamic Radiations</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2D1C78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3.71E-03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4E145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4.07</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114105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8B38C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0.0028</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60DA19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3FD681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5</w:t>
            </w:r>
          </w:p>
        </w:tc>
      </w:tr>
      <w:tr w:rsidR="00A953C0" w:rsidRPr="00D066A6" w14:paraId="2BBD0FB5"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6B3E5A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Corpus Callosum</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E7D123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4.00E-03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F31128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4.03</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48A0047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DD7C05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8F9A5A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C55341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5</w:t>
            </w:r>
          </w:p>
        </w:tc>
      </w:tr>
      <w:tr w:rsidR="00A953C0" w:rsidRPr="00D066A6" w14:paraId="5E6F210A"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F105E0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Fornix- Excluding Fimbria</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1F52DF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7.46E-03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5F1C96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4.03</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17C953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18B003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C93E22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0.0041</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058819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5</w:t>
            </w:r>
          </w:p>
        </w:tc>
      </w:tr>
      <w:tr w:rsidR="00A953C0" w:rsidRPr="00D066A6" w14:paraId="66A0933A"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853718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Cingulate Cingulum</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436F15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5.05E-03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AD5009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3.71</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4883F82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9D471A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0.0053</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617BF1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0.0069</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80AEFD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5</w:t>
            </w:r>
          </w:p>
        </w:tc>
      </w:tr>
      <w:tr w:rsidR="00A953C0" w:rsidRPr="00D066A6" w14:paraId="23F7DE5F"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93CFCC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Cingulate Cingulum</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3BA169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5.17E-03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5007BF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3.62</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3EA06A8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B24896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0.0062</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3B8EB2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0.0077</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821CE6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4 &gt; 5</w:t>
            </w:r>
          </w:p>
        </w:tc>
      </w:tr>
      <w:tr w:rsidR="00A953C0" w:rsidRPr="00D066A6" w14:paraId="218D02EC"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71AA8A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Longitudinal Fasiculus</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C49C6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3.59E-03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5B0185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3.62</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1FA3B3E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639720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0.0062</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4D8002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0.0077</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D89FBC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5</w:t>
            </w:r>
          </w:p>
        </w:tc>
      </w:tr>
      <w:tr w:rsidR="00A953C0" w:rsidRPr="00D066A6" w14:paraId="3607EB74"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9B5D45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Parietal Superior Longitudinal Fasiculus</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FA0588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3.60E-03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5706E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3.55</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155C9C6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CE892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154A09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0.0084</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6A1535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5</w:t>
            </w:r>
          </w:p>
        </w:tc>
      </w:tr>
      <w:tr w:rsidR="00A953C0" w:rsidRPr="00D066A6" w14:paraId="12A62901"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8E0A4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Inferior Longitudinal Fasiculus</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D1C100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4.81E-03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8A050B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094614D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9B309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0.0076</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CA3BD3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0.0089</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09EAED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&gt; 5</w:t>
            </w:r>
          </w:p>
        </w:tc>
      </w:tr>
      <w:tr w:rsidR="00A953C0" w:rsidRPr="00D066A6" w14:paraId="7895791D"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B7FB60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Temporal Superior Longitudinal Fasiculus</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D75DF0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3.39E-03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DFA4F9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3.37</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36CBF5E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9A457A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0.0096</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0C4AF1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0.0109</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7DC90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5</w:t>
            </w:r>
          </w:p>
        </w:tc>
      </w:tr>
      <w:tr w:rsidR="00A953C0" w:rsidRPr="00D066A6" w14:paraId="4FB05386"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954457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Forceps Minor</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0FAEBA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5.22E-03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52E7F2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3.22</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23D15B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1BE969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0.0124</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7A4D0A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0.0137</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8E4E19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5</w:t>
            </w:r>
          </w:p>
        </w:tc>
      </w:tr>
      <w:tr w:rsidR="00A953C0" w:rsidRPr="00D066A6" w14:paraId="4BB5458B"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A810F7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Forceps Major</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43A8B7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3.77E-03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505222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2.93</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40FC2EC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0.014</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59B3E6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FB561B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0.0216</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C7265B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5</w:t>
            </w:r>
          </w:p>
        </w:tc>
      </w:tr>
      <w:tr w:rsidR="00A953C0" w:rsidRPr="00D066A6" w14:paraId="4AF250DA" w14:textId="77777777">
        <w:trPr>
          <w:trHeight w:val="400"/>
        </w:trPr>
        <w:tc>
          <w:tcPr>
            <w:tcW w:w="40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439CF8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Parahippocampal Cingulum</w:t>
            </w:r>
          </w:p>
        </w:tc>
        <w:tc>
          <w:tcPr>
            <w:tcW w:w="111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8DAFBF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4.40E-03</w:t>
            </w:r>
          </w:p>
        </w:tc>
        <w:tc>
          <w:tcPr>
            <w:tcW w:w="82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4019DC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2.85</w:t>
            </w:r>
          </w:p>
        </w:tc>
        <w:tc>
          <w:tcPr>
            <w:tcW w:w="900" w:type="dxa"/>
            <w:tcBorders>
              <w:top w:val="single" w:sz="6" w:space="0" w:color="FFFFFF"/>
              <w:left w:val="single" w:sz="6" w:space="0" w:color="D6DADC"/>
              <w:bottom w:val="single" w:sz="6" w:space="0" w:color="FFFFFF"/>
              <w:right w:val="single" w:sz="6" w:space="0" w:color="CCCCCC"/>
            </w:tcBorders>
            <w:tcMar>
              <w:top w:w="40" w:type="dxa"/>
              <w:left w:w="40" w:type="dxa"/>
              <w:bottom w:w="40" w:type="dxa"/>
              <w:right w:w="40" w:type="dxa"/>
            </w:tcMar>
          </w:tcPr>
          <w:p w14:paraId="0D0ED41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0.013</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CEAD59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0.0231</w:t>
            </w:r>
          </w:p>
        </w:tc>
        <w:tc>
          <w:tcPr>
            <w:tcW w:w="88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811B3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0.0243</w:t>
            </w:r>
          </w:p>
        </w:tc>
        <w:tc>
          <w:tcPr>
            <w:tcW w:w="127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A1CB90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5</w:t>
            </w:r>
          </w:p>
        </w:tc>
      </w:tr>
      <w:tr w:rsidR="00A953C0" w:rsidRPr="00D066A6" w14:paraId="4483BF6B" w14:textId="77777777">
        <w:trPr>
          <w:trHeight w:val="400"/>
        </w:trPr>
        <w:tc>
          <w:tcPr>
            <w:tcW w:w="402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4D148DD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Parahippocampal Cingulum</w:t>
            </w:r>
          </w:p>
        </w:tc>
        <w:tc>
          <w:tcPr>
            <w:tcW w:w="111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289258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4.23E-03</w:t>
            </w:r>
          </w:p>
        </w:tc>
        <w:tc>
          <w:tcPr>
            <w:tcW w:w="82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1154807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2.77</w:t>
            </w:r>
          </w:p>
        </w:tc>
        <w:tc>
          <w:tcPr>
            <w:tcW w:w="900" w:type="dxa"/>
            <w:tcBorders>
              <w:top w:val="single" w:sz="6" w:space="0" w:color="FFFFFF"/>
              <w:left w:val="single" w:sz="6" w:space="0" w:color="D6DADC"/>
              <w:bottom w:val="single" w:sz="6" w:space="0" w:color="000000"/>
              <w:right w:val="single" w:sz="6" w:space="0" w:color="CCCCCC"/>
            </w:tcBorders>
            <w:tcMar>
              <w:top w:w="40" w:type="dxa"/>
              <w:left w:w="40" w:type="dxa"/>
              <w:bottom w:w="40" w:type="dxa"/>
              <w:right w:w="40" w:type="dxa"/>
            </w:tcMar>
          </w:tcPr>
          <w:p w14:paraId="71D0194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0.013</w:t>
            </w:r>
          </w:p>
        </w:tc>
        <w:tc>
          <w:tcPr>
            <w:tcW w:w="91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5767D69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0.0262</w:t>
            </w:r>
          </w:p>
        </w:tc>
        <w:tc>
          <w:tcPr>
            <w:tcW w:w="88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45A1736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0.0269</w:t>
            </w:r>
          </w:p>
        </w:tc>
        <w:tc>
          <w:tcPr>
            <w:tcW w:w="127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5DD4B72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5</w:t>
            </w:r>
          </w:p>
        </w:tc>
      </w:tr>
    </w:tbl>
    <w:p w14:paraId="0D533AB3" w14:textId="77777777" w:rsidR="00A953C0" w:rsidRPr="00D066A6" w:rsidRDefault="00000000">
      <w:pPr>
        <w:rPr>
          <w:rFonts w:ascii="Times New Roman" w:eastAsia="Times New Roman" w:hAnsi="Times New Roman" w:cs="Times New Roman"/>
          <w:sz w:val="21"/>
          <w:szCs w:val="21"/>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only significant group differences and pairwise differences after FDR correction are shown</w:t>
      </w:r>
    </w:p>
    <w:p w14:paraId="4CFF9BCD" w14:textId="77777777" w:rsidR="00A953C0" w:rsidRPr="00D066A6" w:rsidRDefault="00000000">
      <w:pPr>
        <w:spacing w:line="240" w:lineRule="auto"/>
        <w:rPr>
          <w:rFonts w:ascii="Times New Roman" w:eastAsia="Times New Roman" w:hAnsi="Times New Roman" w:cs="Times New Roman"/>
          <w:b/>
          <w:bCs/>
          <w:sz w:val="24"/>
          <w:szCs w:val="24"/>
        </w:rPr>
      </w:pPr>
      <w:r w:rsidRPr="00D066A6">
        <w:rPr>
          <w:rFonts w:ascii="Times New Roman" w:hAnsi="Times New Roman" w:cs="Times New Roman"/>
        </w:rPr>
        <w:br w:type="page"/>
      </w:r>
    </w:p>
    <w:p w14:paraId="0508D8D9" w14:textId="77777777" w:rsidR="00A953C0" w:rsidRPr="00D066A6" w:rsidRDefault="00000000">
      <w:pPr>
        <w:spacing w:line="240" w:lineRule="auto"/>
        <w:rPr>
          <w:rFonts w:ascii="Times New Roman" w:eastAsia="Times New Roman" w:hAnsi="Times New Roman" w:cs="Times New Roman"/>
          <w:b/>
          <w:bCs/>
          <w:sz w:val="24"/>
          <w:szCs w:val="24"/>
        </w:rPr>
      </w:pPr>
      <w:r w:rsidRPr="00D066A6">
        <w:rPr>
          <w:rFonts w:ascii="Times New Roman" w:eastAsia="Times New Roman" w:hAnsi="Times New Roman" w:cs="Times New Roman"/>
          <w:b/>
          <w:bCs/>
          <w:sz w:val="24"/>
          <w:szCs w:val="24"/>
        </w:rPr>
        <w:lastRenderedPageBreak/>
        <w:t>Supplementary Table S16: Analysis of variance (ANOVA) results for diffusion MRI features cluster differences in the replication sample (n = 858).</w:t>
      </w:r>
    </w:p>
    <w:tbl>
      <w:tblPr>
        <w:tblStyle w:val="ae"/>
        <w:tblW w:w="101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81"/>
        <w:gridCol w:w="1035"/>
        <w:gridCol w:w="1005"/>
        <w:gridCol w:w="840"/>
        <w:gridCol w:w="990"/>
        <w:gridCol w:w="876"/>
        <w:gridCol w:w="1658"/>
      </w:tblGrid>
      <w:tr w:rsidR="00A953C0" w:rsidRPr="00D066A6" w14:paraId="55C0C70A" w14:textId="77777777">
        <w:trPr>
          <w:trHeight w:val="400"/>
        </w:trPr>
        <w:tc>
          <w:tcPr>
            <w:tcW w:w="10184" w:type="dxa"/>
            <w:gridSpan w:val="7"/>
            <w:tcBorders>
              <w:bottom w:val="single" w:sz="6" w:space="0" w:color="000000"/>
            </w:tcBorders>
            <w:tcMar>
              <w:top w:w="40" w:type="dxa"/>
              <w:left w:w="40" w:type="dxa"/>
              <w:bottom w:w="40" w:type="dxa"/>
              <w:right w:w="40" w:type="dxa"/>
            </w:tcMar>
          </w:tcPr>
          <w:p w14:paraId="3F73BA59" w14:textId="77777777" w:rsidR="00A953C0" w:rsidRPr="00D066A6" w:rsidRDefault="00000000">
            <w:pPr>
              <w:widowControl w:val="0"/>
              <w:spacing w:line="240" w:lineRule="auto"/>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Fractional Anisotropy</w:t>
            </w:r>
          </w:p>
        </w:tc>
      </w:tr>
      <w:tr w:rsidR="00A953C0" w:rsidRPr="00D066A6" w14:paraId="04FC5AF5" w14:textId="77777777">
        <w:tc>
          <w:tcPr>
            <w:tcW w:w="3780" w:type="dxa"/>
            <w:tcBorders>
              <w:bottom w:val="single" w:sz="6" w:space="0" w:color="000000"/>
            </w:tcBorders>
            <w:tcMar>
              <w:top w:w="40" w:type="dxa"/>
              <w:left w:w="40" w:type="dxa"/>
              <w:bottom w:w="40" w:type="dxa"/>
              <w:right w:w="40" w:type="dxa"/>
            </w:tcMar>
          </w:tcPr>
          <w:p w14:paraId="5FA0BB4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035" w:type="dxa"/>
            <w:tcBorders>
              <w:bottom w:val="single" w:sz="6" w:space="0" w:color="000000"/>
            </w:tcBorders>
            <w:tcMar>
              <w:top w:w="40" w:type="dxa"/>
              <w:left w:w="40" w:type="dxa"/>
              <w:bottom w:w="40" w:type="dxa"/>
              <w:right w:w="40" w:type="dxa"/>
            </w:tcMar>
          </w:tcPr>
          <w:p w14:paraId="343C605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1005" w:type="dxa"/>
            <w:tcBorders>
              <w:bottom w:val="single" w:sz="6" w:space="0" w:color="000000"/>
            </w:tcBorders>
            <w:tcMar>
              <w:top w:w="40" w:type="dxa"/>
              <w:left w:w="40" w:type="dxa"/>
              <w:bottom w:w="40" w:type="dxa"/>
              <w:right w:w="40" w:type="dxa"/>
            </w:tcMar>
          </w:tcPr>
          <w:p w14:paraId="0B47C3A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840" w:type="dxa"/>
            <w:tcMar>
              <w:top w:w="40" w:type="dxa"/>
              <w:left w:w="40" w:type="dxa"/>
              <w:bottom w:w="40" w:type="dxa"/>
              <w:right w:w="40" w:type="dxa"/>
            </w:tcMar>
          </w:tcPr>
          <w:p w14:paraId="5B29379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990" w:type="dxa"/>
            <w:tcMar>
              <w:top w:w="40" w:type="dxa"/>
              <w:left w:w="40" w:type="dxa"/>
              <w:bottom w:w="40" w:type="dxa"/>
              <w:right w:w="40" w:type="dxa"/>
            </w:tcMar>
          </w:tcPr>
          <w:p w14:paraId="574704A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876" w:type="dxa"/>
            <w:tcBorders>
              <w:bottom w:val="single" w:sz="6" w:space="0" w:color="000000"/>
              <w:right w:val="single" w:sz="8" w:space="0" w:color="434343"/>
            </w:tcBorders>
            <w:tcMar>
              <w:top w:w="40" w:type="dxa"/>
              <w:left w:w="40" w:type="dxa"/>
              <w:bottom w:w="40" w:type="dxa"/>
              <w:right w:w="40" w:type="dxa"/>
            </w:tcMar>
          </w:tcPr>
          <w:p w14:paraId="5A8A889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1658" w:type="dxa"/>
            <w:tcBorders>
              <w:top w:val="single" w:sz="6" w:space="0" w:color="434343"/>
              <w:left w:val="single" w:sz="8" w:space="0" w:color="434343"/>
              <w:bottom w:val="single" w:sz="6" w:space="0" w:color="000000"/>
              <w:right w:val="single" w:sz="8" w:space="0" w:color="434343"/>
            </w:tcBorders>
            <w:tcMar>
              <w:top w:w="40" w:type="dxa"/>
              <w:left w:w="40" w:type="dxa"/>
              <w:bottom w:w="40" w:type="dxa"/>
              <w:right w:w="40" w:type="dxa"/>
            </w:tcMar>
          </w:tcPr>
          <w:p w14:paraId="0FA6970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552DFD6D" w14:textId="77777777">
        <w:tc>
          <w:tcPr>
            <w:tcW w:w="3780"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center"/>
          </w:tcPr>
          <w:p w14:paraId="603A2F0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left hemisphere without Corpus Callosum</w:t>
            </w:r>
          </w:p>
        </w:tc>
        <w:tc>
          <w:tcPr>
            <w:tcW w:w="103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center"/>
          </w:tcPr>
          <w:p w14:paraId="332C4C4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7.95E-03</w:t>
            </w:r>
          </w:p>
        </w:tc>
        <w:tc>
          <w:tcPr>
            <w:tcW w:w="100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center"/>
          </w:tcPr>
          <w:p w14:paraId="45774D5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7.62</w:t>
            </w:r>
          </w:p>
        </w:tc>
        <w:tc>
          <w:tcPr>
            <w:tcW w:w="840" w:type="dxa"/>
            <w:tcBorders>
              <w:top w:val="single" w:sz="6" w:space="0" w:color="284E3F"/>
              <w:left w:val="single" w:sz="6" w:space="0" w:color="FFFFFF"/>
              <w:bottom w:val="single" w:sz="6" w:space="0" w:color="FFFFFF"/>
              <w:right w:val="single" w:sz="6" w:space="0" w:color="284E3F"/>
            </w:tcBorders>
            <w:tcMar>
              <w:top w:w="40" w:type="dxa"/>
              <w:left w:w="40" w:type="dxa"/>
              <w:bottom w:w="40" w:type="dxa"/>
              <w:right w:w="40" w:type="dxa"/>
            </w:tcMar>
            <w:vAlign w:val="center"/>
          </w:tcPr>
          <w:p w14:paraId="0CDE944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0.035</w:t>
            </w:r>
          </w:p>
        </w:tc>
        <w:tc>
          <w:tcPr>
            <w:tcW w:w="990" w:type="dxa"/>
            <w:tcBorders>
              <w:left w:val="single" w:sz="6" w:space="0" w:color="000000"/>
              <w:bottom w:val="single" w:sz="8" w:space="0" w:color="FFFFFF"/>
            </w:tcBorders>
            <w:tcMar>
              <w:top w:w="40" w:type="dxa"/>
              <w:left w:w="40" w:type="dxa"/>
              <w:bottom w:w="40" w:type="dxa"/>
              <w:right w:w="40" w:type="dxa"/>
            </w:tcMar>
          </w:tcPr>
          <w:p w14:paraId="51EBAFA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76" w:type="dxa"/>
            <w:tcBorders>
              <w:top w:val="single" w:sz="6" w:space="0" w:color="000000"/>
              <w:bottom w:val="single" w:sz="6" w:space="0" w:color="FFFFFF"/>
              <w:right w:val="single" w:sz="6" w:space="0" w:color="434343"/>
            </w:tcBorders>
            <w:tcMar>
              <w:top w:w="40" w:type="dxa"/>
              <w:left w:w="40" w:type="dxa"/>
              <w:bottom w:w="40" w:type="dxa"/>
              <w:right w:w="40" w:type="dxa"/>
            </w:tcMar>
          </w:tcPr>
          <w:p w14:paraId="59BD77A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58" w:type="dxa"/>
            <w:tcBorders>
              <w:top w:val="single" w:sz="6" w:space="0" w:color="CCCCCC"/>
              <w:left w:val="single" w:sz="6" w:space="0" w:color="434343"/>
              <w:bottom w:val="single" w:sz="6" w:space="0" w:color="FFFFFF"/>
              <w:right w:val="single" w:sz="6" w:space="0" w:color="434343"/>
            </w:tcBorders>
            <w:tcMar>
              <w:top w:w="40" w:type="dxa"/>
              <w:left w:w="40" w:type="dxa"/>
              <w:bottom w:w="40" w:type="dxa"/>
              <w:right w:w="40" w:type="dxa"/>
            </w:tcMar>
          </w:tcPr>
          <w:p w14:paraId="54A4E69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4D718384"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06013A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Longitudinal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0DE5AA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1.53E-02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D47F3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6.64</w:t>
            </w:r>
          </w:p>
        </w:tc>
        <w:tc>
          <w:tcPr>
            <w:tcW w:w="84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vAlign w:val="center"/>
          </w:tcPr>
          <w:p w14:paraId="5C6128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0.031</w:t>
            </w:r>
          </w:p>
        </w:tc>
        <w:tc>
          <w:tcPr>
            <w:tcW w:w="990" w:type="dxa"/>
            <w:tcBorders>
              <w:top w:val="single" w:sz="8" w:space="0" w:color="FFFFFF"/>
              <w:left w:val="single" w:sz="6" w:space="0" w:color="000000"/>
              <w:bottom w:val="single" w:sz="8" w:space="0" w:color="FFFFFF"/>
            </w:tcBorders>
            <w:tcMar>
              <w:top w:w="40" w:type="dxa"/>
              <w:left w:w="40" w:type="dxa"/>
              <w:bottom w:w="40" w:type="dxa"/>
              <w:right w:w="40" w:type="dxa"/>
            </w:tcMar>
          </w:tcPr>
          <w:p w14:paraId="16677A8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76" w:type="dxa"/>
            <w:tcBorders>
              <w:top w:val="single" w:sz="6" w:space="0" w:color="FFFFFF"/>
              <w:bottom w:val="single" w:sz="6" w:space="0" w:color="FFFFFF"/>
              <w:right w:val="single" w:sz="6" w:space="0" w:color="434343"/>
            </w:tcBorders>
            <w:tcMar>
              <w:top w:w="40" w:type="dxa"/>
              <w:left w:w="40" w:type="dxa"/>
              <w:bottom w:w="40" w:type="dxa"/>
              <w:right w:w="40" w:type="dxa"/>
            </w:tcMar>
          </w:tcPr>
          <w:p w14:paraId="1AD41AA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5610614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52E3D62D"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6CF2FC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Temporal Superior Longitudinal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569A4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1.59E-02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0E9606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6.5</w:t>
            </w:r>
          </w:p>
        </w:tc>
        <w:tc>
          <w:tcPr>
            <w:tcW w:w="840" w:type="dxa"/>
            <w:tcBorders>
              <w:top w:val="single" w:sz="6" w:space="0" w:color="FFFFFF"/>
              <w:left w:val="single" w:sz="6" w:space="0" w:color="FFFFFF"/>
              <w:bottom w:val="single" w:sz="6" w:space="0" w:color="FFFFFF"/>
              <w:right w:val="single" w:sz="6" w:space="0" w:color="284E3F"/>
            </w:tcBorders>
            <w:tcMar>
              <w:top w:w="40" w:type="dxa"/>
              <w:left w:w="40" w:type="dxa"/>
              <w:bottom w:w="40" w:type="dxa"/>
              <w:right w:w="40" w:type="dxa"/>
            </w:tcMar>
            <w:vAlign w:val="center"/>
          </w:tcPr>
          <w:p w14:paraId="7423573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w:t>
            </w:r>
          </w:p>
        </w:tc>
        <w:tc>
          <w:tcPr>
            <w:tcW w:w="990" w:type="dxa"/>
            <w:tcBorders>
              <w:top w:val="single" w:sz="8" w:space="0" w:color="FFFFFF"/>
              <w:left w:val="single" w:sz="6" w:space="0" w:color="000000"/>
              <w:bottom w:val="single" w:sz="8" w:space="0" w:color="FFFFFF"/>
            </w:tcBorders>
            <w:tcMar>
              <w:top w:w="40" w:type="dxa"/>
              <w:left w:w="40" w:type="dxa"/>
              <w:bottom w:w="40" w:type="dxa"/>
              <w:right w:w="40" w:type="dxa"/>
            </w:tcMar>
          </w:tcPr>
          <w:p w14:paraId="0AD6652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76" w:type="dxa"/>
            <w:tcBorders>
              <w:top w:val="single" w:sz="6" w:space="0" w:color="FFFFFF"/>
              <w:bottom w:val="single" w:sz="6" w:space="0" w:color="FFFFFF"/>
              <w:right w:val="single" w:sz="6" w:space="0" w:color="434343"/>
            </w:tcBorders>
            <w:tcMar>
              <w:top w:w="40" w:type="dxa"/>
              <w:left w:w="40" w:type="dxa"/>
              <w:bottom w:w="40" w:type="dxa"/>
              <w:right w:w="40" w:type="dxa"/>
            </w:tcMar>
          </w:tcPr>
          <w:p w14:paraId="5DF3403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57F4516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169359AE"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99C5C8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Inferior Frontal Superior Frontal Cortex</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E97961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1.12E-02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866D14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6.42</w:t>
            </w:r>
          </w:p>
        </w:tc>
        <w:tc>
          <w:tcPr>
            <w:tcW w:w="84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vAlign w:val="center"/>
          </w:tcPr>
          <w:p w14:paraId="0B770BC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w:t>
            </w:r>
          </w:p>
        </w:tc>
        <w:tc>
          <w:tcPr>
            <w:tcW w:w="990" w:type="dxa"/>
            <w:tcBorders>
              <w:top w:val="single" w:sz="8" w:space="0" w:color="FFFFFF"/>
              <w:left w:val="single" w:sz="6" w:space="0" w:color="000000"/>
              <w:bottom w:val="single" w:sz="8" w:space="0" w:color="FFFFFF"/>
            </w:tcBorders>
            <w:tcMar>
              <w:top w:w="40" w:type="dxa"/>
              <w:left w:w="40" w:type="dxa"/>
              <w:bottom w:w="40" w:type="dxa"/>
              <w:right w:w="40" w:type="dxa"/>
            </w:tcMar>
          </w:tcPr>
          <w:p w14:paraId="710B7E3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76" w:type="dxa"/>
            <w:tcBorders>
              <w:top w:val="single" w:sz="6" w:space="0" w:color="FFFFFF"/>
              <w:bottom w:val="single" w:sz="6" w:space="0" w:color="FFFFFF"/>
              <w:right w:val="single" w:sz="6" w:space="0" w:color="434343"/>
            </w:tcBorders>
            <w:tcMar>
              <w:top w:w="40" w:type="dxa"/>
              <w:left w:w="40" w:type="dxa"/>
              <w:bottom w:w="40" w:type="dxa"/>
              <w:right w:w="40" w:type="dxa"/>
            </w:tcMar>
          </w:tcPr>
          <w:p w14:paraId="60F7367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06F2402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2122BD04"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DE42F5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Parahippocampal Cingulum</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5F81EB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2.59E-02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ABF99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6.36</w:t>
            </w:r>
          </w:p>
        </w:tc>
        <w:tc>
          <w:tcPr>
            <w:tcW w:w="840" w:type="dxa"/>
            <w:tcBorders>
              <w:top w:val="single" w:sz="6" w:space="0" w:color="FFFFFF"/>
              <w:left w:val="single" w:sz="6" w:space="0" w:color="FFFFFF"/>
              <w:bottom w:val="single" w:sz="6" w:space="0" w:color="FFFFFF"/>
              <w:right w:val="single" w:sz="6" w:space="0" w:color="284E3F"/>
            </w:tcBorders>
            <w:tcMar>
              <w:top w:w="40" w:type="dxa"/>
              <w:left w:w="40" w:type="dxa"/>
              <w:bottom w:w="40" w:type="dxa"/>
              <w:right w:w="40" w:type="dxa"/>
            </w:tcMar>
            <w:vAlign w:val="center"/>
          </w:tcPr>
          <w:p w14:paraId="636D5B2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0.029</w:t>
            </w:r>
          </w:p>
        </w:tc>
        <w:tc>
          <w:tcPr>
            <w:tcW w:w="990" w:type="dxa"/>
            <w:tcBorders>
              <w:top w:val="single" w:sz="8" w:space="0" w:color="FFFFFF"/>
              <w:left w:val="single" w:sz="6" w:space="0" w:color="000000"/>
              <w:bottom w:val="single" w:sz="8" w:space="0" w:color="FFFFFF"/>
            </w:tcBorders>
            <w:tcMar>
              <w:top w:w="40" w:type="dxa"/>
              <w:left w:w="40" w:type="dxa"/>
              <w:bottom w:w="40" w:type="dxa"/>
              <w:right w:w="40" w:type="dxa"/>
            </w:tcMar>
          </w:tcPr>
          <w:p w14:paraId="754F240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76" w:type="dxa"/>
            <w:tcBorders>
              <w:top w:val="single" w:sz="6" w:space="0" w:color="FFFFFF"/>
              <w:bottom w:val="single" w:sz="6" w:space="0" w:color="FFFFFF"/>
              <w:right w:val="single" w:sz="6" w:space="0" w:color="434343"/>
            </w:tcBorders>
            <w:tcMar>
              <w:top w:w="40" w:type="dxa"/>
              <w:left w:w="40" w:type="dxa"/>
              <w:bottom w:w="40" w:type="dxa"/>
              <w:right w:w="40" w:type="dxa"/>
            </w:tcMar>
          </w:tcPr>
          <w:p w14:paraId="7827506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174564E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1, 2, 3</w:t>
            </w:r>
          </w:p>
          <w:p w14:paraId="5C3CBCC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11E74366"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CBA081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left hemisphere</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7D41DD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7.83E-03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F89744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6.27</w:t>
            </w:r>
          </w:p>
        </w:tc>
        <w:tc>
          <w:tcPr>
            <w:tcW w:w="84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vAlign w:val="center"/>
          </w:tcPr>
          <w:p w14:paraId="173ECA5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0.029</w:t>
            </w:r>
          </w:p>
        </w:tc>
        <w:tc>
          <w:tcPr>
            <w:tcW w:w="990" w:type="dxa"/>
            <w:tcBorders>
              <w:top w:val="single" w:sz="8" w:space="0" w:color="FFFFFF"/>
              <w:left w:val="single" w:sz="6" w:space="0" w:color="000000"/>
              <w:bottom w:val="single" w:sz="8" w:space="0" w:color="FFFFFF"/>
            </w:tcBorders>
            <w:tcMar>
              <w:top w:w="40" w:type="dxa"/>
              <w:left w:w="40" w:type="dxa"/>
              <w:bottom w:w="40" w:type="dxa"/>
              <w:right w:w="40" w:type="dxa"/>
            </w:tcMar>
          </w:tcPr>
          <w:p w14:paraId="5EE46F4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76" w:type="dxa"/>
            <w:tcBorders>
              <w:top w:val="single" w:sz="6" w:space="0" w:color="FFFFFF"/>
              <w:bottom w:val="single" w:sz="6" w:space="0" w:color="FFFFFF"/>
              <w:right w:val="single" w:sz="6" w:space="0" w:color="434343"/>
            </w:tcBorders>
            <w:tcMar>
              <w:top w:w="40" w:type="dxa"/>
              <w:left w:w="40" w:type="dxa"/>
              <w:bottom w:w="40" w:type="dxa"/>
              <w:right w:w="40" w:type="dxa"/>
            </w:tcMar>
          </w:tcPr>
          <w:p w14:paraId="7C8EA9B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081111D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3</w:t>
            </w:r>
          </w:p>
        </w:tc>
      </w:tr>
      <w:tr w:rsidR="00A953C0" w:rsidRPr="00D066A6" w14:paraId="3ADD06C7"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0115A0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Parietal Superior Longitudinal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4B86ED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1.48E-02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280873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6.26</w:t>
            </w:r>
          </w:p>
        </w:tc>
        <w:tc>
          <w:tcPr>
            <w:tcW w:w="840" w:type="dxa"/>
            <w:tcBorders>
              <w:top w:val="single" w:sz="6" w:space="0" w:color="FFFFFF"/>
              <w:left w:val="single" w:sz="6" w:space="0" w:color="FFFFFF"/>
              <w:bottom w:val="single" w:sz="6" w:space="0" w:color="FFFFFF"/>
              <w:right w:val="single" w:sz="6" w:space="0" w:color="284E3F"/>
            </w:tcBorders>
            <w:tcMar>
              <w:top w:w="40" w:type="dxa"/>
              <w:left w:w="40" w:type="dxa"/>
              <w:bottom w:w="40" w:type="dxa"/>
              <w:right w:w="40" w:type="dxa"/>
            </w:tcMar>
            <w:vAlign w:val="center"/>
          </w:tcPr>
          <w:p w14:paraId="67D03EC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0.029</w:t>
            </w:r>
          </w:p>
        </w:tc>
        <w:tc>
          <w:tcPr>
            <w:tcW w:w="990" w:type="dxa"/>
            <w:tcBorders>
              <w:top w:val="single" w:sz="8" w:space="0" w:color="FFFFFF"/>
              <w:left w:val="single" w:sz="6" w:space="0" w:color="000000"/>
              <w:bottom w:val="single" w:sz="8" w:space="0" w:color="FFFFFF"/>
            </w:tcBorders>
            <w:tcMar>
              <w:top w:w="40" w:type="dxa"/>
              <w:left w:w="40" w:type="dxa"/>
              <w:bottom w:w="40" w:type="dxa"/>
              <w:right w:w="40" w:type="dxa"/>
            </w:tcMar>
          </w:tcPr>
          <w:p w14:paraId="3B04D3B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76" w:type="dxa"/>
            <w:tcBorders>
              <w:top w:val="single" w:sz="6" w:space="0" w:color="FFFFFF"/>
              <w:bottom w:val="single" w:sz="6" w:space="0" w:color="FFFFFF"/>
              <w:right w:val="single" w:sz="6" w:space="0" w:color="434343"/>
            </w:tcBorders>
            <w:tcMar>
              <w:top w:w="40" w:type="dxa"/>
              <w:left w:w="40" w:type="dxa"/>
              <w:bottom w:w="40" w:type="dxa"/>
              <w:right w:w="40" w:type="dxa"/>
            </w:tcMar>
          </w:tcPr>
          <w:p w14:paraId="433B36F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51B8D55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w:t>
            </w:r>
          </w:p>
        </w:tc>
      </w:tr>
      <w:tr w:rsidR="00A953C0" w:rsidRPr="00D066A6" w14:paraId="540385C7"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C59E58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Corticostriate- Frontal Cortex Only</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FC7085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1.14E-02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198CAF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5.82</w:t>
            </w:r>
          </w:p>
        </w:tc>
        <w:tc>
          <w:tcPr>
            <w:tcW w:w="84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vAlign w:val="center"/>
          </w:tcPr>
          <w:p w14:paraId="5DAEAD1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0.027</w:t>
            </w:r>
          </w:p>
        </w:tc>
        <w:tc>
          <w:tcPr>
            <w:tcW w:w="990" w:type="dxa"/>
            <w:tcBorders>
              <w:top w:val="single" w:sz="8" w:space="0" w:color="FFFFFF"/>
              <w:left w:val="single" w:sz="6" w:space="0" w:color="000000"/>
              <w:bottom w:val="single" w:sz="8" w:space="0" w:color="FFFFFF"/>
            </w:tcBorders>
            <w:tcMar>
              <w:top w:w="40" w:type="dxa"/>
              <w:left w:w="40" w:type="dxa"/>
              <w:bottom w:w="40" w:type="dxa"/>
              <w:right w:w="40" w:type="dxa"/>
            </w:tcMar>
          </w:tcPr>
          <w:p w14:paraId="1132F28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76" w:type="dxa"/>
            <w:tcBorders>
              <w:top w:val="single" w:sz="6" w:space="0" w:color="FFFFFF"/>
              <w:bottom w:val="single" w:sz="6" w:space="0" w:color="FFFFFF"/>
              <w:right w:val="single" w:sz="6" w:space="0" w:color="434343"/>
            </w:tcBorders>
            <w:tcMar>
              <w:top w:w="40" w:type="dxa"/>
              <w:left w:w="40" w:type="dxa"/>
              <w:bottom w:w="40" w:type="dxa"/>
              <w:right w:w="40" w:type="dxa"/>
            </w:tcMar>
          </w:tcPr>
          <w:p w14:paraId="6A8FA3B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2388D94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4</w:t>
            </w:r>
          </w:p>
        </w:tc>
      </w:tr>
      <w:tr w:rsidR="00A953C0" w:rsidRPr="00D066A6" w14:paraId="14670D56"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630041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Corticostriate</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B1A270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1.06E-02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556DE6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5.75</w:t>
            </w:r>
          </w:p>
        </w:tc>
        <w:tc>
          <w:tcPr>
            <w:tcW w:w="840" w:type="dxa"/>
            <w:tcBorders>
              <w:top w:val="single" w:sz="6" w:space="0" w:color="FFFFFF"/>
              <w:left w:val="single" w:sz="6" w:space="0" w:color="FFFFFF"/>
              <w:bottom w:val="single" w:sz="6" w:space="0" w:color="FFFFFF"/>
              <w:right w:val="single" w:sz="6" w:space="0" w:color="284E3F"/>
            </w:tcBorders>
            <w:tcMar>
              <w:top w:w="40" w:type="dxa"/>
              <w:left w:w="40" w:type="dxa"/>
              <w:bottom w:w="40" w:type="dxa"/>
              <w:right w:w="40" w:type="dxa"/>
            </w:tcMar>
            <w:vAlign w:val="center"/>
          </w:tcPr>
          <w:p w14:paraId="009EE02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0.027</w:t>
            </w:r>
          </w:p>
        </w:tc>
        <w:tc>
          <w:tcPr>
            <w:tcW w:w="990" w:type="dxa"/>
            <w:tcBorders>
              <w:top w:val="single" w:sz="8" w:space="0" w:color="FFFFFF"/>
              <w:left w:val="single" w:sz="6" w:space="0" w:color="000000"/>
              <w:bottom w:val="single" w:sz="8" w:space="0" w:color="FFFFFF"/>
            </w:tcBorders>
            <w:tcMar>
              <w:top w:w="40" w:type="dxa"/>
              <w:left w:w="40" w:type="dxa"/>
              <w:bottom w:w="40" w:type="dxa"/>
              <w:right w:w="40" w:type="dxa"/>
            </w:tcMar>
          </w:tcPr>
          <w:p w14:paraId="6A08E2C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76" w:type="dxa"/>
            <w:tcBorders>
              <w:top w:val="single" w:sz="6" w:space="0" w:color="FFFFFF"/>
              <w:bottom w:val="single" w:sz="6" w:space="0" w:color="FFFFFF"/>
              <w:right w:val="single" w:sz="6" w:space="0" w:color="434343"/>
            </w:tcBorders>
            <w:tcMar>
              <w:top w:w="40" w:type="dxa"/>
              <w:left w:w="40" w:type="dxa"/>
              <w:bottom w:w="40" w:type="dxa"/>
              <w:right w:w="40" w:type="dxa"/>
            </w:tcMar>
          </w:tcPr>
          <w:p w14:paraId="71F093C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35623A6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4</w:t>
            </w:r>
          </w:p>
        </w:tc>
      </w:tr>
      <w:tr w:rsidR="00A953C0" w:rsidRPr="00D066A6" w14:paraId="36974B31"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0774B2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B8ABF6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6.84E-03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4DDC10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5.66</w:t>
            </w:r>
          </w:p>
        </w:tc>
        <w:tc>
          <w:tcPr>
            <w:tcW w:w="84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vAlign w:val="center"/>
          </w:tcPr>
          <w:p w14:paraId="2A426D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0.026</w:t>
            </w:r>
          </w:p>
        </w:tc>
        <w:tc>
          <w:tcPr>
            <w:tcW w:w="990" w:type="dxa"/>
            <w:tcBorders>
              <w:top w:val="single" w:sz="8" w:space="0" w:color="FFFFFF"/>
              <w:left w:val="single" w:sz="6" w:space="0" w:color="000000"/>
              <w:bottom w:val="single" w:sz="8" w:space="0" w:color="FFFFFF"/>
            </w:tcBorders>
            <w:tcMar>
              <w:top w:w="40" w:type="dxa"/>
              <w:left w:w="40" w:type="dxa"/>
              <w:bottom w:w="40" w:type="dxa"/>
              <w:right w:w="40" w:type="dxa"/>
            </w:tcMar>
          </w:tcPr>
          <w:p w14:paraId="517C1A6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76" w:type="dxa"/>
            <w:tcBorders>
              <w:top w:val="single" w:sz="6" w:space="0" w:color="FFFFFF"/>
              <w:bottom w:val="single" w:sz="6" w:space="0" w:color="FFFFFF"/>
              <w:right w:val="single" w:sz="6" w:space="0" w:color="434343"/>
            </w:tcBorders>
            <w:tcMar>
              <w:top w:w="40" w:type="dxa"/>
              <w:left w:w="40" w:type="dxa"/>
              <w:bottom w:w="40" w:type="dxa"/>
              <w:right w:w="40" w:type="dxa"/>
            </w:tcMar>
          </w:tcPr>
          <w:p w14:paraId="210DF10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2EE587C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3</w:t>
            </w:r>
          </w:p>
        </w:tc>
      </w:tr>
      <w:tr w:rsidR="00A953C0" w:rsidRPr="00D066A6" w14:paraId="43386151"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52C657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right hemisphere without Corpus Callosum</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33DC88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5.12E-03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4426FE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5.02</w:t>
            </w:r>
          </w:p>
        </w:tc>
        <w:tc>
          <w:tcPr>
            <w:tcW w:w="840" w:type="dxa"/>
            <w:tcBorders>
              <w:top w:val="single" w:sz="6" w:space="0" w:color="FFFFFF"/>
              <w:left w:val="single" w:sz="6" w:space="0" w:color="FFFFFF"/>
              <w:bottom w:val="single" w:sz="6" w:space="0" w:color="FFFFFF"/>
              <w:right w:val="single" w:sz="6" w:space="0" w:color="284E3F"/>
            </w:tcBorders>
            <w:tcMar>
              <w:top w:w="40" w:type="dxa"/>
              <w:left w:w="40" w:type="dxa"/>
              <w:bottom w:w="40" w:type="dxa"/>
              <w:right w:w="40" w:type="dxa"/>
            </w:tcMar>
            <w:vAlign w:val="center"/>
          </w:tcPr>
          <w:p w14:paraId="23CCE09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990"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5D0E69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3A2BBBC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0.0019</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3ACF713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w:t>
            </w:r>
          </w:p>
        </w:tc>
      </w:tr>
      <w:tr w:rsidR="00A953C0" w:rsidRPr="00D066A6" w14:paraId="729BC685"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4FA3BB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Anterior Thalamic Radiations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ED0B1E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1.11E-02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7465C3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5.01</w:t>
            </w:r>
          </w:p>
        </w:tc>
        <w:tc>
          <w:tcPr>
            <w:tcW w:w="84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vAlign w:val="center"/>
          </w:tcPr>
          <w:p w14:paraId="414B72C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990"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067F383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599CCD2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0.0019</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6F783BD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3</w:t>
            </w:r>
          </w:p>
        </w:tc>
      </w:tr>
      <w:tr w:rsidR="00A953C0" w:rsidRPr="00D066A6" w14:paraId="30B120B3"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D1BD76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Temporal Superior Longitudinal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02434D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9.94E-03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80CA19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4.74</w:t>
            </w:r>
          </w:p>
        </w:tc>
        <w:tc>
          <w:tcPr>
            <w:tcW w:w="840" w:type="dxa"/>
            <w:tcBorders>
              <w:top w:val="single" w:sz="6" w:space="0" w:color="FFFFFF"/>
              <w:left w:val="single" w:sz="6" w:space="0" w:color="FFFFFF"/>
              <w:bottom w:val="single" w:sz="6" w:space="0" w:color="FFFFFF"/>
              <w:right w:val="single" w:sz="6" w:space="0" w:color="284E3F"/>
            </w:tcBorders>
            <w:tcMar>
              <w:top w:w="40" w:type="dxa"/>
              <w:left w:w="40" w:type="dxa"/>
              <w:bottom w:w="40" w:type="dxa"/>
              <w:right w:w="40" w:type="dxa"/>
            </w:tcMar>
            <w:vAlign w:val="center"/>
          </w:tcPr>
          <w:p w14:paraId="77A08E4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90"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657FF56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78F5D9D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0.0025</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0AB3D9A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 4</w:t>
            </w:r>
          </w:p>
        </w:tc>
      </w:tr>
      <w:tr w:rsidR="00A953C0" w:rsidRPr="00D066A6" w14:paraId="2996DD10"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6404E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Anterior Thalamic Radiations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C198F1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1.05E-02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B93247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4.73</w:t>
            </w:r>
          </w:p>
        </w:tc>
        <w:tc>
          <w:tcPr>
            <w:tcW w:w="84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vAlign w:val="center"/>
          </w:tcPr>
          <w:p w14:paraId="16EA010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90" w:type="dxa"/>
            <w:tcBorders>
              <w:top w:val="single" w:sz="8" w:space="0" w:color="FFFFFF"/>
              <w:left w:val="single" w:sz="6" w:space="0" w:color="000000"/>
              <w:bottom w:val="single" w:sz="8" w:space="0" w:color="FFFFFF"/>
              <w:right w:val="single" w:sz="6" w:space="0" w:color="000000"/>
            </w:tcBorders>
            <w:tcMar>
              <w:top w:w="40" w:type="dxa"/>
              <w:left w:w="40" w:type="dxa"/>
              <w:bottom w:w="40" w:type="dxa"/>
              <w:right w:w="40" w:type="dxa"/>
            </w:tcMar>
          </w:tcPr>
          <w:p w14:paraId="2A356A2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5E36AF3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0.0025</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72EBADC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 &gt; 1, 3</w:t>
            </w:r>
          </w:p>
          <w:p w14:paraId="5676E0B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&gt; 3</w:t>
            </w:r>
          </w:p>
        </w:tc>
      </w:tr>
      <w:tr w:rsidR="00A953C0" w:rsidRPr="00D066A6" w14:paraId="2FDAC93B"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BAB84D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Forceps Major</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E13A6F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1.93E-02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2F80A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4.72</w:t>
            </w:r>
          </w:p>
        </w:tc>
        <w:tc>
          <w:tcPr>
            <w:tcW w:w="840" w:type="dxa"/>
            <w:tcBorders>
              <w:top w:val="single" w:sz="6" w:space="0" w:color="FFFFFF"/>
              <w:left w:val="single" w:sz="6" w:space="0" w:color="FFFFFF"/>
              <w:bottom w:val="single" w:sz="6" w:space="0" w:color="FFFFFF"/>
              <w:right w:val="single" w:sz="6" w:space="0" w:color="284E3F"/>
            </w:tcBorders>
            <w:tcMar>
              <w:top w:w="40" w:type="dxa"/>
              <w:left w:w="40" w:type="dxa"/>
              <w:bottom w:w="40" w:type="dxa"/>
              <w:right w:w="40" w:type="dxa"/>
            </w:tcMar>
            <w:vAlign w:val="center"/>
          </w:tcPr>
          <w:p w14:paraId="30BA648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90" w:type="dxa"/>
            <w:tcBorders>
              <w:top w:val="single" w:sz="8"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9AF284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&lt;0.001</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4FA9A74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0.0025</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3A82329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5 &gt; 3</w:t>
            </w:r>
          </w:p>
        </w:tc>
      </w:tr>
      <w:tr w:rsidR="00A953C0" w:rsidRPr="00D066A6" w14:paraId="6B24529A"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766AD2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right hemisphere</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90CBC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5.82E-03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8B6E12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4.66</w:t>
            </w:r>
          </w:p>
        </w:tc>
        <w:tc>
          <w:tcPr>
            <w:tcW w:w="84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vAlign w:val="center"/>
          </w:tcPr>
          <w:p w14:paraId="5AE9423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19EA4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7E26393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0.0026</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1B6E223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3</w:t>
            </w:r>
          </w:p>
        </w:tc>
      </w:tr>
      <w:tr w:rsidR="00A953C0" w:rsidRPr="00D066A6" w14:paraId="0A58E576"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B81D2F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Corpus Callosum</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E87DC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1.04E-02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D2C651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4.59</w:t>
            </w:r>
          </w:p>
        </w:tc>
        <w:tc>
          <w:tcPr>
            <w:tcW w:w="840" w:type="dxa"/>
            <w:tcBorders>
              <w:top w:val="single" w:sz="6" w:space="0" w:color="FFFFFF"/>
              <w:left w:val="single" w:sz="6" w:space="0" w:color="FFFFFF"/>
              <w:bottom w:val="single" w:sz="6" w:space="0" w:color="FFFFFF"/>
              <w:right w:val="single" w:sz="6" w:space="0" w:color="284E3F"/>
            </w:tcBorders>
            <w:tcMar>
              <w:top w:w="40" w:type="dxa"/>
              <w:left w:w="40" w:type="dxa"/>
              <w:bottom w:w="40" w:type="dxa"/>
              <w:right w:w="40" w:type="dxa"/>
            </w:tcMar>
            <w:vAlign w:val="center"/>
          </w:tcPr>
          <w:p w14:paraId="5B2E741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027E59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0.0011</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359F2F1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0.0028</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36DE546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5 &gt; 3</w:t>
            </w:r>
          </w:p>
        </w:tc>
      </w:tr>
      <w:tr w:rsidR="00A953C0" w:rsidRPr="00D066A6" w14:paraId="743B7BA1"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F67A4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Striatal Inferior Frontal Cortex</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62D0A6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9.23E-03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8F3FF6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4.51</w:t>
            </w:r>
          </w:p>
        </w:tc>
        <w:tc>
          <w:tcPr>
            <w:tcW w:w="84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vAlign w:val="center"/>
          </w:tcPr>
          <w:p w14:paraId="23992BC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630DDE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0.0013</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5BBD259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02578FF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3</w:t>
            </w:r>
          </w:p>
        </w:tc>
      </w:tr>
      <w:tr w:rsidR="00A953C0" w:rsidRPr="00D066A6" w14:paraId="361CE41B"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902BB7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Longitudinal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8DE84E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9.31E-03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B9D15A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4.42</w:t>
            </w:r>
          </w:p>
        </w:tc>
        <w:tc>
          <w:tcPr>
            <w:tcW w:w="840" w:type="dxa"/>
            <w:tcBorders>
              <w:top w:val="single" w:sz="6" w:space="0" w:color="FFFFFF"/>
              <w:left w:val="single" w:sz="6" w:space="0" w:color="FFFFFF"/>
              <w:bottom w:val="single" w:sz="6" w:space="0" w:color="FFFFFF"/>
              <w:right w:val="single" w:sz="6" w:space="0" w:color="284E3F"/>
            </w:tcBorders>
            <w:tcMar>
              <w:top w:w="40" w:type="dxa"/>
              <w:left w:w="40" w:type="dxa"/>
              <w:bottom w:w="40" w:type="dxa"/>
              <w:right w:w="40" w:type="dxa"/>
            </w:tcMar>
            <w:vAlign w:val="center"/>
          </w:tcPr>
          <w:p w14:paraId="1454F7B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AB11DD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0.0015</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17D1ED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0.0034</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6B8DB31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w:t>
            </w:r>
          </w:p>
        </w:tc>
      </w:tr>
      <w:tr w:rsidR="00A953C0" w:rsidRPr="00D066A6" w14:paraId="1D984A8F"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D67BCC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Corticostriate- Parietal Cortex Only</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FC2A18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1.12E-02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8BC3D9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4.38</w:t>
            </w:r>
          </w:p>
        </w:tc>
        <w:tc>
          <w:tcPr>
            <w:tcW w:w="84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vAlign w:val="center"/>
          </w:tcPr>
          <w:p w14:paraId="7894B45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BD7FEB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0.0016</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2853B5D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0.0034</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2E736FE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2, 4</w:t>
            </w:r>
          </w:p>
        </w:tc>
      </w:tr>
      <w:tr w:rsidR="00A953C0" w:rsidRPr="00D066A6" w14:paraId="1CC4185A"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671036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Fornix</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89D3E4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9.34E-03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36AB67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4.21</w:t>
            </w:r>
          </w:p>
        </w:tc>
        <w:tc>
          <w:tcPr>
            <w:tcW w:w="840" w:type="dxa"/>
            <w:tcBorders>
              <w:top w:val="single" w:sz="6" w:space="0" w:color="FFFFFF"/>
              <w:left w:val="single" w:sz="6" w:space="0" w:color="FFFFFF"/>
              <w:bottom w:val="single" w:sz="6" w:space="0" w:color="FFFFFF"/>
              <w:right w:val="single" w:sz="6" w:space="0" w:color="284E3F"/>
            </w:tcBorders>
            <w:tcMar>
              <w:top w:w="40" w:type="dxa"/>
              <w:left w:w="40" w:type="dxa"/>
              <w:bottom w:w="40" w:type="dxa"/>
              <w:right w:w="40" w:type="dxa"/>
            </w:tcMar>
            <w:vAlign w:val="center"/>
          </w:tcPr>
          <w:p w14:paraId="5FE674B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718F5B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0.0022</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03962CE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0.0045</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3345EDE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4, 5 &gt; 3</w:t>
            </w:r>
          </w:p>
        </w:tc>
      </w:tr>
      <w:tr w:rsidR="00A953C0" w:rsidRPr="00D066A6" w14:paraId="4218F952"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9E6E3F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Parietal Superior Longitudinal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9C4B8E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8.99E-03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AF6298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4.08</w:t>
            </w:r>
          </w:p>
        </w:tc>
        <w:tc>
          <w:tcPr>
            <w:tcW w:w="84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vAlign w:val="center"/>
          </w:tcPr>
          <w:p w14:paraId="40A4991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59271F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0.0028</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5E2A92F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0.0053</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22556BE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2, 3</w:t>
            </w:r>
          </w:p>
        </w:tc>
      </w:tr>
      <w:tr w:rsidR="00A953C0" w:rsidRPr="00D066A6" w14:paraId="5C1CA68A"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321A36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Fornix- Excluding Fimbria</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C87178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1.02E-02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59ED08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3.95</w:t>
            </w:r>
          </w:p>
        </w:tc>
        <w:tc>
          <w:tcPr>
            <w:tcW w:w="840" w:type="dxa"/>
            <w:tcBorders>
              <w:top w:val="single" w:sz="6" w:space="0" w:color="FFFFFF"/>
              <w:left w:val="single" w:sz="6" w:space="0" w:color="FFFFFF"/>
              <w:bottom w:val="single" w:sz="6" w:space="0" w:color="FFFFFF"/>
              <w:right w:val="single" w:sz="6" w:space="0" w:color="284E3F"/>
            </w:tcBorders>
            <w:tcMar>
              <w:top w:w="40" w:type="dxa"/>
              <w:left w:w="40" w:type="dxa"/>
              <w:bottom w:w="40" w:type="dxa"/>
              <w:right w:w="40" w:type="dxa"/>
            </w:tcMar>
            <w:vAlign w:val="center"/>
          </w:tcPr>
          <w:p w14:paraId="68B31BF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A43D64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0.0035</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5780209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0.0064</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696ED63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679E0310"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22DDC9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Inferior Longitudinal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47377C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1.07E-02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CC5C8C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w:t>
            </w:r>
          </w:p>
        </w:tc>
        <w:tc>
          <w:tcPr>
            <w:tcW w:w="84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vAlign w:val="center"/>
          </w:tcPr>
          <w:p w14:paraId="6AB3834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3C1367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0.0038</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2652E84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0.0066</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55A64B2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3, 4</w:t>
            </w:r>
          </w:p>
        </w:tc>
      </w:tr>
      <w:tr w:rsidR="00A953C0" w:rsidRPr="00D066A6" w14:paraId="59803354"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3E86C3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Left Uncinate</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68CF11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1.12E-02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80A018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3.81</w:t>
            </w:r>
          </w:p>
        </w:tc>
        <w:tc>
          <w:tcPr>
            <w:tcW w:w="840" w:type="dxa"/>
            <w:tcBorders>
              <w:top w:val="single" w:sz="6" w:space="0" w:color="FFFFFF"/>
              <w:left w:val="single" w:sz="6" w:space="0" w:color="FFFFFF"/>
              <w:bottom w:val="single" w:sz="6" w:space="0" w:color="FFFFFF"/>
              <w:right w:val="single" w:sz="6" w:space="0" w:color="284E3F"/>
            </w:tcBorders>
            <w:tcMar>
              <w:top w:w="40" w:type="dxa"/>
              <w:left w:w="40" w:type="dxa"/>
              <w:bottom w:w="40" w:type="dxa"/>
              <w:right w:w="40" w:type="dxa"/>
            </w:tcMar>
            <w:vAlign w:val="center"/>
          </w:tcPr>
          <w:p w14:paraId="52E89F5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135682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0.0044</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38EA808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0.0075</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1752AB3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3</w:t>
            </w:r>
          </w:p>
        </w:tc>
      </w:tr>
      <w:tr w:rsidR="00A953C0" w:rsidRPr="00D066A6" w14:paraId="4138812D"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63DF42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Corticospinal/Pyramidal</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1CB954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7.57E-03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A2B290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3.59</w:t>
            </w:r>
          </w:p>
        </w:tc>
        <w:tc>
          <w:tcPr>
            <w:tcW w:w="84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vAlign w:val="center"/>
          </w:tcPr>
          <w:p w14:paraId="14D1AFA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B4CB02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0.0065</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580D8B4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0.0105</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1AA4D97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2, 3</w:t>
            </w:r>
          </w:p>
        </w:tc>
      </w:tr>
      <w:tr w:rsidR="00A953C0" w:rsidRPr="00D066A6" w14:paraId="5B7644CF"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FC0835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Inferior-Fronto-occipital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077BCBA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7.93E-03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33412CE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3.51</w:t>
            </w:r>
          </w:p>
        </w:tc>
        <w:tc>
          <w:tcPr>
            <w:tcW w:w="840" w:type="dxa"/>
            <w:tcBorders>
              <w:top w:val="single" w:sz="6" w:space="0" w:color="FFFFFF"/>
              <w:left w:val="single" w:sz="6" w:space="0" w:color="FFFFFF"/>
              <w:bottom w:val="single" w:sz="6" w:space="0" w:color="FFFFFF"/>
              <w:right w:val="single" w:sz="6" w:space="0" w:color="284E3F"/>
            </w:tcBorders>
            <w:tcMar>
              <w:top w:w="40" w:type="dxa"/>
              <w:left w:w="40" w:type="dxa"/>
              <w:bottom w:w="40" w:type="dxa"/>
              <w:right w:w="40" w:type="dxa"/>
            </w:tcMar>
            <w:vAlign w:val="center"/>
          </w:tcPr>
          <w:p w14:paraId="66643BD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E594BA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0.0075</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32B717C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0.0116</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3517572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w:t>
            </w:r>
          </w:p>
        </w:tc>
      </w:tr>
      <w:tr w:rsidR="00A953C0" w:rsidRPr="00D066A6" w14:paraId="148517BE"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33A9F6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Fornix</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B0202F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8.02E-03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7738A1A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3.26</w:t>
            </w:r>
          </w:p>
        </w:tc>
        <w:tc>
          <w:tcPr>
            <w:tcW w:w="84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vAlign w:val="center"/>
          </w:tcPr>
          <w:p w14:paraId="529F9C4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03A2FD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0.0114</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63496CB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0.0172</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12DBC79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&gt; 3</w:t>
            </w:r>
          </w:p>
        </w:tc>
      </w:tr>
      <w:tr w:rsidR="00A953C0" w:rsidRPr="00D066A6" w14:paraId="5A9635FE"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0ECA1B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Inferior Frontal Superior Frontal Cortex</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21051DE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6.55E-03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C59361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3.19</w:t>
            </w:r>
          </w:p>
        </w:tc>
        <w:tc>
          <w:tcPr>
            <w:tcW w:w="840" w:type="dxa"/>
            <w:tcBorders>
              <w:top w:val="single" w:sz="6" w:space="0" w:color="FFFFFF"/>
              <w:left w:val="single" w:sz="6" w:space="0" w:color="FFFFFF"/>
              <w:bottom w:val="single" w:sz="6" w:space="0" w:color="FFFFFF"/>
              <w:right w:val="single" w:sz="6" w:space="0" w:color="284E3F"/>
            </w:tcBorders>
            <w:tcMar>
              <w:top w:w="40" w:type="dxa"/>
              <w:left w:w="40" w:type="dxa"/>
              <w:bottom w:w="40" w:type="dxa"/>
              <w:right w:w="40" w:type="dxa"/>
            </w:tcMar>
            <w:vAlign w:val="center"/>
          </w:tcPr>
          <w:p w14:paraId="657D881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BD9E15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0.0129</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10A6DFC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0.0186</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6CE2F9C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3</w:t>
            </w:r>
          </w:p>
        </w:tc>
      </w:tr>
      <w:tr w:rsidR="00A953C0" w:rsidRPr="00D066A6" w14:paraId="017419DD"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FA2292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Uncinate</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B120C9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8.21E-03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1E790E7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3.05</w:t>
            </w:r>
          </w:p>
        </w:tc>
        <w:tc>
          <w:tcPr>
            <w:tcW w:w="840" w:type="dxa"/>
            <w:tcBorders>
              <w:top w:val="single" w:sz="6" w:space="0" w:color="FFFFFF"/>
              <w:left w:val="single" w:sz="6" w:space="0" w:color="F6F8F9"/>
              <w:bottom w:val="single" w:sz="6" w:space="0" w:color="FFFFFF"/>
              <w:right w:val="single" w:sz="6" w:space="0" w:color="284E3F"/>
            </w:tcBorders>
            <w:tcMar>
              <w:top w:w="40" w:type="dxa"/>
              <w:left w:w="40" w:type="dxa"/>
              <w:bottom w:w="40" w:type="dxa"/>
              <w:right w:w="40" w:type="dxa"/>
            </w:tcMar>
            <w:vAlign w:val="center"/>
          </w:tcPr>
          <w:p w14:paraId="252D95E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0.014</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60DC4CC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0.0164</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7E7A5F4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37A64A1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 3</w:t>
            </w:r>
          </w:p>
        </w:tc>
      </w:tr>
      <w:tr w:rsidR="00A953C0" w:rsidRPr="00D066A6" w14:paraId="1FE8782A"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E10E2C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Cingulate Cingulum</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8D93F5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2.16E-02</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5160D2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2.9</w:t>
            </w:r>
          </w:p>
        </w:tc>
        <w:tc>
          <w:tcPr>
            <w:tcW w:w="840" w:type="dxa"/>
            <w:tcBorders>
              <w:top w:val="single" w:sz="6" w:space="0" w:color="FFFFFF"/>
              <w:left w:val="single" w:sz="6" w:space="0" w:color="FFFFFF"/>
              <w:bottom w:val="single" w:sz="6" w:space="0" w:color="FFFFFF"/>
              <w:right w:val="single" w:sz="6" w:space="0" w:color="284E3F"/>
            </w:tcBorders>
            <w:tcMar>
              <w:top w:w="40" w:type="dxa"/>
              <w:left w:w="40" w:type="dxa"/>
              <w:bottom w:w="40" w:type="dxa"/>
              <w:right w:w="40" w:type="dxa"/>
            </w:tcMar>
            <w:vAlign w:val="center"/>
          </w:tcPr>
          <w:p w14:paraId="0A6E46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0.014</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center"/>
          </w:tcPr>
          <w:p w14:paraId="43A1DB9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0.0211</w:t>
            </w:r>
          </w:p>
        </w:tc>
        <w:tc>
          <w:tcPr>
            <w:tcW w:w="876" w:type="dxa"/>
            <w:tcBorders>
              <w:top w:val="single" w:sz="6" w:space="0" w:color="FFFFFF"/>
              <w:left w:val="single" w:sz="6" w:space="0" w:color="000000"/>
              <w:bottom w:val="single" w:sz="6" w:space="0" w:color="FFFFFF"/>
              <w:right w:val="single" w:sz="6" w:space="0" w:color="434343"/>
            </w:tcBorders>
            <w:tcMar>
              <w:top w:w="40" w:type="dxa"/>
              <w:left w:w="40" w:type="dxa"/>
              <w:bottom w:w="40" w:type="dxa"/>
              <w:right w:w="40" w:type="dxa"/>
            </w:tcMar>
            <w:vAlign w:val="center"/>
          </w:tcPr>
          <w:p w14:paraId="3372E08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0.0276</w:t>
            </w:r>
          </w:p>
        </w:tc>
        <w:tc>
          <w:tcPr>
            <w:tcW w:w="1658" w:type="dxa"/>
            <w:tcBorders>
              <w:top w:val="single" w:sz="6" w:space="0" w:color="FFFFFF"/>
              <w:left w:val="single" w:sz="6" w:space="0" w:color="434343"/>
              <w:bottom w:val="single" w:sz="6" w:space="0" w:color="FFFFFF"/>
              <w:right w:val="single" w:sz="6" w:space="0" w:color="434343"/>
            </w:tcBorders>
            <w:tcMar>
              <w:top w:w="40" w:type="dxa"/>
              <w:left w:w="40" w:type="dxa"/>
              <w:bottom w:w="40" w:type="dxa"/>
              <w:right w:w="40" w:type="dxa"/>
            </w:tcMar>
          </w:tcPr>
          <w:p w14:paraId="591BF08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3</w:t>
            </w:r>
          </w:p>
        </w:tc>
      </w:tr>
      <w:tr w:rsidR="00A953C0" w:rsidRPr="00D066A6" w14:paraId="3FFBDED2" w14:textId="77777777">
        <w:tc>
          <w:tcPr>
            <w:tcW w:w="378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center"/>
          </w:tcPr>
          <w:p w14:paraId="3456B16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Inferior Longitudinal Fasiculus</w:t>
            </w:r>
          </w:p>
        </w:tc>
        <w:tc>
          <w:tcPr>
            <w:tcW w:w="103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center"/>
          </w:tcPr>
          <w:p w14:paraId="7CE0CDE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7.79E-03</w:t>
            </w:r>
          </w:p>
        </w:tc>
        <w:tc>
          <w:tcPr>
            <w:tcW w:w="100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center"/>
          </w:tcPr>
          <w:p w14:paraId="5748F38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2.78</w:t>
            </w:r>
          </w:p>
        </w:tc>
        <w:tc>
          <w:tcPr>
            <w:tcW w:w="840" w:type="dxa"/>
            <w:tcBorders>
              <w:top w:val="single" w:sz="6" w:space="0" w:color="FFFFFF"/>
              <w:left w:val="single" w:sz="6" w:space="0" w:color="F6F8F9"/>
              <w:bottom w:val="single" w:sz="6" w:space="0" w:color="000000"/>
              <w:right w:val="single" w:sz="6" w:space="0" w:color="284E3F"/>
            </w:tcBorders>
            <w:tcMar>
              <w:top w:w="40" w:type="dxa"/>
              <w:left w:w="40" w:type="dxa"/>
              <w:bottom w:w="40" w:type="dxa"/>
              <w:right w:w="40" w:type="dxa"/>
            </w:tcMar>
            <w:vAlign w:val="center"/>
          </w:tcPr>
          <w:p w14:paraId="24B4958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0.013</w:t>
            </w:r>
          </w:p>
        </w:tc>
        <w:tc>
          <w:tcPr>
            <w:tcW w:w="99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center"/>
          </w:tcPr>
          <w:p w14:paraId="3ED9616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0.0257</w:t>
            </w:r>
          </w:p>
        </w:tc>
        <w:tc>
          <w:tcPr>
            <w:tcW w:w="876" w:type="dxa"/>
            <w:tcBorders>
              <w:top w:val="single" w:sz="6" w:space="0" w:color="FFFFFF"/>
              <w:left w:val="single" w:sz="6" w:space="0" w:color="000000"/>
              <w:bottom w:val="single" w:sz="6" w:space="0" w:color="000000"/>
              <w:right w:val="single" w:sz="6" w:space="0" w:color="434343"/>
            </w:tcBorders>
            <w:tcMar>
              <w:top w:w="40" w:type="dxa"/>
              <w:left w:w="40" w:type="dxa"/>
              <w:bottom w:w="40" w:type="dxa"/>
              <w:right w:w="40" w:type="dxa"/>
            </w:tcMar>
            <w:vAlign w:val="center"/>
          </w:tcPr>
          <w:p w14:paraId="347B05A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0.0327</w:t>
            </w:r>
          </w:p>
        </w:tc>
        <w:tc>
          <w:tcPr>
            <w:tcW w:w="1658" w:type="dxa"/>
            <w:tcBorders>
              <w:top w:val="single" w:sz="6" w:space="0" w:color="FFFFFF"/>
              <w:left w:val="single" w:sz="6" w:space="0" w:color="434343"/>
              <w:bottom w:val="single" w:sz="6" w:space="0" w:color="434343"/>
              <w:right w:val="single" w:sz="6" w:space="0" w:color="434343"/>
            </w:tcBorders>
            <w:tcMar>
              <w:top w:w="40" w:type="dxa"/>
              <w:left w:w="40" w:type="dxa"/>
              <w:bottom w:w="40" w:type="dxa"/>
              <w:right w:w="40" w:type="dxa"/>
            </w:tcMar>
          </w:tcPr>
          <w:p w14:paraId="6E9407C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&gt; 1</w:t>
            </w:r>
          </w:p>
        </w:tc>
      </w:tr>
      <w:tr w:rsidR="00A953C0" w:rsidRPr="00D066A6" w14:paraId="61B987BE" w14:textId="77777777">
        <w:trPr>
          <w:trHeight w:val="400"/>
        </w:trPr>
        <w:tc>
          <w:tcPr>
            <w:tcW w:w="10184" w:type="dxa"/>
            <w:gridSpan w:val="7"/>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3CA003AB" w14:textId="77777777" w:rsidR="00A953C0" w:rsidRPr="00D066A6" w:rsidRDefault="00000000">
            <w:pPr>
              <w:widowControl w:val="0"/>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Mean diffusivity</w:t>
            </w:r>
          </w:p>
        </w:tc>
      </w:tr>
      <w:tr w:rsidR="00A953C0" w:rsidRPr="00D066A6" w14:paraId="70F21600" w14:textId="77777777">
        <w:tc>
          <w:tcPr>
            <w:tcW w:w="3780"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25996EF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Uncinate</w:t>
            </w:r>
          </w:p>
        </w:tc>
        <w:tc>
          <w:tcPr>
            <w:tcW w:w="103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0A421B7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9.26E-03</w:t>
            </w:r>
          </w:p>
        </w:tc>
        <w:tc>
          <w:tcPr>
            <w:tcW w:w="100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2524B77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7.23</w:t>
            </w:r>
          </w:p>
        </w:tc>
        <w:tc>
          <w:tcPr>
            <w:tcW w:w="840" w:type="dxa"/>
            <w:tcBorders>
              <w:top w:val="single" w:sz="6" w:space="0" w:color="284E3F"/>
              <w:left w:val="single" w:sz="6" w:space="0" w:color="D6DADC"/>
              <w:bottom w:val="single" w:sz="6" w:space="0" w:color="FFFFFF"/>
              <w:right w:val="single" w:sz="6" w:space="0" w:color="284E3F"/>
            </w:tcBorders>
            <w:tcMar>
              <w:top w:w="40" w:type="dxa"/>
              <w:left w:w="120" w:type="dxa"/>
              <w:bottom w:w="40" w:type="dxa"/>
              <w:right w:w="120" w:type="dxa"/>
            </w:tcMar>
          </w:tcPr>
          <w:p w14:paraId="0C9F2727"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0.033</w:t>
            </w:r>
          </w:p>
        </w:tc>
        <w:tc>
          <w:tcPr>
            <w:tcW w:w="990"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50ADAB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318FBD4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1658"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725CE60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4 &gt; 2, 5</w:t>
            </w:r>
          </w:p>
        </w:tc>
      </w:tr>
      <w:tr w:rsidR="00A953C0" w:rsidRPr="00D066A6" w14:paraId="4946F055"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242EE5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Uncinate</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CBD7E0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7.66E-03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C99B6C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5.95</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3004D185"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3E6B93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55BCA3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0.0017</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D69A76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4 &gt; 2, 5</w:t>
            </w:r>
          </w:p>
        </w:tc>
      </w:tr>
      <w:tr w:rsidR="00A953C0" w:rsidRPr="00D066A6" w14:paraId="6EC58B27"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17EBA4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left hemisphere without Corpus Callosum</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5BD27F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3.84E-03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4B3C17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5.68</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6F12DB88"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0.026</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17CEBA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069AAF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0.0017</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0D0367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1B33A02B"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B784BE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Striatal Inferior Frontal Cortex</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104DCF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5.34E-03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29E003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5.53</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327A396F"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0.026</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5FA24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8657F2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0.0017</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8CB52C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580449FB"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6945F7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Corticostriate</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51F743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3.66E-03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2BADC0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5.49</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15976477"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0.026</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BF5E8F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3F8483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0.0017</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6F74E0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3 &gt; 5</w:t>
            </w:r>
          </w:p>
          <w:p w14:paraId="087A546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w:t>
            </w:r>
          </w:p>
        </w:tc>
      </w:tr>
      <w:tr w:rsidR="00A953C0" w:rsidRPr="00D066A6" w14:paraId="25156852"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797113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Corticostriate- Frontal Cortex Only</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97CBF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3.44E-03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1C1EAA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5.46</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0753811B"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0.025</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98C8F0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057BC1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0.0017</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0D70CD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4, 5</w:t>
            </w:r>
          </w:p>
        </w:tc>
      </w:tr>
      <w:tr w:rsidR="00A953C0" w:rsidRPr="00D066A6" w14:paraId="288EB885"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14FCE7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right hemisphere without Corpus Callosum</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DAFB38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3.63E-03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8874EE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5.2</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09EB06B5"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86CFAD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7E0B11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0.0021</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1F6EA7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1EDFB7CF"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498A9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Corticostriate- Parietal Cortex Only</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E56157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3.82E-03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781B3C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5.16</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25DA61FD"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5EDDD1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14754F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0.0021</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893FFA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3 &gt; 5</w:t>
            </w:r>
          </w:p>
          <w:p w14:paraId="20C41ED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w:t>
            </w:r>
          </w:p>
        </w:tc>
      </w:tr>
      <w:tr w:rsidR="00A953C0" w:rsidRPr="00D066A6" w14:paraId="5C9B80AD"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79B3F4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Parahippocampal Cingulum</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9D7D17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8.26E-03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78BF5C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5.11</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6F5FF568"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F56802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47E5AA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0.0021</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E68FC1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4 &gt; 5</w:t>
            </w:r>
          </w:p>
        </w:tc>
      </w:tr>
      <w:tr w:rsidR="00A953C0" w:rsidRPr="00D066A6" w14:paraId="3BB9444B"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A45EE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Corticostriate</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0D915D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3.25E-03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32797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4.98</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00F54E89"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DD2909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20110B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0.0022</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DEB6CC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3 &gt; 2, 5</w:t>
            </w:r>
          </w:p>
        </w:tc>
      </w:tr>
      <w:tr w:rsidR="00A953C0" w:rsidRPr="00D066A6" w14:paraId="615B8D22"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D7DD2F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Cingulate Cingulum</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F12AF1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7.40E-03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AD3ADA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4.91</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65BA4851"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6754B6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CDA918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0.0022</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80E8D9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3, 5</w:t>
            </w:r>
          </w:p>
        </w:tc>
      </w:tr>
      <w:tr w:rsidR="00A953C0" w:rsidRPr="00D066A6" w14:paraId="2EBA9D98"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0424E1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Inferior Frontal Superior Frontal Cortex</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ABB4C3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4.47E-03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E67646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4.89</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3F835A0C"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D2252A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8C9B7C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0.0022</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D9BD80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39E42A3F"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83C940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left hemisphere</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707B92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3.67E-03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E5689C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4.84</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38F12A48"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0.023</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6EFD77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A29926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0.0022</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7E2264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3B5FA61D"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135774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B2E723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3.62E-03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FE1102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4.82</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3836BCB5"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6F2393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58A5F3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0.0022</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874294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42FF11A5"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F7477E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Corticostriate- Parietal Cortex Only</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228E32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3.54E-03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59F7A9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4.79</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122F5691"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D18AC6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699C57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0.0022</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438C02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3 &gt; 5</w:t>
            </w:r>
          </w:p>
          <w:p w14:paraId="103100F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&gt; 2</w:t>
            </w:r>
          </w:p>
        </w:tc>
      </w:tr>
      <w:tr w:rsidR="00A953C0" w:rsidRPr="00D066A6" w14:paraId="753D2ABC"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E54C1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Inferior Longitudinal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49CC88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7.04E-03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DC55C6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4.76</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0775A259"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6E1F12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4ECF6D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0.0022</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1C6DDF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50DDF7E5"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69D536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Striatal Inferior Frontal Cortex</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C94651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5.00E-03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3F5F2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0D716498"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22CC9D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B477CB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0.0023</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0895DB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1751838C"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E7BFD0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Inferior-Fronto-occipital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5A70AE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4.70E-03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4590DA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4.66</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376E07E1"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331036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A5C56E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0.0024</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37E45D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4 &gt; 2</w:t>
            </w:r>
          </w:p>
          <w:p w14:paraId="3E49265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5</w:t>
            </w:r>
          </w:p>
        </w:tc>
      </w:tr>
      <w:tr w:rsidR="00A953C0" w:rsidRPr="00D066A6" w14:paraId="05A98E3C"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D30497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All tracts in right hemisphere</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07EDEC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3.54E-03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E363B6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4.59</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5191016E"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2F0C93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A63AD7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0.0025</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D02F62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75AFCBD7"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C24E6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Inferior-Fronto-occipital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D462DD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4.86E-03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8587C7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4.57</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05AB133C"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F0D94E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0.0012</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7162CE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0.0025</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8C62CC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4 &gt; 2</w:t>
            </w:r>
          </w:p>
        </w:tc>
      </w:tr>
      <w:tr w:rsidR="00A953C0" w:rsidRPr="00D066A6" w14:paraId="7DA3A8DB"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42BEE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 xml:space="preserve">Left Superior Corticostriate- Frontal Cortex </w:t>
            </w:r>
            <w:r w:rsidRPr="00D066A6">
              <w:rPr>
                <w:rFonts w:ascii="Times New Roman" w:eastAsia="Times New Roman" w:hAnsi="Times New Roman" w:cs="Times New Roman"/>
                <w:sz w:val="20"/>
                <w:szCs w:val="20"/>
              </w:rPr>
              <w:lastRenderedPageBreak/>
              <w:t>Only</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5F930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lastRenderedPageBreak/>
              <w:t>3.07E-03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198003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4.53</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6F4CBF7A"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E5A9D6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0.0013</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5569DB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0.0025</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EE439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407DADE9"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A91D1D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Anterior Thalamic Radiations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72B2D4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3.70E-03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E75857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2D8D08CF"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697AF1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0.0013</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23C5B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0.0026</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B63D8B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56BE1045"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0859DC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Fornix- Excluding Fimbria</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102EF3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8.41E-03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89F66C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4.44</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56376FD5"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7CA226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0.0015</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096DC6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0.0027</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9329F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3 &gt; 2</w:t>
            </w:r>
          </w:p>
        </w:tc>
      </w:tr>
      <w:tr w:rsidR="00A953C0" w:rsidRPr="00D066A6" w14:paraId="08E4987D"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83069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Fornix</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1A10C2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6.33E-03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A5AFAB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4.43</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6F514F8A"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D65542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0.0015</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35A08C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0.0027</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00E8A8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3 &gt; 2</w:t>
            </w:r>
          </w:p>
        </w:tc>
      </w:tr>
      <w:tr w:rsidR="00A953C0" w:rsidRPr="00D066A6" w14:paraId="2FF157F3"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4BA9F2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Inferior Frontal Superior Frontal Cortex</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679117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4.60E-03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D9F915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4.38</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5D989126"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1053C0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0.0017</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0DC3DC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0.0028</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C3B748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403E88B8"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8C7D78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Inferior Longitudinal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5A390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5.94E-03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EF2E59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4.27</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775DAA8A"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F6459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7C10CD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0.0032</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415B7F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w:t>
            </w:r>
          </w:p>
        </w:tc>
      </w:tr>
      <w:tr w:rsidR="00A953C0" w:rsidRPr="00D066A6" w14:paraId="42BC9511"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A0FD17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Parahippocampal Cingulum</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BE374D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6.57E-03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004F3F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4.16</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4910A24D"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E2F2DB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0.0024</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2F9220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0.0036</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A9BB6B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4 &gt; 5</w:t>
            </w:r>
          </w:p>
        </w:tc>
      </w:tr>
      <w:tr w:rsidR="00A953C0" w:rsidRPr="00D066A6" w14:paraId="11A2D434"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7AF954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Parietal Superior Longitudinal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5FD9D8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4.48E-03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D921A3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4.16</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19058535"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3D3FD1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0.0024</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6A08BE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0.0036</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82514F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0C330F46"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EB37B6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Corticospinal/Pyramidal</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691CDD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2.19E-03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292D6D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3.96</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26491495"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CA7521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0.0034</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A065FB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193551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4 &gt; 5</w:t>
            </w:r>
          </w:p>
        </w:tc>
      </w:tr>
      <w:tr w:rsidR="00A953C0" w:rsidRPr="00D066A6" w14:paraId="6713DAF6"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DDD965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Parietal Superior Longitudinal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8DD8FD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3.87E-03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6E4E3F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3.91</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560A78AF"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AC4B86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0.0038</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7E21CC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0.0053</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877F44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3 &gt; 5</w:t>
            </w:r>
          </w:p>
          <w:p w14:paraId="0CE277A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w:t>
            </w:r>
          </w:p>
        </w:tc>
      </w:tr>
      <w:tr w:rsidR="00A953C0" w:rsidRPr="00D066A6" w14:paraId="07B6E10E"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FC4052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Superior Longitudinal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E0697B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3.75E-03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DF611C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3.88</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6414ED23"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1DA3C7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0.0039</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C4F935F"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0.0053</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3D5AF6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3 &gt; 5</w:t>
            </w:r>
          </w:p>
        </w:tc>
      </w:tr>
      <w:tr w:rsidR="00A953C0" w:rsidRPr="00D066A6" w14:paraId="3BC63935"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DE4996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Temporal Superior Longitudinal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5DCAFB3"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3.59E-03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E4D25D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3.78</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00B28633"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BD3101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0.0047</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B1E349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0.0061</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D3E35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3 &gt;5</w:t>
            </w:r>
          </w:p>
        </w:tc>
      </w:tr>
      <w:tr w:rsidR="00A953C0" w:rsidRPr="00D066A6" w14:paraId="37F38B11"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E8D789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Cingulate Cingulum</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458775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5.66E-03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0E67AA6"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3.61</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04FC27CC"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88F696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0.0064</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0CB089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0.0081</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814FB2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5</w:t>
            </w:r>
          </w:p>
        </w:tc>
      </w:tr>
      <w:tr w:rsidR="00A953C0" w:rsidRPr="00D066A6" w14:paraId="33BD5C93"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52ACFB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Corticospinal/Pyramidal</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67040D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1.95E-03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B74D81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3.54</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0C91DB19"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28EF62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0.0071</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186B04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0.0088</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72579C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4 &gt; 5</w:t>
            </w:r>
          </w:p>
        </w:tc>
      </w:tr>
      <w:tr w:rsidR="00A953C0" w:rsidRPr="00D066A6" w14:paraId="79EF9805"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2953D5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Forceps Major</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25FB09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5.06E-03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C0747BD"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3.51</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5E57D9D3"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B4C6E6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0.0074</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E3393A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0.0089</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BB500E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473D5F43"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7A7E15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Superior Longitudinal Fasiculus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E7BB0A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3.53E-03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A35A50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3.43</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2707EE35"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64A2EB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0.0086</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6EFC71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0.0101</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7B5099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5</w:t>
            </w:r>
          </w:p>
        </w:tc>
      </w:tr>
      <w:tr w:rsidR="00A953C0" w:rsidRPr="00D066A6" w14:paraId="141A14F0"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87C67C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Anterior Thalamic Radiations</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7A6205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2.80E-03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B33D51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3.38</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4E83B132"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D31A81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0.0094</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509C3BB"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0.0106</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2A6CD2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1CC4F581"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7A1E9A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Corpus Callosum</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98D2A1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3.45E-03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794BBA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3.24</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0FF0B757"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0B62FC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0.0119</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8533DA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0.0131</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C712C7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 5</w:t>
            </w:r>
          </w:p>
        </w:tc>
      </w:tr>
      <w:tr w:rsidR="00A953C0" w:rsidRPr="00D066A6" w14:paraId="4010D818"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B0B28F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Fornix- Excluding Fimbria</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62F29B5"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5.79E-03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A5FAB0A"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3.15</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233197DE"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09BF57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0.0138</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3A23C91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0.0149</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09E562E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3 &gt; 2</w:t>
            </w:r>
          </w:p>
        </w:tc>
      </w:tr>
      <w:tr w:rsidR="00A953C0" w:rsidRPr="00D066A6" w14:paraId="5A1FB25C" w14:textId="77777777">
        <w:tc>
          <w:tcPr>
            <w:tcW w:w="378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13EDAD2"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Right Fornix</w:t>
            </w:r>
          </w:p>
        </w:tc>
        <w:tc>
          <w:tcPr>
            <w:tcW w:w="103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435D9CC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4.69E-03</w:t>
            </w:r>
          </w:p>
        </w:tc>
        <w:tc>
          <w:tcPr>
            <w:tcW w:w="100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9546D1C"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3.05</w:t>
            </w:r>
          </w:p>
        </w:tc>
        <w:tc>
          <w:tcPr>
            <w:tcW w:w="840" w:type="dxa"/>
            <w:tcBorders>
              <w:top w:val="single" w:sz="6" w:space="0" w:color="FFFFFF"/>
              <w:left w:val="single" w:sz="6" w:space="0" w:color="D6DADC"/>
              <w:bottom w:val="single" w:sz="6" w:space="0" w:color="FFFFFF"/>
              <w:right w:val="single" w:sz="6" w:space="0" w:color="284E3F"/>
            </w:tcBorders>
            <w:tcMar>
              <w:top w:w="40" w:type="dxa"/>
              <w:left w:w="120" w:type="dxa"/>
              <w:bottom w:w="40" w:type="dxa"/>
              <w:right w:w="120" w:type="dxa"/>
            </w:tcMar>
          </w:tcPr>
          <w:p w14:paraId="36EABDD0"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0.014</w:t>
            </w:r>
          </w:p>
        </w:tc>
        <w:tc>
          <w:tcPr>
            <w:tcW w:w="99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6680AAF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0.0165</w:t>
            </w:r>
          </w:p>
        </w:tc>
        <w:tc>
          <w:tcPr>
            <w:tcW w:w="876"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712B3D09"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0.0174</w:t>
            </w:r>
          </w:p>
        </w:tc>
        <w:tc>
          <w:tcPr>
            <w:tcW w:w="1658"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22D17FC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2</w:t>
            </w:r>
          </w:p>
        </w:tc>
      </w:tr>
      <w:tr w:rsidR="00A953C0" w:rsidRPr="00D066A6" w14:paraId="084CE651" w14:textId="77777777">
        <w:tc>
          <w:tcPr>
            <w:tcW w:w="378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0D0A4EB0"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Left Temporal Superior Longitudinal Fasiculus</w:t>
            </w:r>
          </w:p>
        </w:tc>
        <w:tc>
          <w:tcPr>
            <w:tcW w:w="103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5F79728E"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3.12E-03</w:t>
            </w:r>
          </w:p>
        </w:tc>
        <w:tc>
          <w:tcPr>
            <w:tcW w:w="100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512C8967"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w:t>
            </w:r>
          </w:p>
        </w:tc>
        <w:tc>
          <w:tcPr>
            <w:tcW w:w="840" w:type="dxa"/>
            <w:tcBorders>
              <w:top w:val="single" w:sz="6" w:space="0" w:color="FFFFFF"/>
              <w:left w:val="single" w:sz="6" w:space="0" w:color="D6DADC"/>
              <w:bottom w:val="single" w:sz="6" w:space="0" w:color="000000"/>
              <w:right w:val="single" w:sz="6" w:space="0" w:color="284E3F"/>
            </w:tcBorders>
            <w:tcMar>
              <w:top w:w="40" w:type="dxa"/>
              <w:left w:w="120" w:type="dxa"/>
              <w:bottom w:w="40" w:type="dxa"/>
              <w:right w:w="120" w:type="dxa"/>
            </w:tcMar>
          </w:tcPr>
          <w:p w14:paraId="34A009C3" w14:textId="77777777" w:rsidR="00A953C0" w:rsidRPr="00D066A6" w:rsidRDefault="00000000">
            <w:pPr>
              <w:widowControl w:val="0"/>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0.014</w:t>
            </w:r>
          </w:p>
        </w:tc>
        <w:tc>
          <w:tcPr>
            <w:tcW w:w="99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7AA35368"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w:t>
            </w:r>
          </w:p>
        </w:tc>
        <w:tc>
          <w:tcPr>
            <w:tcW w:w="876"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66C3A741"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0.0184</w:t>
            </w:r>
          </w:p>
        </w:tc>
        <w:tc>
          <w:tcPr>
            <w:tcW w:w="1658"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7AF446C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5</w:t>
            </w:r>
          </w:p>
        </w:tc>
      </w:tr>
    </w:tbl>
    <w:p w14:paraId="092C5B9D" w14:textId="77777777" w:rsidR="00A953C0" w:rsidRPr="00D066A6" w:rsidRDefault="00000000">
      <w:pPr>
        <w:spacing w:line="240" w:lineRule="auto"/>
        <w:rPr>
          <w:rFonts w:ascii="Times New Roman" w:eastAsia="Times New Roman" w:hAnsi="Times New Roman" w:cs="Times New Roman"/>
          <w:sz w:val="21"/>
          <w:szCs w:val="21"/>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only significant group differences and pairwise differences after FDR correction are shown</w:t>
      </w:r>
      <w:r w:rsidRPr="00D066A6">
        <w:rPr>
          <w:rFonts w:ascii="Times New Roman" w:hAnsi="Times New Roman" w:cs="Times New Roman"/>
        </w:rPr>
        <w:br w:type="page"/>
      </w:r>
    </w:p>
    <w:p w14:paraId="05C353A1"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lastRenderedPageBreak/>
        <w:t>Supplementary Table S17: Analysis of variance (ANOVA) results for CBCL cluster differences in the discovery sample (n = 858).</w:t>
      </w:r>
    </w:p>
    <w:tbl>
      <w:tblPr>
        <w:tblStyle w:val="af"/>
        <w:tblW w:w="99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9"/>
        <w:gridCol w:w="1363"/>
        <w:gridCol w:w="898"/>
        <w:gridCol w:w="912"/>
        <w:gridCol w:w="912"/>
        <w:gridCol w:w="871"/>
        <w:gridCol w:w="2220"/>
      </w:tblGrid>
      <w:tr w:rsidR="00A953C0" w:rsidRPr="00D066A6" w14:paraId="186AB685" w14:textId="77777777">
        <w:tc>
          <w:tcPr>
            <w:tcW w:w="2737" w:type="dxa"/>
            <w:tcBorders>
              <w:bottom w:val="single" w:sz="6" w:space="0" w:color="000000"/>
            </w:tcBorders>
            <w:tcMar>
              <w:top w:w="40" w:type="dxa"/>
              <w:left w:w="40" w:type="dxa"/>
              <w:bottom w:w="40" w:type="dxa"/>
              <w:right w:w="40" w:type="dxa"/>
            </w:tcMar>
          </w:tcPr>
          <w:p w14:paraId="316C06C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361" w:type="dxa"/>
            <w:tcBorders>
              <w:bottom w:val="single" w:sz="6" w:space="0" w:color="000000"/>
            </w:tcBorders>
            <w:tcMar>
              <w:top w:w="40" w:type="dxa"/>
              <w:left w:w="40" w:type="dxa"/>
              <w:bottom w:w="40" w:type="dxa"/>
              <w:right w:w="40" w:type="dxa"/>
            </w:tcMar>
          </w:tcPr>
          <w:p w14:paraId="184DD2F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898" w:type="dxa"/>
            <w:tcBorders>
              <w:bottom w:val="single" w:sz="6" w:space="0" w:color="000000"/>
            </w:tcBorders>
            <w:tcMar>
              <w:top w:w="40" w:type="dxa"/>
              <w:left w:w="40" w:type="dxa"/>
              <w:bottom w:w="40" w:type="dxa"/>
              <w:right w:w="40" w:type="dxa"/>
            </w:tcMar>
          </w:tcPr>
          <w:p w14:paraId="7CA34E8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912" w:type="dxa"/>
            <w:tcMar>
              <w:top w:w="40" w:type="dxa"/>
              <w:left w:w="40" w:type="dxa"/>
              <w:bottom w:w="40" w:type="dxa"/>
              <w:right w:w="40" w:type="dxa"/>
            </w:tcMar>
          </w:tcPr>
          <w:p w14:paraId="20089A7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912" w:type="dxa"/>
            <w:tcMar>
              <w:top w:w="40" w:type="dxa"/>
              <w:left w:w="40" w:type="dxa"/>
              <w:bottom w:w="40" w:type="dxa"/>
              <w:right w:w="40" w:type="dxa"/>
            </w:tcMar>
          </w:tcPr>
          <w:p w14:paraId="051A7FA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871" w:type="dxa"/>
            <w:tcMar>
              <w:top w:w="40" w:type="dxa"/>
              <w:left w:w="40" w:type="dxa"/>
              <w:bottom w:w="40" w:type="dxa"/>
              <w:right w:w="40" w:type="dxa"/>
            </w:tcMar>
          </w:tcPr>
          <w:p w14:paraId="649FFAE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2219" w:type="dxa"/>
            <w:tcBorders>
              <w:bottom w:val="single" w:sz="6" w:space="0" w:color="000000"/>
            </w:tcBorders>
            <w:tcMar>
              <w:top w:w="40" w:type="dxa"/>
              <w:left w:w="40" w:type="dxa"/>
              <w:bottom w:w="40" w:type="dxa"/>
              <w:right w:w="40" w:type="dxa"/>
            </w:tcMar>
          </w:tcPr>
          <w:p w14:paraId="6868D2C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6CB82573" w14:textId="77777777">
        <w:tc>
          <w:tcPr>
            <w:tcW w:w="2737" w:type="dxa"/>
            <w:tcBorders>
              <w:bottom w:val="single" w:sz="6" w:space="0" w:color="FFFFFF"/>
            </w:tcBorders>
            <w:tcMar>
              <w:top w:w="40" w:type="dxa"/>
              <w:left w:w="40" w:type="dxa"/>
              <w:bottom w:w="40" w:type="dxa"/>
              <w:right w:w="40" w:type="dxa"/>
            </w:tcMar>
          </w:tcPr>
          <w:p w14:paraId="50E8D5D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Attention Problems</w:t>
            </w:r>
          </w:p>
        </w:tc>
        <w:tc>
          <w:tcPr>
            <w:tcW w:w="1361" w:type="dxa"/>
            <w:tcBorders>
              <w:bottom w:val="single" w:sz="6" w:space="0" w:color="FFFFFF"/>
            </w:tcBorders>
            <w:tcMar>
              <w:top w:w="40" w:type="dxa"/>
              <w:left w:w="40" w:type="dxa"/>
              <w:bottom w:w="40" w:type="dxa"/>
              <w:right w:w="40" w:type="dxa"/>
            </w:tcMar>
          </w:tcPr>
          <w:p w14:paraId="0F5FBA6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highlight w:val="white"/>
              </w:rPr>
              <w:t>1272.66</w:t>
            </w:r>
          </w:p>
        </w:tc>
        <w:tc>
          <w:tcPr>
            <w:tcW w:w="898" w:type="dxa"/>
            <w:tcBorders>
              <w:bottom w:val="single" w:sz="6" w:space="0" w:color="FFFFFF"/>
            </w:tcBorders>
            <w:tcMar>
              <w:top w:w="40" w:type="dxa"/>
              <w:left w:w="40" w:type="dxa"/>
              <w:bottom w:w="40" w:type="dxa"/>
              <w:right w:w="40" w:type="dxa"/>
            </w:tcMar>
          </w:tcPr>
          <w:p w14:paraId="667E9E1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highlight w:val="white"/>
              </w:rPr>
              <w:t>6.15</w:t>
            </w:r>
          </w:p>
        </w:tc>
        <w:tc>
          <w:tcPr>
            <w:tcW w:w="912" w:type="dxa"/>
            <w:tcBorders>
              <w:bottom w:val="single" w:sz="8" w:space="0" w:color="FFFFFF"/>
            </w:tcBorders>
            <w:tcMar>
              <w:top w:w="40" w:type="dxa"/>
              <w:left w:w="40" w:type="dxa"/>
              <w:bottom w:w="40" w:type="dxa"/>
              <w:right w:w="40" w:type="dxa"/>
            </w:tcMar>
          </w:tcPr>
          <w:p w14:paraId="2284AE2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0.028</w:t>
            </w:r>
          </w:p>
        </w:tc>
        <w:tc>
          <w:tcPr>
            <w:tcW w:w="912" w:type="dxa"/>
            <w:tcBorders>
              <w:bottom w:val="single" w:sz="8" w:space="0" w:color="FFFFFF"/>
            </w:tcBorders>
            <w:tcMar>
              <w:top w:w="40" w:type="dxa"/>
              <w:left w:w="40" w:type="dxa"/>
              <w:bottom w:w="40" w:type="dxa"/>
              <w:right w:w="40" w:type="dxa"/>
            </w:tcMar>
          </w:tcPr>
          <w:p w14:paraId="571AE6E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1" w:type="dxa"/>
            <w:tcBorders>
              <w:bottom w:val="single" w:sz="8" w:space="0" w:color="FFFFFF"/>
              <w:right w:val="single" w:sz="6" w:space="0" w:color="000000"/>
            </w:tcBorders>
            <w:tcMar>
              <w:top w:w="40" w:type="dxa"/>
              <w:left w:w="40" w:type="dxa"/>
              <w:bottom w:w="40" w:type="dxa"/>
              <w:right w:w="40" w:type="dxa"/>
            </w:tcMar>
          </w:tcPr>
          <w:p w14:paraId="3E196E6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2219"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tcPr>
          <w:p w14:paraId="70AE607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3, 4, 5</w:t>
            </w:r>
          </w:p>
        </w:tc>
      </w:tr>
      <w:tr w:rsidR="00A953C0" w:rsidRPr="00D066A6" w14:paraId="1C4C5BB2" w14:textId="77777777">
        <w:tc>
          <w:tcPr>
            <w:tcW w:w="2737" w:type="dxa"/>
            <w:tcBorders>
              <w:top w:val="single" w:sz="6" w:space="0" w:color="FFFFFF"/>
              <w:bottom w:val="single" w:sz="6" w:space="0" w:color="FFFFFF"/>
            </w:tcBorders>
            <w:tcMar>
              <w:top w:w="40" w:type="dxa"/>
              <w:left w:w="40" w:type="dxa"/>
              <w:bottom w:w="40" w:type="dxa"/>
              <w:right w:w="40" w:type="dxa"/>
            </w:tcMar>
          </w:tcPr>
          <w:p w14:paraId="6F8193A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Rule-Breaking Behavior</w:t>
            </w:r>
          </w:p>
        </w:tc>
        <w:tc>
          <w:tcPr>
            <w:tcW w:w="1361" w:type="dxa"/>
            <w:tcBorders>
              <w:top w:val="single" w:sz="6" w:space="0" w:color="FFFFFF"/>
              <w:bottom w:val="single" w:sz="6" w:space="0" w:color="FFFFFF"/>
            </w:tcBorders>
            <w:tcMar>
              <w:top w:w="40" w:type="dxa"/>
              <w:left w:w="40" w:type="dxa"/>
              <w:bottom w:w="40" w:type="dxa"/>
              <w:right w:w="40" w:type="dxa"/>
            </w:tcMar>
          </w:tcPr>
          <w:p w14:paraId="590A56A4" w14:textId="77777777" w:rsidR="00A953C0" w:rsidRPr="00D066A6" w:rsidRDefault="00000000">
            <w:pPr>
              <w:widowControl w:val="0"/>
              <w:spacing w:line="240" w:lineRule="auto"/>
              <w:rPr>
                <w:rFonts w:ascii="Times New Roman" w:eastAsia="Times New Roman" w:hAnsi="Times New Roman" w:cs="Times New Roman"/>
                <w:sz w:val="20"/>
                <w:szCs w:val="20"/>
                <w:highlight w:val="white"/>
              </w:rPr>
            </w:pPr>
            <w:r w:rsidRPr="00D066A6">
              <w:rPr>
                <w:rFonts w:ascii="Times New Roman" w:eastAsia="Times New Roman" w:hAnsi="Times New Roman" w:cs="Times New Roman"/>
                <w:sz w:val="20"/>
                <w:szCs w:val="20"/>
                <w:highlight w:val="white"/>
              </w:rPr>
              <w:t>628.18</w:t>
            </w:r>
          </w:p>
        </w:tc>
        <w:tc>
          <w:tcPr>
            <w:tcW w:w="898" w:type="dxa"/>
            <w:tcBorders>
              <w:top w:val="single" w:sz="6" w:space="0" w:color="FFFFFF"/>
              <w:bottom w:val="single" w:sz="6" w:space="0" w:color="FFFFFF"/>
            </w:tcBorders>
            <w:tcMar>
              <w:top w:w="40" w:type="dxa"/>
              <w:left w:w="40" w:type="dxa"/>
              <w:bottom w:w="40" w:type="dxa"/>
              <w:right w:w="40" w:type="dxa"/>
            </w:tcMar>
          </w:tcPr>
          <w:p w14:paraId="7CAABDD9"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5.78</w:t>
            </w:r>
          </w:p>
        </w:tc>
        <w:tc>
          <w:tcPr>
            <w:tcW w:w="912" w:type="dxa"/>
            <w:tcBorders>
              <w:top w:val="single" w:sz="8" w:space="0" w:color="FFFFFF"/>
              <w:bottom w:val="single" w:sz="8" w:space="0" w:color="FFFFFF"/>
            </w:tcBorders>
            <w:tcMar>
              <w:top w:w="40" w:type="dxa"/>
              <w:left w:w="40" w:type="dxa"/>
              <w:bottom w:w="40" w:type="dxa"/>
              <w:right w:w="40" w:type="dxa"/>
            </w:tcMar>
          </w:tcPr>
          <w:p w14:paraId="3D4219B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0.026</w:t>
            </w:r>
          </w:p>
        </w:tc>
        <w:tc>
          <w:tcPr>
            <w:tcW w:w="912" w:type="dxa"/>
            <w:tcBorders>
              <w:top w:val="single" w:sz="8" w:space="0" w:color="FFFFFF"/>
              <w:bottom w:val="single" w:sz="8" w:space="0" w:color="FFFFFF"/>
            </w:tcBorders>
            <w:tcMar>
              <w:top w:w="40" w:type="dxa"/>
              <w:left w:w="40" w:type="dxa"/>
              <w:bottom w:w="40" w:type="dxa"/>
              <w:right w:w="40" w:type="dxa"/>
            </w:tcMar>
          </w:tcPr>
          <w:p w14:paraId="2BE1E3F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1" w:type="dxa"/>
            <w:tcBorders>
              <w:top w:val="single" w:sz="8" w:space="0" w:color="FFFFFF"/>
              <w:bottom w:val="single" w:sz="8" w:space="0" w:color="FFFFFF"/>
              <w:right w:val="single" w:sz="6" w:space="0" w:color="000000"/>
            </w:tcBorders>
            <w:tcMar>
              <w:top w:w="40" w:type="dxa"/>
              <w:left w:w="40" w:type="dxa"/>
              <w:bottom w:w="40" w:type="dxa"/>
              <w:right w:w="40" w:type="dxa"/>
            </w:tcMar>
          </w:tcPr>
          <w:p w14:paraId="13F43E93" w14:textId="77777777" w:rsidR="00A953C0" w:rsidRPr="00D066A6" w:rsidRDefault="00000000">
            <w:pPr>
              <w:widowControl w:val="0"/>
              <w:spacing w:line="240" w:lineRule="auto"/>
              <w:rPr>
                <w:rFonts w:ascii="Times New Roman" w:eastAsia="Times New Roman" w:hAnsi="Times New Roman" w:cs="Times New Roman"/>
                <w:b/>
                <w:bCs/>
                <w:sz w:val="20"/>
                <w:szCs w:val="20"/>
              </w:rPr>
            </w:pPr>
            <w:r w:rsidRPr="00D066A6">
              <w:rPr>
                <w:rFonts w:ascii="Times New Roman" w:eastAsia="Times New Roman" w:hAnsi="Times New Roman" w:cs="Times New Roman"/>
                <w:sz w:val="20"/>
                <w:szCs w:val="20"/>
              </w:rPr>
              <w:t>&lt;.001</w:t>
            </w:r>
          </w:p>
        </w:tc>
        <w:tc>
          <w:tcPr>
            <w:tcW w:w="22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1C1142D4" w14:textId="77777777" w:rsidR="00A953C0" w:rsidRPr="00D066A6" w:rsidRDefault="00000000">
            <w:pPr>
              <w:widowControl w:val="0"/>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4, 5</w:t>
            </w:r>
          </w:p>
          <w:p w14:paraId="5D3D860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&gt; 5</w:t>
            </w:r>
          </w:p>
        </w:tc>
      </w:tr>
      <w:tr w:rsidR="00A953C0" w:rsidRPr="00D066A6" w14:paraId="181B8449" w14:textId="77777777">
        <w:tc>
          <w:tcPr>
            <w:tcW w:w="2737" w:type="dxa"/>
            <w:tcBorders>
              <w:top w:val="single" w:sz="6" w:space="0" w:color="FFFFFF"/>
              <w:bottom w:val="single" w:sz="6" w:space="0" w:color="FFFFFF"/>
            </w:tcBorders>
            <w:tcMar>
              <w:top w:w="40" w:type="dxa"/>
              <w:left w:w="40" w:type="dxa"/>
              <w:bottom w:w="40" w:type="dxa"/>
              <w:right w:w="40" w:type="dxa"/>
            </w:tcMar>
          </w:tcPr>
          <w:p w14:paraId="38666D4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Social Problems</w:t>
            </w:r>
          </w:p>
        </w:tc>
        <w:tc>
          <w:tcPr>
            <w:tcW w:w="1361" w:type="dxa"/>
            <w:tcBorders>
              <w:top w:val="single" w:sz="6" w:space="0" w:color="FFFFFF"/>
              <w:bottom w:val="single" w:sz="6" w:space="0" w:color="FFFFFF"/>
            </w:tcBorders>
            <w:tcMar>
              <w:top w:w="40" w:type="dxa"/>
              <w:left w:w="40" w:type="dxa"/>
              <w:bottom w:w="40" w:type="dxa"/>
              <w:right w:w="40" w:type="dxa"/>
            </w:tcMar>
          </w:tcPr>
          <w:p w14:paraId="4C7AACFC" w14:textId="77777777" w:rsidR="00A953C0" w:rsidRPr="00D066A6" w:rsidRDefault="00000000">
            <w:pPr>
              <w:widowControl w:val="0"/>
              <w:spacing w:line="240" w:lineRule="auto"/>
              <w:rPr>
                <w:rFonts w:ascii="Times New Roman" w:eastAsia="Times New Roman" w:hAnsi="Times New Roman" w:cs="Times New Roman"/>
                <w:sz w:val="20"/>
                <w:szCs w:val="20"/>
                <w:highlight w:val="white"/>
              </w:rPr>
            </w:pPr>
            <w:r w:rsidRPr="00D066A6">
              <w:rPr>
                <w:rFonts w:ascii="Times New Roman" w:eastAsia="Times New Roman" w:hAnsi="Times New Roman" w:cs="Times New Roman"/>
                <w:sz w:val="20"/>
                <w:szCs w:val="20"/>
                <w:highlight w:val="white"/>
              </w:rPr>
              <w:t>512.54</w:t>
            </w:r>
          </w:p>
        </w:tc>
        <w:tc>
          <w:tcPr>
            <w:tcW w:w="898" w:type="dxa"/>
            <w:tcBorders>
              <w:top w:val="single" w:sz="6" w:space="0" w:color="FFFFFF"/>
              <w:bottom w:val="single" w:sz="6" w:space="0" w:color="FFFFFF"/>
            </w:tcBorders>
            <w:tcMar>
              <w:top w:w="40" w:type="dxa"/>
              <w:left w:w="40" w:type="dxa"/>
              <w:bottom w:w="40" w:type="dxa"/>
              <w:right w:w="40" w:type="dxa"/>
            </w:tcMar>
          </w:tcPr>
          <w:p w14:paraId="194B0CE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4.16</w:t>
            </w:r>
          </w:p>
        </w:tc>
        <w:tc>
          <w:tcPr>
            <w:tcW w:w="912" w:type="dxa"/>
            <w:tcBorders>
              <w:top w:val="single" w:sz="8" w:space="0" w:color="FFFFFF"/>
              <w:bottom w:val="single" w:sz="8" w:space="0" w:color="FFFFFF"/>
            </w:tcBorders>
            <w:tcMar>
              <w:top w:w="40" w:type="dxa"/>
              <w:left w:w="40" w:type="dxa"/>
              <w:bottom w:w="40" w:type="dxa"/>
              <w:right w:w="40" w:type="dxa"/>
            </w:tcMar>
          </w:tcPr>
          <w:p w14:paraId="6F39B23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0.019</w:t>
            </w:r>
          </w:p>
        </w:tc>
        <w:tc>
          <w:tcPr>
            <w:tcW w:w="912" w:type="dxa"/>
            <w:tcBorders>
              <w:top w:val="single" w:sz="8" w:space="0" w:color="FFFFFF"/>
              <w:bottom w:val="single" w:sz="8" w:space="0" w:color="FFFFFF"/>
            </w:tcBorders>
            <w:tcMar>
              <w:top w:w="40" w:type="dxa"/>
              <w:left w:w="40" w:type="dxa"/>
              <w:bottom w:w="40" w:type="dxa"/>
              <w:right w:w="40" w:type="dxa"/>
            </w:tcMar>
          </w:tcPr>
          <w:p w14:paraId="13777ED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0.002</w:t>
            </w:r>
          </w:p>
        </w:tc>
        <w:tc>
          <w:tcPr>
            <w:tcW w:w="871" w:type="dxa"/>
            <w:tcBorders>
              <w:top w:val="single" w:sz="8" w:space="0" w:color="FFFFFF"/>
              <w:bottom w:val="single" w:sz="8" w:space="0" w:color="FFFFFF"/>
              <w:right w:val="single" w:sz="6" w:space="0" w:color="000000"/>
            </w:tcBorders>
            <w:tcMar>
              <w:top w:w="40" w:type="dxa"/>
              <w:left w:w="40" w:type="dxa"/>
              <w:bottom w:w="40" w:type="dxa"/>
              <w:right w:w="40" w:type="dxa"/>
            </w:tcMar>
          </w:tcPr>
          <w:p w14:paraId="6A4AC0A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0.007</w:t>
            </w:r>
          </w:p>
        </w:tc>
        <w:tc>
          <w:tcPr>
            <w:tcW w:w="2219"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tcPr>
          <w:p w14:paraId="50CE5EE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5</w:t>
            </w:r>
          </w:p>
        </w:tc>
      </w:tr>
      <w:tr w:rsidR="00A953C0" w:rsidRPr="00D066A6" w14:paraId="27FBBB14" w14:textId="77777777">
        <w:tc>
          <w:tcPr>
            <w:tcW w:w="2737" w:type="dxa"/>
            <w:tcBorders>
              <w:top w:val="single" w:sz="6" w:space="0" w:color="FFFFFF"/>
              <w:bottom w:val="single" w:sz="6" w:space="0" w:color="000000"/>
            </w:tcBorders>
            <w:tcMar>
              <w:top w:w="40" w:type="dxa"/>
              <w:left w:w="40" w:type="dxa"/>
              <w:bottom w:w="40" w:type="dxa"/>
              <w:right w:w="40" w:type="dxa"/>
            </w:tcMar>
          </w:tcPr>
          <w:p w14:paraId="72AE991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Aggressive Behavior</w:t>
            </w:r>
          </w:p>
        </w:tc>
        <w:tc>
          <w:tcPr>
            <w:tcW w:w="1361" w:type="dxa"/>
            <w:tcBorders>
              <w:top w:val="single" w:sz="6" w:space="0" w:color="FFFFFF"/>
              <w:bottom w:val="single" w:sz="6" w:space="0" w:color="000000"/>
            </w:tcBorders>
            <w:tcMar>
              <w:top w:w="40" w:type="dxa"/>
              <w:left w:w="40" w:type="dxa"/>
              <w:bottom w:w="40" w:type="dxa"/>
              <w:right w:w="40" w:type="dxa"/>
            </w:tcMar>
          </w:tcPr>
          <w:p w14:paraId="2F35015F" w14:textId="77777777" w:rsidR="00A953C0" w:rsidRPr="00D066A6" w:rsidRDefault="00000000">
            <w:pPr>
              <w:widowControl w:val="0"/>
              <w:spacing w:line="240" w:lineRule="auto"/>
              <w:rPr>
                <w:rFonts w:ascii="Times New Roman" w:eastAsia="Times New Roman" w:hAnsi="Times New Roman" w:cs="Times New Roman"/>
                <w:sz w:val="20"/>
                <w:szCs w:val="20"/>
                <w:highlight w:val="white"/>
              </w:rPr>
            </w:pPr>
            <w:r w:rsidRPr="00D066A6">
              <w:rPr>
                <w:rFonts w:ascii="Times New Roman" w:eastAsia="Times New Roman" w:hAnsi="Times New Roman" w:cs="Times New Roman"/>
                <w:sz w:val="20"/>
                <w:szCs w:val="20"/>
                <w:highlight w:val="white"/>
              </w:rPr>
              <w:t>484.38</w:t>
            </w:r>
          </w:p>
        </w:tc>
        <w:tc>
          <w:tcPr>
            <w:tcW w:w="898" w:type="dxa"/>
            <w:tcBorders>
              <w:top w:val="single" w:sz="6" w:space="0" w:color="FFFFFF"/>
              <w:bottom w:val="single" w:sz="6" w:space="0" w:color="000000"/>
            </w:tcBorders>
            <w:tcMar>
              <w:top w:w="40" w:type="dxa"/>
              <w:left w:w="40" w:type="dxa"/>
              <w:bottom w:w="40" w:type="dxa"/>
              <w:right w:w="40" w:type="dxa"/>
            </w:tcMar>
          </w:tcPr>
          <w:p w14:paraId="1F825B8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3.27</w:t>
            </w:r>
          </w:p>
        </w:tc>
        <w:tc>
          <w:tcPr>
            <w:tcW w:w="912" w:type="dxa"/>
            <w:tcBorders>
              <w:top w:val="single" w:sz="8" w:space="0" w:color="FFFFFF"/>
            </w:tcBorders>
            <w:tcMar>
              <w:top w:w="40" w:type="dxa"/>
              <w:left w:w="40" w:type="dxa"/>
              <w:bottom w:w="40" w:type="dxa"/>
              <w:right w:w="40" w:type="dxa"/>
            </w:tcMar>
          </w:tcPr>
          <w:p w14:paraId="66FDFE7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0.015</w:t>
            </w:r>
          </w:p>
        </w:tc>
        <w:tc>
          <w:tcPr>
            <w:tcW w:w="912" w:type="dxa"/>
            <w:tcBorders>
              <w:top w:val="single" w:sz="8" w:space="0" w:color="FFFFFF"/>
            </w:tcBorders>
            <w:tcMar>
              <w:top w:w="40" w:type="dxa"/>
              <w:left w:w="40" w:type="dxa"/>
              <w:bottom w:w="40" w:type="dxa"/>
              <w:right w:w="40" w:type="dxa"/>
            </w:tcMar>
          </w:tcPr>
          <w:p w14:paraId="3919074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0.011</w:t>
            </w:r>
          </w:p>
        </w:tc>
        <w:tc>
          <w:tcPr>
            <w:tcW w:w="871" w:type="dxa"/>
            <w:tcBorders>
              <w:top w:val="single" w:sz="8" w:space="0" w:color="FFFFFF"/>
              <w:right w:val="single" w:sz="6" w:space="0" w:color="000000"/>
            </w:tcBorders>
            <w:tcMar>
              <w:top w:w="40" w:type="dxa"/>
              <w:left w:w="40" w:type="dxa"/>
              <w:bottom w:w="40" w:type="dxa"/>
              <w:right w:w="40" w:type="dxa"/>
            </w:tcMar>
          </w:tcPr>
          <w:p w14:paraId="103A2BE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0.022</w:t>
            </w:r>
          </w:p>
        </w:tc>
        <w:tc>
          <w:tcPr>
            <w:tcW w:w="2219"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tcPr>
          <w:p w14:paraId="22B229D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&gt; 4, 5</w:t>
            </w:r>
          </w:p>
        </w:tc>
      </w:tr>
    </w:tbl>
    <w:p w14:paraId="7F44BAEA" w14:textId="77777777" w:rsidR="00A953C0" w:rsidRPr="00D066A6" w:rsidRDefault="00000000">
      <w:pPr>
        <w:spacing w:line="240" w:lineRule="auto"/>
        <w:rPr>
          <w:rFonts w:ascii="Times New Roman" w:eastAsia="Times New Roman" w:hAnsi="Times New Roman" w:cs="Times New Roman"/>
          <w:b/>
          <w:bCs/>
          <w:sz w:val="24"/>
          <w:szCs w:val="24"/>
        </w:rPr>
      </w:pPr>
      <w:r w:rsidRPr="00D066A6">
        <w:rPr>
          <w:rFonts w:ascii="Times New Roman" w:eastAsia="Times New Roman" w:hAnsi="Times New Roman" w:cs="Times New Roman"/>
          <w:i/>
          <w:iCs/>
          <w:sz w:val="20"/>
          <w:szCs w:val="20"/>
        </w:rPr>
        <w:t xml:space="preserve">Note. </w:t>
      </w:r>
      <w:r w:rsidRPr="00D066A6">
        <w:rPr>
          <w:rFonts w:ascii="Times New Roman" w:eastAsia="Times New Roman" w:hAnsi="Times New Roman" w:cs="Times New Roman"/>
          <w:sz w:val="20"/>
          <w:szCs w:val="20"/>
        </w:rPr>
        <w:t>only significant group differences and pairwise differences after FDR correction are shown</w:t>
      </w:r>
      <w:r w:rsidRPr="00D066A6">
        <w:rPr>
          <w:rFonts w:ascii="Times New Roman" w:hAnsi="Times New Roman" w:cs="Times New Roman"/>
        </w:rPr>
        <w:br w:type="page"/>
      </w:r>
    </w:p>
    <w:p w14:paraId="0AC39C3F" w14:textId="77777777" w:rsidR="00A953C0" w:rsidRPr="00D066A6" w:rsidRDefault="00000000">
      <w:pPr>
        <w:spacing w:line="240" w:lineRule="auto"/>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lastRenderedPageBreak/>
        <w:t>Supplementary Table S18: Analysis of variance (ANOVA) results for CBCL cluster differences in the replication sample (n = 858).</w:t>
      </w:r>
    </w:p>
    <w:tbl>
      <w:tblPr>
        <w:tblStyle w:val="af0"/>
        <w:tblW w:w="99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9"/>
        <w:gridCol w:w="1363"/>
        <w:gridCol w:w="898"/>
        <w:gridCol w:w="912"/>
        <w:gridCol w:w="912"/>
        <w:gridCol w:w="871"/>
        <w:gridCol w:w="2220"/>
      </w:tblGrid>
      <w:tr w:rsidR="00A953C0" w:rsidRPr="00D066A6" w14:paraId="3971558F" w14:textId="77777777">
        <w:tc>
          <w:tcPr>
            <w:tcW w:w="2737" w:type="dxa"/>
            <w:tcBorders>
              <w:bottom w:val="single" w:sz="6" w:space="0" w:color="000000"/>
            </w:tcBorders>
            <w:tcMar>
              <w:top w:w="40" w:type="dxa"/>
              <w:left w:w="40" w:type="dxa"/>
              <w:bottom w:w="40" w:type="dxa"/>
              <w:right w:w="40" w:type="dxa"/>
            </w:tcMar>
          </w:tcPr>
          <w:p w14:paraId="0D4DCC5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Feature</w:t>
            </w:r>
          </w:p>
        </w:tc>
        <w:tc>
          <w:tcPr>
            <w:tcW w:w="1361" w:type="dxa"/>
            <w:tcBorders>
              <w:bottom w:val="single" w:sz="6" w:space="0" w:color="000000"/>
            </w:tcBorders>
            <w:tcMar>
              <w:top w:w="40" w:type="dxa"/>
              <w:left w:w="40" w:type="dxa"/>
              <w:bottom w:w="40" w:type="dxa"/>
              <w:right w:w="40" w:type="dxa"/>
            </w:tcMar>
          </w:tcPr>
          <w:p w14:paraId="7CA4187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Sum of Squares</w:t>
            </w:r>
          </w:p>
        </w:tc>
        <w:tc>
          <w:tcPr>
            <w:tcW w:w="898" w:type="dxa"/>
            <w:tcBorders>
              <w:bottom w:val="single" w:sz="6" w:space="0" w:color="000000"/>
            </w:tcBorders>
            <w:tcMar>
              <w:top w:w="40" w:type="dxa"/>
              <w:left w:w="40" w:type="dxa"/>
              <w:bottom w:w="40" w:type="dxa"/>
              <w:right w:w="40" w:type="dxa"/>
            </w:tcMar>
          </w:tcPr>
          <w:p w14:paraId="3E4A78C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F-stat</w:t>
            </w:r>
          </w:p>
        </w:tc>
        <w:tc>
          <w:tcPr>
            <w:tcW w:w="912" w:type="dxa"/>
            <w:tcMar>
              <w:top w:w="40" w:type="dxa"/>
              <w:left w:w="40" w:type="dxa"/>
              <w:bottom w:w="40" w:type="dxa"/>
              <w:right w:w="40" w:type="dxa"/>
            </w:tcMar>
          </w:tcPr>
          <w:p w14:paraId="4A090A8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Eta squared</w:t>
            </w:r>
          </w:p>
        </w:tc>
        <w:tc>
          <w:tcPr>
            <w:tcW w:w="912" w:type="dxa"/>
            <w:tcMar>
              <w:top w:w="40" w:type="dxa"/>
              <w:left w:w="40" w:type="dxa"/>
              <w:bottom w:w="40" w:type="dxa"/>
              <w:right w:w="40" w:type="dxa"/>
            </w:tcMar>
          </w:tcPr>
          <w:p w14:paraId="57E6479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p-value</w:t>
            </w:r>
          </w:p>
        </w:tc>
        <w:tc>
          <w:tcPr>
            <w:tcW w:w="871" w:type="dxa"/>
            <w:tcMar>
              <w:top w:w="40" w:type="dxa"/>
              <w:left w:w="40" w:type="dxa"/>
              <w:bottom w:w="40" w:type="dxa"/>
              <w:right w:w="40" w:type="dxa"/>
            </w:tcMar>
          </w:tcPr>
          <w:p w14:paraId="3854740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pFDR</w:t>
            </w:r>
          </w:p>
        </w:tc>
        <w:tc>
          <w:tcPr>
            <w:tcW w:w="2219" w:type="dxa"/>
            <w:tcMar>
              <w:top w:w="40" w:type="dxa"/>
              <w:left w:w="40" w:type="dxa"/>
              <w:bottom w:w="40" w:type="dxa"/>
              <w:right w:w="40" w:type="dxa"/>
            </w:tcMar>
          </w:tcPr>
          <w:p w14:paraId="1AF4B93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post hoc</w:t>
            </w:r>
          </w:p>
        </w:tc>
      </w:tr>
      <w:tr w:rsidR="00A953C0" w:rsidRPr="00D066A6" w14:paraId="153E07AA" w14:textId="77777777">
        <w:tc>
          <w:tcPr>
            <w:tcW w:w="2737" w:type="dxa"/>
            <w:tcBorders>
              <w:bottom w:val="single" w:sz="6" w:space="0" w:color="FFFFFF"/>
            </w:tcBorders>
            <w:tcMar>
              <w:top w:w="40" w:type="dxa"/>
              <w:left w:w="40" w:type="dxa"/>
              <w:bottom w:w="40" w:type="dxa"/>
              <w:right w:w="40" w:type="dxa"/>
            </w:tcMar>
          </w:tcPr>
          <w:p w14:paraId="4BEC10B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Social Problems</w:t>
            </w:r>
          </w:p>
        </w:tc>
        <w:tc>
          <w:tcPr>
            <w:tcW w:w="1361" w:type="dxa"/>
            <w:tcBorders>
              <w:bottom w:val="single" w:sz="6" w:space="0" w:color="FFFFFF"/>
            </w:tcBorders>
            <w:tcMar>
              <w:top w:w="40" w:type="dxa"/>
              <w:left w:w="40" w:type="dxa"/>
              <w:bottom w:w="40" w:type="dxa"/>
              <w:right w:w="40" w:type="dxa"/>
            </w:tcMar>
          </w:tcPr>
          <w:p w14:paraId="3A4AE89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highlight w:val="white"/>
              </w:rPr>
              <w:t>522.09</w:t>
            </w:r>
          </w:p>
        </w:tc>
        <w:tc>
          <w:tcPr>
            <w:tcW w:w="898" w:type="dxa"/>
            <w:tcBorders>
              <w:bottom w:val="single" w:sz="6" w:space="0" w:color="FFFFFF"/>
            </w:tcBorders>
            <w:tcMar>
              <w:top w:w="40" w:type="dxa"/>
              <w:left w:w="40" w:type="dxa"/>
              <w:bottom w:w="40" w:type="dxa"/>
              <w:right w:w="40" w:type="dxa"/>
            </w:tcMar>
          </w:tcPr>
          <w:p w14:paraId="66C8EE9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5.23</w:t>
            </w:r>
          </w:p>
        </w:tc>
        <w:tc>
          <w:tcPr>
            <w:tcW w:w="912" w:type="dxa"/>
            <w:tcBorders>
              <w:bottom w:val="single" w:sz="8" w:space="0" w:color="FFFFFF"/>
            </w:tcBorders>
            <w:tcMar>
              <w:top w:w="40" w:type="dxa"/>
              <w:left w:w="40" w:type="dxa"/>
              <w:bottom w:w="40" w:type="dxa"/>
              <w:right w:w="40" w:type="dxa"/>
            </w:tcMar>
          </w:tcPr>
          <w:p w14:paraId="4575467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0.024</w:t>
            </w:r>
          </w:p>
        </w:tc>
        <w:tc>
          <w:tcPr>
            <w:tcW w:w="912" w:type="dxa"/>
            <w:tcBorders>
              <w:bottom w:val="single" w:sz="8" w:space="0" w:color="FFFFFF"/>
            </w:tcBorders>
            <w:tcMar>
              <w:top w:w="40" w:type="dxa"/>
              <w:left w:w="40" w:type="dxa"/>
              <w:bottom w:w="40" w:type="dxa"/>
              <w:right w:w="40" w:type="dxa"/>
            </w:tcMar>
          </w:tcPr>
          <w:p w14:paraId="3F1CD42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&lt;.001</w:t>
            </w:r>
          </w:p>
        </w:tc>
        <w:tc>
          <w:tcPr>
            <w:tcW w:w="871" w:type="dxa"/>
            <w:tcBorders>
              <w:bottom w:val="single" w:sz="8" w:space="0" w:color="FFFFFF"/>
            </w:tcBorders>
            <w:tcMar>
              <w:top w:w="40" w:type="dxa"/>
              <w:left w:w="40" w:type="dxa"/>
              <w:bottom w:w="40" w:type="dxa"/>
              <w:right w:w="40" w:type="dxa"/>
            </w:tcMar>
          </w:tcPr>
          <w:p w14:paraId="50042B0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w:t>
            </w:r>
          </w:p>
        </w:tc>
        <w:tc>
          <w:tcPr>
            <w:tcW w:w="2219" w:type="dxa"/>
            <w:tcBorders>
              <w:bottom w:val="single" w:sz="8" w:space="0" w:color="FFFFFF"/>
            </w:tcBorders>
            <w:tcMar>
              <w:top w:w="40" w:type="dxa"/>
              <w:left w:w="40" w:type="dxa"/>
              <w:bottom w:w="40" w:type="dxa"/>
              <w:right w:w="40" w:type="dxa"/>
            </w:tcMar>
          </w:tcPr>
          <w:p w14:paraId="4AF4326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4, 5</w:t>
            </w:r>
          </w:p>
        </w:tc>
      </w:tr>
      <w:tr w:rsidR="00A953C0" w:rsidRPr="00D066A6" w14:paraId="1472D137" w14:textId="77777777">
        <w:tc>
          <w:tcPr>
            <w:tcW w:w="2737" w:type="dxa"/>
            <w:tcBorders>
              <w:top w:val="single" w:sz="6" w:space="0" w:color="FFFFFF"/>
              <w:bottom w:val="single" w:sz="6" w:space="0" w:color="FFFFFF"/>
            </w:tcBorders>
            <w:tcMar>
              <w:top w:w="40" w:type="dxa"/>
              <w:left w:w="40" w:type="dxa"/>
              <w:bottom w:w="40" w:type="dxa"/>
              <w:right w:w="40" w:type="dxa"/>
            </w:tcMar>
          </w:tcPr>
          <w:p w14:paraId="07B8B65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Rule-Breaking Behavior</w:t>
            </w:r>
          </w:p>
        </w:tc>
        <w:tc>
          <w:tcPr>
            <w:tcW w:w="1361" w:type="dxa"/>
            <w:tcBorders>
              <w:top w:val="single" w:sz="6" w:space="0" w:color="FFFFFF"/>
              <w:bottom w:val="single" w:sz="6" w:space="0" w:color="FFFFFF"/>
            </w:tcBorders>
            <w:tcMar>
              <w:top w:w="40" w:type="dxa"/>
              <w:left w:w="40" w:type="dxa"/>
              <w:bottom w:w="40" w:type="dxa"/>
              <w:right w:w="40" w:type="dxa"/>
            </w:tcMar>
          </w:tcPr>
          <w:p w14:paraId="5438CAB3" w14:textId="77777777" w:rsidR="00A953C0" w:rsidRPr="00D066A6" w:rsidRDefault="00000000">
            <w:pPr>
              <w:widowControl w:val="0"/>
              <w:spacing w:line="240" w:lineRule="auto"/>
              <w:rPr>
                <w:rFonts w:ascii="Times New Roman" w:eastAsia="Times New Roman" w:hAnsi="Times New Roman" w:cs="Times New Roman"/>
                <w:sz w:val="20"/>
                <w:szCs w:val="20"/>
                <w:highlight w:val="white"/>
              </w:rPr>
            </w:pPr>
            <w:r w:rsidRPr="00D066A6">
              <w:rPr>
                <w:rFonts w:ascii="Times New Roman" w:eastAsia="Times New Roman" w:hAnsi="Times New Roman" w:cs="Times New Roman"/>
                <w:sz w:val="20"/>
                <w:szCs w:val="20"/>
                <w:highlight w:val="white"/>
              </w:rPr>
              <w:t>519.99</w:t>
            </w:r>
          </w:p>
        </w:tc>
        <w:tc>
          <w:tcPr>
            <w:tcW w:w="898" w:type="dxa"/>
            <w:tcBorders>
              <w:top w:val="single" w:sz="6" w:space="0" w:color="FFFFFF"/>
              <w:bottom w:val="single" w:sz="6" w:space="0" w:color="FFFFFF"/>
            </w:tcBorders>
            <w:tcMar>
              <w:top w:w="40" w:type="dxa"/>
              <w:left w:w="40" w:type="dxa"/>
              <w:bottom w:w="40" w:type="dxa"/>
              <w:right w:w="40" w:type="dxa"/>
            </w:tcMar>
          </w:tcPr>
          <w:p w14:paraId="21C528B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4.61</w:t>
            </w:r>
          </w:p>
        </w:tc>
        <w:tc>
          <w:tcPr>
            <w:tcW w:w="912" w:type="dxa"/>
            <w:tcBorders>
              <w:top w:val="single" w:sz="8" w:space="0" w:color="FFFFFF"/>
              <w:bottom w:val="single" w:sz="8" w:space="0" w:color="FFFFFF"/>
            </w:tcBorders>
            <w:tcMar>
              <w:top w:w="40" w:type="dxa"/>
              <w:left w:w="40" w:type="dxa"/>
              <w:bottom w:w="40" w:type="dxa"/>
              <w:right w:w="40" w:type="dxa"/>
            </w:tcMar>
          </w:tcPr>
          <w:p w14:paraId="23B7DFB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12" w:type="dxa"/>
            <w:tcBorders>
              <w:top w:val="single" w:sz="8" w:space="0" w:color="FFFFFF"/>
              <w:bottom w:val="single" w:sz="8" w:space="0" w:color="FFFFFF"/>
            </w:tcBorders>
            <w:tcMar>
              <w:top w:w="40" w:type="dxa"/>
              <w:left w:w="40" w:type="dxa"/>
              <w:bottom w:w="40" w:type="dxa"/>
              <w:right w:w="40" w:type="dxa"/>
            </w:tcMar>
          </w:tcPr>
          <w:p w14:paraId="600DD37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871" w:type="dxa"/>
            <w:tcBorders>
              <w:top w:val="single" w:sz="8" w:space="0" w:color="FFFFFF"/>
              <w:bottom w:val="single" w:sz="8" w:space="0" w:color="FFFFFF"/>
            </w:tcBorders>
            <w:tcMar>
              <w:top w:w="40" w:type="dxa"/>
              <w:left w:w="40" w:type="dxa"/>
              <w:bottom w:w="40" w:type="dxa"/>
              <w:right w:w="40" w:type="dxa"/>
            </w:tcMar>
          </w:tcPr>
          <w:p w14:paraId="0D760BE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w:t>
            </w:r>
          </w:p>
        </w:tc>
        <w:tc>
          <w:tcPr>
            <w:tcW w:w="2219" w:type="dxa"/>
            <w:tcBorders>
              <w:top w:val="single" w:sz="8" w:space="0" w:color="FFFFFF"/>
              <w:bottom w:val="single" w:sz="8" w:space="0" w:color="FFFFFF"/>
            </w:tcBorders>
            <w:tcMar>
              <w:top w:w="40" w:type="dxa"/>
              <w:left w:w="40" w:type="dxa"/>
              <w:bottom w:w="40" w:type="dxa"/>
              <w:right w:w="40" w:type="dxa"/>
            </w:tcMar>
          </w:tcPr>
          <w:p w14:paraId="04B3023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4, 5</w:t>
            </w:r>
          </w:p>
          <w:p w14:paraId="6269EB4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 &gt; 4</w:t>
            </w:r>
          </w:p>
        </w:tc>
      </w:tr>
      <w:tr w:rsidR="00A953C0" w:rsidRPr="00D066A6" w14:paraId="384381DB" w14:textId="77777777">
        <w:tc>
          <w:tcPr>
            <w:tcW w:w="2737" w:type="dxa"/>
            <w:tcBorders>
              <w:top w:val="single" w:sz="6" w:space="0" w:color="FFFFFF"/>
              <w:bottom w:val="single" w:sz="6" w:space="0" w:color="000000"/>
            </w:tcBorders>
            <w:tcMar>
              <w:top w:w="40" w:type="dxa"/>
              <w:left w:w="40" w:type="dxa"/>
              <w:bottom w:w="40" w:type="dxa"/>
              <w:right w:w="40" w:type="dxa"/>
            </w:tcMar>
          </w:tcPr>
          <w:p w14:paraId="13D0F21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Attention Problems</w:t>
            </w:r>
          </w:p>
        </w:tc>
        <w:tc>
          <w:tcPr>
            <w:tcW w:w="1361" w:type="dxa"/>
            <w:tcBorders>
              <w:top w:val="single" w:sz="6" w:space="0" w:color="FFFFFF"/>
              <w:bottom w:val="single" w:sz="6" w:space="0" w:color="000000"/>
            </w:tcBorders>
            <w:tcMar>
              <w:top w:w="40" w:type="dxa"/>
              <w:left w:w="40" w:type="dxa"/>
              <w:bottom w:w="40" w:type="dxa"/>
              <w:right w:w="40" w:type="dxa"/>
            </w:tcMar>
          </w:tcPr>
          <w:p w14:paraId="51E41E4B" w14:textId="77777777" w:rsidR="00A953C0" w:rsidRPr="00D066A6" w:rsidRDefault="00000000">
            <w:pPr>
              <w:widowControl w:val="0"/>
              <w:spacing w:line="240" w:lineRule="auto"/>
              <w:rPr>
                <w:rFonts w:ascii="Times New Roman" w:eastAsia="Times New Roman" w:hAnsi="Times New Roman" w:cs="Times New Roman"/>
                <w:sz w:val="20"/>
                <w:szCs w:val="20"/>
                <w:highlight w:val="white"/>
              </w:rPr>
            </w:pPr>
            <w:r w:rsidRPr="00D066A6">
              <w:rPr>
                <w:rFonts w:ascii="Times New Roman" w:eastAsia="Times New Roman" w:hAnsi="Times New Roman" w:cs="Times New Roman"/>
                <w:sz w:val="20"/>
                <w:szCs w:val="20"/>
                <w:highlight w:val="white"/>
              </w:rPr>
              <w:t>816.12</w:t>
            </w:r>
          </w:p>
        </w:tc>
        <w:tc>
          <w:tcPr>
            <w:tcW w:w="898" w:type="dxa"/>
            <w:tcBorders>
              <w:top w:val="single" w:sz="6" w:space="0" w:color="FFFFFF"/>
              <w:bottom w:val="single" w:sz="6" w:space="0" w:color="000000"/>
            </w:tcBorders>
            <w:tcMar>
              <w:top w:w="40" w:type="dxa"/>
              <w:left w:w="40" w:type="dxa"/>
              <w:bottom w:w="40" w:type="dxa"/>
              <w:right w:w="40" w:type="dxa"/>
            </w:tcMar>
          </w:tcPr>
          <w:p w14:paraId="376AF71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4.56</w:t>
            </w:r>
          </w:p>
        </w:tc>
        <w:tc>
          <w:tcPr>
            <w:tcW w:w="912" w:type="dxa"/>
            <w:tcBorders>
              <w:top w:val="single" w:sz="8" w:space="0" w:color="FFFFFF"/>
            </w:tcBorders>
            <w:tcMar>
              <w:top w:w="40" w:type="dxa"/>
              <w:left w:w="40" w:type="dxa"/>
              <w:bottom w:w="40" w:type="dxa"/>
              <w:right w:w="40" w:type="dxa"/>
            </w:tcMar>
          </w:tcPr>
          <w:p w14:paraId="1D96110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0.021</w:t>
            </w:r>
          </w:p>
        </w:tc>
        <w:tc>
          <w:tcPr>
            <w:tcW w:w="912" w:type="dxa"/>
            <w:tcBorders>
              <w:top w:val="single" w:sz="8" w:space="0" w:color="FFFFFF"/>
            </w:tcBorders>
            <w:tcMar>
              <w:top w:w="40" w:type="dxa"/>
              <w:left w:w="40" w:type="dxa"/>
              <w:bottom w:w="40" w:type="dxa"/>
              <w:right w:w="40" w:type="dxa"/>
            </w:tcMar>
          </w:tcPr>
          <w:p w14:paraId="211769E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0.001</w:t>
            </w:r>
          </w:p>
        </w:tc>
        <w:tc>
          <w:tcPr>
            <w:tcW w:w="871" w:type="dxa"/>
            <w:tcBorders>
              <w:top w:val="single" w:sz="8" w:space="0" w:color="FFFFFF"/>
            </w:tcBorders>
            <w:tcMar>
              <w:top w:w="40" w:type="dxa"/>
              <w:left w:w="40" w:type="dxa"/>
              <w:bottom w:w="40" w:type="dxa"/>
              <w:right w:w="40" w:type="dxa"/>
            </w:tcMar>
          </w:tcPr>
          <w:p w14:paraId="1A464CD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0.003</w:t>
            </w:r>
          </w:p>
        </w:tc>
        <w:tc>
          <w:tcPr>
            <w:tcW w:w="2219" w:type="dxa"/>
            <w:tcBorders>
              <w:top w:val="single" w:sz="8" w:space="0" w:color="FFFFFF"/>
            </w:tcBorders>
            <w:tcMar>
              <w:top w:w="40" w:type="dxa"/>
              <w:left w:w="40" w:type="dxa"/>
              <w:bottom w:w="40" w:type="dxa"/>
              <w:right w:w="40" w:type="dxa"/>
            </w:tcMar>
          </w:tcPr>
          <w:p w14:paraId="15FD7A2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 &gt; 4, 5</w:t>
            </w:r>
          </w:p>
        </w:tc>
      </w:tr>
    </w:tbl>
    <w:p w14:paraId="10D9930A" w14:textId="77777777" w:rsidR="00A953C0" w:rsidRPr="00D066A6" w:rsidRDefault="00000000">
      <w:pPr>
        <w:spacing w:line="240" w:lineRule="auto"/>
        <w:rPr>
          <w:rFonts w:ascii="Times New Roman" w:eastAsia="Times New Roman" w:hAnsi="Times New Roman" w:cs="Times New Roman"/>
          <w:sz w:val="21"/>
          <w:szCs w:val="21"/>
        </w:rPr>
      </w:pPr>
      <w:r w:rsidRPr="00D066A6">
        <w:rPr>
          <w:rFonts w:ascii="Times New Roman" w:eastAsia="Times New Roman" w:hAnsi="Times New Roman" w:cs="Times New Roman"/>
          <w:i/>
          <w:iCs/>
          <w:sz w:val="21"/>
          <w:szCs w:val="21"/>
        </w:rPr>
        <w:t xml:space="preserve">Note. </w:t>
      </w:r>
      <w:r w:rsidRPr="00D066A6">
        <w:rPr>
          <w:rFonts w:ascii="Times New Roman" w:eastAsia="Times New Roman" w:hAnsi="Times New Roman" w:cs="Times New Roman"/>
          <w:sz w:val="21"/>
          <w:szCs w:val="21"/>
        </w:rPr>
        <w:t>only significant group differences and pairwise differences after FDR correction are shown</w:t>
      </w:r>
      <w:r w:rsidRPr="00D066A6">
        <w:rPr>
          <w:rFonts w:ascii="Times New Roman" w:hAnsi="Times New Roman" w:cs="Times New Roman"/>
        </w:rPr>
        <w:br w:type="page"/>
      </w:r>
    </w:p>
    <w:p w14:paraId="05EAB05E" w14:textId="77777777" w:rsidR="00A953C0" w:rsidRPr="00D066A6" w:rsidRDefault="00000000">
      <w:pPr>
        <w:rPr>
          <w:rFonts w:ascii="Times New Roman" w:eastAsia="Times New Roman" w:hAnsi="Times New Roman" w:cs="Times New Roman"/>
          <w:sz w:val="24"/>
          <w:szCs w:val="24"/>
        </w:rPr>
      </w:pPr>
      <w:r w:rsidRPr="00D066A6">
        <w:rPr>
          <w:rFonts w:ascii="Times New Roman" w:eastAsia="Times New Roman" w:hAnsi="Times New Roman" w:cs="Times New Roman"/>
          <w:b/>
          <w:bCs/>
          <w:sz w:val="24"/>
          <w:szCs w:val="24"/>
        </w:rPr>
        <w:lastRenderedPageBreak/>
        <w:t>Supplementary Table S19: Longitudinal trajectory models of psychotic-like experiences (PLEs) (n = 1,545).</w:t>
      </w:r>
    </w:p>
    <w:tbl>
      <w:tblPr>
        <w:tblStyle w:val="af1"/>
        <w:tblW w:w="98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5"/>
        <w:gridCol w:w="1455"/>
        <w:gridCol w:w="735"/>
        <w:gridCol w:w="1095"/>
        <w:gridCol w:w="1140"/>
        <w:gridCol w:w="1125"/>
        <w:gridCol w:w="1080"/>
        <w:gridCol w:w="1230"/>
        <w:gridCol w:w="1155"/>
      </w:tblGrid>
      <w:tr w:rsidR="00A953C0" w:rsidRPr="00D066A6" w14:paraId="03447EB9" w14:textId="77777777">
        <w:tc>
          <w:tcPr>
            <w:tcW w:w="825" w:type="dxa"/>
            <w:tcBorders>
              <w:bottom w:val="single" w:sz="6" w:space="0" w:color="000000"/>
            </w:tcBorders>
            <w:tcMar>
              <w:top w:w="100" w:type="dxa"/>
              <w:left w:w="100" w:type="dxa"/>
              <w:bottom w:w="100" w:type="dxa"/>
              <w:right w:w="100" w:type="dxa"/>
            </w:tcMar>
          </w:tcPr>
          <w:p w14:paraId="177CAF7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Model</w:t>
            </w:r>
          </w:p>
        </w:tc>
        <w:tc>
          <w:tcPr>
            <w:tcW w:w="1455" w:type="dxa"/>
            <w:tcBorders>
              <w:bottom w:val="single" w:sz="6" w:space="0" w:color="000000"/>
            </w:tcBorders>
            <w:tcMar>
              <w:top w:w="100" w:type="dxa"/>
              <w:left w:w="100" w:type="dxa"/>
              <w:bottom w:w="100" w:type="dxa"/>
              <w:right w:w="100" w:type="dxa"/>
            </w:tcMar>
          </w:tcPr>
          <w:p w14:paraId="2563126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Log likelihood</w:t>
            </w:r>
          </w:p>
        </w:tc>
        <w:tc>
          <w:tcPr>
            <w:tcW w:w="735" w:type="dxa"/>
            <w:tcBorders>
              <w:bottom w:val="single" w:sz="6" w:space="0" w:color="000000"/>
            </w:tcBorders>
            <w:tcMar>
              <w:top w:w="100" w:type="dxa"/>
              <w:left w:w="100" w:type="dxa"/>
              <w:bottom w:w="100" w:type="dxa"/>
              <w:right w:w="100" w:type="dxa"/>
            </w:tcMar>
          </w:tcPr>
          <w:p w14:paraId="64C52A5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n</w:t>
            </w:r>
          </w:p>
        </w:tc>
        <w:tc>
          <w:tcPr>
            <w:tcW w:w="1095" w:type="dxa"/>
            <w:tcBorders>
              <w:bottom w:val="single" w:sz="6" w:space="0" w:color="000000"/>
            </w:tcBorders>
            <w:tcMar>
              <w:top w:w="100" w:type="dxa"/>
              <w:left w:w="100" w:type="dxa"/>
              <w:bottom w:w="100" w:type="dxa"/>
              <w:right w:w="100" w:type="dxa"/>
            </w:tcMar>
          </w:tcPr>
          <w:p w14:paraId="7AF7402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BIC</w:t>
            </w:r>
          </w:p>
        </w:tc>
        <w:tc>
          <w:tcPr>
            <w:tcW w:w="1140" w:type="dxa"/>
            <w:tcMar>
              <w:top w:w="100" w:type="dxa"/>
              <w:left w:w="100" w:type="dxa"/>
              <w:bottom w:w="100" w:type="dxa"/>
              <w:right w:w="100" w:type="dxa"/>
            </w:tcMar>
          </w:tcPr>
          <w:p w14:paraId="7A64D02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Class 1%</w:t>
            </w:r>
          </w:p>
        </w:tc>
        <w:tc>
          <w:tcPr>
            <w:tcW w:w="1125" w:type="dxa"/>
            <w:tcBorders>
              <w:bottom w:val="single" w:sz="6" w:space="0" w:color="000000"/>
            </w:tcBorders>
            <w:tcMar>
              <w:top w:w="100" w:type="dxa"/>
              <w:left w:w="100" w:type="dxa"/>
              <w:bottom w:w="100" w:type="dxa"/>
              <w:right w:w="100" w:type="dxa"/>
            </w:tcMar>
          </w:tcPr>
          <w:p w14:paraId="0891C2E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Class 2%</w:t>
            </w:r>
          </w:p>
        </w:tc>
        <w:tc>
          <w:tcPr>
            <w:tcW w:w="1080" w:type="dxa"/>
            <w:tcBorders>
              <w:bottom w:val="single" w:sz="6" w:space="0" w:color="000000"/>
            </w:tcBorders>
            <w:tcMar>
              <w:top w:w="100" w:type="dxa"/>
              <w:left w:w="100" w:type="dxa"/>
              <w:bottom w:w="100" w:type="dxa"/>
              <w:right w:w="100" w:type="dxa"/>
            </w:tcMar>
          </w:tcPr>
          <w:p w14:paraId="5AEFF3C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Class 3%</w:t>
            </w:r>
          </w:p>
        </w:tc>
        <w:tc>
          <w:tcPr>
            <w:tcW w:w="1230" w:type="dxa"/>
            <w:tcBorders>
              <w:bottom w:val="single" w:sz="6" w:space="0" w:color="000000"/>
            </w:tcBorders>
            <w:tcMar>
              <w:top w:w="100" w:type="dxa"/>
              <w:left w:w="100" w:type="dxa"/>
              <w:bottom w:w="100" w:type="dxa"/>
              <w:right w:w="100" w:type="dxa"/>
            </w:tcMar>
          </w:tcPr>
          <w:p w14:paraId="426933C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Class 4%</w:t>
            </w:r>
          </w:p>
        </w:tc>
        <w:tc>
          <w:tcPr>
            <w:tcW w:w="1155" w:type="dxa"/>
            <w:tcBorders>
              <w:bottom w:val="single" w:sz="6" w:space="0" w:color="000000"/>
            </w:tcBorders>
            <w:tcMar>
              <w:top w:w="100" w:type="dxa"/>
              <w:left w:w="100" w:type="dxa"/>
              <w:bottom w:w="100" w:type="dxa"/>
              <w:right w:w="100" w:type="dxa"/>
            </w:tcMar>
          </w:tcPr>
          <w:p w14:paraId="58F327A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Class 5%</w:t>
            </w:r>
          </w:p>
        </w:tc>
      </w:tr>
      <w:tr w:rsidR="00A953C0" w:rsidRPr="00D066A6" w14:paraId="7FEBD115" w14:textId="77777777">
        <w:tc>
          <w:tcPr>
            <w:tcW w:w="825" w:type="dxa"/>
            <w:tcBorders>
              <w:bottom w:val="single" w:sz="6" w:space="0" w:color="000000"/>
              <w:right w:val="single" w:sz="8" w:space="0" w:color="FFFFFF"/>
            </w:tcBorders>
            <w:tcMar>
              <w:top w:w="100" w:type="dxa"/>
              <w:left w:w="100" w:type="dxa"/>
              <w:bottom w:w="100" w:type="dxa"/>
              <w:right w:w="100" w:type="dxa"/>
            </w:tcMar>
          </w:tcPr>
          <w:p w14:paraId="75BE1EE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LCGA</w:t>
            </w:r>
          </w:p>
        </w:tc>
        <w:tc>
          <w:tcPr>
            <w:tcW w:w="1455" w:type="dxa"/>
            <w:tcBorders>
              <w:left w:val="single" w:sz="8" w:space="0" w:color="FFFFFF"/>
              <w:bottom w:val="single" w:sz="6" w:space="0" w:color="000000"/>
              <w:right w:val="single" w:sz="8" w:space="0" w:color="FFFFFF"/>
            </w:tcBorders>
            <w:tcMar>
              <w:top w:w="100" w:type="dxa"/>
              <w:left w:w="100" w:type="dxa"/>
              <w:bottom w:w="100" w:type="dxa"/>
              <w:right w:w="100" w:type="dxa"/>
            </w:tcMar>
          </w:tcPr>
          <w:p w14:paraId="19B45765"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735" w:type="dxa"/>
            <w:tcBorders>
              <w:left w:val="single" w:sz="8" w:space="0" w:color="FFFFFF"/>
              <w:bottom w:val="single" w:sz="6" w:space="0" w:color="000000"/>
              <w:right w:val="single" w:sz="8" w:space="0" w:color="FFFFFF"/>
            </w:tcBorders>
            <w:tcMar>
              <w:top w:w="100" w:type="dxa"/>
              <w:left w:w="100" w:type="dxa"/>
              <w:bottom w:w="100" w:type="dxa"/>
              <w:right w:w="100" w:type="dxa"/>
            </w:tcMar>
          </w:tcPr>
          <w:p w14:paraId="36896F12"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095" w:type="dxa"/>
            <w:tcBorders>
              <w:left w:val="single" w:sz="8" w:space="0" w:color="FFFFFF"/>
              <w:bottom w:val="single" w:sz="6" w:space="0" w:color="000000"/>
              <w:right w:val="single" w:sz="8" w:space="0" w:color="FFFFFF"/>
            </w:tcBorders>
            <w:tcMar>
              <w:top w:w="100" w:type="dxa"/>
              <w:left w:w="100" w:type="dxa"/>
              <w:bottom w:w="100" w:type="dxa"/>
              <w:right w:w="100" w:type="dxa"/>
            </w:tcMar>
          </w:tcPr>
          <w:p w14:paraId="5176D3EA"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40" w:type="dxa"/>
            <w:tcBorders>
              <w:left w:val="single" w:sz="8" w:space="0" w:color="FFFFFF"/>
              <w:right w:val="single" w:sz="8" w:space="0" w:color="FFFFFF"/>
            </w:tcBorders>
            <w:tcMar>
              <w:top w:w="100" w:type="dxa"/>
              <w:left w:w="100" w:type="dxa"/>
              <w:bottom w:w="100" w:type="dxa"/>
              <w:right w:w="100" w:type="dxa"/>
            </w:tcMar>
          </w:tcPr>
          <w:p w14:paraId="56AC91B2"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25" w:type="dxa"/>
            <w:tcBorders>
              <w:left w:val="single" w:sz="8" w:space="0" w:color="FFFFFF"/>
              <w:bottom w:val="single" w:sz="6" w:space="0" w:color="000000"/>
              <w:right w:val="single" w:sz="8" w:space="0" w:color="FFFFFF"/>
            </w:tcBorders>
            <w:tcMar>
              <w:top w:w="100" w:type="dxa"/>
              <w:left w:w="100" w:type="dxa"/>
              <w:bottom w:w="100" w:type="dxa"/>
              <w:right w:w="100" w:type="dxa"/>
            </w:tcMar>
          </w:tcPr>
          <w:p w14:paraId="355E43C3"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080" w:type="dxa"/>
            <w:tcBorders>
              <w:left w:val="single" w:sz="8" w:space="0" w:color="FFFFFF"/>
              <w:bottom w:val="single" w:sz="6" w:space="0" w:color="000000"/>
              <w:right w:val="single" w:sz="8" w:space="0" w:color="FFFFFF"/>
            </w:tcBorders>
            <w:tcMar>
              <w:top w:w="100" w:type="dxa"/>
              <w:left w:w="100" w:type="dxa"/>
              <w:bottom w:w="100" w:type="dxa"/>
              <w:right w:w="100" w:type="dxa"/>
            </w:tcMar>
          </w:tcPr>
          <w:p w14:paraId="7C5A7178"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230" w:type="dxa"/>
            <w:tcBorders>
              <w:left w:val="single" w:sz="8" w:space="0" w:color="FFFFFF"/>
              <w:bottom w:val="single" w:sz="6" w:space="0" w:color="000000"/>
              <w:right w:val="single" w:sz="8" w:space="0" w:color="FFFFFF"/>
            </w:tcBorders>
            <w:tcMar>
              <w:top w:w="100" w:type="dxa"/>
              <w:left w:w="100" w:type="dxa"/>
              <w:bottom w:w="100" w:type="dxa"/>
              <w:right w:w="100" w:type="dxa"/>
            </w:tcMar>
          </w:tcPr>
          <w:p w14:paraId="34BFFC6F"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55" w:type="dxa"/>
            <w:tcBorders>
              <w:left w:val="single" w:sz="8" w:space="0" w:color="FFFFFF"/>
              <w:bottom w:val="single" w:sz="6" w:space="0" w:color="000000"/>
            </w:tcBorders>
            <w:tcMar>
              <w:top w:w="100" w:type="dxa"/>
              <w:left w:w="100" w:type="dxa"/>
              <w:bottom w:w="100" w:type="dxa"/>
              <w:right w:w="100" w:type="dxa"/>
            </w:tcMar>
          </w:tcPr>
          <w:p w14:paraId="4444011F" w14:textId="77777777" w:rsidR="00A953C0" w:rsidRPr="00D066A6" w:rsidRDefault="00A953C0">
            <w:pPr>
              <w:widowControl w:val="0"/>
              <w:spacing w:line="240" w:lineRule="auto"/>
              <w:rPr>
                <w:rFonts w:ascii="Times New Roman" w:eastAsia="Times New Roman" w:hAnsi="Times New Roman" w:cs="Times New Roman"/>
                <w:sz w:val="20"/>
                <w:szCs w:val="20"/>
              </w:rPr>
            </w:pPr>
          </w:p>
        </w:tc>
      </w:tr>
      <w:tr w:rsidR="00A953C0" w:rsidRPr="00D066A6" w14:paraId="119E0966" w14:textId="77777777">
        <w:tc>
          <w:tcPr>
            <w:tcW w:w="825" w:type="dxa"/>
            <w:tcBorders>
              <w:bottom w:val="single" w:sz="6" w:space="0" w:color="FFFFFF"/>
              <w:right w:val="single" w:sz="8" w:space="0" w:color="FFFFFF"/>
            </w:tcBorders>
            <w:tcMar>
              <w:top w:w="100" w:type="dxa"/>
              <w:left w:w="100" w:type="dxa"/>
              <w:bottom w:w="100" w:type="dxa"/>
              <w:right w:w="100" w:type="dxa"/>
            </w:tcMar>
          </w:tcPr>
          <w:p w14:paraId="14C11622" w14:textId="77777777" w:rsidR="00A953C0" w:rsidRPr="00D066A6" w:rsidRDefault="00000000">
            <w:pPr>
              <w:widowControl w:val="0"/>
              <w:spacing w:line="240" w:lineRule="auto"/>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w:t>
            </w:r>
          </w:p>
        </w:tc>
        <w:tc>
          <w:tcPr>
            <w:tcW w:w="1455" w:type="dxa"/>
            <w:tcBorders>
              <w:left w:val="single" w:sz="8" w:space="0" w:color="FFFFFF"/>
              <w:bottom w:val="single" w:sz="6" w:space="0" w:color="FFFFFF"/>
              <w:right w:val="single" w:sz="8" w:space="0" w:color="FFFFFF"/>
            </w:tcBorders>
            <w:tcMar>
              <w:top w:w="100" w:type="dxa"/>
              <w:left w:w="100" w:type="dxa"/>
              <w:bottom w:w="100" w:type="dxa"/>
              <w:right w:w="100" w:type="dxa"/>
            </w:tcMar>
          </w:tcPr>
          <w:p w14:paraId="4E7AC16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-18276.38</w:t>
            </w:r>
          </w:p>
        </w:tc>
        <w:tc>
          <w:tcPr>
            <w:tcW w:w="735" w:type="dxa"/>
            <w:tcBorders>
              <w:left w:val="single" w:sz="8" w:space="0" w:color="FFFFFF"/>
              <w:bottom w:val="single" w:sz="6" w:space="0" w:color="FFFFFF"/>
              <w:right w:val="single" w:sz="8" w:space="0" w:color="FFFFFF"/>
            </w:tcBorders>
            <w:tcMar>
              <w:top w:w="100" w:type="dxa"/>
              <w:left w:w="100" w:type="dxa"/>
              <w:bottom w:w="100" w:type="dxa"/>
              <w:right w:w="100" w:type="dxa"/>
            </w:tcMar>
          </w:tcPr>
          <w:p w14:paraId="565BAA2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w:t>
            </w:r>
          </w:p>
        </w:tc>
        <w:tc>
          <w:tcPr>
            <w:tcW w:w="1095" w:type="dxa"/>
            <w:tcBorders>
              <w:left w:val="single" w:sz="8" w:space="0" w:color="FFFFFF"/>
              <w:bottom w:val="single" w:sz="6" w:space="0" w:color="FFFFFF"/>
              <w:right w:val="single" w:sz="8" w:space="0" w:color="FFFFFF"/>
            </w:tcBorders>
            <w:tcMar>
              <w:top w:w="100" w:type="dxa"/>
              <w:left w:w="100" w:type="dxa"/>
              <w:bottom w:w="100" w:type="dxa"/>
              <w:right w:w="100" w:type="dxa"/>
            </w:tcMar>
          </w:tcPr>
          <w:p w14:paraId="159C349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36574.78</w:t>
            </w:r>
          </w:p>
        </w:tc>
        <w:tc>
          <w:tcPr>
            <w:tcW w:w="114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2499B60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100.00</w:t>
            </w:r>
          </w:p>
        </w:tc>
        <w:tc>
          <w:tcPr>
            <w:tcW w:w="1125" w:type="dxa"/>
            <w:tcBorders>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37E92773"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080" w:type="dxa"/>
            <w:tcBorders>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069B38C1"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230" w:type="dxa"/>
            <w:tcBorders>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0BDCECA7"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55" w:type="dxa"/>
            <w:tcBorders>
              <w:left w:val="single" w:sz="8" w:space="0" w:color="FFFFFF"/>
              <w:bottom w:val="single" w:sz="6" w:space="0" w:color="FFFFFF"/>
            </w:tcBorders>
            <w:shd w:val="clear" w:color="auto" w:fill="D9D9D9"/>
            <w:tcMar>
              <w:top w:w="100" w:type="dxa"/>
              <w:left w:w="100" w:type="dxa"/>
              <w:bottom w:w="100" w:type="dxa"/>
              <w:right w:w="100" w:type="dxa"/>
            </w:tcMar>
          </w:tcPr>
          <w:p w14:paraId="356F8069" w14:textId="77777777" w:rsidR="00A953C0" w:rsidRPr="00D066A6" w:rsidRDefault="00A953C0">
            <w:pPr>
              <w:widowControl w:val="0"/>
              <w:spacing w:line="240" w:lineRule="auto"/>
              <w:rPr>
                <w:rFonts w:ascii="Times New Roman" w:eastAsia="Times New Roman" w:hAnsi="Times New Roman" w:cs="Times New Roman"/>
                <w:sz w:val="20"/>
                <w:szCs w:val="20"/>
              </w:rPr>
            </w:pPr>
          </w:p>
        </w:tc>
      </w:tr>
      <w:tr w:rsidR="00A953C0" w:rsidRPr="00D066A6" w14:paraId="6855C716" w14:textId="77777777">
        <w:tc>
          <w:tcPr>
            <w:tcW w:w="825" w:type="dxa"/>
            <w:tcBorders>
              <w:top w:val="single" w:sz="6" w:space="0" w:color="FFFFFF"/>
              <w:bottom w:val="single" w:sz="6" w:space="0" w:color="FFFFFF"/>
              <w:right w:val="single" w:sz="8" w:space="0" w:color="FFFFFF"/>
            </w:tcBorders>
            <w:tcMar>
              <w:top w:w="100" w:type="dxa"/>
              <w:left w:w="100" w:type="dxa"/>
              <w:bottom w:w="100" w:type="dxa"/>
              <w:right w:w="100" w:type="dxa"/>
            </w:tcMar>
          </w:tcPr>
          <w:p w14:paraId="76DB4BF1" w14:textId="77777777" w:rsidR="00A953C0" w:rsidRPr="00D066A6" w:rsidRDefault="00000000">
            <w:pPr>
              <w:widowControl w:val="0"/>
              <w:spacing w:line="240" w:lineRule="auto"/>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w:t>
            </w:r>
          </w:p>
        </w:tc>
        <w:tc>
          <w:tcPr>
            <w:tcW w:w="145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55FD5E1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-17843.73</w:t>
            </w:r>
          </w:p>
        </w:tc>
        <w:tc>
          <w:tcPr>
            <w:tcW w:w="73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740FE78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w:t>
            </w:r>
          </w:p>
        </w:tc>
        <w:tc>
          <w:tcPr>
            <w:tcW w:w="109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21322F5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35731.52</w:t>
            </w:r>
          </w:p>
        </w:tc>
        <w:tc>
          <w:tcPr>
            <w:tcW w:w="114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D4DE0E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90.10</w:t>
            </w:r>
          </w:p>
        </w:tc>
        <w:tc>
          <w:tcPr>
            <w:tcW w:w="112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4FBA241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9.90</w:t>
            </w:r>
          </w:p>
        </w:tc>
        <w:tc>
          <w:tcPr>
            <w:tcW w:w="1080" w:type="dxa"/>
            <w:tcBorders>
              <w:top w:val="single" w:sz="6" w:space="0" w:color="FFFFFF"/>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33081B5E"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230" w:type="dxa"/>
            <w:tcBorders>
              <w:top w:val="single" w:sz="6" w:space="0" w:color="FFFFFF"/>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590EACC7"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55" w:type="dxa"/>
            <w:tcBorders>
              <w:top w:val="single" w:sz="6" w:space="0" w:color="FFFFFF"/>
              <w:left w:val="single" w:sz="8" w:space="0" w:color="FFFFFF"/>
              <w:bottom w:val="single" w:sz="6" w:space="0" w:color="FFFFFF"/>
            </w:tcBorders>
            <w:shd w:val="clear" w:color="auto" w:fill="D9D9D9"/>
            <w:tcMar>
              <w:top w:w="100" w:type="dxa"/>
              <w:left w:w="100" w:type="dxa"/>
              <w:bottom w:w="100" w:type="dxa"/>
              <w:right w:w="100" w:type="dxa"/>
            </w:tcMar>
          </w:tcPr>
          <w:p w14:paraId="23074103" w14:textId="77777777" w:rsidR="00A953C0" w:rsidRPr="00D066A6" w:rsidRDefault="00A953C0">
            <w:pPr>
              <w:widowControl w:val="0"/>
              <w:spacing w:line="240" w:lineRule="auto"/>
              <w:rPr>
                <w:rFonts w:ascii="Times New Roman" w:eastAsia="Times New Roman" w:hAnsi="Times New Roman" w:cs="Times New Roman"/>
                <w:sz w:val="20"/>
                <w:szCs w:val="20"/>
              </w:rPr>
            </w:pPr>
          </w:p>
        </w:tc>
      </w:tr>
      <w:tr w:rsidR="00A953C0" w:rsidRPr="00D066A6" w14:paraId="07F87BAD" w14:textId="77777777">
        <w:tc>
          <w:tcPr>
            <w:tcW w:w="825" w:type="dxa"/>
            <w:tcBorders>
              <w:top w:val="single" w:sz="6" w:space="0" w:color="FFFFFF"/>
              <w:bottom w:val="single" w:sz="6" w:space="0" w:color="FFFFFF"/>
              <w:right w:val="single" w:sz="8" w:space="0" w:color="FFFFFF"/>
            </w:tcBorders>
            <w:tcMar>
              <w:top w:w="100" w:type="dxa"/>
              <w:left w:w="100" w:type="dxa"/>
              <w:bottom w:w="100" w:type="dxa"/>
              <w:right w:w="100" w:type="dxa"/>
            </w:tcMar>
          </w:tcPr>
          <w:p w14:paraId="3DC37D45" w14:textId="77777777" w:rsidR="00A953C0" w:rsidRPr="00D066A6" w:rsidRDefault="00000000">
            <w:pPr>
              <w:widowControl w:val="0"/>
              <w:spacing w:line="240" w:lineRule="auto"/>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w:t>
            </w:r>
          </w:p>
        </w:tc>
        <w:tc>
          <w:tcPr>
            <w:tcW w:w="145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0FA9979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-17692.63</w:t>
            </w:r>
          </w:p>
        </w:tc>
        <w:tc>
          <w:tcPr>
            <w:tcW w:w="73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78290EF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w:t>
            </w:r>
          </w:p>
        </w:tc>
        <w:tc>
          <w:tcPr>
            <w:tcW w:w="109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5A2FD96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35451.35</w:t>
            </w:r>
          </w:p>
        </w:tc>
        <w:tc>
          <w:tcPr>
            <w:tcW w:w="114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8B4C6D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5.89</w:t>
            </w:r>
          </w:p>
        </w:tc>
        <w:tc>
          <w:tcPr>
            <w:tcW w:w="112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4A3D38A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86.99</w:t>
            </w:r>
          </w:p>
        </w:tc>
        <w:tc>
          <w:tcPr>
            <w:tcW w:w="1080"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29B3B6B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7.12</w:t>
            </w:r>
          </w:p>
        </w:tc>
        <w:tc>
          <w:tcPr>
            <w:tcW w:w="1230" w:type="dxa"/>
            <w:tcBorders>
              <w:top w:val="single" w:sz="6" w:space="0" w:color="FFFFFF"/>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6E744B1C"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55" w:type="dxa"/>
            <w:tcBorders>
              <w:top w:val="single" w:sz="6" w:space="0" w:color="FFFFFF"/>
              <w:left w:val="single" w:sz="8" w:space="0" w:color="FFFFFF"/>
              <w:bottom w:val="single" w:sz="6" w:space="0" w:color="FFFFFF"/>
            </w:tcBorders>
            <w:shd w:val="clear" w:color="auto" w:fill="D9D9D9"/>
            <w:tcMar>
              <w:top w:w="100" w:type="dxa"/>
              <w:left w:w="100" w:type="dxa"/>
              <w:bottom w:w="100" w:type="dxa"/>
              <w:right w:w="100" w:type="dxa"/>
            </w:tcMar>
          </w:tcPr>
          <w:p w14:paraId="7E7274D1" w14:textId="77777777" w:rsidR="00A953C0" w:rsidRPr="00D066A6" w:rsidRDefault="00A953C0">
            <w:pPr>
              <w:widowControl w:val="0"/>
              <w:spacing w:line="240" w:lineRule="auto"/>
              <w:rPr>
                <w:rFonts w:ascii="Times New Roman" w:eastAsia="Times New Roman" w:hAnsi="Times New Roman" w:cs="Times New Roman"/>
                <w:sz w:val="20"/>
                <w:szCs w:val="20"/>
              </w:rPr>
            </w:pPr>
          </w:p>
        </w:tc>
      </w:tr>
      <w:tr w:rsidR="00A953C0" w:rsidRPr="00D066A6" w14:paraId="33996FAC" w14:textId="77777777">
        <w:tc>
          <w:tcPr>
            <w:tcW w:w="825" w:type="dxa"/>
            <w:tcBorders>
              <w:top w:val="single" w:sz="6" w:space="0" w:color="FFFFFF"/>
              <w:bottom w:val="single" w:sz="6" w:space="0" w:color="FFFFFF"/>
              <w:right w:val="single" w:sz="8" w:space="0" w:color="FFFFFF"/>
            </w:tcBorders>
            <w:tcMar>
              <w:top w:w="100" w:type="dxa"/>
              <w:left w:w="100" w:type="dxa"/>
              <w:bottom w:w="100" w:type="dxa"/>
              <w:right w:w="100" w:type="dxa"/>
            </w:tcMar>
          </w:tcPr>
          <w:p w14:paraId="62AD582A" w14:textId="77777777" w:rsidR="00A953C0" w:rsidRPr="00D066A6" w:rsidRDefault="00000000">
            <w:pPr>
              <w:widowControl w:val="0"/>
              <w:spacing w:line="240" w:lineRule="auto"/>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w:t>
            </w:r>
          </w:p>
        </w:tc>
        <w:tc>
          <w:tcPr>
            <w:tcW w:w="145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2F1C259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-17585.40</w:t>
            </w:r>
          </w:p>
        </w:tc>
        <w:tc>
          <w:tcPr>
            <w:tcW w:w="73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65D9EB2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w:t>
            </w:r>
          </w:p>
        </w:tc>
        <w:tc>
          <w:tcPr>
            <w:tcW w:w="109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741E982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35258.91</w:t>
            </w:r>
          </w:p>
        </w:tc>
        <w:tc>
          <w:tcPr>
            <w:tcW w:w="114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4BFBC0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9.70</w:t>
            </w:r>
          </w:p>
        </w:tc>
        <w:tc>
          <w:tcPr>
            <w:tcW w:w="112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5A9C2FE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6.21</w:t>
            </w:r>
          </w:p>
        </w:tc>
        <w:tc>
          <w:tcPr>
            <w:tcW w:w="1080"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34E5A97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82.98</w:t>
            </w:r>
          </w:p>
        </w:tc>
        <w:tc>
          <w:tcPr>
            <w:tcW w:w="1230"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69A26B0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1.10</w:t>
            </w:r>
          </w:p>
        </w:tc>
        <w:tc>
          <w:tcPr>
            <w:tcW w:w="1155" w:type="dxa"/>
            <w:tcBorders>
              <w:top w:val="single" w:sz="6" w:space="0" w:color="FFFFFF"/>
              <w:left w:val="single" w:sz="8" w:space="0" w:color="FFFFFF"/>
              <w:bottom w:val="single" w:sz="6" w:space="0" w:color="FFFFFF"/>
            </w:tcBorders>
            <w:shd w:val="clear" w:color="auto" w:fill="D9D9D9"/>
            <w:tcMar>
              <w:top w:w="100" w:type="dxa"/>
              <w:left w:w="100" w:type="dxa"/>
              <w:bottom w:w="100" w:type="dxa"/>
              <w:right w:w="100" w:type="dxa"/>
            </w:tcMar>
          </w:tcPr>
          <w:p w14:paraId="16F0EBF9" w14:textId="77777777" w:rsidR="00A953C0" w:rsidRPr="00D066A6" w:rsidRDefault="00A953C0">
            <w:pPr>
              <w:widowControl w:val="0"/>
              <w:spacing w:line="240" w:lineRule="auto"/>
              <w:rPr>
                <w:rFonts w:ascii="Times New Roman" w:eastAsia="Times New Roman" w:hAnsi="Times New Roman" w:cs="Times New Roman"/>
                <w:sz w:val="20"/>
                <w:szCs w:val="20"/>
              </w:rPr>
            </w:pPr>
          </w:p>
        </w:tc>
      </w:tr>
      <w:tr w:rsidR="00A953C0" w:rsidRPr="00D066A6" w14:paraId="3E76EDE9" w14:textId="77777777">
        <w:tc>
          <w:tcPr>
            <w:tcW w:w="825" w:type="dxa"/>
            <w:tcBorders>
              <w:top w:val="single" w:sz="6" w:space="0" w:color="FFFFFF"/>
              <w:bottom w:val="single" w:sz="6" w:space="0" w:color="000000"/>
              <w:right w:val="single" w:sz="8" w:space="0" w:color="FFFFFF"/>
            </w:tcBorders>
            <w:tcMar>
              <w:top w:w="100" w:type="dxa"/>
              <w:left w:w="100" w:type="dxa"/>
              <w:bottom w:w="100" w:type="dxa"/>
              <w:right w:w="100" w:type="dxa"/>
            </w:tcMar>
          </w:tcPr>
          <w:p w14:paraId="205DE683" w14:textId="77777777" w:rsidR="00A953C0" w:rsidRPr="00D066A6" w:rsidRDefault="00000000">
            <w:pPr>
              <w:widowControl w:val="0"/>
              <w:spacing w:line="240" w:lineRule="auto"/>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w:t>
            </w:r>
          </w:p>
        </w:tc>
        <w:tc>
          <w:tcPr>
            <w:tcW w:w="145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4D60FEF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-17585.40</w:t>
            </w:r>
          </w:p>
        </w:tc>
        <w:tc>
          <w:tcPr>
            <w:tcW w:w="73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1D2124B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15</w:t>
            </w:r>
          </w:p>
        </w:tc>
        <w:tc>
          <w:tcPr>
            <w:tcW w:w="109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1B8B418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35280.94</w:t>
            </w:r>
          </w:p>
        </w:tc>
        <w:tc>
          <w:tcPr>
            <w:tcW w:w="1140" w:type="dxa"/>
            <w:tcBorders>
              <w:top w:val="single" w:sz="8" w:space="0" w:color="FFFFFF"/>
              <w:left w:val="single" w:sz="8" w:space="0" w:color="FFFFFF"/>
              <w:right w:val="single" w:sz="8" w:space="0" w:color="FFFFFF"/>
            </w:tcBorders>
            <w:tcMar>
              <w:top w:w="100" w:type="dxa"/>
              <w:left w:w="100" w:type="dxa"/>
              <w:bottom w:w="100" w:type="dxa"/>
              <w:right w:w="100" w:type="dxa"/>
            </w:tcMar>
          </w:tcPr>
          <w:p w14:paraId="485E7E5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6.73</w:t>
            </w:r>
          </w:p>
        </w:tc>
        <w:tc>
          <w:tcPr>
            <w:tcW w:w="112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6C227BD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w:t>
            </w:r>
          </w:p>
        </w:tc>
        <w:tc>
          <w:tcPr>
            <w:tcW w:w="1080"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01F5E0F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1.10</w:t>
            </w:r>
          </w:p>
        </w:tc>
        <w:tc>
          <w:tcPr>
            <w:tcW w:w="1230"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50C33E5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81.49</w:t>
            </w:r>
          </w:p>
        </w:tc>
        <w:tc>
          <w:tcPr>
            <w:tcW w:w="1155" w:type="dxa"/>
            <w:tcBorders>
              <w:top w:val="single" w:sz="6" w:space="0" w:color="FFFFFF"/>
              <w:left w:val="single" w:sz="8" w:space="0" w:color="FFFFFF"/>
              <w:bottom w:val="single" w:sz="6" w:space="0" w:color="000000"/>
            </w:tcBorders>
            <w:tcMar>
              <w:top w:w="100" w:type="dxa"/>
              <w:left w:w="100" w:type="dxa"/>
              <w:bottom w:w="100" w:type="dxa"/>
              <w:right w:w="100" w:type="dxa"/>
            </w:tcMar>
          </w:tcPr>
          <w:p w14:paraId="6D3C543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10.68</w:t>
            </w:r>
          </w:p>
        </w:tc>
      </w:tr>
      <w:tr w:rsidR="00A953C0" w:rsidRPr="00D066A6" w14:paraId="3EC092B7" w14:textId="77777777">
        <w:tc>
          <w:tcPr>
            <w:tcW w:w="825" w:type="dxa"/>
            <w:tcBorders>
              <w:top w:val="single" w:sz="6" w:space="0" w:color="FFFFFF"/>
              <w:bottom w:val="single" w:sz="6" w:space="0" w:color="000000"/>
              <w:right w:val="single" w:sz="8" w:space="0" w:color="FFFFFF"/>
            </w:tcBorders>
            <w:tcMar>
              <w:top w:w="100" w:type="dxa"/>
              <w:left w:w="100" w:type="dxa"/>
              <w:bottom w:w="100" w:type="dxa"/>
              <w:right w:w="100" w:type="dxa"/>
            </w:tcMar>
          </w:tcPr>
          <w:p w14:paraId="7391E52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GMM</w:t>
            </w:r>
            <w:r w:rsidRPr="00D066A6">
              <w:rPr>
                <w:rFonts w:ascii="Times New Roman" w:eastAsia="Times New Roman" w:hAnsi="Times New Roman" w:cs="Times New Roman"/>
                <w:sz w:val="20"/>
                <w:szCs w:val="20"/>
                <w:vertAlign w:val="superscript"/>
              </w:rPr>
              <w:t>1</w:t>
            </w:r>
            <w:r w:rsidRPr="00D066A6">
              <w:rPr>
                <w:rFonts w:ascii="Times New Roman" w:eastAsia="Times New Roman" w:hAnsi="Times New Roman" w:cs="Times New Roman"/>
                <w:sz w:val="20"/>
                <w:szCs w:val="20"/>
              </w:rPr>
              <w:t xml:space="preserve"> </w:t>
            </w:r>
          </w:p>
        </w:tc>
        <w:tc>
          <w:tcPr>
            <w:tcW w:w="145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3F0FE287"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73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5F723014"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09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3AAB63B4"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40" w:type="dxa"/>
            <w:tcBorders>
              <w:left w:val="single" w:sz="8" w:space="0" w:color="FFFFFF"/>
              <w:right w:val="single" w:sz="8" w:space="0" w:color="FFFFFF"/>
            </w:tcBorders>
            <w:tcMar>
              <w:top w:w="100" w:type="dxa"/>
              <w:left w:w="100" w:type="dxa"/>
              <w:bottom w:w="100" w:type="dxa"/>
              <w:right w:w="100" w:type="dxa"/>
            </w:tcMar>
          </w:tcPr>
          <w:p w14:paraId="5C1CD492"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2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5913B942"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080"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64B6F91C"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230"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5A7F82BC"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55" w:type="dxa"/>
            <w:tcBorders>
              <w:top w:val="single" w:sz="6" w:space="0" w:color="FFFFFF"/>
              <w:left w:val="single" w:sz="8" w:space="0" w:color="FFFFFF"/>
              <w:bottom w:val="single" w:sz="6" w:space="0" w:color="000000"/>
            </w:tcBorders>
            <w:tcMar>
              <w:top w:w="100" w:type="dxa"/>
              <w:left w:w="100" w:type="dxa"/>
              <w:bottom w:w="100" w:type="dxa"/>
              <w:right w:w="100" w:type="dxa"/>
            </w:tcMar>
          </w:tcPr>
          <w:p w14:paraId="68C73EC9" w14:textId="77777777" w:rsidR="00A953C0" w:rsidRPr="00D066A6" w:rsidRDefault="00A953C0">
            <w:pPr>
              <w:widowControl w:val="0"/>
              <w:spacing w:line="240" w:lineRule="auto"/>
              <w:rPr>
                <w:rFonts w:ascii="Times New Roman" w:eastAsia="Times New Roman" w:hAnsi="Times New Roman" w:cs="Times New Roman"/>
                <w:sz w:val="20"/>
                <w:szCs w:val="20"/>
              </w:rPr>
            </w:pPr>
          </w:p>
        </w:tc>
      </w:tr>
      <w:tr w:rsidR="00A953C0" w:rsidRPr="00D066A6" w14:paraId="7CC949B2" w14:textId="77777777">
        <w:tc>
          <w:tcPr>
            <w:tcW w:w="825" w:type="dxa"/>
            <w:tcBorders>
              <w:bottom w:val="single" w:sz="6" w:space="0" w:color="FFFFFF"/>
              <w:right w:val="single" w:sz="8" w:space="0" w:color="FFFFFF"/>
            </w:tcBorders>
            <w:tcMar>
              <w:top w:w="100" w:type="dxa"/>
              <w:left w:w="100" w:type="dxa"/>
              <w:bottom w:w="100" w:type="dxa"/>
              <w:right w:w="100" w:type="dxa"/>
            </w:tcMar>
          </w:tcPr>
          <w:p w14:paraId="7CC94D52" w14:textId="77777777" w:rsidR="00A953C0" w:rsidRPr="00D066A6" w:rsidRDefault="00000000">
            <w:pPr>
              <w:widowControl w:val="0"/>
              <w:spacing w:line="240" w:lineRule="auto"/>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w:t>
            </w:r>
          </w:p>
        </w:tc>
        <w:tc>
          <w:tcPr>
            <w:tcW w:w="1455" w:type="dxa"/>
            <w:tcBorders>
              <w:left w:val="single" w:sz="8" w:space="0" w:color="FFFFFF"/>
              <w:bottom w:val="single" w:sz="6" w:space="0" w:color="FFFFFF"/>
              <w:right w:val="single" w:sz="8" w:space="0" w:color="FFFFFF"/>
            </w:tcBorders>
            <w:tcMar>
              <w:top w:w="100" w:type="dxa"/>
              <w:left w:w="100" w:type="dxa"/>
              <w:bottom w:w="100" w:type="dxa"/>
              <w:right w:w="100" w:type="dxa"/>
            </w:tcMar>
          </w:tcPr>
          <w:p w14:paraId="51A830A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-18064.12</w:t>
            </w:r>
          </w:p>
        </w:tc>
        <w:tc>
          <w:tcPr>
            <w:tcW w:w="735" w:type="dxa"/>
            <w:tcBorders>
              <w:left w:val="single" w:sz="8" w:space="0" w:color="FFFFFF"/>
              <w:bottom w:val="single" w:sz="6" w:space="0" w:color="FFFFFF"/>
              <w:right w:val="single" w:sz="8" w:space="0" w:color="FFFFFF"/>
            </w:tcBorders>
            <w:tcMar>
              <w:top w:w="100" w:type="dxa"/>
              <w:left w:w="100" w:type="dxa"/>
              <w:bottom w:w="100" w:type="dxa"/>
              <w:right w:w="100" w:type="dxa"/>
            </w:tcMar>
          </w:tcPr>
          <w:p w14:paraId="3C5E9BA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w:t>
            </w:r>
          </w:p>
        </w:tc>
        <w:tc>
          <w:tcPr>
            <w:tcW w:w="1095" w:type="dxa"/>
            <w:tcBorders>
              <w:left w:val="single" w:sz="8" w:space="0" w:color="FFFFFF"/>
              <w:bottom w:val="single" w:sz="6" w:space="0" w:color="FFFFFF"/>
              <w:right w:val="single" w:sz="8" w:space="0" w:color="FFFFFF"/>
            </w:tcBorders>
            <w:tcMar>
              <w:top w:w="100" w:type="dxa"/>
              <w:left w:w="100" w:type="dxa"/>
              <w:bottom w:w="100" w:type="dxa"/>
              <w:right w:w="100" w:type="dxa"/>
            </w:tcMar>
          </w:tcPr>
          <w:p w14:paraId="1485551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36157.61</w:t>
            </w:r>
          </w:p>
        </w:tc>
        <w:tc>
          <w:tcPr>
            <w:tcW w:w="114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5A1E38E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100.00</w:t>
            </w:r>
          </w:p>
        </w:tc>
        <w:tc>
          <w:tcPr>
            <w:tcW w:w="1125" w:type="dxa"/>
            <w:tcBorders>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547914A9"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080" w:type="dxa"/>
            <w:tcBorders>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441A7A13"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230" w:type="dxa"/>
            <w:tcBorders>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46CA0D35"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55" w:type="dxa"/>
            <w:tcBorders>
              <w:left w:val="single" w:sz="8" w:space="0" w:color="FFFFFF"/>
              <w:bottom w:val="single" w:sz="6" w:space="0" w:color="FFFFFF"/>
            </w:tcBorders>
            <w:shd w:val="clear" w:color="auto" w:fill="D9D9D9"/>
            <w:tcMar>
              <w:top w:w="100" w:type="dxa"/>
              <w:left w:w="100" w:type="dxa"/>
              <w:bottom w:w="100" w:type="dxa"/>
              <w:right w:w="100" w:type="dxa"/>
            </w:tcMar>
          </w:tcPr>
          <w:p w14:paraId="50699015" w14:textId="77777777" w:rsidR="00A953C0" w:rsidRPr="00D066A6" w:rsidRDefault="00A953C0">
            <w:pPr>
              <w:widowControl w:val="0"/>
              <w:spacing w:line="240" w:lineRule="auto"/>
              <w:rPr>
                <w:rFonts w:ascii="Times New Roman" w:eastAsia="Times New Roman" w:hAnsi="Times New Roman" w:cs="Times New Roman"/>
                <w:sz w:val="20"/>
                <w:szCs w:val="20"/>
              </w:rPr>
            </w:pPr>
          </w:p>
        </w:tc>
      </w:tr>
      <w:tr w:rsidR="00A953C0" w:rsidRPr="00D066A6" w14:paraId="6A1B3B95" w14:textId="77777777">
        <w:tc>
          <w:tcPr>
            <w:tcW w:w="825" w:type="dxa"/>
            <w:tcBorders>
              <w:top w:val="single" w:sz="6" w:space="0" w:color="FFFFFF"/>
              <w:bottom w:val="single" w:sz="6" w:space="0" w:color="FFFFFF"/>
              <w:right w:val="single" w:sz="8" w:space="0" w:color="FFFFFF"/>
            </w:tcBorders>
            <w:tcMar>
              <w:top w:w="100" w:type="dxa"/>
              <w:left w:w="100" w:type="dxa"/>
              <w:bottom w:w="100" w:type="dxa"/>
              <w:right w:w="100" w:type="dxa"/>
            </w:tcMar>
          </w:tcPr>
          <w:p w14:paraId="511D2A39" w14:textId="77777777" w:rsidR="00A953C0" w:rsidRPr="00D066A6" w:rsidRDefault="00000000">
            <w:pPr>
              <w:widowControl w:val="0"/>
              <w:spacing w:line="240" w:lineRule="auto"/>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w:t>
            </w:r>
          </w:p>
        </w:tc>
        <w:tc>
          <w:tcPr>
            <w:tcW w:w="145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66E9B09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-17780.58</w:t>
            </w:r>
          </w:p>
        </w:tc>
        <w:tc>
          <w:tcPr>
            <w:tcW w:w="73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2E28493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w:t>
            </w:r>
          </w:p>
        </w:tc>
        <w:tc>
          <w:tcPr>
            <w:tcW w:w="109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5A8D1A2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35619.90</w:t>
            </w:r>
          </w:p>
        </w:tc>
        <w:tc>
          <w:tcPr>
            <w:tcW w:w="114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230D78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85.37</w:t>
            </w:r>
          </w:p>
        </w:tc>
        <w:tc>
          <w:tcPr>
            <w:tcW w:w="112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56C8567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14.63</w:t>
            </w:r>
          </w:p>
        </w:tc>
        <w:tc>
          <w:tcPr>
            <w:tcW w:w="1080" w:type="dxa"/>
            <w:tcBorders>
              <w:top w:val="single" w:sz="6" w:space="0" w:color="FFFFFF"/>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5EA8FA27"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230" w:type="dxa"/>
            <w:tcBorders>
              <w:top w:val="single" w:sz="6" w:space="0" w:color="FFFFFF"/>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1391807D"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55" w:type="dxa"/>
            <w:tcBorders>
              <w:top w:val="single" w:sz="6" w:space="0" w:color="FFFFFF"/>
              <w:left w:val="single" w:sz="8" w:space="0" w:color="FFFFFF"/>
              <w:bottom w:val="single" w:sz="6" w:space="0" w:color="FFFFFF"/>
            </w:tcBorders>
            <w:shd w:val="clear" w:color="auto" w:fill="D9D9D9"/>
            <w:tcMar>
              <w:top w:w="100" w:type="dxa"/>
              <w:left w:w="100" w:type="dxa"/>
              <w:bottom w:w="100" w:type="dxa"/>
              <w:right w:w="100" w:type="dxa"/>
            </w:tcMar>
          </w:tcPr>
          <w:p w14:paraId="4FFAF87A" w14:textId="77777777" w:rsidR="00A953C0" w:rsidRPr="00D066A6" w:rsidRDefault="00A953C0">
            <w:pPr>
              <w:widowControl w:val="0"/>
              <w:spacing w:line="240" w:lineRule="auto"/>
              <w:rPr>
                <w:rFonts w:ascii="Times New Roman" w:eastAsia="Times New Roman" w:hAnsi="Times New Roman" w:cs="Times New Roman"/>
                <w:sz w:val="20"/>
                <w:szCs w:val="20"/>
              </w:rPr>
            </w:pPr>
          </w:p>
        </w:tc>
      </w:tr>
      <w:tr w:rsidR="00A953C0" w:rsidRPr="00D066A6" w14:paraId="7A2AABC4" w14:textId="77777777">
        <w:tc>
          <w:tcPr>
            <w:tcW w:w="825" w:type="dxa"/>
            <w:tcBorders>
              <w:top w:val="single" w:sz="6" w:space="0" w:color="FFFFFF"/>
              <w:bottom w:val="single" w:sz="6" w:space="0" w:color="FFFFFF"/>
              <w:right w:val="single" w:sz="8" w:space="0" w:color="FFFFFF"/>
            </w:tcBorders>
            <w:tcMar>
              <w:top w:w="100" w:type="dxa"/>
              <w:left w:w="100" w:type="dxa"/>
              <w:bottom w:w="100" w:type="dxa"/>
              <w:right w:w="100" w:type="dxa"/>
            </w:tcMar>
          </w:tcPr>
          <w:p w14:paraId="31C9A61C" w14:textId="77777777" w:rsidR="00A953C0" w:rsidRPr="00D066A6" w:rsidRDefault="00000000">
            <w:pPr>
              <w:widowControl w:val="0"/>
              <w:spacing w:line="240" w:lineRule="auto"/>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w:t>
            </w:r>
          </w:p>
        </w:tc>
        <w:tc>
          <w:tcPr>
            <w:tcW w:w="145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1FF657F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-17583.79</w:t>
            </w:r>
          </w:p>
        </w:tc>
        <w:tc>
          <w:tcPr>
            <w:tcW w:w="73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489A5A4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w:t>
            </w:r>
          </w:p>
        </w:tc>
        <w:tc>
          <w:tcPr>
            <w:tcW w:w="109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6485452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35255.69</w:t>
            </w:r>
          </w:p>
        </w:tc>
        <w:tc>
          <w:tcPr>
            <w:tcW w:w="114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7BBE02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6.86</w:t>
            </w:r>
          </w:p>
        </w:tc>
        <w:tc>
          <w:tcPr>
            <w:tcW w:w="112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2D94493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82.27</w:t>
            </w:r>
          </w:p>
        </w:tc>
        <w:tc>
          <w:tcPr>
            <w:tcW w:w="1080"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2CC86F4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10.87</w:t>
            </w:r>
          </w:p>
        </w:tc>
        <w:tc>
          <w:tcPr>
            <w:tcW w:w="1230" w:type="dxa"/>
            <w:tcBorders>
              <w:top w:val="single" w:sz="6" w:space="0" w:color="FFFFFF"/>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2062FE5F"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55" w:type="dxa"/>
            <w:tcBorders>
              <w:top w:val="single" w:sz="6" w:space="0" w:color="FFFFFF"/>
              <w:left w:val="single" w:sz="8" w:space="0" w:color="FFFFFF"/>
              <w:bottom w:val="single" w:sz="6" w:space="0" w:color="FFFFFF"/>
            </w:tcBorders>
            <w:shd w:val="clear" w:color="auto" w:fill="D9D9D9"/>
            <w:tcMar>
              <w:top w:w="100" w:type="dxa"/>
              <w:left w:w="100" w:type="dxa"/>
              <w:bottom w:w="100" w:type="dxa"/>
              <w:right w:w="100" w:type="dxa"/>
            </w:tcMar>
          </w:tcPr>
          <w:p w14:paraId="10C53FBB" w14:textId="77777777" w:rsidR="00A953C0" w:rsidRPr="00D066A6" w:rsidRDefault="00A953C0">
            <w:pPr>
              <w:widowControl w:val="0"/>
              <w:spacing w:line="240" w:lineRule="auto"/>
              <w:rPr>
                <w:rFonts w:ascii="Times New Roman" w:eastAsia="Times New Roman" w:hAnsi="Times New Roman" w:cs="Times New Roman"/>
                <w:sz w:val="20"/>
                <w:szCs w:val="20"/>
              </w:rPr>
            </w:pPr>
          </w:p>
        </w:tc>
      </w:tr>
      <w:tr w:rsidR="00A953C0" w:rsidRPr="00D066A6" w14:paraId="1CCE8BDE" w14:textId="77777777">
        <w:tc>
          <w:tcPr>
            <w:tcW w:w="825" w:type="dxa"/>
            <w:tcBorders>
              <w:top w:val="single" w:sz="6" w:space="0" w:color="FFFFFF"/>
              <w:bottom w:val="single" w:sz="6" w:space="0" w:color="FFFFFF"/>
              <w:right w:val="single" w:sz="8" w:space="0" w:color="FFFFFF"/>
            </w:tcBorders>
            <w:tcMar>
              <w:top w:w="100" w:type="dxa"/>
              <w:left w:w="100" w:type="dxa"/>
              <w:bottom w:w="100" w:type="dxa"/>
              <w:right w:w="100" w:type="dxa"/>
            </w:tcMar>
          </w:tcPr>
          <w:p w14:paraId="520C7F4E" w14:textId="77777777" w:rsidR="00A953C0" w:rsidRPr="00D066A6" w:rsidRDefault="00000000">
            <w:pPr>
              <w:widowControl w:val="0"/>
              <w:spacing w:line="240" w:lineRule="auto"/>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w:t>
            </w:r>
          </w:p>
        </w:tc>
        <w:tc>
          <w:tcPr>
            <w:tcW w:w="145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447CABF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-17539.76</w:t>
            </w:r>
          </w:p>
        </w:tc>
        <w:tc>
          <w:tcPr>
            <w:tcW w:w="73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7DDE6B1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16</w:t>
            </w:r>
          </w:p>
        </w:tc>
        <w:tc>
          <w:tcPr>
            <w:tcW w:w="109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58BF1FF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35197.01</w:t>
            </w:r>
          </w:p>
        </w:tc>
        <w:tc>
          <w:tcPr>
            <w:tcW w:w="114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739C250"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78.45</w:t>
            </w:r>
          </w:p>
        </w:tc>
        <w:tc>
          <w:tcPr>
            <w:tcW w:w="112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3DE0356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6.21</w:t>
            </w:r>
          </w:p>
        </w:tc>
        <w:tc>
          <w:tcPr>
            <w:tcW w:w="1080"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5D6D8F0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13.14</w:t>
            </w:r>
          </w:p>
        </w:tc>
        <w:tc>
          <w:tcPr>
            <w:tcW w:w="1230"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4F15CF5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2.20</w:t>
            </w:r>
          </w:p>
        </w:tc>
        <w:tc>
          <w:tcPr>
            <w:tcW w:w="1155" w:type="dxa"/>
            <w:tcBorders>
              <w:top w:val="single" w:sz="6" w:space="0" w:color="FFFFFF"/>
              <w:left w:val="single" w:sz="8" w:space="0" w:color="FFFFFF"/>
              <w:bottom w:val="single" w:sz="6" w:space="0" w:color="FFFFFF"/>
            </w:tcBorders>
            <w:shd w:val="clear" w:color="auto" w:fill="D9D9D9"/>
            <w:tcMar>
              <w:top w:w="100" w:type="dxa"/>
              <w:left w:w="100" w:type="dxa"/>
              <w:bottom w:w="100" w:type="dxa"/>
              <w:right w:w="100" w:type="dxa"/>
            </w:tcMar>
          </w:tcPr>
          <w:p w14:paraId="12C14DB3" w14:textId="77777777" w:rsidR="00A953C0" w:rsidRPr="00D066A6" w:rsidRDefault="00A953C0">
            <w:pPr>
              <w:widowControl w:val="0"/>
              <w:spacing w:line="240" w:lineRule="auto"/>
              <w:rPr>
                <w:rFonts w:ascii="Times New Roman" w:eastAsia="Times New Roman" w:hAnsi="Times New Roman" w:cs="Times New Roman"/>
                <w:sz w:val="20"/>
                <w:szCs w:val="20"/>
              </w:rPr>
            </w:pPr>
          </w:p>
        </w:tc>
      </w:tr>
      <w:tr w:rsidR="00A953C0" w:rsidRPr="00D066A6" w14:paraId="600D67D5" w14:textId="77777777">
        <w:tc>
          <w:tcPr>
            <w:tcW w:w="825" w:type="dxa"/>
            <w:tcBorders>
              <w:top w:val="single" w:sz="6" w:space="0" w:color="FFFFFF"/>
              <w:bottom w:val="single" w:sz="6" w:space="0" w:color="000000"/>
              <w:right w:val="single" w:sz="8" w:space="0" w:color="FFFFFF"/>
            </w:tcBorders>
            <w:tcMar>
              <w:top w:w="100" w:type="dxa"/>
              <w:left w:w="100" w:type="dxa"/>
              <w:bottom w:w="100" w:type="dxa"/>
              <w:right w:w="100" w:type="dxa"/>
            </w:tcMar>
          </w:tcPr>
          <w:p w14:paraId="3AD89432" w14:textId="77777777" w:rsidR="00A953C0" w:rsidRPr="00D066A6" w:rsidRDefault="00000000">
            <w:pPr>
              <w:widowControl w:val="0"/>
              <w:spacing w:line="240" w:lineRule="auto"/>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w:t>
            </w:r>
          </w:p>
        </w:tc>
        <w:tc>
          <w:tcPr>
            <w:tcW w:w="145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21BA261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-17508.75</w:t>
            </w:r>
          </w:p>
        </w:tc>
        <w:tc>
          <w:tcPr>
            <w:tcW w:w="73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7D55329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20</w:t>
            </w:r>
          </w:p>
        </w:tc>
        <w:tc>
          <w:tcPr>
            <w:tcW w:w="109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48821DE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35164.35</w:t>
            </w:r>
          </w:p>
        </w:tc>
        <w:tc>
          <w:tcPr>
            <w:tcW w:w="1140" w:type="dxa"/>
            <w:tcBorders>
              <w:top w:val="single" w:sz="8" w:space="0" w:color="FFFFFF"/>
              <w:left w:val="single" w:sz="8" w:space="0" w:color="FFFFFF"/>
              <w:right w:val="single" w:sz="8" w:space="0" w:color="FFFFFF"/>
            </w:tcBorders>
            <w:tcMar>
              <w:top w:w="100" w:type="dxa"/>
              <w:left w:w="100" w:type="dxa"/>
              <w:bottom w:w="100" w:type="dxa"/>
              <w:right w:w="100" w:type="dxa"/>
            </w:tcMar>
          </w:tcPr>
          <w:p w14:paraId="42C1DAF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4.60</w:t>
            </w:r>
          </w:p>
        </w:tc>
        <w:tc>
          <w:tcPr>
            <w:tcW w:w="112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21FB255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4.79</w:t>
            </w:r>
          </w:p>
        </w:tc>
        <w:tc>
          <w:tcPr>
            <w:tcW w:w="1080"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3AD3E64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77.67</w:t>
            </w:r>
          </w:p>
        </w:tc>
        <w:tc>
          <w:tcPr>
            <w:tcW w:w="1230"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6E36E93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10.16</w:t>
            </w:r>
          </w:p>
        </w:tc>
        <w:tc>
          <w:tcPr>
            <w:tcW w:w="1155" w:type="dxa"/>
            <w:tcBorders>
              <w:top w:val="single" w:sz="6" w:space="0" w:color="FFFFFF"/>
              <w:left w:val="single" w:sz="8" w:space="0" w:color="FFFFFF"/>
              <w:bottom w:val="single" w:sz="6" w:space="0" w:color="000000"/>
            </w:tcBorders>
            <w:tcMar>
              <w:top w:w="100" w:type="dxa"/>
              <w:left w:w="100" w:type="dxa"/>
              <w:bottom w:w="100" w:type="dxa"/>
              <w:right w:w="100" w:type="dxa"/>
            </w:tcMar>
          </w:tcPr>
          <w:p w14:paraId="4B9CF91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2.78</w:t>
            </w:r>
          </w:p>
        </w:tc>
      </w:tr>
      <w:tr w:rsidR="00A953C0" w:rsidRPr="00D066A6" w14:paraId="2A15E8EE" w14:textId="77777777">
        <w:tc>
          <w:tcPr>
            <w:tcW w:w="825" w:type="dxa"/>
            <w:tcBorders>
              <w:top w:val="single" w:sz="6" w:space="0" w:color="FFFFFF"/>
              <w:bottom w:val="single" w:sz="6" w:space="0" w:color="000000"/>
              <w:right w:val="single" w:sz="8" w:space="0" w:color="FFFFFF"/>
            </w:tcBorders>
            <w:tcMar>
              <w:top w:w="100" w:type="dxa"/>
              <w:left w:w="100" w:type="dxa"/>
              <w:bottom w:w="100" w:type="dxa"/>
              <w:right w:w="100" w:type="dxa"/>
            </w:tcMar>
          </w:tcPr>
          <w:p w14:paraId="7D554D36"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GMM</w:t>
            </w:r>
            <w:r w:rsidRPr="00D066A6">
              <w:rPr>
                <w:rFonts w:ascii="Times New Roman" w:eastAsia="Times New Roman" w:hAnsi="Times New Roman" w:cs="Times New Roman"/>
                <w:sz w:val="20"/>
                <w:szCs w:val="20"/>
                <w:vertAlign w:val="superscript"/>
              </w:rPr>
              <w:t>2</w:t>
            </w:r>
          </w:p>
        </w:tc>
        <w:tc>
          <w:tcPr>
            <w:tcW w:w="145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4C8013F7"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73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688AD49A"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09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310B0B09"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40" w:type="dxa"/>
            <w:tcBorders>
              <w:left w:val="single" w:sz="8" w:space="0" w:color="FFFFFF"/>
              <w:right w:val="single" w:sz="8" w:space="0" w:color="FFFFFF"/>
            </w:tcBorders>
            <w:tcMar>
              <w:top w:w="100" w:type="dxa"/>
              <w:left w:w="100" w:type="dxa"/>
              <w:bottom w:w="100" w:type="dxa"/>
              <w:right w:w="100" w:type="dxa"/>
            </w:tcMar>
          </w:tcPr>
          <w:p w14:paraId="0FB3321D"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2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68962DD7"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080"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646990DB"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230"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40E71626"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55" w:type="dxa"/>
            <w:tcBorders>
              <w:top w:val="single" w:sz="6" w:space="0" w:color="FFFFFF"/>
              <w:left w:val="single" w:sz="8" w:space="0" w:color="FFFFFF"/>
              <w:bottom w:val="single" w:sz="6" w:space="0" w:color="000000"/>
            </w:tcBorders>
            <w:tcMar>
              <w:top w:w="100" w:type="dxa"/>
              <w:left w:w="100" w:type="dxa"/>
              <w:bottom w:w="100" w:type="dxa"/>
              <w:right w:w="100" w:type="dxa"/>
            </w:tcMar>
          </w:tcPr>
          <w:p w14:paraId="7C497B8E" w14:textId="77777777" w:rsidR="00A953C0" w:rsidRPr="00D066A6" w:rsidRDefault="00A953C0">
            <w:pPr>
              <w:widowControl w:val="0"/>
              <w:spacing w:line="240" w:lineRule="auto"/>
              <w:rPr>
                <w:rFonts w:ascii="Times New Roman" w:eastAsia="Times New Roman" w:hAnsi="Times New Roman" w:cs="Times New Roman"/>
                <w:sz w:val="20"/>
                <w:szCs w:val="20"/>
              </w:rPr>
            </w:pPr>
          </w:p>
        </w:tc>
      </w:tr>
      <w:tr w:rsidR="00A953C0" w:rsidRPr="00D066A6" w14:paraId="0DD0AFB6" w14:textId="77777777">
        <w:tc>
          <w:tcPr>
            <w:tcW w:w="825" w:type="dxa"/>
            <w:tcBorders>
              <w:bottom w:val="single" w:sz="6" w:space="0" w:color="FFFFFF"/>
              <w:right w:val="single" w:sz="8" w:space="0" w:color="FFFFFF"/>
            </w:tcBorders>
            <w:tcMar>
              <w:top w:w="100" w:type="dxa"/>
              <w:left w:w="100" w:type="dxa"/>
              <w:bottom w:w="100" w:type="dxa"/>
              <w:right w:w="100" w:type="dxa"/>
            </w:tcMar>
          </w:tcPr>
          <w:p w14:paraId="2595ACFB" w14:textId="77777777" w:rsidR="00A953C0" w:rsidRPr="00D066A6" w:rsidRDefault="00000000">
            <w:pPr>
              <w:widowControl w:val="0"/>
              <w:spacing w:line="240" w:lineRule="auto"/>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w:t>
            </w:r>
          </w:p>
        </w:tc>
        <w:tc>
          <w:tcPr>
            <w:tcW w:w="1455" w:type="dxa"/>
            <w:tcBorders>
              <w:left w:val="single" w:sz="8" w:space="0" w:color="FFFFFF"/>
              <w:bottom w:val="single" w:sz="6" w:space="0" w:color="FFFFFF"/>
              <w:right w:val="single" w:sz="8" w:space="0" w:color="FFFFFF"/>
            </w:tcBorders>
            <w:tcMar>
              <w:top w:w="100" w:type="dxa"/>
              <w:left w:w="100" w:type="dxa"/>
              <w:bottom w:w="100" w:type="dxa"/>
              <w:right w:w="100" w:type="dxa"/>
            </w:tcMar>
          </w:tcPr>
          <w:p w14:paraId="7A19EDB3"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-18039.36</w:t>
            </w:r>
          </w:p>
        </w:tc>
        <w:tc>
          <w:tcPr>
            <w:tcW w:w="735" w:type="dxa"/>
            <w:tcBorders>
              <w:left w:val="single" w:sz="8" w:space="0" w:color="FFFFFF"/>
              <w:bottom w:val="single" w:sz="6" w:space="0" w:color="FFFFFF"/>
              <w:right w:val="single" w:sz="8" w:space="0" w:color="FFFFFF"/>
            </w:tcBorders>
            <w:tcMar>
              <w:top w:w="100" w:type="dxa"/>
              <w:left w:w="100" w:type="dxa"/>
              <w:bottom w:w="100" w:type="dxa"/>
              <w:right w:w="100" w:type="dxa"/>
            </w:tcMar>
          </w:tcPr>
          <w:p w14:paraId="4FC0E80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6</w:t>
            </w:r>
          </w:p>
        </w:tc>
        <w:tc>
          <w:tcPr>
            <w:tcW w:w="1095" w:type="dxa"/>
            <w:tcBorders>
              <w:left w:val="single" w:sz="8" w:space="0" w:color="FFFFFF"/>
              <w:bottom w:val="single" w:sz="6" w:space="0" w:color="FFFFFF"/>
              <w:right w:val="single" w:sz="8" w:space="0" w:color="FFFFFF"/>
            </w:tcBorders>
            <w:tcMar>
              <w:top w:w="100" w:type="dxa"/>
              <w:left w:w="100" w:type="dxa"/>
              <w:bottom w:w="100" w:type="dxa"/>
              <w:right w:w="100" w:type="dxa"/>
            </w:tcMar>
          </w:tcPr>
          <w:p w14:paraId="36926C6C"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36122.79</w:t>
            </w:r>
          </w:p>
        </w:tc>
        <w:tc>
          <w:tcPr>
            <w:tcW w:w="114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2A564C31"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100.00</w:t>
            </w:r>
          </w:p>
        </w:tc>
        <w:tc>
          <w:tcPr>
            <w:tcW w:w="1125" w:type="dxa"/>
            <w:tcBorders>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4BB5CF4A"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080" w:type="dxa"/>
            <w:tcBorders>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18DE1B68"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230" w:type="dxa"/>
            <w:tcBorders>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1BCE303D"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55" w:type="dxa"/>
            <w:tcBorders>
              <w:left w:val="single" w:sz="8" w:space="0" w:color="FFFFFF"/>
              <w:bottom w:val="single" w:sz="6" w:space="0" w:color="FFFFFF"/>
            </w:tcBorders>
            <w:shd w:val="clear" w:color="auto" w:fill="D9D9D9"/>
            <w:tcMar>
              <w:top w:w="100" w:type="dxa"/>
              <w:left w:w="100" w:type="dxa"/>
              <w:bottom w:w="100" w:type="dxa"/>
              <w:right w:w="100" w:type="dxa"/>
            </w:tcMar>
          </w:tcPr>
          <w:p w14:paraId="501D4443" w14:textId="77777777" w:rsidR="00A953C0" w:rsidRPr="00D066A6" w:rsidRDefault="00A953C0">
            <w:pPr>
              <w:widowControl w:val="0"/>
              <w:spacing w:line="240" w:lineRule="auto"/>
              <w:rPr>
                <w:rFonts w:ascii="Times New Roman" w:eastAsia="Times New Roman" w:hAnsi="Times New Roman" w:cs="Times New Roman"/>
                <w:sz w:val="20"/>
                <w:szCs w:val="20"/>
              </w:rPr>
            </w:pPr>
          </w:p>
        </w:tc>
      </w:tr>
      <w:tr w:rsidR="00A953C0" w:rsidRPr="00D066A6" w14:paraId="59F08BA2" w14:textId="77777777">
        <w:tc>
          <w:tcPr>
            <w:tcW w:w="825" w:type="dxa"/>
            <w:tcBorders>
              <w:top w:val="single" w:sz="6" w:space="0" w:color="FFFFFF"/>
              <w:bottom w:val="single" w:sz="6" w:space="0" w:color="FFFFFF"/>
              <w:right w:val="single" w:sz="8" w:space="0" w:color="FFFFFF"/>
            </w:tcBorders>
            <w:tcMar>
              <w:top w:w="100" w:type="dxa"/>
              <w:left w:w="100" w:type="dxa"/>
              <w:bottom w:w="100" w:type="dxa"/>
              <w:right w:w="100" w:type="dxa"/>
            </w:tcMar>
          </w:tcPr>
          <w:p w14:paraId="19F185C7" w14:textId="77777777" w:rsidR="00A953C0" w:rsidRPr="00D066A6" w:rsidRDefault="00000000">
            <w:pPr>
              <w:widowControl w:val="0"/>
              <w:spacing w:line="240" w:lineRule="auto"/>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w:t>
            </w:r>
          </w:p>
        </w:tc>
        <w:tc>
          <w:tcPr>
            <w:tcW w:w="145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61A5E0A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-17555.07</w:t>
            </w:r>
          </w:p>
        </w:tc>
        <w:tc>
          <w:tcPr>
            <w:tcW w:w="73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33A8842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10</w:t>
            </w:r>
          </w:p>
        </w:tc>
        <w:tc>
          <w:tcPr>
            <w:tcW w:w="109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62E3381E"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35183.57</w:t>
            </w:r>
          </w:p>
        </w:tc>
        <w:tc>
          <w:tcPr>
            <w:tcW w:w="114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1ECB03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80.78</w:t>
            </w:r>
          </w:p>
        </w:tc>
        <w:tc>
          <w:tcPr>
            <w:tcW w:w="112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3030F53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19.22</w:t>
            </w:r>
          </w:p>
        </w:tc>
        <w:tc>
          <w:tcPr>
            <w:tcW w:w="1080" w:type="dxa"/>
            <w:tcBorders>
              <w:top w:val="single" w:sz="6" w:space="0" w:color="FFFFFF"/>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613CF508"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230" w:type="dxa"/>
            <w:tcBorders>
              <w:top w:val="single" w:sz="6" w:space="0" w:color="FFFFFF"/>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7A9125DE" w14:textId="77777777" w:rsidR="00A953C0" w:rsidRPr="00D066A6" w:rsidRDefault="00A953C0">
            <w:pPr>
              <w:widowControl w:val="0"/>
              <w:spacing w:line="240" w:lineRule="auto"/>
              <w:rPr>
                <w:rFonts w:ascii="Times New Roman" w:eastAsia="Times New Roman" w:hAnsi="Times New Roman" w:cs="Times New Roman"/>
                <w:sz w:val="20"/>
                <w:szCs w:val="20"/>
              </w:rPr>
            </w:pPr>
          </w:p>
        </w:tc>
        <w:tc>
          <w:tcPr>
            <w:tcW w:w="1155" w:type="dxa"/>
            <w:tcBorders>
              <w:top w:val="single" w:sz="6" w:space="0" w:color="FFFFFF"/>
              <w:left w:val="single" w:sz="8" w:space="0" w:color="FFFFFF"/>
              <w:bottom w:val="single" w:sz="6" w:space="0" w:color="FFFFFF"/>
            </w:tcBorders>
            <w:shd w:val="clear" w:color="auto" w:fill="D9D9D9"/>
            <w:tcMar>
              <w:top w:w="100" w:type="dxa"/>
              <w:left w:w="100" w:type="dxa"/>
              <w:bottom w:w="100" w:type="dxa"/>
              <w:right w:w="100" w:type="dxa"/>
            </w:tcMar>
          </w:tcPr>
          <w:p w14:paraId="2D66C06B" w14:textId="77777777" w:rsidR="00A953C0" w:rsidRPr="00D066A6" w:rsidRDefault="00A953C0">
            <w:pPr>
              <w:widowControl w:val="0"/>
              <w:spacing w:line="240" w:lineRule="auto"/>
              <w:rPr>
                <w:rFonts w:ascii="Times New Roman" w:eastAsia="Times New Roman" w:hAnsi="Times New Roman" w:cs="Times New Roman"/>
                <w:sz w:val="20"/>
                <w:szCs w:val="20"/>
              </w:rPr>
            </w:pPr>
          </w:p>
        </w:tc>
      </w:tr>
      <w:tr w:rsidR="00A953C0" w:rsidRPr="00D066A6" w14:paraId="7067CA68" w14:textId="77777777">
        <w:tc>
          <w:tcPr>
            <w:tcW w:w="825" w:type="dxa"/>
            <w:tcBorders>
              <w:top w:val="single" w:sz="6" w:space="0" w:color="FFFFFF"/>
              <w:bottom w:val="single" w:sz="6" w:space="0" w:color="FFFFFF"/>
              <w:right w:val="single" w:sz="8" w:space="0" w:color="FFFFFF"/>
            </w:tcBorders>
            <w:tcMar>
              <w:top w:w="100" w:type="dxa"/>
              <w:left w:w="100" w:type="dxa"/>
              <w:bottom w:w="100" w:type="dxa"/>
              <w:right w:w="100" w:type="dxa"/>
            </w:tcMar>
          </w:tcPr>
          <w:p w14:paraId="7C29999E" w14:textId="77777777" w:rsidR="00A953C0" w:rsidRPr="00D066A6" w:rsidRDefault="00000000">
            <w:pPr>
              <w:widowControl w:val="0"/>
              <w:spacing w:line="240" w:lineRule="auto"/>
              <w:jc w:val="right"/>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3</w:t>
            </w:r>
          </w:p>
        </w:tc>
        <w:tc>
          <w:tcPr>
            <w:tcW w:w="145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62F74572" w14:textId="77777777" w:rsidR="00A953C0" w:rsidRPr="00D066A6" w:rsidRDefault="00000000">
            <w:pPr>
              <w:widowControl w:val="0"/>
              <w:spacing w:line="240" w:lineRule="auto"/>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-17521.22</w:t>
            </w:r>
          </w:p>
        </w:tc>
        <w:tc>
          <w:tcPr>
            <w:tcW w:w="73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43301AC7" w14:textId="77777777" w:rsidR="00A953C0" w:rsidRPr="00D066A6" w:rsidRDefault="00000000">
            <w:pPr>
              <w:widowControl w:val="0"/>
              <w:spacing w:line="240" w:lineRule="auto"/>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14</w:t>
            </w:r>
          </w:p>
        </w:tc>
        <w:tc>
          <w:tcPr>
            <w:tcW w:w="109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27802181" w14:textId="77777777" w:rsidR="00A953C0" w:rsidRPr="00D066A6" w:rsidRDefault="00000000">
            <w:pPr>
              <w:widowControl w:val="0"/>
              <w:spacing w:line="240" w:lineRule="auto"/>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35145.24</w:t>
            </w:r>
          </w:p>
        </w:tc>
        <w:tc>
          <w:tcPr>
            <w:tcW w:w="114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9922A33" w14:textId="77777777" w:rsidR="00A953C0" w:rsidRPr="00D066A6" w:rsidRDefault="00000000">
            <w:pPr>
              <w:widowControl w:val="0"/>
              <w:spacing w:line="240" w:lineRule="auto"/>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13.20</w:t>
            </w:r>
          </w:p>
        </w:tc>
        <w:tc>
          <w:tcPr>
            <w:tcW w:w="112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7769ECA5" w14:textId="77777777" w:rsidR="00A953C0" w:rsidRPr="00D066A6" w:rsidRDefault="00000000">
            <w:pPr>
              <w:widowControl w:val="0"/>
              <w:spacing w:line="240" w:lineRule="auto"/>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77.15</w:t>
            </w:r>
          </w:p>
        </w:tc>
        <w:tc>
          <w:tcPr>
            <w:tcW w:w="1080"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35A87B64" w14:textId="77777777" w:rsidR="00A953C0" w:rsidRPr="00D066A6" w:rsidRDefault="00000000">
            <w:pPr>
              <w:widowControl w:val="0"/>
              <w:spacing w:line="240" w:lineRule="auto"/>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9.64</w:t>
            </w:r>
          </w:p>
        </w:tc>
        <w:tc>
          <w:tcPr>
            <w:tcW w:w="1230" w:type="dxa"/>
            <w:tcBorders>
              <w:top w:val="single" w:sz="6" w:space="0" w:color="FFFFFF"/>
              <w:left w:val="single" w:sz="8" w:space="0" w:color="FFFFFF"/>
              <w:bottom w:val="single" w:sz="6" w:space="0" w:color="FFFFFF"/>
              <w:right w:val="single" w:sz="8" w:space="0" w:color="FFFFFF"/>
            </w:tcBorders>
            <w:shd w:val="clear" w:color="auto" w:fill="D9D9D9"/>
            <w:tcMar>
              <w:top w:w="100" w:type="dxa"/>
              <w:left w:w="100" w:type="dxa"/>
              <w:bottom w:w="100" w:type="dxa"/>
              <w:right w:w="100" w:type="dxa"/>
            </w:tcMar>
          </w:tcPr>
          <w:p w14:paraId="1B927223" w14:textId="77777777" w:rsidR="00A953C0" w:rsidRPr="00D066A6" w:rsidRDefault="00A953C0">
            <w:pPr>
              <w:widowControl w:val="0"/>
              <w:spacing w:line="240" w:lineRule="auto"/>
              <w:rPr>
                <w:rFonts w:ascii="Times New Roman" w:eastAsia="Times New Roman" w:hAnsi="Times New Roman" w:cs="Times New Roman"/>
                <w:b/>
                <w:bCs/>
                <w:sz w:val="20"/>
                <w:szCs w:val="20"/>
              </w:rPr>
            </w:pPr>
          </w:p>
        </w:tc>
        <w:tc>
          <w:tcPr>
            <w:tcW w:w="1155" w:type="dxa"/>
            <w:tcBorders>
              <w:top w:val="single" w:sz="6" w:space="0" w:color="FFFFFF"/>
              <w:left w:val="single" w:sz="8" w:space="0" w:color="FFFFFF"/>
              <w:bottom w:val="single" w:sz="6" w:space="0" w:color="FFFFFF"/>
            </w:tcBorders>
            <w:shd w:val="clear" w:color="auto" w:fill="D9D9D9"/>
            <w:tcMar>
              <w:top w:w="100" w:type="dxa"/>
              <w:left w:w="100" w:type="dxa"/>
              <w:bottom w:w="100" w:type="dxa"/>
              <w:right w:w="100" w:type="dxa"/>
            </w:tcMar>
          </w:tcPr>
          <w:p w14:paraId="5C317524" w14:textId="77777777" w:rsidR="00A953C0" w:rsidRPr="00D066A6" w:rsidRDefault="00A953C0">
            <w:pPr>
              <w:widowControl w:val="0"/>
              <w:spacing w:line="240" w:lineRule="auto"/>
              <w:rPr>
                <w:rFonts w:ascii="Times New Roman" w:eastAsia="Times New Roman" w:hAnsi="Times New Roman" w:cs="Times New Roman"/>
                <w:b/>
                <w:bCs/>
                <w:sz w:val="20"/>
                <w:szCs w:val="20"/>
              </w:rPr>
            </w:pPr>
          </w:p>
        </w:tc>
      </w:tr>
      <w:tr w:rsidR="00A953C0" w:rsidRPr="00D066A6" w14:paraId="52F9C015" w14:textId="77777777">
        <w:tc>
          <w:tcPr>
            <w:tcW w:w="825" w:type="dxa"/>
            <w:tcBorders>
              <w:top w:val="single" w:sz="6" w:space="0" w:color="FFFFFF"/>
              <w:bottom w:val="single" w:sz="6" w:space="0" w:color="FFFFFF"/>
              <w:right w:val="single" w:sz="8" w:space="0" w:color="FFFFFF"/>
            </w:tcBorders>
            <w:tcMar>
              <w:top w:w="100" w:type="dxa"/>
              <w:left w:w="100" w:type="dxa"/>
              <w:bottom w:w="100" w:type="dxa"/>
              <w:right w:w="100" w:type="dxa"/>
            </w:tcMar>
          </w:tcPr>
          <w:p w14:paraId="58CCD9F0" w14:textId="77777777" w:rsidR="00A953C0" w:rsidRPr="00D066A6" w:rsidRDefault="00000000">
            <w:pPr>
              <w:widowControl w:val="0"/>
              <w:spacing w:line="240" w:lineRule="auto"/>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w:t>
            </w:r>
          </w:p>
        </w:tc>
        <w:tc>
          <w:tcPr>
            <w:tcW w:w="145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45D1A414"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17502.93</w:t>
            </w:r>
          </w:p>
        </w:tc>
        <w:tc>
          <w:tcPr>
            <w:tcW w:w="73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16906F95"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18</w:t>
            </w:r>
          </w:p>
        </w:tc>
        <w:tc>
          <w:tcPr>
            <w:tcW w:w="109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3E15523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35138.03</w:t>
            </w:r>
          </w:p>
        </w:tc>
        <w:tc>
          <w:tcPr>
            <w:tcW w:w="114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2FFCC7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13.07</w:t>
            </w:r>
          </w:p>
        </w:tc>
        <w:tc>
          <w:tcPr>
            <w:tcW w:w="1125"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3A53CBD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1.10</w:t>
            </w:r>
          </w:p>
        </w:tc>
        <w:tc>
          <w:tcPr>
            <w:tcW w:w="1080"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3BBF01EB"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77.09</w:t>
            </w:r>
          </w:p>
        </w:tc>
        <w:tc>
          <w:tcPr>
            <w:tcW w:w="1230" w:type="dxa"/>
            <w:tcBorders>
              <w:top w:val="single" w:sz="6" w:space="0" w:color="FFFFFF"/>
              <w:left w:val="single" w:sz="8" w:space="0" w:color="FFFFFF"/>
              <w:bottom w:val="single" w:sz="6" w:space="0" w:color="FFFFFF"/>
              <w:right w:val="single" w:sz="8" w:space="0" w:color="FFFFFF"/>
            </w:tcBorders>
            <w:tcMar>
              <w:top w:w="100" w:type="dxa"/>
              <w:left w:w="100" w:type="dxa"/>
              <w:bottom w:w="100" w:type="dxa"/>
              <w:right w:w="100" w:type="dxa"/>
            </w:tcMar>
          </w:tcPr>
          <w:p w14:paraId="29B96AE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8.74</w:t>
            </w:r>
          </w:p>
        </w:tc>
        <w:tc>
          <w:tcPr>
            <w:tcW w:w="1155" w:type="dxa"/>
            <w:tcBorders>
              <w:top w:val="single" w:sz="6" w:space="0" w:color="FFFFFF"/>
              <w:left w:val="single" w:sz="8" w:space="0" w:color="FFFFFF"/>
              <w:bottom w:val="single" w:sz="6" w:space="0" w:color="FFFFFF"/>
            </w:tcBorders>
            <w:shd w:val="clear" w:color="auto" w:fill="D9D9D9"/>
            <w:tcMar>
              <w:top w:w="100" w:type="dxa"/>
              <w:left w:w="100" w:type="dxa"/>
              <w:bottom w:w="100" w:type="dxa"/>
              <w:right w:w="100" w:type="dxa"/>
            </w:tcMar>
          </w:tcPr>
          <w:p w14:paraId="494764FB" w14:textId="77777777" w:rsidR="00A953C0" w:rsidRPr="00D066A6" w:rsidRDefault="00A953C0">
            <w:pPr>
              <w:widowControl w:val="0"/>
              <w:spacing w:line="240" w:lineRule="auto"/>
              <w:rPr>
                <w:rFonts w:ascii="Times New Roman" w:eastAsia="Times New Roman" w:hAnsi="Times New Roman" w:cs="Times New Roman"/>
                <w:sz w:val="20"/>
                <w:szCs w:val="20"/>
              </w:rPr>
            </w:pPr>
          </w:p>
        </w:tc>
      </w:tr>
      <w:tr w:rsidR="00A953C0" w:rsidRPr="00D066A6" w14:paraId="7B157F66" w14:textId="77777777">
        <w:tc>
          <w:tcPr>
            <w:tcW w:w="825" w:type="dxa"/>
            <w:tcBorders>
              <w:top w:val="single" w:sz="6" w:space="0" w:color="FFFFFF"/>
              <w:bottom w:val="single" w:sz="6" w:space="0" w:color="000000"/>
              <w:right w:val="single" w:sz="8" w:space="0" w:color="FFFFFF"/>
            </w:tcBorders>
            <w:tcMar>
              <w:top w:w="100" w:type="dxa"/>
              <w:left w:w="100" w:type="dxa"/>
              <w:bottom w:w="100" w:type="dxa"/>
              <w:right w:w="100" w:type="dxa"/>
            </w:tcMar>
          </w:tcPr>
          <w:p w14:paraId="524AC9BB" w14:textId="77777777" w:rsidR="00A953C0" w:rsidRPr="00D066A6" w:rsidRDefault="00000000">
            <w:pPr>
              <w:widowControl w:val="0"/>
              <w:spacing w:line="240" w:lineRule="auto"/>
              <w:jc w:val="right"/>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5</w:t>
            </w:r>
          </w:p>
        </w:tc>
        <w:tc>
          <w:tcPr>
            <w:tcW w:w="145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1A29FE8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17504.57</w:t>
            </w:r>
          </w:p>
        </w:tc>
        <w:tc>
          <w:tcPr>
            <w:tcW w:w="73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5817251D"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22</w:t>
            </w:r>
          </w:p>
        </w:tc>
        <w:tc>
          <w:tcPr>
            <w:tcW w:w="109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0AF7A4BA"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35170.68</w:t>
            </w:r>
          </w:p>
        </w:tc>
        <w:tc>
          <w:tcPr>
            <w:tcW w:w="1140" w:type="dxa"/>
            <w:tcBorders>
              <w:top w:val="single" w:sz="8" w:space="0" w:color="FFFFFF"/>
              <w:left w:val="single" w:sz="8" w:space="0" w:color="FFFFFF"/>
              <w:right w:val="single" w:sz="8" w:space="0" w:color="FFFFFF"/>
            </w:tcBorders>
            <w:tcMar>
              <w:top w:w="100" w:type="dxa"/>
              <w:left w:w="100" w:type="dxa"/>
              <w:bottom w:w="100" w:type="dxa"/>
              <w:right w:w="100" w:type="dxa"/>
            </w:tcMar>
          </w:tcPr>
          <w:p w14:paraId="5977293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76.83</w:t>
            </w:r>
          </w:p>
        </w:tc>
        <w:tc>
          <w:tcPr>
            <w:tcW w:w="1125"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4B752548"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0.00</w:t>
            </w:r>
          </w:p>
        </w:tc>
        <w:tc>
          <w:tcPr>
            <w:tcW w:w="1080"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6824101F"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4.01</w:t>
            </w:r>
          </w:p>
        </w:tc>
        <w:tc>
          <w:tcPr>
            <w:tcW w:w="1230" w:type="dxa"/>
            <w:tcBorders>
              <w:top w:val="single" w:sz="6" w:space="0" w:color="FFFFFF"/>
              <w:left w:val="single" w:sz="8" w:space="0" w:color="FFFFFF"/>
              <w:bottom w:val="single" w:sz="6" w:space="0" w:color="000000"/>
              <w:right w:val="single" w:sz="8" w:space="0" w:color="FFFFFF"/>
            </w:tcBorders>
            <w:tcMar>
              <w:top w:w="100" w:type="dxa"/>
              <w:left w:w="100" w:type="dxa"/>
              <w:bottom w:w="100" w:type="dxa"/>
              <w:right w:w="100" w:type="dxa"/>
            </w:tcMar>
          </w:tcPr>
          <w:p w14:paraId="4A8B74B7"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7.12</w:t>
            </w:r>
          </w:p>
        </w:tc>
        <w:tc>
          <w:tcPr>
            <w:tcW w:w="1155" w:type="dxa"/>
            <w:tcBorders>
              <w:top w:val="single" w:sz="6" w:space="0" w:color="FFFFFF"/>
              <w:left w:val="single" w:sz="8" w:space="0" w:color="FFFFFF"/>
              <w:bottom w:val="single" w:sz="6" w:space="0" w:color="000000"/>
            </w:tcBorders>
            <w:tcMar>
              <w:top w:w="100" w:type="dxa"/>
              <w:left w:w="100" w:type="dxa"/>
              <w:bottom w:w="100" w:type="dxa"/>
              <w:right w:w="100" w:type="dxa"/>
            </w:tcMar>
          </w:tcPr>
          <w:p w14:paraId="63096932" w14:textId="77777777" w:rsidR="00A953C0" w:rsidRPr="00D066A6" w:rsidRDefault="00000000">
            <w:pPr>
              <w:widowControl w:val="0"/>
              <w:spacing w:line="240" w:lineRule="auto"/>
              <w:rPr>
                <w:rFonts w:ascii="Times New Roman" w:eastAsia="Times New Roman" w:hAnsi="Times New Roman" w:cs="Times New Roman"/>
                <w:sz w:val="20"/>
                <w:szCs w:val="20"/>
              </w:rPr>
            </w:pPr>
            <w:r w:rsidRPr="00D066A6">
              <w:rPr>
                <w:rFonts w:ascii="Times New Roman" w:eastAsia="Times New Roman" w:hAnsi="Times New Roman" w:cs="Times New Roman"/>
                <w:sz w:val="20"/>
                <w:szCs w:val="20"/>
              </w:rPr>
              <w:t>12.04</w:t>
            </w:r>
          </w:p>
        </w:tc>
      </w:tr>
    </w:tbl>
    <w:p w14:paraId="02C55CE7" w14:textId="77777777" w:rsidR="00A953C0" w:rsidRPr="00D066A6" w:rsidRDefault="00000000">
      <w:pPr>
        <w:rPr>
          <w:rFonts w:ascii="Times New Roman" w:eastAsia="Times New Roman" w:hAnsi="Times New Roman" w:cs="Times New Roman"/>
          <w:sz w:val="26"/>
          <w:szCs w:val="26"/>
          <w:vertAlign w:val="superscript"/>
        </w:rPr>
      </w:pPr>
      <w:r w:rsidRPr="00D066A6">
        <w:rPr>
          <w:rFonts w:ascii="Times New Roman" w:eastAsia="Times New Roman" w:hAnsi="Times New Roman" w:cs="Times New Roman"/>
          <w:sz w:val="26"/>
          <w:szCs w:val="26"/>
          <w:vertAlign w:val="superscript"/>
        </w:rPr>
        <w:t>¹Growth Mixture Model (GMM) with random intercept only.</w:t>
      </w:r>
      <w:r w:rsidRPr="00D066A6">
        <w:rPr>
          <w:rFonts w:ascii="Times New Roman" w:eastAsia="Times New Roman" w:hAnsi="Times New Roman" w:cs="Times New Roman"/>
          <w:sz w:val="26"/>
          <w:szCs w:val="26"/>
          <w:vertAlign w:val="superscript"/>
        </w:rPr>
        <w:br/>
        <w:t xml:space="preserve"> ²GMM with random intercept and slope.</w:t>
      </w:r>
      <w:r w:rsidRPr="00D066A6">
        <w:rPr>
          <w:rFonts w:ascii="Times New Roman" w:eastAsia="Times New Roman" w:hAnsi="Times New Roman" w:cs="Times New Roman"/>
          <w:sz w:val="26"/>
          <w:szCs w:val="26"/>
          <w:vertAlign w:val="superscript"/>
        </w:rPr>
        <w:br/>
        <w:t>Model selection was guided by the Bayesian Information Criterion (BIC) and class interpretability. A three-class solution from the GMM² model was selected (bolded) based on the lowest Bayesian Information Criterion (BIC = 35145.24) and adequate class sizes, with all classes representing &gt;5% of the sample.</w:t>
      </w:r>
    </w:p>
    <w:p w14:paraId="6889AC28" w14:textId="77777777" w:rsidR="00A953C0" w:rsidRPr="00D066A6" w:rsidRDefault="00000000">
      <w:pPr>
        <w:rPr>
          <w:rFonts w:ascii="Times New Roman" w:eastAsia="Times New Roman" w:hAnsi="Times New Roman" w:cs="Times New Roman"/>
          <w:b/>
          <w:bCs/>
          <w:sz w:val="24"/>
          <w:szCs w:val="24"/>
        </w:rPr>
      </w:pPr>
      <w:r w:rsidRPr="00D066A6">
        <w:rPr>
          <w:rFonts w:ascii="Times New Roman" w:hAnsi="Times New Roman" w:cs="Times New Roman"/>
        </w:rPr>
        <w:br w:type="page"/>
      </w:r>
    </w:p>
    <w:p w14:paraId="049E7B1D" w14:textId="77777777" w:rsidR="00A953C0" w:rsidRPr="00D066A6" w:rsidRDefault="00000000">
      <w:pPr>
        <w:rPr>
          <w:rFonts w:ascii="Times New Roman" w:eastAsia="Times New Roman" w:hAnsi="Times New Roman" w:cs="Times New Roman"/>
          <w:b/>
          <w:bCs/>
          <w:sz w:val="24"/>
          <w:szCs w:val="24"/>
        </w:rPr>
      </w:pPr>
      <w:r w:rsidRPr="00D066A6">
        <w:rPr>
          <w:rFonts w:ascii="Times New Roman" w:eastAsia="Times New Roman" w:hAnsi="Times New Roman" w:cs="Times New Roman"/>
          <w:b/>
          <w:bCs/>
          <w:sz w:val="24"/>
          <w:szCs w:val="24"/>
        </w:rPr>
        <w:lastRenderedPageBreak/>
        <w:t>Supplementary Table S20: Cognitive Composite Scores Across Groups Over Time</w:t>
      </w:r>
    </w:p>
    <w:tbl>
      <w:tblPr>
        <w:tblStyle w:val="af2"/>
        <w:tblW w:w="57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20"/>
        <w:gridCol w:w="1140"/>
        <w:gridCol w:w="915"/>
        <w:gridCol w:w="615"/>
        <w:gridCol w:w="855"/>
        <w:gridCol w:w="870"/>
      </w:tblGrid>
      <w:tr w:rsidR="00A953C0" w:rsidRPr="00D066A6" w14:paraId="5FF6403B" w14:textId="77777777">
        <w:trPr>
          <w:trHeight w:val="300"/>
        </w:trPr>
        <w:tc>
          <w:tcPr>
            <w:tcW w:w="5715"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4EE5C653" w14:textId="77777777" w:rsidR="00A953C0" w:rsidRPr="00D066A6" w:rsidRDefault="00000000">
            <w:pPr>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Baseline</w:t>
            </w:r>
          </w:p>
        </w:tc>
      </w:tr>
      <w:tr w:rsidR="00A953C0" w:rsidRPr="00D066A6" w14:paraId="222674C9" w14:textId="77777777">
        <w:trPr>
          <w:trHeight w:val="300"/>
        </w:trPr>
        <w:tc>
          <w:tcPr>
            <w:tcW w:w="13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50B0EB9" w14:textId="77777777" w:rsidR="00A953C0" w:rsidRPr="00D066A6" w:rsidRDefault="00000000">
            <w:pPr>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Contrast</w:t>
            </w:r>
          </w:p>
        </w:tc>
        <w:tc>
          <w:tcPr>
            <w:tcW w:w="11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4408948" w14:textId="77777777" w:rsidR="00A953C0" w:rsidRPr="00D066A6" w:rsidRDefault="00000000">
            <w:pPr>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Estimate</w:t>
            </w:r>
          </w:p>
        </w:tc>
        <w:tc>
          <w:tcPr>
            <w:tcW w:w="9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ADF39DE" w14:textId="77777777" w:rsidR="00A953C0" w:rsidRPr="00D066A6" w:rsidRDefault="00000000">
            <w:pPr>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SE</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0BBC1A8" w14:textId="77777777" w:rsidR="00A953C0" w:rsidRPr="00D066A6" w:rsidRDefault="00000000">
            <w:pPr>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df</w:t>
            </w:r>
          </w:p>
        </w:tc>
        <w:tc>
          <w:tcPr>
            <w:tcW w:w="8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E0112DD" w14:textId="77777777" w:rsidR="00A953C0" w:rsidRPr="00D066A6" w:rsidRDefault="00000000">
            <w:pPr>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T-ratio</w:t>
            </w:r>
          </w:p>
        </w:tc>
        <w:tc>
          <w:tcPr>
            <w:tcW w:w="8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A3D710A" w14:textId="77777777" w:rsidR="00A953C0" w:rsidRPr="00D066A6" w:rsidRDefault="00000000">
            <w:pPr>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pFDR</w:t>
            </w:r>
          </w:p>
        </w:tc>
      </w:tr>
      <w:tr w:rsidR="00A953C0" w:rsidRPr="00D066A6" w14:paraId="1EE7F0A6" w14:textId="77777777">
        <w:trPr>
          <w:trHeight w:val="330"/>
        </w:trPr>
        <w:tc>
          <w:tcPr>
            <w:tcW w:w="1320"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385B08E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1-5</w:t>
            </w:r>
          </w:p>
        </w:tc>
        <w:tc>
          <w:tcPr>
            <w:tcW w:w="1140"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177257F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-1.8137</w:t>
            </w:r>
          </w:p>
        </w:tc>
        <w:tc>
          <w:tcPr>
            <w:tcW w:w="91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18A69AB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0.0485</w:t>
            </w:r>
          </w:p>
        </w:tc>
        <w:tc>
          <w:tcPr>
            <w:tcW w:w="61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4A8955F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11B39A2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-37.367</w:t>
            </w:r>
          </w:p>
        </w:tc>
        <w:tc>
          <w:tcPr>
            <w:tcW w:w="870"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322DB79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1888E2FE"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307C1E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NonPLE</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BA6C49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-1.4224</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7CF95A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0.0413</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1AC797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0BB94C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-34.442</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7468C7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6F0798ED"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678F19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1-4</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8D99E2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-1.1275</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F9505A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0.0463</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306961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EB8893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-24.341</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87581F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250D81D1"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1829EC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1-3</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B121AA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-1.0945</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096254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0.0507</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B210B1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DB3DD6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-21.598</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840B28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4E110F9D"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239FF2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1-2</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5FF296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-0.9936</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8E530C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0.0472</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B8C6D7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550A37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-21.053</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19C8E6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66C9D11C"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F90EB5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2-5</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5A0C19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-0.8201</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32EBF9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0.0375</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3794E6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FC104D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-21.871</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AE3233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0A5A0EC5"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76815D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3-5</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F1B67F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-0.7192</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970872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0.0418</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CFD0EB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32AB44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-17.207</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8532FB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21FCB4A6"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BF5512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4-5</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D36A70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-0.6862</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4B3507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0.0364</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E22247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EDED20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-18.858</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52B879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293C3BB5"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6AAF83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NonPLE</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801C48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-0.4289</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6DE3C4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0.0275</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6BA33B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05F1D3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-15.6</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BEFCA9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47DF2265"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6CB465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NonPLE</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F56BBF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-0.3279</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D76DC2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0.0331</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3E9D9E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D59633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-9.903</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940D95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08CA6C92"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637484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NonPLE</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1DD49A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-0.295</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15F4E6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0.026</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050A5B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0F2D39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-11.362</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EAD48B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7D1CA0CF"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8B3CE6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2-4</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502AD4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-0.1339</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2BD239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0.0346</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D0AA88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CEF182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-3.872</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B7D9DD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0.0001</w:t>
            </w:r>
          </w:p>
        </w:tc>
      </w:tr>
      <w:tr w:rsidR="00A953C0" w:rsidRPr="00D066A6" w14:paraId="65D50899"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E521A6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2-3</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ECB251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-0.1009</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25B27D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0.0402</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E1360C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8759D8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-2.509</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329CE1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0.013</w:t>
            </w:r>
          </w:p>
        </w:tc>
      </w:tr>
      <w:tr w:rsidR="00A953C0" w:rsidRPr="00D066A6" w14:paraId="667AD441"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8B7BC2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3-4</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BBA3DE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-0.033</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2E6561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0.0392</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9814B4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030DE7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-0.841</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DD383F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0.4005</w:t>
            </w:r>
          </w:p>
        </w:tc>
      </w:tr>
      <w:tr w:rsidR="00A953C0" w:rsidRPr="00D066A6" w14:paraId="73B67FD7" w14:textId="77777777">
        <w:trPr>
          <w:trHeight w:val="330"/>
        </w:trPr>
        <w:tc>
          <w:tcPr>
            <w:tcW w:w="132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112D9FF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NonPLE</w:t>
            </w:r>
          </w:p>
        </w:tc>
        <w:tc>
          <w:tcPr>
            <w:tcW w:w="114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1E5DFB0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0.3912</w:t>
            </w:r>
          </w:p>
        </w:tc>
        <w:tc>
          <w:tcPr>
            <w:tcW w:w="91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1675106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0.0297</w:t>
            </w:r>
          </w:p>
        </w:tc>
        <w:tc>
          <w:tcPr>
            <w:tcW w:w="61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2402B10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164E5E8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13.156</w:t>
            </w:r>
          </w:p>
        </w:tc>
        <w:tc>
          <w:tcPr>
            <w:tcW w:w="87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578DBDC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03FD4440" w14:textId="77777777">
        <w:trPr>
          <w:trHeight w:val="300"/>
        </w:trPr>
        <w:tc>
          <w:tcPr>
            <w:tcW w:w="5715" w:type="dxa"/>
            <w:gridSpan w:val="6"/>
            <w:tcBorders>
              <w:top w:val="single" w:sz="6" w:space="0" w:color="000000"/>
              <w:left w:val="single" w:sz="6" w:space="0" w:color="000000"/>
              <w:bottom w:val="single" w:sz="6" w:space="0" w:color="000000"/>
              <w:right w:val="single" w:sz="6" w:space="0" w:color="000000"/>
            </w:tcBorders>
            <w:shd w:val="clear" w:color="auto" w:fill="D1D1D1"/>
            <w:tcMar>
              <w:top w:w="40" w:type="dxa"/>
              <w:left w:w="40" w:type="dxa"/>
              <w:bottom w:w="40" w:type="dxa"/>
              <w:right w:w="40" w:type="dxa"/>
            </w:tcMar>
          </w:tcPr>
          <w:p w14:paraId="3B53414F" w14:textId="77777777" w:rsidR="00A953C0" w:rsidRPr="00D066A6" w:rsidRDefault="00000000">
            <w:pPr>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Year 2</w:t>
            </w:r>
          </w:p>
        </w:tc>
      </w:tr>
      <w:tr w:rsidR="00A953C0" w:rsidRPr="00D066A6" w14:paraId="5C0D5D43" w14:textId="77777777">
        <w:trPr>
          <w:trHeight w:val="330"/>
        </w:trPr>
        <w:tc>
          <w:tcPr>
            <w:tcW w:w="13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63008D8" w14:textId="77777777" w:rsidR="00A953C0" w:rsidRPr="00D066A6" w:rsidRDefault="00000000">
            <w:pPr>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Contrast</w:t>
            </w:r>
          </w:p>
        </w:tc>
        <w:tc>
          <w:tcPr>
            <w:tcW w:w="11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D005C9" w14:textId="77777777" w:rsidR="00A953C0" w:rsidRPr="00D066A6" w:rsidRDefault="00000000">
            <w:pPr>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Estimate</w:t>
            </w:r>
          </w:p>
        </w:tc>
        <w:tc>
          <w:tcPr>
            <w:tcW w:w="9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7AB628" w14:textId="77777777" w:rsidR="00A953C0" w:rsidRPr="00D066A6" w:rsidRDefault="00000000">
            <w:pPr>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SE</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AAD09A" w14:textId="77777777" w:rsidR="00A953C0" w:rsidRPr="00D066A6" w:rsidRDefault="00000000">
            <w:pPr>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df</w:t>
            </w:r>
          </w:p>
        </w:tc>
        <w:tc>
          <w:tcPr>
            <w:tcW w:w="8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011AD5D" w14:textId="77777777" w:rsidR="00A953C0" w:rsidRPr="00D066A6" w:rsidRDefault="00000000">
            <w:pPr>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T-ratio</w:t>
            </w:r>
          </w:p>
        </w:tc>
        <w:tc>
          <w:tcPr>
            <w:tcW w:w="8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34A793" w14:textId="77777777" w:rsidR="00A953C0" w:rsidRPr="00D066A6" w:rsidRDefault="00000000">
            <w:pPr>
              <w:rPr>
                <w:rFonts w:ascii="Times New Roman" w:eastAsia="Times New Roman" w:hAnsi="Times New Roman" w:cs="Times New Roman"/>
                <w:b/>
                <w:bCs/>
                <w:sz w:val="20"/>
                <w:szCs w:val="20"/>
              </w:rPr>
            </w:pPr>
            <w:r w:rsidRPr="00D066A6">
              <w:rPr>
                <w:rFonts w:ascii="Times New Roman" w:eastAsia="Times New Roman" w:hAnsi="Times New Roman" w:cs="Times New Roman"/>
                <w:b/>
                <w:bCs/>
                <w:sz w:val="20"/>
                <w:szCs w:val="20"/>
              </w:rPr>
              <w:t>pFDR</w:t>
            </w:r>
          </w:p>
        </w:tc>
      </w:tr>
      <w:tr w:rsidR="00A953C0" w:rsidRPr="00D066A6" w14:paraId="100D4665" w14:textId="77777777">
        <w:trPr>
          <w:trHeight w:val="330"/>
        </w:trPr>
        <w:tc>
          <w:tcPr>
            <w:tcW w:w="1320"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07BFA94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1-5</w:t>
            </w:r>
          </w:p>
        </w:tc>
        <w:tc>
          <w:tcPr>
            <w:tcW w:w="1140"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5ECE219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-1.5618</w:t>
            </w:r>
          </w:p>
        </w:tc>
        <w:tc>
          <w:tcPr>
            <w:tcW w:w="91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24EAC5E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0.0573</w:t>
            </w:r>
          </w:p>
        </w:tc>
        <w:tc>
          <w:tcPr>
            <w:tcW w:w="61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5DB68C3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3F2E631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-27.244</w:t>
            </w:r>
          </w:p>
        </w:tc>
        <w:tc>
          <w:tcPr>
            <w:tcW w:w="870" w:type="dxa"/>
            <w:tcBorders>
              <w:top w:val="single" w:sz="6" w:space="0" w:color="000000"/>
              <w:left w:val="single" w:sz="6" w:space="0" w:color="000000"/>
              <w:bottom w:val="single" w:sz="6" w:space="0" w:color="FFFFFF"/>
              <w:right w:val="single" w:sz="6" w:space="0" w:color="000000"/>
            </w:tcBorders>
            <w:tcMar>
              <w:top w:w="40" w:type="dxa"/>
              <w:left w:w="40" w:type="dxa"/>
              <w:bottom w:w="40" w:type="dxa"/>
              <w:right w:w="40" w:type="dxa"/>
            </w:tcMar>
            <w:vAlign w:val="bottom"/>
          </w:tcPr>
          <w:p w14:paraId="719C30E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6BDA3032"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8524BC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 NonPLE</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8332A1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-1.2892</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DE3027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0.0488</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8E31D2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BE11271"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-26.429</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48D4D4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0663F60B"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C77F02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1-4</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0455AC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-1.0131</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FB8E7E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0.0547</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3A6423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C463C8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-18.518</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D8BC72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5041A35A"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3E2B36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2-5</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B0A359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-0.8319</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1B799C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0.0443</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B936E1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1F3396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-18.785</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AEF0FE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450B80A0"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124816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1-3</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084E76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-0.8171</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5ADD02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0.0599</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81751E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1AD7CF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-13.652</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7A08B4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378AF8F6"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5525A8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3-5</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368F10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-0.7447</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BF33B3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0.0494</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D32694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1FD44D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-15.086</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C46147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37523453"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97DBAE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1-2</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777F8F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-0.7299</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097461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0.0557</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669C8A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344CF0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-13.094</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1C7C16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2852F1CA"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7AE33A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 NonPLE</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101B11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-0.5593</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8F49EF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0.0325</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B8460F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088FD1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-17.225</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262EE0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70F20442"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112AB6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4-5</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44650C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-0.5487</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896C62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0.043</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B3BAAE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3B18C56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-12.767</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05AA829"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633FB745"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F9A503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 NonPLE</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E04FC2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-0.4721</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04AC67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0.0391</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FAC18E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843F15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-12.07</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18E82E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36667E63"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E66C17D"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lastRenderedPageBreak/>
              <w:t>2-4</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7198FB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-0.2832</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AAAEE8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0.0408</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A8E1187"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743495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-6.935</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B62BFD8"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1B258F92"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50B694B"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 NonPLE</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1D3271A"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-0.2761</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C900DE0"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0.0307</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D7126C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8E8DF4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-9.004</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8C9A75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0BE5381C"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B019B2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3-4</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7A9C2B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-0.196</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6A0C6D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0.0463</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00FA164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1536782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-4.233</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65ABD3B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r w:rsidR="00A953C0" w:rsidRPr="00D066A6" w14:paraId="779FE3EC" w14:textId="77777777">
        <w:trPr>
          <w:trHeight w:val="330"/>
        </w:trPr>
        <w:tc>
          <w:tcPr>
            <w:tcW w:w="132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3A63D45"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2-3</w:t>
            </w:r>
          </w:p>
        </w:tc>
        <w:tc>
          <w:tcPr>
            <w:tcW w:w="114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4B897B9F"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-0.0872</w:t>
            </w:r>
          </w:p>
        </w:tc>
        <w:tc>
          <w:tcPr>
            <w:tcW w:w="9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45870D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0.0475</w:t>
            </w:r>
          </w:p>
        </w:tc>
        <w:tc>
          <w:tcPr>
            <w:tcW w:w="61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7FED6EB2"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52BCA24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-1.836</w:t>
            </w:r>
          </w:p>
        </w:tc>
        <w:tc>
          <w:tcPr>
            <w:tcW w:w="870" w:type="dxa"/>
            <w:tcBorders>
              <w:top w:val="single" w:sz="6" w:space="0" w:color="FFFFFF"/>
              <w:left w:val="single" w:sz="6" w:space="0" w:color="000000"/>
              <w:bottom w:val="single" w:sz="6" w:space="0" w:color="FFFFFF"/>
              <w:right w:val="single" w:sz="6" w:space="0" w:color="000000"/>
            </w:tcBorders>
            <w:tcMar>
              <w:top w:w="40" w:type="dxa"/>
              <w:left w:w="40" w:type="dxa"/>
              <w:bottom w:w="40" w:type="dxa"/>
              <w:right w:w="40" w:type="dxa"/>
            </w:tcMar>
            <w:vAlign w:val="bottom"/>
          </w:tcPr>
          <w:p w14:paraId="29A9F16E"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0.0665</w:t>
            </w:r>
          </w:p>
        </w:tc>
      </w:tr>
      <w:tr w:rsidR="00A953C0" w:rsidRPr="00D066A6" w14:paraId="6ADC700C" w14:textId="77777777">
        <w:trPr>
          <w:trHeight w:val="330"/>
        </w:trPr>
        <w:tc>
          <w:tcPr>
            <w:tcW w:w="132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4BF7C23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5- NonPLE</w:t>
            </w:r>
          </w:p>
        </w:tc>
        <w:tc>
          <w:tcPr>
            <w:tcW w:w="114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7AE22D43"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0.2726</w:t>
            </w:r>
          </w:p>
        </w:tc>
        <w:tc>
          <w:tcPr>
            <w:tcW w:w="91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51EF648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0.0351</w:t>
            </w:r>
          </w:p>
        </w:tc>
        <w:tc>
          <w:tcPr>
            <w:tcW w:w="61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67EFFB7C"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3676</w:t>
            </w:r>
          </w:p>
        </w:tc>
        <w:tc>
          <w:tcPr>
            <w:tcW w:w="855"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7C8FB496"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7.762</w:t>
            </w:r>
          </w:p>
        </w:tc>
        <w:tc>
          <w:tcPr>
            <w:tcW w:w="870" w:type="dxa"/>
            <w:tcBorders>
              <w:top w:val="single" w:sz="6" w:space="0" w:color="FFFFFF"/>
              <w:left w:val="single" w:sz="6" w:space="0" w:color="000000"/>
              <w:bottom w:val="single" w:sz="6" w:space="0" w:color="000000"/>
              <w:right w:val="single" w:sz="6" w:space="0" w:color="000000"/>
            </w:tcBorders>
            <w:tcMar>
              <w:top w:w="40" w:type="dxa"/>
              <w:left w:w="40" w:type="dxa"/>
              <w:bottom w:w="40" w:type="dxa"/>
              <w:right w:w="40" w:type="dxa"/>
            </w:tcMar>
            <w:vAlign w:val="bottom"/>
          </w:tcPr>
          <w:p w14:paraId="300FD7F4" w14:textId="77777777" w:rsidR="00A953C0" w:rsidRPr="00D066A6" w:rsidRDefault="00000000">
            <w:pPr>
              <w:widowControl w:val="0"/>
              <w:rPr>
                <w:rFonts w:ascii="Times New Roman" w:hAnsi="Times New Roman" w:cs="Times New Roman"/>
                <w:sz w:val="20"/>
                <w:szCs w:val="20"/>
              </w:rPr>
            </w:pPr>
            <w:r w:rsidRPr="00D066A6">
              <w:rPr>
                <w:rFonts w:ascii="Times New Roman" w:eastAsia="Times New Roman" w:hAnsi="Times New Roman" w:cs="Times New Roman"/>
                <w:sz w:val="20"/>
                <w:szCs w:val="20"/>
              </w:rPr>
              <w:t>&lt;.0001</w:t>
            </w:r>
          </w:p>
        </w:tc>
      </w:tr>
    </w:tbl>
    <w:p w14:paraId="25C37658" w14:textId="77777777" w:rsidR="00A953C0" w:rsidRPr="00D066A6" w:rsidRDefault="00A953C0">
      <w:pPr>
        <w:spacing w:line="240" w:lineRule="auto"/>
        <w:rPr>
          <w:rFonts w:ascii="Times New Roman" w:eastAsia="Times New Roman" w:hAnsi="Times New Roman" w:cs="Times New Roman"/>
          <w:b/>
          <w:bCs/>
          <w:sz w:val="24"/>
          <w:szCs w:val="24"/>
        </w:rPr>
      </w:pPr>
    </w:p>
    <w:sectPr w:rsidR="00A953C0" w:rsidRPr="00D066A6">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CACEAA" w14:textId="77777777" w:rsidR="008B13E4" w:rsidRDefault="008B13E4">
      <w:pPr>
        <w:spacing w:line="240" w:lineRule="auto"/>
      </w:pPr>
      <w:r>
        <w:separator/>
      </w:r>
    </w:p>
  </w:endnote>
  <w:endnote w:type="continuationSeparator" w:id="0">
    <w:p w14:paraId="4FB3FB46" w14:textId="77777777" w:rsidR="008B13E4" w:rsidRDefault="008B13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88B6D81E-3C73-3F48-91B5-DD086A60A467}"/>
    <w:embedItalic r:id="rId2" w:fontKey="{C5F555AC-2BCC-194F-A1DC-5EA816FF9C06}"/>
  </w:font>
  <w:font w:name="Times New Roman">
    <w:panose1 w:val="02020603050405020304"/>
    <w:charset w:val="00"/>
    <w:family w:val="roman"/>
    <w:pitch w:val="variable"/>
    <w:sig w:usb0="E0002EFF" w:usb1="C000785B" w:usb2="00000009" w:usb3="00000000" w:csb0="000001FF" w:csb1="00000000"/>
    <w:embedRegular r:id="rId3" w:fontKey="{78A8CBC3-AB48-044F-971A-78400BCB9B1C}"/>
    <w:embedBold r:id="rId4" w:fontKey="{2AFECD47-EB7A-B14C-9B7C-DFB5887906D5}"/>
    <w:embedItalic r:id="rId5" w:fontKey="{AC831617-074B-DD4C-A290-F20ADF8BBA61}"/>
    <w:embedBoldItalic r:id="rId6" w:fontKey="{986E3BB9-D12D-1444-BA8B-381749BDE50C}"/>
  </w:font>
  <w:font w:name="Cardo">
    <w:charset w:val="00"/>
    <w:family w:val="auto"/>
    <w:pitch w:val="default"/>
    <w:embedRegular r:id="rId7" w:fontKey="{404FAF7C-6F62-6A46-A2D3-4217DA51FB87}"/>
  </w:font>
  <w:font w:name="Calibri">
    <w:panose1 w:val="020F0502020204030204"/>
    <w:charset w:val="00"/>
    <w:family w:val="swiss"/>
    <w:pitch w:val="variable"/>
    <w:sig w:usb0="E4002EFF" w:usb1="C000247B" w:usb2="00000009" w:usb3="00000000" w:csb0="000001FF" w:csb1="00000000"/>
    <w:embedRegular r:id="rId8" w:fontKey="{90285F22-2254-BA4C-A763-2A7F23C6AC9F}"/>
  </w:font>
  <w:font w:name="Cambria">
    <w:panose1 w:val="02040503050406030204"/>
    <w:charset w:val="00"/>
    <w:family w:val="roman"/>
    <w:pitch w:val="variable"/>
    <w:sig w:usb0="E00006FF" w:usb1="420024FF" w:usb2="02000000" w:usb3="00000000" w:csb0="0000019F" w:csb1="00000000"/>
    <w:embedRegular r:id="rId9" w:fontKey="{78D373E4-D293-B74D-808A-11BBD569EB6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32B992" w14:textId="77777777" w:rsidR="00583E20" w:rsidRDefault="00583E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11F6E8" w14:textId="77777777" w:rsidR="00583E20" w:rsidRDefault="00583E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CA0F2D" w14:textId="77777777" w:rsidR="00583E20" w:rsidRDefault="00583E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C6B320" w14:textId="77777777" w:rsidR="008B13E4" w:rsidRDefault="008B13E4">
      <w:pPr>
        <w:spacing w:line="240" w:lineRule="auto"/>
      </w:pPr>
      <w:r>
        <w:separator/>
      </w:r>
    </w:p>
  </w:footnote>
  <w:footnote w:type="continuationSeparator" w:id="0">
    <w:p w14:paraId="011E0F31" w14:textId="77777777" w:rsidR="008B13E4" w:rsidRDefault="008B13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D81EA9" w14:textId="77777777" w:rsidR="00583E20" w:rsidRDefault="00583E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463E01" w14:textId="77777777" w:rsidR="00A953C0" w:rsidRDefault="00000000">
    <w:pPr>
      <w:rPr>
        <w:rFonts w:ascii="Times New Roman" w:eastAsia="Times New Roman" w:hAnsi="Times New Roman" w:cs="Times New Roman"/>
      </w:rPr>
    </w:pPr>
    <w:r w:rsidRPr="00583E20">
      <w:rPr>
        <w:rFonts w:ascii="Times New Roman" w:eastAsia="Times New Roman" w:hAnsi="Times New Roman" w:cs="Times New Roman"/>
        <w:highlight w:val="black"/>
      </w:rPr>
      <w:t>Gallucci &amp; Secara</w:t>
    </w:r>
    <w:r w:rsidRPr="00583E20">
      <w:rPr>
        <w:rFonts w:ascii="Times New Roman" w:eastAsia="Times New Roman" w:hAnsi="Times New Roman" w:cs="Times New Roman"/>
        <w:i/>
        <w:iCs/>
        <w:highlight w:val="black"/>
      </w:rPr>
      <w:t xml:space="preserve"> et al</w:t>
    </w:r>
    <w:r>
      <w:rPr>
        <w:rFonts w:ascii="Times New Roman" w:eastAsia="Times New Roman" w:hAnsi="Times New Roman" w:cs="Times New Roman"/>
        <w:i/>
        <w:iCs/>
      </w:rPr>
      <w:tab/>
    </w:r>
    <w:r>
      <w:rPr>
        <w:rFonts w:ascii="Times New Roman" w:eastAsia="Times New Roman" w:hAnsi="Times New Roman" w:cs="Times New Roman"/>
        <w:i/>
        <w:iCs/>
      </w:rPr>
      <w:tab/>
    </w:r>
    <w:r>
      <w:rPr>
        <w:rFonts w:ascii="Times New Roman" w:eastAsia="Times New Roman" w:hAnsi="Times New Roman" w:cs="Times New Roman"/>
        <w:i/>
        <w:iCs/>
      </w:rPr>
      <w:tab/>
      <w:t xml:space="preserve">   </w:t>
    </w:r>
    <w:r>
      <w:rPr>
        <w:rFonts w:ascii="Times New Roman" w:eastAsia="Times New Roman" w:hAnsi="Times New Roman" w:cs="Times New Roman"/>
        <w:i/>
        <w:iCs/>
      </w:rPr>
      <w:tab/>
    </w:r>
    <w:r>
      <w:rPr>
        <w:rFonts w:ascii="Times New Roman" w:eastAsia="Times New Roman" w:hAnsi="Times New Roman" w:cs="Times New Roman"/>
        <w:i/>
        <w:iCs/>
      </w:rPr>
      <w:tab/>
    </w:r>
    <w:r>
      <w:rPr>
        <w:rFonts w:ascii="Times New Roman" w:eastAsia="Times New Roman" w:hAnsi="Times New Roman" w:cs="Times New Roman"/>
        <w:i/>
        <w:iCs/>
      </w:rPr>
      <w:tab/>
    </w:r>
    <w:r>
      <w:rPr>
        <w:rFonts w:ascii="Times New Roman" w:eastAsia="Times New Roman" w:hAnsi="Times New Roman" w:cs="Times New Roman"/>
        <w:i/>
        <w:iCs/>
      </w:rPr>
      <w:tab/>
    </w:r>
    <w:r>
      <w:rPr>
        <w:rFonts w:ascii="Times New Roman" w:eastAsia="Times New Roman" w:hAnsi="Times New Roman" w:cs="Times New Roman"/>
        <w:i/>
        <w:iCs/>
      </w:rPr>
      <w:tab/>
    </w:r>
    <w:r>
      <w:rPr>
        <w:rFonts w:ascii="Times New Roman" w:eastAsia="Times New Roman" w:hAnsi="Times New Roman" w:cs="Times New Roman"/>
        <w:i/>
        <w:iCs/>
      </w:rPr>
      <w:tab/>
      <w:t xml:space="preserve">       </w:t>
    </w:r>
    <w:r>
      <w:rPr>
        <w:rFonts w:ascii="Times New Roman" w:eastAsia="Times New Roman" w:hAnsi="Times New Roman" w:cs="Times New Roman"/>
      </w:rPr>
      <w:t>Supplement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988DCD" w14:textId="77777777" w:rsidR="00583E20" w:rsidRDefault="00583E20">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3C0"/>
    <w:rsid w:val="001B3A09"/>
    <w:rsid w:val="00457825"/>
    <w:rsid w:val="00583E20"/>
    <w:rsid w:val="00792EF4"/>
    <w:rsid w:val="008B13E4"/>
    <w:rsid w:val="00A953C0"/>
    <w:rsid w:val="00D066A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A99A98D"/>
  <w15:docId w15:val="{103F8822-FB9D-8C4E-9D30-ED635EF8D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paragraph" w:styleId="Header">
    <w:name w:val="header"/>
    <w:basedOn w:val="Normal"/>
    <w:link w:val="HeaderChar"/>
    <w:uiPriority w:val="99"/>
    <w:unhideWhenUsed/>
    <w:rsid w:val="00583E20"/>
    <w:pPr>
      <w:tabs>
        <w:tab w:val="center" w:pos="4680"/>
        <w:tab w:val="right" w:pos="9360"/>
      </w:tabs>
      <w:spacing w:line="240" w:lineRule="auto"/>
    </w:pPr>
  </w:style>
  <w:style w:type="character" w:customStyle="1" w:styleId="HeaderChar">
    <w:name w:val="Header Char"/>
    <w:basedOn w:val="DefaultParagraphFont"/>
    <w:link w:val="Header"/>
    <w:uiPriority w:val="99"/>
    <w:rsid w:val="00583E20"/>
  </w:style>
  <w:style w:type="paragraph" w:styleId="Footer">
    <w:name w:val="footer"/>
    <w:basedOn w:val="Normal"/>
    <w:link w:val="FooterChar"/>
    <w:uiPriority w:val="99"/>
    <w:unhideWhenUsed/>
    <w:rsid w:val="00583E20"/>
    <w:pPr>
      <w:tabs>
        <w:tab w:val="center" w:pos="4680"/>
        <w:tab w:val="right" w:pos="9360"/>
      </w:tabs>
      <w:spacing w:line="240" w:lineRule="auto"/>
    </w:pPr>
  </w:style>
  <w:style w:type="character" w:customStyle="1" w:styleId="FooterChar">
    <w:name w:val="Footer Char"/>
    <w:basedOn w:val="DefaultParagraphFont"/>
    <w:link w:val="Footer"/>
    <w:uiPriority w:val="99"/>
    <w:rsid w:val="00583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eader" Target="header3.xml"/><Relationship Id="rId7" Type="http://schemas.openxmlformats.org/officeDocument/2006/relationships/hyperlink" Target="https://paperpile.com/c/xaFlYC/9Ix3G" TargetMode="Externa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paperpile.com/c/YmMBkO/xbsqZ" TargetMode="Externa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10667</Words>
  <Characters>60805</Characters>
  <Application>Microsoft Office Word</Application>
  <DocSecurity>0</DocSecurity>
  <Lines>506</Lines>
  <Paragraphs>142</Paragraphs>
  <ScaleCrop>false</ScaleCrop>
  <Company/>
  <LinksUpToDate>false</LinksUpToDate>
  <CharactersWithSpaces>71330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Julia Gallucci</cp:lastModifiedBy>
  <cp:revision>3</cp:revision>
  <dcterms:created xsi:type="dcterms:W3CDTF">2026-08-01T22:56:00Z</dcterms:created>
  <dcterms:modified xsi:type="dcterms:W3CDTF">2026-08-04T19:06:00Z</dcterms:modified>
</cp:coreProperties>
</file>