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DAF9" w14:textId="65DA74CD" w:rsidR="006C4108" w:rsidRDefault="006C4108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E55C1">
        <w:rPr>
          <w:rFonts w:ascii="Times New Roman" w:hAnsi="Times New Roman" w:cs="Times New Roman"/>
          <w:color w:val="000000"/>
          <w:sz w:val="28"/>
          <w:szCs w:val="28"/>
          <w:lang w:val="en-US"/>
        </w:rPr>
        <w:t>Supplementary Material</w:t>
      </w:r>
    </w:p>
    <w:p w14:paraId="7EA9184B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258791D" w14:textId="77777777" w:rsidR="0041051B" w:rsidRPr="00EE55C1" w:rsidRDefault="0041051B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3F4B168" w14:textId="752898A5" w:rsidR="00052E6A" w:rsidRDefault="00052E6A" w:rsidP="00052E6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052E6A">
        <w:rPr>
          <w:rFonts w:ascii="Times New Roman" w:hAnsi="Times New Roman" w:cs="Times New Roman"/>
          <w:color w:val="000000"/>
          <w:sz w:val="24"/>
          <w:szCs w:val="24"/>
          <w:lang w:val="en-US"/>
        </w:rPr>
        <w:t>Map 1</w:t>
      </w:r>
      <w:r w:rsidR="00C46DAF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052E6A">
        <w:rPr>
          <w:rFonts w:ascii="Times New Roman" w:hAnsi="Times New Roman" w:cs="Times New Roman"/>
          <w:color w:val="000000"/>
          <w:sz w:val="24"/>
          <w:szCs w:val="24"/>
          <w:lang w:val="en-US"/>
        </w:rPr>
        <w:t>: Brazilian</w:t>
      </w:r>
      <w:r w:rsidR="004E3C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Legal</w:t>
      </w:r>
      <w:r w:rsidRPr="00052E6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052E6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mazon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</w:t>
      </w:r>
      <w:r w:rsidRPr="00052E6A">
        <w:rPr>
          <w:rFonts w:ascii="Times New Roman" w:hAnsi="Times New Roman" w:cs="Times New Roman"/>
          <w:color w:val="000000"/>
          <w:sz w:val="24"/>
          <w:szCs w:val="24"/>
          <w:lang w:val="en-US"/>
        </w:rPr>
        <w:t>oundaries</w:t>
      </w:r>
      <w:r w:rsidR="00602D3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D8E13A2" w14:textId="2EA4BAAF" w:rsidR="00052E6A" w:rsidRDefault="00602D36" w:rsidP="00B06D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4A61F8CC" wp14:editId="04297D95">
            <wp:simplePos x="0" y="0"/>
            <wp:positionH relativeFrom="column">
              <wp:posOffset>3810</wp:posOffset>
            </wp:positionH>
            <wp:positionV relativeFrom="paragraph">
              <wp:posOffset>98587</wp:posOffset>
            </wp:positionV>
            <wp:extent cx="5486400" cy="4572000"/>
            <wp:effectExtent l="0" t="0" r="0" b="0"/>
            <wp:wrapNone/>
            <wp:docPr id="72244308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A2BA43" w14:textId="603A10D6" w:rsidR="00602D36" w:rsidRDefault="00602D36" w:rsidP="00B06D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EE6CF42" w14:textId="4565EE73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EA4E6CC" w14:textId="17AFEC13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F683BC1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123423C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4C42CCF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4D43236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AE078E5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A039211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389DBD8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4B64860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2297986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A7C1690" w14:textId="77777777" w:rsidR="00052E6A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5059E1AB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D8B7BA6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930177D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9463481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803B47A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1022C36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9905212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4330017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F2DDB86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48B43F2" w14:textId="77777777" w:rsidR="009D2FFA" w:rsidRDefault="009D2FF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7EDAD98" w14:textId="77777777" w:rsidR="00602D36" w:rsidRDefault="00602D36" w:rsidP="00DF0879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4ABE5DC" w14:textId="3EE90C53" w:rsidR="00DF0879" w:rsidRPr="00435E86" w:rsidRDefault="00052E6A" w:rsidP="00DF0879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2A0E16"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  <w:t>Source:</w:t>
      </w:r>
      <w:r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Elaborated by the </w:t>
      </w:r>
      <w:r w:rsidR="00B06D95" w:rsidRPr="002A0E16">
        <w:rPr>
          <w:rFonts w:ascii="Times New Roman" w:hAnsi="Times New Roman" w:cs="Times New Roman"/>
          <w:color w:val="000000"/>
          <w:sz w:val="20"/>
          <w:szCs w:val="20"/>
          <w:lang w:val="en"/>
        </w:rPr>
        <w:t>authors</w:t>
      </w:r>
      <w:r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>,</w:t>
      </w:r>
      <w:r w:rsidR="00CD3EF4"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with</w:t>
      </w:r>
      <w:r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data from INPE-</w:t>
      </w:r>
      <w:proofErr w:type="spellStart"/>
      <w:r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>TerraBrasilis</w:t>
      </w:r>
      <w:proofErr w:type="spellEnd"/>
      <w:r w:rsidR="001B0A0E"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>, available at: &lt;</w:t>
      </w:r>
      <w:r w:rsidR="001B0A0E" w:rsidRPr="002A0E16">
        <w:rPr>
          <w:sz w:val="20"/>
          <w:szCs w:val="20"/>
          <w:lang w:val="en-US"/>
        </w:rPr>
        <w:t xml:space="preserve"> </w:t>
      </w:r>
      <w:hyperlink r:id="rId6" w:history="1">
        <w:r w:rsidR="00DF0879" w:rsidRPr="006F56A2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https://terrabrasilis</w:t>
        </w:r>
        <w:r w:rsidR="00435E86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,</w:t>
        </w:r>
        <w:r w:rsidR="00DF0879" w:rsidRPr="006F56A2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dpi</w:t>
        </w:r>
        <w:r w:rsidR="00435E86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,</w:t>
        </w:r>
        <w:r w:rsidR="00DF0879" w:rsidRPr="006F56A2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inpe</w:t>
        </w:r>
        <w:r w:rsidR="00435E86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,</w:t>
        </w:r>
        <w:r w:rsidR="00DF0879" w:rsidRPr="006F56A2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br/downloads/</w:t>
        </w:r>
      </w:hyperlink>
      <w:r w:rsidR="001B0A0E" w:rsidRPr="002A0E16">
        <w:rPr>
          <w:rFonts w:ascii="Times New Roman" w:hAnsi="Times New Roman" w:cs="Times New Roman"/>
          <w:color w:val="000000"/>
          <w:sz w:val="20"/>
          <w:szCs w:val="20"/>
          <w:lang w:val="en-US"/>
        </w:rPr>
        <w:t>&gt;</w:t>
      </w:r>
      <w:r w:rsidR="00435E86">
        <w:rPr>
          <w:rFonts w:ascii="Times New Roman" w:hAnsi="Times New Roman" w:cs="Times New Roman"/>
          <w:color w:val="000000"/>
          <w:sz w:val="20"/>
          <w:szCs w:val="20"/>
          <w:lang w:val="en-US"/>
        </w:rPr>
        <w:t>,</w:t>
      </w:r>
      <w:r w:rsidR="00DF087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DF0879" w:rsidRPr="00435E86">
        <w:rPr>
          <w:rFonts w:ascii="Times New Roman" w:hAnsi="Times New Roman" w:cs="Times New Roman"/>
          <w:color w:val="000000"/>
          <w:sz w:val="20"/>
          <w:szCs w:val="20"/>
          <w:lang w:val="en-US"/>
        </w:rPr>
        <w:t>Note: Acre (AC), Amazonas (AM), Amapá (AP), Maranhão (MA), Mato Grosso (MT), Pará (PA), Rondônia (RO), Roraima (RR) e Tocantins (TO)</w:t>
      </w:r>
      <w:r w:rsidR="00213AF5">
        <w:rPr>
          <w:rFonts w:ascii="Times New Roman" w:hAnsi="Times New Roman" w:cs="Times New Roman"/>
          <w:color w:val="000000"/>
          <w:sz w:val="20"/>
          <w:szCs w:val="20"/>
          <w:lang w:val="en-US"/>
        </w:rPr>
        <w:t>.</w:t>
      </w:r>
    </w:p>
    <w:p w14:paraId="4FE81BA4" w14:textId="319E24B4" w:rsidR="00052E6A" w:rsidRPr="00435E86" w:rsidRDefault="00052E6A" w:rsidP="003347B1">
      <w:pPr>
        <w:widowControl w:val="0"/>
        <w:tabs>
          <w:tab w:val="left" w:pos="2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42327C03" w14:textId="77777777" w:rsidR="00052E6A" w:rsidRPr="00435E86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A740008" w14:textId="77777777" w:rsidR="00052E6A" w:rsidRPr="00435E86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6E3450E" w14:textId="77777777" w:rsidR="00052E6A" w:rsidRPr="00435E86" w:rsidRDefault="00052E6A" w:rsidP="006C410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  <w:sectPr w:rsidR="00052E6A" w:rsidRPr="00435E86" w:rsidSect="005C4D41"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</w:p>
    <w:p w14:paraId="7622146A" w14:textId="6E7C306A" w:rsidR="00EB5069" w:rsidRDefault="00EB5069" w:rsidP="00EB5069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EB5069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lastRenderedPageBreak/>
        <w:t xml:space="preserve">Table 1S: Models adequacy metrics, </w:t>
      </w:r>
      <w:r w:rsidRPr="00EB5069">
        <w:rPr>
          <w:rFonts w:ascii="Times New Roman" w:hAnsi="Times New Roman" w:cs="Times New Roman"/>
          <w:sz w:val="24"/>
          <w:szCs w:val="24"/>
          <w:lang w:val="en-US"/>
        </w:rPr>
        <w:t>for models of increasing complexity. Final model</w:t>
      </w:r>
      <w:r w:rsidR="006043AE">
        <w:rPr>
          <w:rFonts w:ascii="Times New Roman" w:hAnsi="Times New Roman" w:cs="Times New Roman"/>
          <w:sz w:val="24"/>
          <w:szCs w:val="24"/>
          <w:lang w:val="en-US"/>
        </w:rPr>
        <w:t xml:space="preserve"> (IM-3.</w:t>
      </w:r>
      <w:r w:rsidR="009818E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043A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B5069">
        <w:rPr>
          <w:rFonts w:ascii="Times New Roman" w:hAnsi="Times New Roman" w:cs="Times New Roman"/>
          <w:sz w:val="24"/>
          <w:szCs w:val="24"/>
          <w:lang w:val="en-US"/>
        </w:rPr>
        <w:t xml:space="preserve"> is the presented model in results.</w:t>
      </w:r>
    </w:p>
    <w:p w14:paraId="1E3ADC65" w14:textId="77777777" w:rsidR="009818E3" w:rsidRPr="00EB5069" w:rsidRDefault="009818E3" w:rsidP="00EB5069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2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2"/>
        <w:gridCol w:w="1055"/>
        <w:gridCol w:w="790"/>
        <w:gridCol w:w="918"/>
        <w:gridCol w:w="790"/>
        <w:gridCol w:w="981"/>
        <w:gridCol w:w="6136"/>
      </w:tblGrid>
      <w:tr w:rsidR="009818E3" w:rsidRPr="009818E3" w14:paraId="69E96B10" w14:textId="77777777" w:rsidTr="009818E3">
        <w:trPr>
          <w:trHeight w:val="389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FFA807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DDE72F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FB03B0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Hospitalization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C95C78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Death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ED1FC9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818E3" w:rsidRPr="009818E3" w14:paraId="07643B58" w14:textId="77777777" w:rsidTr="009818E3">
        <w:trPr>
          <w:trHeight w:val="389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BD2732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Modeling Steps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956F9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Models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E71088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DIC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7203F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LogScore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0F6E1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FFC4F2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LogScore</w:t>
            </w:r>
            <w:proofErr w:type="spellEnd"/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334829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Component</w:t>
            </w:r>
          </w:p>
        </w:tc>
      </w:tr>
      <w:tr w:rsidR="009818E3" w:rsidRPr="009818E3" w14:paraId="63F1E455" w14:textId="77777777" w:rsidTr="009818E3">
        <w:trPr>
          <w:trHeight w:val="370"/>
        </w:trPr>
        <w:tc>
          <w:tcPr>
            <w:tcW w:w="15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454868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Random Effect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7826B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BM - 1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30509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47,0317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4ECA7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7C054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16,127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068B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9ECE4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Y ~ Random effect (S3, model='bym2', replicate=T1)</w:t>
            </w:r>
          </w:p>
        </w:tc>
      </w:tr>
      <w:tr w:rsidR="009818E3" w:rsidRPr="009818E3" w14:paraId="1286E3E6" w14:textId="77777777" w:rsidTr="009818E3">
        <w:trPr>
          <w:trHeight w:val="370"/>
        </w:trPr>
        <w:tc>
          <w:tcPr>
            <w:tcW w:w="15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D1744F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7D5F6" w14:textId="77777777" w:rsidR="009818E3" w:rsidRPr="00932E0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32E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BM - 2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8215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46,6319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2B39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B0604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16,0141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BF43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5843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Y ~ Random effect (S3, model='bym2', replicate=T1) + (T3, model='rw1')</w:t>
            </w:r>
          </w:p>
        </w:tc>
      </w:tr>
      <w:tr w:rsidR="009818E3" w:rsidRPr="009818E3" w14:paraId="66C0B3BE" w14:textId="77777777" w:rsidTr="009818E3">
        <w:trPr>
          <w:trHeight w:val="389"/>
        </w:trPr>
        <w:tc>
          <w:tcPr>
            <w:tcW w:w="15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E1B536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F1BD78" w14:textId="77777777" w:rsidR="009818E3" w:rsidRPr="00932E0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32E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BM - 3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FE912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46,6306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13D9BE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950D91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16,0171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36285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B6D2C6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Y ~ Random effect (S3, model='bym2', replicate=T1) + (T3, model='rw2')</w:t>
            </w:r>
          </w:p>
        </w:tc>
      </w:tr>
      <w:tr w:rsidR="009818E3" w:rsidRPr="009818E3" w14:paraId="3B60EF15" w14:textId="77777777" w:rsidTr="009818E3">
        <w:trPr>
          <w:trHeight w:val="389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BC7A9C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Cross-Basis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EB86C72" w14:textId="77777777" w:rsidR="009818E3" w:rsidRPr="00932E0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32E0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 - 1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25069D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46,6331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B8D87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F13B61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16,0251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7FA8B7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786254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32E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BM – 3 / 2</w:t>
            </w: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+ cross-basis PM</w:t>
            </w: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US" w:eastAsia="pt-BR"/>
                <w14:ligatures w14:val="none"/>
              </w:rPr>
              <w:t>2.5</w:t>
            </w:r>
          </w:p>
        </w:tc>
      </w:tr>
      <w:tr w:rsidR="009818E3" w:rsidRPr="009818E3" w14:paraId="24A7A173" w14:textId="77777777" w:rsidTr="009818E3">
        <w:trPr>
          <w:trHeight w:val="389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C0C5CF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Interaction term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714D1F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 - 2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A87D91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46,6331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E625AD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403D61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16,0251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7FA2C8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94A5C1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32E0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 - 1</w:t>
            </w: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+ interaction term</w:t>
            </w:r>
          </w:p>
        </w:tc>
      </w:tr>
      <w:tr w:rsidR="009818E3" w:rsidRPr="009818E3" w14:paraId="549113E6" w14:textId="77777777" w:rsidTr="009818E3">
        <w:trPr>
          <w:trHeight w:val="37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9856E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Covariables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09FD6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 - 3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842D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46,6246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B6500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E82C0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16,0252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AB9C0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49E7F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IM - 2 + </w:t>
            </w:r>
            <w:proofErr w:type="gram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ns(</w:t>
            </w:r>
            <w:proofErr w:type="gramEnd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temper, </w:t>
            </w: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df</w:t>
            </w:r>
            <w:proofErr w:type="spellEnd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= 8) + </w:t>
            </w: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precip</w:t>
            </w:r>
            <w:proofErr w:type="spellEnd"/>
          </w:p>
        </w:tc>
      </w:tr>
      <w:tr w:rsidR="009818E3" w:rsidRPr="009818E3" w14:paraId="59DA1B3C" w14:textId="77777777" w:rsidTr="009818E3">
        <w:trPr>
          <w:trHeight w:val="389"/>
        </w:trPr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B54D5F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Covariables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662827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 - 3.1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1F3690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46,6224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7CF65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038B7A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16,0297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0A844F" w14:textId="77777777" w:rsidR="009818E3" w:rsidRPr="009818E3" w:rsidRDefault="009818E3" w:rsidP="00981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0.79</w:t>
            </w:r>
          </w:p>
        </w:tc>
        <w:tc>
          <w:tcPr>
            <w:tcW w:w="61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82C55B" w14:textId="77777777" w:rsidR="009818E3" w:rsidRPr="009818E3" w:rsidRDefault="009818E3" w:rsidP="00981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IM - 2 + </w:t>
            </w:r>
            <w:proofErr w:type="gram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ns(</w:t>
            </w:r>
            <w:proofErr w:type="gramEnd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temperature, </w:t>
            </w: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df</w:t>
            </w:r>
            <w:proofErr w:type="spellEnd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= 8) + precipitation + </w:t>
            </w:r>
            <w:proofErr w:type="spellStart"/>
            <w:proofErr w:type="gram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health.s</w:t>
            </w:r>
            <w:proofErr w:type="spellEnd"/>
            <w:proofErr w:type="gramEnd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+ </w:t>
            </w:r>
            <w:proofErr w:type="spellStart"/>
            <w:r w:rsidRPr="009818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flus_sea</w:t>
            </w:r>
            <w:proofErr w:type="spellEnd"/>
          </w:p>
        </w:tc>
      </w:tr>
    </w:tbl>
    <w:p w14:paraId="666BA577" w14:textId="77777777" w:rsidR="009818E3" w:rsidRDefault="009818E3" w:rsidP="00EB50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</w:pPr>
    </w:p>
    <w:p w14:paraId="7B7D54CC" w14:textId="77777777" w:rsidR="009818E3" w:rsidRDefault="009818E3" w:rsidP="00EB50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</w:pPr>
    </w:p>
    <w:p w14:paraId="51FCE875" w14:textId="618FCB13" w:rsidR="00EB5069" w:rsidRPr="000639C0" w:rsidRDefault="00211731" w:rsidP="00EB50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val="en-US"/>
        </w:rPr>
      </w:pPr>
      <w:r w:rsidRPr="0067037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  <w:t>Note</w:t>
      </w:r>
      <w:r w:rsidR="00126D30" w:rsidRPr="00126D30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vertAlign w:val="superscript"/>
          <w:lang w:val="en-US" w:eastAsia="pt-BR"/>
        </w:rPr>
        <w:t>1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 xml:space="preserve">: </w:t>
      </w:r>
      <w:r w:rsidR="00EB5069" w:rsidRPr="000639C0">
        <w:rPr>
          <w:rFonts w:ascii="Times New Roman" w:hAnsi="Times New Roman" w:cs="Times New Roman"/>
          <w:sz w:val="20"/>
          <w:szCs w:val="20"/>
          <w:lang w:val="en-US"/>
        </w:rPr>
        <w:t>The deviance information criterion (DIC) and mean logarithmic score (</w:t>
      </w:r>
      <w:proofErr w:type="spellStart"/>
      <w:r w:rsidR="00EB5069" w:rsidRPr="000639C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>LogScore</w:t>
      </w:r>
      <w:proofErr w:type="spellEnd"/>
      <w:r w:rsidR="00EB5069" w:rsidRPr="000639C0">
        <w:rPr>
          <w:rFonts w:ascii="Times New Roman" w:hAnsi="Times New Roman" w:cs="Times New Roman"/>
          <w:sz w:val="20"/>
          <w:szCs w:val="20"/>
          <w:lang w:val="en-US"/>
        </w:rPr>
        <w:t xml:space="preserve">). Lower DIC and </w:t>
      </w:r>
      <w:proofErr w:type="spellStart"/>
      <w:r w:rsidR="00EB5069" w:rsidRPr="000639C0">
        <w:rPr>
          <w:rFonts w:ascii="Times New Roman" w:hAnsi="Times New Roman" w:cs="Times New Roman"/>
          <w:sz w:val="20"/>
          <w:szCs w:val="20"/>
          <w:lang w:val="en-US"/>
        </w:rPr>
        <w:t>LogScore</w:t>
      </w:r>
      <w:proofErr w:type="spellEnd"/>
      <w:r w:rsidR="00EB5069" w:rsidRPr="000639C0">
        <w:rPr>
          <w:rFonts w:ascii="Times New Roman" w:hAnsi="Times New Roman" w:cs="Times New Roman"/>
          <w:sz w:val="20"/>
          <w:szCs w:val="20"/>
          <w:lang w:val="en-US"/>
        </w:rPr>
        <w:t xml:space="preserve"> scores indicate a better fitting model.</w:t>
      </w:r>
    </w:p>
    <w:p w14:paraId="312E7BDE" w14:textId="77777777" w:rsidR="00E21D2A" w:rsidRDefault="00E21D2A" w:rsidP="001A278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</w:pPr>
    </w:p>
    <w:p w14:paraId="0D644036" w14:textId="478CAD46" w:rsidR="00EB5069" w:rsidRPr="000639C0" w:rsidRDefault="00211731" w:rsidP="001A278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  <w:lang w:val="en-US"/>
        </w:rPr>
      </w:pPr>
      <w:r w:rsidRPr="0067037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  <w:t>Note</w:t>
      </w:r>
      <w:r w:rsidR="00126D30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vertAlign w:val="superscript"/>
          <w:lang w:val="en-US" w:eastAsia="pt-BR"/>
        </w:rPr>
        <w:t>2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 xml:space="preserve">: </w:t>
      </w:r>
      <w:r w:rsidR="00EB5069" w:rsidRPr="000639C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BM: Base Model; IM: Intermediate Model; IM – 3.</w:t>
      </w:r>
      <w:r w:rsidR="00134CED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4</w:t>
      </w:r>
      <w:r w:rsidR="00EB5069" w:rsidRPr="000639C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– Intermediate Model selected for children and adolescent’s hospitalization</w:t>
      </w:r>
      <w:r w:rsidR="00295393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and </w:t>
      </w:r>
      <w:r w:rsidR="00295393" w:rsidRPr="000639C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elderly </w:t>
      </w:r>
      <w:r w:rsidR="00295393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mortality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; </w:t>
      </w:r>
      <w:r w:rsidR="00EB5069" w:rsidRPr="000639C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S3: municipality indicator, which accounts for variability at the municipal level; T1:T3: Time indicators, T1 month variable indicator, capturing monthly variability, T2 year variable indicator, T3 time continuum indicator aggregating both yearly and monthly variations; NS: Natural spline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; </w:t>
      </w:r>
      <w:proofErr w:type="spellStart"/>
      <w:r w:rsidR="00EB5069" w:rsidRPr="000639C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>Health.s</w:t>
      </w:r>
      <w:proofErr w:type="spellEnd"/>
      <w:r w:rsidR="00EB5069" w:rsidRPr="000639C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>: number of Health establishments in the municipality</w:t>
      </w:r>
      <w:r w:rsidR="0098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 xml:space="preserve">, </w:t>
      </w:r>
      <w:proofErr w:type="spellStart"/>
      <w:r w:rsidR="0098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>flu_sea</w:t>
      </w:r>
      <w:proofErr w:type="spellEnd"/>
      <w:r w:rsidR="0098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pt-BR"/>
          <w14:ligatures w14:val="none"/>
        </w:rPr>
        <w:t>: Flu season indicator.</w:t>
      </w:r>
    </w:p>
    <w:p w14:paraId="76046164" w14:textId="77777777" w:rsidR="000639C0" w:rsidRDefault="000639C0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25513C3" w14:textId="77777777" w:rsidR="00EC18F7" w:rsidRDefault="00EC18F7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6AC93E1" w14:textId="77777777" w:rsidR="00EC18F7" w:rsidRDefault="00EC18F7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8BEFB80" w14:textId="77777777" w:rsidR="009818E3" w:rsidRDefault="009818E3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6409808" w14:textId="77777777" w:rsidR="009818E3" w:rsidRDefault="009818E3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81DB8B0" w14:textId="71C323C8" w:rsidR="00861749" w:rsidRPr="007F49BB" w:rsidRDefault="00861749" w:rsidP="00C62C89">
      <w:pPr>
        <w:tabs>
          <w:tab w:val="left" w:pos="1065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 w:rsidRP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lastRenderedPageBreak/>
        <w:t>Figure 1</w:t>
      </w:r>
      <w:r w:rsidR="00F8073F" w:rsidRP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S</w:t>
      </w:r>
      <w:r w:rsidRP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:</w:t>
      </w:r>
      <w:r w:rsidR="007F49BB" w:rsidRP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Monthly distribution o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f, children and </w:t>
      </w:r>
      <w:proofErr w:type="gramStart"/>
      <w:r w:rsidR="007A2438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adolescents</w:t>
      </w:r>
      <w:proofErr w:type="gramEnd"/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hospitalizations and elderlies death due to </w:t>
      </w:r>
      <w:r w:rsidR="00F47DB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respiratory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diseases at </w:t>
      </w:r>
      <w:r w:rsidR="00F47DB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Brazilian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Amazon, 2009 to 2019</w:t>
      </w:r>
      <w:r w:rsidR="00435E8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,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</w:t>
      </w:r>
      <w:r w:rsidR="008C1363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Dry months, more</w:t>
      </w:r>
      <w:r w:rsidR="0006097D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prone to fires</w:t>
      </w:r>
      <w:r w:rsidR="008C1363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goes from </w:t>
      </w:r>
      <w:r w:rsidR="007C6454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June</w:t>
      </w:r>
      <w:r w:rsidR="008C1363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to </w:t>
      </w:r>
      <w:r w:rsidR="007C6454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October</w:t>
      </w:r>
      <w:r w:rsidR="00435E8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,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</w:t>
      </w:r>
      <w:r w:rsidR="0006097D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D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ark </w:t>
      </w:r>
      <w:r w:rsidR="00FC5FC9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gray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bars represent critical month </w:t>
      </w:r>
      <w:r w:rsidR="0006097D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of</w:t>
      </w:r>
      <w:r w:rsidR="008A7687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fires and</w:t>
      </w:r>
      <w:r w:rsidR="00F47DB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high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PM</w:t>
      </w:r>
      <w:r w:rsidR="007F49BB" w:rsidRPr="007F49B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2</w:t>
      </w:r>
      <w:r w:rsidR="0015166D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.</w:t>
      </w:r>
      <w:r w:rsidR="007F49BB" w:rsidRPr="007F49B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5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 xml:space="preserve"> 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concentrations</w:t>
      </w:r>
      <w:r w:rsidR="00DE4921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.</w:t>
      </w:r>
    </w:p>
    <w:p w14:paraId="4FE41461" w14:textId="4C28C2DA" w:rsidR="00861749" w:rsidRPr="007F49BB" w:rsidRDefault="002D3023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782D3D35" wp14:editId="64E4A19E">
            <wp:simplePos x="0" y="0"/>
            <wp:positionH relativeFrom="margin">
              <wp:align>left</wp:align>
            </wp:positionH>
            <wp:positionV relativeFrom="page">
              <wp:posOffset>1774816</wp:posOffset>
            </wp:positionV>
            <wp:extent cx="4320000" cy="3240000"/>
            <wp:effectExtent l="0" t="0" r="4445" b="0"/>
            <wp:wrapNone/>
            <wp:docPr id="1733416855" name="Image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7A920BFE" wp14:editId="11E8AE41">
            <wp:simplePos x="0" y="0"/>
            <wp:positionH relativeFrom="column">
              <wp:posOffset>4503420</wp:posOffset>
            </wp:positionH>
            <wp:positionV relativeFrom="paragraph">
              <wp:posOffset>79375</wp:posOffset>
            </wp:positionV>
            <wp:extent cx="4320000" cy="3240000"/>
            <wp:effectExtent l="0" t="0" r="4445" b="0"/>
            <wp:wrapNone/>
            <wp:docPr id="256850660" name="Image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0D742" w14:textId="0E67200F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766DDDE" w14:textId="65F2C7A4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9DEB9F3" w14:textId="0D990E48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146E849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E168065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423EA03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601E6F1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3BC59FA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1FC1A17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23EB53F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AA1F5AD" w14:textId="77777777" w:rsidR="00861749" w:rsidRPr="007F49BB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E9D83B8" w14:textId="77777777" w:rsidR="007E746D" w:rsidRDefault="007E746D" w:rsidP="00D837D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4B32816A" w14:textId="6E2BF40E" w:rsidR="00A340D9" w:rsidRPr="00A340D9" w:rsidRDefault="00A340D9" w:rsidP="00A340D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A340D9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Source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</w:t>
      </w:r>
      <w:r w:rsidRPr="00A340D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Elaborated by the </w:t>
      </w:r>
      <w:r w:rsidRPr="00A340D9">
        <w:rPr>
          <w:rFonts w:ascii="Times New Roman" w:hAnsi="Times New Roman" w:cs="Times New Roman"/>
          <w:color w:val="000000"/>
          <w:sz w:val="20"/>
          <w:szCs w:val="20"/>
          <w:lang w:val="en"/>
        </w:rPr>
        <w:t>authors with data from: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Hospital Information System </w:t>
      </w:r>
      <w:proofErr w:type="spellStart"/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 &lt;</w:t>
      </w:r>
      <w:r w:rsidRPr="00A340D9">
        <w:rPr>
          <w:sz w:val="20"/>
          <w:szCs w:val="20"/>
          <w:lang w:val="en-US"/>
        </w:rPr>
        <w:t xml:space="preserve"> 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br/acesso-a-informacao/morbidade-hospitalar-do-sus-sih-sus/ &gt;; Mortality Information System </w:t>
      </w:r>
      <w:proofErr w:type="spellStart"/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at:&lt;</w:t>
      </w:r>
      <w:r w:rsidRPr="00A340D9">
        <w:rPr>
          <w:sz w:val="20"/>
          <w:szCs w:val="20"/>
          <w:lang w:val="en-US"/>
        </w:rPr>
        <w:t xml:space="preserve"> 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br/mortalidade-desde-1996-pela-cid-10 &gt;</w:t>
      </w:r>
      <w:r w:rsidR="00213AF5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6B9B918D" w14:textId="77777777" w:rsidR="00A340D9" w:rsidRPr="00A340D9" w:rsidRDefault="00A340D9" w:rsidP="00A340D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9692AF8" w14:textId="2AC53E44" w:rsidR="00861749" w:rsidRPr="00A340D9" w:rsidRDefault="00A340D9" w:rsidP="00A340D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A340D9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Height of the bars show the sum of hospitalization and </w:t>
      </w:r>
      <w:r w:rsidR="003A4E6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mortality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due to respiratory diseases in a specific month between 2009-2019; the percentage above the bars represent the contribution of each month to de total of hospitalization and </w:t>
      </w:r>
      <w:r w:rsidR="003A4E6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mortality</w:t>
      </w:r>
      <w:r w:rsidRPr="00A340D9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due to respiratory diseases</w:t>
      </w:r>
      <w:r w:rsidR="00213AF5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109A0B9D" w14:textId="77777777" w:rsidR="00725636" w:rsidRPr="00EE55C1" w:rsidRDefault="00725636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1A69302" w14:textId="77777777" w:rsidR="00725636" w:rsidRPr="00EE55C1" w:rsidRDefault="00725636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1AC78E1" w14:textId="77777777" w:rsidR="004544AF" w:rsidRPr="00EE55C1" w:rsidRDefault="004544AF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sectPr w:rsidR="004544AF" w:rsidRPr="00EE55C1" w:rsidSect="005C4D41">
          <w:pgSz w:w="16838" w:h="11906" w:orient="landscape"/>
          <w:pgMar w:top="1701" w:right="1134" w:bottom="1134" w:left="1701" w:header="708" w:footer="708" w:gutter="0"/>
          <w:cols w:space="708"/>
          <w:docGrid w:linePitch="360"/>
        </w:sectPr>
      </w:pPr>
    </w:p>
    <w:p w14:paraId="4B457ABF" w14:textId="087E7B73" w:rsidR="00F722E7" w:rsidRPr="0067037A" w:rsidRDefault="00F722E7" w:rsidP="00F722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</w:pP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lastRenderedPageBreak/>
        <w:t>Table 2S: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 xml:space="preserve">Summary statistics, environmental variables, hospital admissions and </w:t>
      </w:r>
      <w:r w:rsidR="003A4E60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>mortality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 xml:space="preserve"> from respiratory diseases </w:t>
      </w:r>
      <w:r w:rsidR="00AF0E8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>from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 xml:space="preserve">, August to October, at the </w:t>
      </w:r>
      <w:r w:rsidR="005328E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>Brazilian</w:t>
      </w:r>
      <w:r w:rsidR="005328EA"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 xml:space="preserve"> 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>Amazon between 2009 to 2019</w:t>
      </w:r>
      <w:r w:rsidR="00033A4D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US" w:eastAsia="pt-BR"/>
        </w:rPr>
        <w:t>.</w:t>
      </w:r>
    </w:p>
    <w:p w14:paraId="4382DCAF" w14:textId="77777777" w:rsidR="00F722E7" w:rsidRDefault="00F722E7" w:rsidP="00F722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</w:p>
    <w:tbl>
      <w:tblPr>
        <w:tblW w:w="8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1698"/>
        <w:gridCol w:w="776"/>
        <w:gridCol w:w="760"/>
        <w:gridCol w:w="910"/>
        <w:gridCol w:w="669"/>
        <w:gridCol w:w="760"/>
        <w:gridCol w:w="1008"/>
        <w:gridCol w:w="855"/>
      </w:tblGrid>
      <w:tr w:rsidR="00033A4D" w:rsidRPr="0067037A" w14:paraId="2C8C46B1" w14:textId="77777777" w:rsidTr="000F498A">
        <w:trPr>
          <w:trHeight w:val="380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AEC8" w14:textId="77777777" w:rsidR="00033A4D" w:rsidRPr="0067037A" w:rsidRDefault="00033A4D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1EAF8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Variable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C034C4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Min.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B502AA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P.25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342E31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Mean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DCE026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P.75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8FDD2F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Max.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252393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Standard Deviation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D28D87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Total (n)</w:t>
            </w:r>
          </w:p>
        </w:tc>
      </w:tr>
      <w:tr w:rsidR="00033A4D" w:rsidRPr="0067037A" w14:paraId="690B61F1" w14:textId="77777777" w:rsidTr="000F498A">
        <w:trPr>
          <w:trHeight w:val="380"/>
        </w:trPr>
        <w:tc>
          <w:tcPr>
            <w:tcW w:w="127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80B531" w14:textId="2E94542A" w:rsidR="00033A4D" w:rsidRPr="0067037A" w:rsidRDefault="005328EA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sz w:val="24"/>
                <w:szCs w:val="24"/>
                <w:lang w:val="en-US" w:eastAsia="pt-BR"/>
              </w:rPr>
              <w:t>Brazilian</w:t>
            </w: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</w:t>
            </w:r>
            <w:r w:rsidR="00033A4D"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Amazon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B3D7D2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Hospitalization - RD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6B3D8C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4,122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50EC8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4,679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B4F036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5,756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0347C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6,507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9A7654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8,747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BA42F8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1,236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A7DE63" w14:textId="77777777" w:rsidR="00033A4D" w:rsidRPr="001233BF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1233B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189,937</w:t>
            </w:r>
          </w:p>
        </w:tc>
      </w:tr>
      <w:tr w:rsidR="00033A4D" w:rsidRPr="0067037A" w14:paraId="47B802EF" w14:textId="77777777" w:rsidTr="000F498A">
        <w:trPr>
          <w:trHeight w:val="380"/>
        </w:trPr>
        <w:tc>
          <w:tcPr>
            <w:tcW w:w="127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B93C8E" w14:textId="77777777" w:rsidR="00033A4D" w:rsidRPr="0067037A" w:rsidRDefault="00033A4D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5503E8" w14:textId="5661EAD9" w:rsidR="00033A4D" w:rsidRPr="0067037A" w:rsidRDefault="003A4E60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Mortality</w:t>
            </w:r>
            <w:r w:rsidR="00033A4D"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 xml:space="preserve"> - RD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83998C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408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66788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515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DE78EA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640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17ECD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742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FA577D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886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B2829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135.4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066E4" w14:textId="77777777" w:rsidR="00033A4D" w:rsidRPr="001233BF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1233B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21,127</w:t>
            </w:r>
          </w:p>
        </w:tc>
      </w:tr>
      <w:tr w:rsidR="00033A4D" w:rsidRPr="0067037A" w14:paraId="21FA1901" w14:textId="77777777" w:rsidTr="000F498A">
        <w:trPr>
          <w:trHeight w:val="432"/>
        </w:trPr>
        <w:tc>
          <w:tcPr>
            <w:tcW w:w="127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55626A" w14:textId="77777777" w:rsidR="00033A4D" w:rsidRPr="0067037A" w:rsidRDefault="00033A4D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D634F" w14:textId="77777777" w:rsidR="00033A4D" w:rsidRPr="00CF36E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PM</w:t>
            </w: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US" w:eastAsia="pt-BR"/>
                <w14:ligatures w14:val="none"/>
              </w:rPr>
              <w:t>2.5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US" w:eastAsia="pt-B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(</w:t>
            </w:r>
            <w:r w:rsidRPr="0067037A">
              <w:rPr>
                <w:rFonts w:ascii="Times New Roman" w:eastAsia="Times New Roman" w:hAnsi="Times New Roman" w:cs="Times New Roman"/>
                <w:color w:val="000000" w:themeColor="text1"/>
                <w:kern w:val="3"/>
                <w:sz w:val="20"/>
                <w:szCs w:val="20"/>
                <w:lang w:val="en-US" w:eastAsia="pt-BR"/>
              </w:rPr>
              <w:t>µm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sz w:val="20"/>
                <w:szCs w:val="20"/>
                <w:lang w:val="en-US" w:eastAsia="pt-BR"/>
              </w:rPr>
              <w:t>/m</w:t>
            </w:r>
            <w:r w:rsidRPr="00CF36EA">
              <w:rPr>
                <w:rFonts w:ascii="Times New Roman" w:eastAsia="Times New Roman" w:hAnsi="Times New Roman" w:cs="Times New Roman"/>
                <w:color w:val="000000" w:themeColor="text1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7AFA2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3.5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99CD6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12.8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F2A66B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26.2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72746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34.9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DA5816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135.1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20B8C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18.8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731F113" w14:textId="77777777" w:rsidR="00033A4D" w:rsidRPr="00E553EC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val="en-US" w:eastAsia="pt-BR"/>
                <w14:ligatures w14:val="none"/>
              </w:rPr>
            </w:pPr>
          </w:p>
        </w:tc>
      </w:tr>
      <w:tr w:rsidR="00033A4D" w:rsidRPr="0067037A" w14:paraId="56E60997" w14:textId="77777777" w:rsidTr="000F498A">
        <w:trPr>
          <w:trHeight w:val="363"/>
        </w:trPr>
        <w:tc>
          <w:tcPr>
            <w:tcW w:w="127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9E108F" w14:textId="77777777" w:rsidR="00033A4D" w:rsidRPr="0067037A" w:rsidRDefault="00033A4D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E0594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Temperature (C)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8F17B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18.2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34D90B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26.0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776145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27.1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B91F2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28.4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AD0C0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32.4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71570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1.9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9EE52A9" w14:textId="77777777" w:rsidR="00033A4D" w:rsidRPr="00E553EC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val="en-US" w:eastAsia="pt-BR"/>
                <w14:ligatures w14:val="none"/>
              </w:rPr>
            </w:pPr>
          </w:p>
        </w:tc>
      </w:tr>
      <w:tr w:rsidR="00033A4D" w:rsidRPr="0067037A" w14:paraId="19705423" w14:textId="77777777" w:rsidTr="000F498A">
        <w:trPr>
          <w:trHeight w:val="380"/>
        </w:trPr>
        <w:tc>
          <w:tcPr>
            <w:tcW w:w="127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0ACAC8" w14:textId="77777777" w:rsidR="00033A4D" w:rsidRPr="0067037A" w:rsidRDefault="00033A4D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124E33" w14:textId="77777777" w:rsidR="00033A4D" w:rsidRPr="0067037A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</w:pPr>
            <w:r w:rsidRPr="0067037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pt-BR"/>
                <w14:ligatures w14:val="none"/>
              </w:rPr>
              <w:t>Relative Humidity (%)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EB172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28.0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FA6817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65.5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7806B5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73.9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62B1E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84.9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0DDD0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98.7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DA4C15" w14:textId="77777777" w:rsidR="00033A4D" w:rsidRPr="00E542E5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</w:pPr>
            <w:r w:rsidRPr="00E542E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pt-BR"/>
                <w14:ligatures w14:val="none"/>
              </w:rPr>
              <w:t>14.8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A57B19" w14:textId="77777777" w:rsidR="00033A4D" w:rsidRPr="00E553EC" w:rsidRDefault="00033A4D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val="en-US" w:eastAsia="pt-BR"/>
                <w14:ligatures w14:val="none"/>
              </w:rPr>
            </w:pPr>
          </w:p>
        </w:tc>
      </w:tr>
    </w:tbl>
    <w:p w14:paraId="2D634EE0" w14:textId="38F33A81" w:rsidR="00F722E7" w:rsidRPr="0067037A" w:rsidRDefault="00F722E7" w:rsidP="00F722E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67037A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Source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</w:t>
      </w:r>
      <w:r w:rsidRPr="0067037A">
        <w:rPr>
          <w:rFonts w:ascii="Times New Roman" w:hAnsi="Times New Roman" w:cs="Times New Roman"/>
          <w:color w:val="000000"/>
          <w:sz w:val="20"/>
          <w:szCs w:val="20"/>
          <w:lang w:val="en-US"/>
        </w:rPr>
        <w:t>Elaborated by the authors with data from: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Hospital Information System </w:t>
      </w:r>
      <w:proofErr w:type="spellStart"/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 &lt;</w:t>
      </w:r>
      <w:r w:rsidRPr="00670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br/acesso-a-informacao/morbidade-hospitalar-do-sus-sih-sus/ &gt;; Mortality Information System </w:t>
      </w:r>
      <w:proofErr w:type="spellStart"/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at:&lt;</w:t>
      </w:r>
      <w:r w:rsidRPr="00670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br/mortalidade-desde-1996-pela-cid-10&gt;; VAN DONKELAAR et al</w:t>
      </w:r>
      <w:r w:rsidR="007D1ED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2021, available at: &lt;</w:t>
      </w:r>
      <w:hyperlink r:id="rId9" w:history="1">
        <w:r w:rsidRPr="0067037A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Satellite-derived PM2</w:t>
        </w:r>
        <w:r w:rsidR="00435E86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7037A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5 | Atmospheric Composition Analysis Group | Washington University in St</w:t>
        </w:r>
        <w:r w:rsidR="00435E86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7037A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 xml:space="preserve"> Louis</w:t>
        </w:r>
      </w:hyperlink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&gt;; SISAM, 2019, available at: &lt;</w:t>
      </w:r>
      <w:r w:rsidRPr="006703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https://dataserver-coids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inpe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br/queimadas/queimadas/sisam/ &gt;</w:t>
      </w:r>
      <w:r w:rsidR="00213AF5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63148F64" w14:textId="77777777" w:rsidR="004F20C0" w:rsidRDefault="004F20C0" w:rsidP="00F72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</w:pPr>
    </w:p>
    <w:p w14:paraId="55D5BBF8" w14:textId="1460B85B" w:rsidR="00F722E7" w:rsidRPr="0067037A" w:rsidRDefault="00F722E7" w:rsidP="00F722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</w:pPr>
      <w:r w:rsidRPr="0067037A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0"/>
          <w:szCs w:val="20"/>
          <w:lang w:val="en-US" w:eastAsia="pt-BR"/>
        </w:rPr>
        <w:t>Note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>: RD: Respiratory Diseases; PM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vertAlign w:val="subscript"/>
          <w:lang w:val="en-US" w:eastAsia="pt-BR"/>
        </w:rPr>
        <w:t>2</w:t>
      </w:r>
      <w:r w:rsidR="00435E86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vertAlign w:val="subscript"/>
          <w:lang w:val="en-US" w:eastAsia="pt-BR"/>
        </w:rPr>
        <w:t>,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vertAlign w:val="subscript"/>
          <w:lang w:val="en-US" w:eastAsia="pt-BR"/>
        </w:rPr>
        <w:t>5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>: Particulate Matter &lt; 2</w:t>
      </w:r>
      <w:r w:rsidR="005B489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>.</w:t>
      </w:r>
      <w:r w:rsidRPr="0067037A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>5 µm</w:t>
      </w:r>
      <w:r w:rsidR="003320B6">
        <w:rPr>
          <w:rFonts w:ascii="Times New Roman" w:eastAsia="Times New Roman" w:hAnsi="Times New Roman" w:cs="Times New Roman"/>
          <w:color w:val="000000" w:themeColor="text1"/>
          <w:kern w:val="3"/>
          <w:sz w:val="20"/>
          <w:szCs w:val="20"/>
          <w:lang w:val="en-US" w:eastAsia="pt-BR"/>
        </w:rPr>
        <w:t>.</w:t>
      </w:r>
    </w:p>
    <w:p w14:paraId="39C94405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A3CD002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238A636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5F31AEC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E21D240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4254395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EDED81A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20E95B4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3AE6F6B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9A7897A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97B0E00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0FF7F71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406EC76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2B3D81F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7822BA6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8E20953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0E14B49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8A41610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A8FFC2B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8956FF9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F9B20DD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B89CA1A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F95F420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E253D8C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891494D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79FAEFD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A532A89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6D2318D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8830F22" w14:textId="77777777" w:rsidR="00D55F50" w:rsidRDefault="00D55F5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8433A54" w14:textId="77777777" w:rsidR="00602529" w:rsidRDefault="00602529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725908A" w14:textId="0F7D2D00" w:rsidR="00725636" w:rsidRPr="0038221F" w:rsidRDefault="00332330" w:rsidP="008D3D1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Figure 2S: </w:t>
      </w:r>
      <w:r w:rsidR="0038221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Monthly </w:t>
      </w:r>
      <w:r w:rsidR="007F49B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distribution</w:t>
      </w:r>
      <w:r w:rsidR="0038221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of estimated PM</w:t>
      </w:r>
      <w:r w:rsidR="0038221F" w:rsidRPr="0038221F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2</w:t>
      </w:r>
      <w:r w:rsidR="004C4D04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.</w:t>
      </w:r>
      <w:r w:rsidR="0038221F" w:rsidRPr="0038221F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5</w:t>
      </w:r>
      <w:r w:rsidR="0038221F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 xml:space="preserve"> </w:t>
      </w:r>
      <w:r w:rsidR="0038221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and temperature</w:t>
      </w:r>
      <w:r w:rsidR="00082D43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at Brazilian Amazon, 2009 to 2019</w:t>
      </w:r>
      <w:r w:rsidR="005164E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.</w:t>
      </w:r>
    </w:p>
    <w:p w14:paraId="65FBDC20" w14:textId="010758CB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A0B730E" w14:textId="11E61FEB" w:rsidR="00332330" w:rsidRDefault="00F6457D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2159FB11" wp14:editId="69E6EDFD">
            <wp:simplePos x="0" y="0"/>
            <wp:positionH relativeFrom="margin">
              <wp:align>right</wp:align>
            </wp:positionH>
            <wp:positionV relativeFrom="paragraph">
              <wp:posOffset>14292</wp:posOffset>
            </wp:positionV>
            <wp:extent cx="5400040" cy="3378200"/>
            <wp:effectExtent l="0" t="0" r="0" b="0"/>
            <wp:wrapNone/>
            <wp:docPr id="85110123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B99E6D" w14:textId="693680AC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9E6667C" w14:textId="7F53E42E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7CBD186" w14:textId="59E1DAE5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52EBBE8" w14:textId="77777777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1052D4A" w14:textId="0FAB6194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4E9172E" w14:textId="486AAE7A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6750AF0" w14:textId="44EAE917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16BDC5A" w14:textId="5801871A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D2E25FD" w14:textId="4DDA4C4D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EBBD185" w14:textId="3B188DAE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E7DC50C" w14:textId="3229F042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19A7872" w14:textId="69C1A4AF" w:rsidR="00332330" w:rsidRDefault="00332330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5969C3E" w14:textId="4DA8DBE4" w:rsidR="00332330" w:rsidRDefault="00F6457D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14017B78" wp14:editId="6208A5CC">
            <wp:simplePos x="0" y="0"/>
            <wp:positionH relativeFrom="margin">
              <wp:align>right</wp:align>
            </wp:positionH>
            <wp:positionV relativeFrom="paragraph">
              <wp:posOffset>9715</wp:posOffset>
            </wp:positionV>
            <wp:extent cx="5400040" cy="3378200"/>
            <wp:effectExtent l="0" t="0" r="0" b="0"/>
            <wp:wrapNone/>
            <wp:docPr id="206760858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9B5C6C" w14:textId="77777777" w:rsidR="00861749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E66B348" w14:textId="77777777" w:rsidR="00861749" w:rsidRDefault="00861749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ED87490" w14:textId="77777777" w:rsidR="004544AF" w:rsidRDefault="004544AF" w:rsidP="006C410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2F8C56E" w14:textId="77777777" w:rsidR="00B62A75" w:rsidRPr="00B62A75" w:rsidRDefault="00B62A75" w:rsidP="00B62A75">
      <w:pP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4760B511" w14:textId="77777777" w:rsidR="008E5E64" w:rsidRPr="008E5E64" w:rsidRDefault="008E5E64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47521D9D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1F984746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19B0AE32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F688AD1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184B8A52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7B6251E6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6D69A8B4" w14:textId="77777777" w:rsidR="00F6457D" w:rsidRDefault="00F6457D" w:rsidP="00B62A75">
      <w:pPr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23AA2003" w14:textId="49DEDD6D" w:rsidR="009869FB" w:rsidRPr="009869FB" w:rsidRDefault="009869FB" w:rsidP="009869FB">
      <w:pPr>
        <w:rPr>
          <w:sz w:val="20"/>
          <w:szCs w:val="20"/>
          <w:lang w:val="en-US"/>
        </w:rPr>
      </w:pPr>
      <w:r w:rsidRPr="009869FB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Source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:</w:t>
      </w:r>
      <w:r w:rsidRPr="009869F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Elaborated by the </w:t>
      </w:r>
      <w:r w:rsidRPr="009869FB">
        <w:rPr>
          <w:rFonts w:ascii="Times New Roman" w:hAnsi="Times New Roman" w:cs="Times New Roman"/>
          <w:color w:val="000000"/>
          <w:sz w:val="20"/>
          <w:szCs w:val="20"/>
          <w:lang w:val="en"/>
        </w:rPr>
        <w:t xml:space="preserve">authors, with data from: 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VAN DONKELAAR et al</w:t>
      </w:r>
      <w:r w:rsidR="007D1ED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2021, available at: &lt;</w:t>
      </w:r>
      <w:r w:rsidRPr="009869FB">
        <w:rPr>
          <w:sz w:val="20"/>
          <w:szCs w:val="20"/>
          <w:lang w:val="en-US"/>
        </w:rPr>
        <w:t xml:space="preserve"> </w:t>
      </w:r>
      <w:hyperlink r:id="rId12" w:history="1">
        <w:r w:rsidRPr="009869FB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Satellite-derived PM2</w:t>
        </w:r>
        <w:r w:rsidR="00435E86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9869FB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5 | Atmospheric Composition Analysis Group | Washington University in St</w:t>
        </w:r>
        <w:r w:rsidR="00435E86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9869FB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 xml:space="preserve"> Louis</w:t>
        </w:r>
      </w:hyperlink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&gt;; SISAM, 2019, available at: &lt;</w:t>
      </w:r>
      <w:r w:rsidRPr="009869FB">
        <w:rPr>
          <w:sz w:val="20"/>
          <w:szCs w:val="20"/>
          <w:lang w:val="en-US"/>
        </w:rPr>
        <w:t xml:space="preserve"> 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https://dataserver-coids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inpe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9869F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br/queimadas/queimadas/sisam/ &gt;</w:t>
      </w:r>
      <w:r w:rsidR="003320B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3E5B92AF" w14:textId="77777777" w:rsidR="009869FB" w:rsidRDefault="009869FB" w:rsidP="00BE4D75">
      <w:pPr>
        <w:tabs>
          <w:tab w:val="left" w:pos="3632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0A88185" w14:textId="77777777" w:rsidR="009869FB" w:rsidRDefault="009869FB" w:rsidP="00BE4D75">
      <w:pPr>
        <w:tabs>
          <w:tab w:val="left" w:pos="3632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7F38467" w14:textId="6A85E927" w:rsidR="00957383" w:rsidRDefault="00957383" w:rsidP="00957383">
      <w:pPr>
        <w:tabs>
          <w:tab w:val="left" w:pos="3632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 w:rsidRPr="00EF5044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lastRenderedPageBreak/>
        <w:t xml:space="preserve">Table 3S: Summary statistics, environmental variables, hospitalizations and </w:t>
      </w:r>
      <w:r w:rsidR="003A4E60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mortality</w:t>
      </w:r>
      <w:r w:rsidRPr="00EF5044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due to respiratory diseases and population</w:t>
      </w:r>
      <w:r w:rsidR="00277F14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.</w:t>
      </w:r>
    </w:p>
    <w:p w14:paraId="3E5354AD" w14:textId="77777777" w:rsidR="00B64D9F" w:rsidRPr="00EF5044" w:rsidRDefault="00B64D9F" w:rsidP="00957383">
      <w:pPr>
        <w:tabs>
          <w:tab w:val="left" w:pos="3632"/>
        </w:tabs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tbl>
      <w:tblPr>
        <w:tblW w:w="7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040"/>
        <w:gridCol w:w="524"/>
        <w:gridCol w:w="590"/>
        <w:gridCol w:w="940"/>
        <w:gridCol w:w="590"/>
        <w:gridCol w:w="590"/>
        <w:gridCol w:w="929"/>
      </w:tblGrid>
      <w:tr w:rsidR="00B64D9F" w:rsidRPr="00EF5044" w14:paraId="56110A7A" w14:textId="77777777" w:rsidTr="000F498A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7F1BF" w14:textId="77777777" w:rsidR="00B64D9F" w:rsidRPr="00EF5044" w:rsidRDefault="00B64D9F" w:rsidP="001E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FU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32129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Variable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FFFB67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Min.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C8260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P25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025C31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Mean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789EF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P75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37044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Max.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469D65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Standard Deviation</w:t>
            </w:r>
          </w:p>
        </w:tc>
      </w:tr>
      <w:tr w:rsidR="00B64D9F" w:rsidRPr="00EF5044" w14:paraId="277FE95A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6CBBB8A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AC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997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44A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111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B33B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123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9CB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2E9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1D7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45</w:t>
            </w:r>
          </w:p>
        </w:tc>
      </w:tr>
      <w:tr w:rsidR="00B64D9F" w:rsidRPr="00EF5044" w14:paraId="5D50D24F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7EA3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865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A3C7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AE5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DC3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336,541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5FA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5C5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506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04F89261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11392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8669C" w14:textId="1174D67C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54CB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9F7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F28D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D2C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425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A47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</w:t>
            </w:r>
          </w:p>
        </w:tc>
      </w:tr>
      <w:tr w:rsidR="00B64D9F" w:rsidRPr="00EF5044" w14:paraId="6F2217E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14387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784B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9654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0EA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D2F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56,050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283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02C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1C0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6FF05972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FCC1B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F1B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568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000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48D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FFF3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E9C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713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14.8</w:t>
            </w:r>
          </w:p>
        </w:tc>
      </w:tr>
      <w:tr w:rsidR="00B64D9F" w:rsidRPr="00EF5044" w14:paraId="426262F1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A4694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437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56D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66C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812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248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802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011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</w:tr>
      <w:tr w:rsidR="00B64D9F" w:rsidRPr="00EF5044" w14:paraId="1E5AB0A3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A943C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5B616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77403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56.8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81A4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4355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93.2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FED0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500E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2FA1A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4.6</w:t>
            </w:r>
          </w:p>
        </w:tc>
      </w:tr>
      <w:tr w:rsidR="00B64D9F" w:rsidRPr="00EF5044" w14:paraId="1F5AFC9B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8370C93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AM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0F1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94D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274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9BE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E0E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614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050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310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1.128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044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183</w:t>
            </w:r>
          </w:p>
        </w:tc>
      </w:tr>
      <w:tr w:rsidR="00B64D9F" w:rsidRPr="00EF5044" w14:paraId="7A657F02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978B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9A78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BC638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4D3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0FB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1,506,031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B5A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9CF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97E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16BEFFDB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C65BB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B221" w14:textId="3AD11563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6562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32E6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9CA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182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5599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A7D1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19</w:t>
            </w:r>
          </w:p>
        </w:tc>
      </w:tr>
      <w:tr w:rsidR="00B64D9F" w:rsidRPr="00EF5044" w14:paraId="77185A61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6A4196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2E6D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ADA7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E0E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7DF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252,977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A04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9FA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E43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47734085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5043FB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E10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AD1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ADB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EF1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EB8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522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108.8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F0F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</w:t>
            </w:r>
          </w:p>
        </w:tc>
      </w:tr>
      <w:tr w:rsidR="00B64D9F" w:rsidRPr="00EF5044" w14:paraId="65F7C83E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7F13C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6442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995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33D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758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648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AC1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29.6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E3C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</w:tr>
      <w:tr w:rsidR="00B64D9F" w:rsidRPr="00EF5044" w14:paraId="0FE71CCF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9DDE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527F3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755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30F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54DD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054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417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33F1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5.5</w:t>
            </w:r>
          </w:p>
        </w:tc>
      </w:tr>
      <w:tr w:rsidR="00B64D9F" w:rsidRPr="00EF5044" w14:paraId="7BCEA0F2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48FC6E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AP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C98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F10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47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2B6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111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0AA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149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A624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182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7E8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313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21F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51</w:t>
            </w:r>
          </w:p>
        </w:tc>
      </w:tr>
      <w:tr w:rsidR="00B64D9F" w:rsidRPr="00EF5044" w14:paraId="621B08AA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01682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DDA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8464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F50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DB6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305,506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80F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645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2301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4266342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2851B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281B" w14:textId="44FE8A98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652C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596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B37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AE0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6100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88C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</w:t>
            </w:r>
          </w:p>
        </w:tc>
      </w:tr>
      <w:tr w:rsidR="00B64D9F" w:rsidRPr="00EF5044" w14:paraId="56E4AB2F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A96C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A814E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F6D9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A71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096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43,576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8B6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109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40D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5CBC520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88089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D31A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706D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8BB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CF9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A0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13A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39.9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96D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</w:tr>
      <w:tr w:rsidR="00B64D9F" w:rsidRPr="00EF5044" w14:paraId="3F624CE4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A4B36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9232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53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4A7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0F5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B74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B7C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A06C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</w:tr>
      <w:tr w:rsidR="00B64D9F" w:rsidRPr="00EF5044" w14:paraId="35951B4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2CAFC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137AC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800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3FE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4E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8AB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44A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A10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</w:tr>
      <w:tr w:rsidR="00B64D9F" w:rsidRPr="00EF5044" w14:paraId="6BD769EC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44534B0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MA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040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597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677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8EB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1.202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982B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1.520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483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1.780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4C26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2.693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6BB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418</w:t>
            </w:r>
          </w:p>
        </w:tc>
      </w:tr>
      <w:tr w:rsidR="00B64D9F" w:rsidRPr="00EF5044" w14:paraId="7F9249A2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076FE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E3C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5AF4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20A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651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2,108,866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E25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6D5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28C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5F9FAE3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FC90F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0C02" w14:textId="50BF66CF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6E1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09A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319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127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891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7925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F7C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45</w:t>
            </w:r>
          </w:p>
        </w:tc>
      </w:tr>
      <w:tr w:rsidR="00B64D9F" w:rsidRPr="00EF5044" w14:paraId="45685264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EC3A4C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852AD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1FB1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90A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793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527,952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494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A77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463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61D5299B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2D8D96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835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78C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422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BB4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2000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762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110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6.5</w:t>
            </w:r>
          </w:p>
        </w:tc>
      </w:tr>
      <w:tr w:rsidR="00B64D9F" w:rsidRPr="00EF5044" w14:paraId="3911F03F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9FBC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93F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B3E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C07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72A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AAE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825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FBD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</w:tr>
      <w:tr w:rsidR="00B64D9F" w:rsidRPr="00EF5044" w14:paraId="38C8FD1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A80E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EB8A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25F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B03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39F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049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B7E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F91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10.7</w:t>
            </w:r>
          </w:p>
        </w:tc>
      </w:tr>
      <w:tr w:rsidR="00B64D9F" w:rsidRPr="00EF5044" w14:paraId="22E9CCDA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A12582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MT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8A5C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639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270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566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489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3A6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640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AB6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761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7A4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1.321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84B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217</w:t>
            </w:r>
          </w:p>
        </w:tc>
      </w:tr>
      <w:tr w:rsidR="00B64D9F" w:rsidRPr="00EF5044" w14:paraId="5F6A38F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648A6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8EFF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B6F6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CB9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347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1,039,918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227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CB3C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E29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0A2271B1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1726DB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A66F7" w14:textId="4EE38551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EF8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6AD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638B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105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803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119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F57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1D3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24</w:t>
            </w:r>
          </w:p>
        </w:tc>
      </w:tr>
      <w:tr w:rsidR="00B64D9F" w:rsidRPr="00EF5044" w14:paraId="14A8D0FB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05B4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BAE8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36029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ED1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8B2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297,384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3A57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9C4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30E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64E82428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5F67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FF7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14B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D1E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9F0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938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B22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812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16.4</w:t>
            </w:r>
          </w:p>
        </w:tc>
      </w:tr>
      <w:tr w:rsidR="00B64D9F" w:rsidRPr="00EF5044" w14:paraId="1118C49C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C009D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45775C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00D57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17.1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0B312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23.7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69214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24.5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2E432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25.7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D44A4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32.4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3338D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</w:tr>
      <w:tr w:rsidR="00B64D9F" w:rsidRPr="00EF5044" w14:paraId="7012A5FA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E3B5E1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95E59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572B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FFFA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E68E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A4BB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90.2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E78C5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0A04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13.0</w:t>
            </w:r>
          </w:p>
        </w:tc>
      </w:tr>
      <w:tr w:rsidR="00B64D9F" w:rsidRPr="00EF5044" w14:paraId="31E1CCBB" w14:textId="77777777" w:rsidTr="000F498A">
        <w:trPr>
          <w:trHeight w:val="300"/>
        </w:trPr>
        <w:tc>
          <w:tcPr>
            <w:tcW w:w="480" w:type="dxa"/>
            <w:tcBorders>
              <w:left w:val="nil"/>
              <w:right w:val="nil"/>
            </w:tcBorders>
            <w:noWrap/>
            <w:vAlign w:val="center"/>
          </w:tcPr>
          <w:p w14:paraId="16765944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54B397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  <w:p w14:paraId="41E8EAD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  <w:p w14:paraId="1F870F8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  <w:p w14:paraId="1B6C8A5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E02DCB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EDAB83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7D9FE5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0FFC3D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F0A218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B5C20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259F8BF9" w14:textId="77777777" w:rsidTr="000F498A">
        <w:trPr>
          <w:trHeight w:val="300"/>
        </w:trPr>
        <w:tc>
          <w:tcPr>
            <w:tcW w:w="480" w:type="dxa"/>
            <w:tcBorders>
              <w:left w:val="nil"/>
              <w:right w:val="nil"/>
            </w:tcBorders>
            <w:noWrap/>
            <w:vAlign w:val="center"/>
          </w:tcPr>
          <w:p w14:paraId="3E77E645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C9B1B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2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B3B2B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DBEC4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04127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44712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B6124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E711B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Continue</w:t>
            </w:r>
          </w:p>
        </w:tc>
      </w:tr>
      <w:tr w:rsidR="00B64D9F" w:rsidRPr="00EF5044" w14:paraId="4181DF6A" w14:textId="77777777" w:rsidTr="000F498A">
        <w:trPr>
          <w:trHeight w:val="300"/>
        </w:trPr>
        <w:tc>
          <w:tcPr>
            <w:tcW w:w="480" w:type="dxa"/>
            <w:vMerge w:val="restart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C997E9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lastRenderedPageBreak/>
              <w:t>PA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4D5B84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60B9F1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915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6E1FAD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1.705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6619FC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2.412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A3BE85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2.873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74E2BC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4.480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CF22BA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842</w:t>
            </w:r>
          </w:p>
        </w:tc>
      </w:tr>
      <w:tr w:rsidR="00B64D9F" w:rsidRPr="00EF5044" w14:paraId="6DC3FF0B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4CA5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17F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4CAD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8E2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78D00A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3,041,734</w:t>
            </w:r>
          </w:p>
        </w:tc>
        <w:tc>
          <w:tcPr>
            <w:tcW w:w="59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C18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C88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A0CF29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5CCB1B08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C47E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1D8C" w14:textId="4F1446C9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648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118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F01E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E97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818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D9B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ECA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61</w:t>
            </w:r>
          </w:p>
        </w:tc>
      </w:tr>
      <w:tr w:rsidR="00B64D9F" w:rsidRPr="00EF5044" w14:paraId="15AA2799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8D85F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1A5E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7BD6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852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FCC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633,757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A02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0E9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B9A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1A0D6506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BDD4D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7DF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3CD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97C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1DD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4AB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982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426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9.7</w:t>
            </w:r>
          </w:p>
        </w:tc>
      </w:tr>
      <w:tr w:rsidR="00B64D9F" w:rsidRPr="00EF5044" w14:paraId="71C751E8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E94C3B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3DF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E27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852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849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EF9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95E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549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</w:tr>
      <w:tr w:rsidR="00B64D9F" w:rsidRPr="00EF5044" w14:paraId="76AA1403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9E2EA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6FF8B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1B4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953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F11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BDB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5A6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95A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</w:t>
            </w:r>
          </w:p>
        </w:tc>
      </w:tr>
      <w:tr w:rsidR="00B64D9F" w:rsidRPr="00EF5044" w14:paraId="1352F7A9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5CEA9F4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RO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E10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152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160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EDB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355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41A5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456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5BA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548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5D5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801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224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140</w:t>
            </w:r>
          </w:p>
        </w:tc>
      </w:tr>
      <w:tr w:rsidR="00B64D9F" w:rsidRPr="00EF5044" w14:paraId="3011E269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F3C26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78C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4D45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4E3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9C3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558,647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590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3F7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E31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75DFB75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27AAD0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D124" w14:textId="25607E82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3B4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ED8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52F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FF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9855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2BB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12</w:t>
            </w:r>
          </w:p>
        </w:tc>
      </w:tr>
      <w:tr w:rsidR="00B64D9F" w:rsidRPr="00EF5044" w14:paraId="396E3F2B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85BDE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392B6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69B5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F81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015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136,853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3CC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0BB9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8DA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30AB77CF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7A1AC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388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5C4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1.6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EE9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874F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E3D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092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128.3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C05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18.6</w:t>
            </w:r>
          </w:p>
        </w:tc>
      </w:tr>
      <w:tr w:rsidR="00B64D9F" w:rsidRPr="00EF5044" w14:paraId="4A5CB22C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20034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EA9F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A1F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502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D6B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F4B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844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0D9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</w:tr>
      <w:tr w:rsidR="00B64D9F" w:rsidRPr="00EF5044" w14:paraId="4D478515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2C2B0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BC51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245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44.6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37E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B2D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B95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8F3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99.3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B21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8.7</w:t>
            </w:r>
          </w:p>
        </w:tc>
      </w:tr>
      <w:tr w:rsidR="00B64D9F" w:rsidRPr="00EF5044" w14:paraId="05EF4992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BC95736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RR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91A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8D4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5C03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FFE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102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19A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128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F1D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215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9A6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36</w:t>
            </w:r>
          </w:p>
        </w:tc>
      </w:tr>
      <w:tr w:rsidR="00B64D9F" w:rsidRPr="00EF5044" w14:paraId="0F7102B6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E62BF2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CECF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CA9E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ED0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343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197,124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ACF3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6C2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2C5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02DE11EC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1A71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957C" w14:textId="554FE53C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B38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0BA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E0E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ED7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DFD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1CF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</w:t>
            </w:r>
          </w:p>
        </w:tc>
      </w:tr>
      <w:tr w:rsidR="00B64D9F" w:rsidRPr="00EF5044" w14:paraId="0081B0B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622F7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328C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DDD1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631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F36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31,242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C50B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735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C79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14E33AF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40D7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4F9DA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F5F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540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67D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47A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5D8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4F9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</w:t>
            </w:r>
          </w:p>
        </w:tc>
      </w:tr>
      <w:tr w:rsidR="00B64D9F" w:rsidRPr="00EF5044" w14:paraId="4B3D2C37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AC69C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528B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592B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A1F7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FFC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76B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58D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29.7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0EB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B64D9F" w:rsidRPr="00EF5044" w14:paraId="0912FCEE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D62826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EE5DD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21A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0F3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19EE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84.1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B4F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91.7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2A0E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64F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</w:p>
        </w:tc>
      </w:tr>
      <w:tr w:rsidR="00B64D9F" w:rsidRPr="00EF5044" w14:paraId="50B1651E" w14:textId="77777777" w:rsidTr="000F498A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7DE0B9" w14:textId="77777777" w:rsidR="00B64D9F" w:rsidRPr="00EF504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TO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DDC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Hospital Admissions - RD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89C2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94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C45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202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613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318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A2B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402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8DC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770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386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144</w:t>
            </w:r>
          </w:p>
        </w:tc>
      </w:tr>
      <w:tr w:rsidR="00B64D9F" w:rsidRPr="00EF5044" w14:paraId="2BCC24A0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81209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21E3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Child and Adolescent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E3EC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A22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E48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517,085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7B71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7AD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527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1F7FD68D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5EAF6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BB3A" w14:textId="01C78988" w:rsidR="00B64D9F" w:rsidRPr="00EF5044" w:rsidRDefault="003A4E60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Mortality</w:t>
            </w:r>
            <w:r w:rsidR="00B64D9F"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- RD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2947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438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B71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37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8CE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44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658D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72A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11</w:t>
            </w:r>
          </w:p>
        </w:tc>
      </w:tr>
      <w:tr w:rsidR="00B64D9F" w:rsidRPr="00EF5044" w14:paraId="764CBAB1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569D31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D91C9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Elderly Population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ACB1B" w14:textId="77777777" w:rsidR="00B64D9F" w:rsidRPr="00C400E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CD7C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DF7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138,189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CFA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E15A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2045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B64D9F" w:rsidRPr="00EF5044" w14:paraId="203CDEC9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A310A2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0C44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PM</w:t>
            </w: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pt-BR"/>
              </w:rPr>
              <w:t xml:space="preserve">2.5 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(µm/m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vertAlign w:val="superscript"/>
                <w:lang w:val="en-US" w:eastAsia="pt-BR"/>
              </w:rPr>
              <w:t>3</w:t>
            </w:r>
            <w:r w:rsidRPr="00EF5044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pt-BR"/>
              </w:rPr>
              <w:t>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587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4C7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EB9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EE3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C9CF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D546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9.8</w:t>
            </w:r>
          </w:p>
        </w:tc>
      </w:tr>
      <w:tr w:rsidR="00B64D9F" w:rsidRPr="00EF5044" w14:paraId="0C91B888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3B7E57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A7B9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Temperature (C°)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2F10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3DE5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6629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294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88B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F0D4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</w:tr>
      <w:tr w:rsidR="00B64D9F" w:rsidRPr="00EF5044" w14:paraId="72A89415" w14:textId="77777777" w:rsidTr="000F498A">
        <w:trPr>
          <w:trHeight w:val="300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60DFC5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756268" w14:textId="77777777" w:rsidR="00B64D9F" w:rsidRPr="00EF5044" w:rsidRDefault="00B64D9F" w:rsidP="000F4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EF50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Relative Humidity (%)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D017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D9888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1167A3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75.8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C17D9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C6F4B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462FE7" w14:textId="77777777" w:rsidR="00B64D9F" w:rsidRPr="00C400E4" w:rsidRDefault="00B64D9F" w:rsidP="000F4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C4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</w:t>
            </w:r>
          </w:p>
        </w:tc>
      </w:tr>
    </w:tbl>
    <w:p w14:paraId="6362FB24" w14:textId="60EFDE56" w:rsidR="00957383" w:rsidRPr="00EF5044" w:rsidRDefault="00957383" w:rsidP="0095738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EF5044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Source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</w:t>
      </w:r>
      <w:r w:rsidRPr="00EF5044">
        <w:rPr>
          <w:rFonts w:ascii="Times New Roman" w:hAnsi="Times New Roman" w:cs="Times New Roman"/>
          <w:color w:val="000000"/>
          <w:sz w:val="20"/>
          <w:szCs w:val="20"/>
          <w:lang w:val="en-US"/>
        </w:rPr>
        <w:t>Elaborated by the authors with data from: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Hospital Information System </w:t>
      </w:r>
      <w:proofErr w:type="spellStart"/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 &lt;</w:t>
      </w:r>
      <w:r w:rsidRPr="00EF50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br/acesso-a-informacao/morbidade-hospitalar-do-sus-sih-sus/ &gt;; Mortality Information System </w:t>
      </w:r>
      <w:proofErr w:type="spellStart"/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available at:&lt;</w:t>
      </w:r>
      <w:r w:rsidRPr="00EF50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br/mortalidade-desde-1996-pela-cid-10&gt;; VAN DONKELAAR et al</w:t>
      </w:r>
      <w:r w:rsidR="00F220C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2021, available at: &lt;Satellite-derived PM2</w:t>
      </w:r>
      <w:r w:rsidR="004C4D0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5 | Atmospheric Composition Analysis Group | Washington University in St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Louis &gt;; SISAM, 2019, available at: &lt;</w:t>
      </w:r>
      <w:r w:rsidRPr="00EF50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https://dataserver-coids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inpe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br/queimadas/queimadas/sisam/ &gt;</w:t>
      </w:r>
      <w:r w:rsidR="003320B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61C6AFB3" w14:textId="77777777" w:rsidR="00F11B16" w:rsidRDefault="00F11B16" w:rsidP="0095738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67497509" w14:textId="3699C3D2" w:rsidR="00957383" w:rsidRDefault="00957383" w:rsidP="0095738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FB5199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="00642F3F" w:rsidRPr="00642F3F">
        <w:rPr>
          <w:rFonts w:ascii="Times New Roman" w:eastAsia="Times New Roman" w:hAnsi="Times New Roman" w:cs="Times New Roman"/>
          <w:kern w:val="3"/>
          <w:sz w:val="20"/>
          <w:szCs w:val="20"/>
          <w:vertAlign w:val="superscript"/>
          <w:lang w:val="en-US" w:eastAsia="pt-BR"/>
        </w:rPr>
        <w:t>1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</w:t>
      </w:r>
      <w:r w:rsidRPr="00EF5044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RD: Respiratory Diseases; *Mean Annual Population, between 2009 – 2019; FU: Federative Unit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</w:p>
    <w:p w14:paraId="081BB5C3" w14:textId="617BEC35" w:rsidR="00957383" w:rsidRPr="00C400E4" w:rsidRDefault="00957383" w:rsidP="0095738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  <w:r w:rsidRPr="00FB5199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pt-BR"/>
        </w:rPr>
        <w:t>Not</w:t>
      </w:r>
      <w:r w:rsidR="00642F3F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eastAsia="pt-BR"/>
        </w:rPr>
        <w:t>e</w:t>
      </w:r>
      <w:r w:rsidR="00642F3F" w:rsidRPr="00642F3F">
        <w:rPr>
          <w:rFonts w:ascii="Times New Roman" w:eastAsia="Times New Roman" w:hAnsi="Times New Roman" w:cs="Times New Roman"/>
          <w:kern w:val="3"/>
          <w:sz w:val="20"/>
          <w:szCs w:val="20"/>
          <w:vertAlign w:val="superscript"/>
          <w:lang w:eastAsia="pt-BR"/>
        </w:rPr>
        <w:t>2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  <w:t xml:space="preserve">: </w:t>
      </w:r>
      <w:r w:rsidRPr="00C400E4"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  <w:t>Acre (AC), Amazonas (AM), Amapá (AP), Maranhão (MA), Mato Grosso (MT), Pará (PA), Rondônia (RO), Roraima (RR) e Tocantins (TO)</w:t>
      </w:r>
      <w:r w:rsidR="00E63145"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  <w:t>.</w:t>
      </w:r>
    </w:p>
    <w:p w14:paraId="3B4B0359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0"/>
          <w:szCs w:val="20"/>
          <w:lang w:eastAsia="pt-BR"/>
        </w:rPr>
      </w:pPr>
    </w:p>
    <w:p w14:paraId="036B8DCE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0"/>
          <w:szCs w:val="20"/>
          <w:lang w:eastAsia="pt-BR"/>
        </w:rPr>
      </w:pPr>
    </w:p>
    <w:p w14:paraId="3CD59A35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0"/>
          <w:szCs w:val="20"/>
          <w:lang w:eastAsia="pt-BR"/>
        </w:rPr>
      </w:pPr>
    </w:p>
    <w:p w14:paraId="62D202C7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0"/>
          <w:szCs w:val="20"/>
          <w:lang w:eastAsia="pt-BR"/>
        </w:rPr>
      </w:pPr>
    </w:p>
    <w:p w14:paraId="73E764F0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</w:p>
    <w:p w14:paraId="2F848A5C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</w:p>
    <w:p w14:paraId="034DB688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</w:p>
    <w:p w14:paraId="1D81DCD3" w14:textId="77777777" w:rsidR="00E4218E" w:rsidRPr="00957383" w:rsidRDefault="00E4218E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</w:p>
    <w:p w14:paraId="266D567A" w14:textId="77777777" w:rsidR="006E19E8" w:rsidRPr="00957383" w:rsidRDefault="006E19E8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</w:pPr>
    </w:p>
    <w:p w14:paraId="5E8EE91A" w14:textId="77777777" w:rsidR="00EF2B21" w:rsidRPr="00957383" w:rsidRDefault="00EF2B21" w:rsidP="006C410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t-BR"/>
        </w:rPr>
        <w:sectPr w:rsidR="00EF2B21" w:rsidRPr="00957383" w:rsidSect="005C4D41"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</w:p>
    <w:p w14:paraId="5C45B1BF" w14:textId="50340C07" w:rsidR="00760A2B" w:rsidRPr="00FE7019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bookmarkStart w:id="0" w:name="_Hlk181618426"/>
      <w:r w:rsidRPr="00955A2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lastRenderedPageBreak/>
        <w:t xml:space="preserve">Map </w:t>
      </w:r>
      <w:r w:rsidR="0017465C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2</w:t>
      </w:r>
      <w:r w:rsidRPr="00955A2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S:</w:t>
      </w:r>
      <w:r w:rsidR="00CE1A8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Monthly</w:t>
      </w:r>
      <w:r w:rsidRPr="00955A2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</w:t>
      </w:r>
      <w:r w:rsidR="00CE1A8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a</w:t>
      </w:r>
      <w:r w:rsidRPr="00FE7019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verage PM</w:t>
      </w:r>
      <w:r w:rsidRPr="00FE7019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2</w:t>
      </w:r>
      <w:r w:rsidR="00B63537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.</w:t>
      </w:r>
      <w:r w:rsidRPr="00FE7019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5</w:t>
      </w:r>
      <w:r w:rsidRPr="00FE7019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concentration estimated for August</w:t>
      </w:r>
      <w:r w:rsidR="006E4370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to November</w:t>
      </w:r>
      <w:r w:rsidRPr="00FE7019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between 2009 and 2019 in municipalities of the Amazon</w:t>
      </w:r>
      <w:r w:rsidR="00DC02D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.</w:t>
      </w:r>
    </w:p>
    <w:bookmarkEnd w:id="0"/>
    <w:p w14:paraId="78C0D4C2" w14:textId="26E311A4" w:rsidR="00760A2B" w:rsidRPr="00955A2F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noProof/>
          <w:kern w:val="3"/>
          <w:sz w:val="24"/>
          <w:szCs w:val="24"/>
          <w:lang w:val="en-US" w:eastAsia="pt-BR"/>
        </w:rPr>
        <w:drawing>
          <wp:anchor distT="0" distB="0" distL="114300" distR="114300" simplePos="0" relativeHeight="251700224" behindDoc="0" locked="0" layoutInCell="1" allowOverlap="1" wp14:anchorId="38E7E7AB" wp14:editId="3E8C3C1D">
            <wp:simplePos x="0" y="0"/>
            <wp:positionH relativeFrom="column">
              <wp:posOffset>2453640</wp:posOffset>
            </wp:positionH>
            <wp:positionV relativeFrom="paragraph">
              <wp:posOffset>178435</wp:posOffset>
            </wp:positionV>
            <wp:extent cx="2519680" cy="2879725"/>
            <wp:effectExtent l="0" t="0" r="0" b="0"/>
            <wp:wrapNone/>
            <wp:docPr id="769384125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F17A8" w14:textId="742777F4" w:rsidR="00760A2B" w:rsidRPr="00F049CC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noProof/>
          <w:kern w:val="3"/>
          <w:sz w:val="24"/>
          <w:szCs w:val="24"/>
          <w:lang w:val="en-US" w:eastAsia="pt-BR"/>
        </w:rPr>
        <w:drawing>
          <wp:anchor distT="0" distB="0" distL="114300" distR="114300" simplePos="0" relativeHeight="251699200" behindDoc="0" locked="0" layoutInCell="1" allowOverlap="1" wp14:anchorId="67775B2D" wp14:editId="729D3ADF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2520000" cy="2880000"/>
            <wp:effectExtent l="0" t="0" r="0" b="0"/>
            <wp:wrapNone/>
            <wp:docPr id="1488577566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B4134" w14:textId="3F9BA282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6713211" w14:textId="6D913FD4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F9AAFA3" w14:textId="2C985134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C50C48E" w14:textId="4B1F3361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19121E1" w14:textId="7A4D3814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7CD6140" w14:textId="7416873C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D1883AD" w14:textId="4AA82217" w:rsidR="00760A2B" w:rsidRPr="00F049CC" w:rsidRDefault="00760A2B" w:rsidP="00760A2B">
      <w:pPr>
        <w:widowControl w:val="0"/>
        <w:tabs>
          <w:tab w:val="left" w:pos="78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 w:rsidRPr="00F049CC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ab/>
      </w:r>
    </w:p>
    <w:p w14:paraId="60808339" w14:textId="2AF0B725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D3719D1" w14:textId="279B1E9E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5E6474A" w14:textId="38D3A157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E49859F" w14:textId="0004022B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15981741" w14:textId="55906EFC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6C0E113" w14:textId="219C5686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0873BD1" w14:textId="0A1ABFEC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4F0E9751" w14:textId="2E7F4B9D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DCFE8D2" w14:textId="6E62653D" w:rsidR="00760A2B" w:rsidRPr="00F049CC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C23BDCC" w14:textId="1AD5A5E1" w:rsidR="00760A2B" w:rsidRDefault="00255E27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noProof/>
          <w:kern w:val="3"/>
          <w:sz w:val="24"/>
          <w:szCs w:val="24"/>
          <w:lang w:val="en-US" w:eastAsia="pt-BR"/>
        </w:rPr>
        <w:drawing>
          <wp:anchor distT="0" distB="0" distL="114300" distR="114300" simplePos="0" relativeHeight="251701248" behindDoc="0" locked="0" layoutInCell="1" allowOverlap="1" wp14:anchorId="7F66653D" wp14:editId="2BB44DA6">
            <wp:simplePos x="0" y="0"/>
            <wp:positionH relativeFrom="column">
              <wp:posOffset>34290</wp:posOffset>
            </wp:positionH>
            <wp:positionV relativeFrom="paragraph">
              <wp:posOffset>5080</wp:posOffset>
            </wp:positionV>
            <wp:extent cx="2519680" cy="2879725"/>
            <wp:effectExtent l="0" t="0" r="0" b="0"/>
            <wp:wrapNone/>
            <wp:docPr id="1904419265" name="Image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3E4">
        <w:rPr>
          <w:rFonts w:ascii="Times New Roman" w:eastAsia="Times New Roman" w:hAnsi="Times New Roman" w:cs="Times New Roman"/>
          <w:noProof/>
          <w:kern w:val="3"/>
          <w:sz w:val="24"/>
          <w:szCs w:val="24"/>
          <w:lang w:val="en-US" w:eastAsia="pt-BR"/>
        </w:rPr>
        <w:drawing>
          <wp:anchor distT="0" distB="0" distL="114300" distR="114300" simplePos="0" relativeHeight="251702272" behindDoc="0" locked="0" layoutInCell="1" allowOverlap="1" wp14:anchorId="64926B88" wp14:editId="11496835">
            <wp:simplePos x="0" y="0"/>
            <wp:positionH relativeFrom="column">
              <wp:posOffset>2596515</wp:posOffset>
            </wp:positionH>
            <wp:positionV relativeFrom="paragraph">
              <wp:posOffset>5080</wp:posOffset>
            </wp:positionV>
            <wp:extent cx="2519680" cy="2879725"/>
            <wp:effectExtent l="0" t="0" r="0" b="0"/>
            <wp:wrapNone/>
            <wp:docPr id="1348467601" name="Image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4F82C" w14:textId="77777777" w:rsidR="00760A2B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521B19B" w14:textId="77777777" w:rsidR="00760A2B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8A790CE" w14:textId="798922B0" w:rsidR="00760A2B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F6AEE4D" w14:textId="77777777" w:rsidR="00760A2B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0BBAC69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0E1CD18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0AC2637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8A626EF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30C343C3" w14:textId="5E8A3BF9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5FC143B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1872BC8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1D7AA93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084E4D0C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5F5647A0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83AB6CD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7D70F7CE" w14:textId="77777777" w:rsidR="00531EDD" w:rsidRDefault="00531EDD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6BB4479A" w14:textId="77777777" w:rsidR="00760A2B" w:rsidRDefault="00760A2B" w:rsidP="00760A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</w:p>
    <w:p w14:paraId="247D8301" w14:textId="13E53A13" w:rsidR="00760A2B" w:rsidRPr="002A0E16" w:rsidRDefault="00760A2B" w:rsidP="00760A2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2A0E16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Source:</w:t>
      </w:r>
      <w:r w:rsidR="00075AF8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 xml:space="preserve"> </w:t>
      </w:r>
      <w:r w:rsidR="00075AF8" w:rsidRPr="00653C51">
        <w:rPr>
          <w:rFonts w:ascii="Times New Roman" w:hAnsi="Times New Roman" w:cs="Times New Roman"/>
          <w:color w:val="000000"/>
          <w:sz w:val="20"/>
          <w:szCs w:val="20"/>
          <w:lang w:val="en-US"/>
        </w:rPr>
        <w:t>Prepared by the authors using data from</w:t>
      </w:r>
      <w:r w:rsidR="00CE1A8F" w:rsidRPr="002A0E16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 xml:space="preserve"> </w:t>
      </w:r>
      <w:r w:rsidR="00CE1A8F"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available at</w:t>
      </w:r>
      <w:r w:rsidR="00CE1A8F" w:rsidRPr="002A0E16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 xml:space="preserve"> &lt;</w:t>
      </w:r>
      <w:hyperlink r:id="rId17" w:history="1">
        <w:r w:rsidR="00CE1A8F" w:rsidRPr="002A0E16">
          <w:rPr>
            <w:rStyle w:val="Hyperlink"/>
            <w:rFonts w:ascii="Times New Roman" w:eastAsia="Times New Roman" w:hAnsi="Times New Roman" w:cs="Times New Roman"/>
            <w:b/>
            <w:bCs/>
            <w:kern w:val="3"/>
            <w:sz w:val="20"/>
            <w:szCs w:val="20"/>
            <w:lang w:val="en-US" w:eastAsia="pt-BR"/>
          </w:rPr>
          <w:t>Satellite-derived PM2</w:t>
        </w:r>
        <w:r w:rsidR="00435E86">
          <w:rPr>
            <w:rStyle w:val="Hyperlink"/>
            <w:rFonts w:ascii="Times New Roman" w:eastAsia="Times New Roman" w:hAnsi="Times New Roman" w:cs="Times New Roman"/>
            <w:b/>
            <w:bCs/>
            <w:kern w:val="3"/>
            <w:sz w:val="20"/>
            <w:szCs w:val="20"/>
            <w:lang w:val="en-US" w:eastAsia="pt-BR"/>
          </w:rPr>
          <w:t>,</w:t>
        </w:r>
        <w:r w:rsidR="00CE1A8F" w:rsidRPr="002A0E16">
          <w:rPr>
            <w:rStyle w:val="Hyperlink"/>
            <w:rFonts w:ascii="Times New Roman" w:eastAsia="Times New Roman" w:hAnsi="Times New Roman" w:cs="Times New Roman"/>
            <w:b/>
            <w:bCs/>
            <w:kern w:val="3"/>
            <w:sz w:val="20"/>
            <w:szCs w:val="20"/>
            <w:lang w:val="en-US" w:eastAsia="pt-BR"/>
          </w:rPr>
          <w:t>5 | Atmospheric Composition Analysis Group | Washington University in St</w:t>
        </w:r>
        <w:r w:rsidR="00435E86">
          <w:rPr>
            <w:rStyle w:val="Hyperlink"/>
            <w:rFonts w:ascii="Times New Roman" w:eastAsia="Times New Roman" w:hAnsi="Times New Roman" w:cs="Times New Roman"/>
            <w:b/>
            <w:bCs/>
            <w:kern w:val="3"/>
            <w:sz w:val="20"/>
            <w:szCs w:val="20"/>
            <w:lang w:val="en-US" w:eastAsia="pt-BR"/>
          </w:rPr>
          <w:t>,</w:t>
        </w:r>
        <w:r w:rsidR="00CE1A8F" w:rsidRPr="002A0E16">
          <w:rPr>
            <w:rStyle w:val="Hyperlink"/>
            <w:rFonts w:ascii="Times New Roman" w:eastAsia="Times New Roman" w:hAnsi="Times New Roman" w:cs="Times New Roman"/>
            <w:b/>
            <w:bCs/>
            <w:kern w:val="3"/>
            <w:sz w:val="20"/>
            <w:szCs w:val="20"/>
            <w:lang w:val="en-US" w:eastAsia="pt-BR"/>
          </w:rPr>
          <w:t xml:space="preserve"> Louis</w:t>
        </w:r>
      </w:hyperlink>
      <w:r w:rsidR="00CE1A8F" w:rsidRPr="002A0E16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&gt;</w:t>
      </w:r>
      <w:r w:rsidRPr="002A0E16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 xml:space="preserve"> </w:t>
      </w:r>
      <w:r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VAN DONKELAAR et al</w:t>
      </w:r>
      <w:r w:rsidR="007D1ED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2021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</w:t>
      </w:r>
    </w:p>
    <w:p w14:paraId="44209003" w14:textId="2A7838B0" w:rsidR="00BC2506" w:rsidRPr="002A0E16" w:rsidRDefault="00760A2B" w:rsidP="00EF2B21">
      <w:pP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sectPr w:rsidR="00BC2506" w:rsidRPr="002A0E16" w:rsidSect="005C4D41">
          <w:pgSz w:w="11906" w:h="16838"/>
          <w:pgMar w:top="1701" w:right="1134" w:bottom="1134" w:left="1701" w:header="708" w:footer="708" w:gutter="0"/>
          <w:cols w:space="708"/>
          <w:docGrid w:linePitch="360"/>
        </w:sectPr>
      </w:pPr>
      <w:bookmarkStart w:id="1" w:name="_Hlk181702744"/>
      <w:r w:rsidRPr="002A0E16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t-BR"/>
        </w:rPr>
        <w:t>Note</w:t>
      </w:r>
      <w:r w:rsidRPr="002A0E16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: </w:t>
      </w:r>
      <w:r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These values correspond to the average concentration for August</w:t>
      </w:r>
      <w:r w:rsidR="00693703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to November</w:t>
      </w:r>
      <w:r w:rsidRPr="002A0E1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estimated between 2009 and 2019</w:t>
      </w:r>
      <w:r w:rsidR="004E04C5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72F4C5FE" w14:textId="7A6E4A84" w:rsidR="0018636C" w:rsidRPr="006043AE" w:rsidRDefault="006D523A" w:rsidP="0018636C">
      <w:pPr>
        <w:tabs>
          <w:tab w:val="left" w:pos="2955"/>
        </w:tabs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</w:pPr>
      <w:bookmarkStart w:id="2" w:name="_Hlk181618474"/>
      <w:bookmarkStart w:id="3" w:name="_Hlk181101511"/>
      <w:bookmarkStart w:id="4" w:name="_Hlk181014521"/>
      <w:bookmarkEnd w:id="1"/>
      <w:r w:rsidRPr="006043AE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lastRenderedPageBreak/>
        <w:t>F</w:t>
      </w:r>
      <w:r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 xml:space="preserve">igure </w:t>
      </w:r>
      <w:r w:rsidR="00125C11"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>3</w:t>
      </w:r>
      <w:r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>S</w:t>
      </w:r>
      <w:r w:rsidR="00E331DD"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>-A</w:t>
      </w:r>
      <w:r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>:</w:t>
      </w:r>
      <w:r w:rsidR="0018636C"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 xml:space="preserve"> </w:t>
      </w:r>
      <w:r w:rsidR="003B0BB8" w:rsidRPr="006043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pt-BR"/>
        </w:rPr>
        <w:t>Comparison of lagged percentage change in hospitalization risk per 10 µg/m³ increase in PM</w:t>
      </w:r>
      <w:r w:rsidR="003B0BB8" w:rsidRPr="006043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bscript"/>
          <w:lang w:val="en-US" w:eastAsia="pt-BR"/>
        </w:rPr>
        <w:t>2.5</w:t>
      </w:r>
      <w:r w:rsidR="003B0BB8" w:rsidRPr="006043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pt-BR"/>
        </w:rPr>
        <w:t>, with and without the interaction term for high</w:t>
      </w:r>
      <w:r w:rsidR="00FD51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pt-BR"/>
        </w:rPr>
        <w:t xml:space="preserve"> </w:t>
      </w:r>
      <w:r w:rsidR="003B0BB8" w:rsidRPr="006043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pt-BR"/>
        </w:rPr>
        <w:t>temperature conditions. Left: Overall effect model; Right: Interaction effect model (Main results).</w:t>
      </w:r>
    </w:p>
    <w:p w14:paraId="66115E2D" w14:textId="20DF7180" w:rsidR="006D523A" w:rsidRDefault="00C13942" w:rsidP="00E331DD">
      <w:pPr>
        <w:tabs>
          <w:tab w:val="left" w:pos="2955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2A45B303" wp14:editId="52C29026">
            <wp:simplePos x="0" y="0"/>
            <wp:positionH relativeFrom="margin">
              <wp:posOffset>956310</wp:posOffset>
            </wp:positionH>
            <wp:positionV relativeFrom="paragraph">
              <wp:posOffset>11430</wp:posOffset>
            </wp:positionV>
            <wp:extent cx="6336157" cy="3960000"/>
            <wp:effectExtent l="0" t="0" r="7620" b="0"/>
            <wp:wrapNone/>
            <wp:docPr id="1039028425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028425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15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D4C06" w14:textId="17E7561E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209AB87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025A2742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4DE06759" w14:textId="1343BCF4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0231CA4E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435269F8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734667A6" w14:textId="4BBD4F20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6A4CA4CD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D6E67F8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20734DE5" w14:textId="295C4EE5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043BCEE6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2838B197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36C59AEA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FB0DEF4" w14:textId="0E2D2906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66C43A2C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2CB47B7C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3AFBDB76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20118CA1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0945F785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08691013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59750B4E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762D2A99" w14:textId="77777777" w:rsidR="00C13942" w:rsidRDefault="00C13942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</w:p>
    <w:p w14:paraId="36E90F57" w14:textId="77777777" w:rsidR="00C13942" w:rsidRDefault="00C13942" w:rsidP="00C13942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2AD6B31C" w14:textId="77777777" w:rsidR="00C13942" w:rsidRDefault="00C13942" w:rsidP="00C13942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2A138803" w14:textId="77777777" w:rsidR="00C13942" w:rsidRDefault="00C13942" w:rsidP="00C13942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0C0B3DA2" w14:textId="09A21530" w:rsidR="00C13942" w:rsidRPr="006D061C" w:rsidRDefault="00C13942" w:rsidP="00C13942">
      <w:pPr>
        <w:jc w:val="both"/>
        <w:rPr>
          <w:sz w:val="20"/>
          <w:szCs w:val="20"/>
          <w:lang w:val="en-US"/>
        </w:rPr>
      </w:pPr>
      <w:r w:rsidRPr="006D061C">
        <w:rPr>
          <w:rFonts w:ascii="Times New Roman" w:hAnsi="Times New Roman" w:cs="Times New Roman"/>
          <w:color w:val="000000"/>
          <w:sz w:val="20"/>
          <w:szCs w:val="20"/>
          <w:lang w:val="en-US"/>
        </w:rPr>
        <w:t>Source: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</w:t>
      </w:r>
      <w:r w:rsidRPr="00653C51">
        <w:rPr>
          <w:rFonts w:ascii="Times New Roman" w:hAnsi="Times New Roman" w:cs="Times New Roman"/>
          <w:color w:val="000000"/>
          <w:sz w:val="20"/>
          <w:szCs w:val="20"/>
          <w:lang w:val="en-US"/>
        </w:rPr>
        <w:t>Prepared by the authors using data from</w:t>
      </w:r>
      <w:r w:rsidRPr="006D061C">
        <w:rPr>
          <w:rFonts w:ascii="Times New Roman" w:hAnsi="Times New Roman" w:cs="Times New Roman"/>
          <w:color w:val="000000"/>
          <w:sz w:val="20"/>
          <w:szCs w:val="20"/>
          <w:lang w:val="en"/>
        </w:rPr>
        <w:t>: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Hospital Information System, </w:t>
      </w:r>
      <w:proofErr w:type="spellStart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available at: &lt;https://datasus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br/acesso-a-informacao/morbidade-hospitalar-do-sus-sih-sus/&gt;; Mortality Information System, </w:t>
      </w:r>
      <w:proofErr w:type="spellStart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available at:&lt;</w:t>
      </w:r>
      <w:r w:rsidRPr="006D061C">
        <w:rPr>
          <w:sz w:val="20"/>
          <w:szCs w:val="20"/>
          <w:lang w:val="en-US"/>
        </w:rPr>
        <w:t xml:space="preserve"> 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br/mortalidade-desde-1996-pela-cid-10&gt;; VAN DONKELAAR et al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2021, available at: &lt;</w:t>
      </w:r>
      <w:hyperlink r:id="rId20" w:history="1"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Satellite-derived PM2</w:t>
        </w:r>
        <w:r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5 | Atmospheric Composition Analysis Group | Washington University in St</w:t>
        </w:r>
        <w:r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 xml:space="preserve"> Louis</w:t>
        </w:r>
      </w:hyperlink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&gt;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74E81137" w14:textId="6E6F5EFD" w:rsidR="00CF3F98" w:rsidRPr="00CF3F98" w:rsidRDefault="00CF3F98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CF3F98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The </w:t>
      </w:r>
      <w:r w:rsidRPr="00CF3F9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t-BR"/>
        </w:rPr>
        <w:t>Overall effect model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includes the same variables as the final model (</w:t>
      </w:r>
      <w:r w:rsidRPr="00CF3F9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pt-BR"/>
          <w14:ligatures w14:val="none"/>
        </w:rPr>
        <w:t>IM - 3.4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) described in Table 1S, but excludes the interaction term.</w:t>
      </w:r>
    </w:p>
    <w:p w14:paraId="751A90EF" w14:textId="58858E5A" w:rsidR="00125C11" w:rsidRDefault="00125C11" w:rsidP="00BC2506">
      <w:pPr>
        <w:tabs>
          <w:tab w:val="left" w:pos="2955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07BE7B01" w14:textId="19859447" w:rsidR="00CF3F98" w:rsidRPr="008F47AE" w:rsidRDefault="00E331DD" w:rsidP="00CF3F98">
      <w:pPr>
        <w:tabs>
          <w:tab w:val="left" w:pos="1503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</w:pPr>
      <w:r w:rsidRPr="006043AE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lastRenderedPageBreak/>
        <w:t>F</w:t>
      </w:r>
      <w:r w:rsidRPr="006043AE">
        <w:rPr>
          <w:rFonts w:ascii="Times New Roman" w:eastAsia="Times New Roman" w:hAnsi="Times New Roman" w:cs="Times New Roman"/>
          <w:color w:val="0D0D0D" w:themeColor="text1" w:themeTint="F2"/>
          <w:kern w:val="3"/>
          <w:sz w:val="24"/>
          <w:szCs w:val="24"/>
          <w:lang w:val="en-US" w:eastAsia="pt-BR"/>
        </w:rPr>
        <w:t xml:space="preserve">igure 3S-B: </w:t>
      </w:r>
      <w:r w:rsidR="00CF3F98" w:rsidRPr="00301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Figure 3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S-B</w:t>
      </w:r>
      <w:r w:rsidR="00CF3F98" w:rsidRPr="00301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: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C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omparison of lagged percentage change in 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mortality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risk per 10 µg/m³ increase in 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PM</w:t>
      </w:r>
      <w:r w:rsidR="00CF3F98" w:rsidRPr="003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pt-BR"/>
        </w:rPr>
        <w:t>2.5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, with and without the interaction term for high</w:t>
      </w:r>
      <w:r w:rsidR="00BC4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temperature conditions.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Left: </w:t>
      </w:r>
      <w:r w:rsidR="00CF3F98" w:rsidRPr="00A00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Overall effect model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;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Right: 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I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nteraction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</w:t>
      </w:r>
      <w:r w:rsidR="00CF3F98" w:rsidRPr="00A003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effect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model</w:t>
      </w:r>
      <w:r w:rsidR="00CF3F98" w:rsidRPr="008F4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(Main results)</w:t>
      </w:r>
      <w:r w:rsidR="00CF3F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.</w:t>
      </w:r>
    </w:p>
    <w:p w14:paraId="7702B013" w14:textId="3181895D" w:rsidR="00CF3F98" w:rsidRDefault="00CF3F98" w:rsidP="00476017">
      <w:pPr>
        <w:tabs>
          <w:tab w:val="left" w:pos="2955"/>
        </w:tabs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val="en-US" w:eastAsia="pt-BR"/>
        </w:rPr>
      </w:pPr>
    </w:p>
    <w:p w14:paraId="0E5938DF" w14:textId="74A9CB5F" w:rsidR="00125C11" w:rsidRPr="0096268D" w:rsidRDefault="00C13942" w:rsidP="00C13942">
      <w:pPr>
        <w:tabs>
          <w:tab w:val="left" w:pos="2955"/>
        </w:tabs>
        <w:jc w:val="center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0EC0335" wp14:editId="400BB10A">
            <wp:extent cx="6336000" cy="3960000"/>
            <wp:effectExtent l="0" t="0" r="0" b="0"/>
            <wp:docPr id="596304640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04640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FDE75" w14:textId="6271FD16" w:rsidR="00E331DD" w:rsidRPr="006D061C" w:rsidRDefault="00E331DD" w:rsidP="00E331DD">
      <w:pPr>
        <w:jc w:val="both"/>
        <w:rPr>
          <w:sz w:val="20"/>
          <w:szCs w:val="20"/>
          <w:lang w:val="en-US"/>
        </w:rPr>
      </w:pPr>
      <w:r w:rsidRPr="006D061C">
        <w:rPr>
          <w:rFonts w:ascii="Times New Roman" w:hAnsi="Times New Roman" w:cs="Times New Roman"/>
          <w:color w:val="000000"/>
          <w:sz w:val="20"/>
          <w:szCs w:val="20"/>
          <w:lang w:val="en-US"/>
        </w:rPr>
        <w:t>Source: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</w:t>
      </w:r>
      <w:r w:rsidRPr="00653C51">
        <w:rPr>
          <w:rFonts w:ascii="Times New Roman" w:hAnsi="Times New Roman" w:cs="Times New Roman"/>
          <w:color w:val="000000"/>
          <w:sz w:val="20"/>
          <w:szCs w:val="20"/>
          <w:lang w:val="en-US"/>
        </w:rPr>
        <w:t>Prepared by the authors using data from</w:t>
      </w:r>
      <w:r w:rsidRPr="006D061C">
        <w:rPr>
          <w:rFonts w:ascii="Times New Roman" w:hAnsi="Times New Roman" w:cs="Times New Roman"/>
          <w:color w:val="000000"/>
          <w:sz w:val="20"/>
          <w:szCs w:val="20"/>
          <w:lang w:val="en"/>
        </w:rPr>
        <w:t>: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Hospital Information System, </w:t>
      </w:r>
      <w:proofErr w:type="spellStart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available at: &lt;https://datasus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br/acesso-a-informacao/morbidade-hospitalar-do-sus-sih-sus/&gt;; Mortality Information System, </w:t>
      </w:r>
      <w:proofErr w:type="spellStart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available at:&lt;</w:t>
      </w:r>
      <w:r w:rsidRPr="006D061C">
        <w:rPr>
          <w:sz w:val="20"/>
          <w:szCs w:val="20"/>
          <w:lang w:val="en-US"/>
        </w:rPr>
        <w:t xml:space="preserve"> 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https://datasus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saude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gov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br/mortalidade-desde-1996-pela-cid-10&gt;; VAN DONKELAAR et al</w:t>
      </w:r>
      <w:r w:rsidR="007D1ED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2021, available at: &lt;</w:t>
      </w:r>
      <w:hyperlink r:id="rId23" w:history="1"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Satellite-derived PM2</w:t>
        </w:r>
        <w:r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5 | Atmospheric Composition Analysis Group | Washington University in St</w:t>
        </w:r>
        <w:r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>,</w:t>
        </w:r>
        <w:r w:rsidRPr="006D061C">
          <w:rPr>
            <w:rStyle w:val="Hyperlink"/>
            <w:rFonts w:ascii="Times New Roman" w:eastAsia="Times New Roman" w:hAnsi="Times New Roman" w:cs="Times New Roman"/>
            <w:kern w:val="3"/>
            <w:sz w:val="20"/>
            <w:szCs w:val="20"/>
            <w:lang w:val="en-US" w:eastAsia="pt-BR"/>
          </w:rPr>
          <w:t xml:space="preserve"> Louis</w:t>
        </w:r>
      </w:hyperlink>
      <w:r w:rsidRPr="006D061C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&gt;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p w14:paraId="25E59DEB" w14:textId="77777777" w:rsidR="00CF3F98" w:rsidRPr="00CF3F98" w:rsidRDefault="00CF3F98" w:rsidP="00CF3F9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</w:pPr>
      <w:r w:rsidRPr="00CF3F98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: The </w:t>
      </w:r>
      <w:r w:rsidRPr="00CF3F9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t-BR"/>
        </w:rPr>
        <w:t>Overall effect model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includes the same variables as the final model (</w:t>
      </w:r>
      <w:r w:rsidRPr="00CF3F9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val="en-US" w:eastAsia="pt-BR"/>
          <w14:ligatures w14:val="none"/>
        </w:rPr>
        <w:t>IM - 3.4</w:t>
      </w:r>
      <w:r w:rsidRPr="00CF3F98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) described in Table 1S, but excludes the interaction term.</w:t>
      </w:r>
    </w:p>
    <w:p w14:paraId="7F8E2E37" w14:textId="77777777" w:rsidR="00E331DD" w:rsidRPr="00E331DD" w:rsidRDefault="00E331DD" w:rsidP="00BC2506">
      <w:pPr>
        <w:tabs>
          <w:tab w:val="left" w:pos="2955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3E09E776" w14:textId="77777777" w:rsidR="00125C11" w:rsidRPr="00E331DD" w:rsidRDefault="00125C11" w:rsidP="00BC2506">
      <w:pPr>
        <w:tabs>
          <w:tab w:val="left" w:pos="2955"/>
        </w:tabs>
        <w:rPr>
          <w:rFonts w:ascii="Times New Roman" w:hAnsi="Times New Roman" w:cs="Times New Roman"/>
          <w:sz w:val="20"/>
          <w:szCs w:val="20"/>
          <w:lang w:val="en-US"/>
        </w:rPr>
      </w:pPr>
    </w:p>
    <w:bookmarkEnd w:id="2"/>
    <w:bookmarkEnd w:id="3"/>
    <w:bookmarkEnd w:id="4"/>
    <w:p w14:paraId="07F8B22B" w14:textId="47E2CCDA" w:rsidR="00B8717D" w:rsidRPr="001A103B" w:rsidRDefault="00B8717D" w:rsidP="00B8717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</w:pP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Table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4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S: Interaction effects of PM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2</w:t>
      </w:r>
      <w:r w:rsidR="00541BBC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.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5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exposure and high temperatures on hospitalizations and </w:t>
      </w:r>
      <w:r w:rsidR="003A4E60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mortality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 xml:space="preserve"> due to RD at different concentrations of PM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2</w:t>
      </w:r>
      <w:r w:rsidR="006043AE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.</w:t>
      </w:r>
      <w:r w:rsidRPr="001A103B">
        <w:rPr>
          <w:rFonts w:ascii="Times New Roman" w:eastAsia="Times New Roman" w:hAnsi="Times New Roman" w:cs="Times New Roman"/>
          <w:kern w:val="3"/>
          <w:sz w:val="24"/>
          <w:szCs w:val="24"/>
          <w:vertAlign w:val="subscript"/>
          <w:lang w:val="en-US" w:eastAsia="pt-BR"/>
        </w:rPr>
        <w:t>5</w:t>
      </w:r>
      <w:r w:rsidR="001C4CCF">
        <w:rPr>
          <w:rFonts w:ascii="Times New Roman" w:eastAsia="Times New Roman" w:hAnsi="Times New Roman" w:cs="Times New Roman"/>
          <w:kern w:val="3"/>
          <w:sz w:val="24"/>
          <w:szCs w:val="24"/>
          <w:lang w:val="en-US" w:eastAsia="pt-BR"/>
        </w:rPr>
        <w:t>.</w:t>
      </w:r>
    </w:p>
    <w:tbl>
      <w:tblPr>
        <w:tblW w:w="89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873"/>
        <w:gridCol w:w="1515"/>
        <w:gridCol w:w="1578"/>
        <w:gridCol w:w="1627"/>
        <w:gridCol w:w="1578"/>
      </w:tblGrid>
      <w:tr w:rsidR="00A84208" w:rsidRPr="001A103B" w14:paraId="28C80E74" w14:textId="77777777" w:rsidTr="00A84208">
        <w:trPr>
          <w:trHeight w:val="538"/>
        </w:trPr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1C304" w14:textId="77777777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Parameter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333BE8" w14:textId="0A04047C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PM</w:t>
            </w: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>.</w:t>
            </w: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pt-BR"/>
                <w14:ligatures w14:val="none"/>
              </w:rPr>
              <w:t xml:space="preserve">5 </w:t>
            </w: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(µg/m³)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E09C0" w14:textId="77777777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Outcome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8D5C2" w14:textId="77777777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RR - </w:t>
            </w: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Lag</w:t>
            </w:r>
            <w:proofErr w:type="spellEnd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D2022" w14:textId="77777777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RR - </w:t>
            </w: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Lag</w:t>
            </w:r>
            <w:proofErr w:type="spellEnd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69C15" w14:textId="77777777" w:rsidR="00A84208" w:rsidRPr="001A103B" w:rsidRDefault="00A84208" w:rsidP="00707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RR - </w:t>
            </w: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Lag</w:t>
            </w:r>
            <w:proofErr w:type="spellEnd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2</w:t>
            </w:r>
          </w:p>
        </w:tc>
      </w:tr>
      <w:tr w:rsidR="00A84208" w:rsidRPr="001A103B" w14:paraId="1CC5CB20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2F71" w14:textId="0D080242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(FS)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B77A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A8A5B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A8007" w14:textId="6405496D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E6483" w14:textId="17631142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2B282" w14:textId="376B4711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681B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-1.04)</w:t>
            </w:r>
          </w:p>
        </w:tc>
      </w:tr>
      <w:tr w:rsidR="00A84208" w:rsidRPr="001A103B" w14:paraId="2D99CB55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595F" w14:textId="7DBF2E12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8E0B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11A5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E8BA8" w14:textId="6F0AADF8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08605" w14:textId="1FFDAE6D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(1.0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24D6D" w14:textId="7949F724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7850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-1.06)</w:t>
            </w:r>
          </w:p>
        </w:tc>
      </w:tr>
      <w:tr w:rsidR="00A84208" w:rsidRPr="001A103B" w14:paraId="477AB96E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A538D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E945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8B383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BA0B1" w14:textId="194E934C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0775F" w14:textId="39D731CA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(1.04-1.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065E2" w14:textId="79EBECB1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BD21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7970B302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9823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5521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815F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EDDB2" w14:textId="638EF586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BDABF" w14:textId="12A6E426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(1.05-1.1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38624" w14:textId="03D6A159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7-1.13)</w:t>
            </w:r>
          </w:p>
        </w:tc>
      </w:tr>
      <w:tr w:rsidR="00A84208" w:rsidRPr="001A103B" w14:paraId="4CCFD608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05473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(IS-1)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4C262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1CDCA" w14:textId="77777777" w:rsidR="00A84208" w:rsidRPr="001A103B" w:rsidRDefault="00A84208" w:rsidP="001C1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hospitalization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60B453" w14:textId="2026A0BF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F29AE2" w14:textId="6036966F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2CBBEC" w14:textId="484C862B" w:rsidR="00A84208" w:rsidRPr="001C16E3" w:rsidRDefault="00A84208" w:rsidP="001C1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</w:t>
            </w:r>
            <w:r w:rsidR="007D6D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1C1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590A847A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D8C1" w14:textId="567FBFE8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(FS)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5ADF" w14:textId="77777777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1964" w14:textId="77777777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BFF3F" w14:textId="20D2C845" w:rsidR="00A84208" w:rsidRPr="00262B01" w:rsidRDefault="00A84208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5B7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5B7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BFFB5" w14:textId="4D44F5CD" w:rsidR="00A84208" w:rsidRPr="00262B01" w:rsidRDefault="00A84208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5B7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5B7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5B70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DAB34" w14:textId="27B5BF64" w:rsidR="00A84208" w:rsidRPr="00262B01" w:rsidRDefault="005B70D7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2EA6CFDF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3136" w14:textId="775FA713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A5E1" w14:textId="77777777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8A99" w14:textId="77777777" w:rsidR="00A84208" w:rsidRPr="001A103B" w:rsidRDefault="00A84208" w:rsidP="0026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2CB99" w14:textId="5B4F162D" w:rsidR="00A84208" w:rsidRPr="00262B01" w:rsidRDefault="00A84208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977E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977E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99961" w14:textId="2F154B12" w:rsidR="00A84208" w:rsidRPr="00262B01" w:rsidRDefault="00A84208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977E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977E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 w:rsidR="00977E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DEE2F" w14:textId="0D79234E" w:rsidR="00A84208" w:rsidRPr="00262B01" w:rsidRDefault="00977EC0" w:rsidP="00262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84208" w:rsidRPr="00262B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4113AA4C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6DCF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8933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2BB1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2E7B0" w14:textId="6FD1536E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193A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193A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F223A" w14:textId="5BBC8D63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193A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193A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193A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0FC5C" w14:textId="67251F49" w:rsidR="00A84208" w:rsidRPr="00120E1B" w:rsidRDefault="00193A04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7750997C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0D3D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98A8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210D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EB629" w14:textId="62B41533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EF7FC" w14:textId="4912E2F2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(1.0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</w:t>
            </w:r>
            <w:r w:rsidR="00BE6E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C3967" w14:textId="704F8376" w:rsidR="00A84208" w:rsidRPr="00120E1B" w:rsidRDefault="00BE6E5E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84208" w:rsidRPr="001A103B" w14:paraId="67C67328" w14:textId="77777777" w:rsidTr="00A84208">
        <w:trPr>
          <w:trHeight w:val="306"/>
        </w:trPr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1D144B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CONAMA (IS-1)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070F6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1A86E7" w14:textId="77777777" w:rsidR="00A84208" w:rsidRPr="001A103B" w:rsidRDefault="00A84208" w:rsidP="001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A10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death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B61760" w14:textId="63547276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AB6DFA" w14:textId="5D7DA77F" w:rsidR="00A84208" w:rsidRPr="00120E1B" w:rsidRDefault="00A842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(1.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 w:rsidR="00613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A70131" w14:textId="3E30D526" w:rsidR="00A84208" w:rsidRPr="00120E1B" w:rsidRDefault="00613108" w:rsidP="00120E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 w:rsidR="00A84208" w:rsidRPr="00120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21CA59B0" w14:textId="27F8AC1A" w:rsidR="00137F1E" w:rsidRDefault="000B1F2E" w:rsidP="000B1F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</w:pP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Source: Prepared by the authors using data from: Hospital Information System (</w:t>
      </w:r>
      <w:proofErr w:type="spellStart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); Mortality Information System (</w:t>
      </w:r>
      <w:proofErr w:type="spellStart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DataSUS</w:t>
      </w:r>
      <w:proofErr w:type="spellEnd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); Van </w:t>
      </w:r>
      <w:proofErr w:type="spellStart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Donkelaar</w:t>
      </w:r>
      <w:proofErr w:type="spellEnd"/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et al</w:t>
      </w:r>
      <w:r w:rsidR="007D1ED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 2021; SISAM, 2019; Brazilian National Environmental Council – CONAMA</w:t>
      </w:r>
      <w:r w:rsidR="00120E1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br/>
      </w:r>
    </w:p>
    <w:p w14:paraId="492C16BD" w14:textId="686686F7" w:rsidR="00B8717D" w:rsidRPr="000B1F2E" w:rsidRDefault="000B1F2E" w:rsidP="000B1F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0B1F2E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perscript"/>
          <w:lang w:val="en-US" w:eastAsia="pt-BR"/>
        </w:rPr>
        <w:t>1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: The table illustrates the interaction effects of PM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>2</w:t>
      </w:r>
      <w:r w:rsidR="00541BBC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>.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 xml:space="preserve">5 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and temperature on hospital admissions and </w:t>
      </w:r>
      <w:r w:rsidR="003A4E60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mortality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from respiratory diseases across </w:t>
      </w:r>
      <w:r w:rsidR="00E34292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different monthly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PM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>2</w:t>
      </w:r>
      <w:r w:rsidR="00541BBC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>.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bscript"/>
          <w:lang w:val="en-US" w:eastAsia="pt-BR"/>
        </w:rPr>
        <w:t xml:space="preserve">5 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concentrations, referencing the CONAMA Resolution N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perscript"/>
          <w:lang w:val="en-US" w:eastAsia="pt-BR"/>
        </w:rPr>
        <w:t>o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506, 2024 for daily standard concentrations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These values contextualize the estimated Relative Risks within the regulatory standards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It is important to note that our dataset is monthly, and therefore, these are approximations</w:t>
      </w:r>
      <w:r w:rsidR="002E24E1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due to the absence of monthly concentration guidelines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br/>
      </w:r>
      <w:r w:rsidRPr="000B1F2E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en-US" w:eastAsia="pt-BR"/>
        </w:rPr>
        <w:t>Note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vertAlign w:val="superscript"/>
          <w:lang w:val="en-US" w:eastAsia="pt-BR"/>
        </w:rPr>
        <w:t>2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: Brazil's CONAMA air quality standards are categorized into intermediate (IS) and final (FS) levels, with the final stage aligning with the WHO's 2021 recommendations</w:t>
      </w:r>
      <w:r w:rsidR="00435E86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,</w:t>
      </w:r>
      <w:r w:rsidRPr="000B1F2E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 xml:space="preserve"> Following the publication of the resolution, the PI-1 standards take immediate effect, PI-2 will be effective from January 1, 2025, PI-3 from January 1, 2033, PI-4 from January 1, 2044, and the FS (Final Standard) is yet to be defined</w:t>
      </w:r>
      <w:r w:rsidR="00120E1B">
        <w:rPr>
          <w:rFonts w:ascii="Times New Roman" w:eastAsia="Times New Roman" w:hAnsi="Times New Roman" w:cs="Times New Roman"/>
          <w:kern w:val="3"/>
          <w:sz w:val="20"/>
          <w:szCs w:val="20"/>
          <w:lang w:val="en-US" w:eastAsia="pt-BR"/>
        </w:rPr>
        <w:t>.</w:t>
      </w:r>
    </w:p>
    <w:sectPr w:rsidR="00B8717D" w:rsidRPr="000B1F2E" w:rsidSect="005C4D41">
      <w:pgSz w:w="16838" w:h="11906" w:orient="landscape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56"/>
    <w:rsid w:val="00000644"/>
    <w:rsid w:val="00004D0D"/>
    <w:rsid w:val="00007081"/>
    <w:rsid w:val="00012FE3"/>
    <w:rsid w:val="00024FF9"/>
    <w:rsid w:val="000274AF"/>
    <w:rsid w:val="00033A4D"/>
    <w:rsid w:val="00033AE6"/>
    <w:rsid w:val="00034F03"/>
    <w:rsid w:val="00047004"/>
    <w:rsid w:val="00052E6A"/>
    <w:rsid w:val="0005319D"/>
    <w:rsid w:val="000537CE"/>
    <w:rsid w:val="000552C2"/>
    <w:rsid w:val="0006097D"/>
    <w:rsid w:val="000639C0"/>
    <w:rsid w:val="0006402E"/>
    <w:rsid w:val="00075AF8"/>
    <w:rsid w:val="00082D43"/>
    <w:rsid w:val="0009547E"/>
    <w:rsid w:val="000A5ABF"/>
    <w:rsid w:val="000A62A7"/>
    <w:rsid w:val="000B1833"/>
    <w:rsid w:val="000B1F2E"/>
    <w:rsid w:val="000D12A8"/>
    <w:rsid w:val="000D1FBF"/>
    <w:rsid w:val="000E0D2A"/>
    <w:rsid w:val="000E1D7B"/>
    <w:rsid w:val="000E38D2"/>
    <w:rsid w:val="000F25DD"/>
    <w:rsid w:val="000F7707"/>
    <w:rsid w:val="00103CD5"/>
    <w:rsid w:val="00104EA5"/>
    <w:rsid w:val="001135FC"/>
    <w:rsid w:val="00120E1B"/>
    <w:rsid w:val="00125C11"/>
    <w:rsid w:val="00126D30"/>
    <w:rsid w:val="001277C0"/>
    <w:rsid w:val="001332E9"/>
    <w:rsid w:val="00134CED"/>
    <w:rsid w:val="00134E96"/>
    <w:rsid w:val="001372EF"/>
    <w:rsid w:val="00137F1E"/>
    <w:rsid w:val="00141454"/>
    <w:rsid w:val="001416EC"/>
    <w:rsid w:val="0015166D"/>
    <w:rsid w:val="0017465C"/>
    <w:rsid w:val="0018636C"/>
    <w:rsid w:val="00187E84"/>
    <w:rsid w:val="00193A04"/>
    <w:rsid w:val="001A103B"/>
    <w:rsid w:val="001A11A6"/>
    <w:rsid w:val="001A2789"/>
    <w:rsid w:val="001A2795"/>
    <w:rsid w:val="001A5CB8"/>
    <w:rsid w:val="001B0A0E"/>
    <w:rsid w:val="001B2851"/>
    <w:rsid w:val="001C16E3"/>
    <w:rsid w:val="001C4CCF"/>
    <w:rsid w:val="001E0CF8"/>
    <w:rsid w:val="001E4CF4"/>
    <w:rsid w:val="001E7B7D"/>
    <w:rsid w:val="001F7AA0"/>
    <w:rsid w:val="00201579"/>
    <w:rsid w:val="00206AD9"/>
    <w:rsid w:val="00211731"/>
    <w:rsid w:val="00213AF5"/>
    <w:rsid w:val="00215BC7"/>
    <w:rsid w:val="0022056A"/>
    <w:rsid w:val="002218B2"/>
    <w:rsid w:val="0023020B"/>
    <w:rsid w:val="00242546"/>
    <w:rsid w:val="002441CF"/>
    <w:rsid w:val="00253EAD"/>
    <w:rsid w:val="0025581B"/>
    <w:rsid w:val="00255E27"/>
    <w:rsid w:val="00262B01"/>
    <w:rsid w:val="00265199"/>
    <w:rsid w:val="00270320"/>
    <w:rsid w:val="00277F14"/>
    <w:rsid w:val="00281FF1"/>
    <w:rsid w:val="00295393"/>
    <w:rsid w:val="002A0E16"/>
    <w:rsid w:val="002A1C16"/>
    <w:rsid w:val="002B0AA9"/>
    <w:rsid w:val="002B5CAB"/>
    <w:rsid w:val="002C46E5"/>
    <w:rsid w:val="002D3023"/>
    <w:rsid w:val="002E24E1"/>
    <w:rsid w:val="002E6037"/>
    <w:rsid w:val="002E60B5"/>
    <w:rsid w:val="00305130"/>
    <w:rsid w:val="003118F0"/>
    <w:rsid w:val="00313754"/>
    <w:rsid w:val="00320E23"/>
    <w:rsid w:val="0032151C"/>
    <w:rsid w:val="00324C76"/>
    <w:rsid w:val="00326448"/>
    <w:rsid w:val="003320B6"/>
    <w:rsid w:val="00332330"/>
    <w:rsid w:val="00333752"/>
    <w:rsid w:val="003347B1"/>
    <w:rsid w:val="00370471"/>
    <w:rsid w:val="00380F35"/>
    <w:rsid w:val="0038221F"/>
    <w:rsid w:val="003A2E52"/>
    <w:rsid w:val="003A4E60"/>
    <w:rsid w:val="003B0BB8"/>
    <w:rsid w:val="003C7BA4"/>
    <w:rsid w:val="003D3DE7"/>
    <w:rsid w:val="003D5C56"/>
    <w:rsid w:val="003E610A"/>
    <w:rsid w:val="003F168F"/>
    <w:rsid w:val="003F5BAD"/>
    <w:rsid w:val="0041051B"/>
    <w:rsid w:val="004206D0"/>
    <w:rsid w:val="0043326C"/>
    <w:rsid w:val="00435065"/>
    <w:rsid w:val="00435863"/>
    <w:rsid w:val="00435E86"/>
    <w:rsid w:val="004428D8"/>
    <w:rsid w:val="0044292B"/>
    <w:rsid w:val="004465DA"/>
    <w:rsid w:val="00453500"/>
    <w:rsid w:val="004544AF"/>
    <w:rsid w:val="00461BED"/>
    <w:rsid w:val="004632E5"/>
    <w:rsid w:val="00476017"/>
    <w:rsid w:val="0048537F"/>
    <w:rsid w:val="004945B2"/>
    <w:rsid w:val="004974B3"/>
    <w:rsid w:val="004C4D04"/>
    <w:rsid w:val="004C7855"/>
    <w:rsid w:val="004E04C5"/>
    <w:rsid w:val="004E3CBF"/>
    <w:rsid w:val="004E5B47"/>
    <w:rsid w:val="004F20C0"/>
    <w:rsid w:val="00501638"/>
    <w:rsid w:val="00501B4A"/>
    <w:rsid w:val="00504429"/>
    <w:rsid w:val="00505B03"/>
    <w:rsid w:val="00506059"/>
    <w:rsid w:val="00510653"/>
    <w:rsid w:val="00511EA1"/>
    <w:rsid w:val="005152BD"/>
    <w:rsid w:val="005164EF"/>
    <w:rsid w:val="00530C20"/>
    <w:rsid w:val="00531EDD"/>
    <w:rsid w:val="005328EA"/>
    <w:rsid w:val="00541BBC"/>
    <w:rsid w:val="00552CE4"/>
    <w:rsid w:val="0058158F"/>
    <w:rsid w:val="005910A6"/>
    <w:rsid w:val="005955B6"/>
    <w:rsid w:val="00596685"/>
    <w:rsid w:val="005B3377"/>
    <w:rsid w:val="005B489A"/>
    <w:rsid w:val="005B70D7"/>
    <w:rsid w:val="005B7C5C"/>
    <w:rsid w:val="005C4D41"/>
    <w:rsid w:val="005C69C9"/>
    <w:rsid w:val="005C7603"/>
    <w:rsid w:val="005C771D"/>
    <w:rsid w:val="005D2E16"/>
    <w:rsid w:val="005D6730"/>
    <w:rsid w:val="005E1AE1"/>
    <w:rsid w:val="005F2219"/>
    <w:rsid w:val="0060230B"/>
    <w:rsid w:val="00602529"/>
    <w:rsid w:val="00602D36"/>
    <w:rsid w:val="006043AE"/>
    <w:rsid w:val="00613108"/>
    <w:rsid w:val="006330B8"/>
    <w:rsid w:val="00637AF9"/>
    <w:rsid w:val="00642F3F"/>
    <w:rsid w:val="00653207"/>
    <w:rsid w:val="00653C51"/>
    <w:rsid w:val="00681B3D"/>
    <w:rsid w:val="00693703"/>
    <w:rsid w:val="006A16A1"/>
    <w:rsid w:val="006A498F"/>
    <w:rsid w:val="006A6C4D"/>
    <w:rsid w:val="006B7189"/>
    <w:rsid w:val="006C4108"/>
    <w:rsid w:val="006C7394"/>
    <w:rsid w:val="006C7817"/>
    <w:rsid w:val="006D061C"/>
    <w:rsid w:val="006D1C35"/>
    <w:rsid w:val="006D523A"/>
    <w:rsid w:val="006D55A6"/>
    <w:rsid w:val="006E19E8"/>
    <w:rsid w:val="006E4370"/>
    <w:rsid w:val="006F03A9"/>
    <w:rsid w:val="006F1EDA"/>
    <w:rsid w:val="006F6507"/>
    <w:rsid w:val="006F75A4"/>
    <w:rsid w:val="007051E1"/>
    <w:rsid w:val="00705C15"/>
    <w:rsid w:val="0071506C"/>
    <w:rsid w:val="007243F3"/>
    <w:rsid w:val="00725636"/>
    <w:rsid w:val="00732513"/>
    <w:rsid w:val="0073750C"/>
    <w:rsid w:val="007515C2"/>
    <w:rsid w:val="00760A2B"/>
    <w:rsid w:val="0076116E"/>
    <w:rsid w:val="00761463"/>
    <w:rsid w:val="00762FC0"/>
    <w:rsid w:val="007642C0"/>
    <w:rsid w:val="007664A0"/>
    <w:rsid w:val="00785080"/>
    <w:rsid w:val="007A2438"/>
    <w:rsid w:val="007B5882"/>
    <w:rsid w:val="007C0C68"/>
    <w:rsid w:val="007C6454"/>
    <w:rsid w:val="007D1ED0"/>
    <w:rsid w:val="007D4F77"/>
    <w:rsid w:val="007D6D24"/>
    <w:rsid w:val="007E6C0B"/>
    <w:rsid w:val="007E746D"/>
    <w:rsid w:val="007F0092"/>
    <w:rsid w:val="007F00A3"/>
    <w:rsid w:val="007F0C0D"/>
    <w:rsid w:val="007F49BB"/>
    <w:rsid w:val="00804C9D"/>
    <w:rsid w:val="008366A0"/>
    <w:rsid w:val="00861749"/>
    <w:rsid w:val="008631A0"/>
    <w:rsid w:val="008635C6"/>
    <w:rsid w:val="00880B18"/>
    <w:rsid w:val="00885458"/>
    <w:rsid w:val="0089418B"/>
    <w:rsid w:val="008A7687"/>
    <w:rsid w:val="008B2BBE"/>
    <w:rsid w:val="008C1363"/>
    <w:rsid w:val="008D3D11"/>
    <w:rsid w:val="008E2CD8"/>
    <w:rsid w:val="008E5E64"/>
    <w:rsid w:val="00917A17"/>
    <w:rsid w:val="00932E03"/>
    <w:rsid w:val="0093342D"/>
    <w:rsid w:val="00934575"/>
    <w:rsid w:val="00953A0C"/>
    <w:rsid w:val="00955A2F"/>
    <w:rsid w:val="00957383"/>
    <w:rsid w:val="0096268D"/>
    <w:rsid w:val="009659C3"/>
    <w:rsid w:val="00966D77"/>
    <w:rsid w:val="0096710F"/>
    <w:rsid w:val="009703E4"/>
    <w:rsid w:val="00971519"/>
    <w:rsid w:val="00977BB4"/>
    <w:rsid w:val="00977EC0"/>
    <w:rsid w:val="00980177"/>
    <w:rsid w:val="00980DA9"/>
    <w:rsid w:val="009818E3"/>
    <w:rsid w:val="0098367A"/>
    <w:rsid w:val="009869FB"/>
    <w:rsid w:val="00986A43"/>
    <w:rsid w:val="00987EC8"/>
    <w:rsid w:val="009A0E18"/>
    <w:rsid w:val="009B3610"/>
    <w:rsid w:val="009B57D2"/>
    <w:rsid w:val="009B7FCB"/>
    <w:rsid w:val="009C6EA5"/>
    <w:rsid w:val="009D2FFA"/>
    <w:rsid w:val="009F40BC"/>
    <w:rsid w:val="00A103D2"/>
    <w:rsid w:val="00A1180B"/>
    <w:rsid w:val="00A163C7"/>
    <w:rsid w:val="00A27B35"/>
    <w:rsid w:val="00A30A67"/>
    <w:rsid w:val="00A340D9"/>
    <w:rsid w:val="00A4696C"/>
    <w:rsid w:val="00A53462"/>
    <w:rsid w:val="00A54BF7"/>
    <w:rsid w:val="00A60B8C"/>
    <w:rsid w:val="00A61CCE"/>
    <w:rsid w:val="00A6329F"/>
    <w:rsid w:val="00A66A0B"/>
    <w:rsid w:val="00A758D8"/>
    <w:rsid w:val="00A84208"/>
    <w:rsid w:val="00A86DF9"/>
    <w:rsid w:val="00A87ADA"/>
    <w:rsid w:val="00A9473A"/>
    <w:rsid w:val="00A95B46"/>
    <w:rsid w:val="00A97F38"/>
    <w:rsid w:val="00AA3661"/>
    <w:rsid w:val="00AA4471"/>
    <w:rsid w:val="00AB16CF"/>
    <w:rsid w:val="00AB20A9"/>
    <w:rsid w:val="00AB6898"/>
    <w:rsid w:val="00AC1086"/>
    <w:rsid w:val="00AD62C5"/>
    <w:rsid w:val="00AD66B0"/>
    <w:rsid w:val="00AE17DD"/>
    <w:rsid w:val="00AE205C"/>
    <w:rsid w:val="00AE349B"/>
    <w:rsid w:val="00AE50BD"/>
    <w:rsid w:val="00AF0E8A"/>
    <w:rsid w:val="00AF5488"/>
    <w:rsid w:val="00B02AA7"/>
    <w:rsid w:val="00B03B91"/>
    <w:rsid w:val="00B06D95"/>
    <w:rsid w:val="00B1576D"/>
    <w:rsid w:val="00B3447F"/>
    <w:rsid w:val="00B437D1"/>
    <w:rsid w:val="00B62A75"/>
    <w:rsid w:val="00B63247"/>
    <w:rsid w:val="00B63537"/>
    <w:rsid w:val="00B64B3B"/>
    <w:rsid w:val="00B64D9F"/>
    <w:rsid w:val="00B65E7C"/>
    <w:rsid w:val="00B8717D"/>
    <w:rsid w:val="00B93E72"/>
    <w:rsid w:val="00B93F37"/>
    <w:rsid w:val="00B97F03"/>
    <w:rsid w:val="00BA3188"/>
    <w:rsid w:val="00BC2506"/>
    <w:rsid w:val="00BC4D41"/>
    <w:rsid w:val="00BD2147"/>
    <w:rsid w:val="00BE4D75"/>
    <w:rsid w:val="00BE6E5E"/>
    <w:rsid w:val="00C0508A"/>
    <w:rsid w:val="00C05EF9"/>
    <w:rsid w:val="00C06F58"/>
    <w:rsid w:val="00C13942"/>
    <w:rsid w:val="00C37AAA"/>
    <w:rsid w:val="00C44345"/>
    <w:rsid w:val="00C44D1F"/>
    <w:rsid w:val="00C46DAF"/>
    <w:rsid w:val="00C60F60"/>
    <w:rsid w:val="00C62C89"/>
    <w:rsid w:val="00C70B4B"/>
    <w:rsid w:val="00C87724"/>
    <w:rsid w:val="00CC11A2"/>
    <w:rsid w:val="00CD072A"/>
    <w:rsid w:val="00CD1A75"/>
    <w:rsid w:val="00CD3EF4"/>
    <w:rsid w:val="00CE1A8F"/>
    <w:rsid w:val="00CF3F98"/>
    <w:rsid w:val="00D10352"/>
    <w:rsid w:val="00D27CFD"/>
    <w:rsid w:val="00D36CCC"/>
    <w:rsid w:val="00D46F83"/>
    <w:rsid w:val="00D55F50"/>
    <w:rsid w:val="00D600DF"/>
    <w:rsid w:val="00D6172C"/>
    <w:rsid w:val="00D63971"/>
    <w:rsid w:val="00D71053"/>
    <w:rsid w:val="00D8342F"/>
    <w:rsid w:val="00D837D2"/>
    <w:rsid w:val="00DA355F"/>
    <w:rsid w:val="00DB1837"/>
    <w:rsid w:val="00DB4A5B"/>
    <w:rsid w:val="00DC02DE"/>
    <w:rsid w:val="00DC4664"/>
    <w:rsid w:val="00DC60F8"/>
    <w:rsid w:val="00DD50A6"/>
    <w:rsid w:val="00DE224B"/>
    <w:rsid w:val="00DE4921"/>
    <w:rsid w:val="00DE7269"/>
    <w:rsid w:val="00DF0879"/>
    <w:rsid w:val="00DF464B"/>
    <w:rsid w:val="00E03DEA"/>
    <w:rsid w:val="00E0648D"/>
    <w:rsid w:val="00E11F96"/>
    <w:rsid w:val="00E16879"/>
    <w:rsid w:val="00E16DB5"/>
    <w:rsid w:val="00E21D2A"/>
    <w:rsid w:val="00E27FAB"/>
    <w:rsid w:val="00E331DD"/>
    <w:rsid w:val="00E34292"/>
    <w:rsid w:val="00E4218E"/>
    <w:rsid w:val="00E63145"/>
    <w:rsid w:val="00E65566"/>
    <w:rsid w:val="00E728BD"/>
    <w:rsid w:val="00E81ADC"/>
    <w:rsid w:val="00E85255"/>
    <w:rsid w:val="00E93096"/>
    <w:rsid w:val="00EA3395"/>
    <w:rsid w:val="00EA6A6C"/>
    <w:rsid w:val="00EA786F"/>
    <w:rsid w:val="00EB2272"/>
    <w:rsid w:val="00EB30AF"/>
    <w:rsid w:val="00EB5069"/>
    <w:rsid w:val="00EC18F7"/>
    <w:rsid w:val="00EC7D76"/>
    <w:rsid w:val="00ED38C5"/>
    <w:rsid w:val="00ED6D78"/>
    <w:rsid w:val="00ED7F3F"/>
    <w:rsid w:val="00EE55C1"/>
    <w:rsid w:val="00EF2B21"/>
    <w:rsid w:val="00EF49BA"/>
    <w:rsid w:val="00F02D0B"/>
    <w:rsid w:val="00F049CC"/>
    <w:rsid w:val="00F11B16"/>
    <w:rsid w:val="00F220C4"/>
    <w:rsid w:val="00F24D3A"/>
    <w:rsid w:val="00F274E8"/>
    <w:rsid w:val="00F4032D"/>
    <w:rsid w:val="00F44121"/>
    <w:rsid w:val="00F47DB5"/>
    <w:rsid w:val="00F6457D"/>
    <w:rsid w:val="00F66659"/>
    <w:rsid w:val="00F722E7"/>
    <w:rsid w:val="00F75DBA"/>
    <w:rsid w:val="00F8073F"/>
    <w:rsid w:val="00FB47A3"/>
    <w:rsid w:val="00FB5199"/>
    <w:rsid w:val="00FC5FC9"/>
    <w:rsid w:val="00FD5131"/>
    <w:rsid w:val="00FE04FA"/>
    <w:rsid w:val="00FE7019"/>
    <w:rsid w:val="00FF22B9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E7FC"/>
  <w15:chartTrackingRefBased/>
  <w15:docId w15:val="{2D5AA3F2-9299-4428-9180-1667F857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1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06D9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06D95"/>
    <w:rPr>
      <w:rFonts w:ascii="Consolas" w:hAnsi="Consolas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E1A8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1A8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F75A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75A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75A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75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75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0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hyperlink" Target="https://sites.wustl.edu/acag/datasets/surface-pm2-5/" TargetMode="External"/><Relationship Id="rId17" Type="http://schemas.openxmlformats.org/officeDocument/2006/relationships/hyperlink" Target="https://sites.wustl.edu/acag/datasets/surface-pm2-5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sites.wustl.edu/acag/datasets/surface-pm2-5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errabrasilis.dpi.inpe.br/downloads/" TargetMode="Externa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image" Target="media/image1.tiff"/><Relationship Id="rId15" Type="http://schemas.openxmlformats.org/officeDocument/2006/relationships/image" Target="media/image8.jpeg"/><Relationship Id="rId23" Type="http://schemas.openxmlformats.org/officeDocument/2006/relationships/hyperlink" Target="https://sites.wustl.edu/acag/datasets/surface-pm2-5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svg"/><Relationship Id="rId4" Type="http://schemas.openxmlformats.org/officeDocument/2006/relationships/webSettings" Target="webSettings.xml"/><Relationship Id="rId9" Type="http://schemas.openxmlformats.org/officeDocument/2006/relationships/hyperlink" Target="Satellite-derived%20PM2.5%20|%20Atmospheric%20Composition%20Analysis%20Group%20|%20Washington%20University%20in%20St.%20Louis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3.sv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2B857-0986-4492-8285-21A28C42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11</Pages>
  <Words>2062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de oliveira do couto</dc:creator>
  <cp:keywords/>
  <dc:description/>
  <cp:lastModifiedBy>lucas de oliveira do couto</cp:lastModifiedBy>
  <cp:revision>658</cp:revision>
  <dcterms:created xsi:type="dcterms:W3CDTF">2024-03-25T16:29:00Z</dcterms:created>
  <dcterms:modified xsi:type="dcterms:W3CDTF">2026-01-29T21:28:00Z</dcterms:modified>
</cp:coreProperties>
</file>