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75FCE8" w14:textId="6B631A34" w:rsidR="00D80E38" w:rsidRPr="001C460B" w:rsidRDefault="00D80E38" w:rsidP="001C460B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bookmarkStart w:id="0" w:name="_Hlk40612988"/>
      <w:r w:rsidRPr="001C460B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1C460B" w:rsidRPr="001C460B">
        <w:rPr>
          <w:rFonts w:ascii="Times New Roman" w:hAnsi="Times New Roman" w:cs="Times New Roman"/>
          <w:b/>
          <w:bCs/>
          <w:szCs w:val="21"/>
        </w:rPr>
        <w:t>S</w:t>
      </w:r>
      <w:r w:rsidRPr="001C460B">
        <w:rPr>
          <w:rFonts w:ascii="Times New Roman" w:hAnsi="Times New Roman" w:cs="Times New Roman" w:hint="eastAsia"/>
          <w:b/>
          <w:bCs/>
          <w:szCs w:val="21"/>
        </w:rPr>
        <w:t>1</w:t>
      </w:r>
      <w:r w:rsidRPr="001C460B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1C460B">
        <w:rPr>
          <w:rFonts w:ascii="Times New Roman" w:hAnsi="Times New Roman" w:cs="Times New Roman"/>
          <w:szCs w:val="21"/>
        </w:rPr>
        <w:t>The weight of 21 SNPs based on our own population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240"/>
        <w:gridCol w:w="1169"/>
        <w:gridCol w:w="1035"/>
        <w:gridCol w:w="1117"/>
        <w:gridCol w:w="2185"/>
      </w:tblGrid>
      <w:tr w:rsidR="00D80E38" w:rsidRPr="00301FF4" w14:paraId="6139AE51" w14:textId="77777777" w:rsidTr="00EB632B">
        <w:trPr>
          <w:jc w:val="center"/>
        </w:trPr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1744F2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SNP</w:t>
            </w:r>
          </w:p>
        </w:tc>
        <w:tc>
          <w:tcPr>
            <w:tcW w:w="124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60CB91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 xml:space="preserve">Risk / No-Risk </w:t>
            </w:r>
            <w:bookmarkStart w:id="1" w:name="_Hlk44152235"/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Allele</w:t>
            </w:r>
            <w:bookmarkEnd w:id="1"/>
          </w:p>
        </w:tc>
        <w:tc>
          <w:tcPr>
            <w:tcW w:w="116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126B81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β 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(weight)</w:t>
            </w:r>
          </w:p>
        </w:tc>
        <w:tc>
          <w:tcPr>
            <w:tcW w:w="103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707443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i/>
                <w:sz w:val="18"/>
                <w:szCs w:val="18"/>
              </w:rPr>
              <w:t>S.E.</w:t>
            </w:r>
          </w:p>
        </w:tc>
        <w:tc>
          <w:tcPr>
            <w:tcW w:w="11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629139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  <w:tc>
          <w:tcPr>
            <w:tcW w:w="218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0E08AC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D15A2">
              <w:rPr>
                <w:rFonts w:ascii="Times New Roman" w:hAnsi="Times New Roman" w:cs="Times New Roman"/>
                <w:i/>
                <w:sz w:val="18"/>
                <w:szCs w:val="18"/>
              </w:rPr>
              <w:t>HR</w:t>
            </w:r>
            <w:r w:rsidRPr="00B95E8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(95%</w:t>
            </w:r>
            <w:r w:rsidRPr="00B95E86">
              <w:rPr>
                <w:rFonts w:ascii="Times New Roman" w:hAnsi="Times New Roman" w:cs="Times New Roman"/>
                <w:i/>
                <w:sz w:val="18"/>
                <w:szCs w:val="18"/>
              </w:rPr>
              <w:t>CI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D80E38" w:rsidRPr="00301FF4" w14:paraId="2C0B75A4" w14:textId="77777777" w:rsidTr="00EB632B">
        <w:trPr>
          <w:jc w:val="center"/>
        </w:trPr>
        <w:tc>
          <w:tcPr>
            <w:tcW w:w="1560" w:type="dxa"/>
            <w:tcBorders>
              <w:top w:val="single" w:sz="8" w:space="0" w:color="auto"/>
            </w:tcBorders>
          </w:tcPr>
          <w:p w14:paraId="7CE13D1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rs10889353</w:t>
            </w:r>
          </w:p>
        </w:tc>
        <w:tc>
          <w:tcPr>
            <w:tcW w:w="1240" w:type="dxa"/>
            <w:tcBorders>
              <w:top w:val="single" w:sz="8" w:space="0" w:color="auto"/>
            </w:tcBorders>
          </w:tcPr>
          <w:p w14:paraId="67F1186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  <w:tcBorders>
              <w:top w:val="single" w:sz="8" w:space="0" w:color="auto"/>
            </w:tcBorders>
          </w:tcPr>
          <w:p w14:paraId="2743310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1035" w:type="dxa"/>
            <w:tcBorders>
              <w:top w:val="single" w:sz="8" w:space="0" w:color="auto"/>
            </w:tcBorders>
          </w:tcPr>
          <w:p w14:paraId="57BC465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117" w:type="dxa"/>
            <w:tcBorders>
              <w:top w:val="single" w:sz="8" w:space="0" w:color="auto"/>
            </w:tcBorders>
          </w:tcPr>
          <w:p w14:paraId="6CE4247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0.233</w:t>
            </w:r>
          </w:p>
        </w:tc>
        <w:tc>
          <w:tcPr>
            <w:tcW w:w="2185" w:type="dxa"/>
            <w:tcBorders>
              <w:top w:val="single" w:sz="8" w:space="0" w:color="auto"/>
            </w:tcBorders>
          </w:tcPr>
          <w:p w14:paraId="0756E7E8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1.055(0.966,1.153)</w:t>
            </w:r>
          </w:p>
        </w:tc>
      </w:tr>
      <w:tr w:rsidR="00D80E38" w:rsidRPr="00301FF4" w14:paraId="50C75DF1" w14:textId="77777777" w:rsidTr="00EB632B">
        <w:trPr>
          <w:jc w:val="center"/>
        </w:trPr>
        <w:tc>
          <w:tcPr>
            <w:tcW w:w="1560" w:type="dxa"/>
          </w:tcPr>
          <w:p w14:paraId="4EACDD8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rs11207995</w:t>
            </w:r>
          </w:p>
        </w:tc>
        <w:tc>
          <w:tcPr>
            <w:tcW w:w="1240" w:type="dxa"/>
          </w:tcPr>
          <w:p w14:paraId="58BC8DA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5492AC7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  <w:tc>
          <w:tcPr>
            <w:tcW w:w="1035" w:type="dxa"/>
          </w:tcPr>
          <w:p w14:paraId="19EFFE1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117" w:type="dxa"/>
          </w:tcPr>
          <w:p w14:paraId="26F2B708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0.289</w:t>
            </w:r>
          </w:p>
        </w:tc>
        <w:tc>
          <w:tcPr>
            <w:tcW w:w="2185" w:type="dxa"/>
          </w:tcPr>
          <w:p w14:paraId="4864741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1.049(0.960,1.146)</w:t>
            </w:r>
          </w:p>
        </w:tc>
      </w:tr>
      <w:tr w:rsidR="00D80E38" w:rsidRPr="00301FF4" w14:paraId="2B211C84" w14:textId="77777777" w:rsidTr="00EB632B">
        <w:trPr>
          <w:jc w:val="center"/>
        </w:trPr>
        <w:tc>
          <w:tcPr>
            <w:tcW w:w="1560" w:type="dxa"/>
          </w:tcPr>
          <w:p w14:paraId="0B6BC57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rs7518497</w:t>
            </w:r>
          </w:p>
        </w:tc>
        <w:tc>
          <w:tcPr>
            <w:tcW w:w="1240" w:type="dxa"/>
          </w:tcPr>
          <w:p w14:paraId="4084053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23C88FF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035" w:type="dxa"/>
          </w:tcPr>
          <w:p w14:paraId="60476B57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1117" w:type="dxa"/>
          </w:tcPr>
          <w:p w14:paraId="2EEDD16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0.334</w:t>
            </w:r>
          </w:p>
        </w:tc>
        <w:tc>
          <w:tcPr>
            <w:tcW w:w="2185" w:type="dxa"/>
          </w:tcPr>
          <w:p w14:paraId="74884738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1.045(0.956,1.143)</w:t>
            </w:r>
          </w:p>
        </w:tc>
      </w:tr>
      <w:tr w:rsidR="00D80E38" w:rsidRPr="00301FF4" w14:paraId="582E8585" w14:textId="77777777" w:rsidTr="00EB632B">
        <w:trPr>
          <w:jc w:val="center"/>
        </w:trPr>
        <w:tc>
          <w:tcPr>
            <w:tcW w:w="1560" w:type="dxa"/>
          </w:tcPr>
          <w:p w14:paraId="304FC07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rs780092</w:t>
            </w:r>
          </w:p>
        </w:tc>
        <w:tc>
          <w:tcPr>
            <w:tcW w:w="1240" w:type="dxa"/>
          </w:tcPr>
          <w:p w14:paraId="7E970D6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03EB5FBA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0.095</w:t>
            </w:r>
          </w:p>
        </w:tc>
        <w:tc>
          <w:tcPr>
            <w:tcW w:w="1035" w:type="dxa"/>
          </w:tcPr>
          <w:p w14:paraId="77C4148B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1117" w:type="dxa"/>
          </w:tcPr>
          <w:p w14:paraId="38551E9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2185" w:type="dxa"/>
          </w:tcPr>
          <w:p w14:paraId="348472A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1.100(1.022,1.183)</w:t>
            </w:r>
          </w:p>
        </w:tc>
      </w:tr>
      <w:tr w:rsidR="00D80E38" w:rsidRPr="00301FF4" w14:paraId="68D4913B" w14:textId="77777777" w:rsidTr="00EB632B">
        <w:trPr>
          <w:jc w:val="center"/>
        </w:trPr>
        <w:tc>
          <w:tcPr>
            <w:tcW w:w="1560" w:type="dxa"/>
          </w:tcPr>
          <w:p w14:paraId="0BC522E6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rs10045497</w:t>
            </w:r>
          </w:p>
        </w:tc>
        <w:tc>
          <w:tcPr>
            <w:tcW w:w="1240" w:type="dxa"/>
          </w:tcPr>
          <w:p w14:paraId="24D8946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23C19B1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0.088</w:t>
            </w:r>
          </w:p>
        </w:tc>
        <w:tc>
          <w:tcPr>
            <w:tcW w:w="1035" w:type="dxa"/>
          </w:tcPr>
          <w:p w14:paraId="5566B3B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</w:p>
        </w:tc>
        <w:tc>
          <w:tcPr>
            <w:tcW w:w="1117" w:type="dxa"/>
          </w:tcPr>
          <w:p w14:paraId="600A4E5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185" w:type="dxa"/>
          </w:tcPr>
          <w:p w14:paraId="066B98E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1.091(1.017,1.171)</w:t>
            </w:r>
          </w:p>
        </w:tc>
      </w:tr>
      <w:tr w:rsidR="00D80E38" w:rsidRPr="00301FF4" w14:paraId="1D8D6C60" w14:textId="77777777" w:rsidTr="00EB632B">
        <w:trPr>
          <w:jc w:val="center"/>
        </w:trPr>
        <w:tc>
          <w:tcPr>
            <w:tcW w:w="1560" w:type="dxa"/>
          </w:tcPr>
          <w:p w14:paraId="3DD465B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rs11216126</w:t>
            </w:r>
          </w:p>
        </w:tc>
        <w:tc>
          <w:tcPr>
            <w:tcW w:w="1240" w:type="dxa"/>
          </w:tcPr>
          <w:p w14:paraId="184E084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04A1330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035" w:type="dxa"/>
          </w:tcPr>
          <w:p w14:paraId="372EC70B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117" w:type="dxa"/>
          </w:tcPr>
          <w:p w14:paraId="1896B96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0.142</w:t>
            </w:r>
          </w:p>
        </w:tc>
        <w:tc>
          <w:tcPr>
            <w:tcW w:w="2185" w:type="dxa"/>
          </w:tcPr>
          <w:p w14:paraId="6952838B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1.063(0.980,1.152)</w:t>
            </w:r>
          </w:p>
        </w:tc>
      </w:tr>
      <w:tr w:rsidR="00D80E38" w:rsidRPr="00301FF4" w14:paraId="12D63445" w14:textId="77777777" w:rsidTr="00EB632B">
        <w:trPr>
          <w:jc w:val="center"/>
        </w:trPr>
        <w:tc>
          <w:tcPr>
            <w:tcW w:w="1560" w:type="dxa"/>
          </w:tcPr>
          <w:p w14:paraId="55836289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rs1160985</w:t>
            </w:r>
          </w:p>
        </w:tc>
        <w:tc>
          <w:tcPr>
            <w:tcW w:w="1240" w:type="dxa"/>
          </w:tcPr>
          <w:p w14:paraId="2C67FC6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2C4BFFE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  <w:tc>
          <w:tcPr>
            <w:tcW w:w="1035" w:type="dxa"/>
          </w:tcPr>
          <w:p w14:paraId="7AA5D327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117" w:type="dxa"/>
          </w:tcPr>
          <w:p w14:paraId="46A277E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0.156</w:t>
            </w:r>
          </w:p>
        </w:tc>
        <w:tc>
          <w:tcPr>
            <w:tcW w:w="2185" w:type="dxa"/>
          </w:tcPr>
          <w:p w14:paraId="61DDBE3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1.059(0.978,1.146)</w:t>
            </w:r>
          </w:p>
        </w:tc>
      </w:tr>
      <w:tr w:rsidR="00D80E38" w:rsidRPr="00301FF4" w14:paraId="64ECF451" w14:textId="77777777" w:rsidTr="00EB632B">
        <w:trPr>
          <w:jc w:val="center"/>
        </w:trPr>
        <w:tc>
          <w:tcPr>
            <w:tcW w:w="1560" w:type="dxa"/>
          </w:tcPr>
          <w:p w14:paraId="3EA0061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rs17119975</w:t>
            </w:r>
          </w:p>
        </w:tc>
        <w:tc>
          <w:tcPr>
            <w:tcW w:w="1240" w:type="dxa"/>
          </w:tcPr>
          <w:p w14:paraId="1C15B39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079658A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1035" w:type="dxa"/>
          </w:tcPr>
          <w:p w14:paraId="2DD4DBF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117" w:type="dxa"/>
          </w:tcPr>
          <w:p w14:paraId="5A08250B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2185" w:type="dxa"/>
          </w:tcPr>
          <w:p w14:paraId="0581F05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1.078(0.995,1.169)</w:t>
            </w:r>
          </w:p>
        </w:tc>
      </w:tr>
      <w:tr w:rsidR="00D80E38" w:rsidRPr="00301FF4" w14:paraId="087739AC" w14:textId="77777777" w:rsidTr="00EB632B">
        <w:trPr>
          <w:jc w:val="center"/>
        </w:trPr>
        <w:tc>
          <w:tcPr>
            <w:tcW w:w="1560" w:type="dxa"/>
          </w:tcPr>
          <w:p w14:paraId="7165BDA9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rs183786</w:t>
            </w:r>
          </w:p>
        </w:tc>
        <w:tc>
          <w:tcPr>
            <w:tcW w:w="1240" w:type="dxa"/>
          </w:tcPr>
          <w:p w14:paraId="6729EE5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4EAA23E6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1035" w:type="dxa"/>
          </w:tcPr>
          <w:p w14:paraId="70301EA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1117" w:type="dxa"/>
          </w:tcPr>
          <w:p w14:paraId="011495F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0.668</w:t>
            </w:r>
          </w:p>
        </w:tc>
        <w:tc>
          <w:tcPr>
            <w:tcW w:w="2185" w:type="dxa"/>
          </w:tcPr>
          <w:p w14:paraId="0DC98EC8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1.016(0.945,1.093)</w:t>
            </w:r>
          </w:p>
        </w:tc>
      </w:tr>
      <w:tr w:rsidR="00D80E38" w:rsidRPr="00301FF4" w14:paraId="721CF9CC" w14:textId="77777777" w:rsidTr="00EB632B">
        <w:trPr>
          <w:jc w:val="center"/>
        </w:trPr>
        <w:tc>
          <w:tcPr>
            <w:tcW w:w="1560" w:type="dxa"/>
          </w:tcPr>
          <w:p w14:paraId="60EC1E23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rs328</w:t>
            </w:r>
          </w:p>
        </w:tc>
        <w:tc>
          <w:tcPr>
            <w:tcW w:w="1240" w:type="dxa"/>
          </w:tcPr>
          <w:p w14:paraId="5D4D121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70BB2D87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1035" w:type="dxa"/>
          </w:tcPr>
          <w:p w14:paraId="57CE90F3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0.063</w:t>
            </w:r>
          </w:p>
        </w:tc>
        <w:tc>
          <w:tcPr>
            <w:tcW w:w="1117" w:type="dxa"/>
          </w:tcPr>
          <w:p w14:paraId="2A9B8C53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0.385</w:t>
            </w:r>
          </w:p>
        </w:tc>
        <w:tc>
          <w:tcPr>
            <w:tcW w:w="2185" w:type="dxa"/>
          </w:tcPr>
          <w:p w14:paraId="2C632206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1.056(0.934,1.194)</w:t>
            </w:r>
          </w:p>
        </w:tc>
      </w:tr>
      <w:tr w:rsidR="00D80E38" w:rsidRPr="00301FF4" w14:paraId="5ACCCFC5" w14:textId="77777777" w:rsidTr="00EB632B">
        <w:trPr>
          <w:jc w:val="center"/>
        </w:trPr>
        <w:tc>
          <w:tcPr>
            <w:tcW w:w="1560" w:type="dxa"/>
          </w:tcPr>
          <w:p w14:paraId="5CA7FB19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rs3764261</w:t>
            </w:r>
          </w:p>
        </w:tc>
        <w:tc>
          <w:tcPr>
            <w:tcW w:w="1240" w:type="dxa"/>
          </w:tcPr>
          <w:p w14:paraId="3358CED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7102EE8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0.113</w:t>
            </w:r>
          </w:p>
        </w:tc>
        <w:tc>
          <w:tcPr>
            <w:tcW w:w="1035" w:type="dxa"/>
          </w:tcPr>
          <w:p w14:paraId="1884CF1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1117" w:type="dxa"/>
          </w:tcPr>
          <w:p w14:paraId="3A0A55F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185" w:type="dxa"/>
          </w:tcPr>
          <w:p w14:paraId="398FC03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1.120(1.015,1.236)</w:t>
            </w:r>
          </w:p>
        </w:tc>
      </w:tr>
      <w:tr w:rsidR="00D80E38" w:rsidRPr="00301FF4" w14:paraId="204521FD" w14:textId="77777777" w:rsidTr="00EB632B">
        <w:trPr>
          <w:jc w:val="center"/>
        </w:trPr>
        <w:tc>
          <w:tcPr>
            <w:tcW w:w="1560" w:type="dxa"/>
          </w:tcPr>
          <w:p w14:paraId="7E4BACB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rs3943077</w:t>
            </w:r>
          </w:p>
        </w:tc>
        <w:tc>
          <w:tcPr>
            <w:tcW w:w="1240" w:type="dxa"/>
          </w:tcPr>
          <w:p w14:paraId="382D640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4064783A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1035" w:type="dxa"/>
          </w:tcPr>
          <w:p w14:paraId="69652EA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0.037</w:t>
            </w:r>
          </w:p>
        </w:tc>
        <w:tc>
          <w:tcPr>
            <w:tcW w:w="1117" w:type="dxa"/>
          </w:tcPr>
          <w:p w14:paraId="69BC6203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0.526</w:t>
            </w:r>
          </w:p>
        </w:tc>
        <w:tc>
          <w:tcPr>
            <w:tcW w:w="2185" w:type="dxa"/>
          </w:tcPr>
          <w:p w14:paraId="7B08EBA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1.024(0.953,1.100)</w:t>
            </w:r>
          </w:p>
        </w:tc>
      </w:tr>
      <w:tr w:rsidR="00D80E38" w:rsidRPr="00301FF4" w14:paraId="69786DB9" w14:textId="77777777" w:rsidTr="00EB632B">
        <w:trPr>
          <w:jc w:val="center"/>
        </w:trPr>
        <w:tc>
          <w:tcPr>
            <w:tcW w:w="1560" w:type="dxa"/>
          </w:tcPr>
          <w:p w14:paraId="1735A2E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rs4417316</w:t>
            </w:r>
          </w:p>
        </w:tc>
        <w:tc>
          <w:tcPr>
            <w:tcW w:w="1240" w:type="dxa"/>
          </w:tcPr>
          <w:p w14:paraId="7FB84AE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5C1E0323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0.086</w:t>
            </w:r>
          </w:p>
        </w:tc>
        <w:tc>
          <w:tcPr>
            <w:tcW w:w="1035" w:type="dxa"/>
          </w:tcPr>
          <w:p w14:paraId="066B4EBA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117" w:type="dxa"/>
          </w:tcPr>
          <w:p w14:paraId="5DB7F67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2185" w:type="dxa"/>
          </w:tcPr>
          <w:p w14:paraId="7576CBE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1.089(1.006,1.006)</w:t>
            </w:r>
          </w:p>
        </w:tc>
      </w:tr>
      <w:tr w:rsidR="00D80E38" w:rsidRPr="00301FF4" w14:paraId="2E811881" w14:textId="77777777" w:rsidTr="00EB632B">
        <w:trPr>
          <w:jc w:val="center"/>
        </w:trPr>
        <w:tc>
          <w:tcPr>
            <w:tcW w:w="1560" w:type="dxa"/>
          </w:tcPr>
          <w:p w14:paraId="4C163D2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rs507666</w:t>
            </w:r>
          </w:p>
        </w:tc>
        <w:tc>
          <w:tcPr>
            <w:tcW w:w="1240" w:type="dxa"/>
          </w:tcPr>
          <w:p w14:paraId="0C33FC8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/G</w:t>
            </w:r>
          </w:p>
        </w:tc>
        <w:tc>
          <w:tcPr>
            <w:tcW w:w="1169" w:type="dxa"/>
          </w:tcPr>
          <w:p w14:paraId="416C4D5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1035" w:type="dxa"/>
          </w:tcPr>
          <w:p w14:paraId="72E0E61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117" w:type="dxa"/>
          </w:tcPr>
          <w:p w14:paraId="38E6E8A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0.605</w:t>
            </w:r>
          </w:p>
        </w:tc>
        <w:tc>
          <w:tcPr>
            <w:tcW w:w="2185" w:type="dxa"/>
          </w:tcPr>
          <w:p w14:paraId="0D7722D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1.024(0.937,1.118)</w:t>
            </w:r>
          </w:p>
        </w:tc>
      </w:tr>
      <w:tr w:rsidR="00D80E38" w:rsidRPr="00301FF4" w14:paraId="4C19A85E" w14:textId="77777777" w:rsidTr="00EB632B">
        <w:trPr>
          <w:jc w:val="center"/>
        </w:trPr>
        <w:tc>
          <w:tcPr>
            <w:tcW w:w="1560" w:type="dxa"/>
          </w:tcPr>
          <w:p w14:paraId="2995EAC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rs603446</w:t>
            </w:r>
          </w:p>
        </w:tc>
        <w:tc>
          <w:tcPr>
            <w:tcW w:w="1240" w:type="dxa"/>
          </w:tcPr>
          <w:p w14:paraId="775B9213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0EFFEA4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1035" w:type="dxa"/>
          </w:tcPr>
          <w:p w14:paraId="0ACC482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0.041</w:t>
            </w:r>
          </w:p>
        </w:tc>
        <w:tc>
          <w:tcPr>
            <w:tcW w:w="1117" w:type="dxa"/>
          </w:tcPr>
          <w:p w14:paraId="59F8617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0.140</w:t>
            </w:r>
          </w:p>
        </w:tc>
        <w:tc>
          <w:tcPr>
            <w:tcW w:w="2185" w:type="dxa"/>
          </w:tcPr>
          <w:p w14:paraId="28BF407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1.063(0.980,1.153)</w:t>
            </w:r>
          </w:p>
        </w:tc>
      </w:tr>
      <w:tr w:rsidR="00D80E38" w:rsidRPr="00301FF4" w14:paraId="527C1EEB" w14:textId="77777777" w:rsidTr="00EB632B">
        <w:trPr>
          <w:jc w:val="center"/>
        </w:trPr>
        <w:tc>
          <w:tcPr>
            <w:tcW w:w="1560" w:type="dxa"/>
          </w:tcPr>
          <w:p w14:paraId="0F5CF76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rs651007</w:t>
            </w:r>
          </w:p>
        </w:tc>
        <w:tc>
          <w:tcPr>
            <w:tcW w:w="1240" w:type="dxa"/>
          </w:tcPr>
          <w:p w14:paraId="7C8B779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0D78BC6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1035" w:type="dxa"/>
          </w:tcPr>
          <w:p w14:paraId="6BE039F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0.045</w:t>
            </w:r>
          </w:p>
        </w:tc>
        <w:tc>
          <w:tcPr>
            <w:tcW w:w="1117" w:type="dxa"/>
          </w:tcPr>
          <w:p w14:paraId="141DB42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0.687</w:t>
            </w:r>
          </w:p>
        </w:tc>
        <w:tc>
          <w:tcPr>
            <w:tcW w:w="2185" w:type="dxa"/>
          </w:tcPr>
          <w:p w14:paraId="5295A8D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1.018(0.932,1.112)</w:t>
            </w:r>
          </w:p>
        </w:tc>
      </w:tr>
      <w:tr w:rsidR="00D80E38" w:rsidRPr="00301FF4" w14:paraId="1450AF6E" w14:textId="77777777" w:rsidTr="00EB632B">
        <w:trPr>
          <w:jc w:val="center"/>
        </w:trPr>
        <w:tc>
          <w:tcPr>
            <w:tcW w:w="1560" w:type="dxa"/>
          </w:tcPr>
          <w:p w14:paraId="7EBB082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rs651821</w:t>
            </w:r>
          </w:p>
        </w:tc>
        <w:tc>
          <w:tcPr>
            <w:tcW w:w="1240" w:type="dxa"/>
          </w:tcPr>
          <w:p w14:paraId="6834470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C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/T</w:t>
            </w:r>
          </w:p>
        </w:tc>
        <w:tc>
          <w:tcPr>
            <w:tcW w:w="1169" w:type="dxa"/>
          </w:tcPr>
          <w:p w14:paraId="3896FF9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0.138</w:t>
            </w:r>
          </w:p>
        </w:tc>
        <w:tc>
          <w:tcPr>
            <w:tcW w:w="1035" w:type="dxa"/>
          </w:tcPr>
          <w:p w14:paraId="13D70D7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117" w:type="dxa"/>
          </w:tcPr>
          <w:p w14:paraId="3C2CFD2D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85" w:type="dxa"/>
          </w:tcPr>
          <w:p w14:paraId="24F98ADB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1.148(1.061,1.242)</w:t>
            </w:r>
          </w:p>
        </w:tc>
      </w:tr>
      <w:tr w:rsidR="00D80E38" w:rsidRPr="00301FF4" w14:paraId="3B1626E7" w14:textId="77777777" w:rsidTr="00EB632B">
        <w:trPr>
          <w:jc w:val="center"/>
        </w:trPr>
        <w:tc>
          <w:tcPr>
            <w:tcW w:w="1560" w:type="dxa"/>
          </w:tcPr>
          <w:p w14:paraId="7666C77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rs6589566</w:t>
            </w:r>
          </w:p>
        </w:tc>
        <w:tc>
          <w:tcPr>
            <w:tcW w:w="1240" w:type="dxa"/>
          </w:tcPr>
          <w:p w14:paraId="5FFEABB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480D9D8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0.105</w:t>
            </w:r>
          </w:p>
        </w:tc>
        <w:tc>
          <w:tcPr>
            <w:tcW w:w="1035" w:type="dxa"/>
          </w:tcPr>
          <w:p w14:paraId="4D62653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117" w:type="dxa"/>
          </w:tcPr>
          <w:p w14:paraId="52D2E3B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2185" w:type="dxa"/>
          </w:tcPr>
          <w:p w14:paraId="7F78099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1.110(1.020,1.209)</w:t>
            </w:r>
          </w:p>
        </w:tc>
      </w:tr>
      <w:tr w:rsidR="00D80E38" w:rsidRPr="00301FF4" w14:paraId="136CD686" w14:textId="77777777" w:rsidTr="00EB632B">
        <w:trPr>
          <w:jc w:val="center"/>
        </w:trPr>
        <w:tc>
          <w:tcPr>
            <w:tcW w:w="1560" w:type="dxa"/>
          </w:tcPr>
          <w:p w14:paraId="5BDF356C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rs662799</w:t>
            </w:r>
          </w:p>
        </w:tc>
        <w:tc>
          <w:tcPr>
            <w:tcW w:w="1240" w:type="dxa"/>
          </w:tcPr>
          <w:p w14:paraId="1D115158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/A</w:t>
            </w:r>
          </w:p>
        </w:tc>
        <w:tc>
          <w:tcPr>
            <w:tcW w:w="1169" w:type="dxa"/>
          </w:tcPr>
          <w:p w14:paraId="3C6A6008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0.131</w:t>
            </w:r>
          </w:p>
        </w:tc>
        <w:tc>
          <w:tcPr>
            <w:tcW w:w="1035" w:type="dxa"/>
          </w:tcPr>
          <w:p w14:paraId="57F2DC2F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1117" w:type="dxa"/>
          </w:tcPr>
          <w:p w14:paraId="1AF5E9A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2185" w:type="dxa"/>
          </w:tcPr>
          <w:p w14:paraId="6711080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1.140(1.054,1.234)</w:t>
            </w:r>
          </w:p>
        </w:tc>
      </w:tr>
      <w:tr w:rsidR="00D80E38" w:rsidRPr="00301FF4" w14:paraId="4913DBD2" w14:textId="77777777" w:rsidTr="00EB632B">
        <w:trPr>
          <w:jc w:val="center"/>
        </w:trPr>
        <w:tc>
          <w:tcPr>
            <w:tcW w:w="1560" w:type="dxa"/>
          </w:tcPr>
          <w:p w14:paraId="516E8315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rs7396835</w:t>
            </w:r>
          </w:p>
        </w:tc>
        <w:tc>
          <w:tcPr>
            <w:tcW w:w="1240" w:type="dxa"/>
          </w:tcPr>
          <w:p w14:paraId="17A7A38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T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</w:tcPr>
          <w:p w14:paraId="153874C4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0.114</w:t>
            </w:r>
          </w:p>
        </w:tc>
        <w:tc>
          <w:tcPr>
            <w:tcW w:w="1035" w:type="dxa"/>
          </w:tcPr>
          <w:p w14:paraId="31E44212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117" w:type="dxa"/>
          </w:tcPr>
          <w:p w14:paraId="1CC76F3A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2185" w:type="dxa"/>
          </w:tcPr>
          <w:p w14:paraId="2A02D0E0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1.121(1.040,1.208)</w:t>
            </w:r>
          </w:p>
        </w:tc>
      </w:tr>
      <w:tr w:rsidR="00D80E38" w:rsidRPr="00301FF4" w14:paraId="163E0B58" w14:textId="77777777" w:rsidTr="00EB632B">
        <w:trPr>
          <w:jc w:val="center"/>
        </w:trPr>
        <w:tc>
          <w:tcPr>
            <w:tcW w:w="1560" w:type="dxa"/>
            <w:tcBorders>
              <w:bottom w:val="single" w:sz="12" w:space="0" w:color="auto"/>
            </w:tcBorders>
          </w:tcPr>
          <w:p w14:paraId="19E4D4D8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rs964184</w:t>
            </w:r>
          </w:p>
        </w:tc>
        <w:tc>
          <w:tcPr>
            <w:tcW w:w="1240" w:type="dxa"/>
            <w:tcBorders>
              <w:bottom w:val="single" w:sz="12" w:space="0" w:color="auto"/>
            </w:tcBorders>
          </w:tcPr>
          <w:p w14:paraId="7AC615D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sz w:val="18"/>
                <w:szCs w:val="18"/>
              </w:rPr>
              <w:t>G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/C</w:t>
            </w:r>
          </w:p>
        </w:tc>
        <w:tc>
          <w:tcPr>
            <w:tcW w:w="1169" w:type="dxa"/>
            <w:tcBorders>
              <w:bottom w:val="single" w:sz="12" w:space="0" w:color="auto"/>
            </w:tcBorders>
          </w:tcPr>
          <w:p w14:paraId="1C41D6B8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1035" w:type="dxa"/>
            <w:tcBorders>
              <w:bottom w:val="single" w:sz="12" w:space="0" w:color="auto"/>
            </w:tcBorders>
          </w:tcPr>
          <w:p w14:paraId="24D70811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0.043</w:t>
            </w:r>
          </w:p>
        </w:tc>
        <w:tc>
          <w:tcPr>
            <w:tcW w:w="1117" w:type="dxa"/>
            <w:tcBorders>
              <w:bottom w:val="single" w:sz="12" w:space="0" w:color="auto"/>
            </w:tcBorders>
          </w:tcPr>
          <w:p w14:paraId="685D48FE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0.015</w:t>
            </w:r>
          </w:p>
        </w:tc>
        <w:tc>
          <w:tcPr>
            <w:tcW w:w="2185" w:type="dxa"/>
            <w:tcBorders>
              <w:bottom w:val="single" w:sz="12" w:space="0" w:color="auto"/>
            </w:tcBorders>
          </w:tcPr>
          <w:p w14:paraId="5DC629CA" w14:textId="77777777" w:rsidR="00D80E38" w:rsidRPr="00B95E86" w:rsidRDefault="00D80E38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1.112(1.021,1.211)</w:t>
            </w:r>
          </w:p>
        </w:tc>
      </w:tr>
    </w:tbl>
    <w:p w14:paraId="6545E417" w14:textId="46167E32" w:rsidR="00D80E38" w:rsidRPr="00DD14CF" w:rsidRDefault="00F94D34" w:rsidP="00F650AF">
      <w:pPr>
        <w:jc w:val="left"/>
        <w:rPr>
          <w:rFonts w:ascii="Times New Roman" w:hAnsi="Times New Roman" w:cs="Times New Roman"/>
          <w:sz w:val="20"/>
          <w:szCs w:val="20"/>
        </w:rPr>
      </w:pPr>
      <w:r w:rsidRPr="00DD14CF">
        <w:rPr>
          <w:rFonts w:ascii="Times New Roman" w:hAnsi="Times New Roman" w:cs="Times New Roman"/>
          <w:b/>
          <w:bCs/>
          <w:sz w:val="20"/>
          <w:szCs w:val="20"/>
        </w:rPr>
        <w:t>Note:</w:t>
      </w:r>
      <w:r w:rsidRPr="00DD14CF">
        <w:rPr>
          <w:rFonts w:ascii="Times New Roman" w:hAnsi="Times New Roman" w:cs="Times New Roman"/>
          <w:sz w:val="20"/>
          <w:szCs w:val="20"/>
        </w:rPr>
        <w:t xml:space="preserve"> </w:t>
      </w:r>
      <w:r w:rsidR="00D80E38" w:rsidRPr="00DD14CF">
        <w:rPr>
          <w:rFonts w:ascii="Times New Roman" w:hAnsi="Times New Roman" w:cs="Times New Roman"/>
          <w:sz w:val="20"/>
          <w:szCs w:val="20"/>
        </w:rPr>
        <w:t xml:space="preserve">COX regression is used to analyze the association of single SNP with incident dyslipidemia. </w:t>
      </w:r>
      <w:r w:rsidR="0065637D" w:rsidRPr="00DD14CF">
        <w:rPr>
          <w:rFonts w:ascii="Times New Roman" w:hAnsi="Times New Roman" w:cs="Times New Roman"/>
          <w:sz w:val="20"/>
          <w:szCs w:val="20"/>
        </w:rPr>
        <w:t xml:space="preserve">The bold font represents the risk allele. </w:t>
      </w:r>
      <w:r w:rsidR="00D80E38" w:rsidRPr="00DD14CF">
        <w:rPr>
          <w:rFonts w:ascii="Times New Roman" w:hAnsi="Times New Roman" w:cs="Times New Roman"/>
          <w:sz w:val="20"/>
          <w:szCs w:val="20"/>
        </w:rPr>
        <w:t>SNP</w:t>
      </w:r>
      <w:r w:rsidR="00F55A5D" w:rsidRPr="00DD14CF">
        <w:rPr>
          <w:rFonts w:ascii="Times New Roman" w:hAnsi="Times New Roman" w:cs="Times New Roman"/>
          <w:sz w:val="20"/>
          <w:szCs w:val="20"/>
        </w:rPr>
        <w:t>:</w:t>
      </w:r>
      <w:r w:rsidR="00D80E38" w:rsidRPr="00DD14CF">
        <w:rPr>
          <w:rFonts w:ascii="Times New Roman" w:hAnsi="Times New Roman" w:cs="Times New Roman"/>
          <w:sz w:val="20"/>
          <w:szCs w:val="20"/>
        </w:rPr>
        <w:t xml:space="preserve"> single nucleotide polymorphism; </w:t>
      </w:r>
      <w:r w:rsidR="00D80E38" w:rsidRPr="00DD14CF">
        <w:rPr>
          <w:rFonts w:ascii="Times New Roman" w:hAnsi="Times New Roman" w:cs="Times New Roman"/>
          <w:i/>
          <w:iCs/>
          <w:sz w:val="20"/>
          <w:szCs w:val="20"/>
        </w:rPr>
        <w:t>HR</w:t>
      </w:r>
      <w:r w:rsidR="00F55A5D" w:rsidRPr="00DD14CF">
        <w:rPr>
          <w:rFonts w:ascii="Times New Roman" w:hAnsi="Times New Roman" w:cs="Times New Roman"/>
          <w:sz w:val="20"/>
          <w:szCs w:val="20"/>
        </w:rPr>
        <w:t>:</w:t>
      </w:r>
      <w:r w:rsidR="00D80E38" w:rsidRPr="00DD14CF">
        <w:rPr>
          <w:rFonts w:ascii="Times New Roman" w:hAnsi="Times New Roman" w:cs="Times New Roman"/>
          <w:sz w:val="20"/>
          <w:szCs w:val="20"/>
        </w:rPr>
        <w:t xml:space="preserve"> hazard ratio.</w:t>
      </w:r>
    </w:p>
    <w:p w14:paraId="712135A6" w14:textId="77777777" w:rsidR="00D80E38" w:rsidRDefault="00D80E38" w:rsidP="00555C07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B2732D7" w14:textId="6903B090" w:rsidR="00555C07" w:rsidRPr="001C460B" w:rsidRDefault="00555C07" w:rsidP="001C460B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1C460B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bookmarkEnd w:id="0"/>
      <w:r w:rsidR="001C460B" w:rsidRPr="001C460B">
        <w:rPr>
          <w:rFonts w:ascii="Times New Roman" w:hAnsi="Times New Roman" w:cs="Times New Roman"/>
          <w:b/>
          <w:bCs/>
          <w:szCs w:val="21"/>
        </w:rPr>
        <w:t>S</w:t>
      </w:r>
      <w:r w:rsidR="00D80E38" w:rsidRPr="001C460B">
        <w:rPr>
          <w:rFonts w:ascii="Times New Roman" w:hAnsi="Times New Roman" w:cs="Times New Roman" w:hint="eastAsia"/>
          <w:b/>
          <w:bCs/>
          <w:szCs w:val="21"/>
        </w:rPr>
        <w:t>2</w:t>
      </w:r>
      <w:r w:rsidRPr="001C460B">
        <w:rPr>
          <w:rFonts w:ascii="Times New Roman" w:hAnsi="Times New Roman" w:cs="Times New Roman"/>
          <w:b/>
          <w:bCs/>
          <w:szCs w:val="21"/>
        </w:rPr>
        <w:t xml:space="preserve">. </w:t>
      </w:r>
      <w:bookmarkStart w:id="2" w:name="OLE_LINK1"/>
      <w:bookmarkStart w:id="3" w:name="_Hlk39175081"/>
      <w:r w:rsidRPr="001C460B">
        <w:rPr>
          <w:rFonts w:ascii="Times New Roman" w:hAnsi="Times New Roman" w:cs="Times New Roman"/>
          <w:szCs w:val="21"/>
        </w:rPr>
        <w:t>Univariate COX regression</w:t>
      </w:r>
      <w:bookmarkEnd w:id="2"/>
      <w:r w:rsidRPr="001C460B">
        <w:rPr>
          <w:rFonts w:ascii="Times New Roman" w:hAnsi="Times New Roman" w:cs="Times New Roman"/>
          <w:szCs w:val="21"/>
        </w:rPr>
        <w:t xml:space="preserve"> analysis</w:t>
      </w:r>
      <w:bookmarkEnd w:id="3"/>
      <w:r w:rsidRPr="001C460B">
        <w:rPr>
          <w:rFonts w:ascii="Times New Roman" w:hAnsi="Times New Roman" w:cs="Times New Roman"/>
          <w:szCs w:val="21"/>
        </w:rPr>
        <w:t xml:space="preserve"> on risk factors of developing dyslipidemia in training set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837"/>
        <w:gridCol w:w="689"/>
        <w:gridCol w:w="899"/>
        <w:gridCol w:w="874"/>
        <w:gridCol w:w="1888"/>
      </w:tblGrid>
      <w:tr w:rsidR="00555C07" w:rsidRPr="00301FF4" w14:paraId="25F02B8F" w14:textId="77777777" w:rsidTr="00C2779C">
        <w:tc>
          <w:tcPr>
            <w:tcW w:w="3119" w:type="dxa"/>
            <w:tcBorders>
              <w:top w:val="single" w:sz="12" w:space="0" w:color="auto"/>
              <w:bottom w:val="single" w:sz="8" w:space="0" w:color="auto"/>
            </w:tcBorders>
          </w:tcPr>
          <w:p w14:paraId="19D630A2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Variables</w:t>
            </w:r>
          </w:p>
        </w:tc>
        <w:tc>
          <w:tcPr>
            <w:tcW w:w="837" w:type="dxa"/>
            <w:tcBorders>
              <w:top w:val="single" w:sz="12" w:space="0" w:color="auto"/>
              <w:bottom w:val="single" w:sz="8" w:space="0" w:color="auto"/>
            </w:tcBorders>
          </w:tcPr>
          <w:p w14:paraId="4914781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β</w:t>
            </w:r>
          </w:p>
        </w:tc>
        <w:tc>
          <w:tcPr>
            <w:tcW w:w="689" w:type="dxa"/>
            <w:tcBorders>
              <w:top w:val="single" w:sz="12" w:space="0" w:color="auto"/>
              <w:bottom w:val="single" w:sz="8" w:space="0" w:color="auto"/>
            </w:tcBorders>
          </w:tcPr>
          <w:p w14:paraId="3150D265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S.E.</w:t>
            </w:r>
          </w:p>
        </w:tc>
        <w:tc>
          <w:tcPr>
            <w:tcW w:w="899" w:type="dxa"/>
            <w:tcBorders>
              <w:top w:val="single" w:sz="12" w:space="0" w:color="auto"/>
              <w:bottom w:val="single" w:sz="8" w:space="0" w:color="auto"/>
            </w:tcBorders>
          </w:tcPr>
          <w:p w14:paraId="04A428B7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Wald</w:t>
            </w:r>
          </w:p>
        </w:tc>
        <w:tc>
          <w:tcPr>
            <w:tcW w:w="874" w:type="dxa"/>
            <w:tcBorders>
              <w:top w:val="single" w:sz="12" w:space="0" w:color="auto"/>
              <w:bottom w:val="single" w:sz="8" w:space="0" w:color="auto"/>
            </w:tcBorders>
          </w:tcPr>
          <w:p w14:paraId="28BA948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-value</w:t>
            </w:r>
          </w:p>
        </w:tc>
        <w:tc>
          <w:tcPr>
            <w:tcW w:w="1888" w:type="dxa"/>
            <w:tcBorders>
              <w:top w:val="single" w:sz="12" w:space="0" w:color="auto"/>
              <w:bottom w:val="single" w:sz="8" w:space="0" w:color="auto"/>
            </w:tcBorders>
          </w:tcPr>
          <w:p w14:paraId="18E1B52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D15A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HR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 xml:space="preserve"> (95%</w:t>
            </w:r>
            <w:r w:rsidRPr="00B95E8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555C07" w:rsidRPr="00301FF4" w14:paraId="59E2F02C" w14:textId="77777777" w:rsidTr="00C2779C">
        <w:tc>
          <w:tcPr>
            <w:tcW w:w="3119" w:type="dxa"/>
            <w:tcBorders>
              <w:top w:val="single" w:sz="8" w:space="0" w:color="auto"/>
            </w:tcBorders>
          </w:tcPr>
          <w:p w14:paraId="09C3C6DF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837" w:type="dxa"/>
            <w:tcBorders>
              <w:top w:val="single" w:sz="8" w:space="0" w:color="auto"/>
            </w:tcBorders>
          </w:tcPr>
          <w:p w14:paraId="36B11C26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689" w:type="dxa"/>
            <w:tcBorders>
              <w:top w:val="single" w:sz="8" w:space="0" w:color="auto"/>
            </w:tcBorders>
          </w:tcPr>
          <w:p w14:paraId="4391AE0E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899" w:type="dxa"/>
            <w:tcBorders>
              <w:top w:val="single" w:sz="8" w:space="0" w:color="auto"/>
            </w:tcBorders>
          </w:tcPr>
          <w:p w14:paraId="46CF172B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17.544</w:t>
            </w:r>
          </w:p>
        </w:tc>
        <w:tc>
          <w:tcPr>
            <w:tcW w:w="874" w:type="dxa"/>
            <w:tcBorders>
              <w:top w:val="single" w:sz="8" w:space="0" w:color="auto"/>
            </w:tcBorders>
          </w:tcPr>
          <w:p w14:paraId="11B89C6C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single" w:sz="8" w:space="0" w:color="auto"/>
            </w:tcBorders>
          </w:tcPr>
          <w:p w14:paraId="72559FDE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1.010(1.005, 1.015)</w:t>
            </w:r>
          </w:p>
        </w:tc>
      </w:tr>
      <w:tr w:rsidR="00555C07" w:rsidRPr="00301FF4" w14:paraId="046B2FCC" w14:textId="77777777" w:rsidTr="00C2779C">
        <w:tc>
          <w:tcPr>
            <w:tcW w:w="3119" w:type="dxa"/>
          </w:tcPr>
          <w:p w14:paraId="7224B0CE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837" w:type="dxa"/>
          </w:tcPr>
          <w:p w14:paraId="049FD377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689" w:type="dxa"/>
          </w:tcPr>
          <w:p w14:paraId="02801CD4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0.065</w:t>
            </w:r>
          </w:p>
        </w:tc>
        <w:tc>
          <w:tcPr>
            <w:tcW w:w="899" w:type="dxa"/>
          </w:tcPr>
          <w:p w14:paraId="07DEA505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874" w:type="dxa"/>
          </w:tcPr>
          <w:p w14:paraId="036D668C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0.982</w:t>
            </w:r>
          </w:p>
        </w:tc>
        <w:tc>
          <w:tcPr>
            <w:tcW w:w="1888" w:type="dxa"/>
          </w:tcPr>
          <w:p w14:paraId="1703B609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1.001(0.882, 1.137)</w:t>
            </w:r>
          </w:p>
        </w:tc>
      </w:tr>
      <w:tr w:rsidR="00555C07" w:rsidRPr="00301FF4" w14:paraId="200E5ACA" w14:textId="77777777" w:rsidTr="00C2779C">
        <w:tc>
          <w:tcPr>
            <w:tcW w:w="3119" w:type="dxa"/>
          </w:tcPr>
          <w:p w14:paraId="1F155E5B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Higher-educational level</w:t>
            </w:r>
          </w:p>
        </w:tc>
        <w:tc>
          <w:tcPr>
            <w:tcW w:w="837" w:type="dxa"/>
          </w:tcPr>
          <w:p w14:paraId="11D19A36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-0.028</w:t>
            </w:r>
          </w:p>
        </w:tc>
        <w:tc>
          <w:tcPr>
            <w:tcW w:w="689" w:type="dxa"/>
          </w:tcPr>
          <w:p w14:paraId="3115B23B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899" w:type="dxa"/>
          </w:tcPr>
          <w:p w14:paraId="28634625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0.690</w:t>
            </w:r>
          </w:p>
        </w:tc>
        <w:tc>
          <w:tcPr>
            <w:tcW w:w="874" w:type="dxa"/>
          </w:tcPr>
          <w:p w14:paraId="0386C293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0.406</w:t>
            </w:r>
          </w:p>
        </w:tc>
        <w:tc>
          <w:tcPr>
            <w:tcW w:w="1888" w:type="dxa"/>
          </w:tcPr>
          <w:p w14:paraId="63E33FAA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0.972(0.909, 1.039)</w:t>
            </w:r>
          </w:p>
        </w:tc>
      </w:tr>
      <w:tr w:rsidR="00555C07" w:rsidRPr="00301FF4" w14:paraId="2696D478" w14:textId="77777777" w:rsidTr="00C2779C">
        <w:tc>
          <w:tcPr>
            <w:tcW w:w="3119" w:type="dxa"/>
          </w:tcPr>
          <w:p w14:paraId="61BDBECA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Smoking</w:t>
            </w:r>
          </w:p>
        </w:tc>
        <w:tc>
          <w:tcPr>
            <w:tcW w:w="837" w:type="dxa"/>
          </w:tcPr>
          <w:p w14:paraId="474D2931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-0.107</w:t>
            </w:r>
          </w:p>
        </w:tc>
        <w:tc>
          <w:tcPr>
            <w:tcW w:w="689" w:type="dxa"/>
          </w:tcPr>
          <w:p w14:paraId="76322686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0.072</w:t>
            </w:r>
          </w:p>
        </w:tc>
        <w:tc>
          <w:tcPr>
            <w:tcW w:w="899" w:type="dxa"/>
          </w:tcPr>
          <w:p w14:paraId="7CFCC7D4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2.181</w:t>
            </w:r>
          </w:p>
        </w:tc>
        <w:tc>
          <w:tcPr>
            <w:tcW w:w="874" w:type="dxa"/>
          </w:tcPr>
          <w:p w14:paraId="088B189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0.140</w:t>
            </w:r>
          </w:p>
        </w:tc>
        <w:tc>
          <w:tcPr>
            <w:tcW w:w="1888" w:type="dxa"/>
          </w:tcPr>
          <w:p w14:paraId="5B3BF79B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0.889(0.780, 1.036)</w:t>
            </w:r>
          </w:p>
        </w:tc>
      </w:tr>
      <w:tr w:rsidR="00555C07" w:rsidRPr="00301FF4" w14:paraId="0894DB11" w14:textId="77777777" w:rsidTr="00C2779C">
        <w:tc>
          <w:tcPr>
            <w:tcW w:w="3119" w:type="dxa"/>
          </w:tcPr>
          <w:p w14:paraId="0361CD4C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High-fat diet</w:t>
            </w:r>
          </w:p>
        </w:tc>
        <w:tc>
          <w:tcPr>
            <w:tcW w:w="837" w:type="dxa"/>
          </w:tcPr>
          <w:p w14:paraId="5A0D9DF2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-0.282</w:t>
            </w:r>
          </w:p>
        </w:tc>
        <w:tc>
          <w:tcPr>
            <w:tcW w:w="689" w:type="dxa"/>
          </w:tcPr>
          <w:p w14:paraId="577135B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0.207</w:t>
            </w:r>
          </w:p>
        </w:tc>
        <w:tc>
          <w:tcPr>
            <w:tcW w:w="899" w:type="dxa"/>
          </w:tcPr>
          <w:p w14:paraId="2D2771EC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1.860</w:t>
            </w:r>
          </w:p>
        </w:tc>
        <w:tc>
          <w:tcPr>
            <w:tcW w:w="874" w:type="dxa"/>
          </w:tcPr>
          <w:p w14:paraId="5D4A318A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0.173</w:t>
            </w:r>
          </w:p>
        </w:tc>
        <w:tc>
          <w:tcPr>
            <w:tcW w:w="1888" w:type="dxa"/>
          </w:tcPr>
          <w:p w14:paraId="025B6DE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0.754(0.503, 1.131)</w:t>
            </w:r>
          </w:p>
        </w:tc>
      </w:tr>
      <w:tr w:rsidR="00555C07" w:rsidRPr="00301FF4" w14:paraId="62B13AB8" w14:textId="77777777" w:rsidTr="00C2779C">
        <w:tc>
          <w:tcPr>
            <w:tcW w:w="3119" w:type="dxa"/>
          </w:tcPr>
          <w:p w14:paraId="51A4D6F8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More vegetable and fruit intake</w:t>
            </w:r>
          </w:p>
        </w:tc>
        <w:tc>
          <w:tcPr>
            <w:tcW w:w="837" w:type="dxa"/>
          </w:tcPr>
          <w:p w14:paraId="3BD7D6FB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689" w:type="dxa"/>
          </w:tcPr>
          <w:p w14:paraId="625F1F24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0.061</w:t>
            </w:r>
          </w:p>
        </w:tc>
        <w:tc>
          <w:tcPr>
            <w:tcW w:w="899" w:type="dxa"/>
          </w:tcPr>
          <w:p w14:paraId="763A9E9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1.189</w:t>
            </w:r>
          </w:p>
        </w:tc>
        <w:tc>
          <w:tcPr>
            <w:tcW w:w="874" w:type="dxa"/>
          </w:tcPr>
          <w:p w14:paraId="41E3D483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0.275</w:t>
            </w:r>
          </w:p>
        </w:tc>
        <w:tc>
          <w:tcPr>
            <w:tcW w:w="1888" w:type="dxa"/>
          </w:tcPr>
          <w:p w14:paraId="5C5C7995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1.069(0.948, 1.204)</w:t>
            </w:r>
          </w:p>
        </w:tc>
      </w:tr>
      <w:tr w:rsidR="00555C07" w:rsidRPr="00301FF4" w14:paraId="42ABB460" w14:textId="77777777" w:rsidTr="001C460B">
        <w:tc>
          <w:tcPr>
            <w:tcW w:w="3119" w:type="dxa"/>
            <w:tcBorders>
              <w:bottom w:val="nil"/>
            </w:tcBorders>
          </w:tcPr>
          <w:p w14:paraId="44268CC5" w14:textId="3BF9DEFC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Family</w:t>
            </w:r>
            <w:r w:rsidR="00C2779C" w:rsidRPr="00B95E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history</w:t>
            </w:r>
            <w:r w:rsidR="00C2779C" w:rsidRPr="00B95E8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2779C" w:rsidRPr="00B95E86">
              <w:rPr>
                <w:rFonts w:ascii="Times New Roman" w:hAnsi="Times New Roman" w:cs="Times New Roman" w:hint="eastAsia"/>
                <w:sz w:val="18"/>
                <w:szCs w:val="18"/>
              </w:rPr>
              <w:t>of</w:t>
            </w:r>
            <w:r w:rsidR="00C2779C" w:rsidRPr="00B95E86">
              <w:rPr>
                <w:rFonts w:ascii="Times New Roman" w:hAnsi="Times New Roman" w:cs="Times New Roman"/>
                <w:sz w:val="18"/>
                <w:szCs w:val="18"/>
              </w:rPr>
              <w:t xml:space="preserve"> hyperlipidemia</w:t>
            </w:r>
          </w:p>
        </w:tc>
        <w:tc>
          <w:tcPr>
            <w:tcW w:w="837" w:type="dxa"/>
            <w:tcBorders>
              <w:bottom w:val="nil"/>
            </w:tcBorders>
          </w:tcPr>
          <w:p w14:paraId="15F338F0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-0.194</w:t>
            </w:r>
          </w:p>
        </w:tc>
        <w:tc>
          <w:tcPr>
            <w:tcW w:w="689" w:type="dxa"/>
            <w:tcBorders>
              <w:bottom w:val="nil"/>
            </w:tcBorders>
          </w:tcPr>
          <w:p w14:paraId="2EDBFAB9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0.109</w:t>
            </w:r>
          </w:p>
        </w:tc>
        <w:tc>
          <w:tcPr>
            <w:tcW w:w="899" w:type="dxa"/>
            <w:tcBorders>
              <w:bottom w:val="nil"/>
            </w:tcBorders>
          </w:tcPr>
          <w:p w14:paraId="482E5323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3.126</w:t>
            </w:r>
          </w:p>
        </w:tc>
        <w:tc>
          <w:tcPr>
            <w:tcW w:w="874" w:type="dxa"/>
            <w:tcBorders>
              <w:bottom w:val="nil"/>
            </w:tcBorders>
          </w:tcPr>
          <w:p w14:paraId="34384DF1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0.077</w:t>
            </w:r>
          </w:p>
        </w:tc>
        <w:tc>
          <w:tcPr>
            <w:tcW w:w="1888" w:type="dxa"/>
            <w:tcBorders>
              <w:bottom w:val="nil"/>
            </w:tcBorders>
          </w:tcPr>
          <w:p w14:paraId="6F12E36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0.824(0.665, 1.021)</w:t>
            </w:r>
          </w:p>
        </w:tc>
      </w:tr>
      <w:tr w:rsidR="00555C07" w:rsidRPr="00301FF4" w14:paraId="53697C19" w14:textId="77777777" w:rsidTr="001C460B"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14:paraId="50339061" w14:textId="0A054616" w:rsidR="00555C07" w:rsidRPr="001C460B" w:rsidRDefault="00C2779C" w:rsidP="002A351C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C460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Family history of diabetes</w:t>
            </w:r>
          </w:p>
        </w:tc>
        <w:tc>
          <w:tcPr>
            <w:tcW w:w="837" w:type="dxa"/>
            <w:tcBorders>
              <w:top w:val="nil"/>
              <w:bottom w:val="nil"/>
            </w:tcBorders>
            <w:shd w:val="clear" w:color="auto" w:fill="auto"/>
          </w:tcPr>
          <w:p w14:paraId="6536BA58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0.252</w:t>
            </w:r>
          </w:p>
        </w:tc>
        <w:tc>
          <w:tcPr>
            <w:tcW w:w="689" w:type="dxa"/>
            <w:tcBorders>
              <w:top w:val="nil"/>
              <w:bottom w:val="nil"/>
            </w:tcBorders>
            <w:shd w:val="clear" w:color="auto" w:fill="auto"/>
          </w:tcPr>
          <w:p w14:paraId="7F97AB64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899" w:type="dxa"/>
            <w:tcBorders>
              <w:top w:val="nil"/>
              <w:bottom w:val="nil"/>
            </w:tcBorders>
            <w:shd w:val="clear" w:color="auto" w:fill="auto"/>
          </w:tcPr>
          <w:p w14:paraId="78970AF8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4.216</w:t>
            </w:r>
          </w:p>
        </w:tc>
        <w:tc>
          <w:tcPr>
            <w:tcW w:w="874" w:type="dxa"/>
            <w:tcBorders>
              <w:top w:val="nil"/>
              <w:bottom w:val="nil"/>
            </w:tcBorders>
            <w:shd w:val="clear" w:color="auto" w:fill="auto"/>
          </w:tcPr>
          <w:p w14:paraId="558CBECF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0.040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</w:tcPr>
          <w:p w14:paraId="1380E8A3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1.287(1.012, 1.637)</w:t>
            </w:r>
          </w:p>
        </w:tc>
      </w:tr>
      <w:tr w:rsidR="00555C07" w:rsidRPr="00301FF4" w14:paraId="5B405602" w14:textId="77777777" w:rsidTr="001C460B">
        <w:tc>
          <w:tcPr>
            <w:tcW w:w="3119" w:type="dxa"/>
            <w:tcBorders>
              <w:top w:val="nil"/>
            </w:tcBorders>
          </w:tcPr>
          <w:p w14:paraId="10CA9E7B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More physical activity</w:t>
            </w:r>
          </w:p>
        </w:tc>
        <w:tc>
          <w:tcPr>
            <w:tcW w:w="837" w:type="dxa"/>
            <w:tcBorders>
              <w:top w:val="nil"/>
            </w:tcBorders>
          </w:tcPr>
          <w:p w14:paraId="482E8E87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0.205</w:t>
            </w:r>
          </w:p>
        </w:tc>
        <w:tc>
          <w:tcPr>
            <w:tcW w:w="689" w:type="dxa"/>
            <w:tcBorders>
              <w:top w:val="nil"/>
            </w:tcBorders>
          </w:tcPr>
          <w:p w14:paraId="3D1EB393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899" w:type="dxa"/>
            <w:tcBorders>
              <w:top w:val="nil"/>
            </w:tcBorders>
          </w:tcPr>
          <w:p w14:paraId="5DDBE2C5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38.202</w:t>
            </w:r>
          </w:p>
        </w:tc>
        <w:tc>
          <w:tcPr>
            <w:tcW w:w="874" w:type="dxa"/>
            <w:tcBorders>
              <w:top w:val="nil"/>
            </w:tcBorders>
          </w:tcPr>
          <w:p w14:paraId="57978DA3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</w:tcBorders>
          </w:tcPr>
          <w:p w14:paraId="6C217988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1.227(1.150, 1.310)</w:t>
            </w:r>
          </w:p>
        </w:tc>
      </w:tr>
      <w:tr w:rsidR="00555C07" w:rsidRPr="00301FF4" w14:paraId="1D88C4FA" w14:textId="77777777" w:rsidTr="001C460B">
        <w:tc>
          <w:tcPr>
            <w:tcW w:w="3119" w:type="dxa"/>
            <w:tcBorders>
              <w:bottom w:val="nil"/>
            </w:tcBorders>
          </w:tcPr>
          <w:p w14:paraId="4E307174" w14:textId="77777777" w:rsidR="00555C07" w:rsidRPr="00B95E86" w:rsidRDefault="00555C07" w:rsidP="002A351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eastAsia="等线" w:hAnsi="Times New Roman" w:cs="Times New Roman"/>
                <w:sz w:val="18"/>
                <w:szCs w:val="18"/>
              </w:rPr>
              <w:t>WC</w:t>
            </w:r>
          </w:p>
        </w:tc>
        <w:tc>
          <w:tcPr>
            <w:tcW w:w="837" w:type="dxa"/>
            <w:tcBorders>
              <w:bottom w:val="nil"/>
            </w:tcBorders>
          </w:tcPr>
          <w:p w14:paraId="337D4A1B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689" w:type="dxa"/>
            <w:tcBorders>
              <w:bottom w:val="nil"/>
            </w:tcBorders>
          </w:tcPr>
          <w:p w14:paraId="6890B4EA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</w:p>
        </w:tc>
        <w:tc>
          <w:tcPr>
            <w:tcW w:w="899" w:type="dxa"/>
            <w:tcBorders>
              <w:bottom w:val="nil"/>
            </w:tcBorders>
          </w:tcPr>
          <w:p w14:paraId="12795D50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31.416</w:t>
            </w:r>
          </w:p>
        </w:tc>
        <w:tc>
          <w:tcPr>
            <w:tcW w:w="874" w:type="dxa"/>
            <w:tcBorders>
              <w:bottom w:val="nil"/>
            </w:tcBorders>
          </w:tcPr>
          <w:p w14:paraId="54FD738B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bottom w:val="nil"/>
            </w:tcBorders>
          </w:tcPr>
          <w:p w14:paraId="1A467F27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1.018(1.011, 1.024)</w:t>
            </w:r>
          </w:p>
        </w:tc>
      </w:tr>
      <w:tr w:rsidR="00555C07" w:rsidRPr="00301FF4" w14:paraId="13CAB71B" w14:textId="77777777" w:rsidTr="001C460B"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14:paraId="22F95B14" w14:textId="77777777" w:rsidR="00555C07" w:rsidRPr="001C460B" w:rsidRDefault="00555C07" w:rsidP="002A351C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1C460B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BMI</w:t>
            </w:r>
          </w:p>
        </w:tc>
        <w:tc>
          <w:tcPr>
            <w:tcW w:w="837" w:type="dxa"/>
            <w:tcBorders>
              <w:top w:val="nil"/>
              <w:bottom w:val="nil"/>
            </w:tcBorders>
            <w:shd w:val="clear" w:color="auto" w:fill="auto"/>
          </w:tcPr>
          <w:p w14:paraId="5327C0D7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689" w:type="dxa"/>
            <w:tcBorders>
              <w:top w:val="nil"/>
              <w:bottom w:val="nil"/>
            </w:tcBorders>
            <w:shd w:val="clear" w:color="auto" w:fill="auto"/>
          </w:tcPr>
          <w:p w14:paraId="371DE940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  <w:tc>
          <w:tcPr>
            <w:tcW w:w="899" w:type="dxa"/>
            <w:tcBorders>
              <w:top w:val="nil"/>
              <w:bottom w:val="nil"/>
            </w:tcBorders>
            <w:shd w:val="clear" w:color="auto" w:fill="auto"/>
          </w:tcPr>
          <w:p w14:paraId="1189FA5E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42.778</w:t>
            </w:r>
          </w:p>
        </w:tc>
        <w:tc>
          <w:tcPr>
            <w:tcW w:w="874" w:type="dxa"/>
            <w:tcBorders>
              <w:top w:val="nil"/>
              <w:bottom w:val="nil"/>
            </w:tcBorders>
            <w:shd w:val="clear" w:color="auto" w:fill="auto"/>
          </w:tcPr>
          <w:p w14:paraId="7556B1E0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</w:tcPr>
          <w:p w14:paraId="19F2D464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1.060(1.041, 1.078)</w:t>
            </w:r>
          </w:p>
        </w:tc>
      </w:tr>
      <w:tr w:rsidR="00555C07" w:rsidRPr="00301FF4" w14:paraId="43BEDC19" w14:textId="77777777" w:rsidTr="001C460B"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14:paraId="2C09B1CC" w14:textId="77777777" w:rsidR="00555C07" w:rsidRPr="001C460B" w:rsidRDefault="00555C07" w:rsidP="002A351C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1C460B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TG</w:t>
            </w:r>
          </w:p>
        </w:tc>
        <w:tc>
          <w:tcPr>
            <w:tcW w:w="837" w:type="dxa"/>
            <w:tcBorders>
              <w:top w:val="nil"/>
              <w:bottom w:val="nil"/>
            </w:tcBorders>
            <w:shd w:val="clear" w:color="auto" w:fill="auto"/>
          </w:tcPr>
          <w:p w14:paraId="0AF6BA73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0.656</w:t>
            </w:r>
          </w:p>
        </w:tc>
        <w:tc>
          <w:tcPr>
            <w:tcW w:w="689" w:type="dxa"/>
            <w:tcBorders>
              <w:top w:val="nil"/>
              <w:bottom w:val="nil"/>
            </w:tcBorders>
            <w:shd w:val="clear" w:color="auto" w:fill="auto"/>
          </w:tcPr>
          <w:p w14:paraId="365B915D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0.054</w:t>
            </w:r>
          </w:p>
        </w:tc>
        <w:tc>
          <w:tcPr>
            <w:tcW w:w="899" w:type="dxa"/>
            <w:tcBorders>
              <w:top w:val="nil"/>
              <w:bottom w:val="nil"/>
            </w:tcBorders>
            <w:shd w:val="clear" w:color="auto" w:fill="auto"/>
          </w:tcPr>
          <w:p w14:paraId="71E4707A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148.599</w:t>
            </w:r>
          </w:p>
        </w:tc>
        <w:tc>
          <w:tcPr>
            <w:tcW w:w="874" w:type="dxa"/>
            <w:tcBorders>
              <w:top w:val="nil"/>
              <w:bottom w:val="nil"/>
            </w:tcBorders>
            <w:shd w:val="clear" w:color="auto" w:fill="auto"/>
          </w:tcPr>
          <w:p w14:paraId="63BBF466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</w:tcPr>
          <w:p w14:paraId="3C9BE577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1.972(1.734, 2.141)</w:t>
            </w:r>
          </w:p>
        </w:tc>
      </w:tr>
      <w:tr w:rsidR="00555C07" w:rsidRPr="00301FF4" w14:paraId="307F4FF6" w14:textId="77777777" w:rsidTr="001C460B"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14:paraId="0C0E8B12" w14:textId="77777777" w:rsidR="00555C07" w:rsidRPr="001C460B" w:rsidRDefault="00555C07" w:rsidP="002A351C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1C460B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HDL-C</w:t>
            </w:r>
          </w:p>
        </w:tc>
        <w:tc>
          <w:tcPr>
            <w:tcW w:w="837" w:type="dxa"/>
            <w:tcBorders>
              <w:top w:val="nil"/>
              <w:bottom w:val="nil"/>
            </w:tcBorders>
            <w:shd w:val="clear" w:color="auto" w:fill="auto"/>
          </w:tcPr>
          <w:p w14:paraId="24F9D8CE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-2.164</w:t>
            </w:r>
          </w:p>
        </w:tc>
        <w:tc>
          <w:tcPr>
            <w:tcW w:w="689" w:type="dxa"/>
            <w:tcBorders>
              <w:top w:val="nil"/>
              <w:bottom w:val="nil"/>
            </w:tcBorders>
            <w:shd w:val="clear" w:color="auto" w:fill="auto"/>
          </w:tcPr>
          <w:p w14:paraId="1FFF1135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</w:p>
        </w:tc>
        <w:tc>
          <w:tcPr>
            <w:tcW w:w="899" w:type="dxa"/>
            <w:tcBorders>
              <w:top w:val="nil"/>
              <w:bottom w:val="nil"/>
            </w:tcBorders>
            <w:shd w:val="clear" w:color="auto" w:fill="auto"/>
          </w:tcPr>
          <w:p w14:paraId="1743E4D7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184.980</w:t>
            </w:r>
          </w:p>
        </w:tc>
        <w:tc>
          <w:tcPr>
            <w:tcW w:w="874" w:type="dxa"/>
            <w:tcBorders>
              <w:top w:val="nil"/>
              <w:bottom w:val="nil"/>
            </w:tcBorders>
            <w:shd w:val="clear" w:color="auto" w:fill="auto"/>
          </w:tcPr>
          <w:p w14:paraId="22AEC3A1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  <w:bottom w:val="nil"/>
            </w:tcBorders>
            <w:shd w:val="clear" w:color="auto" w:fill="auto"/>
          </w:tcPr>
          <w:p w14:paraId="2593C1D2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0.115(0.084, 0.157)</w:t>
            </w:r>
          </w:p>
        </w:tc>
      </w:tr>
      <w:tr w:rsidR="00555C07" w:rsidRPr="00301FF4" w14:paraId="07B67A1B" w14:textId="77777777" w:rsidTr="001C460B">
        <w:tc>
          <w:tcPr>
            <w:tcW w:w="311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F2B4C76" w14:textId="77777777" w:rsidR="00555C07" w:rsidRPr="001C460B" w:rsidRDefault="00555C07" w:rsidP="002A351C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1C460B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LDL-C</w:t>
            </w:r>
          </w:p>
        </w:tc>
        <w:tc>
          <w:tcPr>
            <w:tcW w:w="837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B211844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0.347</w:t>
            </w:r>
          </w:p>
        </w:tc>
        <w:tc>
          <w:tcPr>
            <w:tcW w:w="68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FACDAE5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</w:p>
        </w:tc>
        <w:tc>
          <w:tcPr>
            <w:tcW w:w="899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45565623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76.726</w:t>
            </w:r>
          </w:p>
        </w:tc>
        <w:tc>
          <w:tcPr>
            <w:tcW w:w="874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1C33597B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888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78FC7236" w14:textId="77777777" w:rsidR="00555C07" w:rsidRPr="00B95E86" w:rsidRDefault="00555C07" w:rsidP="002C4F7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5E86">
              <w:rPr>
                <w:rFonts w:ascii="Times New Roman" w:hAnsi="Times New Roman" w:cs="Times New Roman"/>
                <w:sz w:val="18"/>
                <w:szCs w:val="18"/>
              </w:rPr>
              <w:t>1.415(1.309, 1.529)</w:t>
            </w:r>
          </w:p>
        </w:tc>
      </w:tr>
    </w:tbl>
    <w:p w14:paraId="091D18AD" w14:textId="59149E0B" w:rsidR="00DC389C" w:rsidRPr="00DD14CF" w:rsidRDefault="00F94D34" w:rsidP="00F650AF">
      <w:pPr>
        <w:jc w:val="left"/>
        <w:rPr>
          <w:rFonts w:ascii="Times New Roman" w:hAnsi="Times New Roman" w:cs="Times New Roman"/>
          <w:sz w:val="20"/>
          <w:szCs w:val="20"/>
        </w:rPr>
      </w:pPr>
      <w:r w:rsidRPr="00DD14CF">
        <w:rPr>
          <w:rFonts w:ascii="Times New Roman" w:hAnsi="Times New Roman" w:cs="Times New Roman"/>
          <w:b/>
          <w:bCs/>
          <w:sz w:val="20"/>
          <w:szCs w:val="20"/>
        </w:rPr>
        <w:t xml:space="preserve">Note: </w:t>
      </w:r>
      <w:r w:rsidR="001C460B" w:rsidRPr="001C460B">
        <w:rPr>
          <w:rFonts w:ascii="Times New Roman" w:hAnsi="Times New Roman" w:cs="Times New Roman"/>
          <w:sz w:val="20"/>
          <w:szCs w:val="20"/>
        </w:rPr>
        <w:t>Variables in normal font are those in a cross-sectional study published in 2012, while variables in bold font are those in the Taiwan cohort study</w:t>
      </w:r>
      <w:r w:rsidR="00FC339A" w:rsidRPr="00DD14CF">
        <w:rPr>
          <w:rFonts w:ascii="Times New Roman" w:hAnsi="Times New Roman" w:cs="Times New Roman"/>
          <w:sz w:val="20"/>
          <w:szCs w:val="20"/>
        </w:rPr>
        <w:t xml:space="preserve">. Sex was included in both </w:t>
      </w:r>
      <w:r w:rsidR="000A33E0" w:rsidRPr="00DD14CF">
        <w:rPr>
          <w:rFonts w:ascii="Times New Roman" w:hAnsi="Times New Roman" w:cs="Times New Roman"/>
          <w:sz w:val="20"/>
          <w:szCs w:val="20"/>
        </w:rPr>
        <w:t>two</w:t>
      </w:r>
      <w:r w:rsidR="00FC339A" w:rsidRPr="00DD14CF">
        <w:rPr>
          <w:rFonts w:ascii="Times New Roman" w:hAnsi="Times New Roman" w:cs="Times New Roman"/>
          <w:sz w:val="20"/>
          <w:szCs w:val="20"/>
        </w:rPr>
        <w:t xml:space="preserve"> stud</w:t>
      </w:r>
      <w:r w:rsidR="000A33E0" w:rsidRPr="00DD14CF">
        <w:rPr>
          <w:rFonts w:ascii="Times New Roman" w:hAnsi="Times New Roman" w:cs="Times New Roman"/>
          <w:sz w:val="20"/>
          <w:szCs w:val="20"/>
        </w:rPr>
        <w:t>ies</w:t>
      </w:r>
      <w:r w:rsidR="00FC339A" w:rsidRPr="00DD14CF">
        <w:rPr>
          <w:rFonts w:ascii="Times New Roman" w:hAnsi="Times New Roman" w:cs="Times New Roman"/>
          <w:sz w:val="20"/>
          <w:szCs w:val="20"/>
        </w:rPr>
        <w:t>.</w:t>
      </w:r>
      <w:r w:rsidR="001B72D2" w:rsidRPr="00DD14CF">
        <w:rPr>
          <w:rFonts w:ascii="Times New Roman" w:hAnsi="Times New Roman" w:cs="Times New Roman"/>
          <w:sz w:val="20"/>
          <w:szCs w:val="20"/>
        </w:rPr>
        <w:t xml:space="preserve"> All the significant </w:t>
      </w:r>
      <w:r w:rsidR="001B72D2" w:rsidRPr="00DD14CF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="001B72D2" w:rsidRPr="00DD14CF">
        <w:rPr>
          <w:rFonts w:ascii="Times New Roman" w:hAnsi="Times New Roman" w:cs="Times New Roman"/>
          <w:sz w:val="20"/>
          <w:szCs w:val="20"/>
        </w:rPr>
        <w:t>values were in bold.</w:t>
      </w:r>
    </w:p>
    <w:p w14:paraId="396236E9" w14:textId="07E1511B" w:rsidR="00555C07" w:rsidRPr="00301FF4" w:rsidRDefault="00555C07">
      <w:pPr>
        <w:rPr>
          <w:rFonts w:ascii="Times New Roman" w:hAnsi="Times New Roman" w:cs="Times New Roman"/>
        </w:rPr>
      </w:pPr>
    </w:p>
    <w:p w14:paraId="69F11EB8" w14:textId="15849BB2" w:rsidR="00555C07" w:rsidRPr="00301FF4" w:rsidRDefault="00555C07">
      <w:pPr>
        <w:rPr>
          <w:rFonts w:ascii="Times New Roman" w:hAnsi="Times New Roman" w:cs="Times New Roman"/>
        </w:rPr>
      </w:pPr>
      <w:r w:rsidRPr="00301FF4">
        <w:rPr>
          <w:rFonts w:ascii="Times New Roman" w:hAnsi="Times New Roman" w:cs="Times New Roman"/>
        </w:rPr>
        <w:br w:type="page"/>
      </w:r>
    </w:p>
    <w:p w14:paraId="2B2BEA98" w14:textId="4DC0D8BB" w:rsidR="00555C07" w:rsidRPr="001C460B" w:rsidRDefault="00D44284" w:rsidP="001C460B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1C460B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1C460B">
        <w:rPr>
          <w:rFonts w:ascii="Times New Roman" w:hAnsi="Times New Roman" w:cs="Times New Roman"/>
          <w:b/>
          <w:bCs/>
          <w:szCs w:val="21"/>
        </w:rPr>
        <w:t>S</w:t>
      </w:r>
      <w:r w:rsidRPr="001C460B">
        <w:rPr>
          <w:rFonts w:ascii="Times New Roman" w:hAnsi="Times New Roman" w:cs="Times New Roman"/>
          <w:b/>
          <w:bCs/>
          <w:szCs w:val="21"/>
        </w:rPr>
        <w:t>3.</w:t>
      </w:r>
      <w:r w:rsidR="00555C07" w:rsidRPr="001C460B">
        <w:rPr>
          <w:rFonts w:ascii="Times New Roman" w:hAnsi="Times New Roman" w:cs="Times New Roman"/>
          <w:b/>
          <w:bCs/>
          <w:szCs w:val="21"/>
        </w:rPr>
        <w:t xml:space="preserve"> </w:t>
      </w:r>
      <w:r w:rsidR="00555C07" w:rsidRPr="001C460B">
        <w:rPr>
          <w:rFonts w:ascii="Times New Roman" w:hAnsi="Times New Roman" w:cs="Times New Roman"/>
          <w:szCs w:val="21"/>
        </w:rPr>
        <w:t xml:space="preserve">Other </w:t>
      </w:r>
      <w:r w:rsidR="00826C14" w:rsidRPr="001C460B">
        <w:rPr>
          <w:rFonts w:ascii="Times New Roman" w:hAnsi="Times New Roman" w:cs="Times New Roman" w:hint="eastAsia"/>
          <w:szCs w:val="21"/>
        </w:rPr>
        <w:t>s</w:t>
      </w:r>
      <w:r w:rsidR="00555C07" w:rsidRPr="001C460B">
        <w:rPr>
          <w:rFonts w:ascii="Times New Roman" w:hAnsi="Times New Roman" w:cs="Times New Roman"/>
          <w:szCs w:val="21"/>
        </w:rPr>
        <w:t xml:space="preserve">tatistics of </w:t>
      </w:r>
      <w:r w:rsidR="00642C84" w:rsidRPr="001C460B">
        <w:rPr>
          <w:rFonts w:ascii="Times New Roman" w:hAnsi="Times New Roman" w:cs="Times New Roman"/>
          <w:szCs w:val="21"/>
        </w:rPr>
        <w:t>conventional</w:t>
      </w:r>
      <w:r w:rsidR="00555C07" w:rsidRPr="001C460B">
        <w:rPr>
          <w:rFonts w:ascii="Times New Roman" w:hAnsi="Times New Roman" w:cs="Times New Roman"/>
          <w:szCs w:val="21"/>
        </w:rPr>
        <w:t xml:space="preserve"> model and </w:t>
      </w:r>
      <w:proofErr w:type="spellStart"/>
      <w:r w:rsidR="00642C84" w:rsidRPr="001C460B">
        <w:rPr>
          <w:rFonts w:ascii="Times New Roman" w:hAnsi="Times New Roman" w:cs="Times New Roman"/>
          <w:szCs w:val="21"/>
        </w:rPr>
        <w:t>conventional</w:t>
      </w:r>
      <w:r w:rsidR="00D64849" w:rsidRPr="001C460B">
        <w:rPr>
          <w:rFonts w:ascii="Times New Roman" w:hAnsi="Times New Roman" w:cs="Times New Roman"/>
          <w:szCs w:val="21"/>
        </w:rPr>
        <w:t>+GRS</w:t>
      </w:r>
      <w:proofErr w:type="spellEnd"/>
      <w:r w:rsidR="00555C07" w:rsidRPr="001C460B">
        <w:rPr>
          <w:rFonts w:ascii="Times New Roman" w:hAnsi="Times New Roman" w:cs="Times New Roman"/>
          <w:szCs w:val="21"/>
        </w:rPr>
        <w:t xml:space="preserve"> model</w:t>
      </w:r>
    </w:p>
    <w:tbl>
      <w:tblPr>
        <w:tblStyle w:val="a7"/>
        <w:tblW w:w="875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8"/>
        <w:gridCol w:w="1695"/>
        <w:gridCol w:w="1695"/>
        <w:gridCol w:w="1695"/>
        <w:gridCol w:w="1695"/>
      </w:tblGrid>
      <w:tr w:rsidR="00555C07" w:rsidRPr="00301FF4" w14:paraId="02CC2BCE" w14:textId="77777777" w:rsidTr="00B93E5B">
        <w:trPr>
          <w:trHeight w:val="654"/>
          <w:jc w:val="center"/>
        </w:trPr>
        <w:tc>
          <w:tcPr>
            <w:tcW w:w="19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ED38BE8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Model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4AB1016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35376111"/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Sensitivity</w:t>
            </w:r>
            <w:bookmarkEnd w:id="4"/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, %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194D66F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_Hlk35376124"/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Specificity</w:t>
            </w:r>
            <w:bookmarkEnd w:id="5"/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, %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5F3543D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Positive Predictive Value, %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2F381EC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Negative Predictive Value, %</w:t>
            </w:r>
          </w:p>
        </w:tc>
      </w:tr>
      <w:tr w:rsidR="00D64849" w:rsidRPr="00301FF4" w14:paraId="507555BB" w14:textId="77777777" w:rsidTr="00B93E5B">
        <w:trPr>
          <w:trHeight w:val="327"/>
          <w:jc w:val="center"/>
        </w:trPr>
        <w:tc>
          <w:tcPr>
            <w:tcW w:w="8758" w:type="dxa"/>
            <w:gridSpan w:val="5"/>
            <w:tcBorders>
              <w:top w:val="single" w:sz="8" w:space="0" w:color="auto"/>
              <w:bottom w:val="nil"/>
            </w:tcBorders>
            <w:shd w:val="pct10" w:color="auto" w:fill="auto"/>
          </w:tcPr>
          <w:p w14:paraId="018117A9" w14:textId="19A05929" w:rsidR="00D64849" w:rsidRPr="00301FF4" w:rsidRDefault="00642C84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Conventional</w:t>
            </w:r>
            <w:r w:rsidR="00D648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model</w:t>
            </w:r>
          </w:p>
        </w:tc>
      </w:tr>
      <w:tr w:rsidR="00555C07" w:rsidRPr="00301FF4" w14:paraId="06A8E576" w14:textId="77777777" w:rsidTr="00B93E5B">
        <w:trPr>
          <w:trHeight w:val="327"/>
          <w:jc w:val="center"/>
        </w:trPr>
        <w:tc>
          <w:tcPr>
            <w:tcW w:w="1978" w:type="dxa"/>
            <w:tcBorders>
              <w:top w:val="nil"/>
            </w:tcBorders>
          </w:tcPr>
          <w:p w14:paraId="4066CEA3" w14:textId="7C2FF26E" w:rsidR="00555C07" w:rsidRPr="00301FF4" w:rsidRDefault="00555C07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COX</w:t>
            </w:r>
          </w:p>
        </w:tc>
        <w:tc>
          <w:tcPr>
            <w:tcW w:w="1695" w:type="dxa"/>
            <w:tcBorders>
              <w:top w:val="nil"/>
            </w:tcBorders>
          </w:tcPr>
          <w:p w14:paraId="43121124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85.57 (82.08,88.49)</w:t>
            </w:r>
          </w:p>
        </w:tc>
        <w:tc>
          <w:tcPr>
            <w:tcW w:w="1695" w:type="dxa"/>
            <w:tcBorders>
              <w:top w:val="nil"/>
            </w:tcBorders>
          </w:tcPr>
          <w:p w14:paraId="27286853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46.00 (41.92,50.13)</w:t>
            </w:r>
          </w:p>
        </w:tc>
        <w:tc>
          <w:tcPr>
            <w:tcW w:w="1695" w:type="dxa"/>
            <w:tcBorders>
              <w:top w:val="nil"/>
            </w:tcBorders>
          </w:tcPr>
          <w:p w14:paraId="5436EE40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57.05 (53.38,60.64)</w:t>
            </w:r>
          </w:p>
        </w:tc>
        <w:tc>
          <w:tcPr>
            <w:tcW w:w="1695" w:type="dxa"/>
            <w:tcBorders>
              <w:top w:val="nil"/>
            </w:tcBorders>
          </w:tcPr>
          <w:p w14:paraId="5A5EECA2" w14:textId="77777777" w:rsidR="00555C07" w:rsidRPr="00301FF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79.18 (74.40,83.29)</w:t>
            </w:r>
          </w:p>
        </w:tc>
      </w:tr>
      <w:tr w:rsidR="001F2A70" w:rsidRPr="00301FF4" w14:paraId="642F8B8C" w14:textId="77777777" w:rsidTr="000C67E1">
        <w:trPr>
          <w:trHeight w:val="327"/>
          <w:jc w:val="center"/>
        </w:trPr>
        <w:tc>
          <w:tcPr>
            <w:tcW w:w="1978" w:type="dxa"/>
          </w:tcPr>
          <w:p w14:paraId="616021B4" w14:textId="725431AB" w:rsidR="001F2A70" w:rsidRPr="00301FF4" w:rsidRDefault="001F2A70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NN</w:t>
            </w:r>
          </w:p>
        </w:tc>
        <w:tc>
          <w:tcPr>
            <w:tcW w:w="1695" w:type="dxa"/>
          </w:tcPr>
          <w:p w14:paraId="3FF9EFA0" w14:textId="05A89383" w:rsidR="001F2A70" w:rsidRPr="00301FF4" w:rsidRDefault="001F2A70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1.95 (67.72,75.84)</w:t>
            </w:r>
          </w:p>
        </w:tc>
        <w:tc>
          <w:tcPr>
            <w:tcW w:w="1695" w:type="dxa"/>
          </w:tcPr>
          <w:p w14:paraId="726AA2EA" w14:textId="13D37DE5" w:rsidR="001F2A70" w:rsidRPr="00301FF4" w:rsidRDefault="001F2A70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3.54 (59.49,67.42)</w:t>
            </w:r>
          </w:p>
        </w:tc>
        <w:tc>
          <w:tcPr>
            <w:tcW w:w="1695" w:type="dxa"/>
          </w:tcPr>
          <w:p w14:paraId="7FF8EA62" w14:textId="5472BC97" w:rsidR="001F2A70" w:rsidRPr="00301FF4" w:rsidRDefault="001F2A70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2.32 (58.18,66.30)</w:t>
            </w:r>
          </w:p>
        </w:tc>
        <w:tc>
          <w:tcPr>
            <w:tcW w:w="1695" w:type="dxa"/>
          </w:tcPr>
          <w:p w14:paraId="0B44A9B7" w14:textId="010EF014" w:rsidR="001F2A70" w:rsidRPr="00301FF4" w:rsidRDefault="001F2A70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2.99 (23.25,31.12)</w:t>
            </w:r>
          </w:p>
        </w:tc>
      </w:tr>
      <w:tr w:rsidR="00555C07" w:rsidRPr="00301FF4" w14:paraId="22B2A20F" w14:textId="77777777" w:rsidTr="00B93E5B">
        <w:trPr>
          <w:trHeight w:val="327"/>
          <w:jc w:val="center"/>
        </w:trPr>
        <w:tc>
          <w:tcPr>
            <w:tcW w:w="1978" w:type="dxa"/>
            <w:tcBorders>
              <w:bottom w:val="nil"/>
            </w:tcBorders>
          </w:tcPr>
          <w:p w14:paraId="018EEEEF" w14:textId="19FFABEF" w:rsidR="00555C07" w:rsidRPr="00301FF4" w:rsidRDefault="00555C07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RF</w:t>
            </w:r>
          </w:p>
        </w:tc>
        <w:tc>
          <w:tcPr>
            <w:tcW w:w="1695" w:type="dxa"/>
            <w:tcBorders>
              <w:bottom w:val="nil"/>
            </w:tcBorders>
          </w:tcPr>
          <w:p w14:paraId="6370EE29" w14:textId="125A7267" w:rsidR="00555C07" w:rsidRPr="00301FF4" w:rsidRDefault="00F650A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0.49 (76.65,83.84)</w:t>
            </w:r>
          </w:p>
        </w:tc>
        <w:tc>
          <w:tcPr>
            <w:tcW w:w="1695" w:type="dxa"/>
            <w:tcBorders>
              <w:bottom w:val="nil"/>
            </w:tcBorders>
          </w:tcPr>
          <w:p w14:paraId="7E6D8298" w14:textId="32E39ECD" w:rsidR="00555C07" w:rsidRPr="00301FF4" w:rsidRDefault="00F650A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2.86 (58.80,66.76)</w:t>
            </w:r>
          </w:p>
        </w:tc>
        <w:tc>
          <w:tcPr>
            <w:tcW w:w="1695" w:type="dxa"/>
            <w:tcBorders>
              <w:bottom w:val="nil"/>
            </w:tcBorders>
          </w:tcPr>
          <w:p w14:paraId="4A37F582" w14:textId="551B198B" w:rsidR="00555C07" w:rsidRPr="00301FF4" w:rsidRDefault="00F650A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4.50 (60.55,68.26)</w:t>
            </w:r>
          </w:p>
        </w:tc>
        <w:tc>
          <w:tcPr>
            <w:tcW w:w="1695" w:type="dxa"/>
            <w:tcBorders>
              <w:bottom w:val="nil"/>
            </w:tcBorders>
          </w:tcPr>
          <w:p w14:paraId="5FD25278" w14:textId="711389D8" w:rsidR="00555C07" w:rsidRPr="00301FF4" w:rsidRDefault="00F650AF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9.35 (75.33,82.89)</w:t>
            </w:r>
          </w:p>
        </w:tc>
      </w:tr>
      <w:tr w:rsidR="00F650AF" w:rsidRPr="00301FF4" w14:paraId="1362583C" w14:textId="77777777" w:rsidTr="00981CBD">
        <w:trPr>
          <w:trHeight w:val="311"/>
          <w:jc w:val="center"/>
        </w:trPr>
        <w:tc>
          <w:tcPr>
            <w:tcW w:w="1978" w:type="dxa"/>
          </w:tcPr>
          <w:p w14:paraId="0627E77F" w14:textId="77777777" w:rsidR="00F650AF" w:rsidRPr="00301FF4" w:rsidRDefault="00F650AF" w:rsidP="00981CBD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GBM</w:t>
            </w:r>
          </w:p>
        </w:tc>
        <w:tc>
          <w:tcPr>
            <w:tcW w:w="1695" w:type="dxa"/>
          </w:tcPr>
          <w:p w14:paraId="43E8B992" w14:textId="77777777" w:rsidR="00F650AF" w:rsidRPr="00301FF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69.92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5.62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3.90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5223E5FD" w14:textId="77777777" w:rsidR="00F650AF" w:rsidRPr="00301FF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7.00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73.34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80.30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463AED7B" w14:textId="77777777" w:rsidR="00F650AF" w:rsidRPr="00301FF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71.81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7.52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5.76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5DB567F7" w14:textId="77777777" w:rsidR="00F650AF" w:rsidRPr="00301FF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5.33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71.64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8.69</w:t>
            </w: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D64849" w:rsidRPr="00301FF4" w14:paraId="4D500F7E" w14:textId="77777777" w:rsidTr="00B93E5B">
        <w:trPr>
          <w:trHeight w:val="327"/>
          <w:jc w:val="center"/>
        </w:trPr>
        <w:tc>
          <w:tcPr>
            <w:tcW w:w="8758" w:type="dxa"/>
            <w:gridSpan w:val="5"/>
            <w:tcBorders>
              <w:top w:val="nil"/>
              <w:bottom w:val="nil"/>
            </w:tcBorders>
            <w:shd w:val="pct10" w:color="auto" w:fill="auto"/>
          </w:tcPr>
          <w:p w14:paraId="1C3C387F" w14:textId="1EC4BA67" w:rsidR="00D64849" w:rsidRPr="00301FF4" w:rsidRDefault="00642C84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Conventional</w:t>
            </w:r>
            <w:r w:rsidR="00D648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+GRS</w:t>
            </w:r>
            <w:proofErr w:type="spellEnd"/>
            <w:r w:rsidR="00D6484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model</w:t>
            </w:r>
          </w:p>
        </w:tc>
      </w:tr>
      <w:tr w:rsidR="00555C07" w:rsidRPr="00301FF4" w14:paraId="23B03A16" w14:textId="77777777" w:rsidTr="00B93E5B">
        <w:trPr>
          <w:trHeight w:val="327"/>
          <w:jc w:val="center"/>
        </w:trPr>
        <w:tc>
          <w:tcPr>
            <w:tcW w:w="1978" w:type="dxa"/>
            <w:tcBorders>
              <w:top w:val="nil"/>
            </w:tcBorders>
          </w:tcPr>
          <w:p w14:paraId="136F26D3" w14:textId="2B9F1BB6" w:rsidR="00555C07" w:rsidRPr="00301FF4" w:rsidRDefault="00555C07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COX</w:t>
            </w:r>
          </w:p>
        </w:tc>
        <w:tc>
          <w:tcPr>
            <w:tcW w:w="1695" w:type="dxa"/>
            <w:tcBorders>
              <w:top w:val="nil"/>
            </w:tcBorders>
          </w:tcPr>
          <w:p w14:paraId="2A311C29" w14:textId="77777777" w:rsidR="00555C07" w:rsidRPr="007E747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59.96 (55.47,64.29)</w:t>
            </w:r>
          </w:p>
        </w:tc>
        <w:tc>
          <w:tcPr>
            <w:tcW w:w="1695" w:type="dxa"/>
            <w:tcBorders>
              <w:top w:val="nil"/>
            </w:tcBorders>
          </w:tcPr>
          <w:p w14:paraId="39120A84" w14:textId="77777777" w:rsidR="00555C07" w:rsidRPr="007E747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72.23 (68.39,75.78)</w:t>
            </w:r>
          </w:p>
        </w:tc>
        <w:tc>
          <w:tcPr>
            <w:tcW w:w="1695" w:type="dxa"/>
            <w:tcBorders>
              <w:top w:val="nil"/>
            </w:tcBorders>
          </w:tcPr>
          <w:p w14:paraId="042A3795" w14:textId="77777777" w:rsidR="00555C07" w:rsidRPr="007E747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64.41 (59.81,68.76)</w:t>
            </w:r>
          </w:p>
        </w:tc>
        <w:tc>
          <w:tcPr>
            <w:tcW w:w="1695" w:type="dxa"/>
            <w:tcBorders>
              <w:top w:val="nil"/>
            </w:tcBorders>
          </w:tcPr>
          <w:p w14:paraId="62A3097F" w14:textId="77777777" w:rsidR="00555C07" w:rsidRPr="007E7474" w:rsidRDefault="00555C07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68.28 (64.43,71.89)</w:t>
            </w:r>
          </w:p>
        </w:tc>
      </w:tr>
      <w:tr w:rsidR="001F2A70" w:rsidRPr="00301FF4" w14:paraId="0C0CB50E" w14:textId="77777777" w:rsidTr="000C67E1">
        <w:trPr>
          <w:trHeight w:val="327"/>
          <w:jc w:val="center"/>
        </w:trPr>
        <w:tc>
          <w:tcPr>
            <w:tcW w:w="1978" w:type="dxa"/>
          </w:tcPr>
          <w:p w14:paraId="2EE921C4" w14:textId="0469156F" w:rsidR="001F2A70" w:rsidRPr="00301FF4" w:rsidRDefault="001F2A70" w:rsidP="00B32FDC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NN</w:t>
            </w:r>
          </w:p>
        </w:tc>
        <w:tc>
          <w:tcPr>
            <w:tcW w:w="1695" w:type="dxa"/>
          </w:tcPr>
          <w:p w14:paraId="40C121D0" w14:textId="27F0326E" w:rsidR="001F2A70" w:rsidRPr="007E7474" w:rsidRDefault="001F2A70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3.74 (80.11,86.83)</w:t>
            </w:r>
          </w:p>
        </w:tc>
        <w:tc>
          <w:tcPr>
            <w:tcW w:w="1695" w:type="dxa"/>
          </w:tcPr>
          <w:p w14:paraId="4C3AF896" w14:textId="5D6E9FF2" w:rsidR="001F2A70" w:rsidRPr="007E7474" w:rsidRDefault="001F2A70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3.32 (49.19,57.41)</w:t>
            </w:r>
          </w:p>
        </w:tc>
        <w:tc>
          <w:tcPr>
            <w:tcW w:w="1695" w:type="dxa"/>
          </w:tcPr>
          <w:p w14:paraId="0D5F6C09" w14:textId="30E63E27" w:rsidR="001F2A70" w:rsidRPr="007E7474" w:rsidRDefault="00E24F41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0.06 (56.27,63.73)</w:t>
            </w:r>
          </w:p>
        </w:tc>
        <w:tc>
          <w:tcPr>
            <w:tcW w:w="1695" w:type="dxa"/>
          </w:tcPr>
          <w:p w14:paraId="20C04B12" w14:textId="171D460D" w:rsidR="001F2A70" w:rsidRPr="007E7474" w:rsidRDefault="00E24F41" w:rsidP="00B32FD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9.64 (75.25,83.45)</w:t>
            </w:r>
          </w:p>
        </w:tc>
      </w:tr>
      <w:tr w:rsidR="00F650AF" w:rsidRPr="00301FF4" w14:paraId="77396334" w14:textId="77777777" w:rsidTr="00981CBD">
        <w:trPr>
          <w:trHeight w:val="327"/>
          <w:jc w:val="center"/>
        </w:trPr>
        <w:tc>
          <w:tcPr>
            <w:tcW w:w="1978" w:type="dxa"/>
          </w:tcPr>
          <w:p w14:paraId="520C457F" w14:textId="77777777" w:rsidR="00F650AF" w:rsidRPr="00301FF4" w:rsidRDefault="00F650AF" w:rsidP="00981CBD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RF</w:t>
            </w:r>
          </w:p>
        </w:tc>
        <w:tc>
          <w:tcPr>
            <w:tcW w:w="1695" w:type="dxa"/>
          </w:tcPr>
          <w:p w14:paraId="3BD2F107" w14:textId="69A8F8B7" w:rsidR="00F650AF" w:rsidRPr="007E747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6.99 (83.62,89.77)</w:t>
            </w:r>
          </w:p>
        </w:tc>
        <w:tc>
          <w:tcPr>
            <w:tcW w:w="1695" w:type="dxa"/>
          </w:tcPr>
          <w:p w14:paraId="267575DB" w14:textId="614FFFF4" w:rsidR="00F650AF" w:rsidRPr="007E747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8.60 (54.49,62.60)</w:t>
            </w:r>
          </w:p>
        </w:tc>
        <w:tc>
          <w:tcPr>
            <w:tcW w:w="1695" w:type="dxa"/>
          </w:tcPr>
          <w:p w14:paraId="03372402" w14:textId="0BAFC48A" w:rsidR="00F650AF" w:rsidRPr="007E747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3.79 (60.00,67.41)</w:t>
            </w:r>
          </w:p>
        </w:tc>
        <w:tc>
          <w:tcPr>
            <w:tcW w:w="1695" w:type="dxa"/>
          </w:tcPr>
          <w:p w14:paraId="756D2535" w14:textId="159C07A7" w:rsidR="00F650AF" w:rsidRPr="007E747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4.31 (80.33,87.63)</w:t>
            </w:r>
          </w:p>
        </w:tc>
      </w:tr>
      <w:tr w:rsidR="00F650AF" w:rsidRPr="00301FF4" w14:paraId="4F6ACFBA" w14:textId="77777777" w:rsidTr="00981CBD">
        <w:trPr>
          <w:trHeight w:val="311"/>
          <w:jc w:val="center"/>
        </w:trPr>
        <w:tc>
          <w:tcPr>
            <w:tcW w:w="1978" w:type="dxa"/>
          </w:tcPr>
          <w:p w14:paraId="2E97DD5B" w14:textId="77777777" w:rsidR="00F650AF" w:rsidRPr="00301FF4" w:rsidRDefault="00F650AF" w:rsidP="00981CBD">
            <w:pPr>
              <w:ind w:firstLineChars="100" w:firstLine="18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301FF4">
              <w:rPr>
                <w:rFonts w:ascii="Times New Roman" w:hAnsi="Times New Roman" w:cs="Times New Roman"/>
                <w:sz w:val="18"/>
                <w:szCs w:val="18"/>
              </w:rPr>
              <w:t>GBM</w:t>
            </w:r>
          </w:p>
        </w:tc>
        <w:tc>
          <w:tcPr>
            <w:tcW w:w="1695" w:type="dxa"/>
          </w:tcPr>
          <w:p w14:paraId="1313C42D" w14:textId="77777777" w:rsidR="00F650AF" w:rsidRPr="007E747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72.97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8.77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6.80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7859BD33" w14:textId="77777777" w:rsidR="00F650AF" w:rsidRPr="007E747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8.02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74.41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81.27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25BC38FA" w14:textId="77777777" w:rsidR="00F650AF" w:rsidRPr="007E747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73.57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9.37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,7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7.38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5" w:type="dxa"/>
          </w:tcPr>
          <w:p w14:paraId="40E29494" w14:textId="77777777" w:rsidR="00F650AF" w:rsidRPr="007E7474" w:rsidRDefault="00F650AF" w:rsidP="00981C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7.50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7E7474">
              <w:rPr>
                <w:rFonts w:ascii="Times New Roman" w:hAnsi="Times New Roman" w:cs="Times New Roman" w:hint="eastAsia"/>
                <w:sz w:val="18"/>
                <w:szCs w:val="18"/>
              </w:rPr>
              <w:t>73.87,</w:t>
            </w:r>
            <w:r w:rsidRPr="007E7474">
              <w:rPr>
                <w:rFonts w:ascii="Times New Roman" w:hAnsi="Times New Roman" w:cs="Times New Roman"/>
                <w:sz w:val="18"/>
                <w:szCs w:val="18"/>
              </w:rPr>
              <w:t>80.76)</w:t>
            </w:r>
          </w:p>
        </w:tc>
      </w:tr>
    </w:tbl>
    <w:p w14:paraId="67C27C6A" w14:textId="573070C7" w:rsidR="00555C07" w:rsidRPr="0003024D" w:rsidRDefault="0003024D">
      <w:pPr>
        <w:rPr>
          <w:rFonts w:ascii="Times New Roman" w:hAnsi="Times New Roman" w:cs="Times New Roman"/>
          <w:sz w:val="20"/>
          <w:szCs w:val="20"/>
        </w:rPr>
      </w:pPr>
      <w:r w:rsidRPr="0003024D">
        <w:rPr>
          <w:rFonts w:ascii="Times New Roman" w:hAnsi="Times New Roman" w:cs="Times New Roman"/>
          <w:sz w:val="20"/>
          <w:szCs w:val="20"/>
        </w:rPr>
        <w:t>ANN: artificial neural network; RF: random forest; GBM: gradient boosting machine.</w:t>
      </w:r>
    </w:p>
    <w:p w14:paraId="62388F8B" w14:textId="2EE7B378" w:rsidR="00301FF4" w:rsidRPr="00301FF4" w:rsidRDefault="00301FF4">
      <w:pPr>
        <w:rPr>
          <w:rFonts w:ascii="Times New Roman" w:hAnsi="Times New Roman" w:cs="Times New Roman"/>
        </w:rPr>
      </w:pPr>
    </w:p>
    <w:p w14:paraId="09DCD29F" w14:textId="7788D0EF" w:rsidR="00301FF4" w:rsidRPr="00301FF4" w:rsidRDefault="00301FF4">
      <w:pPr>
        <w:rPr>
          <w:rFonts w:ascii="Times New Roman" w:hAnsi="Times New Roman" w:cs="Times New Roman"/>
        </w:rPr>
      </w:pPr>
    </w:p>
    <w:p w14:paraId="56C46359" w14:textId="028222DE" w:rsidR="00301FF4" w:rsidRPr="00301FF4" w:rsidRDefault="00301FF4">
      <w:pPr>
        <w:rPr>
          <w:rFonts w:ascii="Times New Roman" w:hAnsi="Times New Roman" w:cs="Times New Roman"/>
        </w:rPr>
      </w:pPr>
    </w:p>
    <w:sectPr w:rsidR="00301FF4" w:rsidRPr="00301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B21216" w14:textId="77777777" w:rsidR="001A5412" w:rsidRDefault="001A5412" w:rsidP="00555C07">
      <w:r>
        <w:separator/>
      </w:r>
    </w:p>
  </w:endnote>
  <w:endnote w:type="continuationSeparator" w:id="0">
    <w:p w14:paraId="06C5FF13" w14:textId="77777777" w:rsidR="001A5412" w:rsidRDefault="001A5412" w:rsidP="00555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C4480D" w14:textId="77777777" w:rsidR="001A5412" w:rsidRDefault="001A5412" w:rsidP="00555C07">
      <w:r>
        <w:separator/>
      </w:r>
    </w:p>
  </w:footnote>
  <w:footnote w:type="continuationSeparator" w:id="0">
    <w:p w14:paraId="7D7FD2FA" w14:textId="77777777" w:rsidR="001A5412" w:rsidRDefault="001A5412" w:rsidP="00555C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bQ0NDI0MTa3NDQ0NDdU0lEKTi0uzszPAykwrAUAp9YHMiwAAAA="/>
  </w:docVars>
  <w:rsids>
    <w:rsidRoot w:val="00473DB0"/>
    <w:rsid w:val="0003024D"/>
    <w:rsid w:val="000A33E0"/>
    <w:rsid w:val="00180487"/>
    <w:rsid w:val="001A5412"/>
    <w:rsid w:val="001B72D2"/>
    <w:rsid w:val="001C460B"/>
    <w:rsid w:val="001E0F34"/>
    <w:rsid w:val="001F2A70"/>
    <w:rsid w:val="00212DFA"/>
    <w:rsid w:val="002A351C"/>
    <w:rsid w:val="002A38B7"/>
    <w:rsid w:val="002C4F78"/>
    <w:rsid w:val="002D15A2"/>
    <w:rsid w:val="00301FF4"/>
    <w:rsid w:val="00334A3B"/>
    <w:rsid w:val="0039144E"/>
    <w:rsid w:val="003A2351"/>
    <w:rsid w:val="003F4ED5"/>
    <w:rsid w:val="004023C5"/>
    <w:rsid w:val="00434466"/>
    <w:rsid w:val="00473409"/>
    <w:rsid w:val="00473DB0"/>
    <w:rsid w:val="0048022E"/>
    <w:rsid w:val="004F0A8E"/>
    <w:rsid w:val="00555C07"/>
    <w:rsid w:val="00566994"/>
    <w:rsid w:val="00572AA1"/>
    <w:rsid w:val="005C36A4"/>
    <w:rsid w:val="00642C84"/>
    <w:rsid w:val="0065637D"/>
    <w:rsid w:val="00661CD0"/>
    <w:rsid w:val="006C092C"/>
    <w:rsid w:val="007320AB"/>
    <w:rsid w:val="0073416A"/>
    <w:rsid w:val="007434DF"/>
    <w:rsid w:val="00746B45"/>
    <w:rsid w:val="00770D7A"/>
    <w:rsid w:val="0077617B"/>
    <w:rsid w:val="007B0B98"/>
    <w:rsid w:val="007D2B45"/>
    <w:rsid w:val="007E0871"/>
    <w:rsid w:val="007E646F"/>
    <w:rsid w:val="007E7474"/>
    <w:rsid w:val="00826C14"/>
    <w:rsid w:val="00866DA9"/>
    <w:rsid w:val="00872C07"/>
    <w:rsid w:val="008733CF"/>
    <w:rsid w:val="008A6D60"/>
    <w:rsid w:val="008C6E9B"/>
    <w:rsid w:val="009274EF"/>
    <w:rsid w:val="00934765"/>
    <w:rsid w:val="009373FC"/>
    <w:rsid w:val="0099322B"/>
    <w:rsid w:val="009C73A7"/>
    <w:rsid w:val="009D62D7"/>
    <w:rsid w:val="00A86B24"/>
    <w:rsid w:val="00A969C5"/>
    <w:rsid w:val="00AA2D99"/>
    <w:rsid w:val="00AB2681"/>
    <w:rsid w:val="00AD2E25"/>
    <w:rsid w:val="00B32FDC"/>
    <w:rsid w:val="00B50FDE"/>
    <w:rsid w:val="00B5426D"/>
    <w:rsid w:val="00B76835"/>
    <w:rsid w:val="00B93E5B"/>
    <w:rsid w:val="00B95E86"/>
    <w:rsid w:val="00C2779C"/>
    <w:rsid w:val="00C3410B"/>
    <w:rsid w:val="00C36534"/>
    <w:rsid w:val="00CC0165"/>
    <w:rsid w:val="00D44284"/>
    <w:rsid w:val="00D449D3"/>
    <w:rsid w:val="00D64849"/>
    <w:rsid w:val="00D80E38"/>
    <w:rsid w:val="00DB497C"/>
    <w:rsid w:val="00DC389C"/>
    <w:rsid w:val="00DD14CF"/>
    <w:rsid w:val="00E21F0F"/>
    <w:rsid w:val="00E231B1"/>
    <w:rsid w:val="00E24F41"/>
    <w:rsid w:val="00EB00F4"/>
    <w:rsid w:val="00EB632B"/>
    <w:rsid w:val="00EC62F5"/>
    <w:rsid w:val="00ED25E3"/>
    <w:rsid w:val="00EF7299"/>
    <w:rsid w:val="00F00735"/>
    <w:rsid w:val="00F13AF6"/>
    <w:rsid w:val="00F55A5D"/>
    <w:rsid w:val="00F650AF"/>
    <w:rsid w:val="00F94D34"/>
    <w:rsid w:val="00FC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E1DB1"/>
  <w15:chartTrackingRefBased/>
  <w15:docId w15:val="{66BBBE57-EFE8-4715-92DA-E9BA16B0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C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C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5C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5C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5C07"/>
    <w:rPr>
      <w:sz w:val="18"/>
      <w:szCs w:val="18"/>
    </w:rPr>
  </w:style>
  <w:style w:type="table" w:styleId="a7">
    <w:name w:val="Table Grid"/>
    <w:basedOn w:val="a1"/>
    <w:uiPriority w:val="39"/>
    <w:rsid w:val="00555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3</Pages>
  <Words>538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Niu Miaomiao</dc:creator>
  <cp:keywords/>
  <dc:description/>
  <cp:lastModifiedBy>Niu Miaomiao</cp:lastModifiedBy>
  <cp:revision>74</cp:revision>
  <dcterms:created xsi:type="dcterms:W3CDTF">2020-05-04T14:20:00Z</dcterms:created>
  <dcterms:modified xsi:type="dcterms:W3CDTF">2020-11-15T11:13:00Z</dcterms:modified>
</cp:coreProperties>
</file>