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AE2999" w14:textId="18C2EFE8" w:rsidR="00180162" w:rsidRPr="00431D29" w:rsidRDefault="00180162" w:rsidP="00180162">
      <w:pPr>
        <w:pStyle w:val="BATitle"/>
        <w:rPr>
          <w:szCs w:val="44"/>
          <w:lang w:eastAsia="ko-KR"/>
        </w:rPr>
      </w:pPr>
      <w:r w:rsidRPr="00431D29">
        <w:rPr>
          <w:szCs w:val="44"/>
          <w:lang w:eastAsia="ko-KR"/>
        </w:rPr>
        <w:t xml:space="preserve">Solar-to-hydrogen peroxide conversion of photocatalytic carbon dots with anthraquinone: </w:t>
      </w:r>
      <w:r w:rsidR="00694044" w:rsidRPr="00431D29">
        <w:rPr>
          <w:szCs w:val="44"/>
          <w:lang w:eastAsia="ko-KR"/>
        </w:rPr>
        <w:t>Unveiling the</w:t>
      </w:r>
      <w:r w:rsidRPr="00431D29">
        <w:rPr>
          <w:szCs w:val="44"/>
          <w:lang w:eastAsia="ko-KR"/>
        </w:rPr>
        <w:t xml:space="preserve"> dual role of surface functionalities</w:t>
      </w:r>
    </w:p>
    <w:p w14:paraId="1B8AF23E" w14:textId="6584D1FB" w:rsidR="009D75F1" w:rsidRPr="00431D29" w:rsidRDefault="009D75F1" w:rsidP="009D75F1">
      <w:pPr>
        <w:pStyle w:val="aa"/>
        <w:spacing w:line="480" w:lineRule="auto"/>
        <w:jc w:val="center"/>
        <w:rPr>
          <w:rFonts w:ascii="Times New Roman" w:hAnsi="Times New Roman" w:cs="Times New Roman"/>
          <w:i/>
          <w:sz w:val="24"/>
          <w:szCs w:val="24"/>
        </w:rPr>
      </w:pPr>
      <w:proofErr w:type="spellStart"/>
      <w:r w:rsidRPr="00431D29">
        <w:rPr>
          <w:rFonts w:ascii="Times New Roman" w:hAnsi="Times New Roman" w:cs="Times New Roman"/>
          <w:i/>
          <w:iCs/>
          <w:sz w:val="24"/>
          <w:szCs w:val="24"/>
        </w:rPr>
        <w:t>Minsu</w:t>
      </w:r>
      <w:proofErr w:type="spellEnd"/>
      <w:r w:rsidRPr="00431D29">
        <w:rPr>
          <w:rFonts w:ascii="Times New Roman" w:hAnsi="Times New Roman" w:cs="Times New Roman"/>
          <w:i/>
          <w:iCs/>
          <w:sz w:val="24"/>
          <w:szCs w:val="24"/>
        </w:rPr>
        <w:t xml:space="preserve"> Gu,</w:t>
      </w:r>
      <w:r w:rsidRPr="00431D29">
        <w:rPr>
          <w:rFonts w:ascii="Times New Roman" w:hAnsi="Times New Roman" w:cs="Times New Roman"/>
          <w:i/>
          <w:iCs/>
          <w:sz w:val="24"/>
          <w:szCs w:val="24"/>
          <w:vertAlign w:val="superscript"/>
        </w:rPr>
        <w:t>1</w:t>
      </w:r>
      <w:r w:rsidRPr="00431D29">
        <w:rPr>
          <w:rFonts w:ascii="Times New Roman" w:hAnsi="Times New Roman" w:cs="Times New Roman"/>
          <w:i/>
          <w:iCs/>
          <w:sz w:val="24"/>
          <w:szCs w:val="24"/>
          <w:vertAlign w:val="superscript"/>
          <w:lang w:val="de-DE"/>
        </w:rPr>
        <w:t>†</w:t>
      </w:r>
      <w:r w:rsidRPr="00431D29">
        <w:rPr>
          <w:rFonts w:ascii="Times New Roman" w:hAnsi="Times New Roman" w:cs="Times New Roman"/>
          <w:i/>
          <w:iCs/>
          <w:sz w:val="24"/>
          <w:szCs w:val="24"/>
        </w:rPr>
        <w:t xml:space="preserve"> Do-</w:t>
      </w:r>
      <w:proofErr w:type="spellStart"/>
      <w:r w:rsidRPr="00431D29">
        <w:rPr>
          <w:rFonts w:ascii="Times New Roman" w:hAnsi="Times New Roman" w:cs="Times New Roman"/>
          <w:i/>
          <w:iCs/>
          <w:sz w:val="24"/>
          <w:szCs w:val="24"/>
        </w:rPr>
        <w:t>Yeon</w:t>
      </w:r>
      <w:proofErr w:type="spellEnd"/>
      <w:r w:rsidRPr="00431D29">
        <w:rPr>
          <w:rFonts w:ascii="Times New Roman" w:hAnsi="Times New Roman" w:cs="Times New Roman"/>
          <w:i/>
          <w:iCs/>
          <w:sz w:val="24"/>
          <w:szCs w:val="24"/>
        </w:rPr>
        <w:t xml:space="preserve"> Lee,</w:t>
      </w:r>
      <w:r w:rsidRPr="00431D29">
        <w:rPr>
          <w:rFonts w:ascii="Times New Roman" w:hAnsi="Times New Roman" w:cs="Times New Roman"/>
          <w:i/>
          <w:iCs/>
          <w:sz w:val="24"/>
          <w:szCs w:val="24"/>
          <w:vertAlign w:val="superscript"/>
          <w:lang w:val="de-DE"/>
        </w:rPr>
        <w:t xml:space="preserve"> 2†</w:t>
      </w:r>
      <w:r w:rsidRPr="00431D29">
        <w:rPr>
          <w:rFonts w:ascii="Times New Roman" w:hAnsi="Times New Roman" w:cs="Times New Roman"/>
          <w:i/>
          <w:iCs/>
          <w:sz w:val="24"/>
          <w:szCs w:val="24"/>
        </w:rPr>
        <w:t xml:space="preserve"> </w:t>
      </w:r>
      <w:proofErr w:type="spellStart"/>
      <w:r w:rsidRPr="00431D29">
        <w:rPr>
          <w:rFonts w:ascii="Times New Roman" w:hAnsi="Times New Roman" w:cs="Times New Roman"/>
          <w:i/>
          <w:iCs/>
          <w:sz w:val="24"/>
          <w:szCs w:val="24"/>
        </w:rPr>
        <w:t>Jinhong</w:t>
      </w:r>
      <w:proofErr w:type="spellEnd"/>
      <w:r w:rsidRPr="00431D29">
        <w:rPr>
          <w:rFonts w:ascii="Times New Roman" w:hAnsi="Times New Roman" w:cs="Times New Roman"/>
          <w:i/>
          <w:iCs/>
          <w:sz w:val="24"/>
          <w:szCs w:val="24"/>
        </w:rPr>
        <w:t xml:space="preserve"> Mun,</w:t>
      </w:r>
      <w:r w:rsidRPr="00431D29">
        <w:rPr>
          <w:rFonts w:ascii="Times New Roman" w:hAnsi="Times New Roman" w:cs="Times New Roman"/>
          <w:i/>
          <w:iCs/>
          <w:sz w:val="24"/>
          <w:szCs w:val="24"/>
          <w:vertAlign w:val="superscript"/>
        </w:rPr>
        <w:t>3</w:t>
      </w:r>
      <w:r w:rsidRPr="00431D29">
        <w:rPr>
          <w:rFonts w:ascii="Times New Roman" w:hAnsi="Times New Roman" w:cs="Times New Roman"/>
          <w:i/>
          <w:iCs/>
          <w:sz w:val="24"/>
          <w:szCs w:val="24"/>
        </w:rPr>
        <w:t xml:space="preserve"> </w:t>
      </w:r>
      <w:proofErr w:type="spellStart"/>
      <w:r w:rsidRPr="00431D29">
        <w:rPr>
          <w:rFonts w:ascii="Times New Roman" w:hAnsi="Times New Roman" w:cs="Times New Roman"/>
          <w:i/>
          <w:iCs/>
          <w:sz w:val="24"/>
          <w:szCs w:val="24"/>
        </w:rPr>
        <w:t>Dongseok</w:t>
      </w:r>
      <w:proofErr w:type="spellEnd"/>
      <w:r w:rsidRPr="00431D29">
        <w:rPr>
          <w:rFonts w:ascii="Times New Roman" w:hAnsi="Times New Roman" w:cs="Times New Roman"/>
          <w:i/>
          <w:iCs/>
          <w:sz w:val="24"/>
          <w:szCs w:val="24"/>
        </w:rPr>
        <w:t xml:space="preserve"> Kim,</w:t>
      </w:r>
      <w:r w:rsidRPr="00431D29">
        <w:rPr>
          <w:rFonts w:ascii="Times New Roman" w:hAnsi="Times New Roman" w:cs="Times New Roman"/>
          <w:i/>
          <w:iCs/>
          <w:sz w:val="24"/>
          <w:szCs w:val="24"/>
          <w:vertAlign w:val="superscript"/>
        </w:rPr>
        <w:t>1</w:t>
      </w:r>
      <w:r w:rsidRPr="00431D29">
        <w:rPr>
          <w:rFonts w:ascii="Times New Roman" w:hAnsi="Times New Roman" w:cs="Times New Roman"/>
          <w:i/>
          <w:iCs/>
          <w:sz w:val="24"/>
          <w:szCs w:val="24"/>
        </w:rPr>
        <w:t xml:space="preserve"> </w:t>
      </w:r>
      <w:proofErr w:type="spellStart"/>
      <w:r w:rsidRPr="00431D29">
        <w:rPr>
          <w:rFonts w:ascii="Times New Roman" w:hAnsi="Times New Roman" w:cs="Times New Roman"/>
          <w:i/>
          <w:iCs/>
          <w:sz w:val="24"/>
          <w:szCs w:val="24"/>
        </w:rPr>
        <w:t>Hae</w:t>
      </w:r>
      <w:proofErr w:type="spellEnd"/>
      <w:r w:rsidRPr="00431D29">
        <w:rPr>
          <w:rFonts w:ascii="Times New Roman" w:hAnsi="Times New Roman" w:cs="Times New Roman"/>
          <w:i/>
          <w:iCs/>
          <w:sz w:val="24"/>
          <w:szCs w:val="24"/>
        </w:rPr>
        <w:t>-in Cho,</w:t>
      </w:r>
      <w:r w:rsidRPr="00431D29">
        <w:rPr>
          <w:rFonts w:ascii="Times New Roman" w:hAnsi="Times New Roman" w:cs="Times New Roman"/>
          <w:i/>
          <w:iCs/>
          <w:sz w:val="24"/>
          <w:szCs w:val="24"/>
          <w:vertAlign w:val="superscript"/>
        </w:rPr>
        <w:t>2</w:t>
      </w:r>
      <w:r w:rsidRPr="00431D29">
        <w:rPr>
          <w:rFonts w:ascii="Times New Roman" w:hAnsi="Times New Roman" w:cs="Times New Roman"/>
          <w:i/>
          <w:iCs/>
          <w:sz w:val="24"/>
          <w:szCs w:val="24"/>
        </w:rPr>
        <w:t xml:space="preserve"> </w:t>
      </w:r>
      <w:proofErr w:type="spellStart"/>
      <w:r w:rsidRPr="00431D29">
        <w:rPr>
          <w:rFonts w:ascii="Times New Roman" w:hAnsi="Times New Roman" w:cs="Times New Roman"/>
          <w:i/>
          <w:iCs/>
          <w:sz w:val="24"/>
          <w:szCs w:val="24"/>
        </w:rPr>
        <w:t>Geunsik</w:t>
      </w:r>
      <w:proofErr w:type="spellEnd"/>
      <w:r w:rsidRPr="00431D29">
        <w:rPr>
          <w:rFonts w:ascii="Times New Roman" w:hAnsi="Times New Roman" w:cs="Times New Roman"/>
          <w:i/>
          <w:iCs/>
          <w:sz w:val="24"/>
          <w:szCs w:val="24"/>
        </w:rPr>
        <w:t xml:space="preserve"> Lee,</w:t>
      </w:r>
      <w:r w:rsidRPr="00431D29">
        <w:rPr>
          <w:rFonts w:ascii="Times New Roman" w:hAnsi="Times New Roman" w:cs="Times New Roman"/>
          <w:i/>
          <w:iCs/>
          <w:sz w:val="24"/>
          <w:szCs w:val="24"/>
          <w:vertAlign w:val="superscript"/>
        </w:rPr>
        <w:t>3</w:t>
      </w:r>
      <w:r w:rsidRPr="00431D29">
        <w:rPr>
          <w:rFonts w:ascii="Times New Roman" w:hAnsi="Times New Roman" w:cs="Times New Roman"/>
          <w:i/>
          <w:iCs/>
          <w:sz w:val="24"/>
          <w:szCs w:val="24"/>
        </w:rPr>
        <w:t xml:space="preserve"> Byeong-Su Kim,</w:t>
      </w:r>
      <w:r w:rsidRPr="00431D29">
        <w:rPr>
          <w:rFonts w:ascii="Times New Roman" w:hAnsi="Times New Roman" w:cs="Times New Roman"/>
          <w:i/>
          <w:iCs/>
          <w:sz w:val="24"/>
          <w:szCs w:val="24"/>
          <w:vertAlign w:val="superscript"/>
        </w:rPr>
        <w:t>1</w:t>
      </w:r>
      <w:r w:rsidRPr="00431D29">
        <w:rPr>
          <w:rFonts w:ascii="Times New Roman" w:hAnsi="Times New Roman" w:cs="Times New Roman"/>
          <w:i/>
          <w:iCs/>
          <w:sz w:val="24"/>
          <w:szCs w:val="24"/>
        </w:rPr>
        <w:t>* and Hyoung-il Kim</w:t>
      </w:r>
      <w:r w:rsidRPr="00431D29">
        <w:rPr>
          <w:rFonts w:ascii="Times New Roman" w:hAnsi="Times New Roman" w:cs="Times New Roman"/>
          <w:i/>
          <w:iCs/>
          <w:sz w:val="24"/>
          <w:szCs w:val="24"/>
          <w:vertAlign w:val="superscript"/>
        </w:rPr>
        <w:t>2</w:t>
      </w:r>
      <w:r w:rsidRPr="00431D29">
        <w:rPr>
          <w:rFonts w:ascii="Times New Roman" w:hAnsi="Times New Roman" w:cs="Times New Roman"/>
          <w:i/>
          <w:iCs/>
          <w:sz w:val="24"/>
          <w:szCs w:val="24"/>
        </w:rPr>
        <w:t>*</w:t>
      </w:r>
    </w:p>
    <w:p w14:paraId="625729FD" w14:textId="77777777" w:rsidR="004F0446" w:rsidRPr="00431D29" w:rsidRDefault="004F0446" w:rsidP="004F0446">
      <w:pPr>
        <w:pStyle w:val="aa"/>
        <w:spacing w:line="480" w:lineRule="auto"/>
        <w:rPr>
          <w:rFonts w:ascii="Times New Roman" w:hAnsi="Times New Roman" w:cs="Times New Roman"/>
          <w:sz w:val="24"/>
          <w:szCs w:val="24"/>
        </w:rPr>
      </w:pPr>
    </w:p>
    <w:p w14:paraId="120E65CB" w14:textId="28F23691" w:rsidR="00A66762" w:rsidRPr="00431D29" w:rsidRDefault="004F0446" w:rsidP="004F0446">
      <w:pPr>
        <w:pStyle w:val="aa"/>
        <w:spacing w:line="480" w:lineRule="auto"/>
        <w:jc w:val="center"/>
        <w:rPr>
          <w:rFonts w:ascii="Times New Roman" w:hAnsi="Times New Roman" w:cs="Times New Roman"/>
          <w:sz w:val="24"/>
          <w:szCs w:val="24"/>
        </w:rPr>
      </w:pPr>
      <w:r w:rsidRPr="00431D29">
        <w:rPr>
          <w:rFonts w:ascii="Times New Roman" w:hAnsi="Times New Roman" w:cs="Times New Roman"/>
          <w:sz w:val="24"/>
          <w:szCs w:val="24"/>
          <w:vertAlign w:val="superscript"/>
        </w:rPr>
        <w:t>1</w:t>
      </w:r>
      <w:r w:rsidRPr="00431D29">
        <w:rPr>
          <w:rFonts w:ascii="Times New Roman" w:hAnsi="Times New Roman" w:cs="Times New Roman"/>
          <w:sz w:val="24"/>
          <w:szCs w:val="24"/>
        </w:rPr>
        <w:t xml:space="preserve">Department of Chemistry and </w:t>
      </w:r>
      <w:r w:rsidR="00A70A14" w:rsidRPr="00431D29">
        <w:rPr>
          <w:rFonts w:ascii="Times New Roman" w:hAnsi="Times New Roman" w:cs="Times New Roman"/>
          <w:sz w:val="24"/>
          <w:szCs w:val="24"/>
          <w:vertAlign w:val="superscript"/>
        </w:rPr>
        <w:t>1</w:t>
      </w:r>
      <w:r w:rsidR="00A70A14" w:rsidRPr="00431D29">
        <w:rPr>
          <w:rFonts w:ascii="Times New Roman" w:hAnsi="Times New Roman" w:cs="Times New Roman"/>
          <w:sz w:val="24"/>
          <w:szCs w:val="24"/>
        </w:rPr>
        <w:t xml:space="preserve">Department </w:t>
      </w:r>
      <w:bookmarkStart w:id="0" w:name="_GoBack"/>
      <w:bookmarkEnd w:id="0"/>
      <w:r w:rsidRPr="00431D29">
        <w:rPr>
          <w:rFonts w:ascii="Times New Roman" w:hAnsi="Times New Roman" w:cs="Times New Roman"/>
          <w:sz w:val="24"/>
          <w:szCs w:val="24"/>
        </w:rPr>
        <w:t xml:space="preserve">of Civil &amp; Environmental Engineering, </w:t>
      </w:r>
    </w:p>
    <w:p w14:paraId="44F2A8F9" w14:textId="2A9CBCE7" w:rsidR="004F0446" w:rsidRPr="00431D29" w:rsidRDefault="004F0446" w:rsidP="004F0446">
      <w:pPr>
        <w:pStyle w:val="aa"/>
        <w:spacing w:line="480" w:lineRule="auto"/>
        <w:jc w:val="center"/>
        <w:rPr>
          <w:rFonts w:ascii="Times New Roman" w:hAnsi="Times New Roman" w:cs="Times New Roman"/>
          <w:sz w:val="24"/>
          <w:szCs w:val="24"/>
        </w:rPr>
      </w:pPr>
      <w:proofErr w:type="spellStart"/>
      <w:r w:rsidRPr="00431D29">
        <w:rPr>
          <w:rFonts w:ascii="Times New Roman" w:hAnsi="Times New Roman" w:cs="Times New Roman"/>
          <w:sz w:val="24"/>
          <w:szCs w:val="24"/>
        </w:rPr>
        <w:t>Yonsei</w:t>
      </w:r>
      <w:proofErr w:type="spellEnd"/>
      <w:r w:rsidRPr="00431D29">
        <w:rPr>
          <w:rFonts w:ascii="Times New Roman" w:hAnsi="Times New Roman" w:cs="Times New Roman"/>
          <w:sz w:val="24"/>
          <w:szCs w:val="24"/>
        </w:rPr>
        <w:t xml:space="preserve"> University, </w:t>
      </w:r>
      <w:r w:rsidR="00A66762" w:rsidRPr="00431D29">
        <w:rPr>
          <w:rFonts w:ascii="Times New Roman" w:hAnsi="Times New Roman" w:cs="Times New Roman"/>
          <w:sz w:val="24"/>
          <w:szCs w:val="24"/>
        </w:rPr>
        <w:t xml:space="preserve">50 </w:t>
      </w:r>
      <w:proofErr w:type="spellStart"/>
      <w:r w:rsidR="00A66762" w:rsidRPr="00431D29">
        <w:rPr>
          <w:rFonts w:ascii="Times New Roman" w:hAnsi="Times New Roman" w:cs="Times New Roman" w:hint="eastAsia"/>
          <w:sz w:val="24"/>
          <w:szCs w:val="24"/>
        </w:rPr>
        <w:t>Yonsei-</w:t>
      </w:r>
      <w:r w:rsidR="00A66762" w:rsidRPr="00431D29">
        <w:rPr>
          <w:rFonts w:ascii="Times New Roman" w:hAnsi="Times New Roman" w:cs="Times New Roman"/>
          <w:sz w:val="24"/>
          <w:szCs w:val="24"/>
        </w:rPr>
        <w:t>ro</w:t>
      </w:r>
      <w:proofErr w:type="spellEnd"/>
      <w:r w:rsidR="00A66762" w:rsidRPr="00431D29">
        <w:rPr>
          <w:rFonts w:ascii="Times New Roman" w:hAnsi="Times New Roman" w:cs="Times New Roman"/>
          <w:sz w:val="24"/>
          <w:szCs w:val="24"/>
        </w:rPr>
        <w:t xml:space="preserve">, </w:t>
      </w:r>
      <w:r w:rsidRPr="00431D29">
        <w:rPr>
          <w:rFonts w:ascii="Times New Roman" w:hAnsi="Times New Roman" w:cs="Times New Roman"/>
          <w:sz w:val="24"/>
          <w:szCs w:val="24"/>
        </w:rPr>
        <w:t>Seoul 03722, Republic of Korea</w:t>
      </w:r>
    </w:p>
    <w:p w14:paraId="5A07AA5B" w14:textId="287AC016" w:rsidR="009D75F1" w:rsidRPr="00431D29" w:rsidRDefault="009D75F1" w:rsidP="004F0446">
      <w:pPr>
        <w:pStyle w:val="aa"/>
        <w:spacing w:line="480" w:lineRule="auto"/>
        <w:jc w:val="center"/>
        <w:rPr>
          <w:rFonts w:ascii="Times New Roman" w:hAnsi="Times New Roman" w:cs="Times New Roman"/>
          <w:sz w:val="24"/>
          <w:szCs w:val="24"/>
        </w:rPr>
      </w:pPr>
      <w:r w:rsidRPr="00431D29">
        <w:rPr>
          <w:rFonts w:ascii="Times New Roman" w:hAnsi="Times New Roman" w:cs="Times New Roman"/>
          <w:sz w:val="24"/>
          <w:szCs w:val="24"/>
          <w:vertAlign w:val="superscript"/>
        </w:rPr>
        <w:t>3</w:t>
      </w:r>
      <w:r w:rsidRPr="00431D29">
        <w:rPr>
          <w:rFonts w:ascii="Times New Roman" w:hAnsi="Times New Roman" w:cs="Times New Roman"/>
          <w:sz w:val="24"/>
          <w:szCs w:val="24"/>
        </w:rPr>
        <w:t>Department of Chemistry, Ulsan National Institute of Science and Technology (UNIST), 50 UNIST-</w:t>
      </w:r>
      <w:proofErr w:type="spellStart"/>
      <w:r w:rsidRPr="00431D29">
        <w:rPr>
          <w:rFonts w:ascii="Times New Roman" w:hAnsi="Times New Roman" w:cs="Times New Roman"/>
          <w:sz w:val="24"/>
          <w:szCs w:val="24"/>
        </w:rPr>
        <w:t>gil</w:t>
      </w:r>
      <w:proofErr w:type="spellEnd"/>
      <w:r w:rsidRPr="00431D29">
        <w:rPr>
          <w:rFonts w:ascii="Times New Roman" w:hAnsi="Times New Roman" w:cs="Times New Roman"/>
          <w:sz w:val="24"/>
          <w:szCs w:val="24"/>
        </w:rPr>
        <w:t>, Ulsan 44919, Republic of Korea</w:t>
      </w:r>
    </w:p>
    <w:p w14:paraId="2C493F09" w14:textId="77777777" w:rsidR="004F0446" w:rsidRPr="00431D29" w:rsidRDefault="004F0446" w:rsidP="004F0446">
      <w:pPr>
        <w:pStyle w:val="aa"/>
        <w:spacing w:line="480" w:lineRule="auto"/>
        <w:rPr>
          <w:rFonts w:ascii="Times New Roman" w:hAnsi="Times New Roman" w:cs="Times New Roman"/>
          <w:sz w:val="24"/>
          <w:szCs w:val="24"/>
        </w:rPr>
      </w:pPr>
    </w:p>
    <w:p w14:paraId="1104094D" w14:textId="77777777" w:rsidR="004F0446" w:rsidRPr="00431D29" w:rsidRDefault="004F0446" w:rsidP="004F0446">
      <w:pPr>
        <w:pStyle w:val="aa"/>
        <w:spacing w:line="480" w:lineRule="auto"/>
        <w:rPr>
          <w:rFonts w:ascii="Times New Roman" w:hAnsi="Times New Roman" w:cs="Times New Roman"/>
          <w:sz w:val="24"/>
          <w:szCs w:val="24"/>
        </w:rPr>
      </w:pPr>
      <w:r w:rsidRPr="00431D29">
        <w:rPr>
          <w:rFonts w:ascii="Times New Roman" w:hAnsi="Times New Roman" w:cs="Times New Roman"/>
          <w:sz w:val="24"/>
          <w:szCs w:val="24"/>
          <w:vertAlign w:val="superscript"/>
          <w:lang w:val="de-DE"/>
        </w:rPr>
        <w:t>†</w:t>
      </w:r>
      <w:r w:rsidRPr="00431D29">
        <w:rPr>
          <w:rFonts w:ascii="Times New Roman" w:hAnsi="Times New Roman" w:cs="Times New Roman"/>
          <w:sz w:val="24"/>
          <w:szCs w:val="24"/>
        </w:rPr>
        <w:t>These authors contributed equally to this work.</w:t>
      </w:r>
    </w:p>
    <w:p w14:paraId="62E577F5" w14:textId="77777777" w:rsidR="004F0446" w:rsidRPr="00431D29" w:rsidRDefault="004F0446" w:rsidP="004F0446">
      <w:pPr>
        <w:pStyle w:val="aa"/>
        <w:spacing w:line="480" w:lineRule="auto"/>
        <w:rPr>
          <w:rFonts w:ascii="Times New Roman" w:hAnsi="Times New Roman" w:cs="Times New Roman"/>
          <w:sz w:val="24"/>
          <w:szCs w:val="24"/>
        </w:rPr>
      </w:pPr>
    </w:p>
    <w:p w14:paraId="1837D98F" w14:textId="77777777" w:rsidR="004F0446" w:rsidRPr="00431D29" w:rsidRDefault="004F0446" w:rsidP="004F0446">
      <w:pPr>
        <w:pStyle w:val="Addresses"/>
        <w:spacing w:line="480" w:lineRule="auto"/>
        <w:rPr>
          <w:rFonts w:eastAsia="맑은 고딕"/>
          <w:lang w:eastAsia="ko-KR"/>
        </w:rPr>
      </w:pPr>
      <w:r w:rsidRPr="00431D29">
        <w:t>E-mail:</w:t>
      </w:r>
      <w:r w:rsidRPr="00431D29">
        <w:rPr>
          <w:rFonts w:eastAsia="맑은 고딕"/>
          <w:lang w:eastAsia="ko-KR"/>
        </w:rPr>
        <w:t xml:space="preserve"> bskim19@yonsei.ac.kr (B.-S.K.); hi.kim@yonsei.ac.kr (H.-</w:t>
      </w:r>
      <w:proofErr w:type="spellStart"/>
      <w:r w:rsidRPr="00431D29">
        <w:rPr>
          <w:rFonts w:eastAsia="맑은 고딕"/>
          <w:lang w:eastAsia="ko-KR"/>
        </w:rPr>
        <w:t>i.K</w:t>
      </w:r>
      <w:proofErr w:type="spellEnd"/>
      <w:r w:rsidRPr="00431D29">
        <w:rPr>
          <w:rFonts w:eastAsia="맑은 고딕"/>
          <w:lang w:eastAsia="ko-KR"/>
        </w:rPr>
        <w:t>.)</w:t>
      </w:r>
      <w:bookmarkStart w:id="1" w:name="OLE_LINK80"/>
      <w:bookmarkStart w:id="2" w:name="OLE_LINK81"/>
      <w:bookmarkStart w:id="3" w:name="OLE_LINK27"/>
      <w:bookmarkStart w:id="4" w:name="OLE_LINK30"/>
      <w:bookmarkStart w:id="5" w:name="OLE_LINK1"/>
      <w:bookmarkStart w:id="6" w:name="OLE_LINK2"/>
      <w:bookmarkStart w:id="7" w:name="OLE_LINK123"/>
      <w:bookmarkStart w:id="8" w:name="OLE_LINK124"/>
      <w:bookmarkStart w:id="9" w:name="OLE_LINK22"/>
    </w:p>
    <w:bookmarkEnd w:id="1"/>
    <w:bookmarkEnd w:id="2"/>
    <w:bookmarkEnd w:id="3"/>
    <w:bookmarkEnd w:id="4"/>
    <w:bookmarkEnd w:id="5"/>
    <w:bookmarkEnd w:id="6"/>
    <w:bookmarkEnd w:id="7"/>
    <w:bookmarkEnd w:id="8"/>
    <w:bookmarkEnd w:id="9"/>
    <w:p w14:paraId="13CD1C84" w14:textId="77777777" w:rsidR="000A70B6" w:rsidRPr="00431D29" w:rsidRDefault="000A70B6" w:rsidP="00C20E99">
      <w:pPr>
        <w:pStyle w:val="TFReferencesSection"/>
        <w:spacing w:after="0"/>
        <w:ind w:right="117" w:firstLine="0"/>
        <w:rPr>
          <w:rFonts w:ascii="Times New Roman" w:hAnsi="Times New Roman"/>
          <w:b/>
          <w:szCs w:val="24"/>
          <w:lang w:eastAsia="ko-KR"/>
        </w:rPr>
      </w:pPr>
    </w:p>
    <w:p w14:paraId="3ECBAB7A" w14:textId="77777777" w:rsidR="000A70B6" w:rsidRPr="00431D29" w:rsidRDefault="000A70B6" w:rsidP="00C20E99">
      <w:pPr>
        <w:spacing w:after="0" w:line="480" w:lineRule="auto"/>
        <w:jc w:val="left"/>
        <w:rPr>
          <w:rFonts w:ascii="Times New Roman" w:hAnsi="Times New Roman"/>
          <w:b/>
          <w:szCs w:val="24"/>
          <w:lang w:eastAsia="ko-KR"/>
        </w:rPr>
      </w:pPr>
      <w:r w:rsidRPr="00431D29">
        <w:rPr>
          <w:rFonts w:ascii="Times New Roman" w:hAnsi="Times New Roman"/>
          <w:b/>
          <w:szCs w:val="24"/>
          <w:lang w:eastAsia="ko-KR"/>
        </w:rPr>
        <w:br w:type="page"/>
      </w:r>
    </w:p>
    <w:p w14:paraId="4F05B9C1" w14:textId="5E5D9519" w:rsidR="00D638FC" w:rsidRPr="00431D29" w:rsidRDefault="00D638FC" w:rsidP="00D638FC">
      <w:pPr>
        <w:spacing w:line="480" w:lineRule="auto"/>
        <w:rPr>
          <w:rFonts w:ascii="Times New Roman" w:hAnsi="Times New Roman"/>
          <w:b/>
          <w:bCs/>
          <w:szCs w:val="24"/>
        </w:rPr>
      </w:pPr>
      <w:r w:rsidRPr="00431D29">
        <w:rPr>
          <w:rFonts w:ascii="Times New Roman" w:hAnsi="Times New Roman"/>
          <w:b/>
          <w:bCs/>
          <w:szCs w:val="24"/>
        </w:rPr>
        <w:lastRenderedPageBreak/>
        <w:t xml:space="preserve">Table 1. </w:t>
      </w:r>
      <w:r w:rsidRPr="00431D29">
        <w:rPr>
          <w:rFonts w:ascii="Times New Roman" w:hAnsi="Times New Roman"/>
          <w:szCs w:val="24"/>
        </w:rPr>
        <w:t>Photocatalytic H</w:t>
      </w:r>
      <w:r w:rsidRPr="00431D29">
        <w:rPr>
          <w:rFonts w:ascii="Times New Roman" w:hAnsi="Times New Roman"/>
          <w:szCs w:val="24"/>
          <w:vertAlign w:val="subscript"/>
        </w:rPr>
        <w:t>2</w:t>
      </w:r>
      <w:r w:rsidRPr="00431D29">
        <w:rPr>
          <w:rFonts w:ascii="Times New Roman" w:hAnsi="Times New Roman"/>
          <w:szCs w:val="24"/>
        </w:rPr>
        <w:t>O</w:t>
      </w:r>
      <w:r w:rsidRPr="00431D29">
        <w:rPr>
          <w:rFonts w:ascii="Times New Roman" w:hAnsi="Times New Roman"/>
          <w:szCs w:val="24"/>
          <w:vertAlign w:val="subscript"/>
        </w:rPr>
        <w:t>2</w:t>
      </w:r>
      <w:r w:rsidRPr="00431D29">
        <w:rPr>
          <w:rFonts w:ascii="Times New Roman" w:hAnsi="Times New Roman"/>
          <w:szCs w:val="24"/>
        </w:rPr>
        <w:t xml:space="preserve"> formation yields by oxygen reduction reaction with carbon-based metal-free photocatalysts</w:t>
      </w:r>
      <w:r w:rsidR="005F32DB" w:rsidRPr="00431D29">
        <w:rPr>
          <w:rFonts w:ascii="Times New Roman" w:hAnsi="Times New Roman"/>
          <w:szCs w:val="24"/>
        </w:rPr>
        <w:t>.</w:t>
      </w:r>
    </w:p>
    <w:tbl>
      <w:tblPr>
        <w:tblW w:w="8998" w:type="dxa"/>
        <w:jc w:val="center"/>
        <w:tblCellMar>
          <w:left w:w="0" w:type="dxa"/>
          <w:right w:w="0" w:type="dxa"/>
        </w:tblCellMar>
        <w:tblLook w:val="0600" w:firstRow="0" w:lastRow="0" w:firstColumn="0" w:lastColumn="0" w:noHBand="1" w:noVBand="1"/>
      </w:tblPr>
      <w:tblGrid>
        <w:gridCol w:w="421"/>
        <w:gridCol w:w="2062"/>
        <w:gridCol w:w="2143"/>
        <w:gridCol w:w="1404"/>
        <w:gridCol w:w="1098"/>
        <w:gridCol w:w="1205"/>
        <w:gridCol w:w="665"/>
      </w:tblGrid>
      <w:tr w:rsidR="00986220" w:rsidRPr="00B03B05" w14:paraId="73835E92" w14:textId="77777777" w:rsidTr="00D26262">
        <w:trPr>
          <w:trHeight w:val="22"/>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14962D" w14:textId="77777777" w:rsidR="00986220" w:rsidRPr="00986220" w:rsidRDefault="00986220" w:rsidP="00D26262">
            <w:pPr>
              <w:pStyle w:val="aa"/>
              <w:jc w:val="center"/>
              <w:rPr>
                <w:rFonts w:ascii="Times New Roman" w:hAnsi="Times New Roman"/>
                <w:szCs w:val="20"/>
              </w:rPr>
            </w:pPr>
          </w:p>
        </w:tc>
        <w:tc>
          <w:tcPr>
            <w:tcW w:w="2062" w:type="dxa"/>
            <w:tcBorders>
              <w:top w:val="single" w:sz="4" w:space="0" w:color="000000"/>
              <w:left w:val="single" w:sz="4" w:space="0" w:color="000000"/>
              <w:bottom w:val="single" w:sz="4" w:space="0" w:color="000000"/>
              <w:right w:val="single" w:sz="4" w:space="0" w:color="000000"/>
            </w:tcBorders>
            <w:shd w:val="clear" w:color="auto" w:fill="DBDBDB"/>
            <w:tcMar>
              <w:top w:w="10" w:type="dxa"/>
              <w:left w:w="10" w:type="dxa"/>
              <w:bottom w:w="0" w:type="dxa"/>
              <w:right w:w="10" w:type="dxa"/>
            </w:tcMar>
            <w:vAlign w:val="center"/>
            <w:hideMark/>
          </w:tcPr>
          <w:p w14:paraId="3FD22A0B"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b/>
                <w:bCs/>
                <w:szCs w:val="20"/>
              </w:rPr>
              <w:t>Catalyst</w:t>
            </w:r>
          </w:p>
        </w:tc>
        <w:tc>
          <w:tcPr>
            <w:tcW w:w="2143" w:type="dxa"/>
            <w:tcBorders>
              <w:top w:val="single" w:sz="4" w:space="0" w:color="000000"/>
              <w:left w:val="single" w:sz="4" w:space="0" w:color="000000"/>
              <w:bottom w:val="single" w:sz="4" w:space="0" w:color="000000"/>
              <w:right w:val="single" w:sz="4" w:space="0" w:color="000000"/>
            </w:tcBorders>
            <w:shd w:val="clear" w:color="auto" w:fill="DBDBDB"/>
            <w:tcMar>
              <w:top w:w="10" w:type="dxa"/>
              <w:left w:w="10" w:type="dxa"/>
              <w:bottom w:w="0" w:type="dxa"/>
              <w:right w:w="10" w:type="dxa"/>
            </w:tcMar>
            <w:vAlign w:val="center"/>
            <w:hideMark/>
          </w:tcPr>
          <w:p w14:paraId="7CA3BED6"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b/>
                <w:bCs/>
                <w:szCs w:val="20"/>
              </w:rPr>
              <w:t>Light source</w:t>
            </w:r>
          </w:p>
        </w:tc>
        <w:tc>
          <w:tcPr>
            <w:tcW w:w="1404" w:type="dxa"/>
            <w:tcBorders>
              <w:top w:val="single" w:sz="4" w:space="0" w:color="000000"/>
              <w:left w:val="single" w:sz="4" w:space="0" w:color="000000"/>
              <w:bottom w:val="single" w:sz="4" w:space="0" w:color="000000"/>
              <w:right w:val="single" w:sz="4" w:space="0" w:color="000000"/>
            </w:tcBorders>
            <w:shd w:val="clear" w:color="auto" w:fill="DBDBDB"/>
            <w:tcMar>
              <w:top w:w="10" w:type="dxa"/>
              <w:left w:w="10" w:type="dxa"/>
              <w:bottom w:w="0" w:type="dxa"/>
              <w:right w:w="10" w:type="dxa"/>
            </w:tcMar>
            <w:vAlign w:val="center"/>
            <w:hideMark/>
          </w:tcPr>
          <w:p w14:paraId="30DD0597" w14:textId="77777777" w:rsidR="00986220" w:rsidRPr="00986220" w:rsidRDefault="00986220" w:rsidP="00D26262">
            <w:pPr>
              <w:pStyle w:val="aa"/>
              <w:jc w:val="center"/>
              <w:rPr>
                <w:rFonts w:ascii="Times New Roman" w:hAnsi="Times New Roman"/>
                <w:b/>
                <w:bCs/>
                <w:szCs w:val="20"/>
              </w:rPr>
            </w:pPr>
            <w:r w:rsidRPr="00986220">
              <w:rPr>
                <w:rFonts w:ascii="Times New Roman" w:hAnsi="Times New Roman"/>
                <w:b/>
                <w:bCs/>
                <w:szCs w:val="20"/>
              </w:rPr>
              <w:t>H</w:t>
            </w:r>
            <w:r w:rsidRPr="00986220">
              <w:rPr>
                <w:rFonts w:ascii="Times New Roman" w:hAnsi="Times New Roman"/>
                <w:b/>
                <w:bCs/>
                <w:szCs w:val="20"/>
                <w:vertAlign w:val="subscript"/>
              </w:rPr>
              <w:t>2</w:t>
            </w:r>
            <w:r w:rsidRPr="00986220">
              <w:rPr>
                <w:rFonts w:ascii="Times New Roman" w:hAnsi="Times New Roman"/>
                <w:b/>
                <w:bCs/>
                <w:szCs w:val="20"/>
              </w:rPr>
              <w:t>O</w:t>
            </w:r>
            <w:r w:rsidRPr="00986220">
              <w:rPr>
                <w:rFonts w:ascii="Times New Roman" w:hAnsi="Times New Roman"/>
                <w:b/>
                <w:bCs/>
                <w:szCs w:val="20"/>
                <w:vertAlign w:val="subscript"/>
              </w:rPr>
              <w:t xml:space="preserve">2 </w:t>
            </w:r>
            <w:r w:rsidRPr="00986220">
              <w:rPr>
                <w:rFonts w:ascii="Times New Roman" w:hAnsi="Times New Roman"/>
                <w:b/>
                <w:bCs/>
                <w:szCs w:val="20"/>
              </w:rPr>
              <w:t>yield</w:t>
            </w:r>
          </w:p>
          <w:p w14:paraId="2A2C306C"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b/>
                <w:bCs/>
                <w:szCs w:val="20"/>
                <w:lang w:val="el-GR"/>
              </w:rPr>
              <w:t>( μ</w:t>
            </w:r>
            <w:r w:rsidRPr="00986220">
              <w:rPr>
                <w:rFonts w:ascii="Times New Roman" w:hAnsi="Times New Roman"/>
                <w:b/>
                <w:bCs/>
                <w:szCs w:val="20"/>
              </w:rPr>
              <w:t>mol g</w:t>
            </w:r>
            <w:r w:rsidRPr="00986220">
              <w:rPr>
                <w:rFonts w:ascii="Times New Roman" w:hAnsi="Times New Roman"/>
                <w:b/>
                <w:bCs/>
                <w:szCs w:val="20"/>
                <w:vertAlign w:val="superscript"/>
              </w:rPr>
              <w:t>-1</w:t>
            </w:r>
            <w:r w:rsidRPr="00986220">
              <w:rPr>
                <w:rFonts w:ascii="Times New Roman" w:hAnsi="Times New Roman"/>
                <w:b/>
                <w:bCs/>
                <w:szCs w:val="20"/>
              </w:rPr>
              <w:t xml:space="preserve"> h</w:t>
            </w:r>
            <w:r w:rsidRPr="00986220">
              <w:rPr>
                <w:rFonts w:ascii="Times New Roman" w:hAnsi="Times New Roman"/>
                <w:b/>
                <w:bCs/>
                <w:szCs w:val="20"/>
                <w:vertAlign w:val="superscript"/>
              </w:rPr>
              <w:t>-1</w:t>
            </w:r>
            <w:r w:rsidRPr="00986220">
              <w:rPr>
                <w:rFonts w:ascii="Times New Roman" w:hAnsi="Times New Roman"/>
                <w:b/>
                <w:bCs/>
                <w:szCs w:val="20"/>
              </w:rPr>
              <w:t xml:space="preserve"> )</w:t>
            </w:r>
          </w:p>
        </w:tc>
        <w:tc>
          <w:tcPr>
            <w:tcW w:w="1098" w:type="dxa"/>
            <w:tcBorders>
              <w:top w:val="single" w:sz="4" w:space="0" w:color="000000"/>
              <w:left w:val="single" w:sz="4" w:space="0" w:color="000000"/>
              <w:bottom w:val="single" w:sz="4" w:space="0" w:color="000000"/>
              <w:right w:val="single" w:sz="4" w:space="0" w:color="000000"/>
            </w:tcBorders>
            <w:shd w:val="clear" w:color="auto" w:fill="DBDBDB"/>
            <w:tcMar>
              <w:top w:w="10" w:type="dxa"/>
              <w:left w:w="10" w:type="dxa"/>
              <w:bottom w:w="0" w:type="dxa"/>
              <w:right w:w="10" w:type="dxa"/>
            </w:tcMar>
            <w:vAlign w:val="center"/>
            <w:hideMark/>
          </w:tcPr>
          <w:p w14:paraId="7C4A6C68"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b/>
                <w:bCs/>
                <w:szCs w:val="20"/>
              </w:rPr>
              <w:t>AQY (%)</w:t>
            </w:r>
          </w:p>
        </w:tc>
        <w:tc>
          <w:tcPr>
            <w:tcW w:w="1205" w:type="dxa"/>
            <w:tcBorders>
              <w:top w:val="single" w:sz="4" w:space="0" w:color="000000"/>
              <w:left w:val="single" w:sz="4" w:space="0" w:color="000000"/>
              <w:bottom w:val="single" w:sz="4" w:space="0" w:color="000000"/>
              <w:right w:val="single" w:sz="4" w:space="0" w:color="000000"/>
            </w:tcBorders>
            <w:shd w:val="clear" w:color="auto" w:fill="DBDBDB"/>
            <w:tcMar>
              <w:top w:w="10" w:type="dxa"/>
              <w:left w:w="10" w:type="dxa"/>
              <w:bottom w:w="0" w:type="dxa"/>
              <w:right w:w="10" w:type="dxa"/>
            </w:tcMar>
            <w:vAlign w:val="center"/>
            <w:hideMark/>
          </w:tcPr>
          <w:p w14:paraId="4E2DD56E"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b/>
                <w:bCs/>
                <w:szCs w:val="20"/>
              </w:rPr>
              <w:t>AQY Wavelength (nm)</w:t>
            </w:r>
          </w:p>
        </w:tc>
        <w:tc>
          <w:tcPr>
            <w:tcW w:w="665" w:type="dxa"/>
            <w:tcBorders>
              <w:top w:val="single" w:sz="4" w:space="0" w:color="000000"/>
              <w:left w:val="single" w:sz="4" w:space="0" w:color="000000"/>
              <w:bottom w:val="single" w:sz="4" w:space="0" w:color="000000"/>
              <w:right w:val="single" w:sz="4" w:space="0" w:color="000000"/>
            </w:tcBorders>
            <w:shd w:val="clear" w:color="auto" w:fill="DBDBDB"/>
            <w:tcMar>
              <w:top w:w="10" w:type="dxa"/>
              <w:left w:w="10" w:type="dxa"/>
              <w:bottom w:w="0" w:type="dxa"/>
              <w:right w:w="10" w:type="dxa"/>
            </w:tcMar>
            <w:vAlign w:val="center"/>
            <w:hideMark/>
          </w:tcPr>
          <w:p w14:paraId="4F61BC58"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b/>
                <w:bCs/>
                <w:szCs w:val="20"/>
              </w:rPr>
              <w:t>Ref.</w:t>
            </w:r>
          </w:p>
        </w:tc>
      </w:tr>
      <w:tr w:rsidR="00986220" w:rsidRPr="00B03B05" w14:paraId="74CCD8D8" w14:textId="77777777" w:rsidTr="00D26262">
        <w:trPr>
          <w:trHeight w:val="1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D008BE"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1</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EC24AE"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Carbon dots with Anthraquinone</w:t>
            </w:r>
            <w:r w:rsidRPr="00986220">
              <w:rPr>
                <w:rFonts w:ascii="Times New Roman" w:hAnsi="Times New Roman"/>
                <w:szCs w:val="20"/>
              </w:rPr>
              <w:br/>
              <w:t>(CD-AQ)</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48283D"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 xml:space="preserve">AM 1.5 </w:t>
            </w:r>
            <w:r w:rsidRPr="00986220">
              <w:rPr>
                <w:rFonts w:ascii="Times New Roman" w:hAnsi="Times New Roman"/>
                <w:szCs w:val="20"/>
              </w:rPr>
              <w:br/>
              <w:t xml:space="preserve">(100 </w:t>
            </w:r>
            <w:proofErr w:type="spellStart"/>
            <w:r w:rsidRPr="00986220">
              <w:rPr>
                <w:rFonts w:ascii="Times New Roman" w:hAnsi="Times New Roman"/>
                <w:szCs w:val="20"/>
              </w:rPr>
              <w:t>mW</w:t>
            </w:r>
            <w:proofErr w:type="spellEnd"/>
            <w:r w:rsidRPr="00986220">
              <w:rPr>
                <w:rFonts w:ascii="Times New Roman" w:hAnsi="Times New Roman"/>
                <w:szCs w:val="20"/>
              </w:rPr>
              <w:t xml:space="preserve"> cm</w:t>
            </w:r>
            <w:r w:rsidRPr="00986220">
              <w:rPr>
                <w:rFonts w:ascii="Times New Roman" w:hAnsi="Times New Roman"/>
                <w:szCs w:val="20"/>
                <w:vertAlign w:val="superscript"/>
              </w:rPr>
              <w:t>-2</w:t>
            </w:r>
            <w:r w:rsidRPr="00986220">
              <w:rPr>
                <w:rFonts w:ascii="Times New Roman" w:hAnsi="Times New Roman"/>
                <w:szCs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3C7DE8"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2512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CB70DA4"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26.4</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9316AE"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340</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6DA03B5"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This work</w:t>
            </w:r>
          </w:p>
        </w:tc>
      </w:tr>
      <w:tr w:rsidR="00986220" w:rsidRPr="00B03B05" w14:paraId="066E74A8" w14:textId="77777777" w:rsidTr="00D26262">
        <w:trPr>
          <w:trHeight w:val="12"/>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A7C91B"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2</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DB0DB7"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Carbon dot (CD)</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A9F788"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 xml:space="preserve">AM 1.5 </w:t>
            </w:r>
            <w:r w:rsidRPr="00986220">
              <w:rPr>
                <w:rFonts w:ascii="Times New Roman" w:hAnsi="Times New Roman"/>
                <w:szCs w:val="20"/>
              </w:rPr>
              <w:br/>
              <w:t xml:space="preserve">(100 </w:t>
            </w:r>
            <w:proofErr w:type="spellStart"/>
            <w:r w:rsidRPr="00986220">
              <w:rPr>
                <w:rFonts w:ascii="Times New Roman" w:hAnsi="Times New Roman"/>
                <w:szCs w:val="20"/>
              </w:rPr>
              <w:t>mW</w:t>
            </w:r>
            <w:proofErr w:type="spellEnd"/>
            <w:r w:rsidRPr="00986220">
              <w:rPr>
                <w:rFonts w:ascii="Times New Roman" w:hAnsi="Times New Roman"/>
                <w:szCs w:val="20"/>
              </w:rPr>
              <w:t xml:space="preserve"> cm</w:t>
            </w:r>
            <w:r w:rsidRPr="00986220">
              <w:rPr>
                <w:rFonts w:ascii="Times New Roman" w:hAnsi="Times New Roman"/>
                <w:szCs w:val="20"/>
                <w:vertAlign w:val="superscript"/>
              </w:rPr>
              <w:t>-2</w:t>
            </w:r>
            <w:r w:rsidRPr="00986220">
              <w:rPr>
                <w:rFonts w:ascii="Times New Roman" w:hAnsi="Times New Roman"/>
                <w:szCs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89CBE9"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333</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6089A2"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2.82</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8CB31D"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340</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C04045"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This work</w:t>
            </w:r>
          </w:p>
        </w:tc>
      </w:tr>
      <w:tr w:rsidR="00986220" w:rsidRPr="00B03B05" w14:paraId="43906839" w14:textId="77777777" w:rsidTr="00D26262">
        <w:trPr>
          <w:trHeight w:val="2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7DFF7C"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3</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BF2990"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g-C</w:t>
            </w:r>
            <w:r w:rsidRPr="00986220">
              <w:rPr>
                <w:rFonts w:ascii="Times New Roman" w:hAnsi="Times New Roman"/>
                <w:szCs w:val="20"/>
                <w:vertAlign w:val="subscript"/>
              </w:rPr>
              <w:t>3</w:t>
            </w:r>
            <w:r w:rsidRPr="00986220">
              <w:rPr>
                <w:rFonts w:ascii="Times New Roman" w:hAnsi="Times New Roman"/>
                <w:szCs w:val="20"/>
              </w:rPr>
              <w:t>N</w:t>
            </w:r>
            <w:r w:rsidRPr="00986220">
              <w:rPr>
                <w:rFonts w:ascii="Times New Roman" w:hAnsi="Times New Roman"/>
                <w:szCs w:val="20"/>
                <w:vertAlign w:val="subscript"/>
              </w:rPr>
              <w:t>4</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AA5A45" w14:textId="77777777" w:rsidR="00986220" w:rsidRPr="00986220" w:rsidRDefault="00986220" w:rsidP="00D26262">
            <w:pPr>
              <w:pStyle w:val="aa"/>
              <w:jc w:val="center"/>
              <w:rPr>
                <w:rFonts w:ascii="Times New Roman" w:hAnsi="Times New Roman"/>
                <w:szCs w:val="20"/>
              </w:rPr>
            </w:pPr>
            <w:proofErr w:type="spellStart"/>
            <w:r w:rsidRPr="00986220">
              <w:rPr>
                <w:rFonts w:ascii="Times New Roman" w:hAnsi="Times New Roman"/>
                <w:szCs w:val="20"/>
              </w:rPr>
              <w:t>Xe</w:t>
            </w:r>
            <w:proofErr w:type="spellEnd"/>
            <w:r w:rsidRPr="00986220">
              <w:rPr>
                <w:rFonts w:ascii="Times New Roman" w:hAnsi="Times New Roman"/>
                <w:szCs w:val="20"/>
              </w:rPr>
              <w:t xml:space="preserve"> lamp</w:t>
            </w:r>
            <w:r w:rsidRPr="00986220">
              <w:rPr>
                <w:rFonts w:ascii="Times New Roman" w:hAnsi="Times New Roman"/>
                <w:szCs w:val="20"/>
              </w:rPr>
              <w:br/>
              <w:t>( λ &gt; 420 nm ),</w:t>
            </w:r>
            <w:r w:rsidRPr="00986220">
              <w:rPr>
                <w:rFonts w:ascii="Times New Roman" w:hAnsi="Times New Roman"/>
                <w:szCs w:val="20"/>
              </w:rPr>
              <w:br/>
              <w:t xml:space="preserve"> (light intensity at 420–500 nm: 26.9 W m</w:t>
            </w:r>
            <w:r w:rsidRPr="00986220">
              <w:rPr>
                <w:rFonts w:ascii="Times New Roman" w:hAnsi="Times New Roman"/>
                <w:szCs w:val="20"/>
                <w:vertAlign w:val="superscript"/>
              </w:rPr>
              <w:t>–2</w:t>
            </w:r>
            <w:r w:rsidRPr="00986220">
              <w:rPr>
                <w:rFonts w:ascii="Times New Roman" w:hAnsi="Times New Roman"/>
                <w:szCs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C55E48D"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125</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2DED1C"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23.0</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EE16A1"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330</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14:paraId="3AE6CE98"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S1</w:t>
            </w:r>
          </w:p>
        </w:tc>
      </w:tr>
      <w:tr w:rsidR="00986220" w:rsidRPr="00B03B05" w14:paraId="2DB790E4" w14:textId="77777777" w:rsidTr="00D26262">
        <w:trPr>
          <w:trHeight w:val="12"/>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FB25BB"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4</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E3344C"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g-C</w:t>
            </w:r>
            <w:r w:rsidRPr="00986220">
              <w:rPr>
                <w:rFonts w:ascii="Times New Roman" w:hAnsi="Times New Roman"/>
                <w:szCs w:val="20"/>
                <w:vertAlign w:val="subscript"/>
              </w:rPr>
              <w:t>3</w:t>
            </w:r>
            <w:r w:rsidRPr="00986220">
              <w:rPr>
                <w:rFonts w:ascii="Times New Roman" w:hAnsi="Times New Roman"/>
                <w:szCs w:val="20"/>
              </w:rPr>
              <w:t>N</w:t>
            </w:r>
            <w:r w:rsidRPr="00986220">
              <w:rPr>
                <w:rFonts w:ascii="Times New Roman" w:hAnsi="Times New Roman"/>
                <w:szCs w:val="20"/>
                <w:vertAlign w:val="subscript"/>
              </w:rPr>
              <w:t>4</w:t>
            </w:r>
            <w:r w:rsidRPr="00986220">
              <w:rPr>
                <w:rFonts w:ascii="Times New Roman" w:hAnsi="Times New Roman"/>
                <w:szCs w:val="20"/>
              </w:rPr>
              <w:t xml:space="preserve"> / AQ-COOH</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5A3EBF"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 xml:space="preserve">AM 1.5 </w:t>
            </w:r>
            <w:r w:rsidRPr="00986220">
              <w:rPr>
                <w:rFonts w:ascii="Times New Roman" w:hAnsi="Times New Roman"/>
                <w:szCs w:val="20"/>
              </w:rPr>
              <w:br/>
              <w:t xml:space="preserve">(100 </w:t>
            </w:r>
            <w:proofErr w:type="spellStart"/>
            <w:r w:rsidRPr="00986220">
              <w:rPr>
                <w:rFonts w:ascii="Times New Roman" w:hAnsi="Times New Roman"/>
                <w:szCs w:val="20"/>
              </w:rPr>
              <w:t>mW</w:t>
            </w:r>
            <w:proofErr w:type="spellEnd"/>
            <w:r w:rsidRPr="00986220">
              <w:rPr>
                <w:rFonts w:ascii="Times New Roman" w:hAnsi="Times New Roman"/>
                <w:szCs w:val="20"/>
              </w:rPr>
              <w:t xml:space="preserve"> cm</w:t>
            </w:r>
            <w:r w:rsidRPr="00986220">
              <w:rPr>
                <w:rFonts w:ascii="Times New Roman" w:hAnsi="Times New Roman"/>
                <w:szCs w:val="20"/>
                <w:vertAlign w:val="superscript"/>
              </w:rPr>
              <w:t>-2</w:t>
            </w:r>
            <w:r w:rsidRPr="00986220">
              <w:rPr>
                <w:rFonts w:ascii="Times New Roman" w:hAnsi="Times New Roman"/>
                <w:szCs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25F7E3"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361</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A3726B"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19.5</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693A21"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380</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14:paraId="59E7D3DC"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S2</w:t>
            </w:r>
          </w:p>
        </w:tc>
      </w:tr>
      <w:tr w:rsidR="00986220" w:rsidRPr="00B03B05" w14:paraId="025C8CDF" w14:textId="77777777" w:rsidTr="00D26262">
        <w:trPr>
          <w:trHeight w:val="1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3E38DE"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5</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1885C6"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DCN-15A</w:t>
            </w:r>
            <w:r w:rsidRPr="00986220">
              <w:rPr>
                <w:rFonts w:ascii="Times New Roman" w:hAnsi="Times New Roman"/>
                <w:szCs w:val="20"/>
              </w:rPr>
              <w:br/>
              <w:t>(Holey defective g-C</w:t>
            </w:r>
            <w:r w:rsidRPr="00986220">
              <w:rPr>
                <w:rFonts w:ascii="Times New Roman" w:hAnsi="Times New Roman"/>
                <w:szCs w:val="20"/>
                <w:vertAlign w:val="subscript"/>
              </w:rPr>
              <w:t>3</w:t>
            </w:r>
            <w:r w:rsidRPr="00986220">
              <w:rPr>
                <w:rFonts w:ascii="Times New Roman" w:hAnsi="Times New Roman"/>
                <w:szCs w:val="20"/>
              </w:rPr>
              <w:t>N</w:t>
            </w:r>
            <w:r w:rsidRPr="00986220">
              <w:rPr>
                <w:rFonts w:ascii="Times New Roman" w:hAnsi="Times New Roman"/>
                <w:szCs w:val="20"/>
                <w:vertAlign w:val="subscript"/>
              </w:rPr>
              <w:t>4</w:t>
            </w:r>
            <w:r w:rsidRPr="00986220">
              <w:rPr>
                <w:rFonts w:ascii="Times New Roman" w:hAnsi="Times New Roman"/>
                <w:szCs w:val="20"/>
              </w:rPr>
              <w:t>)</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D0D0C6"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lang w:val="de-DE"/>
              </w:rPr>
              <w:t>AM 1.5</w:t>
            </w:r>
            <w:r w:rsidRPr="00986220">
              <w:rPr>
                <w:rFonts w:ascii="Times New Roman" w:hAnsi="Times New Roman"/>
                <w:szCs w:val="20"/>
                <w:lang w:val="de-DE"/>
              </w:rPr>
              <w:br/>
              <w:t>(λ &gt; 420 nm)</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CE61F95"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96.8</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56874D"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11.0</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991453A"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420</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14:paraId="45199B03"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S3</w:t>
            </w:r>
          </w:p>
        </w:tc>
      </w:tr>
      <w:tr w:rsidR="00986220" w:rsidRPr="00B03B05" w14:paraId="548B22C1" w14:textId="77777777" w:rsidTr="00D26262">
        <w:trPr>
          <w:trHeight w:val="1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950521"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6</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F28CB8"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OCN</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0D557F" w14:textId="77777777" w:rsidR="00986220" w:rsidRPr="00986220" w:rsidRDefault="00986220" w:rsidP="00D26262">
            <w:pPr>
              <w:pStyle w:val="aa"/>
              <w:jc w:val="center"/>
              <w:rPr>
                <w:rFonts w:ascii="Times New Roman" w:hAnsi="Times New Roman"/>
                <w:szCs w:val="20"/>
              </w:rPr>
            </w:pPr>
            <w:proofErr w:type="spellStart"/>
            <w:r w:rsidRPr="00986220">
              <w:rPr>
                <w:rFonts w:ascii="Times New Roman" w:hAnsi="Times New Roman"/>
                <w:szCs w:val="20"/>
              </w:rPr>
              <w:t>Xe</w:t>
            </w:r>
            <w:proofErr w:type="spellEnd"/>
            <w:r w:rsidRPr="00986220">
              <w:rPr>
                <w:rFonts w:ascii="Times New Roman" w:hAnsi="Times New Roman"/>
                <w:szCs w:val="20"/>
              </w:rPr>
              <w:t xml:space="preserve"> lamp</w:t>
            </w:r>
            <w:r w:rsidRPr="00986220">
              <w:rPr>
                <w:rFonts w:ascii="Times New Roman" w:hAnsi="Times New Roman"/>
                <w:szCs w:val="20"/>
              </w:rPr>
              <w:br/>
              <w:t xml:space="preserve">( </w:t>
            </w:r>
            <w:r w:rsidRPr="00986220">
              <w:rPr>
                <w:rFonts w:ascii="Times New Roman" w:hAnsi="Times New Roman"/>
                <w:szCs w:val="20"/>
                <w:lang w:val="el-GR"/>
              </w:rPr>
              <w:t xml:space="preserve">λ &gt; 420 </w:t>
            </w:r>
            <w:r w:rsidRPr="00986220">
              <w:rPr>
                <w:rFonts w:ascii="Times New Roman" w:hAnsi="Times New Roman"/>
                <w:szCs w:val="20"/>
              </w:rPr>
              <w:t>nm ),</w:t>
            </w:r>
            <w:r w:rsidRPr="00986220">
              <w:rPr>
                <w:rFonts w:ascii="Times New Roman" w:hAnsi="Times New Roman"/>
                <w:szCs w:val="20"/>
              </w:rPr>
              <w:br/>
              <w:t xml:space="preserve">35.2 </w:t>
            </w:r>
            <w:proofErr w:type="spellStart"/>
            <w:r w:rsidRPr="00986220">
              <w:rPr>
                <w:rFonts w:ascii="Times New Roman" w:hAnsi="Times New Roman"/>
                <w:szCs w:val="20"/>
              </w:rPr>
              <w:t>mW</w:t>
            </w:r>
            <w:proofErr w:type="spellEnd"/>
            <w:r w:rsidRPr="00986220">
              <w:rPr>
                <w:rFonts w:ascii="Times New Roman" w:hAnsi="Times New Roman"/>
                <w:szCs w:val="20"/>
              </w:rPr>
              <w:t xml:space="preserve"> cm</w:t>
            </w:r>
            <w:r w:rsidRPr="00986220">
              <w:rPr>
                <w:rFonts w:ascii="Times New Roman" w:hAnsi="Times New Roman"/>
                <w:szCs w:val="20"/>
                <w:vertAlign w:val="superscript"/>
              </w:rPr>
              <w:t>-2</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95BD47"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2920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F8B4C52"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10.2</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DFBC578"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420</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14:paraId="3ED38B13"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S4</w:t>
            </w:r>
          </w:p>
        </w:tc>
      </w:tr>
      <w:tr w:rsidR="00986220" w:rsidRPr="00B03B05" w14:paraId="186E1843" w14:textId="77777777" w:rsidTr="00D26262">
        <w:trPr>
          <w:trHeight w:val="2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C1318F"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7</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9726EC"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g</w:t>
            </w:r>
            <w:r w:rsidRPr="00986220">
              <w:rPr>
                <w:rFonts w:ascii="Cambria Math" w:hAnsi="Cambria Math" w:cs="Cambria Math"/>
                <w:szCs w:val="20"/>
              </w:rPr>
              <w:t>‐</w:t>
            </w:r>
            <w:r w:rsidRPr="00986220">
              <w:rPr>
                <w:rFonts w:ascii="Times New Roman" w:hAnsi="Times New Roman"/>
                <w:szCs w:val="20"/>
              </w:rPr>
              <w:t>C</w:t>
            </w:r>
            <w:r w:rsidRPr="00986220">
              <w:rPr>
                <w:rFonts w:ascii="Times New Roman" w:hAnsi="Times New Roman"/>
                <w:szCs w:val="20"/>
                <w:vertAlign w:val="subscript"/>
              </w:rPr>
              <w:t>3</w:t>
            </w:r>
            <w:r w:rsidRPr="00986220">
              <w:rPr>
                <w:rFonts w:ascii="Times New Roman" w:hAnsi="Times New Roman"/>
                <w:szCs w:val="20"/>
              </w:rPr>
              <w:t>N</w:t>
            </w:r>
            <w:r w:rsidRPr="00986220">
              <w:rPr>
                <w:rFonts w:ascii="Times New Roman" w:hAnsi="Times New Roman"/>
                <w:szCs w:val="20"/>
                <w:vertAlign w:val="subscript"/>
              </w:rPr>
              <w:t xml:space="preserve">4 </w:t>
            </w:r>
            <w:r w:rsidRPr="00986220">
              <w:rPr>
                <w:rFonts w:ascii="Times New Roman" w:hAnsi="Times New Roman"/>
                <w:szCs w:val="20"/>
              </w:rPr>
              <w:t>/ PDI</w:t>
            </w:r>
            <w:r w:rsidRPr="00986220">
              <w:rPr>
                <w:rFonts w:ascii="Cambria Math" w:hAnsi="Cambria Math" w:cs="Cambria Math"/>
                <w:szCs w:val="20"/>
              </w:rPr>
              <w:t>‐</w:t>
            </w:r>
            <w:r w:rsidRPr="00986220">
              <w:rPr>
                <w:rFonts w:ascii="Times New Roman" w:hAnsi="Times New Roman"/>
                <w:szCs w:val="20"/>
              </w:rPr>
              <w:t>BN</w:t>
            </w:r>
            <w:r w:rsidRPr="00986220">
              <w:rPr>
                <w:rFonts w:ascii="Times New Roman" w:hAnsi="Times New Roman"/>
                <w:szCs w:val="20"/>
                <w:vertAlign w:val="subscript"/>
              </w:rPr>
              <w:t>0.2</w:t>
            </w:r>
            <w:r w:rsidRPr="00986220">
              <w:rPr>
                <w:rFonts w:ascii="Cambria Math" w:hAnsi="Cambria Math" w:cs="Cambria Math"/>
                <w:szCs w:val="20"/>
              </w:rPr>
              <w:t>‐</w:t>
            </w:r>
            <w:r w:rsidRPr="00986220">
              <w:rPr>
                <w:rFonts w:ascii="Times New Roman" w:hAnsi="Times New Roman"/>
                <w:szCs w:val="20"/>
              </w:rPr>
              <w:t>rGO</w:t>
            </w:r>
            <w:r w:rsidRPr="00986220">
              <w:rPr>
                <w:rFonts w:ascii="Times New Roman" w:hAnsi="Times New Roman"/>
                <w:szCs w:val="20"/>
                <w:vertAlign w:val="subscript"/>
              </w:rPr>
              <w:t>0.05</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BCFBD6" w14:textId="77777777" w:rsidR="00986220" w:rsidRPr="00986220" w:rsidRDefault="00986220" w:rsidP="00D26262">
            <w:pPr>
              <w:pStyle w:val="aa"/>
              <w:jc w:val="center"/>
              <w:rPr>
                <w:rFonts w:ascii="Times New Roman" w:hAnsi="Times New Roman"/>
                <w:szCs w:val="20"/>
              </w:rPr>
            </w:pPr>
            <w:proofErr w:type="spellStart"/>
            <w:r w:rsidRPr="00986220">
              <w:rPr>
                <w:rFonts w:ascii="Times New Roman" w:hAnsi="Times New Roman"/>
                <w:szCs w:val="20"/>
              </w:rPr>
              <w:t>Xe</w:t>
            </w:r>
            <w:proofErr w:type="spellEnd"/>
            <w:r w:rsidRPr="00986220">
              <w:rPr>
                <w:rFonts w:ascii="Times New Roman" w:hAnsi="Times New Roman"/>
                <w:szCs w:val="20"/>
              </w:rPr>
              <w:t xml:space="preserve"> lamp</w:t>
            </w:r>
            <w:r w:rsidRPr="00986220">
              <w:rPr>
                <w:rFonts w:ascii="Times New Roman" w:hAnsi="Times New Roman"/>
                <w:szCs w:val="20"/>
              </w:rPr>
              <w:br/>
              <w:t>( λ &gt; 420 nm ),</w:t>
            </w:r>
            <w:r w:rsidRPr="00986220">
              <w:rPr>
                <w:rFonts w:ascii="Times New Roman" w:hAnsi="Times New Roman"/>
                <w:szCs w:val="20"/>
              </w:rPr>
              <w:br/>
              <w:t xml:space="preserve"> (light intensity at 420–500 nm: 43.3 W m</w:t>
            </w:r>
            <w:r w:rsidRPr="00986220">
              <w:rPr>
                <w:rFonts w:ascii="Times New Roman" w:hAnsi="Times New Roman"/>
                <w:szCs w:val="20"/>
                <w:vertAlign w:val="superscript"/>
              </w:rPr>
              <w:t>–2</w:t>
            </w:r>
            <w:r w:rsidRPr="00986220">
              <w:rPr>
                <w:rFonts w:ascii="Times New Roman" w:hAnsi="Times New Roman"/>
                <w:szCs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15FAE3"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30.8</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46AE81"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7.3</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0A1751D"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420</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14:paraId="6D16A2BD"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S5</w:t>
            </w:r>
          </w:p>
        </w:tc>
      </w:tr>
      <w:tr w:rsidR="00986220" w:rsidRPr="00B03B05" w14:paraId="71399902" w14:textId="77777777" w:rsidTr="00D26262">
        <w:trPr>
          <w:trHeight w:val="2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A56F85"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8</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B42F76"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g-C</w:t>
            </w:r>
            <w:r w:rsidRPr="00986220">
              <w:rPr>
                <w:rFonts w:ascii="Times New Roman" w:hAnsi="Times New Roman"/>
                <w:szCs w:val="20"/>
                <w:vertAlign w:val="subscript"/>
              </w:rPr>
              <w:t>3</w:t>
            </w:r>
            <w:r w:rsidRPr="00986220">
              <w:rPr>
                <w:rFonts w:ascii="Times New Roman" w:hAnsi="Times New Roman"/>
                <w:szCs w:val="20"/>
              </w:rPr>
              <w:t>N</w:t>
            </w:r>
            <w:r w:rsidRPr="00986220">
              <w:rPr>
                <w:rFonts w:ascii="Times New Roman" w:hAnsi="Times New Roman"/>
                <w:szCs w:val="20"/>
                <w:vertAlign w:val="subscript"/>
              </w:rPr>
              <w:t>4</w:t>
            </w:r>
            <w:r w:rsidRPr="00986220">
              <w:rPr>
                <w:rFonts w:ascii="Times New Roman" w:hAnsi="Times New Roman"/>
                <w:szCs w:val="20"/>
              </w:rPr>
              <w:t xml:space="preserve"> / PDI / rGO</w:t>
            </w:r>
            <w:r w:rsidRPr="00986220">
              <w:rPr>
                <w:rFonts w:ascii="Times New Roman" w:hAnsi="Times New Roman"/>
                <w:szCs w:val="20"/>
                <w:vertAlign w:val="subscript"/>
              </w:rPr>
              <w:t>0.05</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E8D9C28" w14:textId="77777777" w:rsidR="00986220" w:rsidRPr="00986220" w:rsidRDefault="00986220" w:rsidP="00D26262">
            <w:pPr>
              <w:pStyle w:val="aa"/>
              <w:jc w:val="center"/>
              <w:rPr>
                <w:rFonts w:ascii="Times New Roman" w:hAnsi="Times New Roman"/>
                <w:szCs w:val="20"/>
              </w:rPr>
            </w:pPr>
            <w:proofErr w:type="spellStart"/>
            <w:r w:rsidRPr="00986220">
              <w:rPr>
                <w:rFonts w:ascii="Times New Roman" w:hAnsi="Times New Roman"/>
                <w:szCs w:val="20"/>
              </w:rPr>
              <w:t>Xe</w:t>
            </w:r>
            <w:proofErr w:type="spellEnd"/>
            <w:r w:rsidRPr="00986220">
              <w:rPr>
                <w:rFonts w:ascii="Times New Roman" w:hAnsi="Times New Roman"/>
                <w:szCs w:val="20"/>
              </w:rPr>
              <w:t xml:space="preserve"> lamp</w:t>
            </w:r>
            <w:r w:rsidRPr="00986220">
              <w:rPr>
                <w:rFonts w:ascii="Times New Roman" w:hAnsi="Times New Roman"/>
                <w:szCs w:val="20"/>
              </w:rPr>
              <w:br/>
              <w:t>( λ &gt; 420 nm ),</w:t>
            </w:r>
            <w:r w:rsidRPr="00986220">
              <w:rPr>
                <w:rFonts w:ascii="Times New Roman" w:hAnsi="Times New Roman"/>
                <w:szCs w:val="20"/>
              </w:rPr>
              <w:br/>
              <w:t xml:space="preserve"> (light intensity at 420–500 nm: 43.3 W m</w:t>
            </w:r>
            <w:r w:rsidRPr="00986220">
              <w:rPr>
                <w:rFonts w:ascii="Times New Roman" w:hAnsi="Times New Roman"/>
                <w:szCs w:val="20"/>
                <w:vertAlign w:val="superscript"/>
              </w:rPr>
              <w:t>–2</w:t>
            </w:r>
            <w:r w:rsidRPr="00986220">
              <w:rPr>
                <w:rFonts w:ascii="Times New Roman" w:hAnsi="Times New Roman"/>
                <w:szCs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9AC7FA7"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24.2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A9EA55"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6.1</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8F8F5A"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420</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14:paraId="0C7B4CAF"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S6</w:t>
            </w:r>
          </w:p>
        </w:tc>
      </w:tr>
      <w:tr w:rsidR="00986220" w:rsidRPr="00B03B05" w14:paraId="35038F6E" w14:textId="77777777" w:rsidTr="00D26262">
        <w:trPr>
          <w:trHeight w:val="2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AFCDD9"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78DBDD"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 xml:space="preserve">R370-CN </w:t>
            </w:r>
            <w:r w:rsidRPr="00986220">
              <w:rPr>
                <w:rFonts w:ascii="Times New Roman" w:hAnsi="Times New Roman"/>
                <w:szCs w:val="20"/>
              </w:rPr>
              <w:br/>
              <w:t>(Reduced g-C</w:t>
            </w:r>
            <w:r w:rsidRPr="00986220">
              <w:rPr>
                <w:rFonts w:ascii="Times New Roman" w:hAnsi="Times New Roman"/>
                <w:szCs w:val="20"/>
                <w:vertAlign w:val="subscript"/>
              </w:rPr>
              <w:t>3</w:t>
            </w:r>
            <w:r w:rsidRPr="00986220">
              <w:rPr>
                <w:rFonts w:ascii="Times New Roman" w:hAnsi="Times New Roman"/>
                <w:szCs w:val="20"/>
              </w:rPr>
              <w:t>N</w:t>
            </w:r>
            <w:r w:rsidRPr="00986220">
              <w:rPr>
                <w:rFonts w:ascii="Times New Roman" w:hAnsi="Times New Roman"/>
                <w:szCs w:val="20"/>
                <w:vertAlign w:val="subscript"/>
              </w:rPr>
              <w:t>4</w:t>
            </w:r>
            <w:r w:rsidRPr="00986220">
              <w:rPr>
                <w:rFonts w:ascii="Times New Roman" w:hAnsi="Times New Roman"/>
                <w:szCs w:val="20"/>
              </w:rPr>
              <w:t xml:space="preserve"> prepared at 370 </w:t>
            </w:r>
            <w:r w:rsidRPr="00986220">
              <w:rPr>
                <w:rFonts w:ascii="바탕" w:eastAsia="바탕" w:hAnsi="바탕" w:cs="바탕" w:hint="eastAsia"/>
                <w:szCs w:val="20"/>
              </w:rPr>
              <w:t>℃</w:t>
            </w:r>
            <w:r w:rsidRPr="00986220">
              <w:rPr>
                <w:rFonts w:ascii="Times New Roman" w:hAnsi="Times New Roman"/>
                <w:szCs w:val="20"/>
              </w:rPr>
              <w:t>)</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97ABEA"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lang w:val="fr-FR"/>
              </w:rPr>
              <w:t>Xe lamp</w:t>
            </w:r>
            <w:r w:rsidRPr="00986220">
              <w:rPr>
                <w:rFonts w:ascii="Times New Roman" w:hAnsi="Times New Roman"/>
                <w:szCs w:val="20"/>
                <w:lang w:val="fr-FR"/>
              </w:rPr>
              <w:br/>
              <w:t>( λ &gt; 420 nm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AB08F4"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170.0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831D0F"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4.3</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FE8690"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420</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14:paraId="437D3268"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S7</w:t>
            </w:r>
          </w:p>
        </w:tc>
      </w:tr>
      <w:tr w:rsidR="00986220" w:rsidRPr="00B03B05" w14:paraId="6EEEBE2F" w14:textId="77777777" w:rsidTr="00D26262">
        <w:trPr>
          <w:trHeight w:val="2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A24C05"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10</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4B4C95"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PCNBA</w:t>
            </w:r>
            <w:r w:rsidRPr="00986220">
              <w:rPr>
                <w:rFonts w:ascii="Times New Roman" w:hAnsi="Times New Roman"/>
                <w:szCs w:val="20"/>
                <w:vertAlign w:val="subscript"/>
              </w:rPr>
              <w:t>0.2</w:t>
            </w:r>
            <w:r w:rsidRPr="00986220">
              <w:rPr>
                <w:rFonts w:ascii="Times New Roman" w:hAnsi="Times New Roman"/>
                <w:szCs w:val="20"/>
              </w:rPr>
              <w:br/>
              <w:t xml:space="preserve">(Polymetric carbon nitride prepared by using </w:t>
            </w:r>
            <w:proofErr w:type="spellStart"/>
            <w:r w:rsidRPr="00986220">
              <w:rPr>
                <w:rFonts w:ascii="Times New Roman" w:hAnsi="Times New Roman"/>
                <w:szCs w:val="20"/>
              </w:rPr>
              <w:t>barbituric</w:t>
            </w:r>
            <w:proofErr w:type="spellEnd"/>
            <w:r w:rsidRPr="00986220">
              <w:rPr>
                <w:rFonts w:ascii="Times New Roman" w:hAnsi="Times New Roman"/>
                <w:szCs w:val="20"/>
              </w:rPr>
              <w:t xml:space="preserve"> acid and </w:t>
            </w:r>
            <w:proofErr w:type="spellStart"/>
            <w:r w:rsidRPr="00986220">
              <w:rPr>
                <w:rFonts w:ascii="Times New Roman" w:hAnsi="Times New Roman"/>
                <w:szCs w:val="20"/>
              </w:rPr>
              <w:t>melem</w:t>
            </w:r>
            <w:proofErr w:type="spellEnd"/>
            <w:r w:rsidRPr="00986220">
              <w:rPr>
                <w:rFonts w:ascii="Times New Roman" w:hAnsi="Times New Roman"/>
                <w:szCs w:val="20"/>
              </w:rPr>
              <w:t xml:space="preserve"> as precursors)</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C5D822" w14:textId="77777777" w:rsidR="00986220" w:rsidRPr="00986220" w:rsidRDefault="00986220" w:rsidP="00D26262">
            <w:pPr>
              <w:pStyle w:val="aa"/>
              <w:jc w:val="center"/>
              <w:rPr>
                <w:rFonts w:ascii="Times New Roman" w:hAnsi="Times New Roman"/>
                <w:szCs w:val="20"/>
              </w:rPr>
            </w:pPr>
            <w:proofErr w:type="spellStart"/>
            <w:r w:rsidRPr="00986220">
              <w:rPr>
                <w:rFonts w:ascii="Times New Roman" w:hAnsi="Times New Roman"/>
                <w:szCs w:val="20"/>
              </w:rPr>
              <w:t>Xe</w:t>
            </w:r>
            <w:proofErr w:type="spellEnd"/>
            <w:r w:rsidRPr="00986220">
              <w:rPr>
                <w:rFonts w:ascii="Times New Roman" w:hAnsi="Times New Roman"/>
                <w:szCs w:val="20"/>
              </w:rPr>
              <w:t xml:space="preserve"> lamp</w:t>
            </w:r>
            <w:r w:rsidRPr="00986220">
              <w:rPr>
                <w:rFonts w:ascii="Times New Roman" w:hAnsi="Times New Roman"/>
                <w:szCs w:val="20"/>
              </w:rPr>
              <w:br/>
              <w:t>( λ &gt; 420 nm ),</w:t>
            </w:r>
            <w:r w:rsidRPr="00986220">
              <w:rPr>
                <w:rFonts w:ascii="Times New Roman" w:hAnsi="Times New Roman"/>
                <w:szCs w:val="20"/>
              </w:rPr>
              <w:br/>
              <w:t xml:space="preserve"> (light intensity at 400–500 nm: 30.3 W m</w:t>
            </w:r>
            <w:r w:rsidRPr="00986220">
              <w:rPr>
                <w:rFonts w:ascii="Times New Roman" w:hAnsi="Times New Roman"/>
                <w:szCs w:val="20"/>
                <w:vertAlign w:val="superscript"/>
              </w:rPr>
              <w:t>–2</w:t>
            </w:r>
            <w:r w:rsidRPr="00986220">
              <w:rPr>
                <w:rFonts w:ascii="Times New Roman" w:hAnsi="Times New Roman"/>
                <w:szCs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014853"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39.7</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94065ED"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4.0</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932F3B"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420</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14:paraId="3787C71F"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S8</w:t>
            </w:r>
          </w:p>
        </w:tc>
      </w:tr>
      <w:tr w:rsidR="00986220" w:rsidRPr="00B03B05" w14:paraId="6F2CB4F2" w14:textId="77777777" w:rsidTr="00D26262">
        <w:trPr>
          <w:trHeight w:val="2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030DAE"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11</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30A8C0"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PI</w:t>
            </w:r>
            <w:r w:rsidRPr="00986220">
              <w:rPr>
                <w:rFonts w:ascii="Times New Roman" w:hAnsi="Times New Roman"/>
                <w:szCs w:val="20"/>
                <w:vertAlign w:val="subscript"/>
              </w:rPr>
              <w:t>5.0</w:t>
            </w:r>
            <w:r w:rsidRPr="00986220">
              <w:rPr>
                <w:rFonts w:ascii="Times New Roman" w:hAnsi="Times New Roman"/>
                <w:szCs w:val="20"/>
              </w:rPr>
              <w:t>-NCN</w:t>
            </w:r>
            <w:r w:rsidRPr="00986220">
              <w:rPr>
                <w:rFonts w:ascii="Times New Roman" w:hAnsi="Times New Roman"/>
                <w:szCs w:val="20"/>
              </w:rPr>
              <w:br/>
              <w:t>(Assembling perylene imides on g-C</w:t>
            </w:r>
            <w:r w:rsidRPr="00986220">
              <w:rPr>
                <w:rFonts w:ascii="Times New Roman" w:hAnsi="Times New Roman"/>
                <w:szCs w:val="20"/>
                <w:vertAlign w:val="subscript"/>
              </w:rPr>
              <w:t>3</w:t>
            </w:r>
            <w:r w:rsidRPr="00986220">
              <w:rPr>
                <w:rFonts w:ascii="Times New Roman" w:hAnsi="Times New Roman"/>
                <w:szCs w:val="20"/>
              </w:rPr>
              <w:t>N</w:t>
            </w:r>
            <w:r w:rsidRPr="00986220">
              <w:rPr>
                <w:rFonts w:ascii="Times New Roman" w:hAnsi="Times New Roman"/>
                <w:szCs w:val="20"/>
                <w:vertAlign w:val="subscript"/>
              </w:rPr>
              <w:t>4</w:t>
            </w:r>
            <w:r w:rsidRPr="00986220">
              <w:rPr>
                <w:rFonts w:ascii="Times New Roman" w:hAnsi="Times New Roman"/>
                <w:szCs w:val="20"/>
              </w:rPr>
              <w:t xml:space="preserve"> nanosheets)</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C68DBD" w14:textId="77777777" w:rsidR="00986220" w:rsidRPr="00986220" w:rsidRDefault="00986220" w:rsidP="00D26262">
            <w:pPr>
              <w:pStyle w:val="aa"/>
              <w:jc w:val="center"/>
              <w:rPr>
                <w:rFonts w:ascii="Times New Roman" w:hAnsi="Times New Roman"/>
                <w:szCs w:val="20"/>
              </w:rPr>
            </w:pPr>
            <w:proofErr w:type="spellStart"/>
            <w:r w:rsidRPr="00986220">
              <w:rPr>
                <w:rFonts w:ascii="Times New Roman" w:hAnsi="Times New Roman"/>
                <w:szCs w:val="20"/>
              </w:rPr>
              <w:t>Xe</w:t>
            </w:r>
            <w:proofErr w:type="spellEnd"/>
            <w:r w:rsidRPr="00986220">
              <w:rPr>
                <w:rFonts w:ascii="Times New Roman" w:hAnsi="Times New Roman"/>
                <w:szCs w:val="20"/>
              </w:rPr>
              <w:t xml:space="preserve"> lamp</w:t>
            </w:r>
            <w:r w:rsidRPr="00986220">
              <w:rPr>
                <w:rFonts w:ascii="Times New Roman" w:hAnsi="Times New Roman"/>
                <w:szCs w:val="20"/>
              </w:rPr>
              <w:br/>
              <w:t xml:space="preserve">( </w:t>
            </w:r>
            <w:r w:rsidRPr="00986220">
              <w:rPr>
                <w:rFonts w:ascii="Times New Roman" w:hAnsi="Times New Roman"/>
                <w:szCs w:val="20"/>
                <w:lang w:val="el-GR"/>
              </w:rPr>
              <w:t xml:space="preserve">λ &gt; 420 </w:t>
            </w:r>
            <w:r w:rsidRPr="00986220">
              <w:rPr>
                <w:rFonts w:ascii="Times New Roman" w:hAnsi="Times New Roman"/>
                <w:szCs w:val="20"/>
              </w:rPr>
              <w:t>nm ),</w:t>
            </w:r>
            <w:r w:rsidRPr="00986220">
              <w:rPr>
                <w:rFonts w:ascii="Times New Roman" w:hAnsi="Times New Roman"/>
                <w:szCs w:val="20"/>
              </w:rPr>
              <w:br/>
              <w:t xml:space="preserve">560 </w:t>
            </w:r>
            <w:proofErr w:type="spellStart"/>
            <w:r w:rsidRPr="00986220">
              <w:rPr>
                <w:rFonts w:ascii="Times New Roman" w:hAnsi="Times New Roman"/>
                <w:szCs w:val="20"/>
              </w:rPr>
              <w:t>mW</w:t>
            </w:r>
            <w:proofErr w:type="spellEnd"/>
            <w:r w:rsidRPr="00986220">
              <w:rPr>
                <w:rFonts w:ascii="Times New Roman" w:hAnsi="Times New Roman"/>
                <w:szCs w:val="20"/>
              </w:rPr>
              <w:t xml:space="preserve"> cm</w:t>
            </w:r>
            <w:r w:rsidRPr="00986220">
              <w:rPr>
                <w:rFonts w:ascii="Times New Roman" w:hAnsi="Times New Roman"/>
                <w:szCs w:val="20"/>
                <w:vertAlign w:val="superscript"/>
              </w:rPr>
              <w:t>-2</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386A25"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1200.0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4CE927"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3.2</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996398"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&gt; 420</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14:paraId="048EA3C0"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S9</w:t>
            </w:r>
          </w:p>
        </w:tc>
      </w:tr>
      <w:tr w:rsidR="00986220" w:rsidRPr="00B03B05" w14:paraId="55644EB0" w14:textId="77777777" w:rsidTr="00D26262">
        <w:trPr>
          <w:trHeight w:val="4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268A99"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12</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9FCB99"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PEI / C</w:t>
            </w:r>
            <w:r w:rsidRPr="00986220">
              <w:rPr>
                <w:rFonts w:ascii="Times New Roman" w:hAnsi="Times New Roman"/>
                <w:szCs w:val="20"/>
                <w:vertAlign w:val="subscript"/>
              </w:rPr>
              <w:t>3</w:t>
            </w:r>
            <w:r w:rsidRPr="00986220">
              <w:rPr>
                <w:rFonts w:ascii="Times New Roman" w:hAnsi="Times New Roman"/>
                <w:szCs w:val="20"/>
              </w:rPr>
              <w:t>N</w:t>
            </w:r>
            <w:r w:rsidRPr="00986220">
              <w:rPr>
                <w:rFonts w:ascii="Times New Roman" w:hAnsi="Times New Roman"/>
                <w:szCs w:val="20"/>
                <w:vertAlign w:val="subscript"/>
              </w:rPr>
              <w:t>4</w:t>
            </w:r>
            <w:r w:rsidRPr="00986220">
              <w:rPr>
                <w:rFonts w:ascii="Times New Roman" w:hAnsi="Times New Roman"/>
                <w:szCs w:val="20"/>
              </w:rPr>
              <w:br/>
              <w:t>(</w:t>
            </w:r>
            <w:proofErr w:type="spellStart"/>
            <w:r w:rsidRPr="00986220">
              <w:rPr>
                <w:rFonts w:ascii="Times New Roman" w:hAnsi="Times New Roman"/>
                <w:szCs w:val="20"/>
              </w:rPr>
              <w:t>Polyethylenimine</w:t>
            </w:r>
            <w:proofErr w:type="spellEnd"/>
            <w:r w:rsidRPr="00986220">
              <w:rPr>
                <w:rFonts w:ascii="Times New Roman" w:hAnsi="Times New Roman"/>
                <w:szCs w:val="20"/>
              </w:rPr>
              <w:t xml:space="preserve"> onto </w:t>
            </w:r>
            <w:proofErr w:type="spellStart"/>
            <w:r w:rsidRPr="00986220">
              <w:rPr>
                <w:rFonts w:ascii="Times New Roman" w:hAnsi="Times New Roman"/>
                <w:szCs w:val="20"/>
              </w:rPr>
              <w:t>carbonitride</w:t>
            </w:r>
            <w:proofErr w:type="spellEnd"/>
            <w:r w:rsidRPr="00986220">
              <w:rPr>
                <w:rFonts w:ascii="Times New Roman" w:hAnsi="Times New Roman"/>
                <w:szCs w:val="20"/>
              </w:rPr>
              <w:t>)</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529961"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 xml:space="preserve">AM 1.5 </w:t>
            </w:r>
            <w:r w:rsidRPr="00986220">
              <w:rPr>
                <w:rFonts w:ascii="Times New Roman" w:hAnsi="Times New Roman"/>
                <w:szCs w:val="20"/>
              </w:rPr>
              <w:br/>
              <w:t xml:space="preserve">(100 </w:t>
            </w:r>
            <w:proofErr w:type="spellStart"/>
            <w:r w:rsidRPr="00986220">
              <w:rPr>
                <w:rFonts w:ascii="Times New Roman" w:hAnsi="Times New Roman"/>
                <w:szCs w:val="20"/>
              </w:rPr>
              <w:t>mW</w:t>
            </w:r>
            <w:proofErr w:type="spellEnd"/>
            <w:r w:rsidRPr="00986220">
              <w:rPr>
                <w:rFonts w:ascii="Times New Roman" w:hAnsi="Times New Roman"/>
                <w:szCs w:val="20"/>
              </w:rPr>
              <w:t xml:space="preserve"> cm</w:t>
            </w:r>
            <w:r w:rsidRPr="00986220">
              <w:rPr>
                <w:rFonts w:ascii="Times New Roman" w:hAnsi="Times New Roman"/>
                <w:szCs w:val="20"/>
                <w:vertAlign w:val="superscript"/>
              </w:rPr>
              <w:t>-2</w:t>
            </w:r>
            <w:r w:rsidRPr="00986220">
              <w:rPr>
                <w:rFonts w:ascii="Times New Roman" w:hAnsi="Times New Roman"/>
                <w:szCs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2D2EE31"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208.1</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087A01"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2.1</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3D7F02"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420</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3E703A" w14:textId="77777777" w:rsidR="00986220" w:rsidRPr="00986220" w:rsidRDefault="00986220" w:rsidP="00D26262">
            <w:pPr>
              <w:pStyle w:val="aa"/>
              <w:jc w:val="center"/>
              <w:rPr>
                <w:rFonts w:ascii="Times New Roman" w:hAnsi="Times New Roman"/>
                <w:szCs w:val="20"/>
              </w:rPr>
            </w:pPr>
            <w:r w:rsidRPr="00986220">
              <w:rPr>
                <w:rFonts w:ascii="Times New Roman" w:hAnsi="Times New Roman"/>
                <w:szCs w:val="20"/>
              </w:rPr>
              <w:t>S10</w:t>
            </w:r>
          </w:p>
        </w:tc>
      </w:tr>
    </w:tbl>
    <w:p w14:paraId="3DD97970" w14:textId="77777777" w:rsidR="00986220" w:rsidRPr="00431D29" w:rsidRDefault="00986220" w:rsidP="00D638FC">
      <w:pPr>
        <w:pStyle w:val="TFReferencesSection"/>
        <w:spacing w:after="0"/>
        <w:ind w:right="117" w:firstLine="0"/>
        <w:rPr>
          <w:rFonts w:ascii="Times New Roman" w:hAnsi="Times New Roman"/>
          <w:b/>
          <w:noProof/>
          <w:szCs w:val="24"/>
          <w:lang w:eastAsia="ko-KR"/>
        </w:rPr>
      </w:pPr>
    </w:p>
    <w:p w14:paraId="554D5104" w14:textId="77777777" w:rsidR="00D638FC" w:rsidRPr="00431D29" w:rsidRDefault="00D638FC" w:rsidP="005F32DB">
      <w:pPr>
        <w:spacing w:line="480" w:lineRule="auto"/>
        <w:jc w:val="center"/>
        <w:rPr>
          <w:rFonts w:ascii="Times New Roman" w:hAnsi="Times New Roman"/>
          <w:szCs w:val="24"/>
        </w:rPr>
      </w:pPr>
      <w:r w:rsidRPr="00431D29">
        <w:rPr>
          <w:rFonts w:ascii="Times New Roman" w:hAnsi="Times New Roman"/>
          <w:noProof/>
          <w:szCs w:val="24"/>
          <w:lang w:eastAsia="ko-KR"/>
        </w:rPr>
        <w:lastRenderedPageBreak/>
        <w:drawing>
          <wp:inline distT="0" distB="0" distL="0" distR="0" wp14:anchorId="6C940326" wp14:editId="0549AAD1">
            <wp:extent cx="5727700" cy="1802765"/>
            <wp:effectExtent l="0" t="0" r="6350" b="698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1802765"/>
                    </a:xfrm>
                    <a:prstGeom prst="rect">
                      <a:avLst/>
                    </a:prstGeom>
                    <a:noFill/>
                    <a:ln>
                      <a:noFill/>
                    </a:ln>
                  </pic:spPr>
                </pic:pic>
              </a:graphicData>
            </a:graphic>
          </wp:inline>
        </w:drawing>
      </w:r>
    </w:p>
    <w:p w14:paraId="1229E71D" w14:textId="77777777" w:rsidR="00D638FC" w:rsidRPr="00431D29" w:rsidRDefault="00D638FC" w:rsidP="005F32DB">
      <w:pPr>
        <w:pStyle w:val="TFReferencesSection"/>
        <w:spacing w:after="0"/>
        <w:ind w:right="117" w:firstLine="0"/>
        <w:rPr>
          <w:rFonts w:ascii="Times New Roman" w:hAnsi="Times New Roman"/>
          <w:bCs/>
          <w:szCs w:val="24"/>
          <w:lang w:eastAsia="ko-KR"/>
        </w:rPr>
      </w:pPr>
      <w:bookmarkStart w:id="10" w:name="_Hlk52972102"/>
      <w:r w:rsidRPr="00431D29">
        <w:rPr>
          <w:rFonts w:ascii="Times New Roman" w:hAnsi="Times New Roman"/>
          <w:b/>
          <w:szCs w:val="24"/>
          <w:lang w:eastAsia="ko-KR"/>
        </w:rPr>
        <w:t xml:space="preserve">Fig. S1 </w:t>
      </w:r>
      <w:r w:rsidRPr="00431D29">
        <w:rPr>
          <w:rFonts w:ascii="Times New Roman" w:hAnsi="Times New Roman"/>
          <w:bCs/>
          <w:szCs w:val="24"/>
          <w:lang w:eastAsia="ko-KR"/>
        </w:rPr>
        <w:t>TEM images of bare CDs with a corresponding size distribution histogram counted 100 samples.</w:t>
      </w:r>
    </w:p>
    <w:bookmarkEnd w:id="10"/>
    <w:p w14:paraId="04B85BB4" w14:textId="77777777" w:rsidR="000A70B6" w:rsidRPr="00431D29" w:rsidRDefault="000A70B6" w:rsidP="005F32DB">
      <w:pPr>
        <w:pStyle w:val="TFReferencesSection"/>
        <w:spacing w:after="0"/>
        <w:ind w:right="117" w:firstLine="0"/>
        <w:rPr>
          <w:rFonts w:ascii="Times New Roman" w:hAnsi="Times New Roman"/>
          <w:bCs/>
          <w:szCs w:val="24"/>
          <w:lang w:eastAsia="ko-KR"/>
        </w:rPr>
      </w:pPr>
    </w:p>
    <w:p w14:paraId="2FA2AF6E" w14:textId="77777777" w:rsidR="000A70B6" w:rsidRPr="00431D29" w:rsidRDefault="000A70B6" w:rsidP="003D5519">
      <w:pPr>
        <w:pStyle w:val="TFReferencesSection"/>
        <w:spacing w:after="0"/>
        <w:ind w:right="117" w:firstLine="0"/>
        <w:rPr>
          <w:rFonts w:ascii="Times New Roman" w:hAnsi="Times New Roman"/>
          <w:bCs/>
          <w:szCs w:val="24"/>
          <w:lang w:eastAsia="ko-KR"/>
        </w:rPr>
      </w:pPr>
    </w:p>
    <w:p w14:paraId="0F30DACB" w14:textId="173C74A1" w:rsidR="00846524" w:rsidRPr="00431D29" w:rsidRDefault="00846524" w:rsidP="003D5519">
      <w:pPr>
        <w:spacing w:after="0" w:line="480" w:lineRule="auto"/>
        <w:jc w:val="left"/>
        <w:rPr>
          <w:rFonts w:ascii="Times New Roman" w:hAnsi="Times New Roman"/>
          <w:bCs/>
          <w:noProof/>
          <w:szCs w:val="24"/>
          <w:lang w:eastAsia="ko-KR"/>
        </w:rPr>
      </w:pPr>
      <w:r w:rsidRPr="00431D29">
        <w:rPr>
          <w:rFonts w:ascii="Times New Roman" w:hAnsi="Times New Roman"/>
          <w:bCs/>
          <w:noProof/>
          <w:szCs w:val="24"/>
          <w:lang w:eastAsia="ko-KR"/>
        </w:rPr>
        <w:br w:type="page"/>
      </w:r>
    </w:p>
    <w:p w14:paraId="0EE61116" w14:textId="36F02922" w:rsidR="00846524" w:rsidRPr="00431D29" w:rsidRDefault="00846524" w:rsidP="003D5519">
      <w:pPr>
        <w:pStyle w:val="TFReferencesSection"/>
        <w:spacing w:after="0"/>
        <w:ind w:right="117" w:firstLine="0"/>
        <w:jc w:val="center"/>
        <w:rPr>
          <w:rFonts w:ascii="Times New Roman" w:hAnsi="Times New Roman"/>
          <w:bCs/>
          <w:noProof/>
          <w:szCs w:val="24"/>
          <w:lang w:eastAsia="ko-KR"/>
        </w:rPr>
      </w:pPr>
    </w:p>
    <w:p w14:paraId="3666D338" w14:textId="38E41CD0" w:rsidR="005C5FE7" w:rsidRPr="00431D29" w:rsidRDefault="005C5FE7" w:rsidP="003D5519">
      <w:pPr>
        <w:pStyle w:val="TFReferencesSection"/>
        <w:spacing w:after="0"/>
        <w:ind w:right="117" w:firstLine="0"/>
        <w:jc w:val="center"/>
        <w:rPr>
          <w:rFonts w:ascii="Times New Roman" w:hAnsi="Times New Roman"/>
          <w:bCs/>
          <w:szCs w:val="24"/>
          <w:lang w:eastAsia="ko-KR"/>
        </w:rPr>
      </w:pPr>
      <w:r w:rsidRPr="00431D29">
        <w:rPr>
          <w:rFonts w:ascii="Times New Roman" w:hAnsi="Times New Roman"/>
          <w:bCs/>
          <w:noProof/>
          <w:szCs w:val="24"/>
          <w:lang w:eastAsia="ko-KR"/>
        </w:rPr>
        <w:drawing>
          <wp:inline distT="0" distB="0" distL="0" distR="0" wp14:anchorId="22321E26" wp14:editId="77BB4F53">
            <wp:extent cx="4320000" cy="6218859"/>
            <wp:effectExtent l="0" t="0" r="4445"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6218859"/>
                    </a:xfrm>
                    <a:prstGeom prst="rect">
                      <a:avLst/>
                    </a:prstGeom>
                    <a:noFill/>
                    <a:ln>
                      <a:noFill/>
                    </a:ln>
                  </pic:spPr>
                </pic:pic>
              </a:graphicData>
            </a:graphic>
          </wp:inline>
        </w:drawing>
      </w:r>
    </w:p>
    <w:p w14:paraId="60464A54" w14:textId="073CCC19" w:rsidR="000A70B6" w:rsidRPr="00431D29" w:rsidRDefault="00605FBC" w:rsidP="003D5519">
      <w:pPr>
        <w:pStyle w:val="TFReferencesSection"/>
        <w:spacing w:after="0"/>
        <w:ind w:right="117" w:firstLine="0"/>
        <w:rPr>
          <w:rFonts w:ascii="Times New Roman" w:hAnsi="Times New Roman"/>
          <w:bCs/>
          <w:szCs w:val="24"/>
          <w:lang w:eastAsia="ko-KR"/>
        </w:rPr>
      </w:pPr>
      <w:r w:rsidRPr="00431D29">
        <w:rPr>
          <w:rFonts w:ascii="Times New Roman" w:hAnsi="Times New Roman"/>
          <w:b/>
          <w:szCs w:val="24"/>
          <w:lang w:eastAsia="ko-KR"/>
        </w:rPr>
        <w:t>Fig. S2</w:t>
      </w:r>
      <w:r w:rsidR="000A70B6" w:rsidRPr="00431D29">
        <w:rPr>
          <w:rFonts w:ascii="Times New Roman" w:hAnsi="Times New Roman"/>
          <w:bCs/>
          <w:szCs w:val="24"/>
          <w:lang w:eastAsia="ko-KR"/>
        </w:rPr>
        <w:t xml:space="preserve"> </w:t>
      </w:r>
      <w:r w:rsidR="00C54232" w:rsidRPr="00431D29">
        <w:rPr>
          <w:rFonts w:ascii="Times New Roman" w:hAnsi="Times New Roman"/>
          <w:bCs/>
          <w:szCs w:val="24"/>
          <w:lang w:eastAsia="ko-KR"/>
        </w:rPr>
        <w:t xml:space="preserve">High-resolution </w:t>
      </w:r>
      <w:r w:rsidR="00C54232" w:rsidRPr="00431D29">
        <w:rPr>
          <w:rFonts w:ascii="Times New Roman" w:hAnsi="Times New Roman" w:hint="eastAsia"/>
          <w:bCs/>
          <w:szCs w:val="24"/>
          <w:lang w:eastAsia="ko-KR"/>
        </w:rPr>
        <w:t>U</w:t>
      </w:r>
      <w:r w:rsidR="00C54232" w:rsidRPr="00431D29">
        <w:rPr>
          <w:rFonts w:ascii="Times New Roman" w:hAnsi="Times New Roman"/>
          <w:bCs/>
          <w:szCs w:val="24"/>
          <w:lang w:eastAsia="ko-KR"/>
        </w:rPr>
        <w:t>PS spectra</w:t>
      </w:r>
      <w:r w:rsidR="00694044" w:rsidRPr="00431D29">
        <w:rPr>
          <w:rFonts w:ascii="Times New Roman" w:hAnsi="Times New Roman"/>
          <w:bCs/>
          <w:szCs w:val="24"/>
          <w:lang w:eastAsia="ko-KR"/>
        </w:rPr>
        <w:t xml:space="preserve"> of (a–</w:t>
      </w:r>
      <w:r w:rsidR="00C54232" w:rsidRPr="00431D29">
        <w:rPr>
          <w:rFonts w:ascii="Times New Roman" w:hAnsi="Times New Roman"/>
          <w:bCs/>
          <w:szCs w:val="24"/>
          <w:lang w:eastAsia="ko-KR"/>
        </w:rPr>
        <w:t xml:space="preserve">c) CDs with </w:t>
      </w:r>
      <w:r w:rsidR="00C54232" w:rsidRPr="00431D29">
        <w:rPr>
          <w:rFonts w:ascii="Times New Roman" w:hAnsi="Times New Roman"/>
          <w:szCs w:val="24"/>
        </w:rPr>
        <w:t>varying the molar ratio of</w:t>
      </w:r>
      <w:r w:rsidRPr="00431D29">
        <w:rPr>
          <w:rFonts w:ascii="Times New Roman" w:hAnsi="Times New Roman"/>
          <w:szCs w:val="24"/>
        </w:rPr>
        <w:t xml:space="preserve"> </w:t>
      </w:r>
      <w:r w:rsidR="00A66762" w:rsidRPr="00431D29">
        <w:rPr>
          <w:rFonts w:ascii="Times New Roman" w:hAnsi="Times New Roman"/>
          <w:szCs w:val="24"/>
        </w:rPr>
        <w:t>(</w:t>
      </w:r>
      <w:r w:rsidRPr="00431D29">
        <w:rPr>
          <w:rFonts w:ascii="Times New Roman" w:hAnsi="Times New Roman"/>
        </w:rPr>
        <w:t>a</w:t>
      </w:r>
      <w:r w:rsidR="00A66762" w:rsidRPr="00431D29">
        <w:rPr>
          <w:rFonts w:ascii="Times New Roman" w:hAnsi="Times New Roman"/>
        </w:rPr>
        <w:t>)</w:t>
      </w:r>
      <w:r w:rsidR="00C54232" w:rsidRPr="00431D29">
        <w:rPr>
          <w:rFonts w:ascii="Times New Roman" w:hAnsi="Times New Roman"/>
          <w:szCs w:val="24"/>
        </w:rPr>
        <w:t xml:space="preserve"> </w:t>
      </w:r>
      <w:r w:rsidRPr="00431D29">
        <w:rPr>
          <w:rFonts w:ascii="Times New Roman" w:hAnsi="Times New Roman"/>
          <w:szCs w:val="24"/>
        </w:rPr>
        <w:t xml:space="preserve">5:2, </w:t>
      </w:r>
      <w:r w:rsidR="00A66762" w:rsidRPr="00431D29">
        <w:rPr>
          <w:rFonts w:ascii="Times New Roman" w:hAnsi="Times New Roman"/>
          <w:szCs w:val="24"/>
        </w:rPr>
        <w:t>(</w:t>
      </w:r>
      <w:r w:rsidRPr="00431D29">
        <w:rPr>
          <w:rFonts w:ascii="Times New Roman" w:hAnsi="Times New Roman"/>
        </w:rPr>
        <w:t>b</w:t>
      </w:r>
      <w:r w:rsidR="00A66762" w:rsidRPr="00431D29">
        <w:rPr>
          <w:rFonts w:ascii="Times New Roman" w:hAnsi="Times New Roman"/>
        </w:rPr>
        <w:t>)</w:t>
      </w:r>
      <w:r w:rsidR="00C54232" w:rsidRPr="00431D29">
        <w:rPr>
          <w:rFonts w:ascii="Times New Roman" w:hAnsi="Times New Roman"/>
          <w:szCs w:val="24"/>
        </w:rPr>
        <w:t xml:space="preserve"> </w:t>
      </w:r>
      <w:r w:rsidRPr="00431D29">
        <w:rPr>
          <w:rFonts w:ascii="Times New Roman" w:hAnsi="Times New Roman"/>
          <w:szCs w:val="24"/>
        </w:rPr>
        <w:t xml:space="preserve">5:5, </w:t>
      </w:r>
      <w:r w:rsidR="00A66762" w:rsidRPr="00431D29">
        <w:rPr>
          <w:rFonts w:ascii="Times New Roman" w:hAnsi="Times New Roman"/>
          <w:szCs w:val="24"/>
        </w:rPr>
        <w:t>(</w:t>
      </w:r>
      <w:r w:rsidRPr="00431D29">
        <w:rPr>
          <w:rFonts w:ascii="Times New Roman" w:hAnsi="Times New Roman"/>
        </w:rPr>
        <w:t>c</w:t>
      </w:r>
      <w:r w:rsidR="00A66762" w:rsidRPr="00431D29">
        <w:rPr>
          <w:rFonts w:ascii="Times New Roman" w:hAnsi="Times New Roman"/>
        </w:rPr>
        <w:t>)</w:t>
      </w:r>
      <w:r w:rsidRPr="00431D29">
        <w:rPr>
          <w:rFonts w:ascii="Times New Roman" w:hAnsi="Times New Roman"/>
        </w:rPr>
        <w:t xml:space="preserve"> </w:t>
      </w:r>
      <w:r w:rsidRPr="00431D29">
        <w:rPr>
          <w:rFonts w:ascii="Times New Roman" w:hAnsi="Times New Roman"/>
          <w:szCs w:val="24"/>
        </w:rPr>
        <w:t xml:space="preserve">5:7, and </w:t>
      </w:r>
      <w:r w:rsidR="00A66762" w:rsidRPr="00431D29">
        <w:rPr>
          <w:rFonts w:ascii="Times New Roman" w:hAnsi="Times New Roman"/>
          <w:szCs w:val="24"/>
        </w:rPr>
        <w:t>(</w:t>
      </w:r>
      <w:r w:rsidRPr="00431D29">
        <w:rPr>
          <w:rFonts w:ascii="Times New Roman" w:hAnsi="Times New Roman"/>
        </w:rPr>
        <w:t>d</w:t>
      </w:r>
      <w:r w:rsidR="00A66762" w:rsidRPr="00431D29">
        <w:rPr>
          <w:rFonts w:ascii="Times New Roman" w:hAnsi="Times New Roman"/>
        </w:rPr>
        <w:t>)</w:t>
      </w:r>
      <w:r w:rsidR="00C54232" w:rsidRPr="00431D29">
        <w:rPr>
          <w:rFonts w:ascii="Times New Roman" w:hAnsi="Times New Roman"/>
          <w:szCs w:val="24"/>
        </w:rPr>
        <w:t xml:space="preserve"> CD-AQ.</w:t>
      </w:r>
    </w:p>
    <w:p w14:paraId="039E5548" w14:textId="1FE26C3C" w:rsidR="000A70B6" w:rsidRPr="00431D29" w:rsidRDefault="000A70B6" w:rsidP="003D5519">
      <w:pPr>
        <w:pStyle w:val="TFReferencesSection"/>
        <w:spacing w:after="0"/>
        <w:ind w:right="117" w:firstLine="0"/>
        <w:rPr>
          <w:rFonts w:ascii="Times New Roman" w:hAnsi="Times New Roman"/>
          <w:bCs/>
          <w:szCs w:val="24"/>
          <w:lang w:eastAsia="ko-KR"/>
        </w:rPr>
      </w:pPr>
    </w:p>
    <w:p w14:paraId="4C5F01F4" w14:textId="77777777" w:rsidR="00AF4FE3" w:rsidRPr="00431D29" w:rsidRDefault="00AF4FE3" w:rsidP="003D5519">
      <w:pPr>
        <w:pStyle w:val="TFReferencesSection"/>
        <w:spacing w:after="0"/>
        <w:ind w:right="117" w:firstLine="0"/>
        <w:rPr>
          <w:rFonts w:ascii="Times New Roman" w:hAnsi="Times New Roman"/>
          <w:bCs/>
          <w:szCs w:val="24"/>
          <w:lang w:eastAsia="ko-KR"/>
        </w:rPr>
      </w:pPr>
    </w:p>
    <w:p w14:paraId="6A923752" w14:textId="79916359" w:rsidR="00AF4FE3" w:rsidRPr="00431D29" w:rsidRDefault="00AF4FE3" w:rsidP="003D5519">
      <w:pPr>
        <w:pStyle w:val="TFReferencesSection"/>
        <w:spacing w:after="0"/>
        <w:ind w:right="117" w:firstLine="0"/>
        <w:jc w:val="center"/>
        <w:rPr>
          <w:rFonts w:ascii="Times New Roman" w:hAnsi="Times New Roman"/>
          <w:bCs/>
          <w:noProof/>
          <w:szCs w:val="24"/>
          <w:lang w:eastAsia="ko-KR"/>
        </w:rPr>
      </w:pPr>
    </w:p>
    <w:p w14:paraId="599D3E8C" w14:textId="2965889E" w:rsidR="005C5FE7" w:rsidRPr="00431D29" w:rsidRDefault="005C5FE7" w:rsidP="003D5519">
      <w:pPr>
        <w:pStyle w:val="TFReferencesSection"/>
        <w:spacing w:after="0"/>
        <w:ind w:right="117" w:firstLine="0"/>
        <w:jc w:val="center"/>
        <w:rPr>
          <w:rFonts w:ascii="Times New Roman" w:hAnsi="Times New Roman"/>
          <w:bCs/>
          <w:szCs w:val="24"/>
          <w:lang w:eastAsia="ko-KR"/>
        </w:rPr>
      </w:pPr>
      <w:r w:rsidRPr="00431D29">
        <w:rPr>
          <w:rFonts w:ascii="Times New Roman" w:hAnsi="Times New Roman"/>
          <w:bCs/>
          <w:noProof/>
          <w:szCs w:val="24"/>
          <w:lang w:eastAsia="ko-KR"/>
        </w:rPr>
        <w:drawing>
          <wp:inline distT="0" distB="0" distL="0" distR="0" wp14:anchorId="3736D474" wp14:editId="4D812711">
            <wp:extent cx="5040000" cy="5187539"/>
            <wp:effectExtent l="0" t="0" r="825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5187539"/>
                    </a:xfrm>
                    <a:prstGeom prst="rect">
                      <a:avLst/>
                    </a:prstGeom>
                    <a:noFill/>
                    <a:ln>
                      <a:noFill/>
                    </a:ln>
                  </pic:spPr>
                </pic:pic>
              </a:graphicData>
            </a:graphic>
          </wp:inline>
        </w:drawing>
      </w:r>
    </w:p>
    <w:p w14:paraId="5BA02F0D" w14:textId="00377880" w:rsidR="00AF4FE3" w:rsidRPr="00431D29" w:rsidRDefault="00605FBC" w:rsidP="003D5519">
      <w:pPr>
        <w:pStyle w:val="TFReferencesSection"/>
        <w:spacing w:after="0"/>
        <w:ind w:right="117" w:firstLine="0"/>
        <w:rPr>
          <w:rFonts w:ascii="Times New Roman" w:hAnsi="Times New Roman"/>
          <w:bCs/>
          <w:szCs w:val="24"/>
          <w:lang w:eastAsia="ko-KR"/>
        </w:rPr>
      </w:pPr>
      <w:r w:rsidRPr="00431D29">
        <w:rPr>
          <w:rFonts w:ascii="Times New Roman" w:hAnsi="Times New Roman"/>
          <w:b/>
          <w:szCs w:val="24"/>
          <w:lang w:eastAsia="ko-KR"/>
        </w:rPr>
        <w:t>Fig. S3</w:t>
      </w:r>
      <w:r w:rsidR="00AF4FE3" w:rsidRPr="00431D29">
        <w:rPr>
          <w:rFonts w:ascii="Times New Roman" w:hAnsi="Times New Roman"/>
          <w:bCs/>
          <w:szCs w:val="24"/>
          <w:lang w:eastAsia="ko-KR"/>
        </w:rPr>
        <w:t xml:space="preserve"> </w:t>
      </w:r>
      <w:r w:rsidR="00A66762" w:rsidRPr="00431D29">
        <w:rPr>
          <w:rFonts w:ascii="Times New Roman" w:hAnsi="Times New Roman"/>
          <w:bCs/>
          <w:szCs w:val="24"/>
          <w:lang w:eastAsia="ko-KR"/>
        </w:rPr>
        <w:t>(</w:t>
      </w:r>
      <w:r w:rsidRPr="00431D29">
        <w:rPr>
          <w:rFonts w:ascii="Times New Roman" w:hAnsi="Times New Roman"/>
        </w:rPr>
        <w:t>a</w:t>
      </w:r>
      <w:r w:rsidRPr="00431D29">
        <w:rPr>
          <w:rFonts w:ascii="Times New Roman" w:hAnsi="Times New Roman"/>
          <w:szCs w:val="24"/>
          <w:lang w:eastAsia="ko-KR"/>
        </w:rPr>
        <w:t>-c</w:t>
      </w:r>
      <w:r w:rsidR="00A66762" w:rsidRPr="00431D29">
        <w:rPr>
          <w:rFonts w:ascii="Times New Roman" w:hAnsi="Times New Roman"/>
          <w:szCs w:val="24"/>
          <w:lang w:eastAsia="ko-KR"/>
        </w:rPr>
        <w:t>)</w:t>
      </w:r>
      <w:r w:rsidRPr="00431D29">
        <w:rPr>
          <w:rFonts w:ascii="Times New Roman" w:hAnsi="Times New Roman"/>
        </w:rPr>
        <w:t xml:space="preserve"> </w:t>
      </w:r>
      <w:proofErr w:type="spellStart"/>
      <w:r w:rsidRPr="00431D29">
        <w:rPr>
          <w:rFonts w:ascii="Times New Roman" w:hAnsi="Times New Roman"/>
          <w:bCs/>
          <w:szCs w:val="24"/>
          <w:lang w:eastAsia="ko-KR"/>
        </w:rPr>
        <w:t>Tauc’s</w:t>
      </w:r>
      <w:proofErr w:type="spellEnd"/>
      <w:r w:rsidRPr="00431D29">
        <w:rPr>
          <w:rFonts w:ascii="Times New Roman" w:hAnsi="Times New Roman"/>
          <w:bCs/>
          <w:szCs w:val="24"/>
          <w:lang w:eastAsia="ko-KR"/>
        </w:rPr>
        <w:t xml:space="preserve"> plots of </w:t>
      </w:r>
      <w:r w:rsidR="00A66762" w:rsidRPr="00431D29">
        <w:rPr>
          <w:rFonts w:ascii="Times New Roman" w:hAnsi="Times New Roman"/>
          <w:bCs/>
          <w:szCs w:val="24"/>
          <w:lang w:eastAsia="ko-KR"/>
        </w:rPr>
        <w:t>(</w:t>
      </w:r>
      <w:r w:rsidRPr="00431D29">
        <w:rPr>
          <w:rFonts w:ascii="Times New Roman" w:hAnsi="Times New Roman"/>
        </w:rPr>
        <w:t>a</w:t>
      </w:r>
      <w:r w:rsidR="00A66762" w:rsidRPr="00431D29">
        <w:rPr>
          <w:rFonts w:ascii="Times New Roman" w:hAnsi="Times New Roman"/>
        </w:rPr>
        <w:t>)</w:t>
      </w:r>
      <w:r w:rsidR="001933FD" w:rsidRPr="00431D29">
        <w:rPr>
          <w:rFonts w:ascii="Times New Roman" w:hAnsi="Times New Roman"/>
          <w:bCs/>
          <w:szCs w:val="24"/>
          <w:lang w:eastAsia="ko-KR"/>
        </w:rPr>
        <w:t xml:space="preserve"> various CDs prepared in </w:t>
      </w:r>
      <w:r w:rsidR="00C54232" w:rsidRPr="00431D29">
        <w:rPr>
          <w:rFonts w:ascii="Times New Roman" w:hAnsi="Times New Roman"/>
          <w:szCs w:val="24"/>
        </w:rPr>
        <w:t xml:space="preserve">molar </w:t>
      </w:r>
      <w:r w:rsidR="001933FD" w:rsidRPr="00431D29">
        <w:rPr>
          <w:rFonts w:ascii="Times New Roman" w:hAnsi="Times New Roman"/>
          <w:bCs/>
          <w:szCs w:val="24"/>
          <w:lang w:eastAsia="ko-KR"/>
        </w:rPr>
        <w:t xml:space="preserve">ratio of CA and EDA precursors </w:t>
      </w:r>
      <w:r w:rsidRPr="00431D29">
        <w:rPr>
          <w:rFonts w:ascii="Times New Roman" w:hAnsi="Times New Roman"/>
          <w:bCs/>
          <w:szCs w:val="24"/>
          <w:lang w:eastAsia="ko-KR"/>
        </w:rPr>
        <w:t xml:space="preserve">and </w:t>
      </w:r>
      <w:r w:rsidR="00A66762" w:rsidRPr="00431D29">
        <w:rPr>
          <w:rFonts w:ascii="Times New Roman" w:hAnsi="Times New Roman"/>
          <w:bCs/>
          <w:szCs w:val="24"/>
          <w:lang w:eastAsia="ko-KR"/>
        </w:rPr>
        <w:t>(</w:t>
      </w:r>
      <w:r w:rsidR="00B51719" w:rsidRPr="00431D29">
        <w:rPr>
          <w:rFonts w:ascii="Times New Roman" w:hAnsi="Times New Roman"/>
        </w:rPr>
        <w:t>b</w:t>
      </w:r>
      <w:r w:rsidR="00A66762" w:rsidRPr="00431D29">
        <w:rPr>
          <w:rFonts w:ascii="Times New Roman" w:hAnsi="Times New Roman"/>
        </w:rPr>
        <w:t>)</w:t>
      </w:r>
      <w:r w:rsidR="001933FD" w:rsidRPr="00431D29">
        <w:rPr>
          <w:rFonts w:ascii="Times New Roman" w:hAnsi="Times New Roman"/>
          <w:bCs/>
          <w:szCs w:val="24"/>
          <w:lang w:eastAsia="ko-KR"/>
        </w:rPr>
        <w:t xml:space="preserve"> CD-AQ to estimate their </w:t>
      </w:r>
      <w:r w:rsidR="001933FD" w:rsidRPr="00431D29">
        <w:rPr>
          <w:rFonts w:ascii="Times New Roman" w:hAnsi="Times New Roman" w:hint="eastAsia"/>
          <w:bCs/>
          <w:szCs w:val="24"/>
          <w:lang w:eastAsia="ko-KR"/>
        </w:rPr>
        <w:t>c</w:t>
      </w:r>
      <w:r w:rsidR="001933FD" w:rsidRPr="00431D29">
        <w:rPr>
          <w:rFonts w:ascii="Times New Roman" w:hAnsi="Times New Roman"/>
          <w:bCs/>
          <w:szCs w:val="24"/>
          <w:lang w:eastAsia="ko-KR"/>
        </w:rPr>
        <w:t>orresponding band gap energy (</w:t>
      </w:r>
      <w:proofErr w:type="spellStart"/>
      <w:r w:rsidR="001933FD" w:rsidRPr="00431D29">
        <w:rPr>
          <w:rFonts w:ascii="Times New Roman" w:hAnsi="Times New Roman"/>
          <w:bCs/>
          <w:i/>
          <w:szCs w:val="24"/>
          <w:lang w:eastAsia="ko-KR"/>
        </w:rPr>
        <w:t>E</w:t>
      </w:r>
      <w:r w:rsidR="001933FD" w:rsidRPr="00431D29">
        <w:rPr>
          <w:rFonts w:ascii="Times New Roman" w:hAnsi="Times New Roman"/>
          <w:bCs/>
          <w:szCs w:val="24"/>
          <w:vertAlign w:val="subscript"/>
          <w:lang w:eastAsia="ko-KR"/>
        </w:rPr>
        <w:t>g</w:t>
      </w:r>
      <w:proofErr w:type="spellEnd"/>
      <w:r w:rsidR="001933FD" w:rsidRPr="00431D29">
        <w:rPr>
          <w:rFonts w:ascii="Times New Roman" w:hAnsi="Times New Roman"/>
          <w:bCs/>
          <w:szCs w:val="24"/>
          <w:lang w:eastAsia="ko-KR"/>
        </w:rPr>
        <w:t xml:space="preserve">). </w:t>
      </w:r>
      <w:r w:rsidR="00A66762" w:rsidRPr="00431D29">
        <w:rPr>
          <w:rFonts w:ascii="Times New Roman" w:hAnsi="Times New Roman"/>
          <w:bCs/>
          <w:szCs w:val="24"/>
          <w:lang w:eastAsia="ko-KR"/>
        </w:rPr>
        <w:t>(</w:t>
      </w:r>
      <w:r w:rsidR="00B51719" w:rsidRPr="00431D29">
        <w:rPr>
          <w:rFonts w:ascii="Times New Roman" w:hAnsi="Times New Roman"/>
        </w:rPr>
        <w:t>c</w:t>
      </w:r>
      <w:r w:rsidR="00A66762" w:rsidRPr="00431D29">
        <w:rPr>
          <w:rFonts w:ascii="Times New Roman" w:hAnsi="Times New Roman"/>
        </w:rPr>
        <w:t>)</w:t>
      </w:r>
      <w:r w:rsidRPr="00431D29">
        <w:rPr>
          <w:rFonts w:ascii="Times New Roman" w:hAnsi="Times New Roman"/>
        </w:rPr>
        <w:t xml:space="preserve"> </w:t>
      </w:r>
      <w:r w:rsidR="001933FD" w:rsidRPr="00431D29">
        <w:rPr>
          <w:rFonts w:ascii="Times New Roman" w:hAnsi="Times New Roman"/>
          <w:bCs/>
          <w:szCs w:val="24"/>
          <w:lang w:val="en-GB"/>
        </w:rPr>
        <w:t>Energy diagram of all CDs and CD-AQ.</w:t>
      </w:r>
    </w:p>
    <w:p w14:paraId="444B36A3" w14:textId="78A135F7" w:rsidR="00AF4FE3" w:rsidRPr="00431D29" w:rsidRDefault="00AF4FE3" w:rsidP="003D5519">
      <w:pPr>
        <w:pStyle w:val="TFReferencesSection"/>
        <w:spacing w:after="0"/>
        <w:ind w:right="117" w:firstLine="0"/>
        <w:rPr>
          <w:rFonts w:ascii="Times New Roman" w:hAnsi="Times New Roman"/>
          <w:bCs/>
          <w:szCs w:val="24"/>
          <w:lang w:eastAsia="ko-KR"/>
        </w:rPr>
      </w:pPr>
    </w:p>
    <w:p w14:paraId="1233AF7B" w14:textId="77777777" w:rsidR="00A8347F" w:rsidRPr="00431D29" w:rsidRDefault="00A8347F" w:rsidP="003D5519">
      <w:pPr>
        <w:pStyle w:val="TFReferencesSection"/>
        <w:spacing w:after="0"/>
        <w:ind w:right="117" w:firstLine="0"/>
        <w:jc w:val="center"/>
        <w:rPr>
          <w:rFonts w:ascii="Times New Roman" w:hAnsi="Times New Roman"/>
          <w:bCs/>
          <w:szCs w:val="24"/>
          <w:lang w:eastAsia="ko-KR"/>
        </w:rPr>
      </w:pPr>
    </w:p>
    <w:p w14:paraId="6C3A59AF" w14:textId="334D0EB5" w:rsidR="00846524" w:rsidRPr="00431D29" w:rsidRDefault="00846524" w:rsidP="003D5519">
      <w:pPr>
        <w:spacing w:after="0" w:line="480" w:lineRule="auto"/>
        <w:jc w:val="left"/>
        <w:rPr>
          <w:rFonts w:ascii="Times New Roman" w:hAnsi="Times New Roman"/>
          <w:bCs/>
          <w:noProof/>
          <w:szCs w:val="24"/>
          <w:lang w:eastAsia="ko-KR"/>
        </w:rPr>
      </w:pPr>
      <w:r w:rsidRPr="00431D29">
        <w:rPr>
          <w:rFonts w:ascii="Times New Roman" w:hAnsi="Times New Roman"/>
          <w:bCs/>
          <w:noProof/>
          <w:szCs w:val="24"/>
          <w:lang w:eastAsia="ko-KR"/>
        </w:rPr>
        <w:br w:type="page"/>
      </w:r>
    </w:p>
    <w:p w14:paraId="4E0EB611" w14:textId="256B8D92" w:rsidR="00846524" w:rsidRPr="00431D29" w:rsidRDefault="00846524" w:rsidP="003D5519">
      <w:pPr>
        <w:pStyle w:val="TFReferencesSection"/>
        <w:spacing w:after="0"/>
        <w:ind w:right="117" w:firstLine="0"/>
        <w:jc w:val="center"/>
        <w:rPr>
          <w:rFonts w:ascii="Times New Roman" w:hAnsi="Times New Roman"/>
          <w:bCs/>
          <w:szCs w:val="24"/>
          <w:lang w:eastAsia="ko-KR"/>
        </w:rPr>
      </w:pPr>
      <w:r w:rsidRPr="00431D29">
        <w:rPr>
          <w:rFonts w:ascii="Times New Roman" w:hAnsi="Times New Roman"/>
          <w:bCs/>
          <w:noProof/>
          <w:szCs w:val="24"/>
          <w:lang w:eastAsia="ko-KR"/>
        </w:rPr>
        <w:lastRenderedPageBreak/>
        <w:drawing>
          <wp:inline distT="0" distB="0" distL="0" distR="0" wp14:anchorId="2A22DEAD" wp14:editId="16C55503">
            <wp:extent cx="5939790" cy="4293870"/>
            <wp:effectExtent l="0" t="0" r="381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4293870"/>
                    </a:xfrm>
                    <a:prstGeom prst="rect">
                      <a:avLst/>
                    </a:prstGeom>
                    <a:noFill/>
                    <a:ln>
                      <a:noFill/>
                    </a:ln>
                  </pic:spPr>
                </pic:pic>
              </a:graphicData>
            </a:graphic>
          </wp:inline>
        </w:drawing>
      </w:r>
    </w:p>
    <w:p w14:paraId="158F8710" w14:textId="37E9CC19" w:rsidR="000A70B6" w:rsidRPr="00431D29" w:rsidRDefault="00BA0AC4" w:rsidP="003D5519">
      <w:pPr>
        <w:pStyle w:val="TFReferencesSection"/>
        <w:spacing w:after="0"/>
        <w:ind w:right="117" w:firstLine="0"/>
        <w:rPr>
          <w:rFonts w:ascii="Times New Roman" w:hAnsi="Times New Roman"/>
          <w:bCs/>
          <w:szCs w:val="24"/>
          <w:lang w:eastAsia="ko-KR"/>
        </w:rPr>
      </w:pPr>
      <w:r w:rsidRPr="00431D29">
        <w:rPr>
          <w:rFonts w:ascii="Times New Roman" w:hAnsi="Times New Roman"/>
          <w:b/>
          <w:szCs w:val="24"/>
          <w:lang w:eastAsia="ko-KR"/>
        </w:rPr>
        <w:t>Fig. S4</w:t>
      </w:r>
      <w:r w:rsidRPr="00431D29">
        <w:rPr>
          <w:rFonts w:ascii="Times New Roman" w:hAnsi="Times New Roman"/>
          <w:bCs/>
          <w:szCs w:val="24"/>
          <w:lang w:eastAsia="ko-KR"/>
        </w:rPr>
        <w:t xml:space="preserve"> </w:t>
      </w:r>
      <w:r w:rsidR="00A66762" w:rsidRPr="00431D29">
        <w:rPr>
          <w:rFonts w:ascii="Times New Roman" w:hAnsi="Times New Roman"/>
          <w:bCs/>
          <w:szCs w:val="24"/>
          <w:lang w:eastAsia="ko-KR"/>
        </w:rPr>
        <w:t>(</w:t>
      </w:r>
      <w:r w:rsidRPr="00431D29">
        <w:rPr>
          <w:rFonts w:ascii="Times New Roman" w:hAnsi="Times New Roman"/>
        </w:rPr>
        <w:t>a</w:t>
      </w:r>
      <w:r w:rsidRPr="00431D29">
        <w:rPr>
          <w:rFonts w:ascii="Times New Roman" w:hAnsi="Times New Roman"/>
          <w:szCs w:val="24"/>
          <w:lang w:eastAsia="ko-KR"/>
        </w:rPr>
        <w:t>-</w:t>
      </w:r>
      <w:r w:rsidRPr="00431D29">
        <w:rPr>
          <w:rFonts w:ascii="Times New Roman" w:hAnsi="Times New Roman"/>
        </w:rPr>
        <w:t>b</w:t>
      </w:r>
      <w:r w:rsidR="00A66762" w:rsidRPr="00431D29">
        <w:rPr>
          <w:rFonts w:ascii="Times New Roman" w:hAnsi="Times New Roman"/>
        </w:rPr>
        <w:t>)</w:t>
      </w:r>
      <w:r w:rsidR="00846AE4" w:rsidRPr="00431D29">
        <w:rPr>
          <w:rFonts w:ascii="Times New Roman" w:hAnsi="Times New Roman"/>
          <w:bCs/>
          <w:szCs w:val="24"/>
          <w:lang w:eastAsia="ko-KR"/>
        </w:rPr>
        <w:t xml:space="preserve"> </w:t>
      </w:r>
      <w:r w:rsidR="000A70B6" w:rsidRPr="00431D29">
        <w:rPr>
          <w:rFonts w:ascii="Times New Roman" w:hAnsi="Times New Roman"/>
          <w:bCs/>
          <w:szCs w:val="24"/>
          <w:lang w:eastAsia="ko-KR"/>
        </w:rPr>
        <w:t xml:space="preserve">PL spectra as a function of excitation wavelength </w:t>
      </w:r>
      <w:r w:rsidR="00EA7504" w:rsidRPr="00431D29">
        <w:rPr>
          <w:rFonts w:ascii="Times New Roman" w:hAnsi="Times New Roman"/>
          <w:bCs/>
          <w:szCs w:val="24"/>
          <w:lang w:eastAsia="ko-KR"/>
        </w:rPr>
        <w:t xml:space="preserve">of </w:t>
      </w:r>
      <w:r w:rsidR="00A66762" w:rsidRPr="00431D29">
        <w:rPr>
          <w:rFonts w:ascii="Times New Roman" w:hAnsi="Times New Roman"/>
          <w:bCs/>
          <w:szCs w:val="24"/>
          <w:lang w:eastAsia="ko-KR"/>
        </w:rPr>
        <w:t>(</w:t>
      </w:r>
      <w:r w:rsidRPr="00431D29">
        <w:rPr>
          <w:rFonts w:ascii="Times New Roman" w:hAnsi="Times New Roman"/>
        </w:rPr>
        <w:t>a</w:t>
      </w:r>
      <w:r w:rsidR="00A66762" w:rsidRPr="00431D29">
        <w:rPr>
          <w:rFonts w:ascii="Times New Roman" w:hAnsi="Times New Roman"/>
        </w:rPr>
        <w:t>)</w:t>
      </w:r>
      <w:r w:rsidR="00EA7504" w:rsidRPr="00431D29">
        <w:rPr>
          <w:rFonts w:ascii="Times New Roman" w:hAnsi="Times New Roman"/>
          <w:bCs/>
          <w:szCs w:val="24"/>
          <w:lang w:eastAsia="ko-KR"/>
        </w:rPr>
        <w:t xml:space="preserve"> bare CD </w:t>
      </w:r>
      <w:r w:rsidR="000A70B6" w:rsidRPr="00431D29">
        <w:rPr>
          <w:rFonts w:ascii="Times New Roman" w:hAnsi="Times New Roman"/>
          <w:bCs/>
          <w:szCs w:val="24"/>
          <w:lang w:eastAsia="ko-KR"/>
        </w:rPr>
        <w:t xml:space="preserve">and </w:t>
      </w:r>
      <w:r w:rsidR="00A66762" w:rsidRPr="00431D29">
        <w:rPr>
          <w:rFonts w:ascii="Times New Roman" w:hAnsi="Times New Roman"/>
          <w:bCs/>
          <w:szCs w:val="24"/>
          <w:lang w:eastAsia="ko-KR"/>
        </w:rPr>
        <w:t>(</w:t>
      </w:r>
      <w:r w:rsidRPr="00431D29">
        <w:rPr>
          <w:rFonts w:ascii="Times New Roman" w:hAnsi="Times New Roman"/>
        </w:rPr>
        <w:t>b</w:t>
      </w:r>
      <w:r w:rsidR="00A66762" w:rsidRPr="00431D29">
        <w:rPr>
          <w:rFonts w:ascii="Times New Roman" w:hAnsi="Times New Roman"/>
        </w:rPr>
        <w:t>)</w:t>
      </w:r>
      <w:r w:rsidR="00EA7504" w:rsidRPr="00431D29">
        <w:rPr>
          <w:rFonts w:ascii="Times New Roman" w:hAnsi="Times New Roman"/>
          <w:bCs/>
          <w:szCs w:val="24"/>
          <w:lang w:eastAsia="ko-KR"/>
        </w:rPr>
        <w:t xml:space="preserve"> CD-AQ. </w:t>
      </w:r>
      <w:r w:rsidR="00A66762" w:rsidRPr="00431D29">
        <w:rPr>
          <w:rFonts w:ascii="Times New Roman" w:hAnsi="Times New Roman"/>
          <w:bCs/>
          <w:szCs w:val="24"/>
          <w:lang w:eastAsia="ko-KR"/>
        </w:rPr>
        <w:t>(</w:t>
      </w:r>
      <w:r w:rsidRPr="00431D29">
        <w:rPr>
          <w:rFonts w:ascii="Times New Roman" w:hAnsi="Times New Roman"/>
        </w:rPr>
        <w:t>c</w:t>
      </w:r>
      <w:r w:rsidRPr="00431D29">
        <w:rPr>
          <w:rFonts w:ascii="Times New Roman" w:hAnsi="Times New Roman"/>
          <w:szCs w:val="24"/>
          <w:lang w:eastAsia="ko-KR"/>
        </w:rPr>
        <w:t>-</w:t>
      </w:r>
      <w:r w:rsidRPr="00431D29">
        <w:rPr>
          <w:rFonts w:ascii="Times New Roman" w:hAnsi="Times New Roman"/>
        </w:rPr>
        <w:t>d</w:t>
      </w:r>
      <w:r w:rsidR="00A66762" w:rsidRPr="00431D29">
        <w:rPr>
          <w:rFonts w:ascii="Times New Roman" w:hAnsi="Times New Roman"/>
        </w:rPr>
        <w:t>)</w:t>
      </w:r>
      <w:r w:rsidR="00846AE4" w:rsidRPr="00431D29">
        <w:rPr>
          <w:rFonts w:ascii="Times New Roman" w:hAnsi="Times New Roman"/>
          <w:bCs/>
          <w:szCs w:val="24"/>
          <w:lang w:eastAsia="ko-KR"/>
        </w:rPr>
        <w:t xml:space="preserve"> </w:t>
      </w:r>
      <w:r w:rsidR="00C20E99" w:rsidRPr="00431D29">
        <w:rPr>
          <w:rFonts w:ascii="Times New Roman" w:hAnsi="Times New Roman"/>
          <w:bCs/>
          <w:szCs w:val="24"/>
          <w:lang w:eastAsia="ko-KR"/>
        </w:rPr>
        <w:t>E</w:t>
      </w:r>
      <w:r w:rsidR="000A70B6" w:rsidRPr="00431D29">
        <w:rPr>
          <w:rFonts w:ascii="Times New Roman" w:hAnsi="Times New Roman"/>
          <w:bCs/>
          <w:szCs w:val="24"/>
          <w:lang w:eastAsia="ko-KR"/>
        </w:rPr>
        <w:t>xcitation/emission contour plot</w:t>
      </w:r>
      <w:r w:rsidR="00C20E99" w:rsidRPr="00431D29">
        <w:rPr>
          <w:rFonts w:ascii="Times New Roman" w:hAnsi="Times New Roman"/>
          <w:bCs/>
          <w:szCs w:val="24"/>
          <w:lang w:eastAsia="ko-KR"/>
        </w:rPr>
        <w:t>s</w:t>
      </w:r>
      <w:r w:rsidR="00EA7504" w:rsidRPr="00431D29">
        <w:rPr>
          <w:rFonts w:ascii="Times New Roman" w:hAnsi="Times New Roman"/>
          <w:bCs/>
          <w:szCs w:val="24"/>
          <w:lang w:eastAsia="ko-KR"/>
        </w:rPr>
        <w:t xml:space="preserve"> </w:t>
      </w:r>
      <w:r w:rsidR="00C20E99" w:rsidRPr="00431D29">
        <w:rPr>
          <w:rFonts w:ascii="Times New Roman" w:hAnsi="Times New Roman"/>
          <w:bCs/>
          <w:szCs w:val="24"/>
          <w:lang w:eastAsia="ko-KR"/>
        </w:rPr>
        <w:t xml:space="preserve">of </w:t>
      </w:r>
      <w:r w:rsidR="00A66762" w:rsidRPr="00431D29">
        <w:rPr>
          <w:rFonts w:ascii="Times New Roman" w:hAnsi="Times New Roman"/>
          <w:bCs/>
          <w:szCs w:val="24"/>
          <w:lang w:eastAsia="ko-KR"/>
        </w:rPr>
        <w:t>(</w:t>
      </w:r>
      <w:r w:rsidRPr="00431D29">
        <w:rPr>
          <w:rFonts w:ascii="Times New Roman" w:hAnsi="Times New Roman"/>
        </w:rPr>
        <w:t>c</w:t>
      </w:r>
      <w:r w:rsidR="00A66762" w:rsidRPr="00431D29">
        <w:rPr>
          <w:rFonts w:ascii="Times New Roman" w:hAnsi="Times New Roman"/>
        </w:rPr>
        <w:t>)</w:t>
      </w:r>
      <w:r w:rsidR="00EA7504" w:rsidRPr="00431D29">
        <w:rPr>
          <w:rFonts w:ascii="Times New Roman" w:hAnsi="Times New Roman"/>
          <w:bCs/>
          <w:szCs w:val="24"/>
          <w:lang w:eastAsia="ko-KR"/>
        </w:rPr>
        <w:t xml:space="preserve"> </w:t>
      </w:r>
      <w:r w:rsidRPr="00431D29">
        <w:rPr>
          <w:rFonts w:ascii="Times New Roman" w:hAnsi="Times New Roman"/>
          <w:bCs/>
          <w:szCs w:val="24"/>
          <w:lang w:eastAsia="ko-KR"/>
        </w:rPr>
        <w:t xml:space="preserve">bare CD and </w:t>
      </w:r>
      <w:r w:rsidR="00A66762" w:rsidRPr="00431D29">
        <w:rPr>
          <w:rFonts w:ascii="Times New Roman" w:hAnsi="Times New Roman"/>
          <w:bCs/>
          <w:szCs w:val="24"/>
          <w:lang w:eastAsia="ko-KR"/>
        </w:rPr>
        <w:t>(</w:t>
      </w:r>
      <w:r w:rsidRPr="00431D29">
        <w:rPr>
          <w:rFonts w:ascii="Times New Roman" w:hAnsi="Times New Roman"/>
        </w:rPr>
        <w:t>d</w:t>
      </w:r>
      <w:r w:rsidR="00A66762" w:rsidRPr="00431D29">
        <w:rPr>
          <w:rFonts w:ascii="Times New Roman" w:hAnsi="Times New Roman"/>
        </w:rPr>
        <w:t>)</w:t>
      </w:r>
      <w:r w:rsidR="00EA7504" w:rsidRPr="00431D29">
        <w:rPr>
          <w:rFonts w:ascii="Times New Roman" w:hAnsi="Times New Roman"/>
          <w:bCs/>
          <w:szCs w:val="24"/>
          <w:lang w:eastAsia="ko-KR"/>
        </w:rPr>
        <w:t xml:space="preserve"> CD-AQ</w:t>
      </w:r>
      <w:r w:rsidR="000A70B6" w:rsidRPr="00431D29">
        <w:rPr>
          <w:rFonts w:ascii="Times New Roman" w:hAnsi="Times New Roman"/>
          <w:bCs/>
          <w:szCs w:val="24"/>
          <w:lang w:eastAsia="ko-KR"/>
        </w:rPr>
        <w:t xml:space="preserve">. </w:t>
      </w:r>
    </w:p>
    <w:p w14:paraId="1D880EBC" w14:textId="07AA0FB4" w:rsidR="00CC44B0" w:rsidRPr="00431D29" w:rsidRDefault="00CC44B0" w:rsidP="003D5519">
      <w:pPr>
        <w:spacing w:after="0" w:line="480" w:lineRule="auto"/>
        <w:jc w:val="left"/>
        <w:rPr>
          <w:rFonts w:ascii="Times New Roman" w:hAnsi="Times New Roman"/>
          <w:bCs/>
          <w:szCs w:val="24"/>
          <w:lang w:eastAsia="ko-KR"/>
        </w:rPr>
      </w:pPr>
      <w:r w:rsidRPr="00431D29">
        <w:rPr>
          <w:rFonts w:ascii="Times New Roman" w:hAnsi="Times New Roman"/>
          <w:bCs/>
          <w:szCs w:val="24"/>
          <w:lang w:eastAsia="ko-KR"/>
        </w:rPr>
        <w:br w:type="page"/>
      </w:r>
    </w:p>
    <w:p w14:paraId="222911DB" w14:textId="77777777" w:rsidR="00CC44B0" w:rsidRPr="00431D29" w:rsidRDefault="00CC44B0" w:rsidP="003D5519">
      <w:pPr>
        <w:pStyle w:val="TFReferencesSection"/>
        <w:spacing w:after="0"/>
        <w:ind w:right="117" w:firstLine="0"/>
        <w:rPr>
          <w:rFonts w:ascii="Times New Roman" w:hAnsi="Times New Roman"/>
          <w:bCs/>
          <w:szCs w:val="24"/>
          <w:lang w:eastAsia="ko-KR"/>
        </w:rPr>
      </w:pPr>
    </w:p>
    <w:p w14:paraId="1813634D" w14:textId="77777777" w:rsidR="0026619C" w:rsidRPr="00431D29" w:rsidRDefault="0026619C" w:rsidP="005F32DB">
      <w:pPr>
        <w:adjustRightInd w:val="0"/>
        <w:spacing w:after="0" w:line="480" w:lineRule="auto"/>
        <w:jc w:val="center"/>
        <w:rPr>
          <w:rFonts w:ascii="Times New Roman" w:hAnsi="Times New Roman"/>
          <w:szCs w:val="24"/>
        </w:rPr>
      </w:pPr>
      <w:r w:rsidRPr="00431D29">
        <w:rPr>
          <w:rFonts w:ascii="Times New Roman" w:hAnsi="Times New Roman"/>
          <w:noProof/>
          <w:szCs w:val="24"/>
          <w:lang w:eastAsia="ko-KR"/>
        </w:rPr>
        <w:drawing>
          <wp:inline distT="0" distB="0" distL="0" distR="0" wp14:anchorId="23DEE832" wp14:editId="397E954A">
            <wp:extent cx="3600000" cy="2455000"/>
            <wp:effectExtent l="0" t="0" r="635" b="254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455000"/>
                    </a:xfrm>
                    <a:prstGeom prst="rect">
                      <a:avLst/>
                    </a:prstGeom>
                    <a:noFill/>
                    <a:ln>
                      <a:noFill/>
                    </a:ln>
                  </pic:spPr>
                </pic:pic>
              </a:graphicData>
            </a:graphic>
          </wp:inline>
        </w:drawing>
      </w:r>
    </w:p>
    <w:p w14:paraId="3E3D2749" w14:textId="77D9569F" w:rsidR="000A70B6" w:rsidRPr="00431D29" w:rsidRDefault="0026619C" w:rsidP="005F32DB">
      <w:pPr>
        <w:adjustRightInd w:val="0"/>
        <w:spacing w:after="0" w:line="480" w:lineRule="auto"/>
        <w:rPr>
          <w:rFonts w:ascii="Times New Roman" w:hAnsi="Times New Roman"/>
          <w:szCs w:val="24"/>
        </w:rPr>
      </w:pPr>
      <w:r w:rsidRPr="00431D29">
        <w:rPr>
          <w:rFonts w:ascii="Times New Roman" w:hAnsi="Times New Roman"/>
          <w:b/>
          <w:bCs/>
          <w:szCs w:val="24"/>
        </w:rPr>
        <w:t>Fig. S5</w:t>
      </w:r>
      <w:r w:rsidRPr="00431D29">
        <w:rPr>
          <w:rFonts w:ascii="Times New Roman" w:hAnsi="Times New Roman"/>
          <w:szCs w:val="24"/>
        </w:rPr>
        <w:t xml:space="preserve"> PL decay profile from ensemble time-correlated single photon counting (TCSPC) measurements for CD and CD-AQ (</w:t>
      </w:r>
      <w:proofErr w:type="spellStart"/>
      <w:r w:rsidRPr="00431D29">
        <w:rPr>
          <w:rFonts w:ascii="Times New Roman" w:hAnsi="Times New Roman"/>
          <w:szCs w:val="24"/>
        </w:rPr>
        <w:t>λ</w:t>
      </w:r>
      <w:r w:rsidRPr="00431D29">
        <w:rPr>
          <w:rFonts w:ascii="Times New Roman" w:hAnsi="Times New Roman"/>
          <w:szCs w:val="24"/>
          <w:vertAlign w:val="subscript"/>
        </w:rPr>
        <w:t>ex</w:t>
      </w:r>
      <w:proofErr w:type="spellEnd"/>
      <w:r w:rsidRPr="00431D29">
        <w:rPr>
          <w:rFonts w:ascii="Times New Roman" w:hAnsi="Times New Roman"/>
          <w:szCs w:val="24"/>
        </w:rPr>
        <w:t xml:space="preserve"> = 360 nm and </w:t>
      </w:r>
      <w:proofErr w:type="spellStart"/>
      <w:r w:rsidRPr="00431D29">
        <w:rPr>
          <w:rFonts w:ascii="Times New Roman" w:hAnsi="Times New Roman"/>
          <w:szCs w:val="24"/>
        </w:rPr>
        <w:t>λ</w:t>
      </w:r>
      <w:r w:rsidRPr="00431D29">
        <w:rPr>
          <w:rFonts w:ascii="Times New Roman" w:hAnsi="Times New Roman"/>
          <w:szCs w:val="24"/>
          <w:vertAlign w:val="subscript"/>
        </w:rPr>
        <w:t>em</w:t>
      </w:r>
      <w:proofErr w:type="spellEnd"/>
      <w:r w:rsidRPr="00431D29">
        <w:rPr>
          <w:rFonts w:ascii="Times New Roman" w:hAnsi="Times New Roman"/>
          <w:szCs w:val="24"/>
        </w:rPr>
        <w:t xml:space="preserve"> = 450 nm).</w:t>
      </w:r>
    </w:p>
    <w:p w14:paraId="13D81EA1" w14:textId="651BB504" w:rsidR="00CC44B0" w:rsidRPr="00431D29" w:rsidRDefault="00CC44B0" w:rsidP="005F32DB">
      <w:pPr>
        <w:adjustRightInd w:val="0"/>
        <w:spacing w:after="0" w:line="480" w:lineRule="auto"/>
        <w:rPr>
          <w:rFonts w:ascii="Times New Roman" w:hAnsi="Times New Roman"/>
          <w:szCs w:val="24"/>
        </w:rPr>
      </w:pPr>
    </w:p>
    <w:p w14:paraId="72FC52EF" w14:textId="77777777" w:rsidR="00CC44B0" w:rsidRPr="00431D29" w:rsidRDefault="00CC44B0" w:rsidP="003D5519">
      <w:pPr>
        <w:adjustRightInd w:val="0"/>
        <w:spacing w:after="0" w:line="480" w:lineRule="auto"/>
        <w:rPr>
          <w:rFonts w:ascii="Times New Roman" w:hAnsi="Times New Roman"/>
          <w:szCs w:val="24"/>
        </w:rPr>
      </w:pPr>
    </w:p>
    <w:p w14:paraId="0BBDABF6" w14:textId="77777777" w:rsidR="000A70B6" w:rsidRPr="00431D29" w:rsidRDefault="000A70B6" w:rsidP="003D5519">
      <w:pPr>
        <w:pStyle w:val="TFReferencesSection"/>
        <w:spacing w:after="0"/>
        <w:ind w:right="117" w:firstLine="0"/>
        <w:jc w:val="center"/>
        <w:rPr>
          <w:rFonts w:ascii="Times New Roman" w:hAnsi="Times New Roman"/>
          <w:bCs/>
          <w:szCs w:val="24"/>
          <w:lang w:eastAsia="ko-KR"/>
        </w:rPr>
      </w:pPr>
    </w:p>
    <w:p w14:paraId="4CC1ECC3" w14:textId="18AB997D" w:rsidR="00846524" w:rsidRPr="00431D29" w:rsidRDefault="00EE604B" w:rsidP="003D5519">
      <w:pPr>
        <w:pStyle w:val="TFReferencesSection"/>
        <w:spacing w:after="0"/>
        <w:ind w:right="117" w:firstLine="0"/>
        <w:jc w:val="center"/>
        <w:rPr>
          <w:rFonts w:ascii="Times New Roman" w:hAnsi="Times New Roman"/>
          <w:bCs/>
          <w:szCs w:val="24"/>
          <w:lang w:eastAsia="ko-KR"/>
        </w:rPr>
      </w:pPr>
      <w:r w:rsidRPr="00431D29">
        <w:rPr>
          <w:rFonts w:ascii="Times New Roman" w:hAnsi="Times New Roman"/>
          <w:bCs/>
          <w:noProof/>
          <w:szCs w:val="24"/>
          <w:lang w:eastAsia="ko-KR"/>
        </w:rPr>
        <w:lastRenderedPageBreak/>
        <w:drawing>
          <wp:inline distT="0" distB="0" distL="0" distR="0" wp14:anchorId="617FEA86" wp14:editId="0CECB36C">
            <wp:extent cx="5400000" cy="4196344"/>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4196344"/>
                    </a:xfrm>
                    <a:prstGeom prst="rect">
                      <a:avLst/>
                    </a:prstGeom>
                    <a:noFill/>
                    <a:ln>
                      <a:noFill/>
                    </a:ln>
                  </pic:spPr>
                </pic:pic>
              </a:graphicData>
            </a:graphic>
          </wp:inline>
        </w:drawing>
      </w:r>
    </w:p>
    <w:p w14:paraId="17D7389B" w14:textId="3AF056AD" w:rsidR="000A70B6" w:rsidRPr="00431D29" w:rsidRDefault="00DF2E46" w:rsidP="003D5519">
      <w:pPr>
        <w:pStyle w:val="TFReferencesSection"/>
        <w:spacing w:after="0"/>
        <w:ind w:right="117" w:firstLine="0"/>
        <w:rPr>
          <w:rFonts w:ascii="Times New Roman" w:hAnsi="Times New Roman"/>
          <w:bCs/>
          <w:szCs w:val="24"/>
          <w:lang w:eastAsia="ko-KR"/>
        </w:rPr>
      </w:pPr>
      <w:r w:rsidRPr="00431D29">
        <w:rPr>
          <w:rFonts w:ascii="Times New Roman" w:hAnsi="Times New Roman"/>
          <w:b/>
          <w:szCs w:val="24"/>
          <w:lang w:eastAsia="ko-KR"/>
        </w:rPr>
        <w:t>Fig. S</w:t>
      </w:r>
      <w:r w:rsidR="00CC44B0" w:rsidRPr="00431D29">
        <w:rPr>
          <w:rFonts w:ascii="Times New Roman" w:hAnsi="Times New Roman"/>
          <w:b/>
          <w:szCs w:val="24"/>
          <w:lang w:eastAsia="ko-KR"/>
        </w:rPr>
        <w:t>6</w:t>
      </w:r>
      <w:r w:rsidRPr="00431D29">
        <w:rPr>
          <w:rFonts w:ascii="Times New Roman" w:hAnsi="Times New Roman"/>
          <w:bCs/>
          <w:szCs w:val="24"/>
          <w:lang w:eastAsia="ko-KR"/>
        </w:rPr>
        <w:t xml:space="preserve"> </w:t>
      </w:r>
      <w:r w:rsidR="00A66762" w:rsidRPr="00431D29">
        <w:rPr>
          <w:rFonts w:ascii="Times New Roman" w:hAnsi="Times New Roman"/>
          <w:bCs/>
          <w:szCs w:val="24"/>
          <w:lang w:eastAsia="ko-KR"/>
        </w:rPr>
        <w:t>(</w:t>
      </w:r>
      <w:r w:rsidRPr="00431D29">
        <w:rPr>
          <w:rFonts w:ascii="Times New Roman" w:hAnsi="Times New Roman"/>
        </w:rPr>
        <w:t>a</w:t>
      </w:r>
      <w:r w:rsidRPr="00431D29">
        <w:rPr>
          <w:rFonts w:ascii="Times New Roman" w:hAnsi="Times New Roman"/>
          <w:szCs w:val="24"/>
          <w:lang w:eastAsia="ko-KR"/>
        </w:rPr>
        <w:t>-</w:t>
      </w:r>
      <w:r w:rsidRPr="00431D29">
        <w:rPr>
          <w:rFonts w:ascii="Times New Roman" w:hAnsi="Times New Roman"/>
        </w:rPr>
        <w:t>b</w:t>
      </w:r>
      <w:r w:rsidR="00A66762" w:rsidRPr="00431D29">
        <w:rPr>
          <w:rFonts w:ascii="Times New Roman" w:hAnsi="Times New Roman"/>
        </w:rPr>
        <w:t>)</w:t>
      </w:r>
      <w:r w:rsidR="00846524" w:rsidRPr="00431D29">
        <w:rPr>
          <w:rFonts w:ascii="Times New Roman" w:hAnsi="Times New Roman"/>
          <w:bCs/>
          <w:szCs w:val="24"/>
          <w:lang w:eastAsia="ko-KR"/>
        </w:rPr>
        <w:t xml:space="preserve"> </w:t>
      </w:r>
      <w:r w:rsidRPr="00431D29">
        <w:rPr>
          <w:rFonts w:ascii="Times New Roman" w:hAnsi="Times New Roman"/>
          <w:bCs/>
          <w:szCs w:val="24"/>
          <w:lang w:eastAsia="ko-KR"/>
        </w:rPr>
        <w:t xml:space="preserve">Calibration curves of </w:t>
      </w:r>
      <w:r w:rsidR="00A66762" w:rsidRPr="00431D29">
        <w:rPr>
          <w:rFonts w:ascii="Times New Roman" w:hAnsi="Times New Roman"/>
          <w:bCs/>
          <w:szCs w:val="24"/>
          <w:lang w:eastAsia="ko-KR"/>
        </w:rPr>
        <w:t>(</w:t>
      </w:r>
      <w:r w:rsidRPr="00431D29">
        <w:rPr>
          <w:rFonts w:ascii="Times New Roman" w:hAnsi="Times New Roman"/>
        </w:rPr>
        <w:t>a</w:t>
      </w:r>
      <w:r w:rsidR="00A66762" w:rsidRPr="00431D29">
        <w:rPr>
          <w:rFonts w:ascii="Times New Roman" w:hAnsi="Times New Roman"/>
        </w:rPr>
        <w:t>)</w:t>
      </w:r>
      <w:r w:rsidR="000A70B6" w:rsidRPr="00431D29">
        <w:rPr>
          <w:rFonts w:ascii="Times New Roman" w:hAnsi="Times New Roman"/>
          <w:bCs/>
          <w:szCs w:val="24"/>
          <w:lang w:eastAsia="ko-KR"/>
        </w:rPr>
        <w:t xml:space="preserve"> </w:t>
      </w:r>
      <w:r w:rsidRPr="00431D29">
        <w:rPr>
          <w:rFonts w:ascii="Times New Roman" w:hAnsi="Times New Roman"/>
          <w:bCs/>
          <w:szCs w:val="24"/>
          <w:lang w:eastAsia="ko-KR"/>
        </w:rPr>
        <w:t xml:space="preserve">AQ and </w:t>
      </w:r>
      <w:r w:rsidR="00A66762" w:rsidRPr="00431D29">
        <w:rPr>
          <w:rFonts w:ascii="Times New Roman" w:hAnsi="Times New Roman"/>
          <w:bCs/>
          <w:szCs w:val="24"/>
          <w:lang w:eastAsia="ko-KR"/>
        </w:rPr>
        <w:t>(</w:t>
      </w:r>
      <w:r w:rsidRPr="00431D29">
        <w:rPr>
          <w:rFonts w:ascii="Times New Roman" w:hAnsi="Times New Roman"/>
        </w:rPr>
        <w:t>b</w:t>
      </w:r>
      <w:r w:rsidR="00A66762" w:rsidRPr="00431D29">
        <w:rPr>
          <w:rFonts w:ascii="Times New Roman" w:hAnsi="Times New Roman"/>
        </w:rPr>
        <w:t>)</w:t>
      </w:r>
      <w:r w:rsidR="000A70B6" w:rsidRPr="00431D29">
        <w:rPr>
          <w:rFonts w:ascii="Times New Roman" w:hAnsi="Times New Roman"/>
          <w:bCs/>
          <w:szCs w:val="24"/>
          <w:lang w:eastAsia="ko-KR"/>
        </w:rPr>
        <w:t xml:space="preserve"> CD using UV/vis spectra. </w:t>
      </w:r>
      <w:r w:rsidR="00A66762" w:rsidRPr="00431D29">
        <w:rPr>
          <w:rFonts w:ascii="Times New Roman" w:hAnsi="Times New Roman"/>
          <w:bCs/>
          <w:szCs w:val="24"/>
          <w:lang w:eastAsia="ko-KR"/>
        </w:rPr>
        <w:t>(</w:t>
      </w:r>
      <w:r w:rsidRPr="00431D29">
        <w:rPr>
          <w:rFonts w:ascii="Times New Roman" w:hAnsi="Times New Roman"/>
        </w:rPr>
        <w:t>c</w:t>
      </w:r>
      <w:r w:rsidRPr="00431D29">
        <w:rPr>
          <w:rFonts w:ascii="Times New Roman" w:hAnsi="Times New Roman"/>
          <w:szCs w:val="24"/>
          <w:lang w:eastAsia="ko-KR"/>
        </w:rPr>
        <w:t>-</w:t>
      </w:r>
      <w:r w:rsidRPr="00431D29">
        <w:rPr>
          <w:rFonts w:ascii="Times New Roman" w:hAnsi="Times New Roman"/>
        </w:rPr>
        <w:t>d</w:t>
      </w:r>
      <w:r w:rsidR="00A66762" w:rsidRPr="00431D29">
        <w:rPr>
          <w:rFonts w:ascii="Times New Roman" w:hAnsi="Times New Roman"/>
        </w:rPr>
        <w:t>)</w:t>
      </w:r>
      <w:r w:rsidR="00846524" w:rsidRPr="00431D29">
        <w:rPr>
          <w:rFonts w:ascii="Times New Roman" w:hAnsi="Times New Roman"/>
          <w:bCs/>
          <w:szCs w:val="24"/>
          <w:lang w:eastAsia="ko-KR"/>
        </w:rPr>
        <w:t xml:space="preserve"> T</w:t>
      </w:r>
      <w:r w:rsidR="000A70B6" w:rsidRPr="00431D29">
        <w:rPr>
          <w:rFonts w:ascii="Times New Roman" w:hAnsi="Times New Roman"/>
          <w:bCs/>
          <w:szCs w:val="24"/>
          <w:lang w:eastAsia="ko-KR"/>
        </w:rPr>
        <w:t>he corres</w:t>
      </w:r>
      <w:r w:rsidRPr="00431D29">
        <w:rPr>
          <w:rFonts w:ascii="Times New Roman" w:hAnsi="Times New Roman"/>
          <w:bCs/>
          <w:szCs w:val="24"/>
          <w:lang w:eastAsia="ko-KR"/>
        </w:rPr>
        <w:t xml:space="preserve">ponding absorbance maxima of </w:t>
      </w:r>
      <w:r w:rsidR="00A66762" w:rsidRPr="00431D29">
        <w:rPr>
          <w:rFonts w:ascii="Times New Roman" w:hAnsi="Times New Roman"/>
          <w:bCs/>
          <w:szCs w:val="24"/>
          <w:lang w:eastAsia="ko-KR"/>
        </w:rPr>
        <w:t>(</w:t>
      </w:r>
      <w:r w:rsidRPr="00431D29">
        <w:rPr>
          <w:rFonts w:ascii="Times New Roman" w:hAnsi="Times New Roman"/>
        </w:rPr>
        <w:t>c</w:t>
      </w:r>
      <w:r w:rsidR="00A66762" w:rsidRPr="00431D29">
        <w:rPr>
          <w:rFonts w:ascii="Times New Roman" w:hAnsi="Times New Roman"/>
        </w:rPr>
        <w:t>)</w:t>
      </w:r>
      <w:r w:rsidR="000A70B6" w:rsidRPr="00431D29">
        <w:rPr>
          <w:rFonts w:ascii="Times New Roman" w:hAnsi="Times New Roman"/>
          <w:bCs/>
          <w:szCs w:val="24"/>
          <w:lang w:eastAsia="ko-KR"/>
        </w:rPr>
        <w:t xml:space="preserve"> </w:t>
      </w:r>
      <w:r w:rsidRPr="00431D29">
        <w:rPr>
          <w:rFonts w:ascii="Times New Roman" w:hAnsi="Times New Roman"/>
          <w:bCs/>
          <w:szCs w:val="24"/>
          <w:lang w:eastAsia="ko-KR"/>
        </w:rPr>
        <w:t xml:space="preserve">AQ and </w:t>
      </w:r>
      <w:r w:rsidR="00A66762" w:rsidRPr="00431D29">
        <w:rPr>
          <w:rFonts w:ascii="Times New Roman" w:hAnsi="Times New Roman"/>
          <w:bCs/>
          <w:szCs w:val="24"/>
          <w:lang w:eastAsia="ko-KR"/>
        </w:rPr>
        <w:t>(</w:t>
      </w:r>
      <w:r w:rsidRPr="00431D29">
        <w:rPr>
          <w:rFonts w:ascii="Times New Roman" w:hAnsi="Times New Roman"/>
        </w:rPr>
        <w:t>d</w:t>
      </w:r>
      <w:r w:rsidR="00A66762" w:rsidRPr="00431D29">
        <w:rPr>
          <w:rFonts w:ascii="Times New Roman" w:hAnsi="Times New Roman"/>
        </w:rPr>
        <w:t>)</w:t>
      </w:r>
      <w:r w:rsidR="000A70B6" w:rsidRPr="00431D29">
        <w:rPr>
          <w:rFonts w:ascii="Times New Roman" w:hAnsi="Times New Roman"/>
          <w:bCs/>
          <w:szCs w:val="24"/>
          <w:lang w:eastAsia="ko-KR"/>
        </w:rPr>
        <w:t xml:space="preserve"> CD at 256, 339, </w:t>
      </w:r>
      <w:r w:rsidR="00846AE4" w:rsidRPr="00431D29">
        <w:rPr>
          <w:rFonts w:ascii="Times New Roman" w:hAnsi="Times New Roman"/>
          <w:bCs/>
          <w:szCs w:val="24"/>
          <w:lang w:eastAsia="ko-KR"/>
        </w:rPr>
        <w:t xml:space="preserve">and </w:t>
      </w:r>
      <w:r w:rsidR="000A70B6" w:rsidRPr="00431D29">
        <w:rPr>
          <w:rFonts w:ascii="Times New Roman" w:hAnsi="Times New Roman"/>
          <w:bCs/>
          <w:szCs w:val="24"/>
          <w:lang w:eastAsia="ko-KR"/>
        </w:rPr>
        <w:t xml:space="preserve">450 nm. </w:t>
      </w:r>
      <w:r w:rsidR="000A70B6" w:rsidRPr="00431D29">
        <w:rPr>
          <w:rFonts w:ascii="Times New Roman" w:hAnsi="Times New Roman"/>
          <w:bCs/>
          <w:szCs w:val="24"/>
          <w:lang w:eastAsia="ko-KR"/>
        </w:rPr>
        <w:br w:type="page"/>
      </w:r>
    </w:p>
    <w:p w14:paraId="6E606338" w14:textId="1479FBC7" w:rsidR="00FD2A9B" w:rsidRPr="00431D29" w:rsidRDefault="00FD2A9B" w:rsidP="003D5519">
      <w:pPr>
        <w:pStyle w:val="TFReferencesSection"/>
        <w:spacing w:after="0"/>
        <w:ind w:right="117" w:firstLine="0"/>
        <w:jc w:val="center"/>
        <w:rPr>
          <w:rFonts w:ascii="Times New Roman" w:hAnsi="Times New Roman"/>
          <w:bCs/>
          <w:noProof/>
          <w:szCs w:val="24"/>
          <w:lang w:eastAsia="ko-KR"/>
        </w:rPr>
      </w:pPr>
    </w:p>
    <w:p w14:paraId="26BCC27C" w14:textId="1B03008E" w:rsidR="00846524" w:rsidRPr="00431D29" w:rsidRDefault="00846524" w:rsidP="003D5519">
      <w:pPr>
        <w:pStyle w:val="TFReferencesSection"/>
        <w:spacing w:after="0"/>
        <w:ind w:right="117" w:firstLine="0"/>
        <w:jc w:val="center"/>
        <w:rPr>
          <w:rFonts w:ascii="Times New Roman" w:hAnsi="Times New Roman"/>
          <w:bCs/>
          <w:szCs w:val="24"/>
          <w:lang w:eastAsia="ko-KR"/>
        </w:rPr>
      </w:pPr>
      <w:r w:rsidRPr="00431D29">
        <w:rPr>
          <w:rFonts w:ascii="Times New Roman" w:hAnsi="Times New Roman"/>
          <w:bCs/>
          <w:noProof/>
          <w:szCs w:val="24"/>
          <w:lang w:eastAsia="ko-KR"/>
        </w:rPr>
        <w:drawing>
          <wp:inline distT="0" distB="0" distL="0" distR="0" wp14:anchorId="5D391B0E" wp14:editId="72CFCF42">
            <wp:extent cx="2880000" cy="2097007"/>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2097007"/>
                    </a:xfrm>
                    <a:prstGeom prst="rect">
                      <a:avLst/>
                    </a:prstGeom>
                    <a:noFill/>
                    <a:ln>
                      <a:noFill/>
                    </a:ln>
                  </pic:spPr>
                </pic:pic>
              </a:graphicData>
            </a:graphic>
          </wp:inline>
        </w:drawing>
      </w:r>
    </w:p>
    <w:p w14:paraId="02CB5721" w14:textId="0637EF69" w:rsidR="00FD2A9B" w:rsidRPr="00431D29" w:rsidRDefault="00DF2E46" w:rsidP="003D5519">
      <w:pPr>
        <w:pStyle w:val="TFReferencesSection"/>
        <w:spacing w:after="0"/>
        <w:ind w:right="117" w:firstLine="0"/>
        <w:rPr>
          <w:rFonts w:ascii="Times New Roman" w:hAnsi="Times New Roman"/>
          <w:bCs/>
          <w:szCs w:val="24"/>
          <w:lang w:eastAsia="ko-KR"/>
        </w:rPr>
      </w:pPr>
      <w:r w:rsidRPr="00431D29">
        <w:rPr>
          <w:rFonts w:ascii="Times New Roman" w:hAnsi="Times New Roman"/>
          <w:b/>
          <w:szCs w:val="24"/>
          <w:lang w:eastAsia="ko-KR"/>
        </w:rPr>
        <w:t>Fig. S</w:t>
      </w:r>
      <w:r w:rsidR="00CC44B0" w:rsidRPr="00431D29">
        <w:rPr>
          <w:rFonts w:ascii="Times New Roman" w:hAnsi="Times New Roman"/>
          <w:b/>
          <w:szCs w:val="24"/>
          <w:lang w:eastAsia="ko-KR"/>
        </w:rPr>
        <w:t>7</w:t>
      </w:r>
      <w:r w:rsidR="00FD2A9B" w:rsidRPr="00431D29">
        <w:rPr>
          <w:rFonts w:ascii="Times New Roman" w:hAnsi="Times New Roman"/>
          <w:bCs/>
          <w:szCs w:val="24"/>
          <w:lang w:eastAsia="ko-KR"/>
        </w:rPr>
        <w:t xml:space="preserve"> UV/vis spectra of various CDs prepared in different ratios of CA and EDA</w:t>
      </w:r>
      <w:r w:rsidR="008A65AA" w:rsidRPr="00431D29">
        <w:rPr>
          <w:rFonts w:ascii="Times New Roman" w:hAnsi="Times New Roman"/>
          <w:bCs/>
          <w:szCs w:val="24"/>
          <w:lang w:eastAsia="ko-KR"/>
        </w:rPr>
        <w:t xml:space="preserve"> precursors</w:t>
      </w:r>
      <w:r w:rsidR="00FD2A9B" w:rsidRPr="00431D29">
        <w:rPr>
          <w:rFonts w:ascii="Times New Roman" w:hAnsi="Times New Roman"/>
          <w:bCs/>
          <w:szCs w:val="24"/>
          <w:lang w:eastAsia="ko-KR"/>
        </w:rPr>
        <w:t xml:space="preserve">. The concentration of all CDs is </w:t>
      </w:r>
      <w:r w:rsidR="00846AE4" w:rsidRPr="00431D29">
        <w:rPr>
          <w:rFonts w:ascii="Times New Roman" w:hAnsi="Times New Roman"/>
          <w:bCs/>
          <w:szCs w:val="24"/>
          <w:lang w:eastAsia="ko-KR"/>
        </w:rPr>
        <w:t xml:space="preserve">fixed to </w:t>
      </w:r>
      <w:r w:rsidR="00FD2A9B" w:rsidRPr="00431D29">
        <w:rPr>
          <w:rFonts w:ascii="Times New Roman" w:hAnsi="Times New Roman"/>
          <w:bCs/>
          <w:szCs w:val="24"/>
          <w:lang w:eastAsia="ko-KR"/>
        </w:rPr>
        <w:t>0.032 mg L</w:t>
      </w:r>
      <w:r w:rsidR="00FD2A9B" w:rsidRPr="00431D29">
        <w:rPr>
          <w:rFonts w:ascii="Times New Roman" w:hAnsi="Times New Roman"/>
          <w:bCs/>
          <w:szCs w:val="24"/>
          <w:vertAlign w:val="superscript"/>
          <w:lang w:eastAsia="ko-KR"/>
        </w:rPr>
        <w:t>-1</w:t>
      </w:r>
      <w:r w:rsidR="00FD2A9B" w:rsidRPr="00431D29">
        <w:rPr>
          <w:rFonts w:ascii="Times New Roman" w:hAnsi="Times New Roman"/>
          <w:bCs/>
          <w:szCs w:val="24"/>
          <w:lang w:eastAsia="ko-KR"/>
        </w:rPr>
        <w:t>.</w:t>
      </w:r>
    </w:p>
    <w:p w14:paraId="3FDF2377" w14:textId="0EEEDD13" w:rsidR="00FD2A9B" w:rsidRPr="00431D29" w:rsidRDefault="00FD2A9B" w:rsidP="003D5519">
      <w:pPr>
        <w:pStyle w:val="TFReferencesSection"/>
        <w:spacing w:after="0"/>
        <w:ind w:right="117" w:firstLine="0"/>
        <w:jc w:val="center"/>
        <w:rPr>
          <w:rFonts w:ascii="Times New Roman" w:hAnsi="Times New Roman"/>
          <w:bCs/>
          <w:szCs w:val="24"/>
          <w:lang w:eastAsia="ko-KR"/>
        </w:rPr>
      </w:pPr>
    </w:p>
    <w:p w14:paraId="77BD6747" w14:textId="77777777" w:rsidR="00846AE4" w:rsidRPr="00431D29" w:rsidRDefault="00846AE4" w:rsidP="003D5519">
      <w:pPr>
        <w:pStyle w:val="TFReferencesSection"/>
        <w:spacing w:after="0"/>
        <w:ind w:right="117" w:firstLine="0"/>
        <w:jc w:val="center"/>
        <w:rPr>
          <w:rFonts w:ascii="Times New Roman" w:hAnsi="Times New Roman"/>
          <w:bCs/>
          <w:szCs w:val="24"/>
          <w:lang w:eastAsia="ko-KR"/>
        </w:rPr>
      </w:pPr>
    </w:p>
    <w:p w14:paraId="294F1BC0" w14:textId="77777777" w:rsidR="00846524" w:rsidRPr="00431D29" w:rsidRDefault="00846524" w:rsidP="003D5519">
      <w:pPr>
        <w:pStyle w:val="TFReferencesSection"/>
        <w:spacing w:after="0"/>
        <w:ind w:right="117" w:firstLine="0"/>
        <w:jc w:val="center"/>
        <w:rPr>
          <w:rFonts w:ascii="Times New Roman" w:hAnsi="Times New Roman"/>
          <w:bCs/>
          <w:szCs w:val="24"/>
          <w:lang w:eastAsia="ko-KR"/>
        </w:rPr>
      </w:pPr>
    </w:p>
    <w:p w14:paraId="36A34928" w14:textId="673684D0" w:rsidR="000A70B6" w:rsidRPr="00431D29" w:rsidRDefault="009F0D0E" w:rsidP="003D5519">
      <w:pPr>
        <w:pStyle w:val="TFReferencesSection"/>
        <w:spacing w:after="0"/>
        <w:ind w:right="117" w:firstLine="0"/>
        <w:jc w:val="center"/>
        <w:rPr>
          <w:rFonts w:ascii="Times New Roman" w:hAnsi="Times New Roman"/>
          <w:bCs/>
          <w:szCs w:val="24"/>
          <w:lang w:eastAsia="ko-KR"/>
        </w:rPr>
      </w:pPr>
      <w:r w:rsidRPr="00431D29">
        <w:rPr>
          <w:rFonts w:ascii="Times New Roman" w:hAnsi="Times New Roman"/>
          <w:bCs/>
          <w:noProof/>
          <w:szCs w:val="24"/>
          <w:lang w:eastAsia="ko-KR"/>
        </w:rPr>
        <w:drawing>
          <wp:inline distT="0" distB="0" distL="0" distR="0" wp14:anchorId="7C2FC3BC" wp14:editId="4CD0FFC6">
            <wp:extent cx="2880000" cy="212427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2124270"/>
                    </a:xfrm>
                    <a:prstGeom prst="rect">
                      <a:avLst/>
                    </a:prstGeom>
                    <a:noFill/>
                    <a:ln>
                      <a:noFill/>
                    </a:ln>
                  </pic:spPr>
                </pic:pic>
              </a:graphicData>
            </a:graphic>
          </wp:inline>
        </w:drawing>
      </w:r>
    </w:p>
    <w:p w14:paraId="313A5BDF" w14:textId="1D2AD79E" w:rsidR="000A70B6" w:rsidRPr="00431D29" w:rsidRDefault="00DF2E46" w:rsidP="003D5519">
      <w:pPr>
        <w:pStyle w:val="TFReferencesSection"/>
        <w:spacing w:after="0"/>
        <w:ind w:right="117" w:firstLine="0"/>
        <w:rPr>
          <w:rFonts w:ascii="Times New Roman" w:hAnsi="Times New Roman"/>
          <w:bCs/>
          <w:szCs w:val="24"/>
          <w:lang w:eastAsia="ko-KR"/>
        </w:rPr>
      </w:pPr>
      <w:r w:rsidRPr="00431D29">
        <w:rPr>
          <w:rFonts w:ascii="Times New Roman" w:hAnsi="Times New Roman"/>
          <w:b/>
          <w:szCs w:val="24"/>
          <w:lang w:eastAsia="ko-KR"/>
        </w:rPr>
        <w:t>Fig. S</w:t>
      </w:r>
      <w:r w:rsidR="00CC44B0" w:rsidRPr="00431D29">
        <w:rPr>
          <w:rFonts w:ascii="Times New Roman" w:hAnsi="Times New Roman"/>
          <w:b/>
          <w:szCs w:val="24"/>
          <w:lang w:eastAsia="ko-KR"/>
        </w:rPr>
        <w:t>8</w:t>
      </w:r>
      <w:r w:rsidRPr="00431D29">
        <w:rPr>
          <w:rFonts w:ascii="Times New Roman" w:hAnsi="Times New Roman"/>
          <w:bCs/>
          <w:szCs w:val="24"/>
          <w:lang w:eastAsia="ko-KR"/>
        </w:rPr>
        <w:t xml:space="preserve"> </w:t>
      </w:r>
      <w:r w:rsidR="000A70B6" w:rsidRPr="00431D29">
        <w:rPr>
          <w:rFonts w:ascii="Times New Roman" w:hAnsi="Times New Roman"/>
          <w:bCs/>
          <w:szCs w:val="24"/>
          <w:lang w:eastAsia="ko-KR"/>
        </w:rPr>
        <w:t>Time-dependent profiles of H</w:t>
      </w:r>
      <w:r w:rsidR="000A70B6" w:rsidRPr="00431D29">
        <w:rPr>
          <w:rFonts w:ascii="Times New Roman" w:hAnsi="Times New Roman"/>
          <w:bCs/>
          <w:szCs w:val="24"/>
          <w:vertAlign w:val="subscript"/>
          <w:lang w:eastAsia="ko-KR"/>
        </w:rPr>
        <w:t>2</w:t>
      </w:r>
      <w:r w:rsidR="000A70B6" w:rsidRPr="00431D29">
        <w:rPr>
          <w:rFonts w:ascii="Times New Roman" w:hAnsi="Times New Roman"/>
          <w:bCs/>
          <w:szCs w:val="24"/>
          <w:lang w:eastAsia="ko-KR"/>
        </w:rPr>
        <w:t>O</w:t>
      </w:r>
      <w:r w:rsidR="000A70B6" w:rsidRPr="00431D29">
        <w:rPr>
          <w:rFonts w:ascii="Times New Roman" w:hAnsi="Times New Roman"/>
          <w:bCs/>
          <w:szCs w:val="24"/>
          <w:vertAlign w:val="subscript"/>
          <w:lang w:eastAsia="ko-KR"/>
        </w:rPr>
        <w:t xml:space="preserve">2 </w:t>
      </w:r>
      <w:r w:rsidR="000A70B6" w:rsidRPr="00431D29">
        <w:rPr>
          <w:rFonts w:ascii="Times New Roman" w:hAnsi="Times New Roman"/>
          <w:bCs/>
          <w:szCs w:val="24"/>
          <w:lang w:eastAsia="ko-KR"/>
        </w:rPr>
        <w:t>production on various CDs prepared in different ratios of CA and EDA</w:t>
      </w:r>
      <w:r w:rsidR="008A65AA" w:rsidRPr="00431D29">
        <w:rPr>
          <w:rFonts w:ascii="Times New Roman" w:hAnsi="Times New Roman"/>
          <w:bCs/>
          <w:szCs w:val="24"/>
          <w:lang w:eastAsia="ko-KR"/>
        </w:rPr>
        <w:t xml:space="preserve"> </w:t>
      </w:r>
      <w:r w:rsidR="008A65AA" w:rsidRPr="00431D29">
        <w:rPr>
          <w:rFonts w:ascii="Times New Roman" w:hAnsi="Times New Roman" w:hint="eastAsia"/>
          <w:bCs/>
          <w:szCs w:val="24"/>
          <w:lang w:eastAsia="ko-KR"/>
        </w:rPr>
        <w:t>precursors</w:t>
      </w:r>
      <w:r w:rsidR="000A70B6" w:rsidRPr="00431D29">
        <w:rPr>
          <w:rFonts w:ascii="Times New Roman" w:hAnsi="Times New Roman"/>
          <w:bCs/>
          <w:szCs w:val="24"/>
          <w:lang w:eastAsia="ko-KR"/>
        </w:rPr>
        <w:t xml:space="preserve">. </w:t>
      </w:r>
    </w:p>
    <w:p w14:paraId="7AF7B9A6" w14:textId="065A3483" w:rsidR="000A70B6" w:rsidRPr="00431D29" w:rsidRDefault="000A70B6" w:rsidP="003D5519">
      <w:pPr>
        <w:pStyle w:val="TFReferencesSection"/>
        <w:spacing w:after="0"/>
        <w:ind w:right="117" w:firstLine="0"/>
        <w:rPr>
          <w:rFonts w:ascii="Times New Roman" w:hAnsi="Times New Roman"/>
          <w:bCs/>
          <w:szCs w:val="24"/>
          <w:lang w:eastAsia="ko-KR"/>
        </w:rPr>
      </w:pPr>
    </w:p>
    <w:p w14:paraId="5FB64B24" w14:textId="77777777" w:rsidR="00423914" w:rsidRPr="00431D29" w:rsidRDefault="00423914" w:rsidP="003D5519">
      <w:pPr>
        <w:pStyle w:val="TFReferencesSection"/>
        <w:spacing w:after="0"/>
        <w:ind w:right="117" w:firstLine="0"/>
        <w:rPr>
          <w:rFonts w:ascii="Times New Roman" w:hAnsi="Times New Roman"/>
          <w:bCs/>
          <w:szCs w:val="24"/>
          <w:lang w:eastAsia="ko-KR"/>
        </w:rPr>
      </w:pPr>
    </w:p>
    <w:p w14:paraId="1F5CB397" w14:textId="77777777" w:rsidR="00D638FC" w:rsidRPr="00431D29" w:rsidRDefault="00D638FC" w:rsidP="005F32DB">
      <w:pPr>
        <w:spacing w:line="480" w:lineRule="auto"/>
        <w:jc w:val="center"/>
        <w:rPr>
          <w:rFonts w:ascii="Times New Roman" w:hAnsi="Times New Roman"/>
          <w:szCs w:val="24"/>
        </w:rPr>
      </w:pPr>
      <w:bookmarkStart w:id="11" w:name="_Hlk52721870"/>
      <w:r w:rsidRPr="00431D29">
        <w:rPr>
          <w:rFonts w:ascii="Times New Roman" w:hAnsi="Times New Roman"/>
          <w:noProof/>
          <w:szCs w:val="24"/>
          <w:lang w:eastAsia="ko-KR"/>
        </w:rPr>
        <w:lastRenderedPageBreak/>
        <w:drawing>
          <wp:inline distT="0" distB="0" distL="0" distR="0" wp14:anchorId="52901AF7" wp14:editId="7D67496C">
            <wp:extent cx="5727700" cy="2846705"/>
            <wp:effectExtent l="0" t="0" r="635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2846705"/>
                    </a:xfrm>
                    <a:prstGeom prst="rect">
                      <a:avLst/>
                    </a:prstGeom>
                    <a:noFill/>
                    <a:ln>
                      <a:noFill/>
                    </a:ln>
                  </pic:spPr>
                </pic:pic>
              </a:graphicData>
            </a:graphic>
          </wp:inline>
        </w:drawing>
      </w:r>
    </w:p>
    <w:p w14:paraId="42625CD4" w14:textId="342373A2" w:rsidR="00D638FC" w:rsidRPr="00431D29" w:rsidRDefault="00D638FC" w:rsidP="005F32DB">
      <w:pPr>
        <w:spacing w:line="480" w:lineRule="auto"/>
        <w:contextualSpacing/>
        <w:rPr>
          <w:rFonts w:ascii="Times New Roman" w:hAnsi="Times New Roman"/>
          <w:szCs w:val="24"/>
        </w:rPr>
      </w:pPr>
      <w:bookmarkStart w:id="12" w:name="_Hlk53957736"/>
      <w:r w:rsidRPr="00431D29">
        <w:rPr>
          <w:rFonts w:ascii="Times New Roman" w:hAnsi="Times New Roman"/>
          <w:b/>
          <w:bCs/>
          <w:szCs w:val="24"/>
        </w:rPr>
        <w:t>Fig. S9</w:t>
      </w:r>
      <w:r w:rsidRPr="00431D29">
        <w:rPr>
          <w:rFonts w:ascii="Times New Roman" w:hAnsi="Times New Roman"/>
          <w:szCs w:val="24"/>
        </w:rPr>
        <w:t xml:space="preserve"> Deconvoluted high-resolution XPS spectra of (a, c) C 1s and (b, d) N 1s for 5:2 and 5:7 CDs prepared in different molar ratios of CA and EDA precursors. The relative fraction in the chemical compositions of (e) C 1s and (f) N 1s for varying CDs (5:2, 5:5, and 5:7 of </w:t>
      </w:r>
      <w:proofErr w:type="gramStart"/>
      <w:r w:rsidRPr="00431D29">
        <w:rPr>
          <w:rFonts w:ascii="Times New Roman" w:hAnsi="Times New Roman"/>
          <w:szCs w:val="24"/>
        </w:rPr>
        <w:t>CA:EDA</w:t>
      </w:r>
      <w:proofErr w:type="gramEnd"/>
      <w:r w:rsidRPr="00431D29">
        <w:rPr>
          <w:rFonts w:ascii="Times New Roman" w:hAnsi="Times New Roman"/>
          <w:szCs w:val="24"/>
        </w:rPr>
        <w:t>).</w:t>
      </w:r>
    </w:p>
    <w:p w14:paraId="4F17CBAB" w14:textId="77777777" w:rsidR="005F32DB" w:rsidRPr="00431D29" w:rsidRDefault="005F32DB" w:rsidP="005F32DB">
      <w:pPr>
        <w:spacing w:line="480" w:lineRule="auto"/>
        <w:contextualSpacing/>
        <w:rPr>
          <w:rFonts w:ascii="Times New Roman" w:hAnsi="Times New Roman"/>
          <w:szCs w:val="24"/>
        </w:rPr>
      </w:pPr>
    </w:p>
    <w:bookmarkEnd w:id="11"/>
    <w:bookmarkEnd w:id="12"/>
    <w:p w14:paraId="639917B6" w14:textId="77777777" w:rsidR="003D5519" w:rsidRPr="00431D29" w:rsidRDefault="003D5519" w:rsidP="005F32DB">
      <w:pPr>
        <w:spacing w:after="0" w:line="480" w:lineRule="auto"/>
        <w:jc w:val="left"/>
        <w:rPr>
          <w:rFonts w:ascii="Times New Roman" w:hAnsi="Times New Roman"/>
          <w:szCs w:val="24"/>
        </w:rPr>
      </w:pPr>
      <w:r w:rsidRPr="00431D29">
        <w:rPr>
          <w:rFonts w:ascii="Times New Roman" w:hAnsi="Times New Roman"/>
          <w:szCs w:val="24"/>
        </w:rPr>
        <w:br w:type="page"/>
      </w:r>
    </w:p>
    <w:p w14:paraId="7F1F536E" w14:textId="295F7390" w:rsidR="000A70B6" w:rsidRPr="00431D29" w:rsidRDefault="000A70B6" w:rsidP="003D5519">
      <w:pPr>
        <w:pStyle w:val="TFReferencesSection"/>
        <w:spacing w:after="0"/>
        <w:ind w:right="117" w:firstLine="0"/>
        <w:jc w:val="center"/>
        <w:rPr>
          <w:rFonts w:ascii="Times New Roman" w:hAnsi="Times New Roman"/>
          <w:bCs/>
          <w:noProof/>
          <w:szCs w:val="24"/>
          <w:lang w:eastAsia="ko-KR"/>
        </w:rPr>
      </w:pPr>
    </w:p>
    <w:p w14:paraId="4DE12D0F" w14:textId="0C0CE777" w:rsidR="005C5FE7" w:rsidRPr="00431D29" w:rsidRDefault="005C5FE7" w:rsidP="003D5519">
      <w:pPr>
        <w:pStyle w:val="TFReferencesSection"/>
        <w:spacing w:after="0"/>
        <w:ind w:right="117" w:firstLine="0"/>
        <w:jc w:val="center"/>
        <w:rPr>
          <w:rFonts w:ascii="Times New Roman" w:hAnsi="Times New Roman"/>
          <w:bCs/>
          <w:szCs w:val="24"/>
          <w:lang w:eastAsia="ko-KR"/>
        </w:rPr>
      </w:pPr>
      <w:r w:rsidRPr="00431D29">
        <w:rPr>
          <w:rFonts w:ascii="Times New Roman" w:hAnsi="Times New Roman"/>
          <w:bCs/>
          <w:noProof/>
          <w:szCs w:val="24"/>
          <w:lang w:eastAsia="ko-KR"/>
        </w:rPr>
        <w:drawing>
          <wp:inline distT="0" distB="0" distL="0" distR="0" wp14:anchorId="661888AF" wp14:editId="66CE2B52">
            <wp:extent cx="2880000" cy="2089195"/>
            <wp:effectExtent l="0" t="0" r="0" b="6350"/>
            <wp:docPr id="11" name="그림 11" descr="C:\Users\GMS\Dropbox\GMS\10. 논문작업\20. CD-AQ for H2O2\1. Figure\Corel\Figure S6 - Performance of 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MS\Dropbox\GMS\10. 논문작업\20. CD-AQ for H2O2\1. Figure\Corel\Figure S6 - Performance of C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2089195"/>
                    </a:xfrm>
                    <a:prstGeom prst="rect">
                      <a:avLst/>
                    </a:prstGeom>
                    <a:noFill/>
                    <a:ln>
                      <a:noFill/>
                    </a:ln>
                  </pic:spPr>
                </pic:pic>
              </a:graphicData>
            </a:graphic>
          </wp:inline>
        </w:drawing>
      </w:r>
    </w:p>
    <w:p w14:paraId="6FD0A4BC" w14:textId="4E68B6A6" w:rsidR="000A70B6" w:rsidRPr="00431D29" w:rsidRDefault="00DF2E46" w:rsidP="003D5519">
      <w:pPr>
        <w:pStyle w:val="TFReferencesSection"/>
        <w:spacing w:after="0"/>
        <w:ind w:right="117" w:firstLine="0"/>
        <w:rPr>
          <w:rFonts w:ascii="Times New Roman" w:hAnsi="Times New Roman"/>
          <w:bCs/>
          <w:szCs w:val="24"/>
          <w:lang w:eastAsia="ko-KR"/>
        </w:rPr>
      </w:pPr>
      <w:r w:rsidRPr="00431D29">
        <w:rPr>
          <w:rFonts w:ascii="Times New Roman" w:hAnsi="Times New Roman"/>
          <w:b/>
          <w:szCs w:val="24"/>
          <w:lang w:eastAsia="ko-KR"/>
        </w:rPr>
        <w:t>Fig. S</w:t>
      </w:r>
      <w:r w:rsidR="00CC44B0" w:rsidRPr="00431D29">
        <w:rPr>
          <w:rFonts w:ascii="Times New Roman" w:hAnsi="Times New Roman"/>
          <w:b/>
          <w:szCs w:val="24"/>
          <w:lang w:eastAsia="ko-KR"/>
        </w:rPr>
        <w:t>10</w:t>
      </w:r>
      <w:r w:rsidR="000A70B6" w:rsidRPr="00431D29">
        <w:rPr>
          <w:rFonts w:ascii="Times New Roman" w:hAnsi="Times New Roman"/>
          <w:bCs/>
          <w:szCs w:val="24"/>
          <w:lang w:eastAsia="ko-KR"/>
        </w:rPr>
        <w:t xml:space="preserve"> Time-dependent profiles of H</w:t>
      </w:r>
      <w:r w:rsidR="000A70B6" w:rsidRPr="00431D29">
        <w:rPr>
          <w:rFonts w:ascii="Times New Roman" w:hAnsi="Times New Roman"/>
          <w:bCs/>
          <w:szCs w:val="24"/>
          <w:vertAlign w:val="subscript"/>
          <w:lang w:eastAsia="ko-KR"/>
        </w:rPr>
        <w:t>2</w:t>
      </w:r>
      <w:r w:rsidR="000A70B6" w:rsidRPr="00431D29">
        <w:rPr>
          <w:rFonts w:ascii="Times New Roman" w:hAnsi="Times New Roman"/>
          <w:bCs/>
          <w:szCs w:val="24"/>
          <w:lang w:eastAsia="ko-KR"/>
        </w:rPr>
        <w:t>O</w:t>
      </w:r>
      <w:r w:rsidR="000A70B6" w:rsidRPr="00431D29">
        <w:rPr>
          <w:rFonts w:ascii="Times New Roman" w:hAnsi="Times New Roman"/>
          <w:bCs/>
          <w:szCs w:val="24"/>
          <w:vertAlign w:val="subscript"/>
          <w:lang w:eastAsia="ko-KR"/>
        </w:rPr>
        <w:t>2</w:t>
      </w:r>
      <w:r w:rsidR="00846AE4" w:rsidRPr="00431D29">
        <w:rPr>
          <w:rFonts w:ascii="Times New Roman" w:hAnsi="Times New Roman"/>
          <w:bCs/>
          <w:szCs w:val="24"/>
          <w:lang w:eastAsia="ko-KR"/>
        </w:rPr>
        <w:t xml:space="preserve"> production by CD under various reaction conditions. </w:t>
      </w:r>
      <w:r w:rsidR="00127F77" w:rsidRPr="00431D29">
        <w:rPr>
          <w:rFonts w:ascii="Times New Roman" w:hAnsi="Times New Roman"/>
          <w:bCs/>
          <w:szCs w:val="24"/>
          <w:lang w:eastAsia="ko-KR"/>
        </w:rPr>
        <w:t xml:space="preserve">Each experimental condition was </w:t>
      </w:r>
      <w:r w:rsidR="00846AE4" w:rsidRPr="00431D29">
        <w:rPr>
          <w:rFonts w:ascii="Times New Roman" w:hAnsi="Times New Roman"/>
          <w:bCs/>
          <w:szCs w:val="24"/>
          <w:lang w:eastAsia="ko-KR"/>
        </w:rPr>
        <w:t xml:space="preserve">under </w:t>
      </w:r>
      <w:r w:rsidR="00127F77" w:rsidRPr="00431D29">
        <w:rPr>
          <w:rFonts w:ascii="Times New Roman" w:hAnsi="Times New Roman"/>
          <w:bCs/>
          <w:szCs w:val="24"/>
          <w:lang w:eastAsia="ko-KR"/>
        </w:rPr>
        <w:t xml:space="preserve">(red) </w:t>
      </w:r>
      <w:r w:rsidR="00846AE4" w:rsidRPr="00431D29">
        <w:rPr>
          <w:rFonts w:ascii="Times New Roman" w:hAnsi="Times New Roman"/>
          <w:bCs/>
          <w:szCs w:val="24"/>
          <w:lang w:eastAsia="ko-KR"/>
        </w:rPr>
        <w:t>O</w:t>
      </w:r>
      <w:r w:rsidR="00846AE4" w:rsidRPr="00431D29">
        <w:rPr>
          <w:rFonts w:ascii="Times New Roman" w:hAnsi="Times New Roman"/>
          <w:bCs/>
          <w:szCs w:val="24"/>
          <w:vertAlign w:val="subscript"/>
          <w:lang w:eastAsia="ko-KR"/>
        </w:rPr>
        <w:t>2</w:t>
      </w:r>
      <w:r w:rsidR="00846AE4" w:rsidRPr="00431D29">
        <w:rPr>
          <w:rFonts w:ascii="Times New Roman" w:hAnsi="Times New Roman"/>
          <w:bCs/>
          <w:szCs w:val="24"/>
          <w:lang w:eastAsia="ko-KR"/>
        </w:rPr>
        <w:t>-saturated with 10 vol% of ethanol</w:t>
      </w:r>
      <w:r w:rsidR="00127F77" w:rsidRPr="00431D29">
        <w:rPr>
          <w:rFonts w:ascii="Times New Roman" w:hAnsi="Times New Roman"/>
          <w:bCs/>
          <w:szCs w:val="24"/>
          <w:lang w:eastAsia="ko-KR"/>
        </w:rPr>
        <w:t xml:space="preserve"> with light irradiation</w:t>
      </w:r>
      <w:r w:rsidR="00846AE4" w:rsidRPr="00431D29">
        <w:rPr>
          <w:rFonts w:ascii="Times New Roman" w:hAnsi="Times New Roman"/>
          <w:bCs/>
          <w:szCs w:val="24"/>
          <w:lang w:eastAsia="ko-KR"/>
        </w:rPr>
        <w:t>, (orange)</w:t>
      </w:r>
      <w:r w:rsidR="00127F77" w:rsidRPr="00431D29">
        <w:rPr>
          <w:rFonts w:ascii="Times New Roman" w:hAnsi="Times New Roman"/>
          <w:bCs/>
          <w:szCs w:val="24"/>
          <w:lang w:eastAsia="ko-KR"/>
        </w:rPr>
        <w:t xml:space="preserve"> O</w:t>
      </w:r>
      <w:r w:rsidR="00127F77" w:rsidRPr="00431D29">
        <w:rPr>
          <w:rFonts w:ascii="Times New Roman" w:hAnsi="Times New Roman"/>
          <w:bCs/>
          <w:szCs w:val="24"/>
          <w:vertAlign w:val="subscript"/>
          <w:lang w:eastAsia="ko-KR"/>
        </w:rPr>
        <w:t>2</w:t>
      </w:r>
      <w:r w:rsidR="00127F77" w:rsidRPr="00431D29">
        <w:rPr>
          <w:rFonts w:ascii="Times New Roman" w:hAnsi="Times New Roman"/>
          <w:bCs/>
          <w:szCs w:val="24"/>
          <w:lang w:eastAsia="ko-KR"/>
        </w:rPr>
        <w:t>-saturated without ethanol and light irradiation, (gray) O</w:t>
      </w:r>
      <w:r w:rsidR="00127F77" w:rsidRPr="00431D29">
        <w:rPr>
          <w:rFonts w:ascii="Times New Roman" w:hAnsi="Times New Roman"/>
          <w:bCs/>
          <w:szCs w:val="24"/>
          <w:vertAlign w:val="subscript"/>
          <w:lang w:eastAsia="ko-KR"/>
        </w:rPr>
        <w:t>2</w:t>
      </w:r>
      <w:r w:rsidR="00127F77" w:rsidRPr="00431D29">
        <w:rPr>
          <w:rFonts w:ascii="Times New Roman" w:hAnsi="Times New Roman"/>
          <w:bCs/>
          <w:szCs w:val="24"/>
          <w:lang w:eastAsia="ko-KR"/>
        </w:rPr>
        <w:t xml:space="preserve">-saturated with 10 vol% of ethanol without light irradiation, and (green) </w:t>
      </w:r>
      <w:proofErr w:type="spellStart"/>
      <w:r w:rsidR="00127F77" w:rsidRPr="00431D29">
        <w:rPr>
          <w:rFonts w:ascii="Times New Roman" w:hAnsi="Times New Roman"/>
          <w:bCs/>
          <w:szCs w:val="24"/>
          <w:lang w:eastAsia="ko-KR"/>
        </w:rPr>
        <w:t>Ar</w:t>
      </w:r>
      <w:proofErr w:type="spellEnd"/>
      <w:r w:rsidR="00127F77" w:rsidRPr="00431D29">
        <w:rPr>
          <w:rFonts w:ascii="Times New Roman" w:hAnsi="Times New Roman"/>
          <w:bCs/>
          <w:szCs w:val="24"/>
          <w:lang w:eastAsia="ko-KR"/>
        </w:rPr>
        <w:t xml:space="preserve">-saturated with 10 </w:t>
      </w:r>
      <w:proofErr w:type="spellStart"/>
      <w:r w:rsidR="00127F77" w:rsidRPr="00431D29">
        <w:rPr>
          <w:rFonts w:ascii="Times New Roman" w:hAnsi="Times New Roman"/>
          <w:bCs/>
          <w:szCs w:val="24"/>
          <w:lang w:eastAsia="ko-KR"/>
        </w:rPr>
        <w:t>vol</w:t>
      </w:r>
      <w:proofErr w:type="spellEnd"/>
      <w:r w:rsidR="00127F77" w:rsidRPr="00431D29">
        <w:rPr>
          <w:rFonts w:ascii="Times New Roman" w:hAnsi="Times New Roman"/>
          <w:bCs/>
          <w:szCs w:val="24"/>
          <w:lang w:eastAsia="ko-KR"/>
        </w:rPr>
        <w:t>% of ethanol with light irradiation.</w:t>
      </w:r>
    </w:p>
    <w:p w14:paraId="253F19B7" w14:textId="232A7C4E" w:rsidR="008A65AA" w:rsidRPr="00431D29" w:rsidRDefault="008A65AA" w:rsidP="003D5519">
      <w:pPr>
        <w:spacing w:after="0" w:line="480" w:lineRule="auto"/>
        <w:jc w:val="left"/>
        <w:rPr>
          <w:rFonts w:ascii="Times New Roman" w:hAnsi="Times New Roman"/>
          <w:bCs/>
          <w:szCs w:val="24"/>
          <w:lang w:eastAsia="ko-KR"/>
        </w:rPr>
      </w:pPr>
    </w:p>
    <w:p w14:paraId="4B07D84C" w14:textId="00894252" w:rsidR="00D638FC" w:rsidRPr="00431D29" w:rsidRDefault="00232C10" w:rsidP="005F32DB">
      <w:pPr>
        <w:spacing w:line="480" w:lineRule="auto"/>
        <w:jc w:val="center"/>
        <w:rPr>
          <w:rFonts w:ascii="Times New Roman" w:hAnsi="Times New Roman"/>
          <w:szCs w:val="24"/>
        </w:rPr>
      </w:pPr>
      <w:r>
        <w:rPr>
          <w:rFonts w:ascii="Times New Roman" w:hAnsi="Times New Roman"/>
          <w:noProof/>
          <w:szCs w:val="24"/>
          <w:lang w:eastAsia="ko-KR"/>
        </w:rPr>
        <w:lastRenderedPageBreak/>
        <w:drawing>
          <wp:inline distT="0" distB="0" distL="0" distR="0" wp14:anchorId="2CC1E19D" wp14:editId="24F902C1">
            <wp:extent cx="5400000" cy="4157713"/>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4157713"/>
                    </a:xfrm>
                    <a:prstGeom prst="rect">
                      <a:avLst/>
                    </a:prstGeom>
                    <a:noFill/>
                    <a:ln>
                      <a:noFill/>
                    </a:ln>
                  </pic:spPr>
                </pic:pic>
              </a:graphicData>
            </a:graphic>
          </wp:inline>
        </w:drawing>
      </w:r>
    </w:p>
    <w:p w14:paraId="0701C03E" w14:textId="77777777" w:rsidR="00D638FC" w:rsidRPr="00431D29" w:rsidRDefault="00D638FC" w:rsidP="005F32DB">
      <w:pPr>
        <w:spacing w:line="480" w:lineRule="auto"/>
        <w:rPr>
          <w:rFonts w:ascii="Times New Roman" w:hAnsi="Times New Roman"/>
          <w:szCs w:val="24"/>
        </w:rPr>
      </w:pPr>
      <w:bookmarkStart w:id="13" w:name="_Hlk52792266"/>
      <w:r w:rsidRPr="00431D29">
        <w:rPr>
          <w:rFonts w:ascii="Times New Roman" w:hAnsi="Times New Roman"/>
          <w:b/>
          <w:bCs/>
          <w:szCs w:val="24"/>
        </w:rPr>
        <w:t xml:space="preserve">Fig. S11 </w:t>
      </w:r>
      <w:r w:rsidRPr="00431D29">
        <w:rPr>
          <w:rFonts w:ascii="Times New Roman" w:hAnsi="Times New Roman"/>
          <w:szCs w:val="24"/>
        </w:rPr>
        <w:t>(a) Normalized UV/vis spectra and (b) corresponding normalized absorbance at 258 nm of various CD-AQ nanohybrids prepared in different amounts of 2 mM AQ solution. (c) UV/vis spectra at a concentration of 12.7 mg L</w:t>
      </w:r>
      <w:r w:rsidRPr="00431D29">
        <w:rPr>
          <w:rFonts w:ascii="Times New Roman" w:hAnsi="Times New Roman"/>
          <w:szCs w:val="24"/>
          <w:vertAlign w:val="superscript"/>
        </w:rPr>
        <w:t>-1</w:t>
      </w:r>
      <w:r w:rsidRPr="00431D29">
        <w:rPr>
          <w:rFonts w:ascii="Times New Roman" w:hAnsi="Times New Roman"/>
          <w:szCs w:val="24"/>
        </w:rPr>
        <w:t xml:space="preserve"> and (d) time-dependent H</w:t>
      </w:r>
      <w:r w:rsidRPr="00431D29">
        <w:rPr>
          <w:rFonts w:ascii="Times New Roman" w:hAnsi="Times New Roman"/>
          <w:szCs w:val="24"/>
          <w:vertAlign w:val="subscript"/>
        </w:rPr>
        <w:t>2</w:t>
      </w:r>
      <w:r w:rsidRPr="00431D29">
        <w:rPr>
          <w:rFonts w:ascii="Times New Roman" w:hAnsi="Times New Roman"/>
          <w:szCs w:val="24"/>
        </w:rPr>
        <w:t>O</w:t>
      </w:r>
      <w:r w:rsidRPr="00431D29">
        <w:rPr>
          <w:rFonts w:ascii="Times New Roman" w:hAnsi="Times New Roman"/>
          <w:szCs w:val="24"/>
          <w:vertAlign w:val="subscript"/>
        </w:rPr>
        <w:t>2</w:t>
      </w:r>
      <w:r w:rsidRPr="00431D29">
        <w:rPr>
          <w:rFonts w:ascii="Times New Roman" w:hAnsi="Times New Roman"/>
          <w:szCs w:val="24"/>
        </w:rPr>
        <w:t xml:space="preserve"> production of various CD-AQ nanohybrids prepared in different amounts of AQ. A concentration solution of AQ (2 mM) in varying volume was used to functionalize the CD surface under otherwise identical conditions. Excess free AQ molecules were removed through an extensive dialysis process. The experimental conditions were as follows: [catalyst] = 0.07 g L</w:t>
      </w:r>
      <w:r w:rsidRPr="00431D29">
        <w:rPr>
          <w:rFonts w:ascii="Times New Roman" w:hAnsi="Times New Roman"/>
          <w:szCs w:val="24"/>
          <w:vertAlign w:val="superscript"/>
        </w:rPr>
        <w:t>-1</w:t>
      </w:r>
      <w:r w:rsidRPr="00431D29">
        <w:rPr>
          <w:rFonts w:ascii="Times New Roman" w:hAnsi="Times New Roman"/>
          <w:szCs w:val="24"/>
        </w:rPr>
        <w:t xml:space="preserve">, </w:t>
      </w:r>
      <w:proofErr w:type="spellStart"/>
      <w:r w:rsidRPr="00431D29">
        <w:rPr>
          <w:rFonts w:ascii="Times New Roman" w:hAnsi="Times New Roman"/>
          <w:szCs w:val="24"/>
        </w:rPr>
        <w:t>pHi</w:t>
      </w:r>
      <w:proofErr w:type="spellEnd"/>
      <w:r w:rsidRPr="00431D29">
        <w:rPr>
          <w:rFonts w:ascii="Times New Roman" w:hAnsi="Times New Roman"/>
          <w:szCs w:val="24"/>
        </w:rPr>
        <w:t xml:space="preserve"> = 6, 100 </w:t>
      </w:r>
      <w:proofErr w:type="spellStart"/>
      <w:r w:rsidRPr="00431D29">
        <w:rPr>
          <w:rFonts w:ascii="Times New Roman" w:hAnsi="Times New Roman"/>
          <w:szCs w:val="24"/>
        </w:rPr>
        <w:t>mW</w:t>
      </w:r>
      <w:proofErr w:type="spellEnd"/>
      <w:r w:rsidRPr="00431D29">
        <w:rPr>
          <w:rFonts w:ascii="Times New Roman" w:hAnsi="Times New Roman"/>
          <w:szCs w:val="24"/>
        </w:rPr>
        <w:t xml:space="preserve"> cm</w:t>
      </w:r>
      <w:r w:rsidRPr="00431D29">
        <w:rPr>
          <w:rFonts w:ascii="Times New Roman" w:hAnsi="Times New Roman"/>
          <w:szCs w:val="24"/>
          <w:vertAlign w:val="superscript"/>
        </w:rPr>
        <w:t>-2</w:t>
      </w:r>
      <w:r w:rsidRPr="00431D29">
        <w:rPr>
          <w:rFonts w:ascii="Times New Roman" w:hAnsi="Times New Roman"/>
          <w:szCs w:val="24"/>
        </w:rPr>
        <w:t xml:space="preserve"> (AM 1.5), [EtOH]</w:t>
      </w:r>
      <w:r w:rsidRPr="00431D29">
        <w:rPr>
          <w:rFonts w:ascii="Times New Roman" w:hAnsi="Times New Roman"/>
          <w:szCs w:val="24"/>
          <w:vertAlign w:val="subscript"/>
        </w:rPr>
        <w:t>0</w:t>
      </w:r>
      <w:r w:rsidRPr="00431D29">
        <w:rPr>
          <w:rFonts w:ascii="Times New Roman" w:hAnsi="Times New Roman"/>
          <w:szCs w:val="24"/>
        </w:rPr>
        <w:t xml:space="preserve"> = 10 vol% (as an electron donor), and O</w:t>
      </w:r>
      <w:r w:rsidRPr="00431D29">
        <w:rPr>
          <w:rFonts w:ascii="Times New Roman" w:hAnsi="Times New Roman"/>
          <w:szCs w:val="24"/>
          <w:vertAlign w:val="subscript"/>
        </w:rPr>
        <w:t>2</w:t>
      </w:r>
      <w:r w:rsidRPr="00431D29">
        <w:rPr>
          <w:rFonts w:ascii="Times New Roman" w:hAnsi="Times New Roman"/>
          <w:szCs w:val="24"/>
        </w:rPr>
        <w:t>-saturated.</w:t>
      </w:r>
    </w:p>
    <w:bookmarkEnd w:id="13"/>
    <w:p w14:paraId="56EFA44F" w14:textId="786C16EA" w:rsidR="008A65AA" w:rsidRPr="00431D29" w:rsidRDefault="008A65AA" w:rsidP="005F32DB">
      <w:pPr>
        <w:pStyle w:val="TFReferencesSection"/>
        <w:spacing w:after="0"/>
        <w:ind w:right="117" w:firstLine="0"/>
        <w:rPr>
          <w:rFonts w:ascii="Times New Roman" w:hAnsi="Times New Roman"/>
          <w:bCs/>
          <w:szCs w:val="24"/>
          <w:lang w:eastAsia="ko-KR"/>
        </w:rPr>
      </w:pPr>
    </w:p>
    <w:p w14:paraId="1B4E6299" w14:textId="77777777" w:rsidR="00A72D36" w:rsidRPr="00431D29" w:rsidRDefault="00A72D36" w:rsidP="003D5519">
      <w:pPr>
        <w:pStyle w:val="TFReferencesSection"/>
        <w:spacing w:after="0"/>
        <w:ind w:right="117" w:firstLine="0"/>
        <w:rPr>
          <w:rFonts w:ascii="Times New Roman" w:hAnsi="Times New Roman"/>
          <w:bCs/>
          <w:szCs w:val="24"/>
          <w:lang w:eastAsia="ko-KR"/>
        </w:rPr>
      </w:pPr>
    </w:p>
    <w:p w14:paraId="613B9F84" w14:textId="32D8CFEB" w:rsidR="0026619C" w:rsidRPr="00431D29" w:rsidRDefault="00182809" w:rsidP="005F32DB">
      <w:pPr>
        <w:spacing w:line="480" w:lineRule="auto"/>
        <w:jc w:val="center"/>
        <w:rPr>
          <w:rFonts w:ascii="Times New Roman" w:hAnsi="Times New Roman"/>
          <w:szCs w:val="24"/>
        </w:rPr>
      </w:pPr>
      <w:bookmarkStart w:id="14" w:name="_Hlk52809251"/>
      <w:r>
        <w:rPr>
          <w:rFonts w:ascii="Times New Roman" w:hAnsi="Times New Roman"/>
          <w:noProof/>
          <w:color w:val="0070C0"/>
          <w:szCs w:val="24"/>
          <w:lang w:eastAsia="ko-KR"/>
        </w:rPr>
        <w:lastRenderedPageBreak/>
        <w:drawing>
          <wp:inline distT="0" distB="0" distL="0" distR="0" wp14:anchorId="42AD30F4" wp14:editId="093BDE88">
            <wp:extent cx="3664585" cy="2639060"/>
            <wp:effectExtent l="0" t="0" r="0" b="889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4585" cy="2639060"/>
                    </a:xfrm>
                    <a:prstGeom prst="rect">
                      <a:avLst/>
                    </a:prstGeom>
                    <a:noFill/>
                    <a:ln>
                      <a:noFill/>
                    </a:ln>
                  </pic:spPr>
                </pic:pic>
              </a:graphicData>
            </a:graphic>
          </wp:inline>
        </w:drawing>
      </w:r>
    </w:p>
    <w:p w14:paraId="476374FA" w14:textId="7C8EF5BB" w:rsidR="0026619C" w:rsidRDefault="0026619C" w:rsidP="005F32DB">
      <w:pPr>
        <w:spacing w:line="480" w:lineRule="auto"/>
        <w:rPr>
          <w:rFonts w:ascii="Times New Roman" w:hAnsi="Times New Roman"/>
          <w:szCs w:val="24"/>
        </w:rPr>
      </w:pPr>
      <w:r w:rsidRPr="00431D29">
        <w:rPr>
          <w:rFonts w:ascii="Times New Roman" w:hAnsi="Times New Roman"/>
          <w:b/>
          <w:bCs/>
          <w:szCs w:val="24"/>
        </w:rPr>
        <w:t>Fig. S12</w:t>
      </w:r>
      <w:r w:rsidRPr="00431D29">
        <w:rPr>
          <w:rFonts w:ascii="Times New Roman" w:hAnsi="Times New Roman"/>
          <w:szCs w:val="24"/>
        </w:rPr>
        <w:t xml:space="preserve"> </w:t>
      </w:r>
      <w:bookmarkStart w:id="15" w:name="_Hlk54052107"/>
      <w:r w:rsidRPr="00431D29">
        <w:rPr>
          <w:rFonts w:ascii="Times New Roman" w:hAnsi="Times New Roman"/>
          <w:szCs w:val="24"/>
        </w:rPr>
        <w:t xml:space="preserve">Absorption spectrum (black) and </w:t>
      </w:r>
      <w:bookmarkStart w:id="16" w:name="_Hlk52808826"/>
      <w:r w:rsidRPr="00431D29">
        <w:rPr>
          <w:rFonts w:ascii="Times New Roman" w:hAnsi="Times New Roman"/>
          <w:szCs w:val="24"/>
        </w:rPr>
        <w:t>apparent quantum yield (AQY</w:t>
      </w:r>
      <w:bookmarkEnd w:id="16"/>
      <w:r w:rsidRPr="00431D29">
        <w:rPr>
          <w:rFonts w:ascii="Times New Roman" w:hAnsi="Times New Roman"/>
          <w:szCs w:val="24"/>
        </w:rPr>
        <w:t>, blue) of the photocatalytic H</w:t>
      </w:r>
      <w:r w:rsidRPr="00431D29">
        <w:rPr>
          <w:rFonts w:ascii="Times New Roman" w:hAnsi="Times New Roman"/>
          <w:szCs w:val="24"/>
          <w:vertAlign w:val="subscript"/>
        </w:rPr>
        <w:t>2</w:t>
      </w:r>
      <w:r w:rsidRPr="00431D29">
        <w:rPr>
          <w:rFonts w:ascii="Times New Roman" w:hAnsi="Times New Roman"/>
          <w:szCs w:val="24"/>
        </w:rPr>
        <w:t>O</w:t>
      </w:r>
      <w:r w:rsidRPr="00431D29">
        <w:rPr>
          <w:rFonts w:ascii="Times New Roman" w:hAnsi="Times New Roman"/>
          <w:szCs w:val="24"/>
          <w:vertAlign w:val="subscript"/>
        </w:rPr>
        <w:t>2</w:t>
      </w:r>
      <w:r w:rsidRPr="00431D29">
        <w:rPr>
          <w:rFonts w:ascii="Times New Roman" w:hAnsi="Times New Roman"/>
          <w:szCs w:val="24"/>
        </w:rPr>
        <w:t xml:space="preserve"> production as a function of wavelength on CD and CD-AQ. The experimental conditions were as follows: [catalyst] = 0.176 g L</w:t>
      </w:r>
      <w:r w:rsidRPr="00431D29">
        <w:rPr>
          <w:rFonts w:ascii="Times New Roman" w:hAnsi="Times New Roman"/>
          <w:szCs w:val="24"/>
          <w:vertAlign w:val="superscript"/>
        </w:rPr>
        <w:t>-1</w:t>
      </w:r>
      <w:r w:rsidRPr="00431D29">
        <w:rPr>
          <w:rFonts w:ascii="Times New Roman" w:hAnsi="Times New Roman"/>
          <w:szCs w:val="24"/>
        </w:rPr>
        <w:t>, [EtOH]</w:t>
      </w:r>
      <w:r w:rsidRPr="00431D29">
        <w:rPr>
          <w:rFonts w:ascii="Times New Roman" w:hAnsi="Times New Roman"/>
          <w:szCs w:val="24"/>
          <w:vertAlign w:val="subscript"/>
        </w:rPr>
        <w:t>0</w:t>
      </w:r>
      <w:r w:rsidRPr="00431D29">
        <w:rPr>
          <w:rFonts w:ascii="Times New Roman" w:hAnsi="Times New Roman"/>
          <w:szCs w:val="24"/>
        </w:rPr>
        <w:t xml:space="preserve"> = 10 vol%, and O</w:t>
      </w:r>
      <w:r w:rsidRPr="00431D29">
        <w:rPr>
          <w:rFonts w:ascii="Times New Roman" w:hAnsi="Times New Roman"/>
          <w:szCs w:val="24"/>
          <w:vertAlign w:val="subscript"/>
        </w:rPr>
        <w:t>2</w:t>
      </w:r>
      <w:r w:rsidRPr="00431D29">
        <w:rPr>
          <w:rFonts w:ascii="Times New Roman" w:hAnsi="Times New Roman"/>
          <w:szCs w:val="24"/>
        </w:rPr>
        <w:t>-saturated</w:t>
      </w:r>
      <w:bookmarkEnd w:id="15"/>
      <w:r w:rsidRPr="00431D29">
        <w:rPr>
          <w:rFonts w:ascii="Times New Roman" w:hAnsi="Times New Roman"/>
          <w:szCs w:val="24"/>
        </w:rPr>
        <w:t>.</w:t>
      </w:r>
      <w:bookmarkEnd w:id="14"/>
    </w:p>
    <w:p w14:paraId="1375F3E2" w14:textId="77777777" w:rsidR="00887909" w:rsidRPr="00431D29" w:rsidRDefault="00887909" w:rsidP="005F32DB">
      <w:pPr>
        <w:spacing w:line="480" w:lineRule="auto"/>
        <w:rPr>
          <w:rFonts w:ascii="Times New Roman" w:hAnsi="Times New Roman"/>
          <w:szCs w:val="24"/>
        </w:rPr>
      </w:pPr>
    </w:p>
    <w:p w14:paraId="4D8B757C" w14:textId="77777777" w:rsidR="0026619C" w:rsidRPr="00431D29" w:rsidRDefault="0026619C" w:rsidP="005F32DB">
      <w:pPr>
        <w:spacing w:line="480" w:lineRule="auto"/>
        <w:rPr>
          <w:rFonts w:ascii="Times New Roman" w:hAnsi="Times New Roman"/>
          <w:szCs w:val="24"/>
        </w:rPr>
      </w:pPr>
      <w:bookmarkStart w:id="17" w:name="_Hlk52810731"/>
      <w:r w:rsidRPr="00431D29">
        <w:rPr>
          <w:rFonts w:ascii="Times New Roman" w:hAnsi="Times New Roman"/>
          <w:szCs w:val="24"/>
        </w:rPr>
        <w:t>AQY was obtained by illuminating the suspension of CD and CD-AQ while collecting the H</w:t>
      </w:r>
      <w:r w:rsidRPr="00431D29">
        <w:rPr>
          <w:rFonts w:ascii="Times New Roman" w:hAnsi="Times New Roman"/>
          <w:szCs w:val="24"/>
          <w:vertAlign w:val="subscript"/>
        </w:rPr>
        <w:t>2</w:t>
      </w:r>
      <w:r w:rsidRPr="00431D29">
        <w:rPr>
          <w:rFonts w:ascii="Times New Roman" w:hAnsi="Times New Roman"/>
          <w:szCs w:val="24"/>
        </w:rPr>
        <w:t>O</w:t>
      </w:r>
      <w:r w:rsidRPr="00431D29">
        <w:rPr>
          <w:rFonts w:ascii="Times New Roman" w:hAnsi="Times New Roman"/>
          <w:szCs w:val="24"/>
          <w:vertAlign w:val="subscript"/>
        </w:rPr>
        <w:t>2</w:t>
      </w:r>
      <w:r w:rsidRPr="00431D29">
        <w:rPr>
          <w:rFonts w:ascii="Times New Roman" w:hAnsi="Times New Roman"/>
          <w:szCs w:val="24"/>
        </w:rPr>
        <w:t xml:space="preserve"> produced in the presence of ethanol electron donor with </w:t>
      </w:r>
      <w:proofErr w:type="spellStart"/>
      <w:r w:rsidRPr="00431D29">
        <w:rPr>
          <w:rFonts w:ascii="Times New Roman" w:hAnsi="Times New Roman"/>
          <w:szCs w:val="24"/>
        </w:rPr>
        <w:t>monochromated</w:t>
      </w:r>
      <w:proofErr w:type="spellEnd"/>
      <w:r w:rsidRPr="00431D29">
        <w:rPr>
          <w:rFonts w:ascii="Times New Roman" w:hAnsi="Times New Roman"/>
          <w:szCs w:val="24"/>
        </w:rPr>
        <w:t xml:space="preserve"> light (λ = 340, 360, 380, and 420 nm).</w:t>
      </w:r>
    </w:p>
    <w:p w14:paraId="7A26E7A4" w14:textId="77777777" w:rsidR="0026619C" w:rsidRPr="00431D29" w:rsidRDefault="0026619C" w:rsidP="005F32DB">
      <w:pPr>
        <w:spacing w:line="480" w:lineRule="auto"/>
        <w:rPr>
          <w:rFonts w:ascii="Times New Roman" w:hAnsi="Times New Roman"/>
          <w:szCs w:val="24"/>
        </w:rPr>
      </w:pPr>
      <m:oMathPara>
        <m:oMath>
          <m:r>
            <m:rPr>
              <m:sty m:val="p"/>
            </m:rPr>
            <w:rPr>
              <w:rFonts w:ascii="Cambria Math" w:hAnsi="Cambria Math"/>
              <w:szCs w:val="24"/>
            </w:rPr>
            <m:t xml:space="preserve">AQY </m:t>
          </m:r>
          <m:d>
            <m:dPr>
              <m:ctrlPr>
                <w:rPr>
                  <w:rFonts w:ascii="Cambria Math" w:hAnsi="Cambria Math"/>
                  <w:szCs w:val="24"/>
                </w:rPr>
              </m:ctrlPr>
            </m:dPr>
            <m:e>
              <m:r>
                <m:rPr>
                  <m:sty m:val="p"/>
                </m:rPr>
                <w:rPr>
                  <w:rFonts w:ascii="Cambria Math" w:hAnsi="Cambria Math"/>
                  <w:szCs w:val="24"/>
                </w:rPr>
                <m:t>%</m:t>
              </m:r>
            </m:e>
          </m:d>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m:t>
              </m:r>
              <m:sSub>
                <m:sSubPr>
                  <m:ctrlPr>
                    <w:rPr>
                      <w:rFonts w:ascii="Cambria Math" w:hAnsi="Cambria Math"/>
                      <w:szCs w:val="24"/>
                      <w:vertAlign w:val="subscript"/>
                    </w:rPr>
                  </m:ctrlPr>
                </m:sSubPr>
                <m:e>
                  <m:r>
                    <m:rPr>
                      <m:sty m:val="p"/>
                    </m:rPr>
                    <w:rPr>
                      <w:rFonts w:ascii="Cambria Math" w:hAnsi="Cambria Math"/>
                      <w:szCs w:val="24"/>
                      <w:vertAlign w:val="subscript"/>
                    </w:rPr>
                    <m:t>H</m:t>
                  </m:r>
                </m:e>
                <m:sub>
                  <m:r>
                    <w:rPr>
                      <w:rFonts w:ascii="Cambria Math" w:hAnsi="Cambria Math"/>
                      <w:szCs w:val="24"/>
                      <w:vertAlign w:val="subscript"/>
                    </w:rPr>
                    <m:t>2</m:t>
                  </m:r>
                </m:sub>
              </m:sSub>
              <m:sSub>
                <m:sSubPr>
                  <m:ctrlPr>
                    <w:rPr>
                      <w:rFonts w:ascii="Cambria Math" w:hAnsi="Cambria Math"/>
                      <w:szCs w:val="24"/>
                      <w:vertAlign w:val="subscript"/>
                    </w:rPr>
                  </m:ctrlPr>
                </m:sSubPr>
                <m:e>
                  <m:r>
                    <m:rPr>
                      <m:sty m:val="p"/>
                    </m:rPr>
                    <w:rPr>
                      <w:rFonts w:ascii="Cambria Math" w:hAnsi="Cambria Math"/>
                      <w:szCs w:val="24"/>
                      <w:vertAlign w:val="subscript"/>
                    </w:rPr>
                    <m:t>O</m:t>
                  </m:r>
                </m:e>
                <m:sub>
                  <m:r>
                    <w:rPr>
                      <w:rFonts w:ascii="Cambria Math" w:hAnsi="Cambria Math"/>
                      <w:szCs w:val="24"/>
                      <w:vertAlign w:val="subscript"/>
                    </w:rPr>
                    <m:t>2</m:t>
                  </m:r>
                </m:sub>
              </m:sSub>
              <m:r>
                <m:rPr>
                  <m:sty m:val="p"/>
                </m:rPr>
                <w:rPr>
                  <w:rFonts w:ascii="Cambria Math" w:hAnsi="Cambria Math"/>
                  <w:szCs w:val="24"/>
                </w:rPr>
                <m:t xml:space="preserve"> formed]×2</m:t>
              </m:r>
            </m:num>
            <m:den>
              <m:r>
                <w:rPr>
                  <w:rFonts w:ascii="Cambria Math" w:hAnsi="Cambria Math"/>
                  <w:szCs w:val="24"/>
                </w:rPr>
                <m:t>[photon number entered into the reactor]</m:t>
              </m:r>
            </m:den>
          </m:f>
          <m:r>
            <w:rPr>
              <w:rFonts w:ascii="Cambria Math" w:hAnsi="Cambria Math"/>
              <w:szCs w:val="24"/>
            </w:rPr>
            <m:t>×100</m:t>
          </m:r>
        </m:oMath>
      </m:oMathPara>
    </w:p>
    <w:bookmarkEnd w:id="17"/>
    <w:p w14:paraId="751AAF16" w14:textId="1A5180A0" w:rsidR="004C1A3F" w:rsidRPr="00431D29" w:rsidRDefault="004C1A3F" w:rsidP="003D5519">
      <w:pPr>
        <w:spacing w:line="480" w:lineRule="auto"/>
        <w:rPr>
          <w:rFonts w:ascii="Times New Roman" w:hAnsi="Times New Roman"/>
          <w:szCs w:val="24"/>
        </w:rPr>
      </w:pPr>
    </w:p>
    <w:p w14:paraId="43C04A13" w14:textId="0167637C" w:rsidR="0026619C" w:rsidRPr="00431D29" w:rsidRDefault="0026619C">
      <w:pPr>
        <w:spacing w:after="0"/>
        <w:jc w:val="left"/>
        <w:rPr>
          <w:rFonts w:ascii="Times New Roman" w:hAnsi="Times New Roman"/>
          <w:szCs w:val="24"/>
        </w:rPr>
      </w:pPr>
      <w:r w:rsidRPr="00431D29">
        <w:rPr>
          <w:rFonts w:ascii="Times New Roman" w:hAnsi="Times New Roman"/>
          <w:szCs w:val="24"/>
        </w:rPr>
        <w:br w:type="page"/>
      </w:r>
    </w:p>
    <w:p w14:paraId="76604271" w14:textId="77777777" w:rsidR="004C1A3F" w:rsidRPr="00431D29" w:rsidRDefault="004C1A3F" w:rsidP="003D5519">
      <w:pPr>
        <w:spacing w:line="480" w:lineRule="auto"/>
        <w:rPr>
          <w:rFonts w:ascii="Times New Roman" w:hAnsi="Times New Roman"/>
          <w:szCs w:val="24"/>
        </w:rPr>
      </w:pPr>
    </w:p>
    <w:p w14:paraId="3D9CAF8D" w14:textId="2950D86E" w:rsidR="000A70B6" w:rsidRPr="00431D29" w:rsidRDefault="00E36807" w:rsidP="003D5519">
      <w:pPr>
        <w:pStyle w:val="TFReferencesSection"/>
        <w:spacing w:after="0"/>
        <w:ind w:right="117" w:firstLine="0"/>
        <w:jc w:val="center"/>
        <w:rPr>
          <w:rFonts w:ascii="Times New Roman" w:hAnsi="Times New Roman"/>
          <w:bCs/>
          <w:szCs w:val="24"/>
          <w:lang w:eastAsia="ko-KR"/>
        </w:rPr>
      </w:pPr>
      <w:r w:rsidRPr="00431D29">
        <w:rPr>
          <w:rFonts w:ascii="Times New Roman" w:hAnsi="Times New Roman"/>
          <w:bCs/>
          <w:noProof/>
          <w:szCs w:val="24"/>
          <w:lang w:eastAsia="ko-KR"/>
        </w:rPr>
        <w:drawing>
          <wp:inline distT="0" distB="0" distL="0" distR="0" wp14:anchorId="044A9E06" wp14:editId="666D33BA">
            <wp:extent cx="3600000" cy="2394362"/>
            <wp:effectExtent l="0" t="0" r="635" b="635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2394362"/>
                    </a:xfrm>
                    <a:prstGeom prst="rect">
                      <a:avLst/>
                    </a:prstGeom>
                    <a:noFill/>
                    <a:ln>
                      <a:noFill/>
                    </a:ln>
                  </pic:spPr>
                </pic:pic>
              </a:graphicData>
            </a:graphic>
          </wp:inline>
        </w:drawing>
      </w:r>
    </w:p>
    <w:p w14:paraId="3F077EA0" w14:textId="7AFC72E3" w:rsidR="000A70B6" w:rsidRPr="00431D29" w:rsidRDefault="00C01ABA" w:rsidP="003D5519">
      <w:pPr>
        <w:pStyle w:val="TFReferencesSection"/>
        <w:spacing w:after="0"/>
        <w:ind w:right="117" w:firstLine="0"/>
        <w:rPr>
          <w:rFonts w:ascii="Times New Roman" w:hAnsi="Times New Roman"/>
          <w:bCs/>
          <w:szCs w:val="24"/>
          <w:lang w:eastAsia="ko-KR"/>
        </w:rPr>
      </w:pPr>
      <w:r w:rsidRPr="00431D29">
        <w:rPr>
          <w:rFonts w:ascii="Times New Roman" w:hAnsi="Times New Roman"/>
          <w:b/>
          <w:szCs w:val="24"/>
          <w:lang w:eastAsia="ko-KR"/>
        </w:rPr>
        <w:t>Fig. S1</w:t>
      </w:r>
      <w:r w:rsidR="00CC44B0" w:rsidRPr="00431D29">
        <w:rPr>
          <w:rFonts w:ascii="Times New Roman" w:hAnsi="Times New Roman"/>
          <w:b/>
          <w:szCs w:val="24"/>
          <w:lang w:eastAsia="ko-KR"/>
        </w:rPr>
        <w:t>3</w:t>
      </w:r>
      <w:r w:rsidRPr="00431D29">
        <w:rPr>
          <w:rFonts w:ascii="Times New Roman" w:hAnsi="Times New Roman"/>
          <w:b/>
        </w:rPr>
        <w:t xml:space="preserve"> </w:t>
      </w:r>
      <w:r w:rsidR="000A70B6" w:rsidRPr="00431D29">
        <w:rPr>
          <w:rFonts w:ascii="Times New Roman" w:hAnsi="Times New Roman"/>
          <w:bCs/>
          <w:szCs w:val="24"/>
          <w:lang w:eastAsia="ko-KR"/>
        </w:rPr>
        <w:t>Time-dependent profiles of H</w:t>
      </w:r>
      <w:r w:rsidR="000A70B6" w:rsidRPr="00431D29">
        <w:rPr>
          <w:rFonts w:ascii="Times New Roman" w:hAnsi="Times New Roman"/>
          <w:bCs/>
          <w:szCs w:val="24"/>
          <w:vertAlign w:val="subscript"/>
          <w:lang w:eastAsia="ko-KR"/>
        </w:rPr>
        <w:t>2</w:t>
      </w:r>
      <w:r w:rsidR="000A70B6" w:rsidRPr="00431D29">
        <w:rPr>
          <w:rFonts w:ascii="Times New Roman" w:hAnsi="Times New Roman"/>
          <w:bCs/>
          <w:szCs w:val="24"/>
          <w:lang w:eastAsia="ko-KR"/>
        </w:rPr>
        <w:t>O</w:t>
      </w:r>
      <w:r w:rsidR="000A70B6" w:rsidRPr="00431D29">
        <w:rPr>
          <w:rFonts w:ascii="Times New Roman" w:hAnsi="Times New Roman"/>
          <w:bCs/>
          <w:szCs w:val="24"/>
          <w:vertAlign w:val="subscript"/>
          <w:lang w:eastAsia="ko-KR"/>
        </w:rPr>
        <w:t>2</w:t>
      </w:r>
      <w:r w:rsidR="00846AE4" w:rsidRPr="00431D29">
        <w:rPr>
          <w:rFonts w:ascii="Times New Roman" w:hAnsi="Times New Roman"/>
          <w:bCs/>
          <w:szCs w:val="24"/>
          <w:lang w:eastAsia="ko-KR"/>
        </w:rPr>
        <w:t xml:space="preserve"> production by CD-AQ at various pH conditions.</w:t>
      </w:r>
    </w:p>
    <w:p w14:paraId="4996B0DF" w14:textId="453376DD" w:rsidR="005F0475" w:rsidRPr="00431D29" w:rsidRDefault="005F0475" w:rsidP="003D5519">
      <w:pPr>
        <w:pStyle w:val="TFReferencesSection"/>
        <w:spacing w:after="0"/>
        <w:ind w:right="117" w:firstLine="0"/>
        <w:jc w:val="center"/>
        <w:rPr>
          <w:rFonts w:ascii="Times New Roman" w:hAnsi="Times New Roman"/>
          <w:b/>
          <w:bCs/>
          <w:szCs w:val="24"/>
          <w:lang w:eastAsia="ko-KR"/>
        </w:rPr>
      </w:pPr>
    </w:p>
    <w:p w14:paraId="6263CA82" w14:textId="77777777" w:rsidR="004C1A3F" w:rsidRPr="00431D29" w:rsidRDefault="004C1A3F" w:rsidP="003D5519">
      <w:pPr>
        <w:pStyle w:val="TFReferencesSection"/>
        <w:spacing w:after="0"/>
        <w:ind w:right="117" w:firstLine="0"/>
        <w:jc w:val="center"/>
        <w:rPr>
          <w:rFonts w:ascii="Times New Roman" w:hAnsi="Times New Roman"/>
          <w:b/>
          <w:bCs/>
          <w:szCs w:val="24"/>
          <w:lang w:eastAsia="ko-KR"/>
        </w:rPr>
      </w:pPr>
    </w:p>
    <w:p w14:paraId="2816F825" w14:textId="50EDB071" w:rsidR="000A70B6" w:rsidRPr="00431D29" w:rsidRDefault="00287496" w:rsidP="003D5519">
      <w:pPr>
        <w:pStyle w:val="TFReferencesSection"/>
        <w:spacing w:after="0"/>
        <w:ind w:right="117" w:firstLine="0"/>
        <w:jc w:val="center"/>
        <w:rPr>
          <w:rFonts w:ascii="Times New Roman" w:hAnsi="Times New Roman"/>
          <w:b/>
          <w:bCs/>
          <w:szCs w:val="24"/>
          <w:lang w:eastAsia="ko-KR"/>
        </w:rPr>
      </w:pPr>
      <w:r w:rsidRPr="00431D29">
        <w:rPr>
          <w:rFonts w:ascii="Times New Roman" w:hAnsi="Times New Roman"/>
          <w:b/>
          <w:bCs/>
          <w:noProof/>
          <w:szCs w:val="24"/>
          <w:lang w:eastAsia="ko-KR"/>
        </w:rPr>
        <w:drawing>
          <wp:inline distT="0" distB="0" distL="0" distR="0" wp14:anchorId="68943E48" wp14:editId="7743E98F">
            <wp:extent cx="2880000" cy="215837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2158370"/>
                    </a:xfrm>
                    <a:prstGeom prst="rect">
                      <a:avLst/>
                    </a:prstGeom>
                    <a:noFill/>
                    <a:ln>
                      <a:noFill/>
                    </a:ln>
                  </pic:spPr>
                </pic:pic>
              </a:graphicData>
            </a:graphic>
          </wp:inline>
        </w:drawing>
      </w:r>
    </w:p>
    <w:p w14:paraId="143A6BE6" w14:textId="60DE4050" w:rsidR="000A70B6" w:rsidRPr="00431D29" w:rsidRDefault="00C01ABA" w:rsidP="003D5519">
      <w:pPr>
        <w:pStyle w:val="TFReferencesSection"/>
        <w:spacing w:after="0"/>
        <w:ind w:right="117" w:firstLine="0"/>
        <w:rPr>
          <w:rFonts w:ascii="Times New Roman" w:hAnsi="Times New Roman"/>
          <w:bCs/>
          <w:szCs w:val="24"/>
          <w:lang w:eastAsia="ko-KR"/>
        </w:rPr>
      </w:pPr>
      <w:r w:rsidRPr="00431D29">
        <w:rPr>
          <w:rFonts w:ascii="Times New Roman" w:hAnsi="Times New Roman"/>
          <w:b/>
          <w:szCs w:val="24"/>
          <w:lang w:eastAsia="ko-KR"/>
        </w:rPr>
        <w:t>Fig. S1</w:t>
      </w:r>
      <w:r w:rsidR="00CC44B0" w:rsidRPr="00431D29">
        <w:rPr>
          <w:rFonts w:ascii="Times New Roman" w:hAnsi="Times New Roman"/>
          <w:b/>
          <w:szCs w:val="24"/>
          <w:lang w:eastAsia="ko-KR"/>
        </w:rPr>
        <w:t>4</w:t>
      </w:r>
      <w:r w:rsidRPr="00431D29">
        <w:rPr>
          <w:rFonts w:ascii="Times New Roman" w:hAnsi="Times New Roman"/>
          <w:b/>
        </w:rPr>
        <w:t xml:space="preserve"> </w:t>
      </w:r>
      <w:r w:rsidR="00846AE4" w:rsidRPr="00431D29">
        <w:rPr>
          <w:rFonts w:ascii="Times New Roman" w:hAnsi="Times New Roman"/>
          <w:szCs w:val="24"/>
        </w:rPr>
        <w:t>L</w:t>
      </w:r>
      <w:r w:rsidR="000A70B6" w:rsidRPr="00431D29">
        <w:rPr>
          <w:rFonts w:ascii="Times New Roman" w:hAnsi="Times New Roman"/>
          <w:szCs w:val="24"/>
        </w:rPr>
        <w:t>ong-term</w:t>
      </w:r>
      <w:r w:rsidR="00A75053" w:rsidRPr="00431D29">
        <w:rPr>
          <w:rFonts w:ascii="Times New Roman" w:hAnsi="Times New Roman"/>
          <w:szCs w:val="24"/>
        </w:rPr>
        <w:t xml:space="preserve"> performance in the production of H</w:t>
      </w:r>
      <w:r w:rsidR="00A75053" w:rsidRPr="00431D29">
        <w:rPr>
          <w:rFonts w:ascii="Times New Roman" w:hAnsi="Times New Roman"/>
          <w:szCs w:val="24"/>
          <w:vertAlign w:val="subscript"/>
        </w:rPr>
        <w:t>2</w:t>
      </w:r>
      <w:r w:rsidR="00A75053" w:rsidRPr="00431D29">
        <w:rPr>
          <w:rFonts w:ascii="Times New Roman" w:hAnsi="Times New Roman"/>
          <w:szCs w:val="24"/>
        </w:rPr>
        <w:t>O</w:t>
      </w:r>
      <w:r w:rsidR="00A75053" w:rsidRPr="00431D29">
        <w:rPr>
          <w:rFonts w:ascii="Times New Roman" w:hAnsi="Times New Roman"/>
          <w:szCs w:val="24"/>
          <w:vertAlign w:val="subscript"/>
        </w:rPr>
        <w:t>2</w:t>
      </w:r>
      <w:r w:rsidR="00A75053" w:rsidRPr="00431D29">
        <w:rPr>
          <w:rFonts w:ascii="Times New Roman" w:hAnsi="Times New Roman"/>
          <w:szCs w:val="24"/>
        </w:rPr>
        <w:t xml:space="preserve"> by</w:t>
      </w:r>
      <w:r w:rsidR="000A70B6" w:rsidRPr="00431D29">
        <w:rPr>
          <w:rFonts w:ascii="Times New Roman" w:hAnsi="Times New Roman"/>
          <w:szCs w:val="24"/>
        </w:rPr>
        <w:t xml:space="preserve"> CD-AQ </w:t>
      </w:r>
      <w:r w:rsidR="00A75053" w:rsidRPr="00431D29">
        <w:rPr>
          <w:rFonts w:ascii="Times New Roman" w:hAnsi="Times New Roman"/>
          <w:szCs w:val="24"/>
        </w:rPr>
        <w:t>under</w:t>
      </w:r>
      <w:r w:rsidR="00846AE4" w:rsidRPr="00431D29">
        <w:rPr>
          <w:rFonts w:ascii="Times New Roman" w:hAnsi="Times New Roman"/>
          <w:szCs w:val="24"/>
        </w:rPr>
        <w:t xml:space="preserve"> pH 3 and 6</w:t>
      </w:r>
      <w:r w:rsidR="00425768" w:rsidRPr="00431D29">
        <w:rPr>
          <w:rFonts w:ascii="Times New Roman" w:hAnsi="Times New Roman"/>
          <w:szCs w:val="24"/>
        </w:rPr>
        <w:t xml:space="preserve"> </w:t>
      </w:r>
      <w:r w:rsidR="000A70B6" w:rsidRPr="00431D29">
        <w:rPr>
          <w:rFonts w:ascii="Times New Roman" w:hAnsi="Times New Roman"/>
          <w:szCs w:val="24"/>
        </w:rPr>
        <w:t>for 12</w:t>
      </w:r>
      <w:r w:rsidR="00846AE4" w:rsidRPr="00431D29">
        <w:rPr>
          <w:rFonts w:ascii="Times New Roman" w:hAnsi="Times New Roman"/>
          <w:szCs w:val="24"/>
        </w:rPr>
        <w:t xml:space="preserve"> </w:t>
      </w:r>
      <w:r w:rsidR="000A70B6" w:rsidRPr="00431D29">
        <w:rPr>
          <w:rFonts w:ascii="Times New Roman" w:hAnsi="Times New Roman"/>
          <w:szCs w:val="24"/>
        </w:rPr>
        <w:t>h</w:t>
      </w:r>
      <w:r w:rsidR="009C0726" w:rsidRPr="00431D29">
        <w:rPr>
          <w:rFonts w:ascii="Times New Roman" w:hAnsi="Times New Roman"/>
          <w:szCs w:val="24"/>
        </w:rPr>
        <w:t xml:space="preserve"> reaction</w:t>
      </w:r>
      <w:r w:rsidR="000A70B6" w:rsidRPr="00431D29">
        <w:rPr>
          <w:rFonts w:ascii="Times New Roman" w:hAnsi="Times New Roman"/>
          <w:szCs w:val="24"/>
        </w:rPr>
        <w:t xml:space="preserve">. </w:t>
      </w:r>
      <w:r w:rsidR="00425768" w:rsidRPr="00431D29">
        <w:rPr>
          <w:rFonts w:ascii="Times New Roman" w:hAnsi="Times New Roman"/>
          <w:szCs w:val="24"/>
        </w:rPr>
        <w:t>The experimental conditions were as follows: [catalyst] = 0.3 g L</w:t>
      </w:r>
      <w:r w:rsidR="00425768" w:rsidRPr="00431D29">
        <w:rPr>
          <w:rFonts w:ascii="Times New Roman" w:hAnsi="Times New Roman"/>
          <w:szCs w:val="24"/>
          <w:vertAlign w:val="superscript"/>
        </w:rPr>
        <w:t>-1</w:t>
      </w:r>
      <w:r w:rsidR="00425768" w:rsidRPr="00431D29">
        <w:rPr>
          <w:rFonts w:ascii="Times New Roman" w:hAnsi="Times New Roman"/>
          <w:szCs w:val="24"/>
        </w:rPr>
        <w:t>, [EtOH]</w:t>
      </w:r>
      <w:r w:rsidR="00425768" w:rsidRPr="00431D29">
        <w:rPr>
          <w:rFonts w:ascii="Times New Roman" w:hAnsi="Times New Roman"/>
          <w:szCs w:val="24"/>
          <w:vertAlign w:val="subscript"/>
        </w:rPr>
        <w:t xml:space="preserve">0 </w:t>
      </w:r>
      <w:r w:rsidR="00425768" w:rsidRPr="00431D29">
        <w:rPr>
          <w:rFonts w:ascii="Times New Roman" w:hAnsi="Times New Roman"/>
          <w:szCs w:val="24"/>
        </w:rPr>
        <w:t xml:space="preserve">= 20 </w:t>
      </w:r>
      <w:proofErr w:type="spellStart"/>
      <w:r w:rsidR="00425768" w:rsidRPr="00431D29">
        <w:rPr>
          <w:rFonts w:ascii="Times New Roman" w:hAnsi="Times New Roman"/>
          <w:szCs w:val="24"/>
        </w:rPr>
        <w:t>vol</w:t>
      </w:r>
      <w:proofErr w:type="spellEnd"/>
      <w:r w:rsidR="00425768" w:rsidRPr="00431D29">
        <w:rPr>
          <w:rFonts w:ascii="Times New Roman" w:hAnsi="Times New Roman"/>
          <w:szCs w:val="24"/>
        </w:rPr>
        <w:t xml:space="preserve">%, 100 </w:t>
      </w:r>
      <w:proofErr w:type="spellStart"/>
      <w:r w:rsidR="00425768" w:rsidRPr="00431D29">
        <w:rPr>
          <w:rFonts w:ascii="Times New Roman" w:hAnsi="Times New Roman"/>
          <w:szCs w:val="24"/>
        </w:rPr>
        <w:t>mW</w:t>
      </w:r>
      <w:proofErr w:type="spellEnd"/>
      <w:r w:rsidR="00425768" w:rsidRPr="00431D29">
        <w:rPr>
          <w:rFonts w:ascii="Times New Roman" w:hAnsi="Times New Roman"/>
          <w:szCs w:val="24"/>
        </w:rPr>
        <w:t xml:space="preserve"> cm</w:t>
      </w:r>
      <w:r w:rsidR="00425768" w:rsidRPr="00431D29">
        <w:rPr>
          <w:rFonts w:ascii="Times New Roman" w:hAnsi="Times New Roman"/>
          <w:szCs w:val="24"/>
          <w:vertAlign w:val="superscript"/>
        </w:rPr>
        <w:t>-2</w:t>
      </w:r>
      <w:r w:rsidR="00425768" w:rsidRPr="00431D29">
        <w:rPr>
          <w:rFonts w:ascii="Times New Roman" w:hAnsi="Times New Roman"/>
          <w:szCs w:val="24"/>
        </w:rPr>
        <w:t xml:space="preserve"> (AM 1.5), and temperature = 4 </w:t>
      </w:r>
      <w:r w:rsidR="00846AE4" w:rsidRPr="00431D29">
        <w:rPr>
          <w:rFonts w:ascii="Times New Roman" w:eastAsia="바탕" w:hAnsi="Times New Roman"/>
          <w:szCs w:val="24"/>
        </w:rPr>
        <w:t>°C</w:t>
      </w:r>
      <w:r w:rsidR="00425768" w:rsidRPr="00431D29">
        <w:rPr>
          <w:rFonts w:ascii="Times New Roman" w:hAnsi="Times New Roman"/>
          <w:szCs w:val="24"/>
        </w:rPr>
        <w:t>.</w:t>
      </w:r>
    </w:p>
    <w:p w14:paraId="204A22D5" w14:textId="77777777" w:rsidR="000A70B6" w:rsidRPr="00431D29" w:rsidRDefault="000A70B6" w:rsidP="003D5519">
      <w:pPr>
        <w:pStyle w:val="TFReferencesSection"/>
        <w:spacing w:after="0"/>
        <w:ind w:right="117" w:firstLine="0"/>
        <w:rPr>
          <w:rFonts w:ascii="Times New Roman" w:hAnsi="Times New Roman"/>
          <w:bCs/>
          <w:szCs w:val="24"/>
          <w:lang w:eastAsia="ko-KR"/>
        </w:rPr>
      </w:pPr>
    </w:p>
    <w:p w14:paraId="45358337" w14:textId="295CCF58" w:rsidR="004C1A3F" w:rsidRPr="00431D29" w:rsidRDefault="004C1A3F" w:rsidP="003D5519">
      <w:pPr>
        <w:spacing w:after="0" w:line="480" w:lineRule="auto"/>
        <w:jc w:val="left"/>
        <w:rPr>
          <w:rFonts w:ascii="Times New Roman" w:hAnsi="Times New Roman"/>
          <w:bCs/>
          <w:szCs w:val="24"/>
          <w:lang w:eastAsia="ko-KR"/>
        </w:rPr>
      </w:pPr>
      <w:r w:rsidRPr="00431D29">
        <w:rPr>
          <w:rFonts w:ascii="Times New Roman" w:hAnsi="Times New Roman"/>
          <w:bCs/>
          <w:szCs w:val="24"/>
          <w:lang w:eastAsia="ko-KR"/>
        </w:rPr>
        <w:br w:type="page"/>
      </w:r>
    </w:p>
    <w:p w14:paraId="12613EF8" w14:textId="41180279" w:rsidR="000A70B6" w:rsidRPr="00431D29" w:rsidRDefault="00A75053" w:rsidP="003D5519">
      <w:pPr>
        <w:pStyle w:val="TFReferencesSection"/>
        <w:spacing w:after="0"/>
        <w:ind w:right="117" w:firstLine="0"/>
        <w:jc w:val="center"/>
        <w:rPr>
          <w:rFonts w:ascii="Times New Roman" w:hAnsi="Times New Roman"/>
          <w:bCs/>
          <w:szCs w:val="24"/>
          <w:lang w:eastAsia="ko-KR"/>
        </w:rPr>
      </w:pPr>
      <w:r w:rsidRPr="00431D29">
        <w:rPr>
          <w:rFonts w:ascii="Times New Roman" w:hAnsi="Times New Roman"/>
          <w:bCs/>
          <w:noProof/>
          <w:szCs w:val="24"/>
          <w:lang w:eastAsia="ko-KR"/>
        </w:rPr>
        <w:lastRenderedPageBreak/>
        <w:drawing>
          <wp:inline distT="0" distB="0" distL="0" distR="0" wp14:anchorId="4CBE23D7" wp14:editId="07C58F52">
            <wp:extent cx="5943600" cy="2263140"/>
            <wp:effectExtent l="0" t="0" r="0" b="381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263140"/>
                    </a:xfrm>
                    <a:prstGeom prst="rect">
                      <a:avLst/>
                    </a:prstGeom>
                    <a:noFill/>
                    <a:ln>
                      <a:noFill/>
                    </a:ln>
                  </pic:spPr>
                </pic:pic>
              </a:graphicData>
            </a:graphic>
          </wp:inline>
        </w:drawing>
      </w:r>
    </w:p>
    <w:p w14:paraId="37B960DF" w14:textId="1343C78D" w:rsidR="000A70B6" w:rsidRPr="00431D29" w:rsidRDefault="00C01ABA" w:rsidP="003D5519">
      <w:pPr>
        <w:pStyle w:val="TFReferencesSection"/>
        <w:spacing w:after="0"/>
        <w:ind w:right="117" w:firstLine="0"/>
        <w:rPr>
          <w:rFonts w:ascii="Times New Roman" w:hAnsi="Times New Roman"/>
          <w:bCs/>
          <w:szCs w:val="24"/>
          <w:lang w:eastAsia="ko-KR"/>
        </w:rPr>
      </w:pPr>
      <w:r w:rsidRPr="00431D29">
        <w:rPr>
          <w:rFonts w:ascii="Times New Roman" w:hAnsi="Times New Roman"/>
          <w:b/>
          <w:szCs w:val="24"/>
          <w:lang w:eastAsia="ko-KR"/>
        </w:rPr>
        <w:t>Fig. S1</w:t>
      </w:r>
      <w:r w:rsidR="00433867" w:rsidRPr="00431D29">
        <w:rPr>
          <w:rFonts w:ascii="Times New Roman" w:hAnsi="Times New Roman"/>
          <w:b/>
          <w:szCs w:val="24"/>
          <w:lang w:eastAsia="ko-KR"/>
        </w:rPr>
        <w:t>5</w:t>
      </w:r>
      <w:r w:rsidRPr="00431D29">
        <w:rPr>
          <w:rFonts w:ascii="Times New Roman" w:hAnsi="Times New Roman"/>
          <w:b/>
          <w:bCs/>
          <w:szCs w:val="24"/>
          <w:lang w:eastAsia="ko-KR"/>
        </w:rPr>
        <w:t xml:space="preserve"> </w:t>
      </w:r>
      <w:r w:rsidR="00A66762" w:rsidRPr="00431D29">
        <w:rPr>
          <w:rFonts w:ascii="Times New Roman" w:hAnsi="Times New Roman"/>
          <w:bCs/>
          <w:szCs w:val="24"/>
          <w:lang w:eastAsia="ko-KR"/>
        </w:rPr>
        <w:t>(</w:t>
      </w:r>
      <w:r w:rsidRPr="00431D29">
        <w:rPr>
          <w:rFonts w:ascii="Times New Roman" w:hAnsi="Times New Roman"/>
        </w:rPr>
        <w:t>a</w:t>
      </w:r>
      <w:r w:rsidR="00A66762" w:rsidRPr="00431D29">
        <w:rPr>
          <w:rFonts w:ascii="Times New Roman" w:hAnsi="Times New Roman"/>
        </w:rPr>
        <w:t>)</w:t>
      </w:r>
      <w:r w:rsidR="000A70B6" w:rsidRPr="00431D29">
        <w:rPr>
          <w:rFonts w:ascii="Times New Roman" w:hAnsi="Times New Roman"/>
          <w:szCs w:val="24"/>
        </w:rPr>
        <w:t xml:space="preserve"> Photocatalytic H</w:t>
      </w:r>
      <w:r w:rsidR="000A70B6" w:rsidRPr="00431D29">
        <w:rPr>
          <w:rFonts w:ascii="Times New Roman" w:hAnsi="Times New Roman"/>
          <w:szCs w:val="24"/>
          <w:vertAlign w:val="subscript"/>
        </w:rPr>
        <w:t>2</w:t>
      </w:r>
      <w:r w:rsidR="000A70B6" w:rsidRPr="00431D29">
        <w:rPr>
          <w:rFonts w:ascii="Times New Roman" w:hAnsi="Times New Roman"/>
          <w:szCs w:val="24"/>
        </w:rPr>
        <w:t>O</w:t>
      </w:r>
      <w:r w:rsidR="000A70B6" w:rsidRPr="00431D29">
        <w:rPr>
          <w:rFonts w:ascii="Times New Roman" w:hAnsi="Times New Roman"/>
          <w:szCs w:val="24"/>
          <w:vertAlign w:val="subscript"/>
        </w:rPr>
        <w:t>2</w:t>
      </w:r>
      <w:r w:rsidR="000A70B6" w:rsidRPr="00431D29">
        <w:rPr>
          <w:rFonts w:ascii="Times New Roman" w:hAnsi="Times New Roman"/>
          <w:szCs w:val="24"/>
        </w:rPr>
        <w:t xml:space="preserve"> decomposition by CD</w:t>
      </w:r>
      <w:r w:rsidR="00A75053" w:rsidRPr="00431D29">
        <w:rPr>
          <w:rFonts w:ascii="Times New Roman" w:hAnsi="Times New Roman"/>
          <w:szCs w:val="24"/>
        </w:rPr>
        <w:t>,</w:t>
      </w:r>
      <w:r w:rsidR="000A70B6" w:rsidRPr="00431D29">
        <w:rPr>
          <w:rFonts w:ascii="Times New Roman" w:hAnsi="Times New Roman"/>
          <w:szCs w:val="24"/>
        </w:rPr>
        <w:t xml:space="preserve"> CD-AQ</w:t>
      </w:r>
      <w:r w:rsidR="00A75053" w:rsidRPr="00431D29">
        <w:rPr>
          <w:rFonts w:ascii="Times New Roman" w:hAnsi="Times New Roman"/>
          <w:szCs w:val="24"/>
        </w:rPr>
        <w:t xml:space="preserve">, </w:t>
      </w:r>
      <w:r w:rsidR="00A75053" w:rsidRPr="00431D29">
        <w:rPr>
          <w:rFonts w:ascii="Times New Roman" w:hAnsi="Times New Roman" w:hint="eastAsia"/>
          <w:szCs w:val="24"/>
          <w:lang w:eastAsia="ko-KR"/>
        </w:rPr>
        <w:t>a</w:t>
      </w:r>
      <w:r w:rsidR="00A75053" w:rsidRPr="00431D29">
        <w:rPr>
          <w:rFonts w:ascii="Times New Roman" w:hAnsi="Times New Roman"/>
          <w:szCs w:val="24"/>
          <w:lang w:eastAsia="ko-KR"/>
        </w:rPr>
        <w:t>nd C</w:t>
      </w:r>
      <w:r w:rsidR="00A75053" w:rsidRPr="00431D29">
        <w:rPr>
          <w:rFonts w:ascii="Times New Roman" w:hAnsi="Times New Roman"/>
          <w:szCs w:val="24"/>
          <w:vertAlign w:val="subscript"/>
          <w:lang w:eastAsia="ko-KR"/>
        </w:rPr>
        <w:t>3</w:t>
      </w:r>
      <w:r w:rsidR="00A75053" w:rsidRPr="00431D29">
        <w:rPr>
          <w:rFonts w:ascii="Times New Roman" w:hAnsi="Times New Roman"/>
          <w:szCs w:val="24"/>
          <w:lang w:eastAsia="ko-KR"/>
        </w:rPr>
        <w:t>N</w:t>
      </w:r>
      <w:r w:rsidR="00A75053" w:rsidRPr="00431D29">
        <w:rPr>
          <w:rFonts w:ascii="Times New Roman" w:hAnsi="Times New Roman"/>
          <w:szCs w:val="24"/>
          <w:vertAlign w:val="subscript"/>
          <w:lang w:eastAsia="ko-KR"/>
        </w:rPr>
        <w:t>4</w:t>
      </w:r>
      <w:r w:rsidR="00F61CC3" w:rsidRPr="00431D29">
        <w:rPr>
          <w:rFonts w:ascii="Times New Roman" w:hAnsi="Times New Roman"/>
          <w:szCs w:val="24"/>
        </w:rPr>
        <w:t xml:space="preserve"> at an initial concentration </w:t>
      </w:r>
      <w:r w:rsidR="00F61CC3" w:rsidRPr="00431D29">
        <w:rPr>
          <w:rFonts w:ascii="Times New Roman" w:hAnsi="Times New Roman" w:hint="eastAsia"/>
          <w:szCs w:val="24"/>
          <w:lang w:eastAsia="ko-KR"/>
        </w:rPr>
        <w:t xml:space="preserve">of </w:t>
      </w:r>
      <w:r w:rsidR="00F61CC3" w:rsidRPr="00431D29">
        <w:rPr>
          <w:rFonts w:ascii="Times New Roman" w:hAnsi="Times New Roman"/>
          <w:szCs w:val="24"/>
        </w:rPr>
        <w:t>1</w:t>
      </w:r>
      <w:r w:rsidR="00A75053" w:rsidRPr="00431D29">
        <w:rPr>
          <w:rFonts w:ascii="Times New Roman" w:hAnsi="Times New Roman"/>
          <w:szCs w:val="24"/>
        </w:rPr>
        <w:t>.0</w:t>
      </w:r>
      <w:r w:rsidR="00F61CC3" w:rsidRPr="00431D29">
        <w:rPr>
          <w:rFonts w:ascii="Times New Roman" w:hAnsi="Times New Roman"/>
          <w:szCs w:val="24"/>
        </w:rPr>
        <w:t xml:space="preserve"> mM H</w:t>
      </w:r>
      <w:r w:rsidR="00F61CC3" w:rsidRPr="00431D29">
        <w:rPr>
          <w:rFonts w:ascii="Times New Roman" w:hAnsi="Times New Roman"/>
          <w:szCs w:val="24"/>
          <w:vertAlign w:val="subscript"/>
        </w:rPr>
        <w:t>2</w:t>
      </w:r>
      <w:r w:rsidR="00F61CC3" w:rsidRPr="00431D29">
        <w:rPr>
          <w:rFonts w:ascii="Times New Roman" w:hAnsi="Times New Roman"/>
          <w:szCs w:val="24"/>
        </w:rPr>
        <w:t>O</w:t>
      </w:r>
      <w:r w:rsidR="00F61CC3" w:rsidRPr="00431D29">
        <w:rPr>
          <w:rFonts w:ascii="Times New Roman" w:hAnsi="Times New Roman"/>
          <w:szCs w:val="24"/>
          <w:vertAlign w:val="subscript"/>
        </w:rPr>
        <w:t>2</w:t>
      </w:r>
      <w:r w:rsidR="000A70B6" w:rsidRPr="00431D29">
        <w:rPr>
          <w:rFonts w:ascii="Times New Roman" w:hAnsi="Times New Roman"/>
          <w:szCs w:val="24"/>
        </w:rPr>
        <w:t xml:space="preserve">. </w:t>
      </w:r>
      <w:r w:rsidR="00A66762" w:rsidRPr="00431D29">
        <w:rPr>
          <w:rFonts w:ascii="Times New Roman" w:hAnsi="Times New Roman"/>
          <w:szCs w:val="24"/>
        </w:rPr>
        <w:t>(</w:t>
      </w:r>
      <w:r w:rsidRPr="00431D29">
        <w:rPr>
          <w:rFonts w:ascii="Times New Roman" w:hAnsi="Times New Roman"/>
        </w:rPr>
        <w:t>b</w:t>
      </w:r>
      <w:r w:rsidR="00A66762" w:rsidRPr="00431D29">
        <w:rPr>
          <w:rFonts w:ascii="Times New Roman" w:hAnsi="Times New Roman"/>
        </w:rPr>
        <w:t>)</w:t>
      </w:r>
      <w:r w:rsidR="00F61CC3" w:rsidRPr="00431D29">
        <w:rPr>
          <w:rFonts w:ascii="Times New Roman" w:hAnsi="Times New Roman"/>
          <w:bCs/>
          <w:szCs w:val="24"/>
          <w:lang w:eastAsia="ko-KR"/>
        </w:rPr>
        <w:t xml:space="preserve"> UV/vis</w:t>
      </w:r>
      <w:r w:rsidR="000A70B6" w:rsidRPr="00431D29">
        <w:rPr>
          <w:rFonts w:ascii="Times New Roman" w:hAnsi="Times New Roman"/>
          <w:bCs/>
          <w:szCs w:val="24"/>
          <w:lang w:eastAsia="ko-KR"/>
        </w:rPr>
        <w:t xml:space="preserve"> spectra of CD with 10 vol% ethanol before and after light irradiation for 2 h. </w:t>
      </w:r>
    </w:p>
    <w:p w14:paraId="455BDEAD" w14:textId="77777777" w:rsidR="003D5519" w:rsidRPr="00431D29" w:rsidRDefault="003D5519" w:rsidP="003D5519">
      <w:pPr>
        <w:pStyle w:val="TFReferencesSection"/>
        <w:spacing w:after="0"/>
        <w:ind w:right="117" w:firstLine="0"/>
        <w:rPr>
          <w:rFonts w:ascii="Times New Roman" w:hAnsi="Times New Roman"/>
          <w:bCs/>
          <w:szCs w:val="24"/>
          <w:lang w:eastAsia="ko-KR"/>
        </w:rPr>
      </w:pPr>
    </w:p>
    <w:p w14:paraId="7C894E5E" w14:textId="105AC7FF" w:rsidR="00D638FC" w:rsidRPr="00431D29" w:rsidRDefault="00232C10" w:rsidP="005F32DB">
      <w:pPr>
        <w:spacing w:line="480" w:lineRule="auto"/>
        <w:jc w:val="center"/>
        <w:rPr>
          <w:rFonts w:ascii="Times New Roman" w:hAnsi="Times New Roman"/>
          <w:szCs w:val="24"/>
        </w:rPr>
      </w:pPr>
      <w:bookmarkStart w:id="18" w:name="_Hlk53962701"/>
      <w:r>
        <w:rPr>
          <w:rFonts w:ascii="Times New Roman" w:hAnsi="Times New Roman"/>
          <w:noProof/>
          <w:color w:val="0070C0"/>
          <w:szCs w:val="24"/>
          <w:lang w:eastAsia="ko-KR"/>
        </w:rPr>
        <w:drawing>
          <wp:inline distT="0" distB="0" distL="0" distR="0" wp14:anchorId="05B72A2D" wp14:editId="5ED9BE16">
            <wp:extent cx="3459480" cy="2468880"/>
            <wp:effectExtent l="0" t="0" r="7620" b="762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9480" cy="2468880"/>
                    </a:xfrm>
                    <a:prstGeom prst="rect">
                      <a:avLst/>
                    </a:prstGeom>
                    <a:noFill/>
                    <a:ln>
                      <a:noFill/>
                    </a:ln>
                  </pic:spPr>
                </pic:pic>
              </a:graphicData>
            </a:graphic>
          </wp:inline>
        </w:drawing>
      </w:r>
    </w:p>
    <w:p w14:paraId="3A907917" w14:textId="77777777" w:rsidR="00D638FC" w:rsidRPr="00431D29" w:rsidRDefault="00D638FC" w:rsidP="005F32DB">
      <w:pPr>
        <w:pStyle w:val="aa"/>
        <w:spacing w:line="480" w:lineRule="auto"/>
        <w:rPr>
          <w:rFonts w:ascii="Times New Roman" w:hAnsi="Times New Roman"/>
          <w:sz w:val="24"/>
          <w:szCs w:val="24"/>
        </w:rPr>
      </w:pPr>
      <w:r w:rsidRPr="00431D29">
        <w:rPr>
          <w:rFonts w:ascii="Times New Roman" w:hAnsi="Times New Roman"/>
          <w:b/>
          <w:bCs/>
          <w:sz w:val="24"/>
          <w:szCs w:val="24"/>
        </w:rPr>
        <w:t>Fig. S16</w:t>
      </w:r>
      <w:r w:rsidRPr="00431D29">
        <w:rPr>
          <w:rFonts w:ascii="Times New Roman" w:hAnsi="Times New Roman"/>
          <w:bCs/>
          <w:sz w:val="24"/>
          <w:szCs w:val="24"/>
        </w:rPr>
        <w:t xml:space="preserve"> Cyclic voltammetry of CD and CD-AQ. Inset shows a magnified CV of CD. </w:t>
      </w:r>
      <w:r w:rsidRPr="00431D29">
        <w:rPr>
          <w:rFonts w:ascii="Times New Roman" w:hAnsi="Times New Roman"/>
          <w:sz w:val="24"/>
          <w:szCs w:val="24"/>
        </w:rPr>
        <w:t xml:space="preserve">All measurements were performed in an </w:t>
      </w:r>
      <w:proofErr w:type="spellStart"/>
      <w:r w:rsidRPr="00431D29">
        <w:rPr>
          <w:rFonts w:ascii="Times New Roman" w:hAnsi="Times New Roman"/>
          <w:sz w:val="24"/>
          <w:szCs w:val="24"/>
        </w:rPr>
        <w:t>Ar</w:t>
      </w:r>
      <w:proofErr w:type="spellEnd"/>
      <w:r w:rsidRPr="00431D29">
        <w:rPr>
          <w:rFonts w:ascii="Times New Roman" w:hAnsi="Times New Roman"/>
          <w:sz w:val="24"/>
          <w:szCs w:val="24"/>
        </w:rPr>
        <w:t>- or O</w:t>
      </w:r>
      <w:r w:rsidRPr="00431D29">
        <w:rPr>
          <w:rFonts w:ascii="Times New Roman" w:hAnsi="Times New Roman"/>
          <w:sz w:val="24"/>
          <w:szCs w:val="24"/>
          <w:vertAlign w:val="subscript"/>
        </w:rPr>
        <w:t>2</w:t>
      </w:r>
      <w:r w:rsidRPr="00431D29">
        <w:rPr>
          <w:rFonts w:ascii="Times New Roman" w:hAnsi="Times New Roman"/>
          <w:sz w:val="24"/>
          <w:szCs w:val="24"/>
        </w:rPr>
        <w:t>-saturated 0.10 M KOH solution</w:t>
      </w:r>
      <w:r w:rsidRPr="00431D29" w:rsidDel="009847C4">
        <w:rPr>
          <w:rFonts w:ascii="Times New Roman" w:hAnsi="Times New Roman"/>
          <w:sz w:val="24"/>
          <w:szCs w:val="24"/>
        </w:rPr>
        <w:t xml:space="preserve"> </w:t>
      </w:r>
      <w:r w:rsidRPr="00431D29">
        <w:rPr>
          <w:rFonts w:ascii="Times New Roman" w:hAnsi="Times New Roman"/>
          <w:sz w:val="24"/>
          <w:szCs w:val="24"/>
        </w:rPr>
        <w:t>at a scan rate of 10 mV s</w:t>
      </w:r>
      <w:r w:rsidRPr="00431D29">
        <w:rPr>
          <w:rFonts w:ascii="Times New Roman" w:hAnsi="Times New Roman"/>
          <w:sz w:val="24"/>
          <w:szCs w:val="24"/>
          <w:vertAlign w:val="superscript"/>
        </w:rPr>
        <w:t>-1</w:t>
      </w:r>
      <w:r w:rsidRPr="00431D29">
        <w:rPr>
          <w:rFonts w:ascii="Times New Roman" w:hAnsi="Times New Roman"/>
          <w:sz w:val="24"/>
          <w:szCs w:val="24"/>
        </w:rPr>
        <w:t>.</w:t>
      </w:r>
      <w:r w:rsidRPr="00431D29" w:rsidDel="00276E95">
        <w:rPr>
          <w:rFonts w:ascii="Times New Roman" w:hAnsi="Times New Roman"/>
          <w:sz w:val="24"/>
          <w:szCs w:val="24"/>
        </w:rPr>
        <w:t xml:space="preserve"> </w:t>
      </w:r>
    </w:p>
    <w:bookmarkEnd w:id="18"/>
    <w:p w14:paraId="183151DF" w14:textId="1E015690" w:rsidR="006B2FBE" w:rsidRPr="00431D29" w:rsidRDefault="006B2FBE" w:rsidP="005F32DB">
      <w:pPr>
        <w:spacing w:after="0" w:line="480" w:lineRule="auto"/>
        <w:jc w:val="left"/>
        <w:rPr>
          <w:rFonts w:ascii="Times New Roman" w:hAnsi="Times New Roman"/>
          <w:bCs/>
          <w:szCs w:val="24"/>
          <w:lang w:eastAsia="ko-KR"/>
        </w:rPr>
      </w:pPr>
      <w:r w:rsidRPr="00431D29">
        <w:rPr>
          <w:rFonts w:ascii="Times New Roman" w:hAnsi="Times New Roman"/>
          <w:bCs/>
          <w:szCs w:val="24"/>
          <w:lang w:eastAsia="ko-KR"/>
        </w:rPr>
        <w:br w:type="page"/>
      </w:r>
    </w:p>
    <w:p w14:paraId="346287AA" w14:textId="77777777" w:rsidR="00694044" w:rsidRPr="00431D29" w:rsidRDefault="00694044" w:rsidP="003D5519">
      <w:pPr>
        <w:pStyle w:val="TFReferencesSection"/>
        <w:spacing w:after="0"/>
        <w:ind w:right="117" w:firstLine="0"/>
        <w:rPr>
          <w:rFonts w:ascii="Times New Roman" w:hAnsi="Times New Roman"/>
          <w:bCs/>
          <w:szCs w:val="24"/>
          <w:lang w:eastAsia="ko-KR"/>
        </w:rPr>
      </w:pPr>
    </w:p>
    <w:p w14:paraId="141E1062" w14:textId="77777777" w:rsidR="0026619C" w:rsidRPr="00431D29" w:rsidRDefault="0026619C" w:rsidP="005F32DB">
      <w:pPr>
        <w:adjustRightInd w:val="0"/>
        <w:spacing w:after="0" w:line="480" w:lineRule="auto"/>
        <w:jc w:val="center"/>
        <w:rPr>
          <w:rFonts w:ascii="Times New Roman" w:hAnsi="Times New Roman"/>
          <w:szCs w:val="24"/>
        </w:rPr>
      </w:pPr>
      <w:bookmarkStart w:id="19" w:name="_Hlk52809442"/>
      <w:r w:rsidRPr="00431D29">
        <w:rPr>
          <w:rFonts w:ascii="Times New Roman" w:hAnsi="Times New Roman"/>
          <w:noProof/>
          <w:szCs w:val="24"/>
          <w:lang w:eastAsia="ko-KR"/>
        </w:rPr>
        <w:drawing>
          <wp:inline distT="0" distB="0" distL="0" distR="0" wp14:anchorId="73F9A299" wp14:editId="5FC6F391">
            <wp:extent cx="2880000" cy="2802505"/>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802505"/>
                    </a:xfrm>
                    <a:prstGeom prst="rect">
                      <a:avLst/>
                    </a:prstGeom>
                    <a:noFill/>
                    <a:ln>
                      <a:noFill/>
                    </a:ln>
                  </pic:spPr>
                </pic:pic>
              </a:graphicData>
            </a:graphic>
          </wp:inline>
        </w:drawing>
      </w:r>
    </w:p>
    <w:p w14:paraId="60673F70" w14:textId="77777777" w:rsidR="0026619C" w:rsidRPr="00431D29" w:rsidRDefault="0026619C" w:rsidP="005F32DB">
      <w:pPr>
        <w:adjustRightInd w:val="0"/>
        <w:spacing w:after="0" w:line="480" w:lineRule="auto"/>
        <w:rPr>
          <w:rFonts w:ascii="Times New Roman" w:hAnsi="Times New Roman"/>
          <w:szCs w:val="24"/>
        </w:rPr>
      </w:pPr>
      <w:bookmarkStart w:id="20" w:name="_Hlk54046783"/>
      <w:r w:rsidRPr="00431D29">
        <w:rPr>
          <w:rFonts w:ascii="Times New Roman" w:hAnsi="Times New Roman"/>
          <w:b/>
          <w:bCs/>
          <w:szCs w:val="24"/>
        </w:rPr>
        <w:t>Fig. S17</w:t>
      </w:r>
      <w:r w:rsidRPr="00431D29">
        <w:rPr>
          <w:rFonts w:ascii="Times New Roman" w:hAnsi="Times New Roman"/>
          <w:szCs w:val="24"/>
        </w:rPr>
        <w:t xml:space="preserve"> Nyquist plots of impedance on CD and CD-AQ in an </w:t>
      </w:r>
      <w:proofErr w:type="spellStart"/>
      <w:r w:rsidRPr="00431D29">
        <w:rPr>
          <w:rFonts w:ascii="Times New Roman" w:hAnsi="Times New Roman"/>
          <w:szCs w:val="24"/>
        </w:rPr>
        <w:t>Ar</w:t>
      </w:r>
      <w:proofErr w:type="spellEnd"/>
      <w:r w:rsidRPr="00431D29">
        <w:rPr>
          <w:rFonts w:ascii="Times New Roman" w:hAnsi="Times New Roman"/>
          <w:szCs w:val="24"/>
        </w:rPr>
        <w:t xml:space="preserve"> or O</w:t>
      </w:r>
      <w:r w:rsidRPr="00431D29">
        <w:rPr>
          <w:rFonts w:ascii="Times New Roman" w:hAnsi="Times New Roman"/>
          <w:szCs w:val="24"/>
          <w:vertAlign w:val="subscript"/>
        </w:rPr>
        <w:t>2</w:t>
      </w:r>
      <w:r w:rsidRPr="00431D29">
        <w:rPr>
          <w:rFonts w:ascii="Times New Roman" w:hAnsi="Times New Roman"/>
          <w:szCs w:val="24"/>
        </w:rPr>
        <w:t xml:space="preserve">-saturated dark condition. </w:t>
      </w:r>
      <w:bookmarkStart w:id="21" w:name="_Hlk52968775"/>
      <w:r w:rsidRPr="00431D29">
        <w:rPr>
          <w:rFonts w:ascii="Times New Roman" w:hAnsi="Times New Roman"/>
          <w:szCs w:val="24"/>
        </w:rPr>
        <w:t xml:space="preserve">Inset represents an equivalent circuit. </w:t>
      </w:r>
      <w:bookmarkEnd w:id="21"/>
      <w:r w:rsidRPr="00431D29">
        <w:rPr>
          <w:rFonts w:ascii="Times New Roman" w:hAnsi="Times New Roman"/>
          <w:szCs w:val="24"/>
        </w:rPr>
        <w:t>Experimental condition: 1.0 M NaHCO</w:t>
      </w:r>
      <w:r w:rsidRPr="00431D29">
        <w:rPr>
          <w:rFonts w:ascii="Times New Roman" w:hAnsi="Times New Roman"/>
          <w:szCs w:val="24"/>
          <w:vertAlign w:val="subscript"/>
        </w:rPr>
        <w:t>3</w:t>
      </w:r>
      <w:r w:rsidRPr="00431D29">
        <w:rPr>
          <w:rFonts w:ascii="Times New Roman" w:hAnsi="Times New Roman"/>
          <w:szCs w:val="24"/>
        </w:rPr>
        <w:t xml:space="preserve"> electrolyte was used at pH 7.8 and potential was applied at -0.35 V (vs. Ag/AgCl) in frequency range from 0.1 </w:t>
      </w:r>
      <w:proofErr w:type="spellStart"/>
      <w:r w:rsidRPr="00431D29">
        <w:rPr>
          <w:rFonts w:ascii="Times New Roman" w:hAnsi="Times New Roman"/>
          <w:szCs w:val="24"/>
        </w:rPr>
        <w:t>mHz</w:t>
      </w:r>
      <w:proofErr w:type="spellEnd"/>
      <w:r w:rsidRPr="00431D29">
        <w:rPr>
          <w:rFonts w:ascii="Times New Roman" w:hAnsi="Times New Roman"/>
          <w:szCs w:val="24"/>
        </w:rPr>
        <w:t xml:space="preserve"> to 0.5 Hz. </w:t>
      </w:r>
    </w:p>
    <w:bookmarkEnd w:id="20"/>
    <w:p w14:paraId="6A48B7F6" w14:textId="6C19E9BD" w:rsidR="006B2FBE" w:rsidRPr="00431D29" w:rsidRDefault="006B2FBE" w:rsidP="005F32DB">
      <w:pPr>
        <w:adjustRightInd w:val="0"/>
        <w:spacing w:after="0" w:line="480" w:lineRule="auto"/>
        <w:rPr>
          <w:rFonts w:ascii="Times New Roman" w:hAnsi="Times New Roman"/>
          <w:szCs w:val="24"/>
        </w:rPr>
      </w:pPr>
      <w:r w:rsidRPr="00431D29">
        <w:rPr>
          <w:rFonts w:ascii="Times New Roman" w:hAnsi="Times New Roman"/>
          <w:szCs w:val="24"/>
        </w:rPr>
        <w:t xml:space="preserve"> </w:t>
      </w:r>
      <w:bookmarkStart w:id="22" w:name="_Hlk52968831"/>
      <w:bookmarkEnd w:id="19"/>
    </w:p>
    <w:p w14:paraId="3DD17EFF" w14:textId="77777777" w:rsidR="00D638FC" w:rsidRPr="00431D29" w:rsidRDefault="00D638FC" w:rsidP="005F32DB">
      <w:pPr>
        <w:adjustRightInd w:val="0"/>
        <w:spacing w:after="0" w:line="480" w:lineRule="auto"/>
        <w:rPr>
          <w:rFonts w:ascii="Times New Roman" w:hAnsi="Times New Roman"/>
          <w:b/>
          <w:bCs/>
          <w:szCs w:val="24"/>
        </w:rPr>
      </w:pPr>
      <w:bookmarkStart w:id="23" w:name="_Hlk52968093"/>
      <w:bookmarkEnd w:id="22"/>
      <w:r w:rsidRPr="00431D29">
        <w:rPr>
          <w:rFonts w:ascii="Times New Roman" w:hAnsi="Times New Roman"/>
          <w:b/>
          <w:bCs/>
          <w:szCs w:val="24"/>
        </w:rPr>
        <w:t xml:space="preserve">Table 2. </w:t>
      </w:r>
      <w:r w:rsidRPr="00431D29">
        <w:rPr>
          <w:rFonts w:ascii="Times New Roman" w:hAnsi="Times New Roman"/>
          <w:bCs/>
          <w:szCs w:val="24"/>
        </w:rPr>
        <w:t>Summary of electrochemical impedance values of CD and CD-AQ.</w:t>
      </w:r>
    </w:p>
    <w:bookmarkEnd w:id="23"/>
    <w:tbl>
      <w:tblPr>
        <w:tblStyle w:val="af6"/>
        <w:tblW w:w="0" w:type="auto"/>
        <w:tblLook w:val="04A0" w:firstRow="1" w:lastRow="0" w:firstColumn="1" w:lastColumn="0" w:noHBand="0" w:noVBand="1"/>
      </w:tblPr>
      <w:tblGrid>
        <w:gridCol w:w="1803"/>
        <w:gridCol w:w="1803"/>
        <w:gridCol w:w="1803"/>
        <w:gridCol w:w="1535"/>
        <w:gridCol w:w="1110"/>
      </w:tblGrid>
      <w:tr w:rsidR="00431D29" w:rsidRPr="00431D29" w14:paraId="3B4506AB" w14:textId="77777777" w:rsidTr="00213A42">
        <w:tc>
          <w:tcPr>
            <w:tcW w:w="1803" w:type="dxa"/>
            <w:vMerge w:val="restart"/>
            <w:shd w:val="clear" w:color="auto" w:fill="D9D9D9" w:themeFill="background1" w:themeFillShade="D9"/>
          </w:tcPr>
          <w:p w14:paraId="2901DD09" w14:textId="77777777" w:rsidR="00D638FC" w:rsidRPr="00431D29" w:rsidRDefault="00D638FC" w:rsidP="00213A42">
            <w:pPr>
              <w:pStyle w:val="aa"/>
              <w:spacing w:line="276" w:lineRule="auto"/>
              <w:jc w:val="center"/>
              <w:rPr>
                <w:rFonts w:ascii="Times New Roman" w:hAnsi="Times New Roman"/>
                <w:szCs w:val="24"/>
              </w:rPr>
            </w:pPr>
          </w:p>
        </w:tc>
        <w:tc>
          <w:tcPr>
            <w:tcW w:w="1803" w:type="dxa"/>
            <w:vMerge w:val="restart"/>
            <w:shd w:val="clear" w:color="auto" w:fill="D9D9D9" w:themeFill="background1" w:themeFillShade="D9"/>
          </w:tcPr>
          <w:p w14:paraId="47895CB7" w14:textId="77777777" w:rsidR="00D638FC" w:rsidRPr="00431D29" w:rsidRDefault="00D638FC" w:rsidP="00213A42">
            <w:pPr>
              <w:pStyle w:val="aa"/>
              <w:spacing w:line="276" w:lineRule="auto"/>
              <w:jc w:val="center"/>
              <w:rPr>
                <w:rFonts w:ascii="Times New Roman" w:hAnsi="Times New Roman"/>
                <w:b/>
                <w:bCs/>
                <w:szCs w:val="24"/>
              </w:rPr>
            </w:pPr>
          </w:p>
          <w:p w14:paraId="7BB6A607" w14:textId="77777777" w:rsidR="00D638FC" w:rsidRPr="00431D29" w:rsidRDefault="00D638FC" w:rsidP="00213A42">
            <w:pPr>
              <w:pStyle w:val="aa"/>
              <w:spacing w:line="276" w:lineRule="auto"/>
              <w:jc w:val="center"/>
              <w:rPr>
                <w:rFonts w:ascii="Times New Roman" w:hAnsi="Times New Roman"/>
                <w:b/>
                <w:bCs/>
                <w:szCs w:val="24"/>
              </w:rPr>
            </w:pPr>
            <w:r w:rsidRPr="00431D29">
              <w:rPr>
                <w:rFonts w:ascii="Times New Roman" w:hAnsi="Times New Roman"/>
                <w:b/>
                <w:bCs/>
                <w:szCs w:val="24"/>
              </w:rPr>
              <w:t>R</w:t>
            </w:r>
            <w:r w:rsidRPr="00431D29">
              <w:rPr>
                <w:rFonts w:ascii="Times New Roman" w:hAnsi="Times New Roman"/>
                <w:b/>
                <w:bCs/>
                <w:szCs w:val="24"/>
                <w:vertAlign w:val="subscript"/>
              </w:rPr>
              <w:t>s</w:t>
            </w:r>
            <w:r w:rsidRPr="00431D29">
              <w:rPr>
                <w:rFonts w:ascii="Times New Roman" w:hAnsi="Times New Roman"/>
                <w:b/>
                <w:bCs/>
                <w:szCs w:val="24"/>
              </w:rPr>
              <w:t xml:space="preserve"> (</w:t>
            </w:r>
            <w:r w:rsidRPr="00431D29">
              <w:rPr>
                <w:rFonts w:ascii="Times New Roman" w:hAnsi="Times New Roman" w:hint="eastAsia"/>
                <w:b/>
                <w:bCs/>
                <w:szCs w:val="24"/>
              </w:rPr>
              <w:t>Ω</w:t>
            </w:r>
            <w:r w:rsidRPr="00431D29">
              <w:rPr>
                <w:rFonts w:ascii="Times New Roman" w:hAnsi="Times New Roman"/>
                <w:b/>
                <w:bCs/>
                <w:szCs w:val="24"/>
              </w:rPr>
              <w:t>)</w:t>
            </w:r>
          </w:p>
          <w:p w14:paraId="290C5AAC" w14:textId="77777777" w:rsidR="00D638FC" w:rsidRPr="00431D29" w:rsidRDefault="00D638FC" w:rsidP="00213A42">
            <w:pPr>
              <w:pStyle w:val="aa"/>
              <w:spacing w:line="276" w:lineRule="auto"/>
              <w:jc w:val="center"/>
              <w:rPr>
                <w:rFonts w:ascii="Times New Roman" w:hAnsi="Times New Roman"/>
                <w:b/>
                <w:bCs/>
                <w:szCs w:val="24"/>
              </w:rPr>
            </w:pPr>
          </w:p>
        </w:tc>
        <w:tc>
          <w:tcPr>
            <w:tcW w:w="1803" w:type="dxa"/>
            <w:vMerge w:val="restart"/>
            <w:shd w:val="clear" w:color="auto" w:fill="D9D9D9" w:themeFill="background1" w:themeFillShade="D9"/>
          </w:tcPr>
          <w:p w14:paraId="59FF4356" w14:textId="77777777" w:rsidR="00D638FC" w:rsidRPr="00431D29" w:rsidRDefault="00D638FC" w:rsidP="00213A42">
            <w:pPr>
              <w:pStyle w:val="aa"/>
              <w:spacing w:line="276" w:lineRule="auto"/>
              <w:jc w:val="center"/>
              <w:rPr>
                <w:rFonts w:ascii="Times New Roman" w:hAnsi="Times New Roman"/>
                <w:b/>
                <w:bCs/>
                <w:szCs w:val="24"/>
              </w:rPr>
            </w:pPr>
          </w:p>
          <w:p w14:paraId="30C725B1" w14:textId="77777777" w:rsidR="00D638FC" w:rsidRPr="00431D29" w:rsidRDefault="00D638FC" w:rsidP="00213A42">
            <w:pPr>
              <w:pStyle w:val="aa"/>
              <w:spacing w:line="276" w:lineRule="auto"/>
              <w:jc w:val="center"/>
              <w:rPr>
                <w:rFonts w:ascii="Times New Roman" w:hAnsi="Times New Roman"/>
                <w:b/>
                <w:bCs/>
                <w:szCs w:val="24"/>
              </w:rPr>
            </w:pPr>
            <w:proofErr w:type="spellStart"/>
            <w:r w:rsidRPr="00431D29">
              <w:rPr>
                <w:rFonts w:ascii="Times New Roman" w:hAnsi="Times New Roman"/>
                <w:b/>
                <w:bCs/>
                <w:szCs w:val="24"/>
              </w:rPr>
              <w:t>R</w:t>
            </w:r>
            <w:r w:rsidRPr="00431D29">
              <w:rPr>
                <w:rFonts w:ascii="Times New Roman" w:hAnsi="Times New Roman"/>
                <w:b/>
                <w:bCs/>
                <w:szCs w:val="24"/>
                <w:vertAlign w:val="subscript"/>
              </w:rPr>
              <w:t>ct</w:t>
            </w:r>
            <w:proofErr w:type="spellEnd"/>
            <w:r w:rsidRPr="00431D29">
              <w:rPr>
                <w:rFonts w:ascii="Times New Roman" w:hAnsi="Times New Roman"/>
                <w:b/>
                <w:bCs/>
                <w:szCs w:val="24"/>
              </w:rPr>
              <w:t xml:space="preserve"> (k</w:t>
            </w:r>
            <w:r w:rsidRPr="00431D29">
              <w:rPr>
                <w:rFonts w:ascii="Times New Roman" w:hAnsi="Times New Roman" w:hint="eastAsia"/>
                <w:b/>
                <w:bCs/>
                <w:szCs w:val="24"/>
              </w:rPr>
              <w:t>Ω</w:t>
            </w:r>
            <w:r w:rsidRPr="00431D29">
              <w:rPr>
                <w:rFonts w:ascii="Times New Roman" w:hAnsi="Times New Roman"/>
                <w:b/>
                <w:bCs/>
                <w:szCs w:val="24"/>
              </w:rPr>
              <w:t>)</w:t>
            </w:r>
          </w:p>
        </w:tc>
        <w:tc>
          <w:tcPr>
            <w:tcW w:w="2645" w:type="dxa"/>
            <w:gridSpan w:val="2"/>
            <w:shd w:val="clear" w:color="auto" w:fill="D9D9D9" w:themeFill="background1" w:themeFillShade="D9"/>
          </w:tcPr>
          <w:p w14:paraId="62FDBCE8" w14:textId="77777777" w:rsidR="00D638FC" w:rsidRPr="00431D29" w:rsidRDefault="00D638FC" w:rsidP="00213A42">
            <w:pPr>
              <w:pStyle w:val="aa"/>
              <w:spacing w:line="276" w:lineRule="auto"/>
              <w:jc w:val="center"/>
              <w:rPr>
                <w:rFonts w:ascii="Times New Roman" w:hAnsi="Times New Roman"/>
                <w:b/>
                <w:bCs/>
                <w:szCs w:val="24"/>
              </w:rPr>
            </w:pPr>
            <w:r w:rsidRPr="00431D29">
              <w:rPr>
                <w:rFonts w:ascii="Times New Roman" w:hAnsi="Times New Roman"/>
                <w:b/>
                <w:bCs/>
                <w:szCs w:val="24"/>
              </w:rPr>
              <w:t>Q</w:t>
            </w:r>
          </w:p>
        </w:tc>
      </w:tr>
      <w:tr w:rsidR="00431D29" w:rsidRPr="00431D29" w14:paraId="37AB4EA7" w14:textId="77777777" w:rsidTr="00213A42">
        <w:trPr>
          <w:trHeight w:val="687"/>
        </w:trPr>
        <w:tc>
          <w:tcPr>
            <w:tcW w:w="1803" w:type="dxa"/>
            <w:vMerge/>
            <w:shd w:val="clear" w:color="auto" w:fill="D9D9D9" w:themeFill="background1" w:themeFillShade="D9"/>
          </w:tcPr>
          <w:p w14:paraId="621DA7A9" w14:textId="77777777" w:rsidR="00D638FC" w:rsidRPr="00431D29" w:rsidRDefault="00D638FC" w:rsidP="00213A42">
            <w:pPr>
              <w:pStyle w:val="aa"/>
              <w:spacing w:line="276" w:lineRule="auto"/>
              <w:jc w:val="center"/>
              <w:rPr>
                <w:rFonts w:ascii="Times New Roman" w:hAnsi="Times New Roman"/>
                <w:szCs w:val="24"/>
              </w:rPr>
            </w:pPr>
          </w:p>
        </w:tc>
        <w:tc>
          <w:tcPr>
            <w:tcW w:w="1803" w:type="dxa"/>
            <w:vMerge/>
            <w:shd w:val="clear" w:color="auto" w:fill="D9D9D9" w:themeFill="background1" w:themeFillShade="D9"/>
          </w:tcPr>
          <w:p w14:paraId="26B5DA8F" w14:textId="77777777" w:rsidR="00D638FC" w:rsidRPr="00431D29" w:rsidRDefault="00D638FC" w:rsidP="00213A42">
            <w:pPr>
              <w:pStyle w:val="aa"/>
              <w:spacing w:line="276" w:lineRule="auto"/>
              <w:jc w:val="center"/>
              <w:rPr>
                <w:rFonts w:ascii="Times New Roman" w:hAnsi="Times New Roman"/>
                <w:b/>
                <w:bCs/>
                <w:szCs w:val="24"/>
              </w:rPr>
            </w:pPr>
          </w:p>
        </w:tc>
        <w:tc>
          <w:tcPr>
            <w:tcW w:w="1803" w:type="dxa"/>
            <w:vMerge/>
            <w:shd w:val="clear" w:color="auto" w:fill="D9D9D9" w:themeFill="background1" w:themeFillShade="D9"/>
          </w:tcPr>
          <w:p w14:paraId="298E6376" w14:textId="77777777" w:rsidR="00D638FC" w:rsidRPr="00431D29" w:rsidRDefault="00D638FC" w:rsidP="00213A42">
            <w:pPr>
              <w:pStyle w:val="aa"/>
              <w:spacing w:line="276" w:lineRule="auto"/>
              <w:jc w:val="center"/>
              <w:rPr>
                <w:rFonts w:ascii="Times New Roman" w:hAnsi="Times New Roman"/>
                <w:b/>
                <w:bCs/>
                <w:szCs w:val="24"/>
              </w:rPr>
            </w:pPr>
          </w:p>
        </w:tc>
        <w:tc>
          <w:tcPr>
            <w:tcW w:w="1535" w:type="dxa"/>
            <w:shd w:val="clear" w:color="auto" w:fill="D9D9D9" w:themeFill="background1" w:themeFillShade="D9"/>
          </w:tcPr>
          <w:p w14:paraId="568A7298" w14:textId="77777777" w:rsidR="00D638FC" w:rsidRPr="00431D29" w:rsidRDefault="00D638FC" w:rsidP="00213A42">
            <w:pPr>
              <w:pStyle w:val="aa"/>
              <w:spacing w:line="276" w:lineRule="auto"/>
              <w:jc w:val="center"/>
              <w:rPr>
                <w:rFonts w:ascii="Times New Roman" w:hAnsi="Times New Roman"/>
                <w:b/>
                <w:bCs/>
                <w:szCs w:val="24"/>
              </w:rPr>
            </w:pPr>
            <w:r w:rsidRPr="00431D29">
              <w:rPr>
                <w:rFonts w:ascii="Times New Roman" w:hAnsi="Times New Roman"/>
                <w:b/>
                <w:bCs/>
                <w:szCs w:val="24"/>
              </w:rPr>
              <w:t>Y</w:t>
            </w:r>
            <w:r w:rsidRPr="00431D29">
              <w:rPr>
                <w:rFonts w:ascii="Times New Roman" w:hAnsi="Times New Roman"/>
                <w:b/>
                <w:bCs/>
                <w:szCs w:val="24"/>
                <w:vertAlign w:val="subscript"/>
              </w:rPr>
              <w:t>0</w:t>
            </w:r>
          </w:p>
          <w:p w14:paraId="185B0B0F" w14:textId="77777777" w:rsidR="00D638FC" w:rsidRPr="00431D29" w:rsidRDefault="00D638FC" w:rsidP="00213A42">
            <w:pPr>
              <w:pStyle w:val="aa"/>
              <w:spacing w:line="276" w:lineRule="auto"/>
              <w:jc w:val="center"/>
              <w:rPr>
                <w:rFonts w:ascii="Times New Roman" w:hAnsi="Times New Roman"/>
                <w:b/>
                <w:bCs/>
                <w:szCs w:val="24"/>
              </w:rPr>
            </w:pPr>
            <w:r w:rsidRPr="00431D29">
              <w:rPr>
                <w:rFonts w:ascii="Times New Roman" w:hAnsi="Times New Roman"/>
                <w:b/>
                <w:bCs/>
                <w:szCs w:val="24"/>
              </w:rPr>
              <w:t>(</w:t>
            </w:r>
            <w:r w:rsidRPr="00431D29">
              <w:rPr>
                <w:rFonts w:ascii="Times New Roman" w:hAnsi="Times New Roman"/>
                <w:b/>
                <w:bCs/>
                <w:szCs w:val="24"/>
                <w:lang w:val="el-GR"/>
              </w:rPr>
              <w:t>μ</w:t>
            </w:r>
            <w:r w:rsidRPr="00431D29">
              <w:rPr>
                <w:rFonts w:ascii="Times New Roman" w:hAnsi="Times New Roman"/>
                <w:b/>
                <w:bCs/>
                <w:szCs w:val="24"/>
              </w:rPr>
              <w:t>Mho*</w:t>
            </w:r>
            <w:proofErr w:type="spellStart"/>
            <w:r w:rsidRPr="00431D29">
              <w:rPr>
                <w:rFonts w:ascii="Times New Roman" w:hAnsi="Times New Roman"/>
                <w:b/>
                <w:bCs/>
                <w:szCs w:val="24"/>
              </w:rPr>
              <w:t>s^N</w:t>
            </w:r>
            <w:proofErr w:type="spellEnd"/>
            <w:r w:rsidRPr="00431D29">
              <w:rPr>
                <w:rFonts w:ascii="Times New Roman" w:hAnsi="Times New Roman"/>
                <w:b/>
                <w:bCs/>
                <w:szCs w:val="24"/>
              </w:rPr>
              <w:t>)</w:t>
            </w:r>
          </w:p>
        </w:tc>
        <w:tc>
          <w:tcPr>
            <w:tcW w:w="1110" w:type="dxa"/>
            <w:shd w:val="clear" w:color="auto" w:fill="D9D9D9" w:themeFill="background1" w:themeFillShade="D9"/>
          </w:tcPr>
          <w:p w14:paraId="77C4101E" w14:textId="77777777" w:rsidR="00D638FC" w:rsidRPr="00431D29" w:rsidRDefault="00D638FC" w:rsidP="00213A42">
            <w:pPr>
              <w:pStyle w:val="aa"/>
              <w:spacing w:line="276" w:lineRule="auto"/>
              <w:jc w:val="center"/>
              <w:rPr>
                <w:rFonts w:ascii="Times New Roman" w:hAnsi="Times New Roman"/>
                <w:b/>
                <w:bCs/>
                <w:szCs w:val="24"/>
              </w:rPr>
            </w:pPr>
            <w:r w:rsidRPr="00431D29">
              <w:rPr>
                <w:rFonts w:ascii="Times New Roman" w:hAnsi="Times New Roman"/>
                <w:b/>
                <w:bCs/>
                <w:szCs w:val="24"/>
              </w:rPr>
              <w:t>N</w:t>
            </w:r>
          </w:p>
        </w:tc>
      </w:tr>
      <w:tr w:rsidR="00431D29" w:rsidRPr="00431D29" w14:paraId="70850DA7" w14:textId="77777777" w:rsidTr="00213A42">
        <w:tc>
          <w:tcPr>
            <w:tcW w:w="1803" w:type="dxa"/>
          </w:tcPr>
          <w:p w14:paraId="41F52AF8"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CD (</w:t>
            </w:r>
            <w:proofErr w:type="spellStart"/>
            <w:r w:rsidRPr="00431D29">
              <w:rPr>
                <w:rFonts w:ascii="Times New Roman" w:hAnsi="Times New Roman"/>
                <w:szCs w:val="24"/>
              </w:rPr>
              <w:t>Ar</w:t>
            </w:r>
            <w:proofErr w:type="spellEnd"/>
            <w:r w:rsidRPr="00431D29">
              <w:rPr>
                <w:rFonts w:ascii="Times New Roman" w:hAnsi="Times New Roman"/>
                <w:szCs w:val="24"/>
              </w:rPr>
              <w:t>)</w:t>
            </w:r>
          </w:p>
        </w:tc>
        <w:tc>
          <w:tcPr>
            <w:tcW w:w="1803" w:type="dxa"/>
          </w:tcPr>
          <w:p w14:paraId="757E3ED0"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34.316</w:t>
            </w:r>
          </w:p>
        </w:tc>
        <w:tc>
          <w:tcPr>
            <w:tcW w:w="1803" w:type="dxa"/>
          </w:tcPr>
          <w:p w14:paraId="073C9FC9"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38.345</w:t>
            </w:r>
          </w:p>
        </w:tc>
        <w:tc>
          <w:tcPr>
            <w:tcW w:w="1535" w:type="dxa"/>
          </w:tcPr>
          <w:p w14:paraId="3BCA9CFD"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16.7</w:t>
            </w:r>
          </w:p>
        </w:tc>
        <w:tc>
          <w:tcPr>
            <w:tcW w:w="1110" w:type="dxa"/>
          </w:tcPr>
          <w:p w14:paraId="66F56DE0"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0.852</w:t>
            </w:r>
          </w:p>
        </w:tc>
      </w:tr>
      <w:tr w:rsidR="00431D29" w:rsidRPr="00431D29" w14:paraId="5506B514" w14:textId="77777777" w:rsidTr="00213A42">
        <w:tc>
          <w:tcPr>
            <w:tcW w:w="1803" w:type="dxa"/>
          </w:tcPr>
          <w:p w14:paraId="3B69B35C"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CD (O</w:t>
            </w:r>
            <w:r w:rsidRPr="00431D29">
              <w:rPr>
                <w:rFonts w:ascii="Times New Roman" w:hAnsi="Times New Roman"/>
                <w:szCs w:val="24"/>
                <w:vertAlign w:val="subscript"/>
              </w:rPr>
              <w:t>2</w:t>
            </w:r>
            <w:r w:rsidRPr="00431D29">
              <w:rPr>
                <w:rFonts w:ascii="Times New Roman" w:hAnsi="Times New Roman"/>
                <w:szCs w:val="24"/>
              </w:rPr>
              <w:t>)</w:t>
            </w:r>
          </w:p>
        </w:tc>
        <w:tc>
          <w:tcPr>
            <w:tcW w:w="1803" w:type="dxa"/>
          </w:tcPr>
          <w:p w14:paraId="61129547"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33.294</w:t>
            </w:r>
          </w:p>
        </w:tc>
        <w:tc>
          <w:tcPr>
            <w:tcW w:w="1803" w:type="dxa"/>
          </w:tcPr>
          <w:p w14:paraId="20F5C23A"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15.629</w:t>
            </w:r>
          </w:p>
        </w:tc>
        <w:tc>
          <w:tcPr>
            <w:tcW w:w="1535" w:type="dxa"/>
          </w:tcPr>
          <w:p w14:paraId="0F28E119"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18.4</w:t>
            </w:r>
          </w:p>
        </w:tc>
        <w:tc>
          <w:tcPr>
            <w:tcW w:w="1110" w:type="dxa"/>
          </w:tcPr>
          <w:p w14:paraId="2E502E23"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0.845</w:t>
            </w:r>
          </w:p>
        </w:tc>
      </w:tr>
      <w:tr w:rsidR="00431D29" w:rsidRPr="00431D29" w14:paraId="04D3AFCE" w14:textId="77777777" w:rsidTr="00213A42">
        <w:tc>
          <w:tcPr>
            <w:tcW w:w="1803" w:type="dxa"/>
          </w:tcPr>
          <w:p w14:paraId="7D5D9B3A"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CD-AQ (</w:t>
            </w:r>
            <w:proofErr w:type="spellStart"/>
            <w:r w:rsidRPr="00431D29">
              <w:rPr>
                <w:rFonts w:ascii="Times New Roman" w:hAnsi="Times New Roman"/>
                <w:szCs w:val="24"/>
              </w:rPr>
              <w:t>Ar</w:t>
            </w:r>
            <w:proofErr w:type="spellEnd"/>
            <w:r w:rsidRPr="00431D29">
              <w:rPr>
                <w:rFonts w:ascii="Times New Roman" w:hAnsi="Times New Roman"/>
                <w:szCs w:val="24"/>
              </w:rPr>
              <w:t>)</w:t>
            </w:r>
          </w:p>
        </w:tc>
        <w:tc>
          <w:tcPr>
            <w:tcW w:w="1803" w:type="dxa"/>
          </w:tcPr>
          <w:p w14:paraId="0B18ED8B"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31.205</w:t>
            </w:r>
          </w:p>
        </w:tc>
        <w:tc>
          <w:tcPr>
            <w:tcW w:w="1803" w:type="dxa"/>
          </w:tcPr>
          <w:p w14:paraId="565DAF82"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37.245</w:t>
            </w:r>
          </w:p>
        </w:tc>
        <w:tc>
          <w:tcPr>
            <w:tcW w:w="1535" w:type="dxa"/>
          </w:tcPr>
          <w:p w14:paraId="6322E90A"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17.7</w:t>
            </w:r>
          </w:p>
        </w:tc>
        <w:tc>
          <w:tcPr>
            <w:tcW w:w="1110" w:type="dxa"/>
          </w:tcPr>
          <w:p w14:paraId="4D53042A"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0.812</w:t>
            </w:r>
          </w:p>
        </w:tc>
      </w:tr>
      <w:tr w:rsidR="00431D29" w:rsidRPr="00431D29" w14:paraId="346DC5FD" w14:textId="77777777" w:rsidTr="00213A42">
        <w:tc>
          <w:tcPr>
            <w:tcW w:w="1803" w:type="dxa"/>
          </w:tcPr>
          <w:p w14:paraId="480C1E91"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CD-AQ (O</w:t>
            </w:r>
            <w:r w:rsidRPr="00431D29">
              <w:rPr>
                <w:rFonts w:ascii="Times New Roman" w:hAnsi="Times New Roman"/>
                <w:szCs w:val="24"/>
                <w:vertAlign w:val="subscript"/>
              </w:rPr>
              <w:t>2</w:t>
            </w:r>
            <w:r w:rsidRPr="00431D29">
              <w:rPr>
                <w:rFonts w:ascii="Times New Roman" w:hAnsi="Times New Roman"/>
                <w:szCs w:val="24"/>
              </w:rPr>
              <w:t>)</w:t>
            </w:r>
          </w:p>
        </w:tc>
        <w:tc>
          <w:tcPr>
            <w:tcW w:w="1803" w:type="dxa"/>
          </w:tcPr>
          <w:p w14:paraId="13FD8B60"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31.962</w:t>
            </w:r>
          </w:p>
        </w:tc>
        <w:tc>
          <w:tcPr>
            <w:tcW w:w="1803" w:type="dxa"/>
          </w:tcPr>
          <w:p w14:paraId="00D8AE88"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11.824</w:t>
            </w:r>
          </w:p>
        </w:tc>
        <w:tc>
          <w:tcPr>
            <w:tcW w:w="1535" w:type="dxa"/>
          </w:tcPr>
          <w:p w14:paraId="13AC43EB"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16.7</w:t>
            </w:r>
          </w:p>
        </w:tc>
        <w:tc>
          <w:tcPr>
            <w:tcW w:w="1110" w:type="dxa"/>
          </w:tcPr>
          <w:p w14:paraId="52B63DCD" w14:textId="77777777" w:rsidR="00D638FC" w:rsidRPr="00431D29" w:rsidRDefault="00D638FC" w:rsidP="00213A42">
            <w:pPr>
              <w:pStyle w:val="aa"/>
              <w:spacing w:line="276" w:lineRule="auto"/>
              <w:jc w:val="center"/>
              <w:rPr>
                <w:rFonts w:ascii="Times New Roman" w:hAnsi="Times New Roman"/>
                <w:szCs w:val="24"/>
              </w:rPr>
            </w:pPr>
            <w:r w:rsidRPr="00431D29">
              <w:rPr>
                <w:rFonts w:ascii="Times New Roman" w:hAnsi="Times New Roman"/>
                <w:szCs w:val="24"/>
              </w:rPr>
              <w:t>0.812</w:t>
            </w:r>
          </w:p>
        </w:tc>
      </w:tr>
    </w:tbl>
    <w:p w14:paraId="54F600CF" w14:textId="5465A183" w:rsidR="00311F8F" w:rsidRPr="00311F8F" w:rsidRDefault="00311F8F" w:rsidP="00311F8F">
      <w:pPr>
        <w:adjustRightInd w:val="0"/>
        <w:spacing w:after="0" w:line="276" w:lineRule="auto"/>
        <w:rPr>
          <w:rFonts w:ascii="Times New Roman" w:hAnsi="Times New Roman"/>
          <w:szCs w:val="24"/>
        </w:rPr>
      </w:pPr>
      <w:r w:rsidRPr="00311F8F">
        <w:rPr>
          <w:rFonts w:ascii="Times New Roman" w:hAnsi="Times New Roman" w:hint="eastAsia"/>
          <w:szCs w:val="24"/>
        </w:rPr>
        <w:t>w</w:t>
      </w:r>
      <w:r w:rsidRPr="00311F8F">
        <w:rPr>
          <w:rFonts w:ascii="Times New Roman" w:hAnsi="Times New Roman"/>
          <w:szCs w:val="24"/>
        </w:rPr>
        <w:t xml:space="preserve">here </w:t>
      </w:r>
      <w:r w:rsidRPr="00311F8F">
        <w:rPr>
          <w:rFonts w:ascii="Times New Roman" w:hAnsi="Times New Roman" w:hint="eastAsia"/>
          <w:szCs w:val="24"/>
        </w:rPr>
        <w:t>R</w:t>
      </w:r>
      <w:r w:rsidRPr="00311F8F">
        <w:rPr>
          <w:rFonts w:ascii="Times New Roman" w:hAnsi="Times New Roman"/>
          <w:szCs w:val="24"/>
          <w:vertAlign w:val="subscript"/>
        </w:rPr>
        <w:t>s</w:t>
      </w:r>
      <w:r w:rsidRPr="00311F8F">
        <w:rPr>
          <w:rFonts w:ascii="Times New Roman" w:hAnsi="Times New Roman"/>
          <w:szCs w:val="24"/>
        </w:rPr>
        <w:t xml:space="preserve"> is solution resistance, </w:t>
      </w:r>
      <w:proofErr w:type="spellStart"/>
      <w:r w:rsidRPr="00311F8F">
        <w:rPr>
          <w:rFonts w:ascii="Times New Roman" w:hAnsi="Times New Roman"/>
          <w:szCs w:val="24"/>
        </w:rPr>
        <w:t>R</w:t>
      </w:r>
      <w:r w:rsidRPr="00311F8F">
        <w:rPr>
          <w:rFonts w:ascii="Times New Roman" w:hAnsi="Times New Roman"/>
          <w:szCs w:val="24"/>
          <w:vertAlign w:val="subscript"/>
        </w:rPr>
        <w:t>ct</w:t>
      </w:r>
      <w:proofErr w:type="spellEnd"/>
      <w:r w:rsidRPr="00311F8F">
        <w:rPr>
          <w:rFonts w:ascii="Times New Roman" w:hAnsi="Times New Roman"/>
          <w:szCs w:val="24"/>
        </w:rPr>
        <w:t xml:space="preserve"> is charge transfer resistance, Y</w:t>
      </w:r>
      <w:r w:rsidRPr="00311F8F">
        <w:rPr>
          <w:rFonts w:ascii="Times New Roman" w:hAnsi="Times New Roman"/>
          <w:szCs w:val="24"/>
          <w:vertAlign w:val="subscript"/>
        </w:rPr>
        <w:t>0</w:t>
      </w:r>
      <w:r w:rsidRPr="00311F8F">
        <w:rPr>
          <w:rFonts w:ascii="Times New Roman" w:hAnsi="Times New Roman"/>
          <w:szCs w:val="24"/>
        </w:rPr>
        <w:t xml:space="preserve"> is base admittance and </w:t>
      </w:r>
      <w:r w:rsidRPr="00311F8F">
        <w:rPr>
          <w:rFonts w:ascii="Times New Roman" w:hAnsi="Times New Roman" w:hint="eastAsia"/>
          <w:szCs w:val="24"/>
        </w:rPr>
        <w:t>N</w:t>
      </w:r>
      <w:r w:rsidRPr="00311F8F">
        <w:rPr>
          <w:rFonts w:ascii="Times New Roman" w:hAnsi="Times New Roman"/>
          <w:szCs w:val="24"/>
        </w:rPr>
        <w:t xml:space="preserve"> is frequency exponent.</w:t>
      </w:r>
    </w:p>
    <w:p w14:paraId="72515B44" w14:textId="5FFBABAD" w:rsidR="00D638FC" w:rsidRPr="00431D29" w:rsidRDefault="00D638FC" w:rsidP="005F32DB">
      <w:pPr>
        <w:adjustRightInd w:val="0"/>
        <w:spacing w:after="0" w:line="480" w:lineRule="auto"/>
        <w:rPr>
          <w:rFonts w:ascii="Times New Roman" w:hAnsi="Times New Roman"/>
          <w:szCs w:val="24"/>
        </w:rPr>
      </w:pPr>
    </w:p>
    <w:p w14:paraId="371E9441" w14:textId="77777777" w:rsidR="00694044" w:rsidRPr="00431D29" w:rsidRDefault="00694044" w:rsidP="00C20E99">
      <w:pPr>
        <w:pStyle w:val="TFReferencesSection"/>
        <w:spacing w:after="0"/>
        <w:ind w:right="117" w:firstLine="0"/>
        <w:rPr>
          <w:rFonts w:ascii="Times New Roman" w:hAnsi="Times New Roman"/>
          <w:bCs/>
          <w:szCs w:val="24"/>
          <w:lang w:eastAsia="ko-KR"/>
        </w:rPr>
      </w:pPr>
    </w:p>
    <w:p w14:paraId="37C5A1D3" w14:textId="02E2D3C1" w:rsidR="00F61CC3" w:rsidRPr="00431D29" w:rsidRDefault="00F61CC3" w:rsidP="00C20E99">
      <w:pPr>
        <w:pStyle w:val="TFReferencesSection"/>
        <w:spacing w:after="0"/>
        <w:ind w:right="117" w:firstLine="0"/>
        <w:jc w:val="center"/>
        <w:rPr>
          <w:rFonts w:ascii="Times New Roman" w:hAnsi="Times New Roman"/>
          <w:bCs/>
          <w:szCs w:val="24"/>
          <w:lang w:eastAsia="ko-KR"/>
        </w:rPr>
      </w:pPr>
      <w:r w:rsidRPr="00431D29">
        <w:rPr>
          <w:rFonts w:ascii="Times New Roman" w:hAnsi="Times New Roman"/>
          <w:bCs/>
          <w:noProof/>
          <w:szCs w:val="24"/>
          <w:lang w:eastAsia="ko-KR"/>
        </w:rPr>
        <w:lastRenderedPageBreak/>
        <w:drawing>
          <wp:inline distT="0" distB="0" distL="0" distR="0" wp14:anchorId="52E24337" wp14:editId="34D04A66">
            <wp:extent cx="4129584" cy="6120000"/>
            <wp:effectExtent l="0" t="0" r="4445" b="0"/>
            <wp:docPr id="17" name="그림 17" descr="C:\Users\GMS\Dropbox\GMS\10. 논문작업\20. CD-AQ for H2O2\1. Figure\Corel\Figure S11 - X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S\Dropbox\GMS\10. 논문작업\20. CD-AQ for H2O2\1. Figure\Corel\Figure S11 - XP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9584" cy="6120000"/>
                    </a:xfrm>
                    <a:prstGeom prst="rect">
                      <a:avLst/>
                    </a:prstGeom>
                    <a:noFill/>
                    <a:ln>
                      <a:noFill/>
                    </a:ln>
                  </pic:spPr>
                </pic:pic>
              </a:graphicData>
            </a:graphic>
          </wp:inline>
        </w:drawing>
      </w:r>
    </w:p>
    <w:p w14:paraId="0B21C4B4" w14:textId="730477A2" w:rsidR="00621BED" w:rsidRPr="00431D29" w:rsidRDefault="00C01ABA" w:rsidP="00C20E99">
      <w:pPr>
        <w:pStyle w:val="TFReferencesSection"/>
        <w:spacing w:after="0"/>
        <w:ind w:right="117" w:firstLine="0"/>
        <w:rPr>
          <w:rFonts w:ascii="Times New Roman" w:hAnsi="Times New Roman"/>
          <w:bCs/>
          <w:szCs w:val="24"/>
          <w:lang w:eastAsia="ko-KR"/>
        </w:rPr>
      </w:pPr>
      <w:r w:rsidRPr="00431D29">
        <w:rPr>
          <w:rFonts w:ascii="Times New Roman" w:hAnsi="Times New Roman"/>
          <w:b/>
          <w:bCs/>
          <w:szCs w:val="24"/>
          <w:lang w:eastAsia="ko-KR"/>
        </w:rPr>
        <w:t>Fig.</w:t>
      </w:r>
      <w:r w:rsidR="000A70B6" w:rsidRPr="00431D29">
        <w:rPr>
          <w:rFonts w:ascii="Times New Roman" w:hAnsi="Times New Roman"/>
          <w:b/>
          <w:bCs/>
          <w:szCs w:val="24"/>
          <w:lang w:eastAsia="ko-KR"/>
        </w:rPr>
        <w:t xml:space="preserve"> S1</w:t>
      </w:r>
      <w:r w:rsidR="00433867" w:rsidRPr="00431D29">
        <w:rPr>
          <w:rFonts w:ascii="Times New Roman" w:hAnsi="Times New Roman"/>
          <w:b/>
          <w:bCs/>
          <w:szCs w:val="24"/>
          <w:lang w:eastAsia="ko-KR"/>
        </w:rPr>
        <w:t>8</w:t>
      </w:r>
      <w:r w:rsidRPr="00431D29">
        <w:rPr>
          <w:rFonts w:ascii="Times New Roman" w:hAnsi="Times New Roman"/>
          <w:bCs/>
          <w:szCs w:val="24"/>
          <w:lang w:eastAsia="ko-KR"/>
        </w:rPr>
        <w:t xml:space="preserve">. </w:t>
      </w:r>
      <w:r w:rsidR="00A66762" w:rsidRPr="00431D29">
        <w:rPr>
          <w:rFonts w:ascii="Times New Roman" w:hAnsi="Times New Roman"/>
          <w:bCs/>
          <w:szCs w:val="24"/>
          <w:lang w:eastAsia="ko-KR"/>
        </w:rPr>
        <w:t>(</w:t>
      </w:r>
      <w:r w:rsidRPr="00431D29">
        <w:rPr>
          <w:rFonts w:ascii="Times New Roman" w:hAnsi="Times New Roman"/>
        </w:rPr>
        <w:t>a</w:t>
      </w:r>
      <w:r w:rsidR="00A66762" w:rsidRPr="00431D29">
        <w:rPr>
          <w:rFonts w:ascii="Times New Roman" w:hAnsi="Times New Roman"/>
        </w:rPr>
        <w:t>)</w:t>
      </w:r>
      <w:r w:rsidR="000A70B6" w:rsidRPr="00431D29">
        <w:rPr>
          <w:rFonts w:ascii="Times New Roman" w:hAnsi="Times New Roman"/>
          <w:bCs/>
          <w:szCs w:val="24"/>
          <w:lang w:eastAsia="ko-KR"/>
        </w:rPr>
        <w:t xml:space="preserve"> Hig</w:t>
      </w:r>
      <w:r w:rsidRPr="00431D29">
        <w:rPr>
          <w:rFonts w:ascii="Times New Roman" w:hAnsi="Times New Roman"/>
          <w:bCs/>
          <w:szCs w:val="24"/>
          <w:lang w:eastAsia="ko-KR"/>
        </w:rPr>
        <w:t xml:space="preserve">h-resolution XPS spectra and </w:t>
      </w:r>
      <w:r w:rsidR="00A66762" w:rsidRPr="00431D29">
        <w:rPr>
          <w:rFonts w:ascii="Times New Roman" w:hAnsi="Times New Roman"/>
          <w:bCs/>
          <w:szCs w:val="24"/>
          <w:lang w:eastAsia="ko-KR"/>
        </w:rPr>
        <w:t>(</w:t>
      </w:r>
      <w:r w:rsidRPr="00431D29">
        <w:rPr>
          <w:rFonts w:ascii="Times New Roman" w:hAnsi="Times New Roman"/>
        </w:rPr>
        <w:t>b</w:t>
      </w:r>
      <w:r w:rsidR="00A66762" w:rsidRPr="00431D29">
        <w:rPr>
          <w:rFonts w:ascii="Times New Roman" w:hAnsi="Times New Roman"/>
        </w:rPr>
        <w:t>)</w:t>
      </w:r>
      <w:r w:rsidR="000A70B6" w:rsidRPr="00431D29">
        <w:rPr>
          <w:rFonts w:ascii="Times New Roman" w:hAnsi="Times New Roman"/>
          <w:bCs/>
          <w:szCs w:val="24"/>
          <w:lang w:eastAsia="ko-KR"/>
        </w:rPr>
        <w:t xml:space="preserve"> fitted spectra of the C 1s peak of CD </w:t>
      </w:r>
      <w:r w:rsidR="00F61CC3" w:rsidRPr="00431D29">
        <w:rPr>
          <w:rFonts w:ascii="Times New Roman" w:hAnsi="Times New Roman"/>
          <w:bCs/>
          <w:szCs w:val="24"/>
          <w:lang w:eastAsia="ko-KR"/>
        </w:rPr>
        <w:t>during the progress of the reaction</w:t>
      </w:r>
      <w:r w:rsidR="000A70B6" w:rsidRPr="00431D29">
        <w:rPr>
          <w:rFonts w:ascii="Times New Roman" w:hAnsi="Times New Roman"/>
          <w:bCs/>
          <w:szCs w:val="24"/>
          <w:lang w:eastAsia="ko-KR"/>
        </w:rPr>
        <w:t xml:space="preserve">. </w:t>
      </w:r>
      <w:r w:rsidR="00A66762" w:rsidRPr="00431D29">
        <w:rPr>
          <w:rFonts w:ascii="Times New Roman" w:hAnsi="Times New Roman"/>
          <w:bCs/>
          <w:szCs w:val="24"/>
          <w:lang w:eastAsia="ko-KR"/>
        </w:rPr>
        <w:t>(</w:t>
      </w:r>
      <w:r w:rsidRPr="00431D29">
        <w:rPr>
          <w:rFonts w:ascii="Times New Roman" w:hAnsi="Times New Roman"/>
        </w:rPr>
        <w:t>c</w:t>
      </w:r>
      <w:r w:rsidR="006707EA" w:rsidRPr="00431D29">
        <w:rPr>
          <w:rFonts w:ascii="Times New Roman" w:hAnsi="Times New Roman"/>
          <w:szCs w:val="24"/>
        </w:rPr>
        <w:t>-</w:t>
      </w:r>
      <w:r w:rsidR="006707EA" w:rsidRPr="00431D29">
        <w:rPr>
          <w:rFonts w:ascii="Times New Roman" w:hAnsi="Times New Roman"/>
        </w:rPr>
        <w:t>g</w:t>
      </w:r>
      <w:r w:rsidR="00915F52" w:rsidRPr="00431D29">
        <w:rPr>
          <w:rFonts w:ascii="Times New Roman" w:hAnsi="Times New Roman"/>
        </w:rPr>
        <w:t>)</w:t>
      </w:r>
      <w:r w:rsidR="00F61CC3" w:rsidRPr="00431D29">
        <w:rPr>
          <w:rFonts w:ascii="Times New Roman" w:hAnsi="Times New Roman"/>
          <w:bCs/>
          <w:szCs w:val="24"/>
          <w:lang w:eastAsia="ko-KR"/>
        </w:rPr>
        <w:t xml:space="preserve"> </w:t>
      </w:r>
      <w:r w:rsidR="000A70B6" w:rsidRPr="00431D29">
        <w:rPr>
          <w:rFonts w:ascii="Times New Roman" w:hAnsi="Times New Roman"/>
          <w:bCs/>
          <w:szCs w:val="24"/>
          <w:lang w:eastAsia="ko-KR"/>
        </w:rPr>
        <w:t>Deconvoluted high-resolution XPS spect</w:t>
      </w:r>
      <w:r w:rsidR="006707EA" w:rsidRPr="00431D29">
        <w:rPr>
          <w:rFonts w:ascii="Times New Roman" w:hAnsi="Times New Roman"/>
          <w:bCs/>
          <w:szCs w:val="24"/>
          <w:lang w:eastAsia="ko-KR"/>
        </w:rPr>
        <w:t xml:space="preserve">ra of the C 1s peak of CD at </w:t>
      </w:r>
      <w:r w:rsidR="00915F52" w:rsidRPr="00431D29">
        <w:rPr>
          <w:rFonts w:ascii="Times New Roman" w:hAnsi="Times New Roman"/>
          <w:bCs/>
          <w:szCs w:val="24"/>
          <w:lang w:eastAsia="ko-KR"/>
        </w:rPr>
        <w:t>(</w:t>
      </w:r>
      <w:r w:rsidR="006707EA" w:rsidRPr="00431D29">
        <w:rPr>
          <w:rFonts w:ascii="Times New Roman" w:hAnsi="Times New Roman"/>
        </w:rPr>
        <w:t>c</w:t>
      </w:r>
      <w:r w:rsidR="00915F52" w:rsidRPr="00431D29">
        <w:rPr>
          <w:rFonts w:ascii="Times New Roman" w:hAnsi="Times New Roman"/>
        </w:rPr>
        <w:t>)</w:t>
      </w:r>
      <w:r w:rsidR="000A70B6" w:rsidRPr="00431D29">
        <w:rPr>
          <w:rFonts w:ascii="Times New Roman" w:hAnsi="Times New Roman"/>
          <w:bCs/>
          <w:szCs w:val="24"/>
          <w:lang w:eastAsia="ko-KR"/>
        </w:rPr>
        <w:t xml:space="preserve"> </w:t>
      </w:r>
      <w:r w:rsidR="006707EA" w:rsidRPr="00431D29">
        <w:rPr>
          <w:rFonts w:ascii="Times New Roman" w:hAnsi="Times New Roman"/>
          <w:bCs/>
          <w:szCs w:val="24"/>
          <w:lang w:eastAsia="ko-KR"/>
        </w:rPr>
        <w:t xml:space="preserve">0 min, </w:t>
      </w:r>
      <w:r w:rsidR="00915F52" w:rsidRPr="00431D29">
        <w:rPr>
          <w:rFonts w:ascii="Times New Roman" w:hAnsi="Times New Roman"/>
          <w:bCs/>
          <w:szCs w:val="24"/>
          <w:lang w:eastAsia="ko-KR"/>
        </w:rPr>
        <w:t>(</w:t>
      </w:r>
      <w:r w:rsidR="006707EA" w:rsidRPr="00431D29">
        <w:rPr>
          <w:rFonts w:ascii="Times New Roman" w:hAnsi="Times New Roman"/>
        </w:rPr>
        <w:t>d</w:t>
      </w:r>
      <w:r w:rsidR="00915F52" w:rsidRPr="00431D29">
        <w:rPr>
          <w:rFonts w:ascii="Times New Roman" w:hAnsi="Times New Roman"/>
        </w:rPr>
        <w:t>)</w:t>
      </w:r>
      <w:r w:rsidR="000A70B6" w:rsidRPr="00431D29">
        <w:rPr>
          <w:rFonts w:ascii="Times New Roman" w:hAnsi="Times New Roman"/>
          <w:bCs/>
          <w:szCs w:val="24"/>
          <w:lang w:eastAsia="ko-KR"/>
        </w:rPr>
        <w:t xml:space="preserve"> </w:t>
      </w:r>
      <w:r w:rsidR="006707EA" w:rsidRPr="00431D29">
        <w:rPr>
          <w:rFonts w:ascii="Times New Roman" w:hAnsi="Times New Roman"/>
          <w:bCs/>
          <w:szCs w:val="24"/>
          <w:lang w:eastAsia="ko-KR"/>
        </w:rPr>
        <w:t xml:space="preserve">30 min, </w:t>
      </w:r>
      <w:r w:rsidR="00915F52" w:rsidRPr="00431D29">
        <w:rPr>
          <w:rFonts w:ascii="Times New Roman" w:hAnsi="Times New Roman"/>
          <w:bCs/>
          <w:szCs w:val="24"/>
          <w:lang w:eastAsia="ko-KR"/>
        </w:rPr>
        <w:t>(</w:t>
      </w:r>
      <w:r w:rsidR="006707EA" w:rsidRPr="00431D29">
        <w:rPr>
          <w:rFonts w:ascii="Times New Roman" w:hAnsi="Times New Roman"/>
        </w:rPr>
        <w:t>e</w:t>
      </w:r>
      <w:r w:rsidR="00915F52" w:rsidRPr="00431D29">
        <w:rPr>
          <w:rFonts w:ascii="Times New Roman" w:hAnsi="Times New Roman"/>
        </w:rPr>
        <w:t>)</w:t>
      </w:r>
      <w:r w:rsidR="000A70B6" w:rsidRPr="00431D29">
        <w:rPr>
          <w:rFonts w:ascii="Times New Roman" w:hAnsi="Times New Roman"/>
          <w:bCs/>
          <w:szCs w:val="24"/>
          <w:lang w:eastAsia="ko-KR"/>
        </w:rPr>
        <w:t xml:space="preserve"> </w:t>
      </w:r>
      <w:r w:rsidR="006707EA" w:rsidRPr="00431D29">
        <w:rPr>
          <w:rFonts w:ascii="Times New Roman" w:hAnsi="Times New Roman"/>
          <w:bCs/>
          <w:szCs w:val="24"/>
          <w:lang w:eastAsia="ko-KR"/>
        </w:rPr>
        <w:t xml:space="preserve">60 min, </w:t>
      </w:r>
      <w:r w:rsidR="00915F52" w:rsidRPr="00431D29">
        <w:rPr>
          <w:rFonts w:ascii="Times New Roman" w:hAnsi="Times New Roman"/>
          <w:bCs/>
          <w:szCs w:val="24"/>
          <w:lang w:eastAsia="ko-KR"/>
        </w:rPr>
        <w:t>(</w:t>
      </w:r>
      <w:r w:rsidR="006707EA" w:rsidRPr="00431D29">
        <w:rPr>
          <w:rFonts w:ascii="Times New Roman" w:hAnsi="Times New Roman"/>
        </w:rPr>
        <w:t>f</w:t>
      </w:r>
      <w:r w:rsidR="00915F52" w:rsidRPr="00431D29">
        <w:rPr>
          <w:rFonts w:ascii="Times New Roman" w:hAnsi="Times New Roman"/>
        </w:rPr>
        <w:t>)</w:t>
      </w:r>
      <w:r w:rsidR="000A70B6" w:rsidRPr="00431D29">
        <w:rPr>
          <w:rFonts w:ascii="Times New Roman" w:hAnsi="Times New Roman"/>
          <w:bCs/>
          <w:szCs w:val="24"/>
          <w:lang w:eastAsia="ko-KR"/>
        </w:rPr>
        <w:t xml:space="preserve"> </w:t>
      </w:r>
      <w:r w:rsidR="006707EA" w:rsidRPr="00431D29">
        <w:rPr>
          <w:rFonts w:ascii="Times New Roman" w:hAnsi="Times New Roman"/>
          <w:bCs/>
          <w:szCs w:val="24"/>
          <w:lang w:eastAsia="ko-KR"/>
        </w:rPr>
        <w:t xml:space="preserve">90 min, and </w:t>
      </w:r>
      <w:r w:rsidR="00915F52" w:rsidRPr="00431D29">
        <w:rPr>
          <w:rFonts w:ascii="Times New Roman" w:hAnsi="Times New Roman"/>
          <w:bCs/>
          <w:szCs w:val="24"/>
          <w:lang w:eastAsia="ko-KR"/>
        </w:rPr>
        <w:t>(</w:t>
      </w:r>
      <w:r w:rsidR="006707EA" w:rsidRPr="00431D29">
        <w:rPr>
          <w:rFonts w:ascii="Times New Roman" w:hAnsi="Times New Roman"/>
        </w:rPr>
        <w:t>g</w:t>
      </w:r>
      <w:r w:rsidR="00915F52" w:rsidRPr="00431D29">
        <w:rPr>
          <w:rFonts w:ascii="Times New Roman" w:hAnsi="Times New Roman"/>
        </w:rPr>
        <w:t>)</w:t>
      </w:r>
      <w:r w:rsidR="000A70B6" w:rsidRPr="00431D29">
        <w:rPr>
          <w:rFonts w:ascii="Times New Roman" w:hAnsi="Times New Roman"/>
          <w:bCs/>
          <w:szCs w:val="24"/>
          <w:lang w:eastAsia="ko-KR"/>
        </w:rPr>
        <w:t xml:space="preserve"> 120 min</w:t>
      </w:r>
      <w:r w:rsidR="00AF4FE3" w:rsidRPr="00431D29">
        <w:rPr>
          <w:rFonts w:ascii="Times New Roman" w:hAnsi="Times New Roman"/>
          <w:bCs/>
          <w:szCs w:val="24"/>
          <w:lang w:eastAsia="ko-KR"/>
        </w:rPr>
        <w:t xml:space="preserve"> </w:t>
      </w:r>
      <w:r w:rsidR="007F2C91" w:rsidRPr="00431D29">
        <w:rPr>
          <w:rFonts w:ascii="Times New Roman" w:hAnsi="Times New Roman"/>
          <w:bCs/>
          <w:szCs w:val="24"/>
          <w:lang w:eastAsia="ko-KR"/>
        </w:rPr>
        <w:t>with</w:t>
      </w:r>
      <w:r w:rsidR="00AF4FE3" w:rsidRPr="00431D29">
        <w:rPr>
          <w:rFonts w:ascii="Times New Roman" w:hAnsi="Times New Roman"/>
          <w:bCs/>
          <w:szCs w:val="24"/>
          <w:lang w:eastAsia="ko-KR"/>
        </w:rPr>
        <w:t xml:space="preserve"> the sample </w:t>
      </w:r>
      <w:r w:rsidR="007F2C91" w:rsidRPr="00431D29">
        <w:rPr>
          <w:rFonts w:ascii="Times New Roman" w:hAnsi="Times New Roman"/>
          <w:bCs/>
          <w:szCs w:val="24"/>
          <w:lang w:eastAsia="ko-KR"/>
        </w:rPr>
        <w:t xml:space="preserve">used </w:t>
      </w:r>
      <w:r w:rsidR="00AF4FE3" w:rsidRPr="00431D29">
        <w:rPr>
          <w:rFonts w:ascii="Times New Roman" w:hAnsi="Times New Roman"/>
          <w:bCs/>
          <w:szCs w:val="24"/>
          <w:lang w:eastAsia="ko-KR"/>
        </w:rPr>
        <w:t>in Fig. 3d</w:t>
      </w:r>
      <w:r w:rsidR="000A70B6" w:rsidRPr="00431D29">
        <w:rPr>
          <w:rFonts w:ascii="Times New Roman" w:hAnsi="Times New Roman"/>
          <w:bCs/>
          <w:szCs w:val="24"/>
          <w:lang w:eastAsia="ko-KR"/>
        </w:rPr>
        <w:t xml:space="preserve">. </w:t>
      </w:r>
      <w:r w:rsidR="00915F52" w:rsidRPr="00431D29">
        <w:rPr>
          <w:rFonts w:ascii="Times New Roman" w:hAnsi="Times New Roman"/>
          <w:bCs/>
          <w:szCs w:val="24"/>
          <w:lang w:eastAsia="ko-KR"/>
        </w:rPr>
        <w:t>(</w:t>
      </w:r>
      <w:r w:rsidR="006707EA" w:rsidRPr="00431D29">
        <w:rPr>
          <w:rFonts w:ascii="Times New Roman" w:hAnsi="Times New Roman"/>
        </w:rPr>
        <w:t>h</w:t>
      </w:r>
      <w:r w:rsidR="00915F52" w:rsidRPr="00431D29">
        <w:rPr>
          <w:rFonts w:ascii="Times New Roman" w:hAnsi="Times New Roman"/>
        </w:rPr>
        <w:t>)</w:t>
      </w:r>
      <w:r w:rsidR="00F61CC3" w:rsidRPr="00431D29">
        <w:rPr>
          <w:rFonts w:ascii="Times New Roman" w:hAnsi="Times New Roman"/>
          <w:bCs/>
          <w:szCs w:val="24"/>
          <w:lang w:eastAsia="ko-KR"/>
        </w:rPr>
        <w:t xml:space="preserve"> T</w:t>
      </w:r>
      <w:r w:rsidR="000A70B6" w:rsidRPr="00431D29">
        <w:rPr>
          <w:rFonts w:ascii="Times New Roman" w:hAnsi="Times New Roman"/>
          <w:bCs/>
          <w:szCs w:val="24"/>
          <w:lang w:eastAsia="ko-KR"/>
        </w:rPr>
        <w:t xml:space="preserve">he </w:t>
      </w:r>
      <w:r w:rsidR="00F61CC3" w:rsidRPr="00431D29">
        <w:rPr>
          <w:rFonts w:ascii="Times New Roman" w:hAnsi="Times New Roman"/>
          <w:bCs/>
          <w:szCs w:val="24"/>
          <w:lang w:eastAsia="ko-KR"/>
        </w:rPr>
        <w:t xml:space="preserve">changes in the chemical compositions of CD during the progress of the </w:t>
      </w:r>
      <w:r w:rsidR="00E145CC" w:rsidRPr="00431D29">
        <w:rPr>
          <w:rFonts w:ascii="Times New Roman" w:hAnsi="Times New Roman"/>
          <w:bCs/>
          <w:szCs w:val="24"/>
          <w:lang w:eastAsia="ko-KR"/>
        </w:rPr>
        <w:t xml:space="preserve">photochemical </w:t>
      </w:r>
      <w:r w:rsidR="00F61CC3" w:rsidRPr="00431D29">
        <w:rPr>
          <w:rFonts w:ascii="Times New Roman" w:hAnsi="Times New Roman"/>
          <w:bCs/>
          <w:szCs w:val="24"/>
          <w:lang w:eastAsia="ko-KR"/>
        </w:rPr>
        <w:t>reaction</w:t>
      </w:r>
      <w:r w:rsidR="00E145CC" w:rsidRPr="00431D29">
        <w:rPr>
          <w:rFonts w:ascii="Times New Roman" w:hAnsi="Times New Roman"/>
          <w:bCs/>
          <w:szCs w:val="24"/>
          <w:lang w:eastAsia="ko-KR"/>
        </w:rPr>
        <w:t>s</w:t>
      </w:r>
      <w:r w:rsidR="000A70B6" w:rsidRPr="00431D29">
        <w:rPr>
          <w:rFonts w:ascii="Times New Roman" w:hAnsi="Times New Roman"/>
          <w:bCs/>
          <w:szCs w:val="24"/>
          <w:lang w:eastAsia="ko-KR"/>
        </w:rPr>
        <w:t>.</w:t>
      </w:r>
    </w:p>
    <w:p w14:paraId="0B22458B" w14:textId="50E6736D" w:rsidR="00C3094A" w:rsidRPr="00431D29" w:rsidRDefault="004D0387" w:rsidP="003D5519">
      <w:pPr>
        <w:spacing w:line="480" w:lineRule="auto"/>
        <w:jc w:val="center"/>
        <w:rPr>
          <w:rFonts w:ascii="Times New Roman" w:hAnsi="Times New Roman"/>
          <w:szCs w:val="24"/>
        </w:rPr>
      </w:pPr>
      <w:r>
        <w:rPr>
          <w:rFonts w:ascii="Times New Roman" w:hAnsi="Times New Roman"/>
          <w:noProof/>
          <w:color w:val="0070C0"/>
          <w:szCs w:val="24"/>
          <w:shd w:val="clear" w:color="auto" w:fill="FFFFFF"/>
          <w:lang w:eastAsia="ko-KR"/>
        </w:rPr>
        <w:lastRenderedPageBreak/>
        <w:drawing>
          <wp:inline distT="0" distB="0" distL="0" distR="0" wp14:anchorId="33E70BDE" wp14:editId="2EFAC55C">
            <wp:extent cx="4680000" cy="4617020"/>
            <wp:effectExtent l="0" t="0" r="635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0" cy="4617020"/>
                    </a:xfrm>
                    <a:prstGeom prst="rect">
                      <a:avLst/>
                    </a:prstGeom>
                    <a:noFill/>
                    <a:ln>
                      <a:noFill/>
                    </a:ln>
                  </pic:spPr>
                </pic:pic>
              </a:graphicData>
            </a:graphic>
          </wp:inline>
        </w:drawing>
      </w:r>
    </w:p>
    <w:p w14:paraId="52F9683A" w14:textId="56D3F511" w:rsidR="00277C3F" w:rsidRPr="00431D29" w:rsidRDefault="00D638FC" w:rsidP="00277C3F">
      <w:pPr>
        <w:spacing w:line="480" w:lineRule="auto"/>
        <w:rPr>
          <w:rFonts w:ascii="Times New Roman" w:hAnsi="Times New Roman"/>
          <w:szCs w:val="24"/>
        </w:rPr>
      </w:pPr>
      <w:r w:rsidRPr="00431D29">
        <w:rPr>
          <w:rFonts w:ascii="Times New Roman" w:hAnsi="Times New Roman"/>
          <w:b/>
          <w:bCs/>
          <w:szCs w:val="24"/>
        </w:rPr>
        <w:t>Fig. S19</w:t>
      </w:r>
      <w:r w:rsidRPr="00431D29">
        <w:rPr>
          <w:rFonts w:ascii="Times New Roman" w:hAnsi="Times New Roman"/>
          <w:szCs w:val="24"/>
        </w:rPr>
        <w:t xml:space="preserve"> (a) </w:t>
      </w:r>
      <w:r w:rsidRPr="00431D29">
        <w:rPr>
          <w:rFonts w:ascii="Times New Roman" w:hAnsi="Times New Roman"/>
          <w:szCs w:val="24"/>
          <w:shd w:val="clear" w:color="auto" w:fill="FFFFFF"/>
        </w:rPr>
        <w:t>Free</w:t>
      </w:r>
      <w:r w:rsidR="00B5185D">
        <w:rPr>
          <w:rFonts w:ascii="Times New Roman" w:hAnsi="Times New Roman"/>
          <w:szCs w:val="24"/>
          <w:shd w:val="clear" w:color="auto" w:fill="FFFFFF"/>
        </w:rPr>
        <w:t>-</w:t>
      </w:r>
      <w:r w:rsidRPr="00431D29">
        <w:rPr>
          <w:rFonts w:ascii="Times New Roman" w:hAnsi="Times New Roman"/>
          <w:szCs w:val="24"/>
          <w:shd w:val="clear" w:color="auto" w:fill="FFFFFF"/>
        </w:rPr>
        <w:t xml:space="preserve">energy diagram for </w:t>
      </w:r>
      <w:r w:rsidRPr="00431D29">
        <w:rPr>
          <w:rFonts w:ascii="Times New Roman" w:hAnsi="Times New Roman" w:hint="eastAsia"/>
          <w:szCs w:val="24"/>
          <w:shd w:val="clear" w:color="auto" w:fill="FFFFFF"/>
        </w:rPr>
        <w:t>tw</w:t>
      </w:r>
      <w:r w:rsidRPr="00431D29">
        <w:rPr>
          <w:rFonts w:ascii="Times New Roman" w:hAnsi="Times New Roman"/>
          <w:szCs w:val="24"/>
          <w:shd w:val="clear" w:color="auto" w:fill="FFFFFF"/>
        </w:rPr>
        <w:t>o-electron ORR</w:t>
      </w:r>
      <w:r w:rsidRPr="00431D29">
        <w:rPr>
          <w:rFonts w:ascii="Times New Roman" w:hAnsi="Times New Roman"/>
          <w:szCs w:val="24"/>
        </w:rPr>
        <w:t xml:space="preserve"> and (b) </w:t>
      </w:r>
      <w:r w:rsidRPr="00431D29">
        <w:rPr>
          <w:rFonts w:ascii="Times New Roman" w:hAnsi="Times New Roman"/>
          <w:szCs w:val="24"/>
          <w:shd w:val="clear" w:color="auto" w:fill="FFFFFF"/>
        </w:rPr>
        <w:t>the atomic structures of the examined oxygen (ketone) and nitrogen (</w:t>
      </w:r>
      <w:proofErr w:type="spellStart"/>
      <w:r w:rsidRPr="00431D29">
        <w:rPr>
          <w:rFonts w:ascii="Times New Roman" w:hAnsi="Times New Roman"/>
          <w:szCs w:val="24"/>
          <w:shd w:val="clear" w:color="auto" w:fill="FFFFFF"/>
        </w:rPr>
        <w:t>pyridinic</w:t>
      </w:r>
      <w:proofErr w:type="spellEnd"/>
      <w:r w:rsidRPr="00431D29">
        <w:rPr>
          <w:rFonts w:ascii="Times New Roman" w:hAnsi="Times New Roman"/>
          <w:szCs w:val="24"/>
          <w:shd w:val="clear" w:color="auto" w:fill="FFFFFF"/>
        </w:rPr>
        <w:t>-N (</w:t>
      </w:r>
      <w:proofErr w:type="spellStart"/>
      <w:r w:rsidRPr="00431D29">
        <w:rPr>
          <w:rFonts w:ascii="Times New Roman" w:hAnsi="Times New Roman"/>
          <w:szCs w:val="24"/>
        </w:rPr>
        <w:t>pydN</w:t>
      </w:r>
      <w:proofErr w:type="spellEnd"/>
      <w:r w:rsidRPr="00431D29">
        <w:rPr>
          <w:rFonts w:ascii="Times New Roman" w:hAnsi="Times New Roman"/>
          <w:szCs w:val="24"/>
          <w:shd w:val="clear" w:color="auto" w:fill="FFFFFF"/>
        </w:rPr>
        <w:t xml:space="preserve">) and </w:t>
      </w:r>
      <w:proofErr w:type="spellStart"/>
      <w:r w:rsidRPr="00431D29">
        <w:rPr>
          <w:rFonts w:ascii="Times New Roman" w:hAnsi="Times New Roman"/>
          <w:szCs w:val="24"/>
          <w:shd w:val="clear" w:color="auto" w:fill="FFFFFF"/>
        </w:rPr>
        <w:t>pyrrolic</w:t>
      </w:r>
      <w:proofErr w:type="spellEnd"/>
      <w:r w:rsidRPr="00431D29">
        <w:rPr>
          <w:rFonts w:ascii="Times New Roman" w:hAnsi="Times New Roman"/>
          <w:szCs w:val="24"/>
          <w:shd w:val="clear" w:color="auto" w:fill="FFFFFF"/>
        </w:rPr>
        <w:t>-N (</w:t>
      </w:r>
      <w:proofErr w:type="spellStart"/>
      <w:r w:rsidRPr="00431D29">
        <w:rPr>
          <w:rFonts w:ascii="Times New Roman" w:hAnsi="Times New Roman"/>
          <w:szCs w:val="24"/>
        </w:rPr>
        <w:t>pyrN</w:t>
      </w:r>
      <w:proofErr w:type="spellEnd"/>
      <w:r w:rsidRPr="00431D29">
        <w:rPr>
          <w:rFonts w:ascii="Times New Roman" w:hAnsi="Times New Roman"/>
          <w:szCs w:val="24"/>
          <w:shd w:val="clear" w:color="auto" w:fill="FFFFFF"/>
        </w:rPr>
        <w:t xml:space="preserve">)) functional groups (carbon (gray), oxygen (red), </w:t>
      </w:r>
      <w:r w:rsidRPr="004D0387">
        <w:rPr>
          <w:rFonts w:ascii="Times New Roman" w:hAnsi="Times New Roman"/>
          <w:szCs w:val="24"/>
          <w:shd w:val="clear" w:color="auto" w:fill="FFFFFF"/>
        </w:rPr>
        <w:t xml:space="preserve">nitrogen (blue), and hydrogen (yellow)) of </w:t>
      </w:r>
      <w:proofErr w:type="spellStart"/>
      <w:r w:rsidRPr="004D0387">
        <w:rPr>
          <w:rFonts w:ascii="Times New Roman" w:hAnsi="Times New Roman"/>
          <w:szCs w:val="24"/>
        </w:rPr>
        <w:t>CD</w:t>
      </w:r>
      <w:r w:rsidRPr="004D0387">
        <w:rPr>
          <w:rFonts w:ascii="Times New Roman" w:hAnsi="Times New Roman" w:hint="eastAsia"/>
          <w:szCs w:val="24"/>
          <w:vertAlign w:val="superscript"/>
        </w:rPr>
        <w:t>a</w:t>
      </w:r>
      <w:proofErr w:type="spellEnd"/>
      <w:r w:rsidRPr="004D0387">
        <w:rPr>
          <w:rFonts w:ascii="Times New Roman" w:hAnsi="Times New Roman"/>
          <w:szCs w:val="24"/>
        </w:rPr>
        <w:t xml:space="preserve">-ketone, </w:t>
      </w:r>
      <w:proofErr w:type="spellStart"/>
      <w:r w:rsidRPr="004D0387">
        <w:rPr>
          <w:rFonts w:ascii="Times New Roman" w:hAnsi="Times New Roman"/>
          <w:szCs w:val="24"/>
        </w:rPr>
        <w:t>CD</w:t>
      </w:r>
      <w:r w:rsidRPr="004D0387">
        <w:rPr>
          <w:rFonts w:ascii="Times New Roman" w:hAnsi="Times New Roman" w:hint="eastAsia"/>
          <w:szCs w:val="24"/>
          <w:vertAlign w:val="superscript"/>
        </w:rPr>
        <w:t>a</w:t>
      </w:r>
      <w:proofErr w:type="spellEnd"/>
      <w:r w:rsidRPr="004D0387">
        <w:rPr>
          <w:rFonts w:ascii="Times New Roman" w:hAnsi="Times New Roman"/>
          <w:szCs w:val="24"/>
        </w:rPr>
        <w:t>-ketone-</w:t>
      </w:r>
      <w:proofErr w:type="spellStart"/>
      <w:r w:rsidRPr="004D0387">
        <w:rPr>
          <w:rFonts w:ascii="Times New Roman" w:hAnsi="Times New Roman"/>
          <w:szCs w:val="24"/>
        </w:rPr>
        <w:t>pydN</w:t>
      </w:r>
      <w:proofErr w:type="spellEnd"/>
      <w:r w:rsidRPr="004D0387">
        <w:rPr>
          <w:rFonts w:ascii="Times New Roman" w:hAnsi="Times New Roman"/>
          <w:szCs w:val="24"/>
        </w:rPr>
        <w:t xml:space="preserve">, and </w:t>
      </w:r>
      <w:proofErr w:type="spellStart"/>
      <w:r w:rsidRPr="004D0387">
        <w:rPr>
          <w:rFonts w:ascii="Times New Roman" w:hAnsi="Times New Roman"/>
          <w:szCs w:val="24"/>
        </w:rPr>
        <w:t>CD</w:t>
      </w:r>
      <w:r w:rsidRPr="004D0387">
        <w:rPr>
          <w:rFonts w:ascii="Times New Roman" w:hAnsi="Times New Roman" w:hint="eastAsia"/>
          <w:szCs w:val="24"/>
          <w:vertAlign w:val="superscript"/>
        </w:rPr>
        <w:t>a</w:t>
      </w:r>
      <w:proofErr w:type="spellEnd"/>
      <w:r w:rsidRPr="004D0387">
        <w:rPr>
          <w:rFonts w:ascii="Times New Roman" w:hAnsi="Times New Roman"/>
          <w:szCs w:val="24"/>
        </w:rPr>
        <w:t>-ketone-</w:t>
      </w:r>
      <w:proofErr w:type="spellStart"/>
      <w:r w:rsidRPr="004D0387">
        <w:rPr>
          <w:rFonts w:ascii="Times New Roman" w:hAnsi="Times New Roman"/>
          <w:szCs w:val="24"/>
        </w:rPr>
        <w:t>pyrN</w:t>
      </w:r>
      <w:proofErr w:type="spellEnd"/>
      <w:r w:rsidRPr="004D0387">
        <w:rPr>
          <w:rFonts w:ascii="Times New Roman" w:hAnsi="Times New Roman"/>
          <w:szCs w:val="24"/>
        </w:rPr>
        <w:t xml:space="preserve">. </w:t>
      </w:r>
      <w:r w:rsidR="004D0387" w:rsidRPr="004D0387">
        <w:rPr>
          <w:rFonts w:ascii="Times New Roman" w:hAnsi="Times New Roman"/>
          <w:szCs w:val="24"/>
        </w:rPr>
        <w:t xml:space="preserve">a denotes </w:t>
      </w:r>
      <w:r w:rsidR="004D0387">
        <w:rPr>
          <w:rFonts w:ascii="Times New Roman" w:hAnsi="Times New Roman" w:hint="eastAsia"/>
          <w:szCs w:val="24"/>
          <w:lang w:eastAsia="ko-KR"/>
        </w:rPr>
        <w:t>t</w:t>
      </w:r>
      <w:r w:rsidR="004D0387">
        <w:rPr>
          <w:rFonts w:ascii="Times New Roman" w:hAnsi="Times New Roman"/>
          <w:szCs w:val="24"/>
          <w:lang w:eastAsia="ko-KR"/>
        </w:rPr>
        <w:t>he</w:t>
      </w:r>
      <w:r w:rsidRPr="004D0387">
        <w:rPr>
          <w:rFonts w:ascii="Times New Roman" w:hAnsi="Times New Roman"/>
          <w:szCs w:val="24"/>
        </w:rPr>
        <w:t xml:space="preserve"> </w:t>
      </w:r>
      <w:r w:rsidRPr="00431D29">
        <w:rPr>
          <w:rFonts w:ascii="Times New Roman" w:hAnsi="Times New Roman"/>
          <w:szCs w:val="24"/>
        </w:rPr>
        <w:t>armchair edges of CD</w:t>
      </w:r>
      <w:r w:rsidR="00277C3F" w:rsidRPr="00431D29">
        <w:rPr>
          <w:rFonts w:ascii="Times New Roman" w:hAnsi="Times New Roman"/>
          <w:szCs w:val="24"/>
        </w:rPr>
        <w:t>.</w:t>
      </w:r>
    </w:p>
    <w:p w14:paraId="336A6628" w14:textId="77777777" w:rsidR="00C3094A" w:rsidRPr="00431D29" w:rsidRDefault="00C3094A" w:rsidP="003D5519">
      <w:pPr>
        <w:pStyle w:val="TFReferencesSection"/>
        <w:spacing w:after="0"/>
        <w:ind w:right="117" w:firstLine="0"/>
        <w:rPr>
          <w:rFonts w:ascii="Times New Roman" w:hAnsi="Times New Roman"/>
          <w:bCs/>
          <w:szCs w:val="24"/>
          <w:lang w:eastAsia="ko-KR"/>
        </w:rPr>
      </w:pPr>
    </w:p>
    <w:p w14:paraId="6CF547AB" w14:textId="554E72C2" w:rsidR="004845AD" w:rsidRPr="00431D29" w:rsidRDefault="009D75F1" w:rsidP="004845AD">
      <w:pPr>
        <w:spacing w:after="0" w:line="480" w:lineRule="auto"/>
        <w:jc w:val="center"/>
        <w:rPr>
          <w:rFonts w:ascii="Times New Roman" w:eastAsia="HY강B" w:hAnsi="Times New Roman"/>
          <w:b/>
          <w:lang w:eastAsia="ko-KR"/>
        </w:rPr>
      </w:pPr>
      <w:r w:rsidRPr="00431D29">
        <w:rPr>
          <w:rFonts w:ascii="Times New Roman" w:eastAsia="HY강B" w:hAnsi="Times New Roman"/>
          <w:b/>
          <w:lang w:eastAsia="ko-KR"/>
        </w:rPr>
        <w:br w:type="page"/>
      </w:r>
    </w:p>
    <w:p w14:paraId="5D64DD65" w14:textId="5B1C5127" w:rsidR="00431D29" w:rsidRDefault="00F50863" w:rsidP="004845AD">
      <w:pPr>
        <w:spacing w:line="480" w:lineRule="auto"/>
        <w:jc w:val="left"/>
        <w:rPr>
          <w:rFonts w:ascii="Times New Roman" w:hAnsi="Times New Roman"/>
          <w:b/>
          <w:bCs/>
          <w:szCs w:val="24"/>
        </w:rPr>
      </w:pPr>
      <w:r>
        <w:rPr>
          <w:rFonts w:ascii="Times New Roman" w:eastAsia="HY강B" w:hAnsi="Times New Roman"/>
          <w:b/>
          <w:caps/>
          <w:noProof/>
          <w:lang w:eastAsia="ko-KR"/>
        </w:rPr>
        <w:lastRenderedPageBreak/>
        <w:drawing>
          <wp:inline distT="0" distB="0" distL="0" distR="0" wp14:anchorId="6862393B" wp14:editId="68940EBA">
            <wp:extent cx="5943600" cy="1095375"/>
            <wp:effectExtent l="0" t="0" r="0" b="9525"/>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095375"/>
                    </a:xfrm>
                    <a:prstGeom prst="rect">
                      <a:avLst/>
                    </a:prstGeom>
                    <a:noFill/>
                    <a:ln>
                      <a:noFill/>
                    </a:ln>
                  </pic:spPr>
                </pic:pic>
              </a:graphicData>
            </a:graphic>
          </wp:inline>
        </w:drawing>
      </w:r>
    </w:p>
    <w:p w14:paraId="4BB6855E" w14:textId="7EE12547" w:rsidR="004845AD" w:rsidRPr="00431D29" w:rsidRDefault="004845AD" w:rsidP="004845AD">
      <w:pPr>
        <w:spacing w:line="480" w:lineRule="auto"/>
        <w:jc w:val="left"/>
        <w:rPr>
          <w:rFonts w:ascii="Times New Roman" w:eastAsia="HY강B" w:hAnsi="Times New Roman"/>
          <w:b/>
          <w:caps/>
        </w:rPr>
      </w:pPr>
      <w:r w:rsidRPr="00431D29">
        <w:rPr>
          <w:rFonts w:ascii="Times New Roman" w:hAnsi="Times New Roman"/>
          <w:b/>
          <w:bCs/>
          <w:szCs w:val="24"/>
        </w:rPr>
        <w:t>Fig. S20</w:t>
      </w:r>
      <w:r w:rsidRPr="00431D29">
        <w:rPr>
          <w:rFonts w:ascii="Times New Roman" w:hAnsi="Times New Roman"/>
          <w:szCs w:val="24"/>
          <w:lang w:val="en-GB"/>
        </w:rPr>
        <w:t xml:space="preserve"> Proposed chemical mechanism involving the surface oxygen functional groups of carbon dots (CDs) as electron and proton donors upon photoexcitation.</w:t>
      </w:r>
    </w:p>
    <w:p w14:paraId="639E3CEE" w14:textId="44FA238A" w:rsidR="004845AD" w:rsidRPr="00431D29" w:rsidRDefault="004845AD" w:rsidP="004845AD">
      <w:pPr>
        <w:spacing w:after="0" w:line="480" w:lineRule="auto"/>
        <w:jc w:val="left"/>
        <w:rPr>
          <w:rFonts w:ascii="Times New Roman" w:eastAsia="HY강B" w:hAnsi="Times New Roman"/>
          <w:b/>
          <w:caps/>
        </w:rPr>
      </w:pPr>
      <w:r w:rsidRPr="00431D29">
        <w:rPr>
          <w:rFonts w:ascii="Times New Roman" w:eastAsia="HY강B" w:hAnsi="Times New Roman"/>
          <w:b/>
          <w:caps/>
        </w:rPr>
        <w:br w:type="page"/>
      </w:r>
    </w:p>
    <w:p w14:paraId="04E0FB8A" w14:textId="342752BF" w:rsidR="00621BED" w:rsidRPr="00431D29" w:rsidRDefault="00621BED" w:rsidP="00694044">
      <w:pPr>
        <w:jc w:val="left"/>
        <w:rPr>
          <w:rFonts w:ascii="Times New Roman" w:eastAsia="HY강B" w:hAnsi="Times New Roman"/>
          <w:b/>
        </w:rPr>
      </w:pPr>
      <w:r w:rsidRPr="00431D29">
        <w:rPr>
          <w:rFonts w:ascii="Times New Roman" w:eastAsia="HY강B" w:hAnsi="Times New Roman"/>
          <w:b/>
          <w:caps/>
        </w:rPr>
        <w:lastRenderedPageBreak/>
        <w:t>Reference</w:t>
      </w:r>
    </w:p>
    <w:p w14:paraId="4EC8F9F5" w14:textId="5C7D3506" w:rsidR="00180162" w:rsidRPr="00431D29" w:rsidRDefault="004170C9" w:rsidP="00694044">
      <w:pPr>
        <w:pStyle w:val="EndNoteBibliography"/>
        <w:spacing w:after="0" w:line="276" w:lineRule="auto"/>
        <w:ind w:left="284" w:hanging="295"/>
      </w:pPr>
      <w:r w:rsidRPr="00431D29">
        <w:t>S</w:t>
      </w:r>
      <w:r w:rsidR="002B5D61" w:rsidRPr="00431D29">
        <w:t>1</w:t>
      </w:r>
      <w:r w:rsidR="00180162" w:rsidRPr="00431D29">
        <w:t>. Shiraishi, Y.</w:t>
      </w:r>
      <w:r w:rsidR="00180162" w:rsidRPr="00431D29">
        <w:rPr>
          <w:i/>
        </w:rPr>
        <w:t xml:space="preserve"> et al.</w:t>
      </w:r>
      <w:r w:rsidR="00180162" w:rsidRPr="00431D29">
        <w:t xml:space="preserve"> Highly </w:t>
      </w:r>
      <w:r w:rsidRPr="00431D29">
        <w:t>s</w:t>
      </w:r>
      <w:r w:rsidR="00180162" w:rsidRPr="00431D29">
        <w:t xml:space="preserve">elective </w:t>
      </w:r>
      <w:r w:rsidRPr="00431D29">
        <w:t>p</w:t>
      </w:r>
      <w:r w:rsidR="00180162" w:rsidRPr="00431D29">
        <w:t xml:space="preserve">roduction of </w:t>
      </w:r>
      <w:r w:rsidRPr="00431D29">
        <w:t>h</w:t>
      </w:r>
      <w:r w:rsidR="00180162" w:rsidRPr="00431D29">
        <w:t xml:space="preserve">ydrogen </w:t>
      </w:r>
      <w:r w:rsidRPr="00431D29">
        <w:t>p</w:t>
      </w:r>
      <w:r w:rsidR="00180162" w:rsidRPr="00431D29">
        <w:t xml:space="preserve">eroxide on </w:t>
      </w:r>
      <w:r w:rsidRPr="00431D29">
        <w:t>g</w:t>
      </w:r>
      <w:r w:rsidR="00180162" w:rsidRPr="00431D29">
        <w:t xml:space="preserve">raphitic </w:t>
      </w:r>
      <w:r w:rsidRPr="00431D29">
        <w:t>c</w:t>
      </w:r>
      <w:r w:rsidR="00180162" w:rsidRPr="00431D29">
        <w:t xml:space="preserve">arbon </w:t>
      </w:r>
      <w:r w:rsidRPr="00431D29">
        <w:t>n</w:t>
      </w:r>
      <w:r w:rsidR="00180162" w:rsidRPr="00431D29">
        <w:t>itride (g-C</w:t>
      </w:r>
      <w:r w:rsidR="00180162" w:rsidRPr="00431D29">
        <w:rPr>
          <w:vertAlign w:val="subscript"/>
        </w:rPr>
        <w:t>3</w:t>
      </w:r>
      <w:r w:rsidR="00180162" w:rsidRPr="00431D29">
        <w:t>N</w:t>
      </w:r>
      <w:r w:rsidR="00180162" w:rsidRPr="00431D29">
        <w:rPr>
          <w:vertAlign w:val="subscript"/>
        </w:rPr>
        <w:t>4</w:t>
      </w:r>
      <w:r w:rsidR="00180162" w:rsidRPr="00431D29">
        <w:t xml:space="preserve">) </w:t>
      </w:r>
      <w:r w:rsidRPr="00431D29">
        <w:t>p</w:t>
      </w:r>
      <w:r w:rsidR="00180162" w:rsidRPr="00431D29">
        <w:t xml:space="preserve">hotocatalyst </w:t>
      </w:r>
      <w:r w:rsidRPr="00431D29">
        <w:t>a</w:t>
      </w:r>
      <w:r w:rsidR="00180162" w:rsidRPr="00431D29">
        <w:t xml:space="preserve">ctivated by </w:t>
      </w:r>
      <w:r w:rsidRPr="00431D29">
        <w:t>v</w:t>
      </w:r>
      <w:r w:rsidR="00180162" w:rsidRPr="00431D29">
        <w:t xml:space="preserve">isible </w:t>
      </w:r>
      <w:r w:rsidRPr="00431D29">
        <w:t>l</w:t>
      </w:r>
      <w:r w:rsidR="00180162" w:rsidRPr="00431D29">
        <w:t xml:space="preserve">ight. </w:t>
      </w:r>
      <w:r w:rsidR="00F056F6" w:rsidRPr="00431D29">
        <w:rPr>
          <w:rFonts w:ascii="Times New Roman" w:hAnsi="Times New Roman" w:cs="Times New Roman"/>
          <w:i/>
        </w:rPr>
        <w:t xml:space="preserve">ACS Catal. </w:t>
      </w:r>
      <w:r w:rsidR="00180162" w:rsidRPr="00431D29">
        <w:rPr>
          <w:b/>
        </w:rPr>
        <w:t>4</w:t>
      </w:r>
      <w:r w:rsidR="00180162" w:rsidRPr="00431D29">
        <w:t>, 774-780 (2014).</w:t>
      </w:r>
    </w:p>
    <w:p w14:paraId="15E18D20" w14:textId="1C1256A4" w:rsidR="004A1731" w:rsidRPr="00431D29" w:rsidRDefault="004A1731" w:rsidP="004A1731">
      <w:pPr>
        <w:pStyle w:val="EndNoteBibliography"/>
        <w:spacing w:after="0" w:line="276" w:lineRule="auto"/>
        <w:ind w:left="284" w:hanging="295"/>
      </w:pPr>
      <w:r w:rsidRPr="00431D29">
        <w:t xml:space="preserve">S2. Kim, H.-i., Choi, Y., Hu, S., Choi, W. &amp; Kim, J.-H. Photocatalytic hydrogen peroxide production by anthraquinone-augmented polymeric carbon nitride. </w:t>
      </w:r>
      <w:r w:rsidRPr="00431D29">
        <w:rPr>
          <w:rFonts w:ascii="Times New Roman" w:hAnsi="Times New Roman" w:cs="Times New Roman"/>
          <w:i/>
        </w:rPr>
        <w:t>Appl. Catal. B-Environ.</w:t>
      </w:r>
      <w:r w:rsidRPr="00431D29">
        <w:rPr>
          <w:rFonts w:ascii="Times New Roman" w:hAnsi="Times New Roman" w:cs="Times New Roman"/>
        </w:rPr>
        <w:t xml:space="preserve"> </w:t>
      </w:r>
      <w:r w:rsidRPr="00431D29">
        <w:t xml:space="preserve"> </w:t>
      </w:r>
      <w:r w:rsidRPr="00431D29">
        <w:rPr>
          <w:b/>
        </w:rPr>
        <w:t>229</w:t>
      </w:r>
      <w:r w:rsidRPr="00431D29">
        <w:t>, 121-129 (2018).</w:t>
      </w:r>
    </w:p>
    <w:p w14:paraId="06927FAA" w14:textId="77BD8E95" w:rsidR="004A1731" w:rsidRPr="00431D29" w:rsidRDefault="004A1731" w:rsidP="004A1731">
      <w:pPr>
        <w:pStyle w:val="EndNoteBibliography"/>
        <w:spacing w:after="0" w:line="276" w:lineRule="auto"/>
        <w:ind w:left="284" w:hanging="295"/>
      </w:pPr>
      <w:r w:rsidRPr="00431D29">
        <w:t>S3. Shi, L. et al. Photoassisted construction of holey defective g-C</w:t>
      </w:r>
      <w:r w:rsidRPr="00431D29">
        <w:rPr>
          <w:vertAlign w:val="subscript"/>
        </w:rPr>
        <w:t>3</w:t>
      </w:r>
      <w:r w:rsidRPr="00431D29">
        <w:t>N</w:t>
      </w:r>
      <w:r w:rsidRPr="00431D29">
        <w:rPr>
          <w:vertAlign w:val="subscript"/>
        </w:rPr>
        <w:t>4</w:t>
      </w:r>
      <w:r w:rsidRPr="00431D29">
        <w:t xml:space="preserve"> photocatalysts for efficient visible-light-driven H</w:t>
      </w:r>
      <w:r w:rsidRPr="00431D29">
        <w:rPr>
          <w:vertAlign w:val="subscript"/>
        </w:rPr>
        <w:t>2</w:t>
      </w:r>
      <w:r w:rsidRPr="00431D29">
        <w:t>O</w:t>
      </w:r>
      <w:r w:rsidRPr="00431D29">
        <w:rPr>
          <w:vertAlign w:val="subscript"/>
        </w:rPr>
        <w:t>2</w:t>
      </w:r>
      <w:r w:rsidRPr="00431D29">
        <w:t xml:space="preserve"> production. </w:t>
      </w:r>
      <w:r w:rsidRPr="00431D29">
        <w:rPr>
          <w:i/>
          <w:iCs/>
        </w:rPr>
        <w:t>Small</w:t>
      </w:r>
      <w:r w:rsidRPr="00431D29">
        <w:t xml:space="preserve"> </w:t>
      </w:r>
      <w:r w:rsidRPr="00431D29">
        <w:rPr>
          <w:b/>
          <w:bCs/>
        </w:rPr>
        <w:t>14</w:t>
      </w:r>
      <w:r w:rsidRPr="00431D29">
        <w:t>, 1703142 (2018).</w:t>
      </w:r>
    </w:p>
    <w:p w14:paraId="0DDA0093" w14:textId="705B895E" w:rsidR="004A1731" w:rsidRPr="00431D29" w:rsidRDefault="004A1731" w:rsidP="004A1731">
      <w:pPr>
        <w:pStyle w:val="EndNoteBibliography"/>
        <w:spacing w:after="0" w:line="276" w:lineRule="auto"/>
        <w:ind w:left="284" w:hanging="295"/>
      </w:pPr>
      <w:r w:rsidRPr="00431D29">
        <w:t>S4. Wei, Z.</w:t>
      </w:r>
      <w:r w:rsidRPr="00431D29">
        <w:rPr>
          <w:i/>
        </w:rPr>
        <w:t xml:space="preserve"> et al.</w:t>
      </w:r>
      <w:r w:rsidRPr="00431D29">
        <w:t xml:space="preserve"> Efficient visible-light-driven selective oxygen reduction to hydrogen peroxide by oxygen-enriched graphitic carbon nitride polymers. </w:t>
      </w:r>
      <w:r w:rsidRPr="00431D29">
        <w:rPr>
          <w:rFonts w:ascii="Times New Roman" w:hAnsi="Times New Roman" w:cs="Times New Roman"/>
          <w:i/>
        </w:rPr>
        <w:t>Energy Environ. Sci.</w:t>
      </w:r>
      <w:r w:rsidRPr="00431D29">
        <w:rPr>
          <w:rFonts w:ascii="Times New Roman" w:hAnsi="Times New Roman" w:cs="Times New Roman"/>
        </w:rPr>
        <w:t xml:space="preserve"> </w:t>
      </w:r>
      <w:r w:rsidRPr="00431D29">
        <w:rPr>
          <w:b/>
        </w:rPr>
        <w:t>11</w:t>
      </w:r>
      <w:r w:rsidRPr="00431D29">
        <w:t>, 2581-2589 (2018).</w:t>
      </w:r>
    </w:p>
    <w:p w14:paraId="78DA843D" w14:textId="6B0B587F" w:rsidR="004A1731" w:rsidRPr="00431D29" w:rsidRDefault="004A1731" w:rsidP="004A1731">
      <w:pPr>
        <w:pStyle w:val="EndNoteBibliography"/>
        <w:spacing w:after="0" w:line="276" w:lineRule="auto"/>
        <w:ind w:left="284" w:hanging="295"/>
      </w:pPr>
      <w:r w:rsidRPr="00431D29">
        <w:t>S5. Kofuji, Y.</w:t>
      </w:r>
      <w:r w:rsidRPr="00431D29">
        <w:rPr>
          <w:i/>
        </w:rPr>
        <w:t xml:space="preserve"> et al.</w:t>
      </w:r>
      <w:r w:rsidRPr="00431D29">
        <w:t xml:space="preserve"> Hydrogen peroxide production on a carbon nitride–boron nitride-reduced graphene oxide hybrid photocatalyst under visible light. </w:t>
      </w:r>
      <w:r w:rsidRPr="00431D29">
        <w:rPr>
          <w:i/>
        </w:rPr>
        <w:t>ChemCatChem</w:t>
      </w:r>
      <w:r w:rsidRPr="00431D29">
        <w:t xml:space="preserve"> </w:t>
      </w:r>
      <w:r w:rsidRPr="00431D29">
        <w:rPr>
          <w:b/>
        </w:rPr>
        <w:t>10</w:t>
      </w:r>
      <w:r w:rsidRPr="00431D29">
        <w:t>, 2070-2077 (2018).</w:t>
      </w:r>
    </w:p>
    <w:p w14:paraId="45CAD508" w14:textId="7C03E4C1" w:rsidR="004A1731" w:rsidRPr="00431D29" w:rsidRDefault="004A1731" w:rsidP="004A1731">
      <w:pPr>
        <w:pStyle w:val="EndNoteBibliography"/>
        <w:spacing w:after="0" w:line="276" w:lineRule="auto"/>
        <w:ind w:left="284" w:hanging="295"/>
      </w:pPr>
      <w:r w:rsidRPr="00431D29">
        <w:t>S6. Kofuji, Y.</w:t>
      </w:r>
      <w:r w:rsidRPr="00431D29">
        <w:rPr>
          <w:i/>
        </w:rPr>
        <w:t xml:space="preserve"> et al.</w:t>
      </w:r>
      <w:r w:rsidRPr="00431D29">
        <w:t xml:space="preserve"> Carbon nitride–aromatic diimide–graphene nanohybrids: Metal-free photocatalysts for solar-to-hydrogen peroxide energy conversion with 0.2% efficiency. </w:t>
      </w:r>
      <w:r w:rsidRPr="00431D29">
        <w:rPr>
          <w:i/>
        </w:rPr>
        <w:t>J. Am. Chem. Soc.</w:t>
      </w:r>
      <w:r w:rsidRPr="00431D29">
        <w:t xml:space="preserve"> </w:t>
      </w:r>
      <w:r w:rsidRPr="00431D29">
        <w:rPr>
          <w:b/>
        </w:rPr>
        <w:t>138</w:t>
      </w:r>
      <w:r w:rsidRPr="00431D29">
        <w:t>, 10019-10025 (2016).</w:t>
      </w:r>
    </w:p>
    <w:p w14:paraId="0A5970CC" w14:textId="2D7899B4" w:rsidR="004A1731" w:rsidRPr="00431D29" w:rsidRDefault="004A1731" w:rsidP="004A1731">
      <w:pPr>
        <w:pStyle w:val="EndNoteBibliography"/>
        <w:spacing w:after="0" w:line="276" w:lineRule="auto"/>
        <w:ind w:left="284" w:hanging="295"/>
      </w:pPr>
      <w:r w:rsidRPr="00431D29">
        <w:t>S7. Zhu, Z., Pan, H., Murugananthan, M., Gong, J. &amp; Zhang, Y. Visible light-driven photocatalytically active g-C</w:t>
      </w:r>
      <w:r w:rsidRPr="00431D29">
        <w:rPr>
          <w:vertAlign w:val="subscript"/>
        </w:rPr>
        <w:t>3</w:t>
      </w:r>
      <w:r w:rsidRPr="00431D29">
        <w:t>N</w:t>
      </w:r>
      <w:r w:rsidRPr="00431D29">
        <w:rPr>
          <w:vertAlign w:val="subscript"/>
        </w:rPr>
        <w:t>4</w:t>
      </w:r>
      <w:r w:rsidRPr="00431D29">
        <w:t xml:space="preserve"> material for enhanced generation of H</w:t>
      </w:r>
      <w:r w:rsidRPr="00431D29">
        <w:rPr>
          <w:vertAlign w:val="subscript"/>
        </w:rPr>
        <w:t>2</w:t>
      </w:r>
      <w:r w:rsidRPr="00431D29">
        <w:t>O</w:t>
      </w:r>
      <w:r w:rsidRPr="00431D29">
        <w:rPr>
          <w:vertAlign w:val="subscript"/>
        </w:rPr>
        <w:t>2</w:t>
      </w:r>
      <w:r w:rsidRPr="00431D29">
        <w:t xml:space="preserve">. </w:t>
      </w:r>
      <w:r w:rsidRPr="00431D29">
        <w:rPr>
          <w:rFonts w:ascii="Times New Roman" w:hAnsi="Times New Roman" w:cs="Times New Roman"/>
          <w:i/>
        </w:rPr>
        <w:t>Appl. Catal. B-Environ.</w:t>
      </w:r>
      <w:r w:rsidRPr="00431D29">
        <w:t xml:space="preserve"> </w:t>
      </w:r>
      <w:r w:rsidRPr="00431D29">
        <w:rPr>
          <w:b/>
        </w:rPr>
        <w:t>232</w:t>
      </w:r>
      <w:r w:rsidRPr="00431D29">
        <w:t>, 19-25 (2018).</w:t>
      </w:r>
    </w:p>
    <w:p w14:paraId="06AD5B7F" w14:textId="6862FB16" w:rsidR="004A1731" w:rsidRPr="00431D29" w:rsidRDefault="004A1731" w:rsidP="004A1731">
      <w:pPr>
        <w:pStyle w:val="EndNoteBibliography"/>
        <w:spacing w:after="0" w:line="276" w:lineRule="auto"/>
        <w:ind w:left="284" w:hanging="295"/>
      </w:pPr>
      <w:r w:rsidRPr="00431D29">
        <w:t>S8. Teng, Z.</w:t>
      </w:r>
      <w:r w:rsidRPr="00431D29">
        <w:rPr>
          <w:i/>
        </w:rPr>
        <w:t xml:space="preserve"> et al.</w:t>
      </w:r>
      <w:r w:rsidRPr="00431D29">
        <w:t xml:space="preserve"> Bandgap engineering of polymetric carbon nitride copolymerized by 2,5,8-triamino-tri-s-triazine (melem) and barbituric acid for efficient nonsacrificial photocatalytic H</w:t>
      </w:r>
      <w:r w:rsidRPr="00431D29">
        <w:rPr>
          <w:vertAlign w:val="subscript"/>
        </w:rPr>
        <w:t>2</w:t>
      </w:r>
      <w:r w:rsidRPr="00431D29">
        <w:t>O</w:t>
      </w:r>
      <w:r w:rsidRPr="00431D29">
        <w:rPr>
          <w:vertAlign w:val="subscript"/>
        </w:rPr>
        <w:t>2</w:t>
      </w:r>
      <w:r w:rsidRPr="00431D29">
        <w:t xml:space="preserve"> production. </w:t>
      </w:r>
      <w:r w:rsidRPr="00431D29">
        <w:rPr>
          <w:rFonts w:ascii="Times New Roman" w:hAnsi="Times New Roman" w:cs="Times New Roman"/>
          <w:i/>
        </w:rPr>
        <w:t>Appl. Catal. B-Environ.</w:t>
      </w:r>
      <w:r w:rsidRPr="00431D29">
        <w:t xml:space="preserve"> </w:t>
      </w:r>
      <w:r w:rsidRPr="00431D29">
        <w:rPr>
          <w:b/>
        </w:rPr>
        <w:t>271</w:t>
      </w:r>
      <w:r w:rsidRPr="00431D29">
        <w:t>, 118917 (2020).</w:t>
      </w:r>
    </w:p>
    <w:p w14:paraId="32BE92BD" w14:textId="0CFEFE90" w:rsidR="004A1731" w:rsidRPr="00431D29" w:rsidRDefault="004A1731" w:rsidP="004A1731">
      <w:pPr>
        <w:pStyle w:val="EndNoteBibliography"/>
        <w:spacing w:after="0" w:line="276" w:lineRule="auto"/>
        <w:ind w:left="284" w:hanging="295"/>
      </w:pPr>
      <w:r w:rsidRPr="00431D29">
        <w:t>S9. Yang, L.</w:t>
      </w:r>
      <w:r w:rsidRPr="00431D29">
        <w:rPr>
          <w:i/>
        </w:rPr>
        <w:t xml:space="preserve"> et al.</w:t>
      </w:r>
      <w:r w:rsidRPr="00431D29">
        <w:t xml:space="preserve"> Two-channel photocatalytic production of H</w:t>
      </w:r>
      <w:r w:rsidRPr="00431D29">
        <w:rPr>
          <w:vertAlign w:val="subscript"/>
        </w:rPr>
        <w:t>2</w:t>
      </w:r>
      <w:r w:rsidRPr="00431D29">
        <w:t>O</w:t>
      </w:r>
      <w:r w:rsidRPr="00431D29">
        <w:rPr>
          <w:vertAlign w:val="subscript"/>
        </w:rPr>
        <w:t>2</w:t>
      </w:r>
      <w:r w:rsidRPr="00431D29">
        <w:t xml:space="preserve"> over g-C</w:t>
      </w:r>
      <w:r w:rsidRPr="00431D29">
        <w:rPr>
          <w:vertAlign w:val="subscript"/>
        </w:rPr>
        <w:t>3</w:t>
      </w:r>
      <w:r w:rsidRPr="00431D29">
        <w:t>N</w:t>
      </w:r>
      <w:r w:rsidRPr="00431D29">
        <w:rPr>
          <w:vertAlign w:val="subscript"/>
        </w:rPr>
        <w:t>4</w:t>
      </w:r>
      <w:r w:rsidRPr="00431D29">
        <w:t xml:space="preserve"> nanosheets modified with perylene imides. </w:t>
      </w:r>
      <w:r w:rsidRPr="00431D29">
        <w:rPr>
          <w:i/>
        </w:rPr>
        <w:t xml:space="preserve">J. Catal. </w:t>
      </w:r>
      <w:r w:rsidRPr="00431D29">
        <w:rPr>
          <w:b/>
        </w:rPr>
        <w:t>352</w:t>
      </w:r>
      <w:r w:rsidRPr="00431D29">
        <w:t>, 274-281 (2017).</w:t>
      </w:r>
    </w:p>
    <w:p w14:paraId="03EC401A" w14:textId="12097746" w:rsidR="004A1731" w:rsidRPr="00431D29" w:rsidRDefault="004A1731" w:rsidP="004A1731">
      <w:pPr>
        <w:pStyle w:val="EndNoteBibliography"/>
        <w:spacing w:after="0" w:line="276" w:lineRule="auto"/>
        <w:ind w:left="284" w:hanging="295"/>
      </w:pPr>
      <w:r w:rsidRPr="00431D29">
        <w:t>S10. Zeng, X.</w:t>
      </w:r>
      <w:r w:rsidRPr="00431D29">
        <w:rPr>
          <w:i/>
        </w:rPr>
        <w:t xml:space="preserve"> et al.</w:t>
      </w:r>
      <w:r w:rsidRPr="00431D29">
        <w:t xml:space="preserve"> Simultaneously tuning charge separation and oxygen reduction pathway on graphitic carbon nitride by polyethylenimine for boosted photocatalytic hydrogen peroxide production. </w:t>
      </w:r>
      <w:r w:rsidRPr="00431D29">
        <w:rPr>
          <w:i/>
        </w:rPr>
        <w:t>ACS Catal.</w:t>
      </w:r>
      <w:r w:rsidRPr="00431D29">
        <w:t xml:space="preserve"> </w:t>
      </w:r>
      <w:r w:rsidRPr="00431D29">
        <w:rPr>
          <w:b/>
        </w:rPr>
        <w:t>10</w:t>
      </w:r>
      <w:r w:rsidRPr="00431D29">
        <w:t>, 3697-3706 (2020).</w:t>
      </w:r>
    </w:p>
    <w:p w14:paraId="3D78914E" w14:textId="1031762D" w:rsidR="000A70B6" w:rsidRPr="00431D29" w:rsidRDefault="000A70B6" w:rsidP="00694044">
      <w:pPr>
        <w:pStyle w:val="EndNoteBibliography"/>
        <w:spacing w:line="276" w:lineRule="auto"/>
        <w:ind w:left="284" w:hanging="295"/>
      </w:pPr>
    </w:p>
    <w:sectPr w:rsidR="000A70B6" w:rsidRPr="00431D29" w:rsidSect="003D4406">
      <w:headerReference w:type="default" r:id="rId28"/>
      <w:footerReference w:type="even" r:id="rId29"/>
      <w:footerReference w:type="default" r:id="rId30"/>
      <w:type w:val="continuous"/>
      <w:pgSz w:w="12240" w:h="15840" w:code="1"/>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E58FA" w14:textId="77777777" w:rsidR="00B64802" w:rsidRDefault="00B64802">
      <w:r>
        <w:separator/>
      </w:r>
    </w:p>
  </w:endnote>
  <w:endnote w:type="continuationSeparator" w:id="0">
    <w:p w14:paraId="4DA8A416" w14:textId="77777777" w:rsidR="00B64802" w:rsidRDefault="00B64802">
      <w:r>
        <w:continuationSeparator/>
      </w:r>
    </w:p>
  </w:endnote>
  <w:endnote w:type="continuationNotice" w:id="1">
    <w:p w14:paraId="2CA5EACF" w14:textId="77777777" w:rsidR="00B64802" w:rsidRDefault="00B6480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HY강B">
    <w:panose1 w:val="02030600000101010101"/>
    <w:charset w:val="81"/>
    <w:family w:val="roman"/>
    <w:pitch w:val="variable"/>
    <w:sig w:usb0="800002A7" w:usb1="19D77CF9"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3753D" w14:textId="77777777" w:rsidR="003E61FA" w:rsidRDefault="003E61FA">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61B57C9A" w14:textId="77777777" w:rsidR="003E61FA" w:rsidRDefault="003E61FA">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8880249"/>
      <w:docPartObj>
        <w:docPartGallery w:val="Page Numbers (Bottom of Page)"/>
        <w:docPartUnique/>
      </w:docPartObj>
    </w:sdtPr>
    <w:sdtEndPr/>
    <w:sdtContent>
      <w:p w14:paraId="1EA892E2" w14:textId="7BDAB004" w:rsidR="003E61FA" w:rsidRDefault="003E61FA">
        <w:pPr>
          <w:pStyle w:val="a7"/>
          <w:jc w:val="center"/>
        </w:pPr>
        <w:r>
          <w:t>S-</w:t>
        </w:r>
        <w:r>
          <w:fldChar w:fldCharType="begin"/>
        </w:r>
        <w:r>
          <w:instrText>PAGE   \* MERGEFORMAT</w:instrText>
        </w:r>
        <w:r>
          <w:fldChar w:fldCharType="separate"/>
        </w:r>
        <w:r w:rsidR="00A70A14" w:rsidRPr="00A70A14">
          <w:rPr>
            <w:noProof/>
            <w:lang w:val="ko-KR" w:eastAsia="ko-KR"/>
          </w:rPr>
          <w:t>2</w:t>
        </w:r>
        <w:r>
          <w:fldChar w:fldCharType="end"/>
        </w:r>
      </w:p>
    </w:sdtContent>
  </w:sdt>
  <w:p w14:paraId="4D66B01C" w14:textId="77777777" w:rsidR="003E61FA" w:rsidRDefault="003E61FA">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2AEA8" w14:textId="77777777" w:rsidR="00B64802" w:rsidRDefault="00B64802">
      <w:r>
        <w:separator/>
      </w:r>
    </w:p>
  </w:footnote>
  <w:footnote w:type="continuationSeparator" w:id="0">
    <w:p w14:paraId="4B54FA33" w14:textId="77777777" w:rsidR="00B64802" w:rsidRDefault="00B64802">
      <w:r>
        <w:continuationSeparator/>
      </w:r>
    </w:p>
  </w:footnote>
  <w:footnote w:type="continuationNotice" w:id="1">
    <w:p w14:paraId="644BBAAA" w14:textId="77777777" w:rsidR="00B64802" w:rsidRDefault="00B6480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3FBF4" w14:textId="77777777" w:rsidR="003E61FA" w:rsidRDefault="003E61FA" w:rsidP="00E145CC">
    <w:pPr>
      <w:pStyle w:val="TFReferencesSection"/>
      <w:spacing w:after="0"/>
      <w:ind w:firstLine="0"/>
      <w:jc w:val="right"/>
      <w:rPr>
        <w:rFonts w:ascii="Times New Roman" w:hAnsi="Times New Roman"/>
        <w:bCs/>
        <w:szCs w:val="24"/>
        <w:lang w:eastAsia="ko-KR"/>
      </w:rPr>
    </w:pPr>
  </w:p>
  <w:p w14:paraId="39D7EB8B" w14:textId="71B05035" w:rsidR="003E61FA" w:rsidRPr="00F25858" w:rsidRDefault="003E61FA" w:rsidP="00E145CC">
    <w:pPr>
      <w:pStyle w:val="TFReferencesSection"/>
      <w:spacing w:after="0"/>
      <w:ind w:firstLine="0"/>
      <w:jc w:val="right"/>
      <w:rPr>
        <w:rFonts w:ascii="Times New Roman" w:hAnsi="Times New Roman"/>
        <w:bCs/>
        <w:szCs w:val="24"/>
        <w:lang w:eastAsia="ko-KR"/>
      </w:rPr>
    </w:pPr>
    <w:r w:rsidRPr="00180162">
      <w:rPr>
        <w:rFonts w:ascii="Times New Roman" w:hAnsi="Times New Roman"/>
        <w:bCs/>
        <w:szCs w:val="24"/>
        <w:lang w:eastAsia="ko-KR"/>
      </w:rPr>
      <w:t>Supplementary</w:t>
    </w:r>
    <w:r>
      <w:rPr>
        <w:rFonts w:ascii="Times New Roman" w:hAnsi="Times New Roman"/>
        <w:bCs/>
        <w:szCs w:val="24"/>
        <w:lang w:eastAsia="ko-KR"/>
      </w:rPr>
      <w:t xml:space="preserve"> </w:t>
    </w:r>
    <w:r w:rsidRPr="00F25858">
      <w:rPr>
        <w:rFonts w:ascii="Times New Roman" w:hAnsi="Times New Roman"/>
        <w:bCs/>
        <w:szCs w:val="24"/>
        <w:lang w:eastAsia="ko-KR"/>
      </w:rPr>
      <w:t>Information</w:t>
    </w:r>
  </w:p>
  <w:p w14:paraId="20D548FE" w14:textId="77777777" w:rsidR="003E61FA" w:rsidRPr="00E145CC" w:rsidRDefault="003E61FA" w:rsidP="00E145CC">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53324"/>
    <w:multiLevelType w:val="hybridMultilevel"/>
    <w:tmpl w:val="677C65D6"/>
    <w:lvl w:ilvl="0" w:tplc="2F8EE3A2">
      <w:start w:val="1"/>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C2F2BEC"/>
    <w:multiLevelType w:val="hybridMultilevel"/>
    <w:tmpl w:val="543E39DE"/>
    <w:lvl w:ilvl="0" w:tplc="4F2CCC82">
      <w:numFmt w:val="bullet"/>
      <w:lvlText w:val="-"/>
      <w:lvlJc w:val="left"/>
      <w:pPr>
        <w:ind w:left="720" w:hanging="360"/>
      </w:pPr>
      <w:rPr>
        <w:rFonts w:ascii="Times" w:eastAsiaTheme="minorEastAsia"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7"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6BA3F22"/>
    <w:multiLevelType w:val="hybridMultilevel"/>
    <w:tmpl w:val="4B300296"/>
    <w:lvl w:ilvl="0" w:tplc="B4464FC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1"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2"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3" w15:restartNumberingAfterBreak="0">
    <w:nsid w:val="4F302170"/>
    <w:multiLevelType w:val="hybridMultilevel"/>
    <w:tmpl w:val="1BF28504"/>
    <w:lvl w:ilvl="0" w:tplc="0409000F">
      <w:start w:val="1"/>
      <w:numFmt w:val="decimal"/>
      <w:lvlText w:val="%1."/>
      <w:lvlJc w:val="left"/>
      <w:pPr>
        <w:ind w:left="400" w:hanging="400"/>
      </w:p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4" w15:restartNumberingAfterBreak="0">
    <w:nsid w:val="5CDB1782"/>
    <w:multiLevelType w:val="hybridMultilevel"/>
    <w:tmpl w:val="9DB8209A"/>
    <w:lvl w:ilvl="0" w:tplc="93C0B796">
      <w:start w:val="3"/>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6B4C146C"/>
    <w:multiLevelType w:val="hybridMultilevel"/>
    <w:tmpl w:val="F92826B2"/>
    <w:lvl w:ilvl="0" w:tplc="87B24CCE">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6F7225DD"/>
    <w:multiLevelType w:val="hybridMultilevel"/>
    <w:tmpl w:val="756AECDE"/>
    <w:lvl w:ilvl="0" w:tplc="814262A2">
      <w:start w:val="3"/>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7ABC4C46"/>
    <w:multiLevelType w:val="hybridMultilevel"/>
    <w:tmpl w:val="07689CB8"/>
    <w:lvl w:ilvl="0" w:tplc="ED324A9E">
      <w:numFmt w:val="bullet"/>
      <w:lvlText w:val="-"/>
      <w:lvlJc w:val="left"/>
      <w:pPr>
        <w:ind w:left="720" w:hanging="360"/>
      </w:pPr>
      <w:rPr>
        <w:rFonts w:ascii="Times" w:eastAsiaTheme="minorEastAsia"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2"/>
  </w:num>
  <w:num w:numId="4">
    <w:abstractNumId w:val="10"/>
  </w:num>
  <w:num w:numId="5">
    <w:abstractNumId w:val="7"/>
  </w:num>
  <w:num w:numId="6">
    <w:abstractNumId w:val="6"/>
  </w:num>
  <w:num w:numId="7">
    <w:abstractNumId w:val="5"/>
  </w:num>
  <w:num w:numId="8">
    <w:abstractNumId w:val="3"/>
  </w:num>
  <w:num w:numId="9">
    <w:abstractNumId w:val="2"/>
  </w:num>
  <w:num w:numId="10">
    <w:abstractNumId w:val="4"/>
  </w:num>
  <w:num w:numId="11">
    <w:abstractNumId w:val="16"/>
  </w:num>
  <w:num w:numId="12">
    <w:abstractNumId w:val="14"/>
  </w:num>
  <w:num w:numId="13">
    <w:abstractNumId w:val="15"/>
  </w:num>
  <w:num w:numId="14">
    <w:abstractNumId w:val="8"/>
  </w:num>
  <w:num w:numId="15">
    <w:abstractNumId w:val="17"/>
  </w:num>
  <w:num w:numId="16">
    <w:abstractNumId w:val="13"/>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MyMDAyMDcwMrM0MDNS0lEKTi0uzszPAykwNqoFAE3BY90tAAAA"/>
    <w:docVar w:name="EN.InstantFormat" w:val="&lt;ENInstantFormat&gt;&lt;Enabled&gt;1&lt;/Enabled&gt;&lt;ScanUnformatted&gt;1&lt;/ScanUnformatted&gt;&lt;ScanChanges&gt;1&lt;/ScanChanges&gt;&lt;Suspended&gt;0&lt;/Suspended&gt;&lt;/ENInstantFormat&gt;"/>
    <w:docVar w:name="EN.Layout" w:val="&lt;ENLayout&gt;&lt;Style&gt;Nature Nanotechnology (GM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B725B"/>
    <w:rsid w:val="000002F2"/>
    <w:rsid w:val="000007D6"/>
    <w:rsid w:val="0000089A"/>
    <w:rsid w:val="00000C9D"/>
    <w:rsid w:val="000010C1"/>
    <w:rsid w:val="000059A2"/>
    <w:rsid w:val="000068D0"/>
    <w:rsid w:val="00006CBE"/>
    <w:rsid w:val="00006F01"/>
    <w:rsid w:val="000071D7"/>
    <w:rsid w:val="0001335E"/>
    <w:rsid w:val="0001357D"/>
    <w:rsid w:val="00014748"/>
    <w:rsid w:val="00020670"/>
    <w:rsid w:val="000219B6"/>
    <w:rsid w:val="000222A6"/>
    <w:rsid w:val="0002440D"/>
    <w:rsid w:val="00024F58"/>
    <w:rsid w:val="00025237"/>
    <w:rsid w:val="000258B8"/>
    <w:rsid w:val="000267BF"/>
    <w:rsid w:val="00026829"/>
    <w:rsid w:val="000308AE"/>
    <w:rsid w:val="00030AEC"/>
    <w:rsid w:val="00030EC9"/>
    <w:rsid w:val="0003309B"/>
    <w:rsid w:val="00033B31"/>
    <w:rsid w:val="00033E3E"/>
    <w:rsid w:val="00034815"/>
    <w:rsid w:val="000357F8"/>
    <w:rsid w:val="000366CC"/>
    <w:rsid w:val="00037029"/>
    <w:rsid w:val="00040379"/>
    <w:rsid w:val="000416B4"/>
    <w:rsid w:val="00041822"/>
    <w:rsid w:val="00045771"/>
    <w:rsid w:val="00045CCE"/>
    <w:rsid w:val="00047844"/>
    <w:rsid w:val="000507C3"/>
    <w:rsid w:val="00050F4B"/>
    <w:rsid w:val="0005112A"/>
    <w:rsid w:val="00051CC9"/>
    <w:rsid w:val="00051D1D"/>
    <w:rsid w:val="000523D5"/>
    <w:rsid w:val="0005283C"/>
    <w:rsid w:val="00052CBC"/>
    <w:rsid w:val="000540C7"/>
    <w:rsid w:val="000540ED"/>
    <w:rsid w:val="0005471B"/>
    <w:rsid w:val="00055385"/>
    <w:rsid w:val="000556FB"/>
    <w:rsid w:val="0005660F"/>
    <w:rsid w:val="000568D7"/>
    <w:rsid w:val="0005706C"/>
    <w:rsid w:val="00057835"/>
    <w:rsid w:val="00063B88"/>
    <w:rsid w:val="00064D18"/>
    <w:rsid w:val="00065597"/>
    <w:rsid w:val="0006711F"/>
    <w:rsid w:val="000702AD"/>
    <w:rsid w:val="000714B7"/>
    <w:rsid w:val="000724DB"/>
    <w:rsid w:val="00074C94"/>
    <w:rsid w:val="000768DD"/>
    <w:rsid w:val="000805E0"/>
    <w:rsid w:val="000808BE"/>
    <w:rsid w:val="00080D95"/>
    <w:rsid w:val="00081797"/>
    <w:rsid w:val="00081A47"/>
    <w:rsid w:val="00081CE8"/>
    <w:rsid w:val="00083B7A"/>
    <w:rsid w:val="00086782"/>
    <w:rsid w:val="00087F3E"/>
    <w:rsid w:val="00090089"/>
    <w:rsid w:val="00090D46"/>
    <w:rsid w:val="00090DC7"/>
    <w:rsid w:val="00090FA6"/>
    <w:rsid w:val="00093571"/>
    <w:rsid w:val="000938DB"/>
    <w:rsid w:val="00094300"/>
    <w:rsid w:val="00094866"/>
    <w:rsid w:val="00095CC3"/>
    <w:rsid w:val="0009625A"/>
    <w:rsid w:val="000A1C63"/>
    <w:rsid w:val="000A51E7"/>
    <w:rsid w:val="000A70B6"/>
    <w:rsid w:val="000A7250"/>
    <w:rsid w:val="000A7556"/>
    <w:rsid w:val="000A77D4"/>
    <w:rsid w:val="000B0248"/>
    <w:rsid w:val="000B0435"/>
    <w:rsid w:val="000B05C5"/>
    <w:rsid w:val="000B07EA"/>
    <w:rsid w:val="000B2EEB"/>
    <w:rsid w:val="000B3D8B"/>
    <w:rsid w:val="000B5610"/>
    <w:rsid w:val="000B7518"/>
    <w:rsid w:val="000C0581"/>
    <w:rsid w:val="000C05CC"/>
    <w:rsid w:val="000C10A2"/>
    <w:rsid w:val="000C1727"/>
    <w:rsid w:val="000C2008"/>
    <w:rsid w:val="000C2053"/>
    <w:rsid w:val="000C336C"/>
    <w:rsid w:val="000C3438"/>
    <w:rsid w:val="000C4C17"/>
    <w:rsid w:val="000C4FAF"/>
    <w:rsid w:val="000C4FBE"/>
    <w:rsid w:val="000C51A9"/>
    <w:rsid w:val="000C6819"/>
    <w:rsid w:val="000C7057"/>
    <w:rsid w:val="000D1554"/>
    <w:rsid w:val="000D3391"/>
    <w:rsid w:val="000D3806"/>
    <w:rsid w:val="000D3DE4"/>
    <w:rsid w:val="000D4763"/>
    <w:rsid w:val="000D4DDA"/>
    <w:rsid w:val="000D4F6E"/>
    <w:rsid w:val="000D5141"/>
    <w:rsid w:val="000D5D58"/>
    <w:rsid w:val="000D6C6F"/>
    <w:rsid w:val="000D722B"/>
    <w:rsid w:val="000D77EE"/>
    <w:rsid w:val="000D79D6"/>
    <w:rsid w:val="000D7C6E"/>
    <w:rsid w:val="000D7CAF"/>
    <w:rsid w:val="000E04BB"/>
    <w:rsid w:val="000E079A"/>
    <w:rsid w:val="000E101C"/>
    <w:rsid w:val="000E1A11"/>
    <w:rsid w:val="000E5409"/>
    <w:rsid w:val="000E5D9B"/>
    <w:rsid w:val="000E5E2E"/>
    <w:rsid w:val="000E695A"/>
    <w:rsid w:val="000E6E7A"/>
    <w:rsid w:val="000E6F24"/>
    <w:rsid w:val="000E73F6"/>
    <w:rsid w:val="000F0905"/>
    <w:rsid w:val="000F127A"/>
    <w:rsid w:val="000F1312"/>
    <w:rsid w:val="000F1FD5"/>
    <w:rsid w:val="000F2074"/>
    <w:rsid w:val="000F2091"/>
    <w:rsid w:val="000F3B2E"/>
    <w:rsid w:val="000F733D"/>
    <w:rsid w:val="000F7BC6"/>
    <w:rsid w:val="00100C33"/>
    <w:rsid w:val="00101E89"/>
    <w:rsid w:val="00103135"/>
    <w:rsid w:val="00104AC4"/>
    <w:rsid w:val="001052FE"/>
    <w:rsid w:val="00107041"/>
    <w:rsid w:val="00107184"/>
    <w:rsid w:val="0010753B"/>
    <w:rsid w:val="00112FFF"/>
    <w:rsid w:val="001130B8"/>
    <w:rsid w:val="00113DFF"/>
    <w:rsid w:val="00116BDD"/>
    <w:rsid w:val="00116FC3"/>
    <w:rsid w:val="001175BD"/>
    <w:rsid w:val="0012050E"/>
    <w:rsid w:val="0012185A"/>
    <w:rsid w:val="00122D61"/>
    <w:rsid w:val="0012459A"/>
    <w:rsid w:val="00125A3A"/>
    <w:rsid w:val="001261AB"/>
    <w:rsid w:val="00126549"/>
    <w:rsid w:val="00126836"/>
    <w:rsid w:val="001268D3"/>
    <w:rsid w:val="001272FD"/>
    <w:rsid w:val="00127989"/>
    <w:rsid w:val="00127F77"/>
    <w:rsid w:val="00130487"/>
    <w:rsid w:val="00132F1F"/>
    <w:rsid w:val="00134691"/>
    <w:rsid w:val="001346B7"/>
    <w:rsid w:val="001374F5"/>
    <w:rsid w:val="00137823"/>
    <w:rsid w:val="00137F4E"/>
    <w:rsid w:val="00141160"/>
    <w:rsid w:val="00141326"/>
    <w:rsid w:val="001418F4"/>
    <w:rsid w:val="00142812"/>
    <w:rsid w:val="00142F5A"/>
    <w:rsid w:val="00143935"/>
    <w:rsid w:val="0014405F"/>
    <w:rsid w:val="00144690"/>
    <w:rsid w:val="00144FE3"/>
    <w:rsid w:val="0014537D"/>
    <w:rsid w:val="00145AED"/>
    <w:rsid w:val="001478FD"/>
    <w:rsid w:val="00147F09"/>
    <w:rsid w:val="00150AFA"/>
    <w:rsid w:val="00151B23"/>
    <w:rsid w:val="0015246A"/>
    <w:rsid w:val="00154F5B"/>
    <w:rsid w:val="00156524"/>
    <w:rsid w:val="00156B99"/>
    <w:rsid w:val="00160EEF"/>
    <w:rsid w:val="0016241B"/>
    <w:rsid w:val="00162FF4"/>
    <w:rsid w:val="00164E6A"/>
    <w:rsid w:val="00166307"/>
    <w:rsid w:val="001674FE"/>
    <w:rsid w:val="001679B9"/>
    <w:rsid w:val="00172026"/>
    <w:rsid w:val="00172988"/>
    <w:rsid w:val="00176C75"/>
    <w:rsid w:val="00177E5A"/>
    <w:rsid w:val="00180162"/>
    <w:rsid w:val="00180304"/>
    <w:rsid w:val="0018047F"/>
    <w:rsid w:val="00180A5E"/>
    <w:rsid w:val="00181ABE"/>
    <w:rsid w:val="00182809"/>
    <w:rsid w:val="0018346D"/>
    <w:rsid w:val="001852E3"/>
    <w:rsid w:val="00190935"/>
    <w:rsid w:val="00192229"/>
    <w:rsid w:val="00192321"/>
    <w:rsid w:val="00192FBA"/>
    <w:rsid w:val="001933FD"/>
    <w:rsid w:val="00193AEC"/>
    <w:rsid w:val="00195ACA"/>
    <w:rsid w:val="0019687E"/>
    <w:rsid w:val="00197D53"/>
    <w:rsid w:val="001A0267"/>
    <w:rsid w:val="001A0BD6"/>
    <w:rsid w:val="001A169D"/>
    <w:rsid w:val="001A1CCC"/>
    <w:rsid w:val="001A2A99"/>
    <w:rsid w:val="001A333C"/>
    <w:rsid w:val="001A3994"/>
    <w:rsid w:val="001A3A89"/>
    <w:rsid w:val="001A7A90"/>
    <w:rsid w:val="001B1355"/>
    <w:rsid w:val="001B3221"/>
    <w:rsid w:val="001B3B36"/>
    <w:rsid w:val="001B57B3"/>
    <w:rsid w:val="001B69AA"/>
    <w:rsid w:val="001C0B92"/>
    <w:rsid w:val="001C0EEA"/>
    <w:rsid w:val="001C1E41"/>
    <w:rsid w:val="001C2D3A"/>
    <w:rsid w:val="001C64CA"/>
    <w:rsid w:val="001C67AB"/>
    <w:rsid w:val="001C7908"/>
    <w:rsid w:val="001C7A71"/>
    <w:rsid w:val="001D1F3E"/>
    <w:rsid w:val="001D2204"/>
    <w:rsid w:val="001D32C6"/>
    <w:rsid w:val="001D374F"/>
    <w:rsid w:val="001D3F56"/>
    <w:rsid w:val="001D4DFE"/>
    <w:rsid w:val="001D69C7"/>
    <w:rsid w:val="001D6D1A"/>
    <w:rsid w:val="001E053D"/>
    <w:rsid w:val="001E07DB"/>
    <w:rsid w:val="001E1DFB"/>
    <w:rsid w:val="001E2F06"/>
    <w:rsid w:val="001E4829"/>
    <w:rsid w:val="001E5BA1"/>
    <w:rsid w:val="001F02EA"/>
    <w:rsid w:val="001F0A36"/>
    <w:rsid w:val="001F34DE"/>
    <w:rsid w:val="001F4617"/>
    <w:rsid w:val="001F48BB"/>
    <w:rsid w:val="001F4C89"/>
    <w:rsid w:val="001F5108"/>
    <w:rsid w:val="001F5280"/>
    <w:rsid w:val="001F5518"/>
    <w:rsid w:val="001F55E1"/>
    <w:rsid w:val="001F5FE3"/>
    <w:rsid w:val="001F6A84"/>
    <w:rsid w:val="002004AD"/>
    <w:rsid w:val="00202AA2"/>
    <w:rsid w:val="0020331A"/>
    <w:rsid w:val="00203FBB"/>
    <w:rsid w:val="00204519"/>
    <w:rsid w:val="00204743"/>
    <w:rsid w:val="00204A25"/>
    <w:rsid w:val="00205D62"/>
    <w:rsid w:val="00206017"/>
    <w:rsid w:val="00206082"/>
    <w:rsid w:val="002071B4"/>
    <w:rsid w:val="002113E6"/>
    <w:rsid w:val="002118D6"/>
    <w:rsid w:val="00212B1D"/>
    <w:rsid w:val="0021390B"/>
    <w:rsid w:val="00213E7A"/>
    <w:rsid w:val="002145E1"/>
    <w:rsid w:val="0021564E"/>
    <w:rsid w:val="00215D99"/>
    <w:rsid w:val="0022003F"/>
    <w:rsid w:val="002207A5"/>
    <w:rsid w:val="00221719"/>
    <w:rsid w:val="002221A0"/>
    <w:rsid w:val="0022261C"/>
    <w:rsid w:val="00222BA1"/>
    <w:rsid w:val="00223C3C"/>
    <w:rsid w:val="00226642"/>
    <w:rsid w:val="00226CB9"/>
    <w:rsid w:val="00227035"/>
    <w:rsid w:val="0023158F"/>
    <w:rsid w:val="002326C3"/>
    <w:rsid w:val="00232BA0"/>
    <w:rsid w:val="00232C10"/>
    <w:rsid w:val="00232D20"/>
    <w:rsid w:val="00234587"/>
    <w:rsid w:val="002346E7"/>
    <w:rsid w:val="00235324"/>
    <w:rsid w:val="00235338"/>
    <w:rsid w:val="0023667B"/>
    <w:rsid w:val="00237784"/>
    <w:rsid w:val="002419C1"/>
    <w:rsid w:val="00242486"/>
    <w:rsid w:val="00242C11"/>
    <w:rsid w:val="002446B2"/>
    <w:rsid w:val="002448B0"/>
    <w:rsid w:val="00245C76"/>
    <w:rsid w:val="00245DE6"/>
    <w:rsid w:val="002467E5"/>
    <w:rsid w:val="002472FF"/>
    <w:rsid w:val="0024759D"/>
    <w:rsid w:val="002513F2"/>
    <w:rsid w:val="0025189F"/>
    <w:rsid w:val="002523D8"/>
    <w:rsid w:val="002552F9"/>
    <w:rsid w:val="0025694C"/>
    <w:rsid w:val="00256FE5"/>
    <w:rsid w:val="00261CA1"/>
    <w:rsid w:val="0026203A"/>
    <w:rsid w:val="0026209B"/>
    <w:rsid w:val="00262290"/>
    <w:rsid w:val="00263323"/>
    <w:rsid w:val="00263341"/>
    <w:rsid w:val="00263BD1"/>
    <w:rsid w:val="002646D0"/>
    <w:rsid w:val="002658C5"/>
    <w:rsid w:val="0026619C"/>
    <w:rsid w:val="0026673E"/>
    <w:rsid w:val="00266C7C"/>
    <w:rsid w:val="00266D84"/>
    <w:rsid w:val="002673E6"/>
    <w:rsid w:val="00271A02"/>
    <w:rsid w:val="002745F2"/>
    <w:rsid w:val="0027470C"/>
    <w:rsid w:val="00275AD3"/>
    <w:rsid w:val="00275EB4"/>
    <w:rsid w:val="00276800"/>
    <w:rsid w:val="00276E95"/>
    <w:rsid w:val="00277C3F"/>
    <w:rsid w:val="00280148"/>
    <w:rsid w:val="00282070"/>
    <w:rsid w:val="00283878"/>
    <w:rsid w:val="00283D92"/>
    <w:rsid w:val="00284BBD"/>
    <w:rsid w:val="00285691"/>
    <w:rsid w:val="002864BB"/>
    <w:rsid w:val="0028738F"/>
    <w:rsid w:val="00287496"/>
    <w:rsid w:val="00290931"/>
    <w:rsid w:val="00290AC0"/>
    <w:rsid w:val="00291312"/>
    <w:rsid w:val="00291BC3"/>
    <w:rsid w:val="00292174"/>
    <w:rsid w:val="00292657"/>
    <w:rsid w:val="002934D6"/>
    <w:rsid w:val="00293C64"/>
    <w:rsid w:val="0029463C"/>
    <w:rsid w:val="0029509F"/>
    <w:rsid w:val="002960FD"/>
    <w:rsid w:val="00296EFD"/>
    <w:rsid w:val="002979D3"/>
    <w:rsid w:val="002A10A1"/>
    <w:rsid w:val="002A1400"/>
    <w:rsid w:val="002A1CD6"/>
    <w:rsid w:val="002A1CEC"/>
    <w:rsid w:val="002A24E7"/>
    <w:rsid w:val="002A35B6"/>
    <w:rsid w:val="002A4537"/>
    <w:rsid w:val="002A5615"/>
    <w:rsid w:val="002A5E4B"/>
    <w:rsid w:val="002A65E5"/>
    <w:rsid w:val="002A6C2C"/>
    <w:rsid w:val="002A7493"/>
    <w:rsid w:val="002A76DC"/>
    <w:rsid w:val="002B33C6"/>
    <w:rsid w:val="002B4520"/>
    <w:rsid w:val="002B5250"/>
    <w:rsid w:val="002B5D61"/>
    <w:rsid w:val="002B5D6D"/>
    <w:rsid w:val="002B7840"/>
    <w:rsid w:val="002C1688"/>
    <w:rsid w:val="002C2D54"/>
    <w:rsid w:val="002C3431"/>
    <w:rsid w:val="002C436C"/>
    <w:rsid w:val="002C5BDC"/>
    <w:rsid w:val="002C5DCD"/>
    <w:rsid w:val="002C5EE5"/>
    <w:rsid w:val="002D0A8E"/>
    <w:rsid w:val="002D0B21"/>
    <w:rsid w:val="002D27C7"/>
    <w:rsid w:val="002D2A06"/>
    <w:rsid w:val="002D34D7"/>
    <w:rsid w:val="002D3710"/>
    <w:rsid w:val="002D4C49"/>
    <w:rsid w:val="002D522D"/>
    <w:rsid w:val="002D70A1"/>
    <w:rsid w:val="002D7407"/>
    <w:rsid w:val="002D7A25"/>
    <w:rsid w:val="002E0C1E"/>
    <w:rsid w:val="002E1247"/>
    <w:rsid w:val="002E2221"/>
    <w:rsid w:val="002E27BA"/>
    <w:rsid w:val="002E3549"/>
    <w:rsid w:val="002E393C"/>
    <w:rsid w:val="002E404D"/>
    <w:rsid w:val="002E4071"/>
    <w:rsid w:val="002E40A0"/>
    <w:rsid w:val="002E5426"/>
    <w:rsid w:val="002E5EAC"/>
    <w:rsid w:val="002E6500"/>
    <w:rsid w:val="002F036B"/>
    <w:rsid w:val="002F0885"/>
    <w:rsid w:val="002F2AB3"/>
    <w:rsid w:val="002F3AB2"/>
    <w:rsid w:val="002F3C0F"/>
    <w:rsid w:val="002F4AAB"/>
    <w:rsid w:val="002F5D35"/>
    <w:rsid w:val="002F6043"/>
    <w:rsid w:val="002F6517"/>
    <w:rsid w:val="002F6647"/>
    <w:rsid w:val="002F685A"/>
    <w:rsid w:val="002F6C36"/>
    <w:rsid w:val="002F70CE"/>
    <w:rsid w:val="002F7C57"/>
    <w:rsid w:val="00300196"/>
    <w:rsid w:val="00300AA5"/>
    <w:rsid w:val="00301980"/>
    <w:rsid w:val="00302C6A"/>
    <w:rsid w:val="00302EC1"/>
    <w:rsid w:val="00302F87"/>
    <w:rsid w:val="003034AF"/>
    <w:rsid w:val="00303D1B"/>
    <w:rsid w:val="0030431E"/>
    <w:rsid w:val="00304415"/>
    <w:rsid w:val="00305A93"/>
    <w:rsid w:val="00305FA7"/>
    <w:rsid w:val="00306945"/>
    <w:rsid w:val="00306A6F"/>
    <w:rsid w:val="00306D3C"/>
    <w:rsid w:val="00306DA0"/>
    <w:rsid w:val="00307006"/>
    <w:rsid w:val="00310452"/>
    <w:rsid w:val="00310938"/>
    <w:rsid w:val="00311F8F"/>
    <w:rsid w:val="00312274"/>
    <w:rsid w:val="0031373B"/>
    <w:rsid w:val="0031406F"/>
    <w:rsid w:val="003176F1"/>
    <w:rsid w:val="00317737"/>
    <w:rsid w:val="003214FA"/>
    <w:rsid w:val="003223EA"/>
    <w:rsid w:val="00322667"/>
    <w:rsid w:val="00322E03"/>
    <w:rsid w:val="0032382C"/>
    <w:rsid w:val="00323CC8"/>
    <w:rsid w:val="00324128"/>
    <w:rsid w:val="00325762"/>
    <w:rsid w:val="00325BF3"/>
    <w:rsid w:val="0033071B"/>
    <w:rsid w:val="00330D3C"/>
    <w:rsid w:val="00331EA1"/>
    <w:rsid w:val="00333069"/>
    <w:rsid w:val="00334C2C"/>
    <w:rsid w:val="0034142B"/>
    <w:rsid w:val="0034223B"/>
    <w:rsid w:val="00342C01"/>
    <w:rsid w:val="00342D59"/>
    <w:rsid w:val="00343C00"/>
    <w:rsid w:val="00345A4D"/>
    <w:rsid w:val="00346128"/>
    <w:rsid w:val="0035028A"/>
    <w:rsid w:val="00350B89"/>
    <w:rsid w:val="00352142"/>
    <w:rsid w:val="003521C4"/>
    <w:rsid w:val="00354F7A"/>
    <w:rsid w:val="00357018"/>
    <w:rsid w:val="00357070"/>
    <w:rsid w:val="003600A3"/>
    <w:rsid w:val="00361BBE"/>
    <w:rsid w:val="00361E35"/>
    <w:rsid w:val="0036332A"/>
    <w:rsid w:val="003633BE"/>
    <w:rsid w:val="00363685"/>
    <w:rsid w:val="00363750"/>
    <w:rsid w:val="00364E8D"/>
    <w:rsid w:val="00364F6C"/>
    <w:rsid w:val="0036517B"/>
    <w:rsid w:val="003664E9"/>
    <w:rsid w:val="003679A1"/>
    <w:rsid w:val="00367DC4"/>
    <w:rsid w:val="003711F8"/>
    <w:rsid w:val="00371CD7"/>
    <w:rsid w:val="003727F0"/>
    <w:rsid w:val="00374183"/>
    <w:rsid w:val="00375BD2"/>
    <w:rsid w:val="003760F8"/>
    <w:rsid w:val="0038006D"/>
    <w:rsid w:val="00380A46"/>
    <w:rsid w:val="00382477"/>
    <w:rsid w:val="0038276D"/>
    <w:rsid w:val="0038584F"/>
    <w:rsid w:val="00386295"/>
    <w:rsid w:val="00386353"/>
    <w:rsid w:val="00387863"/>
    <w:rsid w:val="00390250"/>
    <w:rsid w:val="00390A48"/>
    <w:rsid w:val="00390F9D"/>
    <w:rsid w:val="00391C41"/>
    <w:rsid w:val="003923D4"/>
    <w:rsid w:val="00392A24"/>
    <w:rsid w:val="003939AF"/>
    <w:rsid w:val="00396234"/>
    <w:rsid w:val="0039696D"/>
    <w:rsid w:val="003973E2"/>
    <w:rsid w:val="00397D15"/>
    <w:rsid w:val="003A159E"/>
    <w:rsid w:val="003A1765"/>
    <w:rsid w:val="003A1878"/>
    <w:rsid w:val="003A361F"/>
    <w:rsid w:val="003A3713"/>
    <w:rsid w:val="003A42F0"/>
    <w:rsid w:val="003A4DB3"/>
    <w:rsid w:val="003A506F"/>
    <w:rsid w:val="003A5190"/>
    <w:rsid w:val="003A5368"/>
    <w:rsid w:val="003A7E09"/>
    <w:rsid w:val="003B2310"/>
    <w:rsid w:val="003B2FD1"/>
    <w:rsid w:val="003B4738"/>
    <w:rsid w:val="003B4AA3"/>
    <w:rsid w:val="003B4AF3"/>
    <w:rsid w:val="003B4BD1"/>
    <w:rsid w:val="003B7ECA"/>
    <w:rsid w:val="003C3642"/>
    <w:rsid w:val="003C4622"/>
    <w:rsid w:val="003C564B"/>
    <w:rsid w:val="003C5BB0"/>
    <w:rsid w:val="003C6F44"/>
    <w:rsid w:val="003C70B6"/>
    <w:rsid w:val="003C7882"/>
    <w:rsid w:val="003D082B"/>
    <w:rsid w:val="003D0E0B"/>
    <w:rsid w:val="003D19C0"/>
    <w:rsid w:val="003D1CC1"/>
    <w:rsid w:val="003D3983"/>
    <w:rsid w:val="003D4406"/>
    <w:rsid w:val="003D47F1"/>
    <w:rsid w:val="003D513D"/>
    <w:rsid w:val="003D5519"/>
    <w:rsid w:val="003D61AF"/>
    <w:rsid w:val="003D65CC"/>
    <w:rsid w:val="003D6A3D"/>
    <w:rsid w:val="003D7218"/>
    <w:rsid w:val="003E1F76"/>
    <w:rsid w:val="003E3C66"/>
    <w:rsid w:val="003E60E8"/>
    <w:rsid w:val="003E61FA"/>
    <w:rsid w:val="003E6715"/>
    <w:rsid w:val="003F06C8"/>
    <w:rsid w:val="003F3319"/>
    <w:rsid w:val="003F35CA"/>
    <w:rsid w:val="003F40BE"/>
    <w:rsid w:val="003F4931"/>
    <w:rsid w:val="003F7258"/>
    <w:rsid w:val="003F7284"/>
    <w:rsid w:val="00402898"/>
    <w:rsid w:val="00402903"/>
    <w:rsid w:val="00402BDF"/>
    <w:rsid w:val="0040369E"/>
    <w:rsid w:val="00404675"/>
    <w:rsid w:val="00404931"/>
    <w:rsid w:val="00404D14"/>
    <w:rsid w:val="004058F2"/>
    <w:rsid w:val="00406345"/>
    <w:rsid w:val="0040758A"/>
    <w:rsid w:val="0041003C"/>
    <w:rsid w:val="00410F14"/>
    <w:rsid w:val="004125CF"/>
    <w:rsid w:val="00412B59"/>
    <w:rsid w:val="00412CDB"/>
    <w:rsid w:val="004136ED"/>
    <w:rsid w:val="004140AC"/>
    <w:rsid w:val="00414B9D"/>
    <w:rsid w:val="00416F51"/>
    <w:rsid w:val="004170C9"/>
    <w:rsid w:val="004170D3"/>
    <w:rsid w:val="004175B2"/>
    <w:rsid w:val="00417D2E"/>
    <w:rsid w:val="004207FA"/>
    <w:rsid w:val="00421652"/>
    <w:rsid w:val="00421CF6"/>
    <w:rsid w:val="00423396"/>
    <w:rsid w:val="00423914"/>
    <w:rsid w:val="00425768"/>
    <w:rsid w:val="004259BD"/>
    <w:rsid w:val="00426BC8"/>
    <w:rsid w:val="0042784B"/>
    <w:rsid w:val="00430B00"/>
    <w:rsid w:val="00430B9D"/>
    <w:rsid w:val="00430E38"/>
    <w:rsid w:val="0043189D"/>
    <w:rsid w:val="00431D29"/>
    <w:rsid w:val="00432109"/>
    <w:rsid w:val="00433752"/>
    <w:rsid w:val="00433867"/>
    <w:rsid w:val="00433BF6"/>
    <w:rsid w:val="00434BC2"/>
    <w:rsid w:val="00436175"/>
    <w:rsid w:val="004368D0"/>
    <w:rsid w:val="00436D13"/>
    <w:rsid w:val="00440A0E"/>
    <w:rsid w:val="00440D5E"/>
    <w:rsid w:val="00440EA0"/>
    <w:rsid w:val="00441191"/>
    <w:rsid w:val="00443A4C"/>
    <w:rsid w:val="00444A5B"/>
    <w:rsid w:val="0044516C"/>
    <w:rsid w:val="004462DC"/>
    <w:rsid w:val="00450205"/>
    <w:rsid w:val="004532A6"/>
    <w:rsid w:val="00453569"/>
    <w:rsid w:val="0045384F"/>
    <w:rsid w:val="0045492F"/>
    <w:rsid w:val="00455084"/>
    <w:rsid w:val="004560F0"/>
    <w:rsid w:val="004601F7"/>
    <w:rsid w:val="00460863"/>
    <w:rsid w:val="004637FD"/>
    <w:rsid w:val="00463938"/>
    <w:rsid w:val="00464C8A"/>
    <w:rsid w:val="0046511B"/>
    <w:rsid w:val="0047015D"/>
    <w:rsid w:val="0047082F"/>
    <w:rsid w:val="00470A4D"/>
    <w:rsid w:val="004717A5"/>
    <w:rsid w:val="00471DE3"/>
    <w:rsid w:val="00472621"/>
    <w:rsid w:val="00472B50"/>
    <w:rsid w:val="0047305D"/>
    <w:rsid w:val="004736A8"/>
    <w:rsid w:val="00473BA1"/>
    <w:rsid w:val="00474969"/>
    <w:rsid w:val="00475BFF"/>
    <w:rsid w:val="00475FD2"/>
    <w:rsid w:val="004768CE"/>
    <w:rsid w:val="00476CF0"/>
    <w:rsid w:val="0048009B"/>
    <w:rsid w:val="0048107A"/>
    <w:rsid w:val="004811C5"/>
    <w:rsid w:val="0048193E"/>
    <w:rsid w:val="00483CDD"/>
    <w:rsid w:val="004842D3"/>
    <w:rsid w:val="004845AD"/>
    <w:rsid w:val="0048541D"/>
    <w:rsid w:val="00485609"/>
    <w:rsid w:val="004869EC"/>
    <w:rsid w:val="00486F44"/>
    <w:rsid w:val="00486F93"/>
    <w:rsid w:val="004879AA"/>
    <w:rsid w:val="00490B45"/>
    <w:rsid w:val="00490F1B"/>
    <w:rsid w:val="004915C9"/>
    <w:rsid w:val="00492EFC"/>
    <w:rsid w:val="004943BA"/>
    <w:rsid w:val="004976A6"/>
    <w:rsid w:val="004A1731"/>
    <w:rsid w:val="004A2825"/>
    <w:rsid w:val="004A2AA2"/>
    <w:rsid w:val="004A40D1"/>
    <w:rsid w:val="004A42B7"/>
    <w:rsid w:val="004A47E6"/>
    <w:rsid w:val="004A4A3E"/>
    <w:rsid w:val="004A573A"/>
    <w:rsid w:val="004A6283"/>
    <w:rsid w:val="004B012D"/>
    <w:rsid w:val="004B0472"/>
    <w:rsid w:val="004B46C5"/>
    <w:rsid w:val="004B61DD"/>
    <w:rsid w:val="004B656B"/>
    <w:rsid w:val="004B7572"/>
    <w:rsid w:val="004C0B22"/>
    <w:rsid w:val="004C1A3F"/>
    <w:rsid w:val="004C1F4D"/>
    <w:rsid w:val="004C3417"/>
    <w:rsid w:val="004C395E"/>
    <w:rsid w:val="004C4898"/>
    <w:rsid w:val="004C6D6F"/>
    <w:rsid w:val="004C757E"/>
    <w:rsid w:val="004C7DE3"/>
    <w:rsid w:val="004C7E6F"/>
    <w:rsid w:val="004D0387"/>
    <w:rsid w:val="004D03AE"/>
    <w:rsid w:val="004D0CE7"/>
    <w:rsid w:val="004D12A7"/>
    <w:rsid w:val="004D4F97"/>
    <w:rsid w:val="004D5675"/>
    <w:rsid w:val="004D6B0E"/>
    <w:rsid w:val="004D75F3"/>
    <w:rsid w:val="004D7E4C"/>
    <w:rsid w:val="004E046C"/>
    <w:rsid w:val="004E0A23"/>
    <w:rsid w:val="004E1628"/>
    <w:rsid w:val="004E23A8"/>
    <w:rsid w:val="004E283C"/>
    <w:rsid w:val="004E6158"/>
    <w:rsid w:val="004E6C23"/>
    <w:rsid w:val="004E70B9"/>
    <w:rsid w:val="004E7185"/>
    <w:rsid w:val="004E7776"/>
    <w:rsid w:val="004F0446"/>
    <w:rsid w:val="004F04D4"/>
    <w:rsid w:val="004F20CE"/>
    <w:rsid w:val="004F3E30"/>
    <w:rsid w:val="004F4EC6"/>
    <w:rsid w:val="004F5910"/>
    <w:rsid w:val="004F73E7"/>
    <w:rsid w:val="00500822"/>
    <w:rsid w:val="00500E35"/>
    <w:rsid w:val="00502097"/>
    <w:rsid w:val="005051FD"/>
    <w:rsid w:val="00506335"/>
    <w:rsid w:val="00506AAE"/>
    <w:rsid w:val="005109FD"/>
    <w:rsid w:val="0051325E"/>
    <w:rsid w:val="005138B3"/>
    <w:rsid w:val="0051417E"/>
    <w:rsid w:val="00514CDB"/>
    <w:rsid w:val="005200CE"/>
    <w:rsid w:val="00520B54"/>
    <w:rsid w:val="0052216B"/>
    <w:rsid w:val="005257F2"/>
    <w:rsid w:val="00525B99"/>
    <w:rsid w:val="005261D5"/>
    <w:rsid w:val="0052656F"/>
    <w:rsid w:val="00526B90"/>
    <w:rsid w:val="005313A6"/>
    <w:rsid w:val="00533806"/>
    <w:rsid w:val="005365F3"/>
    <w:rsid w:val="005374DD"/>
    <w:rsid w:val="00537F4C"/>
    <w:rsid w:val="005401C7"/>
    <w:rsid w:val="00540913"/>
    <w:rsid w:val="00541685"/>
    <w:rsid w:val="00542B8A"/>
    <w:rsid w:val="00543752"/>
    <w:rsid w:val="00543C5F"/>
    <w:rsid w:val="00544303"/>
    <w:rsid w:val="005445DE"/>
    <w:rsid w:val="00547342"/>
    <w:rsid w:val="00550C00"/>
    <w:rsid w:val="00551099"/>
    <w:rsid w:val="00552013"/>
    <w:rsid w:val="005520E7"/>
    <w:rsid w:val="00552472"/>
    <w:rsid w:val="00552841"/>
    <w:rsid w:val="00552E03"/>
    <w:rsid w:val="005536EB"/>
    <w:rsid w:val="005553EF"/>
    <w:rsid w:val="00556B71"/>
    <w:rsid w:val="00557B4B"/>
    <w:rsid w:val="00560E13"/>
    <w:rsid w:val="00561331"/>
    <w:rsid w:val="005624C6"/>
    <w:rsid w:val="005628BA"/>
    <w:rsid w:val="00562CB0"/>
    <w:rsid w:val="00562E67"/>
    <w:rsid w:val="00563C49"/>
    <w:rsid w:val="005647A1"/>
    <w:rsid w:val="00566B02"/>
    <w:rsid w:val="00566B91"/>
    <w:rsid w:val="005671BF"/>
    <w:rsid w:val="00567E45"/>
    <w:rsid w:val="00567E81"/>
    <w:rsid w:val="005701EC"/>
    <w:rsid w:val="0057105B"/>
    <w:rsid w:val="005718DC"/>
    <w:rsid w:val="00572225"/>
    <w:rsid w:val="00572753"/>
    <w:rsid w:val="00572793"/>
    <w:rsid w:val="00572E5F"/>
    <w:rsid w:val="00573A90"/>
    <w:rsid w:val="00573DD8"/>
    <w:rsid w:val="00573F3C"/>
    <w:rsid w:val="005743D2"/>
    <w:rsid w:val="00575387"/>
    <w:rsid w:val="00575A42"/>
    <w:rsid w:val="00576B82"/>
    <w:rsid w:val="00576FBA"/>
    <w:rsid w:val="0057716A"/>
    <w:rsid w:val="00577297"/>
    <w:rsid w:val="0058078B"/>
    <w:rsid w:val="00580801"/>
    <w:rsid w:val="00581757"/>
    <w:rsid w:val="00581B02"/>
    <w:rsid w:val="005835C9"/>
    <w:rsid w:val="00583C4E"/>
    <w:rsid w:val="0058413C"/>
    <w:rsid w:val="00584685"/>
    <w:rsid w:val="00584A56"/>
    <w:rsid w:val="00585DEE"/>
    <w:rsid w:val="005866B4"/>
    <w:rsid w:val="00587F5F"/>
    <w:rsid w:val="00590154"/>
    <w:rsid w:val="00591A57"/>
    <w:rsid w:val="00592EC0"/>
    <w:rsid w:val="00594065"/>
    <w:rsid w:val="0059507F"/>
    <w:rsid w:val="00595B4C"/>
    <w:rsid w:val="00596A8F"/>
    <w:rsid w:val="0059700B"/>
    <w:rsid w:val="005A05A6"/>
    <w:rsid w:val="005A13F3"/>
    <w:rsid w:val="005A1587"/>
    <w:rsid w:val="005A159A"/>
    <w:rsid w:val="005A15E7"/>
    <w:rsid w:val="005A4CFA"/>
    <w:rsid w:val="005A5A93"/>
    <w:rsid w:val="005B0984"/>
    <w:rsid w:val="005B0FEB"/>
    <w:rsid w:val="005B1D1C"/>
    <w:rsid w:val="005B24AA"/>
    <w:rsid w:val="005B3F2B"/>
    <w:rsid w:val="005B5B57"/>
    <w:rsid w:val="005C07A5"/>
    <w:rsid w:val="005C09E9"/>
    <w:rsid w:val="005C12A5"/>
    <w:rsid w:val="005C1558"/>
    <w:rsid w:val="005C2430"/>
    <w:rsid w:val="005C2585"/>
    <w:rsid w:val="005C336B"/>
    <w:rsid w:val="005C3B77"/>
    <w:rsid w:val="005C4DB2"/>
    <w:rsid w:val="005C5FE7"/>
    <w:rsid w:val="005C6492"/>
    <w:rsid w:val="005C6AFB"/>
    <w:rsid w:val="005D04F8"/>
    <w:rsid w:val="005D067C"/>
    <w:rsid w:val="005D08D6"/>
    <w:rsid w:val="005D0C10"/>
    <w:rsid w:val="005D0E5F"/>
    <w:rsid w:val="005D1666"/>
    <w:rsid w:val="005D2309"/>
    <w:rsid w:val="005D4742"/>
    <w:rsid w:val="005E3F84"/>
    <w:rsid w:val="005E47D6"/>
    <w:rsid w:val="005E5809"/>
    <w:rsid w:val="005F0475"/>
    <w:rsid w:val="005F0C8F"/>
    <w:rsid w:val="005F0CE9"/>
    <w:rsid w:val="005F1D33"/>
    <w:rsid w:val="005F32DB"/>
    <w:rsid w:val="005F3EFF"/>
    <w:rsid w:val="005F52A7"/>
    <w:rsid w:val="005F5A6E"/>
    <w:rsid w:val="005F5ECB"/>
    <w:rsid w:val="005F6C44"/>
    <w:rsid w:val="005F7DCB"/>
    <w:rsid w:val="006000FE"/>
    <w:rsid w:val="00601C96"/>
    <w:rsid w:val="00601CE1"/>
    <w:rsid w:val="006027C6"/>
    <w:rsid w:val="00603180"/>
    <w:rsid w:val="00604753"/>
    <w:rsid w:val="00604AF4"/>
    <w:rsid w:val="00604EAD"/>
    <w:rsid w:val="00605D95"/>
    <w:rsid w:val="00605FBC"/>
    <w:rsid w:val="00606DE2"/>
    <w:rsid w:val="00607092"/>
    <w:rsid w:val="006071F7"/>
    <w:rsid w:val="006077C2"/>
    <w:rsid w:val="00607FAD"/>
    <w:rsid w:val="0061184A"/>
    <w:rsid w:val="0061242E"/>
    <w:rsid w:val="006124D7"/>
    <w:rsid w:val="00612969"/>
    <w:rsid w:val="00612E45"/>
    <w:rsid w:val="006130C9"/>
    <w:rsid w:val="0061629B"/>
    <w:rsid w:val="00616A10"/>
    <w:rsid w:val="00616E54"/>
    <w:rsid w:val="0061734C"/>
    <w:rsid w:val="0061738A"/>
    <w:rsid w:val="00620147"/>
    <w:rsid w:val="006203A0"/>
    <w:rsid w:val="00620908"/>
    <w:rsid w:val="0062118D"/>
    <w:rsid w:val="00621BED"/>
    <w:rsid w:val="006220D5"/>
    <w:rsid w:val="006272AD"/>
    <w:rsid w:val="00631113"/>
    <w:rsid w:val="006318A7"/>
    <w:rsid w:val="00631CCD"/>
    <w:rsid w:val="006321BA"/>
    <w:rsid w:val="00632843"/>
    <w:rsid w:val="00632CFF"/>
    <w:rsid w:val="00633505"/>
    <w:rsid w:val="00633AF0"/>
    <w:rsid w:val="00633D56"/>
    <w:rsid w:val="00634904"/>
    <w:rsid w:val="006349E3"/>
    <w:rsid w:val="00634A6D"/>
    <w:rsid w:val="0063503F"/>
    <w:rsid w:val="00635A9E"/>
    <w:rsid w:val="00637A11"/>
    <w:rsid w:val="00637C44"/>
    <w:rsid w:val="0064132A"/>
    <w:rsid w:val="00642B0F"/>
    <w:rsid w:val="006451AE"/>
    <w:rsid w:val="0064526F"/>
    <w:rsid w:val="006455A5"/>
    <w:rsid w:val="00646B6D"/>
    <w:rsid w:val="00646C9F"/>
    <w:rsid w:val="00647ED3"/>
    <w:rsid w:val="006505FC"/>
    <w:rsid w:val="00651400"/>
    <w:rsid w:val="0065265B"/>
    <w:rsid w:val="006529CE"/>
    <w:rsid w:val="0065477D"/>
    <w:rsid w:val="00655251"/>
    <w:rsid w:val="00655566"/>
    <w:rsid w:val="00656C6E"/>
    <w:rsid w:val="0066073E"/>
    <w:rsid w:val="00661ED0"/>
    <w:rsid w:val="006620FE"/>
    <w:rsid w:val="006622BD"/>
    <w:rsid w:val="00662B18"/>
    <w:rsid w:val="00662C30"/>
    <w:rsid w:val="00663933"/>
    <w:rsid w:val="0066522B"/>
    <w:rsid w:val="0066750B"/>
    <w:rsid w:val="00667689"/>
    <w:rsid w:val="006702B3"/>
    <w:rsid w:val="006707EA"/>
    <w:rsid w:val="0067219A"/>
    <w:rsid w:val="0067256D"/>
    <w:rsid w:val="006726A6"/>
    <w:rsid w:val="006737BB"/>
    <w:rsid w:val="00674564"/>
    <w:rsid w:val="0067594F"/>
    <w:rsid w:val="00675EC4"/>
    <w:rsid w:val="00675F88"/>
    <w:rsid w:val="00680175"/>
    <w:rsid w:val="00680AE7"/>
    <w:rsid w:val="00682568"/>
    <w:rsid w:val="0068256D"/>
    <w:rsid w:val="00682706"/>
    <w:rsid w:val="00682B27"/>
    <w:rsid w:val="00683131"/>
    <w:rsid w:val="00683328"/>
    <w:rsid w:val="00684921"/>
    <w:rsid w:val="00685437"/>
    <w:rsid w:val="00687357"/>
    <w:rsid w:val="006906B0"/>
    <w:rsid w:val="006912E1"/>
    <w:rsid w:val="00691900"/>
    <w:rsid w:val="00692A9B"/>
    <w:rsid w:val="00693649"/>
    <w:rsid w:val="00693D35"/>
    <w:rsid w:val="00694044"/>
    <w:rsid w:val="00694A28"/>
    <w:rsid w:val="0069704D"/>
    <w:rsid w:val="006972A9"/>
    <w:rsid w:val="0069770B"/>
    <w:rsid w:val="006A0D13"/>
    <w:rsid w:val="006A1FA5"/>
    <w:rsid w:val="006A2506"/>
    <w:rsid w:val="006A38DC"/>
    <w:rsid w:val="006A3E34"/>
    <w:rsid w:val="006A4FA1"/>
    <w:rsid w:val="006A5691"/>
    <w:rsid w:val="006B0198"/>
    <w:rsid w:val="006B0980"/>
    <w:rsid w:val="006B09C3"/>
    <w:rsid w:val="006B0AB9"/>
    <w:rsid w:val="006B0E51"/>
    <w:rsid w:val="006B1179"/>
    <w:rsid w:val="006B2581"/>
    <w:rsid w:val="006B2FBE"/>
    <w:rsid w:val="006B5111"/>
    <w:rsid w:val="006B57A3"/>
    <w:rsid w:val="006B58E9"/>
    <w:rsid w:val="006B715E"/>
    <w:rsid w:val="006C0971"/>
    <w:rsid w:val="006C13C6"/>
    <w:rsid w:val="006C21DA"/>
    <w:rsid w:val="006C386F"/>
    <w:rsid w:val="006C42EF"/>
    <w:rsid w:val="006C60D7"/>
    <w:rsid w:val="006D056E"/>
    <w:rsid w:val="006D0827"/>
    <w:rsid w:val="006D2431"/>
    <w:rsid w:val="006D2CFF"/>
    <w:rsid w:val="006D4CBA"/>
    <w:rsid w:val="006D6D62"/>
    <w:rsid w:val="006D6FAA"/>
    <w:rsid w:val="006D72FE"/>
    <w:rsid w:val="006D78ED"/>
    <w:rsid w:val="006E09FE"/>
    <w:rsid w:val="006E2BE7"/>
    <w:rsid w:val="006E33C8"/>
    <w:rsid w:val="006E4561"/>
    <w:rsid w:val="006E5706"/>
    <w:rsid w:val="006E6774"/>
    <w:rsid w:val="006E67C4"/>
    <w:rsid w:val="006E690D"/>
    <w:rsid w:val="006E7578"/>
    <w:rsid w:val="006F2B68"/>
    <w:rsid w:val="006F45C3"/>
    <w:rsid w:val="006F51D5"/>
    <w:rsid w:val="006F54DE"/>
    <w:rsid w:val="006F6F65"/>
    <w:rsid w:val="006F7308"/>
    <w:rsid w:val="007000D9"/>
    <w:rsid w:val="00701762"/>
    <w:rsid w:val="00702E4E"/>
    <w:rsid w:val="00704069"/>
    <w:rsid w:val="00704455"/>
    <w:rsid w:val="00704B8D"/>
    <w:rsid w:val="00705B75"/>
    <w:rsid w:val="0070631C"/>
    <w:rsid w:val="0070640B"/>
    <w:rsid w:val="00707490"/>
    <w:rsid w:val="00707AA6"/>
    <w:rsid w:val="007102AE"/>
    <w:rsid w:val="00710830"/>
    <w:rsid w:val="00713FA4"/>
    <w:rsid w:val="00714076"/>
    <w:rsid w:val="00717D30"/>
    <w:rsid w:val="00717D4B"/>
    <w:rsid w:val="007215E3"/>
    <w:rsid w:val="007251C4"/>
    <w:rsid w:val="007256B2"/>
    <w:rsid w:val="00726403"/>
    <w:rsid w:val="007276D9"/>
    <w:rsid w:val="00727BC0"/>
    <w:rsid w:val="007303F5"/>
    <w:rsid w:val="007304D5"/>
    <w:rsid w:val="00730DE7"/>
    <w:rsid w:val="00731DAB"/>
    <w:rsid w:val="00735A18"/>
    <w:rsid w:val="007371A6"/>
    <w:rsid w:val="00737C76"/>
    <w:rsid w:val="007412D5"/>
    <w:rsid w:val="00742A6F"/>
    <w:rsid w:val="0074307B"/>
    <w:rsid w:val="00743189"/>
    <w:rsid w:val="00743C03"/>
    <w:rsid w:val="00744A15"/>
    <w:rsid w:val="00744A85"/>
    <w:rsid w:val="00744DD0"/>
    <w:rsid w:val="00745AAA"/>
    <w:rsid w:val="0074676E"/>
    <w:rsid w:val="00747701"/>
    <w:rsid w:val="007478E0"/>
    <w:rsid w:val="00747DA2"/>
    <w:rsid w:val="007510AF"/>
    <w:rsid w:val="00751505"/>
    <w:rsid w:val="007527F0"/>
    <w:rsid w:val="007535B3"/>
    <w:rsid w:val="0075490F"/>
    <w:rsid w:val="0075494B"/>
    <w:rsid w:val="00755B3D"/>
    <w:rsid w:val="00756B23"/>
    <w:rsid w:val="00757162"/>
    <w:rsid w:val="0075720D"/>
    <w:rsid w:val="007601C3"/>
    <w:rsid w:val="0076117B"/>
    <w:rsid w:val="007629D3"/>
    <w:rsid w:val="00762D58"/>
    <w:rsid w:val="007632C4"/>
    <w:rsid w:val="00763BC8"/>
    <w:rsid w:val="00766018"/>
    <w:rsid w:val="00766CAD"/>
    <w:rsid w:val="00766E66"/>
    <w:rsid w:val="0076757B"/>
    <w:rsid w:val="0077004B"/>
    <w:rsid w:val="00771400"/>
    <w:rsid w:val="00771A4F"/>
    <w:rsid w:val="007725AE"/>
    <w:rsid w:val="00772977"/>
    <w:rsid w:val="00772E75"/>
    <w:rsid w:val="007769E7"/>
    <w:rsid w:val="00776D9B"/>
    <w:rsid w:val="007777FF"/>
    <w:rsid w:val="007807C2"/>
    <w:rsid w:val="00780BE9"/>
    <w:rsid w:val="00782750"/>
    <w:rsid w:val="00783E86"/>
    <w:rsid w:val="007842ED"/>
    <w:rsid w:val="007855DB"/>
    <w:rsid w:val="00785788"/>
    <w:rsid w:val="0078586A"/>
    <w:rsid w:val="00787227"/>
    <w:rsid w:val="0078730B"/>
    <w:rsid w:val="00787626"/>
    <w:rsid w:val="00787D2D"/>
    <w:rsid w:val="00787DD4"/>
    <w:rsid w:val="007913F9"/>
    <w:rsid w:val="00792282"/>
    <w:rsid w:val="00792A42"/>
    <w:rsid w:val="0079339D"/>
    <w:rsid w:val="00794616"/>
    <w:rsid w:val="0079572E"/>
    <w:rsid w:val="00796698"/>
    <w:rsid w:val="007A11AD"/>
    <w:rsid w:val="007A2FB6"/>
    <w:rsid w:val="007A3B5E"/>
    <w:rsid w:val="007A4ECE"/>
    <w:rsid w:val="007A5511"/>
    <w:rsid w:val="007A62C0"/>
    <w:rsid w:val="007B0A46"/>
    <w:rsid w:val="007B17B0"/>
    <w:rsid w:val="007B41B2"/>
    <w:rsid w:val="007B42EC"/>
    <w:rsid w:val="007B4F4B"/>
    <w:rsid w:val="007B6449"/>
    <w:rsid w:val="007B6D03"/>
    <w:rsid w:val="007B725B"/>
    <w:rsid w:val="007C01FF"/>
    <w:rsid w:val="007C0D22"/>
    <w:rsid w:val="007C1322"/>
    <w:rsid w:val="007C2715"/>
    <w:rsid w:val="007C3C62"/>
    <w:rsid w:val="007C3DDF"/>
    <w:rsid w:val="007C4096"/>
    <w:rsid w:val="007C51B3"/>
    <w:rsid w:val="007C69F0"/>
    <w:rsid w:val="007C6C8B"/>
    <w:rsid w:val="007C6DA2"/>
    <w:rsid w:val="007C7379"/>
    <w:rsid w:val="007D0D12"/>
    <w:rsid w:val="007D38BF"/>
    <w:rsid w:val="007D3BA8"/>
    <w:rsid w:val="007D423A"/>
    <w:rsid w:val="007D56AF"/>
    <w:rsid w:val="007D636D"/>
    <w:rsid w:val="007D76C1"/>
    <w:rsid w:val="007E011A"/>
    <w:rsid w:val="007E0731"/>
    <w:rsid w:val="007E127C"/>
    <w:rsid w:val="007E238E"/>
    <w:rsid w:val="007E273A"/>
    <w:rsid w:val="007E361E"/>
    <w:rsid w:val="007E7839"/>
    <w:rsid w:val="007E795A"/>
    <w:rsid w:val="007F03D9"/>
    <w:rsid w:val="007F1A1A"/>
    <w:rsid w:val="007F2973"/>
    <w:rsid w:val="007F2C91"/>
    <w:rsid w:val="007F414D"/>
    <w:rsid w:val="007F46B6"/>
    <w:rsid w:val="007F4EC6"/>
    <w:rsid w:val="007F5407"/>
    <w:rsid w:val="007F54B2"/>
    <w:rsid w:val="007F79D8"/>
    <w:rsid w:val="0080052E"/>
    <w:rsid w:val="008014AC"/>
    <w:rsid w:val="00801BDB"/>
    <w:rsid w:val="0080288B"/>
    <w:rsid w:val="008047DE"/>
    <w:rsid w:val="0080641B"/>
    <w:rsid w:val="008064CC"/>
    <w:rsid w:val="00807EC9"/>
    <w:rsid w:val="00810826"/>
    <w:rsid w:val="00810DEF"/>
    <w:rsid w:val="00811948"/>
    <w:rsid w:val="00811CE0"/>
    <w:rsid w:val="00812636"/>
    <w:rsid w:val="008133CF"/>
    <w:rsid w:val="00813AE8"/>
    <w:rsid w:val="00815300"/>
    <w:rsid w:val="00815E31"/>
    <w:rsid w:val="00815F41"/>
    <w:rsid w:val="008163FD"/>
    <w:rsid w:val="00820998"/>
    <w:rsid w:val="008210FF"/>
    <w:rsid w:val="008211CA"/>
    <w:rsid w:val="00823BDA"/>
    <w:rsid w:val="00824C1D"/>
    <w:rsid w:val="008253AA"/>
    <w:rsid w:val="008262C6"/>
    <w:rsid w:val="00826A01"/>
    <w:rsid w:val="008363FF"/>
    <w:rsid w:val="00836DD7"/>
    <w:rsid w:val="00837A01"/>
    <w:rsid w:val="008405EA"/>
    <w:rsid w:val="00840641"/>
    <w:rsid w:val="008408F9"/>
    <w:rsid w:val="00842ABD"/>
    <w:rsid w:val="00843107"/>
    <w:rsid w:val="00843328"/>
    <w:rsid w:val="0084338B"/>
    <w:rsid w:val="008434C1"/>
    <w:rsid w:val="00843B89"/>
    <w:rsid w:val="00843DA3"/>
    <w:rsid w:val="008456BA"/>
    <w:rsid w:val="00845B84"/>
    <w:rsid w:val="00846524"/>
    <w:rsid w:val="008466A5"/>
    <w:rsid w:val="008469C7"/>
    <w:rsid w:val="00846AE4"/>
    <w:rsid w:val="00847A70"/>
    <w:rsid w:val="008501D8"/>
    <w:rsid w:val="008506B2"/>
    <w:rsid w:val="00850968"/>
    <w:rsid w:val="008516F7"/>
    <w:rsid w:val="00851782"/>
    <w:rsid w:val="0085190B"/>
    <w:rsid w:val="00851EFF"/>
    <w:rsid w:val="0085299E"/>
    <w:rsid w:val="00852EBC"/>
    <w:rsid w:val="0085497F"/>
    <w:rsid w:val="00855A98"/>
    <w:rsid w:val="00856DB8"/>
    <w:rsid w:val="008607BC"/>
    <w:rsid w:val="008609CD"/>
    <w:rsid w:val="00861457"/>
    <w:rsid w:val="00861666"/>
    <w:rsid w:val="008616D4"/>
    <w:rsid w:val="00861FF8"/>
    <w:rsid w:val="00863234"/>
    <w:rsid w:val="008633FA"/>
    <w:rsid w:val="00863602"/>
    <w:rsid w:val="00863997"/>
    <w:rsid w:val="008655C0"/>
    <w:rsid w:val="00865612"/>
    <w:rsid w:val="008703B7"/>
    <w:rsid w:val="00870E8E"/>
    <w:rsid w:val="00871809"/>
    <w:rsid w:val="00871C4C"/>
    <w:rsid w:val="00872971"/>
    <w:rsid w:val="008767A9"/>
    <w:rsid w:val="00877618"/>
    <w:rsid w:val="0087791D"/>
    <w:rsid w:val="00877DFD"/>
    <w:rsid w:val="00880521"/>
    <w:rsid w:val="0088224B"/>
    <w:rsid w:val="00883F92"/>
    <w:rsid w:val="00884EF3"/>
    <w:rsid w:val="00885A2C"/>
    <w:rsid w:val="00885F71"/>
    <w:rsid w:val="00886342"/>
    <w:rsid w:val="00887909"/>
    <w:rsid w:val="00887E1B"/>
    <w:rsid w:val="008906DC"/>
    <w:rsid w:val="00890CF7"/>
    <w:rsid w:val="00890F9C"/>
    <w:rsid w:val="00892322"/>
    <w:rsid w:val="00894557"/>
    <w:rsid w:val="00895281"/>
    <w:rsid w:val="008978A6"/>
    <w:rsid w:val="008A0967"/>
    <w:rsid w:val="008A19B7"/>
    <w:rsid w:val="008A2621"/>
    <w:rsid w:val="008A2EFD"/>
    <w:rsid w:val="008A570E"/>
    <w:rsid w:val="008A5D3C"/>
    <w:rsid w:val="008A61A9"/>
    <w:rsid w:val="008A6510"/>
    <w:rsid w:val="008A65AA"/>
    <w:rsid w:val="008A6CEA"/>
    <w:rsid w:val="008A6F59"/>
    <w:rsid w:val="008A7493"/>
    <w:rsid w:val="008A7E86"/>
    <w:rsid w:val="008B0084"/>
    <w:rsid w:val="008B30B1"/>
    <w:rsid w:val="008B3531"/>
    <w:rsid w:val="008B4BCC"/>
    <w:rsid w:val="008B4F91"/>
    <w:rsid w:val="008B5BF3"/>
    <w:rsid w:val="008B6329"/>
    <w:rsid w:val="008B7529"/>
    <w:rsid w:val="008C113B"/>
    <w:rsid w:val="008C221A"/>
    <w:rsid w:val="008C3AF3"/>
    <w:rsid w:val="008C4DE7"/>
    <w:rsid w:val="008C51CE"/>
    <w:rsid w:val="008C51F5"/>
    <w:rsid w:val="008C65A6"/>
    <w:rsid w:val="008D0693"/>
    <w:rsid w:val="008D06BB"/>
    <w:rsid w:val="008D1943"/>
    <w:rsid w:val="008D19CC"/>
    <w:rsid w:val="008D254E"/>
    <w:rsid w:val="008D2E6A"/>
    <w:rsid w:val="008D30F9"/>
    <w:rsid w:val="008D53B2"/>
    <w:rsid w:val="008D59FF"/>
    <w:rsid w:val="008E0559"/>
    <w:rsid w:val="008E1713"/>
    <w:rsid w:val="008E22AD"/>
    <w:rsid w:val="008E28F2"/>
    <w:rsid w:val="008E3099"/>
    <w:rsid w:val="008E336F"/>
    <w:rsid w:val="008E3BB4"/>
    <w:rsid w:val="008E3C97"/>
    <w:rsid w:val="008E4ABA"/>
    <w:rsid w:val="008E57A7"/>
    <w:rsid w:val="008F0B57"/>
    <w:rsid w:val="008F775F"/>
    <w:rsid w:val="00900818"/>
    <w:rsid w:val="00901956"/>
    <w:rsid w:val="009034BC"/>
    <w:rsid w:val="00903F9C"/>
    <w:rsid w:val="009064FE"/>
    <w:rsid w:val="00906855"/>
    <w:rsid w:val="00912169"/>
    <w:rsid w:val="00912A36"/>
    <w:rsid w:val="0091358F"/>
    <w:rsid w:val="00913CFF"/>
    <w:rsid w:val="00915CFF"/>
    <w:rsid w:val="00915F52"/>
    <w:rsid w:val="00915F99"/>
    <w:rsid w:val="00916862"/>
    <w:rsid w:val="00917536"/>
    <w:rsid w:val="009201CA"/>
    <w:rsid w:val="0092037A"/>
    <w:rsid w:val="009210F6"/>
    <w:rsid w:val="00921EF3"/>
    <w:rsid w:val="00922DE3"/>
    <w:rsid w:val="0092434C"/>
    <w:rsid w:val="009244FD"/>
    <w:rsid w:val="009246AD"/>
    <w:rsid w:val="00925395"/>
    <w:rsid w:val="00925554"/>
    <w:rsid w:val="0092692B"/>
    <w:rsid w:val="00926DBE"/>
    <w:rsid w:val="00927F92"/>
    <w:rsid w:val="00930405"/>
    <w:rsid w:val="00932A98"/>
    <w:rsid w:val="00934415"/>
    <w:rsid w:val="009348A9"/>
    <w:rsid w:val="009351C4"/>
    <w:rsid w:val="009354B8"/>
    <w:rsid w:val="00935BBA"/>
    <w:rsid w:val="00935C48"/>
    <w:rsid w:val="00940A79"/>
    <w:rsid w:val="0094109E"/>
    <w:rsid w:val="009410AD"/>
    <w:rsid w:val="00942A4B"/>
    <w:rsid w:val="0094362E"/>
    <w:rsid w:val="00943FA4"/>
    <w:rsid w:val="009447C5"/>
    <w:rsid w:val="009449CE"/>
    <w:rsid w:val="0094594D"/>
    <w:rsid w:val="00945C38"/>
    <w:rsid w:val="00945DEA"/>
    <w:rsid w:val="009472E8"/>
    <w:rsid w:val="00947AD5"/>
    <w:rsid w:val="00950D44"/>
    <w:rsid w:val="0095182E"/>
    <w:rsid w:val="00951B43"/>
    <w:rsid w:val="00951D71"/>
    <w:rsid w:val="00956642"/>
    <w:rsid w:val="00957E9E"/>
    <w:rsid w:val="00962DD9"/>
    <w:rsid w:val="009633DB"/>
    <w:rsid w:val="00963F19"/>
    <w:rsid w:val="00964D27"/>
    <w:rsid w:val="00965CB9"/>
    <w:rsid w:val="009668B5"/>
    <w:rsid w:val="00966FA4"/>
    <w:rsid w:val="00967F36"/>
    <w:rsid w:val="00970430"/>
    <w:rsid w:val="00970DC9"/>
    <w:rsid w:val="009710BD"/>
    <w:rsid w:val="00972803"/>
    <w:rsid w:val="009734FD"/>
    <w:rsid w:val="009740A9"/>
    <w:rsid w:val="00975E64"/>
    <w:rsid w:val="00976123"/>
    <w:rsid w:val="00980A94"/>
    <w:rsid w:val="00982E0E"/>
    <w:rsid w:val="00986220"/>
    <w:rsid w:val="00986C13"/>
    <w:rsid w:val="00987910"/>
    <w:rsid w:val="00990137"/>
    <w:rsid w:val="00992E2B"/>
    <w:rsid w:val="00993FB1"/>
    <w:rsid w:val="009941D1"/>
    <w:rsid w:val="00994374"/>
    <w:rsid w:val="0099690A"/>
    <w:rsid w:val="0099733B"/>
    <w:rsid w:val="00997533"/>
    <w:rsid w:val="009A1321"/>
    <w:rsid w:val="009A1AB8"/>
    <w:rsid w:val="009A2E89"/>
    <w:rsid w:val="009A450E"/>
    <w:rsid w:val="009A4BF4"/>
    <w:rsid w:val="009A615A"/>
    <w:rsid w:val="009A6991"/>
    <w:rsid w:val="009A6FD5"/>
    <w:rsid w:val="009A77EC"/>
    <w:rsid w:val="009A7C55"/>
    <w:rsid w:val="009B08E4"/>
    <w:rsid w:val="009B0A65"/>
    <w:rsid w:val="009B1B26"/>
    <w:rsid w:val="009B1CB5"/>
    <w:rsid w:val="009B1CC4"/>
    <w:rsid w:val="009B2034"/>
    <w:rsid w:val="009B28AF"/>
    <w:rsid w:val="009B3EE3"/>
    <w:rsid w:val="009B4E14"/>
    <w:rsid w:val="009B577D"/>
    <w:rsid w:val="009B5A4C"/>
    <w:rsid w:val="009B5DC3"/>
    <w:rsid w:val="009B6F41"/>
    <w:rsid w:val="009C0726"/>
    <w:rsid w:val="009C1E38"/>
    <w:rsid w:val="009C2AE4"/>
    <w:rsid w:val="009C461E"/>
    <w:rsid w:val="009C4F4B"/>
    <w:rsid w:val="009C54DD"/>
    <w:rsid w:val="009C67C7"/>
    <w:rsid w:val="009C6B87"/>
    <w:rsid w:val="009C6EDB"/>
    <w:rsid w:val="009C6FA3"/>
    <w:rsid w:val="009C7F03"/>
    <w:rsid w:val="009D1F61"/>
    <w:rsid w:val="009D21E3"/>
    <w:rsid w:val="009D3CC3"/>
    <w:rsid w:val="009D3F73"/>
    <w:rsid w:val="009D4537"/>
    <w:rsid w:val="009D4D3F"/>
    <w:rsid w:val="009D50C2"/>
    <w:rsid w:val="009D6025"/>
    <w:rsid w:val="009D6B01"/>
    <w:rsid w:val="009D6D4F"/>
    <w:rsid w:val="009D73B5"/>
    <w:rsid w:val="009D75F1"/>
    <w:rsid w:val="009D79E5"/>
    <w:rsid w:val="009D7ACF"/>
    <w:rsid w:val="009D7FAB"/>
    <w:rsid w:val="009E00AB"/>
    <w:rsid w:val="009E0396"/>
    <w:rsid w:val="009E1AB0"/>
    <w:rsid w:val="009E285F"/>
    <w:rsid w:val="009E5A39"/>
    <w:rsid w:val="009E5FD4"/>
    <w:rsid w:val="009E62BF"/>
    <w:rsid w:val="009E78D2"/>
    <w:rsid w:val="009F071A"/>
    <w:rsid w:val="009F0BA4"/>
    <w:rsid w:val="009F0D0E"/>
    <w:rsid w:val="009F25CF"/>
    <w:rsid w:val="009F2A34"/>
    <w:rsid w:val="009F2E7E"/>
    <w:rsid w:val="009F303B"/>
    <w:rsid w:val="009F33D1"/>
    <w:rsid w:val="009F55CB"/>
    <w:rsid w:val="00A0010C"/>
    <w:rsid w:val="00A00F95"/>
    <w:rsid w:val="00A01049"/>
    <w:rsid w:val="00A012BF"/>
    <w:rsid w:val="00A019C9"/>
    <w:rsid w:val="00A021DD"/>
    <w:rsid w:val="00A02D62"/>
    <w:rsid w:val="00A02F0F"/>
    <w:rsid w:val="00A0348E"/>
    <w:rsid w:val="00A03D7D"/>
    <w:rsid w:val="00A04FB0"/>
    <w:rsid w:val="00A06AB6"/>
    <w:rsid w:val="00A073CC"/>
    <w:rsid w:val="00A11494"/>
    <w:rsid w:val="00A1170C"/>
    <w:rsid w:val="00A11F81"/>
    <w:rsid w:val="00A1210F"/>
    <w:rsid w:val="00A12773"/>
    <w:rsid w:val="00A12794"/>
    <w:rsid w:val="00A13295"/>
    <w:rsid w:val="00A1345F"/>
    <w:rsid w:val="00A15F15"/>
    <w:rsid w:val="00A16BFC"/>
    <w:rsid w:val="00A16FEC"/>
    <w:rsid w:val="00A2065D"/>
    <w:rsid w:val="00A20EB5"/>
    <w:rsid w:val="00A22352"/>
    <w:rsid w:val="00A23057"/>
    <w:rsid w:val="00A23132"/>
    <w:rsid w:val="00A23361"/>
    <w:rsid w:val="00A23E87"/>
    <w:rsid w:val="00A26B3F"/>
    <w:rsid w:val="00A26FE9"/>
    <w:rsid w:val="00A27738"/>
    <w:rsid w:val="00A3052C"/>
    <w:rsid w:val="00A31067"/>
    <w:rsid w:val="00A31EAD"/>
    <w:rsid w:val="00A31FC7"/>
    <w:rsid w:val="00A3266A"/>
    <w:rsid w:val="00A33B55"/>
    <w:rsid w:val="00A33B6E"/>
    <w:rsid w:val="00A33DA3"/>
    <w:rsid w:val="00A35226"/>
    <w:rsid w:val="00A3751D"/>
    <w:rsid w:val="00A37620"/>
    <w:rsid w:val="00A3773F"/>
    <w:rsid w:val="00A4124D"/>
    <w:rsid w:val="00A42A7B"/>
    <w:rsid w:val="00A445B9"/>
    <w:rsid w:val="00A44989"/>
    <w:rsid w:val="00A44F87"/>
    <w:rsid w:val="00A4588D"/>
    <w:rsid w:val="00A4622F"/>
    <w:rsid w:val="00A4796D"/>
    <w:rsid w:val="00A47A5D"/>
    <w:rsid w:val="00A503E6"/>
    <w:rsid w:val="00A512BC"/>
    <w:rsid w:val="00A52578"/>
    <w:rsid w:val="00A53259"/>
    <w:rsid w:val="00A54BE7"/>
    <w:rsid w:val="00A550D0"/>
    <w:rsid w:val="00A55D59"/>
    <w:rsid w:val="00A56C3E"/>
    <w:rsid w:val="00A56F37"/>
    <w:rsid w:val="00A57093"/>
    <w:rsid w:val="00A60AC8"/>
    <w:rsid w:val="00A61293"/>
    <w:rsid w:val="00A61BD9"/>
    <w:rsid w:val="00A61C6A"/>
    <w:rsid w:val="00A63502"/>
    <w:rsid w:val="00A63787"/>
    <w:rsid w:val="00A63A4C"/>
    <w:rsid w:val="00A63EB8"/>
    <w:rsid w:val="00A63F35"/>
    <w:rsid w:val="00A65AD2"/>
    <w:rsid w:val="00A66762"/>
    <w:rsid w:val="00A66EE8"/>
    <w:rsid w:val="00A66FAA"/>
    <w:rsid w:val="00A6771D"/>
    <w:rsid w:val="00A67740"/>
    <w:rsid w:val="00A70274"/>
    <w:rsid w:val="00A70A14"/>
    <w:rsid w:val="00A70D64"/>
    <w:rsid w:val="00A70F5D"/>
    <w:rsid w:val="00A71915"/>
    <w:rsid w:val="00A71A88"/>
    <w:rsid w:val="00A72D36"/>
    <w:rsid w:val="00A731F4"/>
    <w:rsid w:val="00A75053"/>
    <w:rsid w:val="00A76470"/>
    <w:rsid w:val="00A764EF"/>
    <w:rsid w:val="00A772AC"/>
    <w:rsid w:val="00A778C3"/>
    <w:rsid w:val="00A77972"/>
    <w:rsid w:val="00A801B2"/>
    <w:rsid w:val="00A8020A"/>
    <w:rsid w:val="00A81B7A"/>
    <w:rsid w:val="00A81D8B"/>
    <w:rsid w:val="00A82A2D"/>
    <w:rsid w:val="00A83231"/>
    <w:rsid w:val="00A832BD"/>
    <w:rsid w:val="00A8347F"/>
    <w:rsid w:val="00A8430B"/>
    <w:rsid w:val="00A86353"/>
    <w:rsid w:val="00A86CE6"/>
    <w:rsid w:val="00A913F5"/>
    <w:rsid w:val="00A9216B"/>
    <w:rsid w:val="00A92F30"/>
    <w:rsid w:val="00A934C4"/>
    <w:rsid w:val="00A935F9"/>
    <w:rsid w:val="00A937AE"/>
    <w:rsid w:val="00A93EF1"/>
    <w:rsid w:val="00A94412"/>
    <w:rsid w:val="00A945B1"/>
    <w:rsid w:val="00A953C7"/>
    <w:rsid w:val="00A956F4"/>
    <w:rsid w:val="00A95F6A"/>
    <w:rsid w:val="00A97876"/>
    <w:rsid w:val="00AA182D"/>
    <w:rsid w:val="00AA186F"/>
    <w:rsid w:val="00AA1B7A"/>
    <w:rsid w:val="00AA3DC0"/>
    <w:rsid w:val="00AA4925"/>
    <w:rsid w:val="00AA4DE5"/>
    <w:rsid w:val="00AA56D8"/>
    <w:rsid w:val="00AA5F54"/>
    <w:rsid w:val="00AA6BC8"/>
    <w:rsid w:val="00AA736B"/>
    <w:rsid w:val="00AA7E83"/>
    <w:rsid w:val="00AB08AB"/>
    <w:rsid w:val="00AB2156"/>
    <w:rsid w:val="00AB27B0"/>
    <w:rsid w:val="00AB2D07"/>
    <w:rsid w:val="00AB2DE8"/>
    <w:rsid w:val="00AB320A"/>
    <w:rsid w:val="00AB34C5"/>
    <w:rsid w:val="00AB3F70"/>
    <w:rsid w:val="00AB5371"/>
    <w:rsid w:val="00AB5805"/>
    <w:rsid w:val="00AB5B19"/>
    <w:rsid w:val="00AB5C20"/>
    <w:rsid w:val="00AB6225"/>
    <w:rsid w:val="00AB74FC"/>
    <w:rsid w:val="00AC01B1"/>
    <w:rsid w:val="00AC02B2"/>
    <w:rsid w:val="00AC02E1"/>
    <w:rsid w:val="00AC0382"/>
    <w:rsid w:val="00AC0DEA"/>
    <w:rsid w:val="00AC2A5C"/>
    <w:rsid w:val="00AC3606"/>
    <w:rsid w:val="00AC3610"/>
    <w:rsid w:val="00AC403A"/>
    <w:rsid w:val="00AC4E65"/>
    <w:rsid w:val="00AC4FEE"/>
    <w:rsid w:val="00AC536B"/>
    <w:rsid w:val="00AC5AF0"/>
    <w:rsid w:val="00AC61B3"/>
    <w:rsid w:val="00AC67DE"/>
    <w:rsid w:val="00AC77A4"/>
    <w:rsid w:val="00AC7D95"/>
    <w:rsid w:val="00AD0B4E"/>
    <w:rsid w:val="00AD2760"/>
    <w:rsid w:val="00AD298F"/>
    <w:rsid w:val="00AD2EAD"/>
    <w:rsid w:val="00AD2FDE"/>
    <w:rsid w:val="00AD338F"/>
    <w:rsid w:val="00AD3D5C"/>
    <w:rsid w:val="00AD467F"/>
    <w:rsid w:val="00AD475B"/>
    <w:rsid w:val="00AD5D9C"/>
    <w:rsid w:val="00AD6AA4"/>
    <w:rsid w:val="00AD6FA8"/>
    <w:rsid w:val="00AD71F2"/>
    <w:rsid w:val="00AD727D"/>
    <w:rsid w:val="00AD7CEE"/>
    <w:rsid w:val="00AE116E"/>
    <w:rsid w:val="00AE1CB6"/>
    <w:rsid w:val="00AE36F1"/>
    <w:rsid w:val="00AE4404"/>
    <w:rsid w:val="00AE444B"/>
    <w:rsid w:val="00AE7266"/>
    <w:rsid w:val="00AF04F7"/>
    <w:rsid w:val="00AF067E"/>
    <w:rsid w:val="00AF0841"/>
    <w:rsid w:val="00AF161F"/>
    <w:rsid w:val="00AF2875"/>
    <w:rsid w:val="00AF31CB"/>
    <w:rsid w:val="00AF41A0"/>
    <w:rsid w:val="00AF431B"/>
    <w:rsid w:val="00AF4B75"/>
    <w:rsid w:val="00AF4F6D"/>
    <w:rsid w:val="00AF4FE3"/>
    <w:rsid w:val="00AF579B"/>
    <w:rsid w:val="00AF5934"/>
    <w:rsid w:val="00AF6051"/>
    <w:rsid w:val="00AF7E42"/>
    <w:rsid w:val="00AF7F6A"/>
    <w:rsid w:val="00B02188"/>
    <w:rsid w:val="00B021FA"/>
    <w:rsid w:val="00B02E53"/>
    <w:rsid w:val="00B04AA2"/>
    <w:rsid w:val="00B05246"/>
    <w:rsid w:val="00B05A88"/>
    <w:rsid w:val="00B07288"/>
    <w:rsid w:val="00B07552"/>
    <w:rsid w:val="00B079BA"/>
    <w:rsid w:val="00B10029"/>
    <w:rsid w:val="00B124F0"/>
    <w:rsid w:val="00B130B3"/>
    <w:rsid w:val="00B140F0"/>
    <w:rsid w:val="00B14421"/>
    <w:rsid w:val="00B15DAE"/>
    <w:rsid w:val="00B1715F"/>
    <w:rsid w:val="00B172D1"/>
    <w:rsid w:val="00B2245E"/>
    <w:rsid w:val="00B23AA3"/>
    <w:rsid w:val="00B25297"/>
    <w:rsid w:val="00B25411"/>
    <w:rsid w:val="00B3052D"/>
    <w:rsid w:val="00B30D2A"/>
    <w:rsid w:val="00B32550"/>
    <w:rsid w:val="00B32A99"/>
    <w:rsid w:val="00B32E78"/>
    <w:rsid w:val="00B32ED8"/>
    <w:rsid w:val="00B34275"/>
    <w:rsid w:val="00B3477F"/>
    <w:rsid w:val="00B350DC"/>
    <w:rsid w:val="00B404A1"/>
    <w:rsid w:val="00B42CA3"/>
    <w:rsid w:val="00B4384D"/>
    <w:rsid w:val="00B44641"/>
    <w:rsid w:val="00B44EB9"/>
    <w:rsid w:val="00B4549B"/>
    <w:rsid w:val="00B46730"/>
    <w:rsid w:val="00B46C9E"/>
    <w:rsid w:val="00B473CB"/>
    <w:rsid w:val="00B503E8"/>
    <w:rsid w:val="00B5115B"/>
    <w:rsid w:val="00B51719"/>
    <w:rsid w:val="00B5185D"/>
    <w:rsid w:val="00B51BB4"/>
    <w:rsid w:val="00B51E6C"/>
    <w:rsid w:val="00B534CB"/>
    <w:rsid w:val="00B53C43"/>
    <w:rsid w:val="00B55F57"/>
    <w:rsid w:val="00B57DB8"/>
    <w:rsid w:val="00B60489"/>
    <w:rsid w:val="00B60945"/>
    <w:rsid w:val="00B60B6E"/>
    <w:rsid w:val="00B6290E"/>
    <w:rsid w:val="00B63030"/>
    <w:rsid w:val="00B643CF"/>
    <w:rsid w:val="00B64802"/>
    <w:rsid w:val="00B6541C"/>
    <w:rsid w:val="00B66355"/>
    <w:rsid w:val="00B679F0"/>
    <w:rsid w:val="00B67EAE"/>
    <w:rsid w:val="00B700EB"/>
    <w:rsid w:val="00B717F5"/>
    <w:rsid w:val="00B7219E"/>
    <w:rsid w:val="00B722CB"/>
    <w:rsid w:val="00B722FC"/>
    <w:rsid w:val="00B73866"/>
    <w:rsid w:val="00B73B4D"/>
    <w:rsid w:val="00B73B69"/>
    <w:rsid w:val="00B74A3B"/>
    <w:rsid w:val="00B75BED"/>
    <w:rsid w:val="00B75F2D"/>
    <w:rsid w:val="00B7618D"/>
    <w:rsid w:val="00B763DA"/>
    <w:rsid w:val="00B76AC2"/>
    <w:rsid w:val="00B80A6A"/>
    <w:rsid w:val="00B80EF8"/>
    <w:rsid w:val="00B812A1"/>
    <w:rsid w:val="00B82BA2"/>
    <w:rsid w:val="00B836EE"/>
    <w:rsid w:val="00B8415D"/>
    <w:rsid w:val="00B84940"/>
    <w:rsid w:val="00B85BE3"/>
    <w:rsid w:val="00B85E7E"/>
    <w:rsid w:val="00B86500"/>
    <w:rsid w:val="00B86E92"/>
    <w:rsid w:val="00B875E7"/>
    <w:rsid w:val="00B91336"/>
    <w:rsid w:val="00B91827"/>
    <w:rsid w:val="00B93D2A"/>
    <w:rsid w:val="00B942AD"/>
    <w:rsid w:val="00B9450E"/>
    <w:rsid w:val="00B95207"/>
    <w:rsid w:val="00B95EDC"/>
    <w:rsid w:val="00B96614"/>
    <w:rsid w:val="00BA0AC4"/>
    <w:rsid w:val="00BA118B"/>
    <w:rsid w:val="00BA3D5D"/>
    <w:rsid w:val="00BA67B8"/>
    <w:rsid w:val="00BA7392"/>
    <w:rsid w:val="00BB0DEF"/>
    <w:rsid w:val="00BB1D7E"/>
    <w:rsid w:val="00BB29A3"/>
    <w:rsid w:val="00BB2C55"/>
    <w:rsid w:val="00BB35B6"/>
    <w:rsid w:val="00BB4FDA"/>
    <w:rsid w:val="00BB5D7A"/>
    <w:rsid w:val="00BB714B"/>
    <w:rsid w:val="00BB7435"/>
    <w:rsid w:val="00BB7C26"/>
    <w:rsid w:val="00BC0368"/>
    <w:rsid w:val="00BC058A"/>
    <w:rsid w:val="00BC069B"/>
    <w:rsid w:val="00BC08A5"/>
    <w:rsid w:val="00BC0D45"/>
    <w:rsid w:val="00BC1094"/>
    <w:rsid w:val="00BC2A40"/>
    <w:rsid w:val="00BC3852"/>
    <w:rsid w:val="00BC450D"/>
    <w:rsid w:val="00BC6569"/>
    <w:rsid w:val="00BC6FDA"/>
    <w:rsid w:val="00BC712A"/>
    <w:rsid w:val="00BC7F82"/>
    <w:rsid w:val="00BD2C44"/>
    <w:rsid w:val="00BD375E"/>
    <w:rsid w:val="00BD3DC1"/>
    <w:rsid w:val="00BD43E1"/>
    <w:rsid w:val="00BD4E58"/>
    <w:rsid w:val="00BD5AD6"/>
    <w:rsid w:val="00BD5C79"/>
    <w:rsid w:val="00BD64B6"/>
    <w:rsid w:val="00BD74C4"/>
    <w:rsid w:val="00BD75D3"/>
    <w:rsid w:val="00BE04FF"/>
    <w:rsid w:val="00BE2B95"/>
    <w:rsid w:val="00BE3601"/>
    <w:rsid w:val="00BE4148"/>
    <w:rsid w:val="00BE4559"/>
    <w:rsid w:val="00BE4EF6"/>
    <w:rsid w:val="00BE5ABD"/>
    <w:rsid w:val="00BE5C61"/>
    <w:rsid w:val="00BE7148"/>
    <w:rsid w:val="00BE74A9"/>
    <w:rsid w:val="00BF03A0"/>
    <w:rsid w:val="00BF1678"/>
    <w:rsid w:val="00BF1CBB"/>
    <w:rsid w:val="00BF1FBD"/>
    <w:rsid w:val="00BF2E0B"/>
    <w:rsid w:val="00BF3CA2"/>
    <w:rsid w:val="00BF59A8"/>
    <w:rsid w:val="00BF5B0D"/>
    <w:rsid w:val="00BF5D8A"/>
    <w:rsid w:val="00BF6267"/>
    <w:rsid w:val="00C00026"/>
    <w:rsid w:val="00C01131"/>
    <w:rsid w:val="00C01901"/>
    <w:rsid w:val="00C01ABA"/>
    <w:rsid w:val="00C01D00"/>
    <w:rsid w:val="00C01FBC"/>
    <w:rsid w:val="00C02343"/>
    <w:rsid w:val="00C02A01"/>
    <w:rsid w:val="00C034DA"/>
    <w:rsid w:val="00C04496"/>
    <w:rsid w:val="00C045B4"/>
    <w:rsid w:val="00C057EA"/>
    <w:rsid w:val="00C0761F"/>
    <w:rsid w:val="00C1034A"/>
    <w:rsid w:val="00C10EE0"/>
    <w:rsid w:val="00C110AE"/>
    <w:rsid w:val="00C11AB6"/>
    <w:rsid w:val="00C12556"/>
    <w:rsid w:val="00C12BE1"/>
    <w:rsid w:val="00C13E4E"/>
    <w:rsid w:val="00C146CA"/>
    <w:rsid w:val="00C14C66"/>
    <w:rsid w:val="00C16DF1"/>
    <w:rsid w:val="00C171C7"/>
    <w:rsid w:val="00C17D00"/>
    <w:rsid w:val="00C20E99"/>
    <w:rsid w:val="00C20E9E"/>
    <w:rsid w:val="00C24A52"/>
    <w:rsid w:val="00C252F4"/>
    <w:rsid w:val="00C25F56"/>
    <w:rsid w:val="00C269C5"/>
    <w:rsid w:val="00C27C1F"/>
    <w:rsid w:val="00C3094A"/>
    <w:rsid w:val="00C32BBC"/>
    <w:rsid w:val="00C33038"/>
    <w:rsid w:val="00C33637"/>
    <w:rsid w:val="00C33BA4"/>
    <w:rsid w:val="00C3472D"/>
    <w:rsid w:val="00C360AA"/>
    <w:rsid w:val="00C37A0E"/>
    <w:rsid w:val="00C4121E"/>
    <w:rsid w:val="00C4150F"/>
    <w:rsid w:val="00C4399B"/>
    <w:rsid w:val="00C43F06"/>
    <w:rsid w:val="00C440BC"/>
    <w:rsid w:val="00C448DA"/>
    <w:rsid w:val="00C47189"/>
    <w:rsid w:val="00C51774"/>
    <w:rsid w:val="00C5267B"/>
    <w:rsid w:val="00C5268A"/>
    <w:rsid w:val="00C526A3"/>
    <w:rsid w:val="00C533DD"/>
    <w:rsid w:val="00C54232"/>
    <w:rsid w:val="00C54823"/>
    <w:rsid w:val="00C5548F"/>
    <w:rsid w:val="00C556B8"/>
    <w:rsid w:val="00C56499"/>
    <w:rsid w:val="00C6170A"/>
    <w:rsid w:val="00C62C08"/>
    <w:rsid w:val="00C62E9F"/>
    <w:rsid w:val="00C63F8D"/>
    <w:rsid w:val="00C64873"/>
    <w:rsid w:val="00C662F5"/>
    <w:rsid w:val="00C6674A"/>
    <w:rsid w:val="00C66804"/>
    <w:rsid w:val="00C67058"/>
    <w:rsid w:val="00C67E9B"/>
    <w:rsid w:val="00C70A12"/>
    <w:rsid w:val="00C716E8"/>
    <w:rsid w:val="00C73149"/>
    <w:rsid w:val="00C73410"/>
    <w:rsid w:val="00C74A53"/>
    <w:rsid w:val="00C74F6D"/>
    <w:rsid w:val="00C75DCA"/>
    <w:rsid w:val="00C77C50"/>
    <w:rsid w:val="00C77C8D"/>
    <w:rsid w:val="00C80C98"/>
    <w:rsid w:val="00C819C4"/>
    <w:rsid w:val="00C8310D"/>
    <w:rsid w:val="00C8498C"/>
    <w:rsid w:val="00C85141"/>
    <w:rsid w:val="00C8535A"/>
    <w:rsid w:val="00C91AF9"/>
    <w:rsid w:val="00C92177"/>
    <w:rsid w:val="00C930C0"/>
    <w:rsid w:val="00C93DCB"/>
    <w:rsid w:val="00C94435"/>
    <w:rsid w:val="00C9566F"/>
    <w:rsid w:val="00C96B9F"/>
    <w:rsid w:val="00CA01EE"/>
    <w:rsid w:val="00CA1DE5"/>
    <w:rsid w:val="00CA29D7"/>
    <w:rsid w:val="00CA308F"/>
    <w:rsid w:val="00CA481C"/>
    <w:rsid w:val="00CA530C"/>
    <w:rsid w:val="00CA5749"/>
    <w:rsid w:val="00CA6686"/>
    <w:rsid w:val="00CA6914"/>
    <w:rsid w:val="00CA7010"/>
    <w:rsid w:val="00CA7384"/>
    <w:rsid w:val="00CA76C6"/>
    <w:rsid w:val="00CB02BA"/>
    <w:rsid w:val="00CB0E81"/>
    <w:rsid w:val="00CB1D35"/>
    <w:rsid w:val="00CB3063"/>
    <w:rsid w:val="00CB34A0"/>
    <w:rsid w:val="00CB54D0"/>
    <w:rsid w:val="00CB58F5"/>
    <w:rsid w:val="00CB6674"/>
    <w:rsid w:val="00CB66F5"/>
    <w:rsid w:val="00CB74F7"/>
    <w:rsid w:val="00CB7B1F"/>
    <w:rsid w:val="00CC1166"/>
    <w:rsid w:val="00CC12AD"/>
    <w:rsid w:val="00CC1980"/>
    <w:rsid w:val="00CC1D1E"/>
    <w:rsid w:val="00CC2188"/>
    <w:rsid w:val="00CC2991"/>
    <w:rsid w:val="00CC29CA"/>
    <w:rsid w:val="00CC2A60"/>
    <w:rsid w:val="00CC37F8"/>
    <w:rsid w:val="00CC3F5D"/>
    <w:rsid w:val="00CC44B0"/>
    <w:rsid w:val="00CC4898"/>
    <w:rsid w:val="00CC63E9"/>
    <w:rsid w:val="00CC67EF"/>
    <w:rsid w:val="00CC77A7"/>
    <w:rsid w:val="00CD0131"/>
    <w:rsid w:val="00CD0275"/>
    <w:rsid w:val="00CD0BAB"/>
    <w:rsid w:val="00CD1604"/>
    <w:rsid w:val="00CD170A"/>
    <w:rsid w:val="00CD22CE"/>
    <w:rsid w:val="00CD3B68"/>
    <w:rsid w:val="00CD3CD8"/>
    <w:rsid w:val="00CD56AF"/>
    <w:rsid w:val="00CD6BC8"/>
    <w:rsid w:val="00CD7B57"/>
    <w:rsid w:val="00CE0C1A"/>
    <w:rsid w:val="00CE1D71"/>
    <w:rsid w:val="00CE25EB"/>
    <w:rsid w:val="00CE3BFA"/>
    <w:rsid w:val="00CE4999"/>
    <w:rsid w:val="00CE5C26"/>
    <w:rsid w:val="00CE64A9"/>
    <w:rsid w:val="00CE6C6D"/>
    <w:rsid w:val="00CF0275"/>
    <w:rsid w:val="00CF202C"/>
    <w:rsid w:val="00CF2801"/>
    <w:rsid w:val="00CF3A60"/>
    <w:rsid w:val="00CF4477"/>
    <w:rsid w:val="00CF5965"/>
    <w:rsid w:val="00CF6442"/>
    <w:rsid w:val="00CF6460"/>
    <w:rsid w:val="00CF6A69"/>
    <w:rsid w:val="00CF72E5"/>
    <w:rsid w:val="00CF7842"/>
    <w:rsid w:val="00CF784D"/>
    <w:rsid w:val="00D000A6"/>
    <w:rsid w:val="00D01333"/>
    <w:rsid w:val="00D01A48"/>
    <w:rsid w:val="00D02775"/>
    <w:rsid w:val="00D02B79"/>
    <w:rsid w:val="00D0401D"/>
    <w:rsid w:val="00D048E5"/>
    <w:rsid w:val="00D0527F"/>
    <w:rsid w:val="00D05A31"/>
    <w:rsid w:val="00D0644E"/>
    <w:rsid w:val="00D06A80"/>
    <w:rsid w:val="00D0749D"/>
    <w:rsid w:val="00D10049"/>
    <w:rsid w:val="00D10128"/>
    <w:rsid w:val="00D10582"/>
    <w:rsid w:val="00D1134F"/>
    <w:rsid w:val="00D113DA"/>
    <w:rsid w:val="00D145A8"/>
    <w:rsid w:val="00D1487F"/>
    <w:rsid w:val="00D14B3F"/>
    <w:rsid w:val="00D14E07"/>
    <w:rsid w:val="00D1586B"/>
    <w:rsid w:val="00D15B9C"/>
    <w:rsid w:val="00D17635"/>
    <w:rsid w:val="00D211C3"/>
    <w:rsid w:val="00D23D84"/>
    <w:rsid w:val="00D24048"/>
    <w:rsid w:val="00D268F0"/>
    <w:rsid w:val="00D3015F"/>
    <w:rsid w:val="00D3092A"/>
    <w:rsid w:val="00D3094E"/>
    <w:rsid w:val="00D31564"/>
    <w:rsid w:val="00D318E5"/>
    <w:rsid w:val="00D32277"/>
    <w:rsid w:val="00D32E24"/>
    <w:rsid w:val="00D34565"/>
    <w:rsid w:val="00D35178"/>
    <w:rsid w:val="00D36515"/>
    <w:rsid w:val="00D406AD"/>
    <w:rsid w:val="00D424A1"/>
    <w:rsid w:val="00D42658"/>
    <w:rsid w:val="00D43011"/>
    <w:rsid w:val="00D4325F"/>
    <w:rsid w:val="00D43D1C"/>
    <w:rsid w:val="00D45331"/>
    <w:rsid w:val="00D45344"/>
    <w:rsid w:val="00D472F7"/>
    <w:rsid w:val="00D5168E"/>
    <w:rsid w:val="00D52199"/>
    <w:rsid w:val="00D529D6"/>
    <w:rsid w:val="00D52BAB"/>
    <w:rsid w:val="00D53D96"/>
    <w:rsid w:val="00D54793"/>
    <w:rsid w:val="00D54D91"/>
    <w:rsid w:val="00D55040"/>
    <w:rsid w:val="00D561B5"/>
    <w:rsid w:val="00D562E7"/>
    <w:rsid w:val="00D564B3"/>
    <w:rsid w:val="00D60C82"/>
    <w:rsid w:val="00D61278"/>
    <w:rsid w:val="00D6181F"/>
    <w:rsid w:val="00D638FC"/>
    <w:rsid w:val="00D64450"/>
    <w:rsid w:val="00D648EA"/>
    <w:rsid w:val="00D65177"/>
    <w:rsid w:val="00D65204"/>
    <w:rsid w:val="00D655A0"/>
    <w:rsid w:val="00D66C1C"/>
    <w:rsid w:val="00D6701D"/>
    <w:rsid w:val="00D71B6C"/>
    <w:rsid w:val="00D72155"/>
    <w:rsid w:val="00D72739"/>
    <w:rsid w:val="00D74590"/>
    <w:rsid w:val="00D74E5B"/>
    <w:rsid w:val="00D754EB"/>
    <w:rsid w:val="00D758D6"/>
    <w:rsid w:val="00D75CB9"/>
    <w:rsid w:val="00D77E19"/>
    <w:rsid w:val="00D826CA"/>
    <w:rsid w:val="00D838A5"/>
    <w:rsid w:val="00D84C7E"/>
    <w:rsid w:val="00D86D90"/>
    <w:rsid w:val="00D87218"/>
    <w:rsid w:val="00D87240"/>
    <w:rsid w:val="00D8788A"/>
    <w:rsid w:val="00D87DD4"/>
    <w:rsid w:val="00D9110B"/>
    <w:rsid w:val="00D92538"/>
    <w:rsid w:val="00D9708B"/>
    <w:rsid w:val="00DA0361"/>
    <w:rsid w:val="00DA3635"/>
    <w:rsid w:val="00DA36D5"/>
    <w:rsid w:val="00DA4EB4"/>
    <w:rsid w:val="00DA68AF"/>
    <w:rsid w:val="00DB2AB3"/>
    <w:rsid w:val="00DB2AC8"/>
    <w:rsid w:val="00DB2C8B"/>
    <w:rsid w:val="00DB381A"/>
    <w:rsid w:val="00DB522B"/>
    <w:rsid w:val="00DB6F45"/>
    <w:rsid w:val="00DB7A9A"/>
    <w:rsid w:val="00DB7E5F"/>
    <w:rsid w:val="00DB7EF7"/>
    <w:rsid w:val="00DC1059"/>
    <w:rsid w:val="00DC157D"/>
    <w:rsid w:val="00DC1C8E"/>
    <w:rsid w:val="00DC2F0F"/>
    <w:rsid w:val="00DC30E3"/>
    <w:rsid w:val="00DC3957"/>
    <w:rsid w:val="00DC7D56"/>
    <w:rsid w:val="00DD0AB7"/>
    <w:rsid w:val="00DD32D0"/>
    <w:rsid w:val="00DD3A0C"/>
    <w:rsid w:val="00DD50A1"/>
    <w:rsid w:val="00DD5591"/>
    <w:rsid w:val="00DD5CA1"/>
    <w:rsid w:val="00DD5DAB"/>
    <w:rsid w:val="00DD621F"/>
    <w:rsid w:val="00DD65A5"/>
    <w:rsid w:val="00DD6DBB"/>
    <w:rsid w:val="00DD7F90"/>
    <w:rsid w:val="00DE102E"/>
    <w:rsid w:val="00DE134A"/>
    <w:rsid w:val="00DE3E42"/>
    <w:rsid w:val="00DE6FD1"/>
    <w:rsid w:val="00DE76A5"/>
    <w:rsid w:val="00DF172F"/>
    <w:rsid w:val="00DF1773"/>
    <w:rsid w:val="00DF29AE"/>
    <w:rsid w:val="00DF2E46"/>
    <w:rsid w:val="00DF554F"/>
    <w:rsid w:val="00DF69D1"/>
    <w:rsid w:val="00DF6A2F"/>
    <w:rsid w:val="00DF7512"/>
    <w:rsid w:val="00E02B39"/>
    <w:rsid w:val="00E03248"/>
    <w:rsid w:val="00E03295"/>
    <w:rsid w:val="00E05244"/>
    <w:rsid w:val="00E074F2"/>
    <w:rsid w:val="00E07F3F"/>
    <w:rsid w:val="00E10FFF"/>
    <w:rsid w:val="00E11045"/>
    <w:rsid w:val="00E111C5"/>
    <w:rsid w:val="00E1167C"/>
    <w:rsid w:val="00E12B21"/>
    <w:rsid w:val="00E12ECB"/>
    <w:rsid w:val="00E13A04"/>
    <w:rsid w:val="00E145CC"/>
    <w:rsid w:val="00E14858"/>
    <w:rsid w:val="00E14BD7"/>
    <w:rsid w:val="00E159D9"/>
    <w:rsid w:val="00E15B33"/>
    <w:rsid w:val="00E17D2C"/>
    <w:rsid w:val="00E20647"/>
    <w:rsid w:val="00E20AF6"/>
    <w:rsid w:val="00E210E1"/>
    <w:rsid w:val="00E22403"/>
    <w:rsid w:val="00E22787"/>
    <w:rsid w:val="00E24920"/>
    <w:rsid w:val="00E24B58"/>
    <w:rsid w:val="00E25054"/>
    <w:rsid w:val="00E2552E"/>
    <w:rsid w:val="00E27783"/>
    <w:rsid w:val="00E27CC7"/>
    <w:rsid w:val="00E27F0A"/>
    <w:rsid w:val="00E27FBD"/>
    <w:rsid w:val="00E3099B"/>
    <w:rsid w:val="00E30E7C"/>
    <w:rsid w:val="00E31D6B"/>
    <w:rsid w:val="00E32FAE"/>
    <w:rsid w:val="00E33330"/>
    <w:rsid w:val="00E34127"/>
    <w:rsid w:val="00E35281"/>
    <w:rsid w:val="00E36570"/>
    <w:rsid w:val="00E36807"/>
    <w:rsid w:val="00E36F70"/>
    <w:rsid w:val="00E373C2"/>
    <w:rsid w:val="00E37F63"/>
    <w:rsid w:val="00E401B8"/>
    <w:rsid w:val="00E41825"/>
    <w:rsid w:val="00E41D23"/>
    <w:rsid w:val="00E41FB4"/>
    <w:rsid w:val="00E42609"/>
    <w:rsid w:val="00E42C90"/>
    <w:rsid w:val="00E43A7D"/>
    <w:rsid w:val="00E43D83"/>
    <w:rsid w:val="00E43F0A"/>
    <w:rsid w:val="00E43FC0"/>
    <w:rsid w:val="00E44045"/>
    <w:rsid w:val="00E46A4E"/>
    <w:rsid w:val="00E51BE9"/>
    <w:rsid w:val="00E51E8B"/>
    <w:rsid w:val="00E52111"/>
    <w:rsid w:val="00E52F15"/>
    <w:rsid w:val="00E54602"/>
    <w:rsid w:val="00E547A4"/>
    <w:rsid w:val="00E55E2E"/>
    <w:rsid w:val="00E565CB"/>
    <w:rsid w:val="00E60E7D"/>
    <w:rsid w:val="00E62170"/>
    <w:rsid w:val="00E647D4"/>
    <w:rsid w:val="00E65B6A"/>
    <w:rsid w:val="00E67609"/>
    <w:rsid w:val="00E72D65"/>
    <w:rsid w:val="00E73379"/>
    <w:rsid w:val="00E738E0"/>
    <w:rsid w:val="00E76D49"/>
    <w:rsid w:val="00E8036A"/>
    <w:rsid w:val="00E80948"/>
    <w:rsid w:val="00E81DF2"/>
    <w:rsid w:val="00E824AB"/>
    <w:rsid w:val="00E8286C"/>
    <w:rsid w:val="00E82D06"/>
    <w:rsid w:val="00E83711"/>
    <w:rsid w:val="00E83A61"/>
    <w:rsid w:val="00E8461B"/>
    <w:rsid w:val="00E84D9A"/>
    <w:rsid w:val="00E87580"/>
    <w:rsid w:val="00E90B05"/>
    <w:rsid w:val="00E91482"/>
    <w:rsid w:val="00E93BB6"/>
    <w:rsid w:val="00E93BD2"/>
    <w:rsid w:val="00E93C8A"/>
    <w:rsid w:val="00E9474D"/>
    <w:rsid w:val="00E94F81"/>
    <w:rsid w:val="00E96302"/>
    <w:rsid w:val="00EA10EB"/>
    <w:rsid w:val="00EA12CC"/>
    <w:rsid w:val="00EA1B0F"/>
    <w:rsid w:val="00EA3753"/>
    <w:rsid w:val="00EA3C5B"/>
    <w:rsid w:val="00EA4B0A"/>
    <w:rsid w:val="00EA4D63"/>
    <w:rsid w:val="00EA51E8"/>
    <w:rsid w:val="00EA5B4C"/>
    <w:rsid w:val="00EA69B4"/>
    <w:rsid w:val="00EA7504"/>
    <w:rsid w:val="00EA797F"/>
    <w:rsid w:val="00EB2414"/>
    <w:rsid w:val="00EB2A09"/>
    <w:rsid w:val="00EB2D24"/>
    <w:rsid w:val="00EB32D8"/>
    <w:rsid w:val="00EB3B56"/>
    <w:rsid w:val="00EB50B5"/>
    <w:rsid w:val="00EB6C0E"/>
    <w:rsid w:val="00EC004E"/>
    <w:rsid w:val="00EC0631"/>
    <w:rsid w:val="00EC426A"/>
    <w:rsid w:val="00EC4574"/>
    <w:rsid w:val="00EC618E"/>
    <w:rsid w:val="00EC6953"/>
    <w:rsid w:val="00ED09EF"/>
    <w:rsid w:val="00ED19F6"/>
    <w:rsid w:val="00ED2195"/>
    <w:rsid w:val="00ED2450"/>
    <w:rsid w:val="00ED2519"/>
    <w:rsid w:val="00ED319C"/>
    <w:rsid w:val="00ED3298"/>
    <w:rsid w:val="00ED3938"/>
    <w:rsid w:val="00ED40CD"/>
    <w:rsid w:val="00ED4D48"/>
    <w:rsid w:val="00ED624A"/>
    <w:rsid w:val="00ED64F6"/>
    <w:rsid w:val="00ED7B95"/>
    <w:rsid w:val="00EE0182"/>
    <w:rsid w:val="00EE0A62"/>
    <w:rsid w:val="00EE2903"/>
    <w:rsid w:val="00EE2E9E"/>
    <w:rsid w:val="00EE45C3"/>
    <w:rsid w:val="00EE5833"/>
    <w:rsid w:val="00EE5A46"/>
    <w:rsid w:val="00EE604B"/>
    <w:rsid w:val="00EE6181"/>
    <w:rsid w:val="00EE63C4"/>
    <w:rsid w:val="00EE735E"/>
    <w:rsid w:val="00EF01FD"/>
    <w:rsid w:val="00EF03A7"/>
    <w:rsid w:val="00EF059D"/>
    <w:rsid w:val="00EF1814"/>
    <w:rsid w:val="00EF1DDB"/>
    <w:rsid w:val="00EF1FD7"/>
    <w:rsid w:val="00EF2B8D"/>
    <w:rsid w:val="00EF2E64"/>
    <w:rsid w:val="00EF33A8"/>
    <w:rsid w:val="00EF396F"/>
    <w:rsid w:val="00EF3EDB"/>
    <w:rsid w:val="00EF4E74"/>
    <w:rsid w:val="00EF524D"/>
    <w:rsid w:val="00EF5775"/>
    <w:rsid w:val="00EF57FA"/>
    <w:rsid w:val="00EF65D7"/>
    <w:rsid w:val="00EF7085"/>
    <w:rsid w:val="00F00070"/>
    <w:rsid w:val="00F00C13"/>
    <w:rsid w:val="00F026FE"/>
    <w:rsid w:val="00F03358"/>
    <w:rsid w:val="00F05242"/>
    <w:rsid w:val="00F056F6"/>
    <w:rsid w:val="00F05917"/>
    <w:rsid w:val="00F05932"/>
    <w:rsid w:val="00F063B4"/>
    <w:rsid w:val="00F073E8"/>
    <w:rsid w:val="00F07461"/>
    <w:rsid w:val="00F07536"/>
    <w:rsid w:val="00F11647"/>
    <w:rsid w:val="00F1286F"/>
    <w:rsid w:val="00F129B0"/>
    <w:rsid w:val="00F134F5"/>
    <w:rsid w:val="00F15B15"/>
    <w:rsid w:val="00F1674D"/>
    <w:rsid w:val="00F173DB"/>
    <w:rsid w:val="00F2088C"/>
    <w:rsid w:val="00F20C14"/>
    <w:rsid w:val="00F22B23"/>
    <w:rsid w:val="00F237DF"/>
    <w:rsid w:val="00F25034"/>
    <w:rsid w:val="00F25858"/>
    <w:rsid w:val="00F2690C"/>
    <w:rsid w:val="00F27829"/>
    <w:rsid w:val="00F300B3"/>
    <w:rsid w:val="00F30308"/>
    <w:rsid w:val="00F30737"/>
    <w:rsid w:val="00F31528"/>
    <w:rsid w:val="00F3293D"/>
    <w:rsid w:val="00F3364B"/>
    <w:rsid w:val="00F34848"/>
    <w:rsid w:val="00F35540"/>
    <w:rsid w:val="00F356DF"/>
    <w:rsid w:val="00F36DC0"/>
    <w:rsid w:val="00F36EC2"/>
    <w:rsid w:val="00F3718F"/>
    <w:rsid w:val="00F411F5"/>
    <w:rsid w:val="00F4450F"/>
    <w:rsid w:val="00F46956"/>
    <w:rsid w:val="00F46991"/>
    <w:rsid w:val="00F47487"/>
    <w:rsid w:val="00F47A0C"/>
    <w:rsid w:val="00F47B85"/>
    <w:rsid w:val="00F47DEF"/>
    <w:rsid w:val="00F47E23"/>
    <w:rsid w:val="00F5036D"/>
    <w:rsid w:val="00F50863"/>
    <w:rsid w:val="00F51D8E"/>
    <w:rsid w:val="00F523DD"/>
    <w:rsid w:val="00F524FF"/>
    <w:rsid w:val="00F528E5"/>
    <w:rsid w:val="00F52FB9"/>
    <w:rsid w:val="00F54052"/>
    <w:rsid w:val="00F54BDD"/>
    <w:rsid w:val="00F5550D"/>
    <w:rsid w:val="00F56281"/>
    <w:rsid w:val="00F562DB"/>
    <w:rsid w:val="00F5645C"/>
    <w:rsid w:val="00F57D7D"/>
    <w:rsid w:val="00F607AC"/>
    <w:rsid w:val="00F619CD"/>
    <w:rsid w:val="00F61CC3"/>
    <w:rsid w:val="00F6365D"/>
    <w:rsid w:val="00F63CE2"/>
    <w:rsid w:val="00F641E7"/>
    <w:rsid w:val="00F654E4"/>
    <w:rsid w:val="00F6564C"/>
    <w:rsid w:val="00F660B7"/>
    <w:rsid w:val="00F66F62"/>
    <w:rsid w:val="00F672AA"/>
    <w:rsid w:val="00F67322"/>
    <w:rsid w:val="00F67760"/>
    <w:rsid w:val="00F713A5"/>
    <w:rsid w:val="00F7158D"/>
    <w:rsid w:val="00F73EA0"/>
    <w:rsid w:val="00F74278"/>
    <w:rsid w:val="00F76613"/>
    <w:rsid w:val="00F7732F"/>
    <w:rsid w:val="00F80154"/>
    <w:rsid w:val="00F81E8C"/>
    <w:rsid w:val="00F8238C"/>
    <w:rsid w:val="00F82965"/>
    <w:rsid w:val="00F8452D"/>
    <w:rsid w:val="00F847B9"/>
    <w:rsid w:val="00F84879"/>
    <w:rsid w:val="00F84D08"/>
    <w:rsid w:val="00F85862"/>
    <w:rsid w:val="00F85A51"/>
    <w:rsid w:val="00F85F0E"/>
    <w:rsid w:val="00F87034"/>
    <w:rsid w:val="00F8724E"/>
    <w:rsid w:val="00F87DDD"/>
    <w:rsid w:val="00F91BDB"/>
    <w:rsid w:val="00F91EB7"/>
    <w:rsid w:val="00F925C7"/>
    <w:rsid w:val="00F925DF"/>
    <w:rsid w:val="00F92D91"/>
    <w:rsid w:val="00F9303F"/>
    <w:rsid w:val="00F93E90"/>
    <w:rsid w:val="00F94DC6"/>
    <w:rsid w:val="00F960E2"/>
    <w:rsid w:val="00F97DAE"/>
    <w:rsid w:val="00F97E1B"/>
    <w:rsid w:val="00FA04BD"/>
    <w:rsid w:val="00FA24A0"/>
    <w:rsid w:val="00FA4772"/>
    <w:rsid w:val="00FA4ADA"/>
    <w:rsid w:val="00FA5A3C"/>
    <w:rsid w:val="00FA5C05"/>
    <w:rsid w:val="00FA604E"/>
    <w:rsid w:val="00FA6B63"/>
    <w:rsid w:val="00FA7AE8"/>
    <w:rsid w:val="00FB00BD"/>
    <w:rsid w:val="00FB00F9"/>
    <w:rsid w:val="00FB0189"/>
    <w:rsid w:val="00FB11CC"/>
    <w:rsid w:val="00FB16FB"/>
    <w:rsid w:val="00FB19D5"/>
    <w:rsid w:val="00FB25A0"/>
    <w:rsid w:val="00FB6CDC"/>
    <w:rsid w:val="00FB7F93"/>
    <w:rsid w:val="00FC0059"/>
    <w:rsid w:val="00FC177E"/>
    <w:rsid w:val="00FC18ED"/>
    <w:rsid w:val="00FC2077"/>
    <w:rsid w:val="00FC24C1"/>
    <w:rsid w:val="00FC3BD2"/>
    <w:rsid w:val="00FC5FA2"/>
    <w:rsid w:val="00FC699D"/>
    <w:rsid w:val="00FC75BA"/>
    <w:rsid w:val="00FC77A5"/>
    <w:rsid w:val="00FD029D"/>
    <w:rsid w:val="00FD06CD"/>
    <w:rsid w:val="00FD2A9B"/>
    <w:rsid w:val="00FD3A29"/>
    <w:rsid w:val="00FD4B46"/>
    <w:rsid w:val="00FD6288"/>
    <w:rsid w:val="00FD7167"/>
    <w:rsid w:val="00FD7A85"/>
    <w:rsid w:val="00FE0420"/>
    <w:rsid w:val="00FE2E6F"/>
    <w:rsid w:val="00FE395D"/>
    <w:rsid w:val="00FE4216"/>
    <w:rsid w:val="00FE4A4D"/>
    <w:rsid w:val="00FE6219"/>
    <w:rsid w:val="00FE6E7C"/>
    <w:rsid w:val="00FE77EF"/>
    <w:rsid w:val="00FF0255"/>
    <w:rsid w:val="00FF0558"/>
    <w:rsid w:val="00FF06FA"/>
    <w:rsid w:val="00FF0A29"/>
    <w:rsid w:val="00FF1D70"/>
    <w:rsid w:val="00FF2AA6"/>
    <w:rsid w:val="00FF2D4B"/>
    <w:rsid w:val="00FF2FBD"/>
    <w:rsid w:val="00FF44E9"/>
    <w:rsid w:val="00FF53C4"/>
    <w:rsid w:val="00FF5460"/>
    <w:rsid w:val="00FF5C2E"/>
    <w:rsid w:val="00FF6BC4"/>
    <w:rsid w:val="00FF712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14BA9B"/>
  <w14:defaultImageDpi w14:val="32767"/>
  <w15:docId w15:val="{12D4FDE7-16AC-4056-A5BB-4CD9655D7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0F1B"/>
    <w:pPr>
      <w:spacing w:after="200"/>
      <w:jc w:val="both"/>
    </w:pPr>
    <w:rPr>
      <w:rFonts w:ascii="Times" w:hAnsi="Times"/>
      <w:sz w:val="24"/>
    </w:rPr>
  </w:style>
  <w:style w:type="paragraph" w:styleId="2">
    <w:name w:val="heading 2"/>
    <w:basedOn w:val="a"/>
    <w:link w:val="2Char"/>
    <w:uiPriority w:val="9"/>
    <w:qFormat/>
    <w:rsid w:val="00EA69B4"/>
    <w:pPr>
      <w:spacing w:before="100" w:beforeAutospacing="1" w:after="100" w:afterAutospacing="1"/>
      <w:jc w:val="left"/>
      <w:outlineLvl w:val="1"/>
    </w:pPr>
    <w:rPr>
      <w:rFonts w:ascii="Times New Roman" w:hAnsi="Times New Roman"/>
      <w:b/>
      <w:bCs/>
      <w:sz w:val="36"/>
      <w:szCs w:val="36"/>
    </w:rPr>
  </w:style>
  <w:style w:type="paragraph" w:styleId="3">
    <w:name w:val="heading 3"/>
    <w:basedOn w:val="a"/>
    <w:link w:val="3Char"/>
    <w:uiPriority w:val="9"/>
    <w:qFormat/>
    <w:rsid w:val="00EA69B4"/>
    <w:pPr>
      <w:spacing w:before="100" w:beforeAutospacing="1" w:after="100" w:afterAutospacing="1"/>
      <w:jc w:val="left"/>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link w:val="TAMainTextChar"/>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rPr>
      <w:color w:val="0000FF"/>
      <w:u w:val="single"/>
    </w:rPr>
  </w:style>
  <w:style w:type="paragraph" w:styleId="a7">
    <w:name w:val="footer"/>
    <w:basedOn w:val="a"/>
    <w:link w:val="Char"/>
    <w:uiPriority w:val="99"/>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aa">
    <w:name w:val="No Spacing"/>
    <w:link w:val="Char0"/>
    <w:uiPriority w:val="1"/>
    <w:qFormat/>
    <w:rsid w:val="007B725B"/>
    <w:pPr>
      <w:widowControl w:val="0"/>
      <w:wordWrap w:val="0"/>
      <w:autoSpaceDE w:val="0"/>
      <w:autoSpaceDN w:val="0"/>
      <w:jc w:val="both"/>
    </w:pPr>
    <w:rPr>
      <w:rFonts w:asciiTheme="minorHAnsi" w:hAnsiTheme="minorHAnsi" w:cstheme="minorBidi"/>
      <w:kern w:val="2"/>
      <w:szCs w:val="22"/>
      <w:lang w:eastAsia="ko-KR"/>
    </w:rPr>
  </w:style>
  <w:style w:type="character" w:customStyle="1" w:styleId="Char0">
    <w:name w:val="간격 없음 Char"/>
    <w:basedOn w:val="a0"/>
    <w:link w:val="aa"/>
    <w:uiPriority w:val="1"/>
    <w:rsid w:val="007B725B"/>
    <w:rPr>
      <w:rFonts w:asciiTheme="minorHAnsi" w:hAnsiTheme="minorHAnsi" w:cstheme="minorBidi"/>
      <w:kern w:val="2"/>
      <w:szCs w:val="22"/>
      <w:lang w:eastAsia="ko-KR"/>
    </w:rPr>
  </w:style>
  <w:style w:type="paragraph" w:customStyle="1" w:styleId="EndNoteBibliography">
    <w:name w:val="EndNote Bibliography"/>
    <w:basedOn w:val="a"/>
    <w:link w:val="EndNoteBibliographyChar"/>
    <w:rsid w:val="00B66355"/>
    <w:pPr>
      <w:widowControl w:val="0"/>
      <w:wordWrap w:val="0"/>
      <w:autoSpaceDE w:val="0"/>
      <w:autoSpaceDN w:val="0"/>
    </w:pPr>
    <w:rPr>
      <w:rFonts w:eastAsia="맑은 고딕" w:cs="Times"/>
      <w:noProof/>
      <w:kern w:val="2"/>
      <w:szCs w:val="22"/>
      <w:lang w:eastAsia="ko-KR"/>
    </w:rPr>
  </w:style>
  <w:style w:type="character" w:customStyle="1" w:styleId="EndNoteBibliographyChar">
    <w:name w:val="EndNote Bibliography Char"/>
    <w:basedOn w:val="Char0"/>
    <w:link w:val="EndNoteBibliography"/>
    <w:rsid w:val="00B66355"/>
    <w:rPr>
      <w:rFonts w:ascii="Times" w:eastAsia="맑은 고딕" w:hAnsi="Times" w:cs="Times"/>
      <w:noProof/>
      <w:kern w:val="2"/>
      <w:sz w:val="24"/>
      <w:szCs w:val="22"/>
      <w:lang w:eastAsia="ko-KR"/>
    </w:rPr>
  </w:style>
  <w:style w:type="paragraph" w:customStyle="1" w:styleId="Legend">
    <w:name w:val="Legend"/>
    <w:basedOn w:val="a"/>
    <w:rsid w:val="007510AF"/>
    <w:pPr>
      <w:spacing w:after="0"/>
      <w:jc w:val="left"/>
    </w:pPr>
    <w:rPr>
      <w:rFonts w:ascii="Times New Roman" w:eastAsia="MS Mincho" w:hAnsi="Times New Roman"/>
      <w:szCs w:val="24"/>
      <w:lang w:eastAsia="ja-JP"/>
    </w:rPr>
  </w:style>
  <w:style w:type="paragraph" w:customStyle="1" w:styleId="Addresses">
    <w:name w:val="Addresses"/>
    <w:basedOn w:val="a"/>
    <w:rsid w:val="00180A5E"/>
    <w:pPr>
      <w:spacing w:after="0"/>
      <w:jc w:val="left"/>
    </w:pPr>
    <w:rPr>
      <w:rFonts w:ascii="Times New Roman" w:eastAsia="MS Mincho" w:hAnsi="Times New Roman"/>
      <w:szCs w:val="24"/>
      <w:lang w:eastAsia="ja-JP"/>
    </w:rPr>
  </w:style>
  <w:style w:type="paragraph" w:styleId="ab">
    <w:name w:val="header"/>
    <w:basedOn w:val="a"/>
    <w:link w:val="Char1"/>
    <w:unhideWhenUsed/>
    <w:rsid w:val="00D0527F"/>
    <w:pPr>
      <w:tabs>
        <w:tab w:val="center" w:pos="4513"/>
        <w:tab w:val="right" w:pos="9026"/>
      </w:tabs>
      <w:snapToGrid w:val="0"/>
    </w:pPr>
  </w:style>
  <w:style w:type="character" w:customStyle="1" w:styleId="Char1">
    <w:name w:val="머리글 Char"/>
    <w:basedOn w:val="a0"/>
    <w:link w:val="ab"/>
    <w:rsid w:val="00D0527F"/>
    <w:rPr>
      <w:rFonts w:ascii="Times" w:hAnsi="Times"/>
      <w:sz w:val="24"/>
    </w:rPr>
  </w:style>
  <w:style w:type="character" w:styleId="ac">
    <w:name w:val="annotation reference"/>
    <w:basedOn w:val="a0"/>
    <w:uiPriority w:val="99"/>
    <w:semiHidden/>
    <w:unhideWhenUsed/>
    <w:rsid w:val="00BA118B"/>
    <w:rPr>
      <w:sz w:val="18"/>
      <w:szCs w:val="18"/>
    </w:rPr>
  </w:style>
  <w:style w:type="paragraph" w:styleId="ad">
    <w:name w:val="annotation text"/>
    <w:basedOn w:val="a"/>
    <w:link w:val="Char2"/>
    <w:uiPriority w:val="99"/>
    <w:unhideWhenUsed/>
    <w:rsid w:val="00BA118B"/>
    <w:pPr>
      <w:jc w:val="left"/>
    </w:pPr>
  </w:style>
  <w:style w:type="character" w:customStyle="1" w:styleId="Char2">
    <w:name w:val="메모 텍스트 Char"/>
    <w:basedOn w:val="a0"/>
    <w:link w:val="ad"/>
    <w:uiPriority w:val="99"/>
    <w:rsid w:val="00BA118B"/>
    <w:rPr>
      <w:rFonts w:ascii="Times" w:hAnsi="Times"/>
      <w:sz w:val="24"/>
    </w:rPr>
  </w:style>
  <w:style w:type="paragraph" w:styleId="ae">
    <w:name w:val="annotation subject"/>
    <w:basedOn w:val="ad"/>
    <w:next w:val="ad"/>
    <w:link w:val="Char3"/>
    <w:semiHidden/>
    <w:unhideWhenUsed/>
    <w:rsid w:val="00BA118B"/>
    <w:rPr>
      <w:b/>
      <w:bCs/>
    </w:rPr>
  </w:style>
  <w:style w:type="character" w:customStyle="1" w:styleId="Char3">
    <w:name w:val="메모 주제 Char"/>
    <w:basedOn w:val="Char2"/>
    <w:link w:val="ae"/>
    <w:semiHidden/>
    <w:rsid w:val="00BA118B"/>
    <w:rPr>
      <w:rFonts w:ascii="Times" w:hAnsi="Times"/>
      <w:b/>
      <w:bCs/>
      <w:sz w:val="24"/>
    </w:rPr>
  </w:style>
  <w:style w:type="character" w:styleId="af">
    <w:name w:val="Placeholder Text"/>
    <w:basedOn w:val="a0"/>
    <w:uiPriority w:val="99"/>
    <w:semiHidden/>
    <w:rsid w:val="00D655A0"/>
    <w:rPr>
      <w:color w:val="808080"/>
    </w:rPr>
  </w:style>
  <w:style w:type="paragraph" w:styleId="af0">
    <w:name w:val="Revision"/>
    <w:hidden/>
    <w:uiPriority w:val="99"/>
    <w:semiHidden/>
    <w:rsid w:val="00C33637"/>
    <w:rPr>
      <w:rFonts w:ascii="Times" w:hAnsi="Times"/>
      <w:sz w:val="24"/>
    </w:rPr>
  </w:style>
  <w:style w:type="character" w:customStyle="1" w:styleId="1">
    <w:name w:val="확인되지 않은 멘션1"/>
    <w:basedOn w:val="a0"/>
    <w:uiPriority w:val="99"/>
    <w:semiHidden/>
    <w:unhideWhenUsed/>
    <w:rsid w:val="00C0761F"/>
    <w:rPr>
      <w:color w:val="808080"/>
      <w:shd w:val="clear" w:color="auto" w:fill="E6E6E6"/>
    </w:rPr>
  </w:style>
  <w:style w:type="paragraph" w:customStyle="1" w:styleId="EndNoteBibliographyTitle">
    <w:name w:val="EndNote Bibliography Title"/>
    <w:basedOn w:val="a"/>
    <w:link w:val="EndNoteBibliographyTitleChar"/>
    <w:rsid w:val="008703B7"/>
    <w:pPr>
      <w:spacing w:after="0"/>
      <w:jc w:val="center"/>
    </w:pPr>
    <w:rPr>
      <w:rFonts w:cs="Times"/>
      <w:noProof/>
    </w:rPr>
  </w:style>
  <w:style w:type="character" w:customStyle="1" w:styleId="EndNoteBibliographyTitleChar">
    <w:name w:val="EndNote Bibliography Title Char"/>
    <w:basedOn w:val="Char0"/>
    <w:link w:val="EndNoteBibliographyTitle"/>
    <w:rsid w:val="008703B7"/>
    <w:rPr>
      <w:rFonts w:ascii="Times" w:hAnsi="Times" w:cs="Times"/>
      <w:noProof/>
      <w:kern w:val="2"/>
      <w:sz w:val="24"/>
      <w:szCs w:val="22"/>
      <w:lang w:eastAsia="ko-KR"/>
    </w:rPr>
  </w:style>
  <w:style w:type="character" w:styleId="af1">
    <w:name w:val="Strong"/>
    <w:uiPriority w:val="22"/>
    <w:qFormat/>
    <w:rsid w:val="00227035"/>
    <w:rPr>
      <w:b/>
      <w:bCs/>
    </w:rPr>
  </w:style>
  <w:style w:type="character" w:styleId="af2">
    <w:name w:val="Emphasis"/>
    <w:uiPriority w:val="20"/>
    <w:qFormat/>
    <w:rsid w:val="00227035"/>
    <w:rPr>
      <w:i/>
      <w:iCs/>
    </w:rPr>
  </w:style>
  <w:style w:type="character" w:customStyle="1" w:styleId="notinjournal">
    <w:name w:val="notinjournal"/>
    <w:basedOn w:val="a0"/>
    <w:rsid w:val="00227035"/>
  </w:style>
  <w:style w:type="character" w:styleId="HTML">
    <w:name w:val="HTML Cite"/>
    <w:uiPriority w:val="99"/>
    <w:unhideWhenUsed/>
    <w:rsid w:val="00227035"/>
    <w:rPr>
      <w:i/>
      <w:iCs/>
    </w:rPr>
  </w:style>
  <w:style w:type="character" w:customStyle="1" w:styleId="2Char">
    <w:name w:val="제목 2 Char"/>
    <w:basedOn w:val="a0"/>
    <w:link w:val="2"/>
    <w:uiPriority w:val="9"/>
    <w:rsid w:val="00EA69B4"/>
    <w:rPr>
      <w:rFonts w:ascii="Times New Roman" w:hAnsi="Times New Roman"/>
      <w:b/>
      <w:bCs/>
      <w:sz w:val="36"/>
      <w:szCs w:val="36"/>
    </w:rPr>
  </w:style>
  <w:style w:type="character" w:customStyle="1" w:styleId="3Char">
    <w:name w:val="제목 3 Char"/>
    <w:basedOn w:val="a0"/>
    <w:link w:val="3"/>
    <w:uiPriority w:val="9"/>
    <w:rsid w:val="00EA69B4"/>
    <w:rPr>
      <w:rFonts w:ascii="Times New Roman" w:hAnsi="Times New Roman"/>
      <w:b/>
      <w:bCs/>
      <w:sz w:val="27"/>
      <w:szCs w:val="27"/>
    </w:rPr>
  </w:style>
  <w:style w:type="paragraph" w:customStyle="1" w:styleId="af3">
    <w:name w:val="바탕글"/>
    <w:basedOn w:val="a"/>
    <w:link w:val="Char4"/>
    <w:rsid w:val="00EA69B4"/>
    <w:pPr>
      <w:snapToGrid w:val="0"/>
      <w:spacing w:after="0" w:line="384" w:lineRule="auto"/>
    </w:pPr>
    <w:rPr>
      <w:rFonts w:ascii="바탕" w:eastAsia="바탕" w:hAnsi="바탕" w:cs="굴림"/>
      <w:color w:val="000000"/>
      <w:sz w:val="20"/>
      <w:lang w:eastAsia="ko-KR"/>
    </w:rPr>
  </w:style>
  <w:style w:type="character" w:customStyle="1" w:styleId="Char4">
    <w:name w:val="바탕글 Char"/>
    <w:basedOn w:val="a0"/>
    <w:link w:val="af3"/>
    <w:rsid w:val="00EA69B4"/>
    <w:rPr>
      <w:rFonts w:ascii="바탕" w:eastAsia="바탕" w:hAnsi="바탕" w:cs="굴림"/>
      <w:color w:val="000000"/>
      <w:lang w:eastAsia="ko-KR"/>
    </w:rPr>
  </w:style>
  <w:style w:type="paragraph" w:styleId="af4">
    <w:name w:val="Normal (Web)"/>
    <w:basedOn w:val="a"/>
    <w:uiPriority w:val="99"/>
    <w:semiHidden/>
    <w:unhideWhenUsed/>
    <w:rsid w:val="00EA69B4"/>
    <w:pPr>
      <w:spacing w:before="100" w:beforeAutospacing="1" w:after="100" w:afterAutospacing="1"/>
      <w:jc w:val="left"/>
    </w:pPr>
    <w:rPr>
      <w:rFonts w:ascii="Times New Roman" w:hAnsi="Times New Roman"/>
      <w:sz w:val="20"/>
    </w:rPr>
  </w:style>
  <w:style w:type="character" w:customStyle="1" w:styleId="apple-converted-space">
    <w:name w:val="apple-converted-space"/>
    <w:basedOn w:val="a0"/>
    <w:rsid w:val="00EA69B4"/>
  </w:style>
  <w:style w:type="character" w:customStyle="1" w:styleId="TAMainTextChar">
    <w:name w:val="TA_Main_Text Char"/>
    <w:basedOn w:val="a0"/>
    <w:link w:val="TAMainText"/>
    <w:rsid w:val="00AB3F70"/>
    <w:rPr>
      <w:rFonts w:ascii="Times" w:hAnsi="Times"/>
      <w:sz w:val="24"/>
    </w:rPr>
  </w:style>
  <w:style w:type="character" w:customStyle="1" w:styleId="20">
    <w:name w:val="확인되지 않은 멘션2"/>
    <w:basedOn w:val="a0"/>
    <w:uiPriority w:val="99"/>
    <w:semiHidden/>
    <w:unhideWhenUsed/>
    <w:rsid w:val="00A512BC"/>
    <w:rPr>
      <w:color w:val="605E5C"/>
      <w:shd w:val="clear" w:color="auto" w:fill="E1DFDD"/>
    </w:rPr>
  </w:style>
  <w:style w:type="character" w:customStyle="1" w:styleId="Char">
    <w:name w:val="바닥글 Char"/>
    <w:basedOn w:val="a0"/>
    <w:link w:val="a7"/>
    <w:uiPriority w:val="99"/>
    <w:rsid w:val="00604753"/>
    <w:rPr>
      <w:rFonts w:ascii="Times" w:hAnsi="Times"/>
      <w:sz w:val="24"/>
    </w:rPr>
  </w:style>
  <w:style w:type="paragraph" w:styleId="af5">
    <w:name w:val="List Paragraph"/>
    <w:basedOn w:val="a"/>
    <w:link w:val="Char5"/>
    <w:uiPriority w:val="34"/>
    <w:qFormat/>
    <w:rsid w:val="006D056E"/>
    <w:pPr>
      <w:widowControl w:val="0"/>
      <w:wordWrap w:val="0"/>
      <w:autoSpaceDE w:val="0"/>
      <w:autoSpaceDN w:val="0"/>
      <w:spacing w:after="160" w:line="259" w:lineRule="auto"/>
      <w:ind w:leftChars="400" w:left="800"/>
    </w:pPr>
    <w:rPr>
      <w:rFonts w:asciiTheme="minorHAnsi" w:hAnsiTheme="minorHAnsi" w:cstheme="minorBidi"/>
      <w:kern w:val="2"/>
      <w:sz w:val="20"/>
      <w:szCs w:val="22"/>
      <w:lang w:eastAsia="ko-KR"/>
    </w:rPr>
  </w:style>
  <w:style w:type="character" w:customStyle="1" w:styleId="Char5">
    <w:name w:val="목록 단락 Char"/>
    <w:basedOn w:val="a0"/>
    <w:link w:val="af5"/>
    <w:uiPriority w:val="34"/>
    <w:rsid w:val="006D056E"/>
    <w:rPr>
      <w:rFonts w:asciiTheme="minorHAnsi" w:hAnsiTheme="minorHAnsi" w:cstheme="minorBidi"/>
      <w:kern w:val="2"/>
      <w:szCs w:val="22"/>
      <w:lang w:eastAsia="ko-KR"/>
    </w:rPr>
  </w:style>
  <w:style w:type="character" w:customStyle="1" w:styleId="30">
    <w:name w:val="확인되지 않은 멘션3"/>
    <w:basedOn w:val="a0"/>
    <w:uiPriority w:val="99"/>
    <w:semiHidden/>
    <w:unhideWhenUsed/>
    <w:rsid w:val="00193AEC"/>
    <w:rPr>
      <w:color w:val="605E5C"/>
      <w:shd w:val="clear" w:color="auto" w:fill="E1DFDD"/>
    </w:rPr>
  </w:style>
  <w:style w:type="table" w:styleId="af6">
    <w:name w:val="Table Grid"/>
    <w:basedOn w:val="a1"/>
    <w:uiPriority w:val="39"/>
    <w:rsid w:val="00621BED"/>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8233">
      <w:bodyDiv w:val="1"/>
      <w:marLeft w:val="0"/>
      <w:marRight w:val="0"/>
      <w:marTop w:val="0"/>
      <w:marBottom w:val="0"/>
      <w:divBdr>
        <w:top w:val="none" w:sz="0" w:space="0" w:color="auto"/>
        <w:left w:val="none" w:sz="0" w:space="0" w:color="auto"/>
        <w:bottom w:val="none" w:sz="0" w:space="0" w:color="auto"/>
        <w:right w:val="none" w:sz="0" w:space="0" w:color="auto"/>
      </w:divBdr>
    </w:div>
    <w:div w:id="94837376">
      <w:bodyDiv w:val="1"/>
      <w:marLeft w:val="0"/>
      <w:marRight w:val="0"/>
      <w:marTop w:val="0"/>
      <w:marBottom w:val="0"/>
      <w:divBdr>
        <w:top w:val="none" w:sz="0" w:space="0" w:color="auto"/>
        <w:left w:val="none" w:sz="0" w:space="0" w:color="auto"/>
        <w:bottom w:val="none" w:sz="0" w:space="0" w:color="auto"/>
        <w:right w:val="none" w:sz="0" w:space="0" w:color="auto"/>
      </w:divBdr>
    </w:div>
    <w:div w:id="115217124">
      <w:bodyDiv w:val="1"/>
      <w:marLeft w:val="0"/>
      <w:marRight w:val="0"/>
      <w:marTop w:val="0"/>
      <w:marBottom w:val="0"/>
      <w:divBdr>
        <w:top w:val="none" w:sz="0" w:space="0" w:color="auto"/>
        <w:left w:val="none" w:sz="0" w:space="0" w:color="auto"/>
        <w:bottom w:val="none" w:sz="0" w:space="0" w:color="auto"/>
        <w:right w:val="none" w:sz="0" w:space="0" w:color="auto"/>
      </w:divBdr>
    </w:div>
    <w:div w:id="122697211">
      <w:bodyDiv w:val="1"/>
      <w:marLeft w:val="0"/>
      <w:marRight w:val="0"/>
      <w:marTop w:val="0"/>
      <w:marBottom w:val="0"/>
      <w:divBdr>
        <w:top w:val="none" w:sz="0" w:space="0" w:color="auto"/>
        <w:left w:val="none" w:sz="0" w:space="0" w:color="auto"/>
        <w:bottom w:val="none" w:sz="0" w:space="0" w:color="auto"/>
        <w:right w:val="none" w:sz="0" w:space="0" w:color="auto"/>
      </w:divBdr>
    </w:div>
    <w:div w:id="231238865">
      <w:bodyDiv w:val="1"/>
      <w:marLeft w:val="0"/>
      <w:marRight w:val="0"/>
      <w:marTop w:val="0"/>
      <w:marBottom w:val="0"/>
      <w:divBdr>
        <w:top w:val="none" w:sz="0" w:space="0" w:color="auto"/>
        <w:left w:val="none" w:sz="0" w:space="0" w:color="auto"/>
        <w:bottom w:val="none" w:sz="0" w:space="0" w:color="auto"/>
        <w:right w:val="none" w:sz="0" w:space="0" w:color="auto"/>
      </w:divBdr>
    </w:div>
    <w:div w:id="268389782">
      <w:bodyDiv w:val="1"/>
      <w:marLeft w:val="0"/>
      <w:marRight w:val="0"/>
      <w:marTop w:val="0"/>
      <w:marBottom w:val="0"/>
      <w:divBdr>
        <w:top w:val="none" w:sz="0" w:space="0" w:color="auto"/>
        <w:left w:val="none" w:sz="0" w:space="0" w:color="auto"/>
        <w:bottom w:val="none" w:sz="0" w:space="0" w:color="auto"/>
        <w:right w:val="none" w:sz="0" w:space="0" w:color="auto"/>
      </w:divBdr>
    </w:div>
    <w:div w:id="333797869">
      <w:bodyDiv w:val="1"/>
      <w:marLeft w:val="0"/>
      <w:marRight w:val="0"/>
      <w:marTop w:val="0"/>
      <w:marBottom w:val="0"/>
      <w:divBdr>
        <w:top w:val="none" w:sz="0" w:space="0" w:color="auto"/>
        <w:left w:val="none" w:sz="0" w:space="0" w:color="auto"/>
        <w:bottom w:val="none" w:sz="0" w:space="0" w:color="auto"/>
        <w:right w:val="none" w:sz="0" w:space="0" w:color="auto"/>
      </w:divBdr>
    </w:div>
    <w:div w:id="404451562">
      <w:bodyDiv w:val="1"/>
      <w:marLeft w:val="0"/>
      <w:marRight w:val="0"/>
      <w:marTop w:val="0"/>
      <w:marBottom w:val="0"/>
      <w:divBdr>
        <w:top w:val="none" w:sz="0" w:space="0" w:color="auto"/>
        <w:left w:val="none" w:sz="0" w:space="0" w:color="auto"/>
        <w:bottom w:val="none" w:sz="0" w:space="0" w:color="auto"/>
        <w:right w:val="none" w:sz="0" w:space="0" w:color="auto"/>
      </w:divBdr>
    </w:div>
    <w:div w:id="451481027">
      <w:bodyDiv w:val="1"/>
      <w:marLeft w:val="0"/>
      <w:marRight w:val="0"/>
      <w:marTop w:val="0"/>
      <w:marBottom w:val="0"/>
      <w:divBdr>
        <w:top w:val="none" w:sz="0" w:space="0" w:color="auto"/>
        <w:left w:val="none" w:sz="0" w:space="0" w:color="auto"/>
        <w:bottom w:val="none" w:sz="0" w:space="0" w:color="auto"/>
        <w:right w:val="none" w:sz="0" w:space="0" w:color="auto"/>
      </w:divBdr>
    </w:div>
    <w:div w:id="683046809">
      <w:bodyDiv w:val="1"/>
      <w:marLeft w:val="0"/>
      <w:marRight w:val="0"/>
      <w:marTop w:val="0"/>
      <w:marBottom w:val="0"/>
      <w:divBdr>
        <w:top w:val="none" w:sz="0" w:space="0" w:color="auto"/>
        <w:left w:val="none" w:sz="0" w:space="0" w:color="auto"/>
        <w:bottom w:val="none" w:sz="0" w:space="0" w:color="auto"/>
        <w:right w:val="none" w:sz="0" w:space="0" w:color="auto"/>
      </w:divBdr>
    </w:div>
    <w:div w:id="733742240">
      <w:bodyDiv w:val="1"/>
      <w:marLeft w:val="0"/>
      <w:marRight w:val="0"/>
      <w:marTop w:val="0"/>
      <w:marBottom w:val="0"/>
      <w:divBdr>
        <w:top w:val="none" w:sz="0" w:space="0" w:color="auto"/>
        <w:left w:val="none" w:sz="0" w:space="0" w:color="auto"/>
        <w:bottom w:val="none" w:sz="0" w:space="0" w:color="auto"/>
        <w:right w:val="none" w:sz="0" w:space="0" w:color="auto"/>
      </w:divBdr>
    </w:div>
    <w:div w:id="794907726">
      <w:bodyDiv w:val="1"/>
      <w:marLeft w:val="0"/>
      <w:marRight w:val="0"/>
      <w:marTop w:val="0"/>
      <w:marBottom w:val="0"/>
      <w:divBdr>
        <w:top w:val="none" w:sz="0" w:space="0" w:color="auto"/>
        <w:left w:val="none" w:sz="0" w:space="0" w:color="auto"/>
        <w:bottom w:val="none" w:sz="0" w:space="0" w:color="auto"/>
        <w:right w:val="none" w:sz="0" w:space="0" w:color="auto"/>
      </w:divBdr>
    </w:div>
    <w:div w:id="809711400">
      <w:bodyDiv w:val="1"/>
      <w:marLeft w:val="0"/>
      <w:marRight w:val="0"/>
      <w:marTop w:val="0"/>
      <w:marBottom w:val="0"/>
      <w:divBdr>
        <w:top w:val="none" w:sz="0" w:space="0" w:color="auto"/>
        <w:left w:val="none" w:sz="0" w:space="0" w:color="auto"/>
        <w:bottom w:val="none" w:sz="0" w:space="0" w:color="auto"/>
        <w:right w:val="none" w:sz="0" w:space="0" w:color="auto"/>
      </w:divBdr>
    </w:div>
    <w:div w:id="844590513">
      <w:bodyDiv w:val="1"/>
      <w:marLeft w:val="0"/>
      <w:marRight w:val="0"/>
      <w:marTop w:val="0"/>
      <w:marBottom w:val="0"/>
      <w:divBdr>
        <w:top w:val="none" w:sz="0" w:space="0" w:color="auto"/>
        <w:left w:val="none" w:sz="0" w:space="0" w:color="auto"/>
        <w:bottom w:val="none" w:sz="0" w:space="0" w:color="auto"/>
        <w:right w:val="none" w:sz="0" w:space="0" w:color="auto"/>
      </w:divBdr>
    </w:div>
    <w:div w:id="977078349">
      <w:bodyDiv w:val="1"/>
      <w:marLeft w:val="0"/>
      <w:marRight w:val="0"/>
      <w:marTop w:val="0"/>
      <w:marBottom w:val="0"/>
      <w:divBdr>
        <w:top w:val="none" w:sz="0" w:space="0" w:color="auto"/>
        <w:left w:val="none" w:sz="0" w:space="0" w:color="auto"/>
        <w:bottom w:val="none" w:sz="0" w:space="0" w:color="auto"/>
        <w:right w:val="none" w:sz="0" w:space="0" w:color="auto"/>
      </w:divBdr>
    </w:div>
    <w:div w:id="1171992287">
      <w:bodyDiv w:val="1"/>
      <w:marLeft w:val="0"/>
      <w:marRight w:val="0"/>
      <w:marTop w:val="0"/>
      <w:marBottom w:val="0"/>
      <w:divBdr>
        <w:top w:val="none" w:sz="0" w:space="0" w:color="auto"/>
        <w:left w:val="none" w:sz="0" w:space="0" w:color="auto"/>
        <w:bottom w:val="none" w:sz="0" w:space="0" w:color="auto"/>
        <w:right w:val="none" w:sz="0" w:space="0" w:color="auto"/>
      </w:divBdr>
    </w:div>
    <w:div w:id="1185709803">
      <w:bodyDiv w:val="1"/>
      <w:marLeft w:val="0"/>
      <w:marRight w:val="0"/>
      <w:marTop w:val="0"/>
      <w:marBottom w:val="0"/>
      <w:divBdr>
        <w:top w:val="none" w:sz="0" w:space="0" w:color="auto"/>
        <w:left w:val="none" w:sz="0" w:space="0" w:color="auto"/>
        <w:bottom w:val="none" w:sz="0" w:space="0" w:color="auto"/>
        <w:right w:val="none" w:sz="0" w:space="0" w:color="auto"/>
      </w:divBdr>
    </w:div>
    <w:div w:id="1259407947">
      <w:bodyDiv w:val="1"/>
      <w:marLeft w:val="0"/>
      <w:marRight w:val="0"/>
      <w:marTop w:val="0"/>
      <w:marBottom w:val="0"/>
      <w:divBdr>
        <w:top w:val="none" w:sz="0" w:space="0" w:color="auto"/>
        <w:left w:val="none" w:sz="0" w:space="0" w:color="auto"/>
        <w:bottom w:val="none" w:sz="0" w:space="0" w:color="auto"/>
        <w:right w:val="none" w:sz="0" w:space="0" w:color="auto"/>
      </w:divBdr>
    </w:div>
    <w:div w:id="1331904178">
      <w:bodyDiv w:val="1"/>
      <w:marLeft w:val="0"/>
      <w:marRight w:val="0"/>
      <w:marTop w:val="0"/>
      <w:marBottom w:val="0"/>
      <w:divBdr>
        <w:top w:val="none" w:sz="0" w:space="0" w:color="auto"/>
        <w:left w:val="none" w:sz="0" w:space="0" w:color="auto"/>
        <w:bottom w:val="none" w:sz="0" w:space="0" w:color="auto"/>
        <w:right w:val="none" w:sz="0" w:space="0" w:color="auto"/>
      </w:divBdr>
    </w:div>
    <w:div w:id="1349526973">
      <w:bodyDiv w:val="1"/>
      <w:marLeft w:val="0"/>
      <w:marRight w:val="0"/>
      <w:marTop w:val="0"/>
      <w:marBottom w:val="0"/>
      <w:divBdr>
        <w:top w:val="none" w:sz="0" w:space="0" w:color="auto"/>
        <w:left w:val="none" w:sz="0" w:space="0" w:color="auto"/>
        <w:bottom w:val="none" w:sz="0" w:space="0" w:color="auto"/>
        <w:right w:val="none" w:sz="0" w:space="0" w:color="auto"/>
      </w:divBdr>
    </w:div>
    <w:div w:id="1373844842">
      <w:bodyDiv w:val="1"/>
      <w:marLeft w:val="0"/>
      <w:marRight w:val="0"/>
      <w:marTop w:val="0"/>
      <w:marBottom w:val="0"/>
      <w:divBdr>
        <w:top w:val="none" w:sz="0" w:space="0" w:color="auto"/>
        <w:left w:val="none" w:sz="0" w:space="0" w:color="auto"/>
        <w:bottom w:val="none" w:sz="0" w:space="0" w:color="auto"/>
        <w:right w:val="none" w:sz="0" w:space="0" w:color="auto"/>
      </w:divBdr>
    </w:div>
    <w:div w:id="1445075955">
      <w:bodyDiv w:val="1"/>
      <w:marLeft w:val="0"/>
      <w:marRight w:val="0"/>
      <w:marTop w:val="0"/>
      <w:marBottom w:val="0"/>
      <w:divBdr>
        <w:top w:val="none" w:sz="0" w:space="0" w:color="auto"/>
        <w:left w:val="none" w:sz="0" w:space="0" w:color="auto"/>
        <w:bottom w:val="none" w:sz="0" w:space="0" w:color="auto"/>
        <w:right w:val="none" w:sz="0" w:space="0" w:color="auto"/>
      </w:divBdr>
    </w:div>
    <w:div w:id="1540313949">
      <w:bodyDiv w:val="1"/>
      <w:marLeft w:val="0"/>
      <w:marRight w:val="0"/>
      <w:marTop w:val="0"/>
      <w:marBottom w:val="0"/>
      <w:divBdr>
        <w:top w:val="none" w:sz="0" w:space="0" w:color="auto"/>
        <w:left w:val="none" w:sz="0" w:space="0" w:color="auto"/>
        <w:bottom w:val="none" w:sz="0" w:space="0" w:color="auto"/>
        <w:right w:val="none" w:sz="0" w:space="0" w:color="auto"/>
      </w:divBdr>
    </w:div>
    <w:div w:id="1749379744">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00149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FF46B-C185-4323-8CED-68DA5F78C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4</TotalTime>
  <Pages>20</Pages>
  <Words>1421</Words>
  <Characters>8100</Characters>
  <Application>Microsoft Office Word</Application>
  <DocSecurity>0</DocSecurity>
  <Lines>67</Lines>
  <Paragraphs>19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9502</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Minsu;KBS</dc:creator>
  <cp:keywords/>
  <dc:description/>
  <cp:lastModifiedBy>Hyoung-il Kim</cp:lastModifiedBy>
  <cp:revision>4</cp:revision>
  <cp:lastPrinted>2018-04-17T11:22:00Z</cp:lastPrinted>
  <dcterms:created xsi:type="dcterms:W3CDTF">2020-11-09T19:24:00Z</dcterms:created>
  <dcterms:modified xsi:type="dcterms:W3CDTF">2020-11-16T08:58:00Z</dcterms:modified>
</cp:coreProperties>
</file>