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B97DF" w14:textId="50E627CE" w:rsidR="00185051" w:rsidRDefault="00707EA3"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91D9A3" wp14:editId="7E5706D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18530" cy="5885815"/>
                <wp:effectExtent l="19050" t="0" r="20320" b="19685"/>
                <wp:wrapNone/>
                <wp:docPr id="79" name="Group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8530" cy="5885815"/>
                          <a:chOff x="901" y="5833"/>
                          <a:chExt cx="9478" cy="9526"/>
                        </a:xfrm>
                      </wpg:grpSpPr>
                      <wps:wsp>
                        <wps:cNvPr id="80" name="AutoShape 391"/>
                        <wps:cNvSpPr>
                          <a:spLocks noChangeArrowheads="1"/>
                        </wps:cNvSpPr>
                        <wps:spPr bwMode="auto">
                          <a:xfrm>
                            <a:off x="7559" y="7374"/>
                            <a:ext cx="1337" cy="703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bg2">
                              <a:lumMod val="50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CD5C709" w14:textId="77777777" w:rsidR="00707EA3" w:rsidRPr="000500FC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0500FC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Statistical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AutoShape 392"/>
                        <wps:cNvSpPr>
                          <a:spLocks noChangeArrowheads="1"/>
                        </wps:cNvSpPr>
                        <wps:spPr bwMode="auto">
                          <a:xfrm>
                            <a:off x="7479" y="5833"/>
                            <a:ext cx="2900" cy="284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B7BAAC1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  <w:lang w:val="en-IN"/>
                                </w:rPr>
                              </w:pPr>
                              <w:r w:rsidRPr="00AF1BFA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  <w:lang w:val="en-IN"/>
                                </w:rPr>
                                <w:t>Feature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  <w:lang w:val="en-IN"/>
                                </w:rPr>
                                <w:t xml:space="preserve"> extraction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AutoShape 393"/>
                        <wps:cNvCnPr>
                          <a:cxnSpLocks noChangeShapeType="1"/>
                        </wps:cNvCnPr>
                        <wps:spPr bwMode="auto">
                          <a:xfrm>
                            <a:off x="6555" y="7123"/>
                            <a:ext cx="924" cy="1"/>
                          </a:xfrm>
                          <a:prstGeom prst="straightConnector1">
                            <a:avLst/>
                          </a:prstGeom>
                          <a:noFill/>
                          <a:ln w="31750">
                            <a:solidFill>
                              <a:srgbClr val="FF0066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" name="AutoShape 394"/>
                        <wps:cNvCnPr>
                          <a:cxnSpLocks noChangeShapeType="1"/>
                        </wps:cNvCnPr>
                        <wps:spPr bwMode="auto">
                          <a:xfrm>
                            <a:off x="2656" y="7123"/>
                            <a:ext cx="809" cy="0"/>
                          </a:xfrm>
                          <a:prstGeom prst="straightConnector1">
                            <a:avLst/>
                          </a:prstGeom>
                          <a:noFill/>
                          <a:ln w="31750">
                            <a:solidFill>
                              <a:srgbClr val="FF0066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4" name="AutoShape 395"/>
                        <wps:cNvSpPr>
                          <a:spLocks noChangeArrowheads="1"/>
                        </wps:cNvSpPr>
                        <wps:spPr bwMode="auto">
                          <a:xfrm>
                            <a:off x="3465" y="6003"/>
                            <a:ext cx="3090" cy="230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 w="12700">
                            <a:solidFill>
                              <a:srgbClr val="00B0F0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5">
                                <a:lumMod val="50000"/>
                                <a:lumOff val="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14:paraId="4BF860BA" w14:textId="77777777" w:rsidR="00707EA3" w:rsidRPr="002A175E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</w:rPr>
                                <w:t>Pre-processing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AutoShape 396"/>
                        <wps:cNvSpPr>
                          <a:spLocks noChangeArrowheads="1"/>
                        </wps:cNvSpPr>
                        <wps:spPr bwMode="auto">
                          <a:xfrm>
                            <a:off x="7962" y="6965"/>
                            <a:ext cx="2129" cy="516"/>
                          </a:xfrm>
                          <a:prstGeom prst="flowChartTerminator">
                            <a:avLst/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D67095" w14:textId="77777777" w:rsidR="00707EA3" w:rsidRPr="002973EE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2973EE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Short-term features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AutoShape 397"/>
                        <wps:cNvSpPr>
                          <a:spLocks noChangeArrowheads="1"/>
                        </wps:cNvSpPr>
                        <wps:spPr bwMode="auto">
                          <a:xfrm>
                            <a:off x="901" y="6450"/>
                            <a:ext cx="1755" cy="120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63500" cmpd="thickThin">
                            <a:solidFill>
                              <a:schemeClr val="accent2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1CC6F3E" w14:textId="77777777" w:rsidR="00707EA3" w:rsidRPr="00C41C28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C41C28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Input respiratory sound signal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AutoShape 398"/>
                        <wps:cNvSpPr>
                          <a:spLocks noChangeArrowheads="1"/>
                        </wps:cNvSpPr>
                        <wps:spPr bwMode="auto">
                          <a:xfrm>
                            <a:off x="4178" y="6661"/>
                            <a:ext cx="1929" cy="580"/>
                          </a:xfrm>
                          <a:prstGeom prst="doubleWave">
                            <a:avLst>
                              <a:gd name="adj1" fmla="val 6500"/>
                              <a:gd name="adj2" fmla="val 0"/>
                            </a:avLst>
                          </a:prstGeom>
                          <a:gradFill rotWithShape="0">
                            <a:gsLst>
                              <a:gs pos="0">
                                <a:schemeClr val="lt1">
                                  <a:lumMod val="100000"/>
                                  <a:lumOff val="0"/>
                                </a:schemeClr>
                              </a:gs>
                              <a:gs pos="100000">
                                <a:schemeClr val="accent6">
                                  <a:lumMod val="40000"/>
                                  <a:lumOff val="60000"/>
                                </a:schemeClr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14:paraId="122DD0E5" w14:textId="77777777" w:rsidR="00707EA3" w:rsidRPr="00C41C28" w:rsidRDefault="00707EA3" w:rsidP="00707EA3">
                              <w:pP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C41C2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Hanning</w:t>
                              </w:r>
                              <w:proofErr w:type="spellEnd"/>
                              <w:r w:rsidRPr="00C41C2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 Window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AutoShape 399"/>
                        <wps:cNvSpPr>
                          <a:spLocks noChangeArrowheads="1"/>
                        </wps:cNvSpPr>
                        <wps:spPr bwMode="auto">
                          <a:xfrm>
                            <a:off x="3777" y="7309"/>
                            <a:ext cx="2636" cy="847"/>
                          </a:xfrm>
                          <a:prstGeom prst="doubleWave">
                            <a:avLst>
                              <a:gd name="adj1" fmla="val 6500"/>
                              <a:gd name="adj2" fmla="val 0"/>
                            </a:avLst>
                          </a:prstGeom>
                          <a:gradFill rotWithShape="0">
                            <a:gsLst>
                              <a:gs pos="0">
                                <a:schemeClr val="lt1">
                                  <a:lumMod val="100000"/>
                                  <a:lumOff val="0"/>
                                </a:schemeClr>
                              </a:gs>
                              <a:gs pos="100000">
                                <a:schemeClr val="accent6">
                                  <a:lumMod val="40000"/>
                                  <a:lumOff val="60000"/>
                                </a:schemeClr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6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14:paraId="3E21B861" w14:textId="77777777" w:rsidR="00707EA3" w:rsidRPr="00C41C28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C41C28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Spectral gating-based noise reduction technique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400"/>
                        <wps:cNvSpPr>
                          <a:spLocks noChangeArrowheads="1"/>
                        </wps:cNvSpPr>
                        <wps:spPr bwMode="auto">
                          <a:xfrm>
                            <a:off x="7962" y="8077"/>
                            <a:ext cx="2004" cy="500"/>
                          </a:xfrm>
                          <a:prstGeom prst="flowChartTerminator">
                            <a:avLst/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CF8DE2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lang w:val="en-I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lang w:val="en-IN"/>
                                </w:rPr>
                                <w:t>Wavelet transform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AutoShape 401"/>
                        <wps:cNvSpPr>
                          <a:spLocks noChangeArrowheads="1"/>
                        </wps:cNvSpPr>
                        <wps:spPr bwMode="auto">
                          <a:xfrm>
                            <a:off x="7962" y="6450"/>
                            <a:ext cx="2004" cy="469"/>
                          </a:xfrm>
                          <a:prstGeom prst="flowChartTerminator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77EDC4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lang w:val="en-I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lang w:val="en-IN"/>
                                </w:rPr>
                                <w:t>BFCC</w:t>
                              </w:r>
                            </w:p>
                            <w:p w14:paraId="2FE967D9" w14:textId="77777777" w:rsidR="00707EA3" w:rsidRPr="00BB2EA6" w:rsidRDefault="00707EA3" w:rsidP="00707EA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AutoShape 402"/>
                        <wps:cNvCnPr>
                          <a:cxnSpLocks noChangeShapeType="1"/>
                        </wps:cNvCnPr>
                        <wps:spPr bwMode="auto">
                          <a:xfrm>
                            <a:off x="8997" y="8678"/>
                            <a:ext cx="0" cy="864"/>
                          </a:xfrm>
                          <a:prstGeom prst="straightConnector1">
                            <a:avLst/>
                          </a:prstGeom>
                          <a:noFill/>
                          <a:ln w="31750">
                            <a:solidFill>
                              <a:srgbClr val="FF0066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2" name="AutoShape 403"/>
                        <wps:cNvSpPr>
                          <a:spLocks noChangeArrowheads="1"/>
                        </wps:cNvSpPr>
                        <wps:spPr bwMode="auto">
                          <a:xfrm>
                            <a:off x="7962" y="9510"/>
                            <a:ext cx="2256" cy="77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CCFF66"/>
                          </a:solidFill>
                          <a:ln w="9525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CD774B1" w14:textId="77777777" w:rsidR="00707EA3" w:rsidRPr="00BB2EA6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BB2EA6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Data augmentation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404"/>
                        <wps:cNvSpPr>
                          <a:spLocks noChangeArrowheads="1"/>
                        </wps:cNvSpPr>
                        <wps:spPr bwMode="auto">
                          <a:xfrm>
                            <a:off x="4290" y="9542"/>
                            <a:ext cx="2881" cy="83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9999"/>
                          </a:solidFill>
                          <a:ln w="9525">
                            <a:solidFill>
                              <a:srgbClr val="FF7C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5878721" w14:textId="77777777" w:rsidR="00707EA3" w:rsidRPr="000500FC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0500FC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Feature section using proposed </w:t>
                              </w:r>
                              <w:proofErr w:type="spellStart"/>
                              <w:r w:rsidRPr="000500FC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FrWCSO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AutoShape 405"/>
                        <wps:cNvCnPr>
                          <a:cxnSpLocks noChangeShapeType="1"/>
                        </wps:cNvCnPr>
                        <wps:spPr bwMode="auto">
                          <a:xfrm>
                            <a:off x="5730" y="10379"/>
                            <a:ext cx="1" cy="854"/>
                          </a:xfrm>
                          <a:prstGeom prst="straightConnector1">
                            <a:avLst/>
                          </a:prstGeom>
                          <a:noFill/>
                          <a:ln w="31750">
                            <a:solidFill>
                              <a:srgbClr val="FF0066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5" name="AutoShape 406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7566" y="9543"/>
                            <a:ext cx="1" cy="791"/>
                          </a:xfrm>
                          <a:prstGeom prst="straightConnector1">
                            <a:avLst/>
                          </a:prstGeom>
                          <a:noFill/>
                          <a:ln w="31750">
                            <a:solidFill>
                              <a:srgbClr val="FF0066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6" name="AutoShape 407"/>
                        <wps:cNvSpPr>
                          <a:spLocks noChangeArrowheads="1"/>
                        </wps:cNvSpPr>
                        <wps:spPr bwMode="auto">
                          <a:xfrm>
                            <a:off x="7962" y="7506"/>
                            <a:ext cx="2004" cy="469"/>
                          </a:xfrm>
                          <a:prstGeom prst="flowChartTerminator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DBB21B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lang w:val="en-I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lang w:val="en-IN"/>
                                </w:rPr>
                                <w:t>Statistical features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AutoShape 408"/>
                        <wps:cNvCnPr>
                          <a:cxnSpLocks noChangeShapeType="1"/>
                        </wps:cNvCnPr>
                        <wps:spPr bwMode="auto">
                          <a:xfrm flipV="1">
                            <a:off x="6687" y="11233"/>
                            <a:ext cx="693" cy="467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8" name="AutoShape 409"/>
                        <wps:cNvSpPr>
                          <a:spLocks noChangeArrowheads="1"/>
                        </wps:cNvSpPr>
                        <wps:spPr bwMode="auto">
                          <a:xfrm>
                            <a:off x="4630" y="11233"/>
                            <a:ext cx="2057" cy="794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00CC99"/>
                          </a:solidFill>
                          <a:ln w="12700">
                            <a:solidFill>
                              <a:schemeClr val="accent3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chemeClr val="accent2">
                                <a:lumMod val="50000"/>
                                <a:lumOff val="0"/>
                                <a:alpha val="50000"/>
                              </a:schemeClr>
                            </a:outerShdw>
                          </a:effectLst>
                        </wps:spPr>
                        <wps:txbx>
                          <w:txbxContent>
                            <w:p w14:paraId="71A34DD7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  <w:lang w:val="en-I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  <w:lang w:val="en-IN"/>
                                </w:rPr>
                                <w:t>Detection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AutoShape 410"/>
                        <wps:cNvSpPr>
                          <a:spLocks noChangeArrowheads="1"/>
                        </wps:cNvSpPr>
                        <wps:spPr bwMode="auto">
                          <a:xfrm>
                            <a:off x="2512" y="11233"/>
                            <a:ext cx="2104" cy="647"/>
                          </a:xfrm>
                          <a:prstGeom prst="homePlate">
                            <a:avLst>
                              <a:gd name="adj" fmla="val 81298"/>
                            </a:avLst>
                          </a:prstGeom>
                          <a:solidFill>
                            <a:srgbClr val="CC99FF"/>
                          </a:solidFill>
                          <a:ln w="9525">
                            <a:solidFill>
                              <a:srgbClr val="7030A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84B9D7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en-I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en-IN"/>
                                </w:rPr>
                                <w:t>DRN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411"/>
                        <wps:cNvCnPr>
                          <a:cxnSpLocks noChangeShapeType="1"/>
                        </wps:cNvCnPr>
                        <wps:spPr bwMode="auto">
                          <a:xfrm>
                            <a:off x="6687" y="11667"/>
                            <a:ext cx="693" cy="36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1" name="AutoShape 412"/>
                        <wps:cNvSpPr>
                          <a:spLocks noChangeArrowheads="1"/>
                        </wps:cNvSpPr>
                        <wps:spPr bwMode="auto">
                          <a:xfrm>
                            <a:off x="7373" y="10980"/>
                            <a:ext cx="1536" cy="43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31750">
                            <a:solidFill>
                              <a:schemeClr val="accent2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79AAD23" w14:textId="77777777" w:rsidR="00707EA3" w:rsidRPr="00D97A81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D97A81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Normal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utoShape 413"/>
                        <wps:cNvSpPr>
                          <a:spLocks noChangeArrowheads="1"/>
                        </wps:cNvSpPr>
                        <wps:spPr bwMode="auto">
                          <a:xfrm>
                            <a:off x="7373" y="11880"/>
                            <a:ext cx="1523" cy="43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31750">
                            <a:solidFill>
                              <a:schemeClr val="accent2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1D393B1" w14:textId="77777777" w:rsidR="00707EA3" w:rsidRPr="00D97A81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D97A81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Abnormal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AutoShape 414"/>
                        <wps:cNvSpPr>
                          <a:spLocks noChangeArrowheads="1"/>
                        </wps:cNvSpPr>
                        <wps:spPr bwMode="auto">
                          <a:xfrm flipV="1">
                            <a:off x="1341" y="12240"/>
                            <a:ext cx="4604" cy="3119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31750">
                            <a:solidFill>
                              <a:schemeClr val="accent5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AutoShape 415"/>
                        <wps:cNvSpPr>
                          <a:spLocks noChangeArrowheads="1"/>
                        </wps:cNvSpPr>
                        <wps:spPr bwMode="auto">
                          <a:xfrm>
                            <a:off x="1889" y="12458"/>
                            <a:ext cx="3732" cy="798"/>
                          </a:xfrm>
                          <a:prstGeom prst="bevel">
                            <a:avLst>
                              <a:gd name="adj" fmla="val 12500"/>
                            </a:avLst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C0C0C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03162A7" w14:textId="77777777" w:rsidR="00707EA3" w:rsidRPr="00D97A81" w:rsidRDefault="00707EA3" w:rsidP="00707EA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Fractional </w:t>
                              </w:r>
                              <w:r w:rsidRPr="00D97A81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Water Cycle Swarm Optimizer (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Fr</w:t>
                              </w:r>
                              <w:r w:rsidRPr="00D97A81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WCSO</w:t>
                              </w:r>
                              <w:proofErr w:type="spellEnd"/>
                              <w:r w:rsidRPr="00D97A81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AutoShape 416"/>
                        <wps:cNvCnPr>
                          <a:cxnSpLocks noChangeShapeType="1"/>
                        </wps:cNvCnPr>
                        <wps:spPr bwMode="auto">
                          <a:xfrm flipV="1">
                            <a:off x="2512" y="13256"/>
                            <a:ext cx="0" cy="80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AutoShape 417"/>
                        <wps:cNvCnPr>
                          <a:cxnSpLocks noChangeShapeType="1"/>
                        </wps:cNvCnPr>
                        <wps:spPr bwMode="auto">
                          <a:xfrm flipV="1">
                            <a:off x="4528" y="13256"/>
                            <a:ext cx="1" cy="137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utoShape 418"/>
                        <wps:cNvSpPr>
                          <a:spLocks noChangeArrowheads="1"/>
                        </wps:cNvSpPr>
                        <wps:spPr bwMode="auto">
                          <a:xfrm>
                            <a:off x="1462" y="13646"/>
                            <a:ext cx="2932" cy="685"/>
                          </a:xfrm>
                          <a:prstGeom prst="flowChartAlternateProcess">
                            <a:avLst/>
                          </a:prstGeom>
                          <a:solidFill>
                            <a:srgbClr val="FFC000"/>
                          </a:solidFill>
                          <a:ln w="9525">
                            <a:solidFill>
                              <a:schemeClr val="accent6">
                                <a:lumMod val="7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86EDC1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Water </w:t>
                              </w:r>
                              <w:r w:rsidRPr="00AF1BFA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 xml:space="preserve">Competitive Swarm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Optimizer (WCSO)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utoShape 419"/>
                        <wps:cNvSpPr>
                          <a:spLocks noChangeArrowheads="1"/>
                        </wps:cNvSpPr>
                        <wps:spPr bwMode="auto">
                          <a:xfrm>
                            <a:off x="2873" y="14485"/>
                            <a:ext cx="2614" cy="617"/>
                          </a:xfrm>
                          <a:prstGeom prst="flowChartAlternateProcess">
                            <a:avLst/>
                          </a:prstGeom>
                          <a:solidFill>
                            <a:schemeClr val="bg2">
                              <a:lumMod val="50000"/>
                              <a:lumOff val="0"/>
                            </a:schemeClr>
                          </a:solidFill>
                          <a:ln w="9525">
                            <a:solidFill>
                              <a:schemeClr val="bg2">
                                <a:lumMod val="1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7C3D31" w14:textId="77777777" w:rsidR="00707EA3" w:rsidRPr="00AF1BFA" w:rsidRDefault="00707EA3" w:rsidP="00707EA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en-I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  <w:lang w:val="en-IN"/>
                                </w:rPr>
                                <w:t>Fractional calculus (FC)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AutoShape 542"/>
                        <wps:cNvSpPr>
                          <a:spLocks noChangeArrowheads="1"/>
                        </wps:cNvSpPr>
                        <wps:spPr bwMode="auto">
                          <a:xfrm rot="-4825399">
                            <a:off x="1657" y="11550"/>
                            <a:ext cx="990" cy="720"/>
                          </a:xfrm>
                          <a:prstGeom prst="curvedDownArrow">
                            <a:avLst>
                              <a:gd name="adj1" fmla="val 27500"/>
                              <a:gd name="adj2" fmla="val 55000"/>
                              <a:gd name="adj3" fmla="val 33333"/>
                            </a:avLst>
                          </a:prstGeom>
                          <a:solidFill>
                            <a:srgbClr val="FF0066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91D9A3" id="Group 543" o:spid="_x0000_s1026" style="position:absolute;margin-left:0;margin-top:0;width:473.9pt;height:463.45pt;z-index:251659264" coordorigin="901,5833" coordsize="9478,9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">
                <v:roundrect id="AutoShape 391" o:spid="_x0000_s1027" style="position:absolute;left:7559;top:7374;width:1337;height:70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" fillcolor="#747070 [1614]">
                  <v:textbox>
                    <w:txbxContent>
                      <w:p w14:paraId="2CD5C709" w14:textId="77777777" w:rsidR="00707EA3" w:rsidRPr="000500FC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0500FC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Statistical</w:t>
                        </w:r>
                      </w:p>
                    </w:txbxContent>
                  </v:textbox>
                </v:roundrect>
                <v:roundrect id="AutoShape 392" o:spid="_x0000_s1028" style="position:absolute;left:7479;top:5833;width:2900;height:284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" fillcolor="white [3201]" strokecolor="black [3200]" strokeweight="1pt">
                  <v:stroke dashstyle="dash"/>
                  <v:shadow color="#868686"/>
                  <v:textbox>
                    <w:txbxContent>
                      <w:p w14:paraId="0B7BAAC1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  <w:lang w:val="en-IN"/>
                          </w:rPr>
                        </w:pPr>
                        <w:r w:rsidRPr="00AF1BFA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  <w:lang w:val="en-IN"/>
                          </w:rPr>
                          <w:t>Feature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  <w:lang w:val="en-IN"/>
                          </w:rPr>
                          <w:t xml:space="preserve"> extraction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93" o:spid="_x0000_s1029" type="#_x0000_t32" style="position:absolute;left:6555;top:7123;width:92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" strokecolor="#f06" strokeweight="2.5pt">
                  <v:stroke endarrow="block"/>
                  <v:shadow color="#868686"/>
                </v:shape>
                <v:shape id="AutoShape 394" o:spid="_x0000_s1030" type="#_x0000_t32" style="position:absolute;left:2656;top:7123;width:8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" strokecolor="#f06" strokeweight="2.5pt">
                  <v:stroke endarrow="block"/>
                  <v:shadow color="#868686"/>
                </v:shape>
                <v:roundrect id="AutoShape 395" o:spid="_x0000_s1031" style="position:absolute;left:3465;top:6003;width:3090;height:230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" fillcolor="#b4c6e7 [1300]" strokecolor="#00b0f0" strokeweight="1pt">
                  <v:shadow on="t" color="#1f4d78 [1608]" offset="1pt"/>
                  <v:textbox>
                    <w:txbxContent>
                      <w:p w14:paraId="4BF860BA" w14:textId="77777777" w:rsidR="00707EA3" w:rsidRPr="002A175E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</w:rPr>
                          <w:t>Pre-processing</w:t>
                        </w:r>
                      </w:p>
                    </w:txbxContent>
                  </v:textbox>
                </v:roundrect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396" o:spid="_x0000_s1032" type="#_x0000_t116" style="position:absolute;left:7962;top:6965;width:2129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" fillcolor="#f6f">
                  <v:textbox>
                    <w:txbxContent>
                      <w:p w14:paraId="2AD67095" w14:textId="77777777" w:rsidR="00707EA3" w:rsidRPr="002973EE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2973EE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Short-term features</w:t>
                        </w:r>
                      </w:p>
                    </w:txbxContent>
                  </v:textbox>
                </v:shape>
                <v:roundrect id="AutoShape 397" o:spid="_x0000_s1033" style="position:absolute;left:901;top:6450;width:1755;height:1209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" fillcolor="white [3201]" strokecolor="#ed7d31 [3205]" strokeweight="5pt">
                  <v:stroke linestyle="thickThin"/>
                  <v:shadow color="#868686"/>
                  <v:textbox>
                    <w:txbxContent>
                      <w:p w14:paraId="31CC6F3E" w14:textId="77777777" w:rsidR="00707EA3" w:rsidRPr="00C41C28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41C28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Input respiratory sound signal</w:t>
                        </w:r>
                      </w:p>
                    </w:txbxContent>
                  </v:textbox>
                </v:roundrect>
                <v:shapetype id="_x0000_t188" coordsize="21600,21600" o:spt="188" adj="1404,10800" path="m@43@0c@42@1@41@3@40@0@39@1@38@3@37@0l@30@4c@31@5@32@6@33@4@34@5@35@6@36@4xe">
                  <v:stroke joinstyle="miter"/>
                  <v:formulas>
                    <v:f eqn="val #0"/>
                    <v:f eqn="prod @0 41 9"/>
                    <v:f eqn="prod @0 23 9"/>
                    <v:f eqn="sum 0 0 @2"/>
                    <v:f eqn="sum 21600 0 #0"/>
                    <v:f eqn="sum 21600 0 @1"/>
                    <v:f eqn="sum 21600 0 @3"/>
                    <v:f eqn="sum #1 0 10800"/>
                    <v:f eqn="sum 21600 0 #1"/>
                    <v:f eqn="prod @8 1 3"/>
                    <v:f eqn="prod @8 2 3"/>
                    <v:f eqn="prod @8 4 3"/>
                    <v:f eqn="prod @8 5 3"/>
                    <v:f eqn="prod @8 2 1"/>
                    <v:f eqn="sum 21600 0 @9"/>
                    <v:f eqn="sum 21600 0 @10"/>
                    <v:f eqn="sum 21600 0 @8"/>
                    <v:f eqn="sum 21600 0 @11"/>
                    <v:f eqn="sum 21600 0 @12"/>
                    <v:f eqn="sum 21600 0 @13"/>
                    <v:f eqn="prod #1 1 3"/>
                    <v:f eqn="prod #1 2 3"/>
                    <v:f eqn="prod #1 4 3"/>
                    <v:f eqn="prod #1 5 3"/>
                    <v:f eqn="prod #1 2 1"/>
                    <v:f eqn="sum 21600 0 @20"/>
                    <v:f eqn="sum 21600 0 @21"/>
                    <v:f eqn="sum 21600 0 @22"/>
                    <v:f eqn="sum 21600 0 @23"/>
                    <v:f eqn="sum 21600 0 @24"/>
                    <v:f eqn="if @7 @19 0"/>
                    <v:f eqn="if @7 @18 @20"/>
                    <v:f eqn="if @7 @17 @21"/>
                    <v:f eqn="if @7 @16 #1"/>
                    <v:f eqn="if @7 @15 @22"/>
                    <v:f eqn="if @7 @14 @23"/>
                    <v:f eqn="if @7 21600 @24"/>
                    <v:f eqn="if @7 0 @29"/>
                    <v:f eqn="if @7 @9 @28"/>
                    <v:f eqn="if @7 @10 @27"/>
                    <v:f eqn="if @7 @8 @8"/>
                    <v:f eqn="if @7 @11 @26"/>
                    <v:f eqn="if @7 @12 @25"/>
                    <v:f eqn="if @7 @13 21600"/>
                    <v:f eqn="sum @36 0 @30"/>
                    <v:f eqn="sum @4 0 @0"/>
                    <v:f eqn="max @30 @37"/>
                    <v:f eqn="min @36 @43"/>
                    <v:f eqn="prod @0 2 1"/>
                    <v:f eqn="sum 21600 0 @48"/>
                    <v:f eqn="mid @36 @43"/>
                    <v:f eqn="mid @30 @37"/>
                  </v:formulas>
                  <v:path o:connecttype="custom" o:connectlocs="@40,@0;@51,10800;@33,@4;@50,10800" o:connectangles="270,180,90,0" textboxrect="@46,@48,@47,@49"/>
                  <v:handles>
                    <v:h position="topLeft,#0" yrange="0,2229"/>
                    <v:h position="#1,bottomRight" xrange="8640,12960"/>
                  </v:handles>
                </v:shapetype>
                <v:shape id="AutoShape 398" o:spid="_x0000_s1034" type="#_x0000_t188" style="position:absolute;left:4178;top:6661;width:1929;height: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" fillcolor="white [3201]" strokecolor="#a8d08d [1945]" strokeweight="1pt">
                  <v:fill color2="#c5e0b3 [1305]" focus="100%" type="gradient"/>
                  <v:shadow on="t" color="#375623 [1609]" opacity=".5" offset="1pt"/>
                  <v:textbox>
                    <w:txbxContent>
                      <w:p w14:paraId="122DD0E5" w14:textId="77777777" w:rsidR="00707EA3" w:rsidRPr="00C41C28" w:rsidRDefault="00707EA3" w:rsidP="00707EA3">
                        <w:pP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proofErr w:type="spellStart"/>
                        <w:r w:rsidRPr="00C41C28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Hanning</w:t>
                        </w:r>
                        <w:proofErr w:type="spellEnd"/>
                        <w:r w:rsidRPr="00C41C28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Window</w:t>
                        </w:r>
                      </w:p>
                    </w:txbxContent>
                  </v:textbox>
                </v:shape>
                <v:shape id="AutoShape 399" o:spid="_x0000_s1035" type="#_x0000_t188" style="position:absolute;left:3777;top:7309;width:2636;height: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" fillcolor="white [3201]" strokecolor="#a8d08d [1945]" strokeweight="1pt">
                  <v:fill color2="#c5e0b3 [1305]" focus="100%" type="gradient"/>
                  <v:shadow on="t" color="#375623 [1609]" opacity=".5" offset="1pt"/>
                  <v:textbox>
                    <w:txbxContent>
                      <w:p w14:paraId="3E21B861" w14:textId="77777777" w:rsidR="00707EA3" w:rsidRPr="00C41C28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C41C28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Spectral gating-based noise reduction technique</w:t>
                        </w:r>
                      </w:p>
                    </w:txbxContent>
                  </v:textbox>
                </v:shape>
                <v:shape id="AutoShape 400" o:spid="_x0000_s1036" type="#_x0000_t116" style="position:absolute;left:7962;top:8077;width:2004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" fillcolor="#f6f">
                  <v:textbox>
                    <w:txbxContent>
                      <w:p w14:paraId="7ACF8DE2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lang w:val="en-I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lang w:val="en-IN"/>
                          </w:rPr>
                          <w:t>Wavelet transform</w:t>
                        </w:r>
                      </w:p>
                    </w:txbxContent>
                  </v:textbox>
                </v:shape>
                <v:shape id="AutoShape 401" o:spid="_x0000_s1037" type="#_x0000_t116" style="position:absolute;left:7962;top:6450;width:2004;height: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" fillcolor="#a5a5a5 [2092]">
                  <v:textbox>
                    <w:txbxContent>
                      <w:p w14:paraId="4C77EDC4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lang w:val="en-I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lang w:val="en-IN"/>
                          </w:rPr>
                          <w:t>BFCC</w:t>
                        </w:r>
                      </w:p>
                      <w:p w14:paraId="2FE967D9" w14:textId="77777777" w:rsidR="00707EA3" w:rsidRPr="00BB2EA6" w:rsidRDefault="00707EA3" w:rsidP="00707EA3"/>
                    </w:txbxContent>
                  </v:textbox>
                </v:shape>
                <v:shape id="AutoShape 402" o:spid="_x0000_s1038" type="#_x0000_t32" style="position:absolute;left:8997;top:8678;width:0;height:8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" strokecolor="#f06" strokeweight="2.5pt">
                  <v:stroke endarrow="block"/>
                  <v:shadow color="#868686"/>
                </v:shape>
                <v:roundrect id="AutoShape 403" o:spid="_x0000_s1039" style="position:absolute;left:7962;top:9510;width:2256;height:77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" fillcolor="#cf6" strokecolor="#92d050">
                  <v:textbox>
                    <w:txbxContent>
                      <w:p w14:paraId="7CD774B1" w14:textId="77777777" w:rsidR="00707EA3" w:rsidRPr="00BB2EA6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BB2EA6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Data augmentation</w:t>
                        </w:r>
                      </w:p>
                    </w:txbxContent>
                  </v:textbox>
                </v:roundrect>
                <v:roundrect id="AutoShape 404" o:spid="_x0000_s1040" style="position:absolute;left:4290;top:9542;width:2881;height:83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" fillcolor="#f99" strokecolor="#ff7c80">
                  <v:textbox>
                    <w:txbxContent>
                      <w:p w14:paraId="75878721" w14:textId="77777777" w:rsidR="00707EA3" w:rsidRPr="000500FC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0500FC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Feature section using proposed </w:t>
                        </w:r>
                        <w:proofErr w:type="spellStart"/>
                        <w:r w:rsidRPr="000500FC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FrWCSO</w:t>
                        </w:r>
                        <w:proofErr w:type="spellEnd"/>
                      </w:p>
                    </w:txbxContent>
                  </v:textbox>
                </v:roundrect>
                <v:shape id="AutoShape 405" o:spid="_x0000_s1041" type="#_x0000_t32" style="position:absolute;left:5730;top:10379;width:1;height:85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" strokecolor="#f06" strokeweight="2.5pt">
                  <v:stroke endarrow="block"/>
                  <v:shadow color="#868686"/>
                </v:shape>
                <v:shape id="AutoShape 406" o:spid="_x0000_s1042" type="#_x0000_t32" style="position:absolute;left:7566;top:9543;width:1;height:79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" strokecolor="#f06" strokeweight="2.5pt">
                  <v:stroke endarrow="block"/>
                  <v:shadow color="#868686"/>
                </v:shape>
                <v:shape id="AutoShape 407" o:spid="_x0000_s1043" type="#_x0000_t116" style="position:absolute;left:7962;top:7506;width:2004;height: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" fillcolor="#a5a5a5 [2092]">
                  <v:textbox>
                    <w:txbxContent>
                      <w:p w14:paraId="26DBB21B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lang w:val="en-I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lang w:val="en-IN"/>
                          </w:rPr>
                          <w:t>Statistical features</w:t>
                        </w:r>
                      </w:p>
                    </w:txbxContent>
                  </v:textbox>
                </v:shape>
                <v:shape id="AutoShape 408" o:spid="_x0000_s1044" type="#_x0000_t32" style="position:absolute;left:6687;top:11233;width:693;height:46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" strokecolor="black [3200]" strokeweight="1pt">
                  <v:stroke dashstyle="dash" endarrow="block"/>
                  <v:shadow color="#868686"/>
                </v:shape>
                <v:roundrect id="AutoShape 409" o:spid="_x0000_s1045" style="position:absolute;left:4630;top:11233;width:2057;height:79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" fillcolor="#0c9" strokecolor="#525252 [1606]" strokeweight="1pt">
                  <v:shadow on="t" color="#823b0b [1605]" opacity=".5" offset="1pt"/>
                  <v:textbox>
                    <w:txbxContent>
                      <w:p w14:paraId="71A34DD7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  <w:lang w:val="en-I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  <w:lang w:val="en-IN"/>
                          </w:rPr>
                          <w:t>Detection</w:t>
                        </w:r>
                      </w:p>
                    </w:txbxContent>
                  </v:textbox>
                </v:roundrect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AutoShape 410" o:spid="_x0000_s1046" type="#_x0000_t15" style="position:absolute;left:2512;top:11233;width:2104;height: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" fillcolor="#c9f" strokecolor="#7030a0">
                  <v:textbox>
                    <w:txbxContent>
                      <w:p w14:paraId="6C84B9D7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I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IN"/>
                          </w:rPr>
                          <w:t>DRN</w:t>
                        </w:r>
                      </w:p>
                    </w:txbxContent>
                  </v:textbox>
                </v:shape>
                <v:shape id="AutoShape 411" o:spid="_x0000_s1047" type="#_x0000_t32" style="position:absolute;left:6687;top:11667;width:693;height:3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" strokecolor="black [3200]" strokeweight="1pt">
                  <v:stroke dashstyle="dash" endarrow="block"/>
                  <v:shadow color="#868686"/>
                </v:shape>
                <v:roundrect id="AutoShape 412" o:spid="_x0000_s1048" style="position:absolute;left:7373;top:10980;width:1536;height:43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" fillcolor="white [3201]" strokecolor="#ed7d31 [3205]" strokeweight="2.5pt">
                  <v:shadow color="#868686"/>
                  <v:textbox>
                    <w:txbxContent>
                      <w:p w14:paraId="679AAD23" w14:textId="77777777" w:rsidR="00707EA3" w:rsidRPr="00D97A81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D97A81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Normal</w:t>
                        </w:r>
                      </w:p>
                    </w:txbxContent>
                  </v:textbox>
                </v:roundrect>
                <v:roundrect id="AutoShape 413" o:spid="_x0000_s1049" style="position:absolute;left:7373;top:11880;width:1523;height:435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" fillcolor="white [3201]" strokecolor="#ed7d31 [3205]" strokeweight="2.5pt">
                  <v:shadow color="#868686"/>
                  <v:textbox>
                    <w:txbxContent>
                      <w:p w14:paraId="41D393B1" w14:textId="77777777" w:rsidR="00707EA3" w:rsidRPr="00D97A81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D97A81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Abnormal</w:t>
                        </w:r>
                      </w:p>
                    </w:txbxContent>
                  </v:textbox>
                </v:roundrect>
                <v:roundrect id="AutoShape 414" o:spid="_x0000_s1050" style="position:absolute;left:1341;top:12240;width:4604;height:3119;flip:y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" fillcolor="white [3201]" strokecolor="#5b9bd5 [3208]" strokeweight="2.5pt">
                  <v:shadow color="#868686"/>
                </v:roundrect>
                <v:shapetype id="_x0000_t84" coordsize="21600,21600" o:spt="84" adj="2700" path="m,l,21600r21600,l21600,xem@0@0nfl@0@2@1@2@1@0xem,nfl@0@0em,21600nfl@0@2em21600,21600nfl@1@2em21600,nfl@1@0e">
                  <v:stroke joinstyle="miter"/>
                  <v:formulas>
                    <v:f eqn="val #0"/>
                    <v:f eqn="sum width 0 #0"/>
                    <v:f eqn="sum height 0 #0"/>
                    <v:f eqn="prod width 1 2"/>
                    <v:f eqn="prod height 1 2"/>
                    <v:f eqn="prod #0 1 2"/>
                    <v:f eqn="prod #0 3 2"/>
                    <v:f eqn="sum @1 @5 0"/>
                    <v:f eqn="sum @2 @5 0"/>
                  </v:formulas>
                  <v:path o:extrusionok="f" limo="10800,10800" o:connecttype="custom" o:connectlocs="0,@4;@0,@4;@3,21600;@3,@2;21600,@4;@1,@4;@3,0;@3,@0" textboxrect="@0,@0,@1,@2"/>
                  <v:handles>
                    <v:h position="#0,topLeft" switch="" xrange="0,10800"/>
                  </v:handles>
                  <o:complex v:ext="view"/>
                </v:shapetype>
                <v:shape id="AutoShape 415" o:spid="_x0000_s1051" type="#_x0000_t84" style="position:absolute;left:1889;top:12458;width:3732;height: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" fillcolor="#92d050" strokecolor="silver">
                  <v:textbox>
                    <w:txbxContent>
                      <w:p w14:paraId="603162A7" w14:textId="77777777" w:rsidR="00707EA3" w:rsidRPr="00D97A81" w:rsidRDefault="00707EA3" w:rsidP="00707EA3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Fractional </w:t>
                        </w:r>
                        <w:r w:rsidRPr="00D97A81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Water Cycle Swarm Optimizer 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Fr</w:t>
                        </w:r>
                        <w:r w:rsidRPr="00D97A81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WCSO</w:t>
                        </w:r>
                        <w:proofErr w:type="spellEnd"/>
                        <w:r w:rsidRPr="00D97A81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</w:t>
                        </w:r>
                      </w:p>
                    </w:txbxContent>
                  </v:textbox>
                </v:shape>
                <v:shape id="AutoShape 416" o:spid="_x0000_s1052" type="#_x0000_t32" style="position:absolute;left:2512;top:13256;width:0;height:80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">
                  <v:stroke endarrow="block"/>
                </v:shape>
                <v:shape id="AutoShape 417" o:spid="_x0000_s1053" type="#_x0000_t32" style="position:absolute;left:4528;top:13256;width:1;height:137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">
                  <v:stroke endarrow="block"/>
                </v:shape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Shape 418" o:spid="_x0000_s1054" type="#_x0000_t176" style="position:absolute;left:1462;top:13646;width:2932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" fillcolor="#ffc000" strokecolor="#538135 [2409]">
                  <v:textbox>
                    <w:txbxContent>
                      <w:p w14:paraId="3586EDC1" w14:textId="77777777" w:rsidR="00707EA3" w:rsidRPr="00AF1BFA" w:rsidRDefault="00707EA3" w:rsidP="00707EA3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Water </w:t>
                        </w:r>
                        <w:r w:rsidRPr="00AF1BFA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Competitive Swarm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Optimizer (WCSO)</w:t>
                        </w:r>
                      </w:p>
                    </w:txbxContent>
                  </v:textbox>
                </v:shape>
                <v:shape id="AutoShape 419" o:spid="_x0000_s1055" type="#_x0000_t176" style="position:absolute;left:2873;top:14485;width:2614;height: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" fillcolor="#747070 [1614]" strokecolor="#161616 [334]">
                  <v:textbox>
                    <w:txbxContent>
                      <w:p w14:paraId="247C3D31" w14:textId="77777777" w:rsidR="00707EA3" w:rsidRPr="00AF1BFA" w:rsidRDefault="00707EA3" w:rsidP="00707EA3">
                        <w:pPr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I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  <w:lang w:val="en-IN"/>
                          </w:rPr>
                          <w:t>Fractional calculus (FC)</w:t>
                        </w:r>
                      </w:p>
                    </w:txbxContent>
                  </v:textbox>
                </v:shape>
                <v:shapetype id="_x0000_t105" coordsize="21600,21600" o:spt="105" adj="12960,19440,14400" path="wr,0@3@23,0@22@4,0@15,0@1@23@7,0@13@2l@14@2@8@22@12@2at,0@3@23@11@2@17@26@15,0@1@23@17@26@15@22xewr,0@3@23@4,0@17@2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@17,0;@16,@22;@12,@2;@8,@22;@14,@2" o:connectangles="270,90,90,90,0" textboxrect="@45,@47,@46,@48"/>
                  <v:handles>
                    <v:h position="#0,bottomRight" xrange="@40,@29"/>
                    <v:h position="#1,bottomRight" xrange="@27,@21"/>
                    <v:h position="bottomRight,#2" yrange="@44,@22"/>
                  </v:handles>
                  <o:complex v:ext="view"/>
                </v:shapetype>
                <v:shape id="AutoShape 542" o:spid="_x0000_s1056" type="#_x0000_t105" style="position:absolute;left:1657;top:11550;width:990;height:720;rotation:-527062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" fillcolor="#f06"/>
              </v:group>
            </w:pict>
          </mc:Fallback>
        </mc:AlternateContent>
      </w:r>
    </w:p>
    <w:sectPr w:rsidR="001850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A3"/>
    <w:rsid w:val="00185051"/>
    <w:rsid w:val="0070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765B1"/>
  <w15:chartTrackingRefBased/>
  <w15:docId w15:val="{13CDCB3B-8F5F-4CAE-8E48-D5F50F6A3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EA3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JAWAD DAR</dc:creator>
  <cp:keywords/>
  <dc:description/>
  <cp:lastModifiedBy>JAWAD DAR</cp:lastModifiedBy>
  <cp:revision>1</cp:revision>
  <dcterms:created xsi:type="dcterms:W3CDTF">2021-11-19T15:24:00Z</dcterms:created>
  <dcterms:modified xsi:type="dcterms:W3CDTF">2021-11-19T15:25:00Z</dcterms:modified>
</cp:coreProperties>
</file>