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ageBreakBefore w:val="0"/>
        <w:spacing w:line="240" w:lineRule="auto" w:after="200"/>
      </w:pPr>
      <w:r>
        <w:rPr>
          <w:b/>
          <w:sz w:val="32"/>
        </w:rPr>
        <w:t>Additional file 1: Supplementary methods and results</w:t>
      </w:r>
    </w:p>
    <w:p>
      <w:pPr>
        <w:pageBreakBefore w:val="0"/>
        <w:spacing w:line="276" w:lineRule="auto"/>
      </w:pPr>
      <w:r>
        <w:rPr>
          <w:sz w:val="26"/>
        </w:rPr>
        <w:t>Temporally validated clinical trial outcome prediction from public registry text: a leakage-audited comparison of biomedical transformers and classical NLP</w:t>
      </w:r>
    </w:p>
    <w:p>
      <w:pPr>
        <w:pageBreakBefore w:val="0"/>
      </w:pPr>
      <w:r>
        <w:t>Michael R. Doane, D.Eng.</w:t>
      </w:r>
    </w:p>
    <w:p>
      <w:pPr>
        <w:pageBreakBefore w:val="0"/>
      </w:pPr>
      <w:r>
        <w:t>Current affiliation: Independent Researcher, Cary, North Carolina, USA</w:t>
      </w:r>
    </w:p>
    <w:p>
      <w:pPr>
        <w:pageBreakBefore w:val="0"/>
      </w:pPr>
      <w:r>
        <w:t>Affiliation during the doctoral research: The George Washington University, Washington, DC, USA</w:t>
      </w:r>
    </w:p>
    <w:p>
      <w:pPr>
        <w:pageBreakBefore w:val="0"/>
      </w:pPr>
      <w:r>
        <w:t>Correspondence: mdoane@alumni.stanford.edu</w:t>
      </w:r>
    </w:p>
    <w:p>
      <w:pPr>
        <w:pageBreakBefore w:val="0"/>
      </w:pPr>
      <w:r>
        <w:t>This supplement reports supporting methods and results from the frozen publication experiment, version 3.0.0, distributed in the version 1.0.0 study archive [1]. It follows the same trial-outcome definitions and analysis populations as the main manuscript. Tables are generated from the archived files; additional seed and threshold summaries use the existing frozen predictions.</w:t>
      </w:r>
    </w:p>
    <w:p>
      <w:pPr>
        <w:pStyle w:val="Heading1"/>
        <w:pageBreakBefore w:val="0"/>
      </w:pPr>
      <w:r>
        <w:t>S1. Cohorts, label roles, and evaluation sequence</w:t>
      </w:r>
    </w:p>
    <w:p>
      <w:pPr>
        <w:pageBreakBefore w:val="0"/>
      </w:pPr>
      <w:r>
        <w:t>All-indication trials completed before 1 January 2019 supplied the development cohorts. Neuroscience trials completed on or after that date supplied the test sources. Neuroscience was included in all-indication development, so the evaluation represents a temporal split with neuroscience-restricted testing. The six source files and prior exclusion manifest came from the related classical study [2]. Table S1 gives the row-level construction counts.</w:t>
      </w:r>
    </w:p>
    <w:p>
      <w:pPr>
        <w:pStyle w:val="Caption"/>
        <w:keepNext/>
        <w:pageBreakBefore w:val="0"/>
        <w:spacing w:before="120"/>
      </w:pPr>
      <w:r>
        <w:rPr>
          <w:b/>
        </w:rPr>
        <w:t>Table S1. Source filtering and unique-trial counts</w:t>
      </w:r>
    </w:p>
    <w:tbl>
      <w:tblPr>
        <w:jc w:val="left"/>
        <w:tblLook w:firstColumn="1" w:firstRow="1" w:lastColumn="0" w:lastRow="0" w:noHBand="0" w:noVBand="1" w:val="04A0"/>
        <w:tblW w:w="9360" w:type="dxa"/>
        <w:tblInd w:w="90" w:type="dxa"/>
        <w:tblLayout w:type="fixed"/>
        <w:tblCellMar>
          <w:top w:w="65" w:type="dxa"/>
          <w:bottom w:w="65" w:type="dxa"/>
          <w:left w:w="90" w:type="dxa"/>
          <w:right w:w="90" w:type="dxa"/>
        </w:tblCellMar>
        <w:tblBorders>
          <w:top w:val="single" w:sz="4" w:color="000000"/>
          <w:left w:val="single" w:sz="4" w:color="000000"/>
          <w:bottom w:val="single" w:sz="4" w:color="000000"/>
          <w:right w:val="single" w:sz="4" w:color="000000"/>
          <w:insideH w:val="single" w:sz="4" w:color="000000"/>
          <w:insideV w:val="single" w:sz="4" w:color="000000"/>
        </w:tblBorders>
      </w:tblPr>
      <w:tblGrid>
        <w:gridCol w:w="1630"/>
        <w:gridCol w:w="980"/>
        <w:gridCol w:w="1020"/>
        <w:gridCol w:w="1370"/>
        <w:gridCol w:w="1140"/>
        <w:gridCol w:w="1650"/>
        <w:gridCol w:w="1570"/>
      </w:tblGrid>
      <w:tr>
        <w:trPr>
          <w:cantSplit/>
          <w:tblHeader/>
        </w:trPr>
        <w:tc>
          <w:tcPr>
            <w:tcW w:type="dxa" w:w="1630"/>
            <w:vAlign w:val="center"/>
          </w:tcPr>
          <w:p>
            <w:pPr>
              <w:keepNext/>
              <w:spacing w:line="240" w:lineRule="auto" w:before="0" w:after="0"/>
            </w:pPr>
            <w:r>
              <w:rPr>
                <w:rFonts w:ascii="Times New Roman" w:hAnsi="Times New Roman"/>
                <w:b/>
                <w:sz w:val="18"/>
              </w:rPr>
              <w:t>Phase / source</w:t>
            </w:r>
          </w:p>
        </w:tc>
        <w:tc>
          <w:tcPr>
            <w:tcW w:type="dxa" w:w="980"/>
            <w:vAlign w:val="center"/>
          </w:tcPr>
          <w:p>
            <w:pPr>
              <w:keepNext/>
              <w:spacing w:line="240" w:lineRule="auto" w:before="0" w:after="0"/>
            </w:pPr>
            <w:r>
              <w:rPr>
                <w:rFonts w:ascii="Times New Roman" w:hAnsi="Times New Roman"/>
                <w:b/>
                <w:sz w:val="18"/>
              </w:rPr>
              <w:t>Raw rows</w:t>
            </w:r>
          </w:p>
        </w:tc>
        <w:tc>
          <w:tcPr>
            <w:tcW w:type="dxa" w:w="1020"/>
            <w:vAlign w:val="center"/>
          </w:tcPr>
          <w:p>
            <w:pPr>
              <w:keepNext/>
              <w:spacing w:line="240" w:lineRule="auto" w:before="0" w:after="0"/>
            </w:pPr>
            <w:r>
              <w:rPr>
                <w:rFonts w:ascii="Times New Roman" w:hAnsi="Times New Roman"/>
                <w:b/>
                <w:sz w:val="18"/>
              </w:rPr>
              <w:t>Invalid dates</w:t>
            </w:r>
          </w:p>
        </w:tc>
        <w:tc>
          <w:tcPr>
            <w:tcW w:type="dxa" w:w="1370"/>
            <w:vAlign w:val="center"/>
          </w:tcPr>
          <w:p>
            <w:pPr>
              <w:keepNext/>
              <w:spacing w:line="240" w:lineRule="auto" w:before="0" w:after="0"/>
            </w:pPr>
            <w:r>
              <w:rPr>
                <w:rFonts w:ascii="Times New Roman" w:hAnsi="Times New Roman"/>
                <w:b/>
                <w:sz w:val="18"/>
              </w:rPr>
              <w:t>After date restriction</w:t>
            </w:r>
          </w:p>
        </w:tc>
        <w:tc>
          <w:tcPr>
            <w:tcW w:type="dxa" w:w="1140"/>
            <w:vAlign w:val="center"/>
          </w:tcPr>
          <w:p>
            <w:pPr>
              <w:keepNext/>
              <w:spacing w:line="240" w:lineRule="auto" w:before="0" w:after="0"/>
            </w:pPr>
            <w:r>
              <w:rPr>
                <w:rFonts w:ascii="Times New Roman" w:hAnsi="Times New Roman"/>
                <w:b/>
                <w:sz w:val="18"/>
              </w:rPr>
              <w:t>Excluded rows</w:t>
            </w:r>
          </w:p>
        </w:tc>
        <w:tc>
          <w:tcPr>
            <w:tcW w:type="dxa" w:w="1650"/>
            <w:vAlign w:val="center"/>
          </w:tcPr>
          <w:p>
            <w:pPr>
              <w:keepNext/>
              <w:spacing w:line="240" w:lineRule="auto" w:before="0" w:after="0"/>
            </w:pPr>
            <w:r>
              <w:rPr>
                <w:rFonts w:ascii="Times New Roman" w:hAnsi="Times New Roman"/>
                <w:b/>
                <w:sz w:val="18"/>
              </w:rPr>
              <w:t>Duplicate rows removed</w:t>
            </w:r>
          </w:p>
        </w:tc>
        <w:tc>
          <w:tcPr>
            <w:tcW w:type="dxa" w:w="1570"/>
            <w:vAlign w:val="center"/>
          </w:tcPr>
          <w:p>
            <w:pPr>
              <w:keepNext/>
              <w:spacing w:line="240" w:lineRule="auto" w:before="0" w:after="0"/>
            </w:pPr>
            <w:r>
              <w:rPr>
                <w:rFonts w:ascii="Times New Roman" w:hAnsi="Times New Roman"/>
                <w:b/>
                <w:sz w:val="18"/>
              </w:rPr>
              <w:t>Final unique NCTs</w:t>
            </w:r>
          </w:p>
        </w:tc>
      </w:tr>
      <w:tr>
        <w:trPr>
          <w:cantSplit/>
        </w:trPr>
        <w:tc>
          <w:tcPr>
            <w:tcW w:type="dxa" w:w="1630"/>
            <w:vAlign w:val="center"/>
          </w:tcPr>
          <w:p>
            <w:pPr>
              <w:keepNext/>
              <w:spacing w:line="240" w:lineRule="auto" w:before="0" w:after="0"/>
            </w:pPr>
            <w:r>
              <w:rPr>
                <w:rFonts w:ascii="Times New Roman" w:hAnsi="Times New Roman"/>
                <w:b w:val="0"/>
                <w:sz w:val="18"/>
              </w:rPr>
              <w:t>1 / Development</w:t>
            </w:r>
          </w:p>
        </w:tc>
        <w:tc>
          <w:tcPr>
            <w:tcW w:type="dxa" w:w="980"/>
            <w:vAlign w:val="center"/>
          </w:tcPr>
          <w:p>
            <w:pPr>
              <w:keepNext/>
              <w:spacing w:line="240" w:lineRule="auto" w:before="0" w:after="0"/>
            </w:pPr>
            <w:r>
              <w:rPr>
                <w:rFonts w:ascii="Times New Roman" w:hAnsi="Times New Roman"/>
                <w:b w:val="0"/>
                <w:sz w:val="18"/>
              </w:rPr>
              <w:t>40854</w:t>
            </w:r>
          </w:p>
        </w:tc>
        <w:tc>
          <w:tcPr>
            <w:tcW w:type="dxa" w:w="1020"/>
            <w:vAlign w:val="center"/>
          </w:tcPr>
          <w:p>
            <w:pPr>
              <w:keepNext/>
              <w:spacing w:line="240" w:lineRule="auto" w:before="0" w:after="0"/>
            </w:pPr>
            <w:r>
              <w:rPr>
                <w:rFonts w:ascii="Times New Roman" w:hAnsi="Times New Roman"/>
                <w:b w:val="0"/>
                <w:sz w:val="18"/>
              </w:rPr>
              <w:t>47</w:t>
            </w:r>
          </w:p>
        </w:tc>
        <w:tc>
          <w:tcPr>
            <w:tcW w:type="dxa" w:w="1370"/>
            <w:vAlign w:val="center"/>
          </w:tcPr>
          <w:p>
            <w:pPr>
              <w:keepNext/>
              <w:spacing w:line="240" w:lineRule="auto" w:before="0" w:after="0"/>
            </w:pPr>
            <w:r>
              <w:rPr>
                <w:rFonts w:ascii="Times New Roman" w:hAnsi="Times New Roman"/>
                <w:b w:val="0"/>
                <w:sz w:val="18"/>
              </w:rPr>
              <w:t>27844</w:t>
            </w:r>
          </w:p>
        </w:tc>
        <w:tc>
          <w:tcPr>
            <w:tcW w:type="dxa" w:w="1140"/>
            <w:vAlign w:val="center"/>
          </w:tcPr>
          <w:p>
            <w:pPr>
              <w:keepNext/>
              <w:spacing w:line="240" w:lineRule="auto" w:before="0" w:after="0"/>
            </w:pPr>
            <w:r>
              <w:rPr>
                <w:rFonts w:ascii="Times New Roman" w:hAnsi="Times New Roman"/>
                <w:b w:val="0"/>
                <w:sz w:val="18"/>
              </w:rPr>
              <w:t>30</w:t>
            </w:r>
          </w:p>
        </w:tc>
        <w:tc>
          <w:tcPr>
            <w:tcW w:type="dxa" w:w="1650"/>
            <w:vAlign w:val="center"/>
          </w:tcPr>
          <w:p>
            <w:pPr>
              <w:keepNext/>
              <w:spacing w:line="240" w:lineRule="auto" w:before="0" w:after="0"/>
            </w:pPr>
            <w:r>
              <w:rPr>
                <w:rFonts w:ascii="Times New Roman" w:hAnsi="Times New Roman"/>
                <w:b w:val="0"/>
                <w:sz w:val="18"/>
              </w:rPr>
              <w:t>3868</w:t>
            </w:r>
          </w:p>
        </w:tc>
        <w:tc>
          <w:tcPr>
            <w:tcW w:type="dxa" w:w="1570"/>
            <w:vAlign w:val="center"/>
          </w:tcPr>
          <w:p>
            <w:pPr>
              <w:keepNext/>
              <w:spacing w:line="240" w:lineRule="auto" w:before="0" w:after="0"/>
            </w:pPr>
            <w:r>
              <w:rPr>
                <w:rFonts w:ascii="Times New Roman" w:hAnsi="Times New Roman"/>
                <w:b w:val="0"/>
                <w:sz w:val="18"/>
              </w:rPr>
              <w:t>23946</w:t>
            </w:r>
          </w:p>
        </w:tc>
      </w:tr>
      <w:tr>
        <w:trPr>
          <w:cantSplit/>
        </w:trPr>
        <w:tc>
          <w:tcPr>
            <w:tcW w:type="dxa" w:w="1630"/>
            <w:vAlign w:val="center"/>
          </w:tcPr>
          <w:p>
            <w:pPr>
              <w:keepNext w:val="0"/>
              <w:spacing w:line="240" w:lineRule="auto" w:before="0" w:after="0"/>
            </w:pPr>
            <w:r>
              <w:rPr>
                <w:rFonts w:ascii="Times New Roman" w:hAnsi="Times New Roman"/>
                <w:b w:val="0"/>
                <w:sz w:val="18"/>
              </w:rPr>
              <w:t>1 / Test</w:t>
            </w:r>
          </w:p>
        </w:tc>
        <w:tc>
          <w:tcPr>
            <w:tcW w:type="dxa" w:w="980"/>
            <w:vAlign w:val="center"/>
          </w:tcPr>
          <w:p>
            <w:pPr>
              <w:keepNext w:val="0"/>
              <w:spacing w:line="240" w:lineRule="auto" w:before="0" w:after="0"/>
            </w:pPr>
            <w:r>
              <w:rPr>
                <w:rFonts w:ascii="Times New Roman" w:hAnsi="Times New Roman"/>
                <w:b w:val="0"/>
                <w:sz w:val="18"/>
              </w:rPr>
              <w:t>12909</w:t>
            </w:r>
          </w:p>
        </w:tc>
        <w:tc>
          <w:tcPr>
            <w:tcW w:type="dxa" w:w="1020"/>
            <w:vAlign w:val="center"/>
          </w:tcPr>
          <w:p>
            <w:pPr>
              <w:keepNext w:val="0"/>
              <w:spacing w:line="240" w:lineRule="auto" w:before="0" w:after="0"/>
            </w:pPr>
            <w:r>
              <w:rPr>
                <w:rFonts w:ascii="Times New Roman" w:hAnsi="Times New Roman"/>
                <w:b w:val="0"/>
                <w:sz w:val="18"/>
              </w:rPr>
              <w:t>31</w:t>
            </w:r>
          </w:p>
        </w:tc>
        <w:tc>
          <w:tcPr>
            <w:tcW w:type="dxa" w:w="1370"/>
            <w:vAlign w:val="center"/>
          </w:tcPr>
          <w:p>
            <w:pPr>
              <w:keepNext w:val="0"/>
              <w:spacing w:line="240" w:lineRule="auto" w:before="0" w:after="0"/>
            </w:pPr>
            <w:r>
              <w:rPr>
                <w:rFonts w:ascii="Times New Roman" w:hAnsi="Times New Roman"/>
                <w:b w:val="0"/>
                <w:sz w:val="18"/>
              </w:rPr>
              <w:t>4365</w:t>
            </w:r>
          </w:p>
        </w:tc>
        <w:tc>
          <w:tcPr>
            <w:tcW w:type="dxa" w:w="1140"/>
            <w:vAlign w:val="center"/>
          </w:tcPr>
          <w:p>
            <w:pPr>
              <w:keepNext w:val="0"/>
              <w:spacing w:line="240" w:lineRule="auto" w:before="0" w:after="0"/>
            </w:pPr>
            <w:r>
              <w:rPr>
                <w:rFonts w:ascii="Times New Roman" w:hAnsi="Times New Roman"/>
                <w:b w:val="0"/>
                <w:sz w:val="18"/>
              </w:rPr>
              <w:t>0</w:t>
            </w:r>
          </w:p>
        </w:tc>
        <w:tc>
          <w:tcPr>
            <w:tcW w:type="dxa" w:w="1650"/>
            <w:vAlign w:val="center"/>
          </w:tcPr>
          <w:p>
            <w:pPr>
              <w:keepNext w:val="0"/>
              <w:spacing w:line="240" w:lineRule="auto" w:before="0" w:after="0"/>
            </w:pPr>
            <w:r>
              <w:rPr>
                <w:rFonts w:ascii="Times New Roman" w:hAnsi="Times New Roman"/>
                <w:b w:val="0"/>
                <w:sz w:val="18"/>
              </w:rPr>
              <w:t>212</w:t>
            </w:r>
          </w:p>
        </w:tc>
        <w:tc>
          <w:tcPr>
            <w:tcW w:type="dxa" w:w="1570"/>
            <w:vAlign w:val="center"/>
          </w:tcPr>
          <w:p>
            <w:pPr>
              <w:keepNext w:val="0"/>
              <w:spacing w:line="240" w:lineRule="auto" w:before="0" w:after="0"/>
            </w:pPr>
            <w:r>
              <w:rPr>
                <w:rFonts w:ascii="Times New Roman" w:hAnsi="Times New Roman"/>
                <w:b w:val="0"/>
                <w:sz w:val="18"/>
              </w:rPr>
              <w:t>4153</w:t>
            </w:r>
          </w:p>
        </w:tc>
      </w:tr>
      <w:tr>
        <w:trPr>
          <w:cantSplit/>
        </w:trPr>
        <w:tc>
          <w:tcPr>
            <w:tcW w:type="dxa" w:w="1630"/>
            <w:vAlign w:val="center"/>
          </w:tcPr>
          <w:p>
            <w:pPr>
              <w:keepNext w:val="0"/>
              <w:spacing w:line="240" w:lineRule="auto" w:before="0" w:after="0"/>
            </w:pPr>
            <w:r>
              <w:rPr>
                <w:rFonts w:ascii="Times New Roman" w:hAnsi="Times New Roman"/>
                <w:b w:val="0"/>
                <w:sz w:val="18"/>
              </w:rPr>
              <w:t>2 / Development</w:t>
            </w:r>
          </w:p>
        </w:tc>
        <w:tc>
          <w:tcPr>
            <w:tcW w:type="dxa" w:w="980"/>
            <w:vAlign w:val="center"/>
          </w:tcPr>
          <w:p>
            <w:pPr>
              <w:keepNext w:val="0"/>
              <w:spacing w:line="240" w:lineRule="auto" w:before="0" w:after="0"/>
            </w:pPr>
            <w:r>
              <w:rPr>
                <w:rFonts w:ascii="Times New Roman" w:hAnsi="Times New Roman"/>
                <w:b w:val="0"/>
                <w:sz w:val="18"/>
              </w:rPr>
              <w:t>36992</w:t>
            </w:r>
          </w:p>
        </w:tc>
        <w:tc>
          <w:tcPr>
            <w:tcW w:type="dxa" w:w="1020"/>
            <w:vAlign w:val="center"/>
          </w:tcPr>
          <w:p>
            <w:pPr>
              <w:keepNext w:val="0"/>
              <w:spacing w:line="240" w:lineRule="auto" w:before="0" w:after="0"/>
            </w:pPr>
            <w:r>
              <w:rPr>
                <w:rFonts w:ascii="Times New Roman" w:hAnsi="Times New Roman"/>
                <w:b w:val="0"/>
                <w:sz w:val="18"/>
              </w:rPr>
              <w:t>60</w:t>
            </w:r>
          </w:p>
        </w:tc>
        <w:tc>
          <w:tcPr>
            <w:tcW w:type="dxa" w:w="1370"/>
            <w:vAlign w:val="center"/>
          </w:tcPr>
          <w:p>
            <w:pPr>
              <w:keepNext w:val="0"/>
              <w:spacing w:line="240" w:lineRule="auto" w:before="0" w:after="0"/>
            </w:pPr>
            <w:r>
              <w:rPr>
                <w:rFonts w:ascii="Times New Roman" w:hAnsi="Times New Roman"/>
                <w:b w:val="0"/>
                <w:sz w:val="18"/>
              </w:rPr>
              <w:t>26923</w:t>
            </w:r>
          </w:p>
        </w:tc>
        <w:tc>
          <w:tcPr>
            <w:tcW w:type="dxa" w:w="1140"/>
            <w:vAlign w:val="center"/>
          </w:tcPr>
          <w:p>
            <w:pPr>
              <w:keepNext w:val="0"/>
              <w:spacing w:line="240" w:lineRule="auto" w:before="0" w:after="0"/>
            </w:pPr>
            <w:r>
              <w:rPr>
                <w:rFonts w:ascii="Times New Roman" w:hAnsi="Times New Roman"/>
                <w:b w:val="0"/>
                <w:sz w:val="18"/>
              </w:rPr>
              <w:t>159</w:t>
            </w:r>
          </w:p>
        </w:tc>
        <w:tc>
          <w:tcPr>
            <w:tcW w:type="dxa" w:w="1650"/>
            <w:vAlign w:val="center"/>
          </w:tcPr>
          <w:p>
            <w:pPr>
              <w:keepNext w:val="0"/>
              <w:spacing w:line="240" w:lineRule="auto" w:before="0" w:after="0"/>
            </w:pPr>
            <w:r>
              <w:rPr>
                <w:rFonts w:ascii="Times New Roman" w:hAnsi="Times New Roman"/>
                <w:b w:val="0"/>
                <w:sz w:val="18"/>
              </w:rPr>
              <w:t>1976</w:t>
            </w:r>
          </w:p>
        </w:tc>
        <w:tc>
          <w:tcPr>
            <w:tcW w:type="dxa" w:w="1570"/>
            <w:vAlign w:val="center"/>
          </w:tcPr>
          <w:p>
            <w:pPr>
              <w:keepNext w:val="0"/>
              <w:spacing w:line="240" w:lineRule="auto" w:before="0" w:after="0"/>
            </w:pPr>
            <w:r>
              <w:rPr>
                <w:rFonts w:ascii="Times New Roman" w:hAnsi="Times New Roman"/>
                <w:b w:val="0"/>
                <w:sz w:val="18"/>
              </w:rPr>
              <w:t>24788</w:t>
            </w:r>
          </w:p>
        </w:tc>
      </w:tr>
      <w:tr>
        <w:trPr>
          <w:cantSplit/>
        </w:trPr>
        <w:tc>
          <w:tcPr>
            <w:tcW w:type="dxa" w:w="1630"/>
            <w:vAlign w:val="center"/>
          </w:tcPr>
          <w:p>
            <w:pPr>
              <w:keepNext w:val="0"/>
              <w:spacing w:line="240" w:lineRule="auto" w:before="0" w:after="0"/>
            </w:pPr>
            <w:r>
              <w:rPr>
                <w:rFonts w:ascii="Times New Roman" w:hAnsi="Times New Roman"/>
                <w:b w:val="0"/>
                <w:sz w:val="18"/>
              </w:rPr>
              <w:t>2 / Test</w:t>
            </w:r>
          </w:p>
        </w:tc>
        <w:tc>
          <w:tcPr>
            <w:tcW w:type="dxa" w:w="980"/>
            <w:vAlign w:val="center"/>
          </w:tcPr>
          <w:p>
            <w:pPr>
              <w:keepNext w:val="0"/>
              <w:spacing w:line="240" w:lineRule="auto" w:before="0" w:after="0"/>
            </w:pPr>
            <w:r>
              <w:rPr>
                <w:rFonts w:ascii="Times New Roman" w:hAnsi="Times New Roman"/>
                <w:b w:val="0"/>
                <w:sz w:val="18"/>
              </w:rPr>
              <w:t>12088</w:t>
            </w:r>
          </w:p>
        </w:tc>
        <w:tc>
          <w:tcPr>
            <w:tcW w:type="dxa" w:w="1020"/>
            <w:vAlign w:val="center"/>
          </w:tcPr>
          <w:p>
            <w:pPr>
              <w:keepNext w:val="0"/>
              <w:spacing w:line="240" w:lineRule="auto" w:before="0" w:after="0"/>
            </w:pPr>
            <w:r>
              <w:rPr>
                <w:rFonts w:ascii="Times New Roman" w:hAnsi="Times New Roman"/>
                <w:b w:val="0"/>
                <w:sz w:val="18"/>
              </w:rPr>
              <w:t>19</w:t>
            </w:r>
          </w:p>
        </w:tc>
        <w:tc>
          <w:tcPr>
            <w:tcW w:type="dxa" w:w="1370"/>
            <w:vAlign w:val="center"/>
          </w:tcPr>
          <w:p>
            <w:pPr>
              <w:keepNext w:val="0"/>
              <w:spacing w:line="240" w:lineRule="auto" w:before="0" w:after="0"/>
            </w:pPr>
            <w:r>
              <w:rPr>
                <w:rFonts w:ascii="Times New Roman" w:hAnsi="Times New Roman"/>
                <w:b w:val="0"/>
                <w:sz w:val="18"/>
              </w:rPr>
              <w:t>3406</w:t>
            </w:r>
          </w:p>
        </w:tc>
        <w:tc>
          <w:tcPr>
            <w:tcW w:type="dxa" w:w="1140"/>
            <w:vAlign w:val="center"/>
          </w:tcPr>
          <w:p>
            <w:pPr>
              <w:keepNext w:val="0"/>
              <w:spacing w:line="240" w:lineRule="auto" w:before="0" w:after="0"/>
            </w:pPr>
            <w:r>
              <w:rPr>
                <w:rFonts w:ascii="Times New Roman" w:hAnsi="Times New Roman"/>
                <w:b w:val="0"/>
                <w:sz w:val="18"/>
              </w:rPr>
              <w:t>0</w:t>
            </w:r>
          </w:p>
        </w:tc>
        <w:tc>
          <w:tcPr>
            <w:tcW w:type="dxa" w:w="1650"/>
            <w:vAlign w:val="center"/>
          </w:tcPr>
          <w:p>
            <w:pPr>
              <w:keepNext w:val="0"/>
              <w:spacing w:line="240" w:lineRule="auto" w:before="0" w:after="0"/>
            </w:pPr>
            <w:r>
              <w:rPr>
                <w:rFonts w:ascii="Times New Roman" w:hAnsi="Times New Roman"/>
                <w:b w:val="0"/>
                <w:sz w:val="18"/>
              </w:rPr>
              <w:t>81</w:t>
            </w:r>
          </w:p>
        </w:tc>
        <w:tc>
          <w:tcPr>
            <w:tcW w:type="dxa" w:w="1570"/>
            <w:vAlign w:val="center"/>
          </w:tcPr>
          <w:p>
            <w:pPr>
              <w:keepNext w:val="0"/>
              <w:spacing w:line="240" w:lineRule="auto" w:before="0" w:after="0"/>
            </w:pPr>
            <w:r>
              <w:rPr>
                <w:rFonts w:ascii="Times New Roman" w:hAnsi="Times New Roman"/>
                <w:b w:val="0"/>
                <w:sz w:val="18"/>
              </w:rPr>
              <w:t>3325</w:t>
            </w:r>
          </w:p>
        </w:tc>
      </w:tr>
      <w:tr>
        <w:trPr>
          <w:cantSplit/>
        </w:trPr>
        <w:tc>
          <w:tcPr>
            <w:tcW w:type="dxa" w:w="1630"/>
            <w:vAlign w:val="center"/>
          </w:tcPr>
          <w:p>
            <w:pPr>
              <w:keepNext/>
              <w:spacing w:line="240" w:lineRule="auto" w:before="0" w:after="0"/>
            </w:pPr>
            <w:r>
              <w:rPr>
                <w:rFonts w:ascii="Times New Roman" w:hAnsi="Times New Roman"/>
                <w:b w:val="0"/>
                <w:sz w:val="18"/>
              </w:rPr>
              <w:t>3 / Development</w:t>
            </w:r>
          </w:p>
        </w:tc>
        <w:tc>
          <w:tcPr>
            <w:tcW w:type="dxa" w:w="980"/>
            <w:vAlign w:val="center"/>
          </w:tcPr>
          <w:p>
            <w:pPr>
              <w:keepNext/>
              <w:spacing w:line="240" w:lineRule="auto" w:before="0" w:after="0"/>
            </w:pPr>
            <w:r>
              <w:rPr>
                <w:rFonts w:ascii="Times New Roman" w:hAnsi="Times New Roman"/>
                <w:b w:val="0"/>
                <w:sz w:val="18"/>
              </w:rPr>
              <w:t>23299</w:t>
            </w:r>
          </w:p>
        </w:tc>
        <w:tc>
          <w:tcPr>
            <w:tcW w:type="dxa" w:w="1020"/>
            <w:vAlign w:val="center"/>
          </w:tcPr>
          <w:p>
            <w:pPr>
              <w:keepNext/>
              <w:spacing w:line="240" w:lineRule="auto" w:before="0" w:after="0"/>
            </w:pPr>
            <w:r>
              <w:rPr>
                <w:rFonts w:ascii="Times New Roman" w:hAnsi="Times New Roman"/>
                <w:b w:val="0"/>
                <w:sz w:val="18"/>
              </w:rPr>
              <w:t>129</w:t>
            </w:r>
          </w:p>
        </w:tc>
        <w:tc>
          <w:tcPr>
            <w:tcW w:type="dxa" w:w="1370"/>
            <w:vAlign w:val="center"/>
          </w:tcPr>
          <w:p>
            <w:pPr>
              <w:keepNext/>
              <w:spacing w:line="240" w:lineRule="auto" w:before="0" w:after="0"/>
            </w:pPr>
            <w:r>
              <w:rPr>
                <w:rFonts w:ascii="Times New Roman" w:hAnsi="Times New Roman"/>
                <w:b w:val="0"/>
                <w:sz w:val="18"/>
              </w:rPr>
              <w:t>17532</w:t>
            </w:r>
          </w:p>
        </w:tc>
        <w:tc>
          <w:tcPr>
            <w:tcW w:type="dxa" w:w="1140"/>
            <w:vAlign w:val="center"/>
          </w:tcPr>
          <w:p>
            <w:pPr>
              <w:keepNext/>
              <w:spacing w:line="240" w:lineRule="auto" w:before="0" w:after="0"/>
            </w:pPr>
            <w:r>
              <w:rPr>
                <w:rFonts w:ascii="Times New Roman" w:hAnsi="Times New Roman"/>
                <w:b w:val="0"/>
                <w:sz w:val="18"/>
              </w:rPr>
              <w:t>33</w:t>
            </w:r>
          </w:p>
        </w:tc>
        <w:tc>
          <w:tcPr>
            <w:tcW w:type="dxa" w:w="1650"/>
            <w:vAlign w:val="center"/>
          </w:tcPr>
          <w:p>
            <w:pPr>
              <w:keepNext/>
              <w:spacing w:line="240" w:lineRule="auto" w:before="0" w:after="0"/>
            </w:pPr>
            <w:r>
              <w:rPr>
                <w:rFonts w:ascii="Times New Roman" w:hAnsi="Times New Roman"/>
                <w:b w:val="0"/>
                <w:sz w:val="18"/>
              </w:rPr>
              <w:t>547</w:t>
            </w:r>
          </w:p>
        </w:tc>
        <w:tc>
          <w:tcPr>
            <w:tcW w:type="dxa" w:w="1570"/>
            <w:vAlign w:val="center"/>
          </w:tcPr>
          <w:p>
            <w:pPr>
              <w:keepNext/>
              <w:spacing w:line="240" w:lineRule="auto" w:before="0" w:after="0"/>
            </w:pPr>
            <w:r>
              <w:rPr>
                <w:rFonts w:ascii="Times New Roman" w:hAnsi="Times New Roman"/>
                <w:b w:val="0"/>
                <w:sz w:val="18"/>
              </w:rPr>
              <w:t>16952</w:t>
            </w:r>
          </w:p>
        </w:tc>
      </w:tr>
      <w:tr>
        <w:trPr>
          <w:cantSplit/>
        </w:trPr>
        <w:tc>
          <w:tcPr>
            <w:tcW w:type="dxa" w:w="1630"/>
            <w:vAlign w:val="center"/>
          </w:tcPr>
          <w:p>
            <w:pPr>
              <w:keepNext w:val="0"/>
              <w:spacing w:line="240" w:lineRule="auto" w:before="0" w:after="0"/>
            </w:pPr>
            <w:r>
              <w:rPr>
                <w:rFonts w:ascii="Times New Roman" w:hAnsi="Times New Roman"/>
                <w:b w:val="0"/>
                <w:sz w:val="18"/>
              </w:rPr>
              <w:t>3 / Test</w:t>
            </w:r>
          </w:p>
        </w:tc>
        <w:tc>
          <w:tcPr>
            <w:tcW w:type="dxa" w:w="980"/>
            <w:vAlign w:val="center"/>
          </w:tcPr>
          <w:p>
            <w:pPr>
              <w:keepNext w:val="0"/>
              <w:spacing w:line="240" w:lineRule="auto" w:before="0" w:after="0"/>
            </w:pPr>
            <w:r>
              <w:rPr>
                <w:rFonts w:ascii="Times New Roman" w:hAnsi="Times New Roman"/>
                <w:b w:val="0"/>
                <w:sz w:val="18"/>
              </w:rPr>
              <w:t>7109</w:t>
            </w:r>
          </w:p>
        </w:tc>
        <w:tc>
          <w:tcPr>
            <w:tcW w:type="dxa" w:w="1020"/>
            <w:vAlign w:val="center"/>
          </w:tcPr>
          <w:p>
            <w:pPr>
              <w:keepNext w:val="0"/>
              <w:spacing w:line="240" w:lineRule="auto" w:before="0" w:after="0"/>
            </w:pPr>
            <w:r>
              <w:rPr>
                <w:rFonts w:ascii="Times New Roman" w:hAnsi="Times New Roman"/>
                <w:b w:val="0"/>
                <w:sz w:val="18"/>
              </w:rPr>
              <w:t>19</w:t>
            </w:r>
          </w:p>
        </w:tc>
        <w:tc>
          <w:tcPr>
            <w:tcW w:type="dxa" w:w="1370"/>
            <w:vAlign w:val="center"/>
          </w:tcPr>
          <w:p>
            <w:pPr>
              <w:keepNext w:val="0"/>
              <w:spacing w:line="240" w:lineRule="auto" w:before="0" w:after="0"/>
            </w:pPr>
            <w:r>
              <w:rPr>
                <w:rFonts w:ascii="Times New Roman" w:hAnsi="Times New Roman"/>
                <w:b w:val="0"/>
                <w:sz w:val="18"/>
              </w:rPr>
              <w:t>1805</w:t>
            </w:r>
          </w:p>
        </w:tc>
        <w:tc>
          <w:tcPr>
            <w:tcW w:type="dxa" w:w="1140"/>
            <w:vAlign w:val="center"/>
          </w:tcPr>
          <w:p>
            <w:pPr>
              <w:keepNext w:val="0"/>
              <w:spacing w:line="240" w:lineRule="auto" w:before="0" w:after="0"/>
            </w:pPr>
            <w:r>
              <w:rPr>
                <w:rFonts w:ascii="Times New Roman" w:hAnsi="Times New Roman"/>
                <w:b w:val="0"/>
                <w:sz w:val="18"/>
              </w:rPr>
              <w:t>0</w:t>
            </w:r>
          </w:p>
        </w:tc>
        <w:tc>
          <w:tcPr>
            <w:tcW w:type="dxa" w:w="1650"/>
            <w:vAlign w:val="center"/>
          </w:tcPr>
          <w:p>
            <w:pPr>
              <w:keepNext w:val="0"/>
              <w:spacing w:line="240" w:lineRule="auto" w:before="0" w:after="0"/>
            </w:pPr>
            <w:r>
              <w:rPr>
                <w:rFonts w:ascii="Times New Roman" w:hAnsi="Times New Roman"/>
                <w:b w:val="0"/>
                <w:sz w:val="18"/>
              </w:rPr>
              <w:t>44</w:t>
            </w:r>
          </w:p>
        </w:tc>
        <w:tc>
          <w:tcPr>
            <w:tcW w:type="dxa" w:w="1570"/>
            <w:vAlign w:val="center"/>
          </w:tcPr>
          <w:p>
            <w:pPr>
              <w:keepNext w:val="0"/>
              <w:spacing w:line="240" w:lineRule="auto" w:before="0" w:after="0"/>
            </w:pPr>
            <w:r>
              <w:rPr>
                <w:rFonts w:ascii="Times New Roman" w:hAnsi="Times New Roman"/>
                <w:b w:val="0"/>
                <w:sz w:val="18"/>
              </w:rPr>
              <w:t>1761</w:t>
            </w:r>
          </w:p>
        </w:tc>
      </w:tr>
    </w:tbl>
    <w:p>
      <w:pPr>
        <w:pStyle w:val="Caption"/>
        <w:keepNext w:val="0"/>
        <w:pageBreakBefore w:val="0"/>
        <w:spacing w:after="180"/>
      </w:pPr>
      <w:r>
        <w:t>NCT: ClinicalTrials.gov identifier. Excluded rows were removed using the prior label-blind training manifest. The corresponding numbers of excluded unique NCTs were 23, 131, and 33 in Phases 1, 2, and 3. Counts of excluded rows and excluded NCTs differ when a trial has duplicate source rows. No invalid NCT or invalid-target rows were found.</w:t>
      </w:r>
    </w:p>
    <w:p>
      <w:pPr>
        <w:pageBreakBefore w:val="0"/>
      </w:pPr>
      <w:r>
        <w:t>Within each development cohort, the earliest 85% of trials formed the fit partition and the latest 15% formed chronological validation. Final training combined fit and validation after model choices were fixed. Sorting used completion date followed by NCT identifier; Phase 2 has fit and validation records on the same boundary date. Table S2 records these boundaries.</w:t>
      </w:r>
    </w:p>
    <w:p>
      <w:pPr>
        <w:pStyle w:val="Caption"/>
        <w:keepNext/>
        <w:pageBreakBefore w:val="0"/>
        <w:spacing w:before="120"/>
      </w:pPr>
      <w:r>
        <w:rPr>
          <w:b/>
        </w:rPr>
        <w:t>Table S2. Completion-date ranges by partition</w:t>
      </w:r>
    </w:p>
    <w:tbl>
      <w:tblPr>
        <w:jc w:val="left"/>
        <w:tblLook w:firstColumn="1" w:firstRow="1" w:lastColumn="0" w:lastRow="0" w:noHBand="0" w:noVBand="1" w:val="04A0"/>
        <w:tblW w:w="9360" w:type="dxa"/>
        <w:tblInd w:w="90" w:type="dxa"/>
        <w:tblLayout w:type="fixed"/>
        <w:tblCellMar>
          <w:top w:w="65" w:type="dxa"/>
          <w:bottom w:w="65" w:type="dxa"/>
          <w:left w:w="90" w:type="dxa"/>
          <w:right w:w="90" w:type="dxa"/>
        </w:tblCellMar>
        <w:tblBorders>
          <w:top w:val="single" w:sz="4" w:color="000000"/>
          <w:left w:val="single" w:sz="4" w:color="000000"/>
          <w:bottom w:val="single" w:sz="4" w:color="000000"/>
          <w:right w:val="single" w:sz="4" w:color="000000"/>
          <w:insideH w:val="single" w:sz="4" w:color="000000"/>
          <w:insideV w:val="single" w:sz="4" w:color="000000"/>
        </w:tblBorders>
      </w:tblPr>
      <w:tblGrid>
        <w:gridCol w:w="720"/>
        <w:gridCol w:w="1900"/>
        <w:gridCol w:w="1760"/>
        <w:gridCol w:w="2480"/>
        <w:gridCol w:w="2500"/>
      </w:tblGrid>
      <w:tr>
        <w:trPr>
          <w:cantSplit/>
          <w:tblHeader/>
        </w:trPr>
        <w:tc>
          <w:tcPr>
            <w:tcW w:type="dxa" w:w="720"/>
            <w:vAlign w:val="center"/>
          </w:tcPr>
          <w:p>
            <w:pPr>
              <w:keepNext/>
              <w:spacing w:line="240" w:lineRule="auto" w:before="0" w:after="0"/>
            </w:pPr>
            <w:r>
              <w:rPr>
                <w:rFonts w:ascii="Times New Roman" w:hAnsi="Times New Roman"/>
                <w:b/>
                <w:sz w:val="18"/>
              </w:rPr>
              <w:t>Phase</w:t>
            </w:r>
          </w:p>
        </w:tc>
        <w:tc>
          <w:tcPr>
            <w:tcW w:type="dxa" w:w="1900"/>
            <w:vAlign w:val="center"/>
          </w:tcPr>
          <w:p>
            <w:pPr>
              <w:keepNext/>
              <w:spacing w:line="240" w:lineRule="auto" w:before="0" w:after="0"/>
            </w:pPr>
            <w:r>
              <w:rPr>
                <w:rFonts w:ascii="Times New Roman" w:hAnsi="Times New Roman"/>
                <w:b/>
                <w:sz w:val="18"/>
              </w:rPr>
              <w:t>Partition</w:t>
            </w:r>
          </w:p>
        </w:tc>
        <w:tc>
          <w:tcPr>
            <w:tcW w:type="dxa" w:w="1760"/>
            <w:vAlign w:val="center"/>
          </w:tcPr>
          <w:p>
            <w:pPr>
              <w:keepNext/>
              <w:spacing w:line="240" w:lineRule="auto" w:before="0" w:after="0"/>
            </w:pPr>
            <w:r>
              <w:rPr>
                <w:rFonts w:ascii="Times New Roman" w:hAnsi="Times New Roman"/>
                <w:b/>
                <w:sz w:val="18"/>
              </w:rPr>
              <w:t>Unique NCTs</w:t>
            </w:r>
          </w:p>
        </w:tc>
        <w:tc>
          <w:tcPr>
            <w:tcW w:type="dxa" w:w="2480"/>
            <w:vAlign w:val="center"/>
          </w:tcPr>
          <w:p>
            <w:pPr>
              <w:keepNext/>
              <w:spacing w:line="240" w:lineRule="auto" w:before="0" w:after="0"/>
            </w:pPr>
            <w:r>
              <w:rPr>
                <w:rFonts w:ascii="Times New Roman" w:hAnsi="Times New Roman"/>
                <w:b/>
                <w:sz w:val="18"/>
              </w:rPr>
              <w:t>Earliest date</w:t>
            </w:r>
          </w:p>
        </w:tc>
        <w:tc>
          <w:tcPr>
            <w:tcW w:type="dxa" w:w="2500"/>
            <w:vAlign w:val="center"/>
          </w:tcPr>
          <w:p>
            <w:pPr>
              <w:keepNext/>
              <w:spacing w:line="240" w:lineRule="auto" w:before="0" w:after="0"/>
            </w:pPr>
            <w:r>
              <w:rPr>
                <w:rFonts w:ascii="Times New Roman" w:hAnsi="Times New Roman"/>
                <w:b/>
                <w:sz w:val="18"/>
              </w:rPr>
              <w:t>Latest date</w:t>
            </w:r>
          </w:p>
        </w:tc>
      </w:tr>
      <w:tr>
        <w:trPr>
          <w:cantSplit/>
        </w:trPr>
        <w:tc>
          <w:tcPr>
            <w:tcW w:type="dxa" w:w="720"/>
            <w:vAlign w:val="center"/>
          </w:tcPr>
          <w:p>
            <w:pPr>
              <w:keepNext/>
              <w:spacing w:line="240" w:lineRule="auto" w:before="0" w:after="0"/>
            </w:pPr>
            <w:r>
              <w:rPr>
                <w:rFonts w:ascii="Times New Roman" w:hAnsi="Times New Roman"/>
                <w:b w:val="0"/>
                <w:sz w:val="18"/>
              </w:rPr>
              <w:t>1</w:t>
            </w:r>
          </w:p>
        </w:tc>
        <w:tc>
          <w:tcPr>
            <w:tcW w:type="dxa" w:w="1900"/>
            <w:vAlign w:val="center"/>
          </w:tcPr>
          <w:p>
            <w:pPr>
              <w:keepNext/>
              <w:spacing w:line="240" w:lineRule="auto" w:before="0" w:after="0"/>
            </w:pPr>
            <w:r>
              <w:rPr>
                <w:rFonts w:ascii="Times New Roman" w:hAnsi="Times New Roman"/>
                <w:b w:val="0"/>
                <w:sz w:val="18"/>
              </w:rPr>
              <w:t>Fit</w:t>
            </w:r>
          </w:p>
        </w:tc>
        <w:tc>
          <w:tcPr>
            <w:tcW w:type="dxa" w:w="1760"/>
            <w:vAlign w:val="center"/>
          </w:tcPr>
          <w:p>
            <w:pPr>
              <w:keepNext/>
              <w:spacing w:line="240" w:lineRule="auto" w:before="0" w:after="0"/>
            </w:pPr>
            <w:r>
              <w:rPr>
                <w:rFonts w:ascii="Times New Roman" w:hAnsi="Times New Roman"/>
                <w:b w:val="0"/>
                <w:sz w:val="18"/>
              </w:rPr>
              <w:t>20354</w:t>
            </w:r>
          </w:p>
        </w:tc>
        <w:tc>
          <w:tcPr>
            <w:tcW w:type="dxa" w:w="2480"/>
            <w:vAlign w:val="center"/>
          </w:tcPr>
          <w:p>
            <w:pPr>
              <w:keepNext/>
              <w:spacing w:line="240" w:lineRule="auto" w:before="0" w:after="0"/>
            </w:pPr>
            <w:r>
              <w:rPr>
                <w:rFonts w:ascii="Times New Roman" w:hAnsi="Times New Roman"/>
                <w:b w:val="0"/>
                <w:sz w:val="18"/>
              </w:rPr>
              <w:t>1987-05-01</w:t>
            </w:r>
          </w:p>
        </w:tc>
        <w:tc>
          <w:tcPr>
            <w:tcW w:type="dxa" w:w="2500"/>
            <w:vAlign w:val="center"/>
          </w:tcPr>
          <w:p>
            <w:pPr>
              <w:keepNext/>
              <w:spacing w:line="240" w:lineRule="auto" w:before="0" w:after="0"/>
            </w:pPr>
            <w:r>
              <w:rPr>
                <w:rFonts w:ascii="Times New Roman" w:hAnsi="Times New Roman"/>
                <w:b w:val="0"/>
                <w:sz w:val="18"/>
              </w:rPr>
              <w:t>2017-04-27</w:t>
            </w:r>
          </w:p>
        </w:tc>
      </w:tr>
      <w:tr>
        <w:trPr>
          <w:cantSplit/>
        </w:trPr>
        <w:tc>
          <w:tcPr>
            <w:tcW w:type="dxa" w:w="720"/>
            <w:vAlign w:val="center"/>
          </w:tcPr>
          <w:p>
            <w:pPr>
              <w:keepNext w:val="0"/>
              <w:spacing w:line="240" w:lineRule="auto" w:before="0" w:after="0"/>
            </w:pPr>
            <w:r>
              <w:rPr>
                <w:rFonts w:ascii="Times New Roman" w:hAnsi="Times New Roman"/>
                <w:b w:val="0"/>
                <w:sz w:val="18"/>
              </w:rPr>
              <w:t>1</w:t>
            </w:r>
          </w:p>
        </w:tc>
        <w:tc>
          <w:tcPr>
            <w:tcW w:type="dxa" w:w="1900"/>
            <w:vAlign w:val="center"/>
          </w:tcPr>
          <w:p>
            <w:pPr>
              <w:keepNext w:val="0"/>
              <w:spacing w:line="240" w:lineRule="auto" w:before="0" w:after="0"/>
            </w:pPr>
            <w:r>
              <w:rPr>
                <w:rFonts w:ascii="Times New Roman" w:hAnsi="Times New Roman"/>
                <w:b w:val="0"/>
                <w:sz w:val="18"/>
              </w:rPr>
              <w:t>Validation</w:t>
            </w:r>
          </w:p>
        </w:tc>
        <w:tc>
          <w:tcPr>
            <w:tcW w:type="dxa" w:w="1760"/>
            <w:vAlign w:val="center"/>
          </w:tcPr>
          <w:p>
            <w:pPr>
              <w:keepNext w:val="0"/>
              <w:spacing w:line="240" w:lineRule="auto" w:before="0" w:after="0"/>
            </w:pPr>
            <w:r>
              <w:rPr>
                <w:rFonts w:ascii="Times New Roman" w:hAnsi="Times New Roman"/>
                <w:b w:val="0"/>
                <w:sz w:val="18"/>
              </w:rPr>
              <w:t>3592</w:t>
            </w:r>
          </w:p>
        </w:tc>
        <w:tc>
          <w:tcPr>
            <w:tcW w:type="dxa" w:w="2480"/>
            <w:vAlign w:val="center"/>
          </w:tcPr>
          <w:p>
            <w:pPr>
              <w:keepNext w:val="0"/>
              <w:spacing w:line="240" w:lineRule="auto" w:before="0" w:after="0"/>
            </w:pPr>
            <w:r>
              <w:rPr>
                <w:rFonts w:ascii="Times New Roman" w:hAnsi="Times New Roman"/>
                <w:b w:val="0"/>
                <w:sz w:val="18"/>
              </w:rPr>
              <w:t>2017-04-28</w:t>
            </w:r>
          </w:p>
        </w:tc>
        <w:tc>
          <w:tcPr>
            <w:tcW w:type="dxa" w:w="2500"/>
            <w:vAlign w:val="center"/>
          </w:tcPr>
          <w:p>
            <w:pPr>
              <w:keepNext w:val="0"/>
              <w:spacing w:line="240" w:lineRule="auto" w:before="0" w:after="0"/>
            </w:pPr>
            <w:r>
              <w:rPr>
                <w:rFonts w:ascii="Times New Roman" w:hAnsi="Times New Roman"/>
                <w:b w:val="0"/>
                <w:sz w:val="18"/>
              </w:rPr>
              <w:t>2018-12-31</w:t>
            </w:r>
          </w:p>
        </w:tc>
      </w:tr>
      <w:tr>
        <w:trPr>
          <w:cantSplit/>
        </w:trPr>
        <w:tc>
          <w:tcPr>
            <w:tcW w:type="dxa" w:w="720"/>
            <w:vAlign w:val="center"/>
          </w:tcPr>
          <w:p>
            <w:pPr>
              <w:keepNext w:val="0"/>
              <w:spacing w:line="240" w:lineRule="auto" w:before="0" w:after="0"/>
            </w:pPr>
            <w:r>
              <w:rPr>
                <w:rFonts w:ascii="Times New Roman" w:hAnsi="Times New Roman"/>
                <w:b w:val="0"/>
                <w:sz w:val="18"/>
              </w:rPr>
              <w:t>1</w:t>
            </w:r>
          </w:p>
        </w:tc>
        <w:tc>
          <w:tcPr>
            <w:tcW w:type="dxa" w:w="1900"/>
            <w:vAlign w:val="center"/>
          </w:tcPr>
          <w:p>
            <w:pPr>
              <w:keepNext w:val="0"/>
              <w:spacing w:line="240" w:lineRule="auto" w:before="0" w:after="0"/>
            </w:pPr>
            <w:r>
              <w:rPr>
                <w:rFonts w:ascii="Times New Roman" w:hAnsi="Times New Roman"/>
                <w:b w:val="0"/>
                <w:sz w:val="18"/>
              </w:rPr>
              <w:t>Test</w:t>
            </w:r>
          </w:p>
        </w:tc>
        <w:tc>
          <w:tcPr>
            <w:tcW w:type="dxa" w:w="1760"/>
            <w:vAlign w:val="center"/>
          </w:tcPr>
          <w:p>
            <w:pPr>
              <w:keepNext w:val="0"/>
              <w:spacing w:line="240" w:lineRule="auto" w:before="0" w:after="0"/>
            </w:pPr>
            <w:r>
              <w:rPr>
                <w:rFonts w:ascii="Times New Roman" w:hAnsi="Times New Roman"/>
                <w:b w:val="0"/>
                <w:sz w:val="18"/>
              </w:rPr>
              <w:t>4153</w:t>
            </w:r>
          </w:p>
        </w:tc>
        <w:tc>
          <w:tcPr>
            <w:tcW w:type="dxa" w:w="2480"/>
            <w:vAlign w:val="center"/>
          </w:tcPr>
          <w:p>
            <w:pPr>
              <w:keepNext w:val="0"/>
              <w:spacing w:line="240" w:lineRule="auto" w:before="0" w:after="0"/>
            </w:pPr>
            <w:r>
              <w:rPr>
                <w:rFonts w:ascii="Times New Roman" w:hAnsi="Times New Roman"/>
                <w:b w:val="0"/>
                <w:sz w:val="18"/>
              </w:rPr>
              <w:t>2019-01-01</w:t>
            </w:r>
          </w:p>
        </w:tc>
        <w:tc>
          <w:tcPr>
            <w:tcW w:type="dxa" w:w="2500"/>
            <w:vAlign w:val="center"/>
          </w:tcPr>
          <w:p>
            <w:pPr>
              <w:keepNext w:val="0"/>
              <w:spacing w:line="240" w:lineRule="auto" w:before="0" w:after="0"/>
            </w:pPr>
            <w:r>
              <w:rPr>
                <w:rFonts w:ascii="Times New Roman" w:hAnsi="Times New Roman"/>
                <w:b w:val="0"/>
                <w:sz w:val="18"/>
              </w:rPr>
              <w:t>2024-04-01</w:t>
            </w:r>
          </w:p>
        </w:tc>
      </w:tr>
      <w:tr>
        <w:trPr>
          <w:cantSplit/>
        </w:trPr>
        <w:tc>
          <w:tcPr>
            <w:tcW w:type="dxa" w:w="720"/>
            <w:vAlign w:val="center"/>
          </w:tcPr>
          <w:p>
            <w:pPr>
              <w:keepNext w:val="0"/>
              <w:spacing w:line="240" w:lineRule="auto" w:before="0" w:after="0"/>
            </w:pPr>
            <w:r>
              <w:rPr>
                <w:rFonts w:ascii="Times New Roman" w:hAnsi="Times New Roman"/>
                <w:b w:val="0"/>
                <w:sz w:val="18"/>
              </w:rPr>
              <w:t>2</w:t>
            </w:r>
          </w:p>
        </w:tc>
        <w:tc>
          <w:tcPr>
            <w:tcW w:type="dxa" w:w="1900"/>
            <w:vAlign w:val="center"/>
          </w:tcPr>
          <w:p>
            <w:pPr>
              <w:keepNext w:val="0"/>
              <w:spacing w:line="240" w:lineRule="auto" w:before="0" w:after="0"/>
            </w:pPr>
            <w:r>
              <w:rPr>
                <w:rFonts w:ascii="Times New Roman" w:hAnsi="Times New Roman"/>
                <w:b w:val="0"/>
                <w:sz w:val="18"/>
              </w:rPr>
              <w:t>Fit</w:t>
            </w:r>
          </w:p>
        </w:tc>
        <w:tc>
          <w:tcPr>
            <w:tcW w:type="dxa" w:w="1760"/>
            <w:vAlign w:val="center"/>
          </w:tcPr>
          <w:p>
            <w:pPr>
              <w:keepNext w:val="0"/>
              <w:spacing w:line="240" w:lineRule="auto" w:before="0" w:after="0"/>
            </w:pPr>
            <w:r>
              <w:rPr>
                <w:rFonts w:ascii="Times New Roman" w:hAnsi="Times New Roman"/>
                <w:b w:val="0"/>
                <w:sz w:val="18"/>
              </w:rPr>
              <w:t>21069</w:t>
            </w:r>
          </w:p>
        </w:tc>
        <w:tc>
          <w:tcPr>
            <w:tcW w:type="dxa" w:w="2480"/>
            <w:vAlign w:val="center"/>
          </w:tcPr>
          <w:p>
            <w:pPr>
              <w:keepNext w:val="0"/>
              <w:spacing w:line="240" w:lineRule="auto" w:before="0" w:after="0"/>
            </w:pPr>
            <w:r>
              <w:rPr>
                <w:rFonts w:ascii="Times New Roman" w:hAnsi="Times New Roman"/>
                <w:b w:val="0"/>
                <w:sz w:val="18"/>
              </w:rPr>
              <w:t>1983-01-01</w:t>
            </w:r>
          </w:p>
        </w:tc>
        <w:tc>
          <w:tcPr>
            <w:tcW w:type="dxa" w:w="2500"/>
            <w:vAlign w:val="center"/>
          </w:tcPr>
          <w:p>
            <w:pPr>
              <w:keepNext w:val="0"/>
              <w:spacing w:line="240" w:lineRule="auto" w:before="0" w:after="0"/>
            </w:pPr>
            <w:r>
              <w:rPr>
                <w:rFonts w:ascii="Times New Roman" w:hAnsi="Times New Roman"/>
                <w:b w:val="0"/>
                <w:sz w:val="18"/>
              </w:rPr>
              <w:t>2016-12-20</w:t>
            </w:r>
          </w:p>
        </w:tc>
      </w:tr>
      <w:tr>
        <w:trPr>
          <w:cantSplit/>
        </w:trPr>
        <w:tc>
          <w:tcPr>
            <w:tcW w:type="dxa" w:w="720"/>
            <w:vAlign w:val="center"/>
          </w:tcPr>
          <w:p>
            <w:pPr>
              <w:keepNext w:val="0"/>
              <w:spacing w:line="240" w:lineRule="auto" w:before="0" w:after="0"/>
            </w:pPr>
            <w:r>
              <w:rPr>
                <w:rFonts w:ascii="Times New Roman" w:hAnsi="Times New Roman"/>
                <w:b w:val="0"/>
                <w:sz w:val="18"/>
              </w:rPr>
              <w:t>2</w:t>
            </w:r>
          </w:p>
        </w:tc>
        <w:tc>
          <w:tcPr>
            <w:tcW w:type="dxa" w:w="1900"/>
            <w:vAlign w:val="center"/>
          </w:tcPr>
          <w:p>
            <w:pPr>
              <w:keepNext w:val="0"/>
              <w:spacing w:line="240" w:lineRule="auto" w:before="0" w:after="0"/>
            </w:pPr>
            <w:r>
              <w:rPr>
                <w:rFonts w:ascii="Times New Roman" w:hAnsi="Times New Roman"/>
                <w:b w:val="0"/>
                <w:sz w:val="18"/>
              </w:rPr>
              <w:t>Validation</w:t>
            </w:r>
          </w:p>
        </w:tc>
        <w:tc>
          <w:tcPr>
            <w:tcW w:type="dxa" w:w="1760"/>
            <w:vAlign w:val="center"/>
          </w:tcPr>
          <w:p>
            <w:pPr>
              <w:keepNext w:val="0"/>
              <w:spacing w:line="240" w:lineRule="auto" w:before="0" w:after="0"/>
            </w:pPr>
            <w:r>
              <w:rPr>
                <w:rFonts w:ascii="Times New Roman" w:hAnsi="Times New Roman"/>
                <w:b w:val="0"/>
                <w:sz w:val="18"/>
              </w:rPr>
              <w:t>3719</w:t>
            </w:r>
          </w:p>
        </w:tc>
        <w:tc>
          <w:tcPr>
            <w:tcW w:type="dxa" w:w="2480"/>
            <w:vAlign w:val="center"/>
          </w:tcPr>
          <w:p>
            <w:pPr>
              <w:keepNext w:val="0"/>
              <w:spacing w:line="240" w:lineRule="auto" w:before="0" w:after="0"/>
            </w:pPr>
            <w:r>
              <w:rPr>
                <w:rFonts w:ascii="Times New Roman" w:hAnsi="Times New Roman"/>
                <w:b w:val="0"/>
                <w:sz w:val="18"/>
              </w:rPr>
              <w:t>2016-12-20</w:t>
            </w:r>
          </w:p>
        </w:tc>
        <w:tc>
          <w:tcPr>
            <w:tcW w:type="dxa" w:w="2500"/>
            <w:vAlign w:val="center"/>
          </w:tcPr>
          <w:p>
            <w:pPr>
              <w:keepNext w:val="0"/>
              <w:spacing w:line="240" w:lineRule="auto" w:before="0" w:after="0"/>
            </w:pPr>
            <w:r>
              <w:rPr>
                <w:rFonts w:ascii="Times New Roman" w:hAnsi="Times New Roman"/>
                <w:b w:val="0"/>
                <w:sz w:val="18"/>
              </w:rPr>
              <w:t>2018-12-31</w:t>
            </w:r>
          </w:p>
        </w:tc>
      </w:tr>
      <w:tr>
        <w:trPr>
          <w:cantSplit/>
        </w:trPr>
        <w:tc>
          <w:tcPr>
            <w:tcW w:type="dxa" w:w="720"/>
            <w:vAlign w:val="center"/>
          </w:tcPr>
          <w:p>
            <w:pPr>
              <w:keepNext w:val="0"/>
              <w:spacing w:line="240" w:lineRule="auto" w:before="0" w:after="0"/>
            </w:pPr>
            <w:r>
              <w:rPr>
                <w:rFonts w:ascii="Times New Roman" w:hAnsi="Times New Roman"/>
                <w:b w:val="0"/>
                <w:sz w:val="18"/>
              </w:rPr>
              <w:t>2</w:t>
            </w:r>
          </w:p>
        </w:tc>
        <w:tc>
          <w:tcPr>
            <w:tcW w:type="dxa" w:w="1900"/>
            <w:vAlign w:val="center"/>
          </w:tcPr>
          <w:p>
            <w:pPr>
              <w:keepNext w:val="0"/>
              <w:spacing w:line="240" w:lineRule="auto" w:before="0" w:after="0"/>
            </w:pPr>
            <w:r>
              <w:rPr>
                <w:rFonts w:ascii="Times New Roman" w:hAnsi="Times New Roman"/>
                <w:b w:val="0"/>
                <w:sz w:val="18"/>
              </w:rPr>
              <w:t>Test</w:t>
            </w:r>
          </w:p>
        </w:tc>
        <w:tc>
          <w:tcPr>
            <w:tcW w:type="dxa" w:w="1760"/>
            <w:vAlign w:val="center"/>
          </w:tcPr>
          <w:p>
            <w:pPr>
              <w:keepNext w:val="0"/>
              <w:spacing w:line="240" w:lineRule="auto" w:before="0" w:after="0"/>
            </w:pPr>
            <w:r>
              <w:rPr>
                <w:rFonts w:ascii="Times New Roman" w:hAnsi="Times New Roman"/>
                <w:b w:val="0"/>
                <w:sz w:val="18"/>
              </w:rPr>
              <w:t>3325</w:t>
            </w:r>
          </w:p>
        </w:tc>
        <w:tc>
          <w:tcPr>
            <w:tcW w:type="dxa" w:w="2480"/>
            <w:vAlign w:val="center"/>
          </w:tcPr>
          <w:p>
            <w:pPr>
              <w:keepNext w:val="0"/>
              <w:spacing w:line="240" w:lineRule="auto" w:before="0" w:after="0"/>
            </w:pPr>
            <w:r>
              <w:rPr>
                <w:rFonts w:ascii="Times New Roman" w:hAnsi="Times New Roman"/>
                <w:b w:val="0"/>
                <w:sz w:val="18"/>
              </w:rPr>
              <w:t>2019-01-01</w:t>
            </w:r>
          </w:p>
        </w:tc>
        <w:tc>
          <w:tcPr>
            <w:tcW w:type="dxa" w:w="2500"/>
            <w:vAlign w:val="center"/>
          </w:tcPr>
          <w:p>
            <w:pPr>
              <w:keepNext w:val="0"/>
              <w:spacing w:line="240" w:lineRule="auto" w:before="0" w:after="0"/>
            </w:pPr>
            <w:r>
              <w:rPr>
                <w:rFonts w:ascii="Times New Roman" w:hAnsi="Times New Roman"/>
                <w:b w:val="0"/>
                <w:sz w:val="18"/>
              </w:rPr>
              <w:t>2024-04-01</w:t>
            </w:r>
          </w:p>
        </w:tc>
      </w:tr>
      <w:tr>
        <w:trPr>
          <w:cantSplit/>
        </w:trPr>
        <w:tc>
          <w:tcPr>
            <w:tcW w:type="dxa" w:w="720"/>
            <w:vAlign w:val="center"/>
          </w:tcPr>
          <w:p>
            <w:pPr>
              <w:keepNext w:val="0"/>
              <w:spacing w:line="240" w:lineRule="auto" w:before="0" w:after="0"/>
            </w:pPr>
            <w:r>
              <w:rPr>
                <w:rFonts w:ascii="Times New Roman" w:hAnsi="Times New Roman"/>
                <w:b w:val="0"/>
                <w:sz w:val="18"/>
              </w:rPr>
              <w:t>3</w:t>
            </w:r>
          </w:p>
        </w:tc>
        <w:tc>
          <w:tcPr>
            <w:tcW w:type="dxa" w:w="1900"/>
            <w:vAlign w:val="center"/>
          </w:tcPr>
          <w:p>
            <w:pPr>
              <w:keepNext w:val="0"/>
              <w:spacing w:line="240" w:lineRule="auto" w:before="0" w:after="0"/>
            </w:pPr>
            <w:r>
              <w:rPr>
                <w:rFonts w:ascii="Times New Roman" w:hAnsi="Times New Roman"/>
                <w:b w:val="0"/>
                <w:sz w:val="18"/>
              </w:rPr>
              <w:t>Fit</w:t>
            </w:r>
          </w:p>
        </w:tc>
        <w:tc>
          <w:tcPr>
            <w:tcW w:type="dxa" w:w="1760"/>
            <w:vAlign w:val="center"/>
          </w:tcPr>
          <w:p>
            <w:pPr>
              <w:keepNext w:val="0"/>
              <w:spacing w:line="240" w:lineRule="auto" w:before="0" w:after="0"/>
            </w:pPr>
            <w:r>
              <w:rPr>
                <w:rFonts w:ascii="Times New Roman" w:hAnsi="Times New Roman"/>
                <w:b w:val="0"/>
                <w:sz w:val="18"/>
              </w:rPr>
              <w:t>14409</w:t>
            </w:r>
          </w:p>
        </w:tc>
        <w:tc>
          <w:tcPr>
            <w:tcW w:type="dxa" w:w="2480"/>
            <w:vAlign w:val="center"/>
          </w:tcPr>
          <w:p>
            <w:pPr>
              <w:keepNext w:val="0"/>
              <w:spacing w:line="240" w:lineRule="auto" w:before="0" w:after="0"/>
            </w:pPr>
            <w:r>
              <w:rPr>
                <w:rFonts w:ascii="Times New Roman" w:hAnsi="Times New Roman"/>
                <w:b w:val="0"/>
                <w:sz w:val="18"/>
              </w:rPr>
              <w:t>1976-11-01</w:t>
            </w:r>
          </w:p>
        </w:tc>
        <w:tc>
          <w:tcPr>
            <w:tcW w:type="dxa" w:w="2500"/>
            <w:vAlign w:val="center"/>
          </w:tcPr>
          <w:p>
            <w:pPr>
              <w:keepNext w:val="0"/>
              <w:spacing w:line="240" w:lineRule="auto" w:before="0" w:after="0"/>
            </w:pPr>
            <w:r>
              <w:rPr>
                <w:rFonts w:ascii="Times New Roman" w:hAnsi="Times New Roman"/>
                <w:b w:val="0"/>
                <w:sz w:val="18"/>
              </w:rPr>
              <w:t>2016-10-08</w:t>
            </w:r>
          </w:p>
        </w:tc>
      </w:tr>
      <w:tr>
        <w:trPr>
          <w:cantSplit/>
        </w:trPr>
        <w:tc>
          <w:tcPr>
            <w:tcW w:type="dxa" w:w="720"/>
            <w:vAlign w:val="center"/>
          </w:tcPr>
          <w:p>
            <w:pPr>
              <w:keepNext/>
              <w:spacing w:line="240" w:lineRule="auto" w:before="0" w:after="0"/>
            </w:pPr>
            <w:r>
              <w:rPr>
                <w:rFonts w:ascii="Times New Roman" w:hAnsi="Times New Roman"/>
                <w:b w:val="0"/>
                <w:sz w:val="18"/>
              </w:rPr>
              <w:t>3</w:t>
            </w:r>
          </w:p>
        </w:tc>
        <w:tc>
          <w:tcPr>
            <w:tcW w:type="dxa" w:w="1900"/>
            <w:vAlign w:val="center"/>
          </w:tcPr>
          <w:p>
            <w:pPr>
              <w:keepNext/>
              <w:spacing w:line="240" w:lineRule="auto" w:before="0" w:after="0"/>
            </w:pPr>
            <w:r>
              <w:rPr>
                <w:rFonts w:ascii="Times New Roman" w:hAnsi="Times New Roman"/>
                <w:b w:val="0"/>
                <w:sz w:val="18"/>
              </w:rPr>
              <w:t>Validation</w:t>
            </w:r>
          </w:p>
        </w:tc>
        <w:tc>
          <w:tcPr>
            <w:tcW w:type="dxa" w:w="1760"/>
            <w:vAlign w:val="center"/>
          </w:tcPr>
          <w:p>
            <w:pPr>
              <w:keepNext/>
              <w:spacing w:line="240" w:lineRule="auto" w:before="0" w:after="0"/>
            </w:pPr>
            <w:r>
              <w:rPr>
                <w:rFonts w:ascii="Times New Roman" w:hAnsi="Times New Roman"/>
                <w:b w:val="0"/>
                <w:sz w:val="18"/>
              </w:rPr>
              <w:t>2543</w:t>
            </w:r>
          </w:p>
        </w:tc>
        <w:tc>
          <w:tcPr>
            <w:tcW w:type="dxa" w:w="2480"/>
            <w:vAlign w:val="center"/>
          </w:tcPr>
          <w:p>
            <w:pPr>
              <w:keepNext/>
              <w:spacing w:line="240" w:lineRule="auto" w:before="0" w:after="0"/>
            </w:pPr>
            <w:r>
              <w:rPr>
                <w:rFonts w:ascii="Times New Roman" w:hAnsi="Times New Roman"/>
                <w:b w:val="0"/>
                <w:sz w:val="18"/>
              </w:rPr>
              <w:t>2016-10-10</w:t>
            </w:r>
          </w:p>
        </w:tc>
        <w:tc>
          <w:tcPr>
            <w:tcW w:type="dxa" w:w="2500"/>
            <w:vAlign w:val="center"/>
          </w:tcPr>
          <w:p>
            <w:pPr>
              <w:keepNext/>
              <w:spacing w:line="240" w:lineRule="auto" w:before="0" w:after="0"/>
            </w:pPr>
            <w:r>
              <w:rPr>
                <w:rFonts w:ascii="Times New Roman" w:hAnsi="Times New Roman"/>
                <w:b w:val="0"/>
                <w:sz w:val="18"/>
              </w:rPr>
              <w:t>2018-12-31</w:t>
            </w:r>
          </w:p>
        </w:tc>
      </w:tr>
      <w:tr>
        <w:trPr>
          <w:cantSplit/>
        </w:trPr>
        <w:tc>
          <w:tcPr>
            <w:tcW w:type="dxa" w:w="720"/>
            <w:vAlign w:val="center"/>
          </w:tcPr>
          <w:p>
            <w:pPr>
              <w:keepNext w:val="0"/>
              <w:spacing w:line="240" w:lineRule="auto" w:before="0" w:after="0"/>
            </w:pPr>
            <w:r>
              <w:rPr>
                <w:rFonts w:ascii="Times New Roman" w:hAnsi="Times New Roman"/>
                <w:b w:val="0"/>
                <w:sz w:val="18"/>
              </w:rPr>
              <w:t>3</w:t>
            </w:r>
          </w:p>
        </w:tc>
        <w:tc>
          <w:tcPr>
            <w:tcW w:type="dxa" w:w="1900"/>
            <w:vAlign w:val="center"/>
          </w:tcPr>
          <w:p>
            <w:pPr>
              <w:keepNext w:val="0"/>
              <w:spacing w:line="240" w:lineRule="auto" w:before="0" w:after="0"/>
            </w:pPr>
            <w:r>
              <w:rPr>
                <w:rFonts w:ascii="Times New Roman" w:hAnsi="Times New Roman"/>
                <w:b w:val="0"/>
                <w:sz w:val="18"/>
              </w:rPr>
              <w:t>Test</w:t>
            </w:r>
          </w:p>
        </w:tc>
        <w:tc>
          <w:tcPr>
            <w:tcW w:type="dxa" w:w="1760"/>
            <w:vAlign w:val="center"/>
          </w:tcPr>
          <w:p>
            <w:pPr>
              <w:keepNext w:val="0"/>
              <w:spacing w:line="240" w:lineRule="auto" w:before="0" w:after="0"/>
            </w:pPr>
            <w:r>
              <w:rPr>
                <w:rFonts w:ascii="Times New Roman" w:hAnsi="Times New Roman"/>
                <w:b w:val="0"/>
                <w:sz w:val="18"/>
              </w:rPr>
              <w:t>1761</w:t>
            </w:r>
          </w:p>
        </w:tc>
        <w:tc>
          <w:tcPr>
            <w:tcW w:type="dxa" w:w="2480"/>
            <w:vAlign w:val="center"/>
          </w:tcPr>
          <w:p>
            <w:pPr>
              <w:keepNext w:val="0"/>
              <w:spacing w:line="240" w:lineRule="auto" w:before="0" w:after="0"/>
            </w:pPr>
            <w:r>
              <w:rPr>
                <w:rFonts w:ascii="Times New Roman" w:hAnsi="Times New Roman"/>
                <w:b w:val="0"/>
                <w:sz w:val="18"/>
              </w:rPr>
              <w:t>2019-01-01</w:t>
            </w:r>
          </w:p>
        </w:tc>
        <w:tc>
          <w:tcPr>
            <w:tcW w:type="dxa" w:w="2500"/>
            <w:vAlign w:val="center"/>
          </w:tcPr>
          <w:p>
            <w:pPr>
              <w:keepNext w:val="0"/>
              <w:spacing w:line="240" w:lineRule="auto" w:before="0" w:after="0"/>
            </w:pPr>
            <w:r>
              <w:rPr>
                <w:rFonts w:ascii="Times New Roman" w:hAnsi="Times New Roman"/>
                <w:b w:val="0"/>
                <w:sz w:val="18"/>
              </w:rPr>
              <w:t>2024-04-01</w:t>
            </w:r>
          </w:p>
        </w:tc>
      </w:tr>
    </w:tbl>
    <w:p>
      <w:pPr>
        <w:pageBreakBefore w:val="0"/>
      </w:pPr>
      <w:r>
        <w:t>CTOD automated probabilities were the sole outcome labels used for transformer fine-tuning [3]. The manually curated 2020–2024 outcomes were used for final evaluation. Matching required NCT identity and phase compatibility: Phase 1 accepted EARLY_PHASE1, PHASE1, and PHASE1/PHASE2; Phase 2 accepted PHASE2 and PHASE2/PHASE3; Phase 3 accepted PHASE3. The evaluation included 939, 1047, and 681 trials, with 216, 382, and 410 positive outcomes. Reference coverage was 22.6%, 31.5%, and 38.7%, respectively. The three evaluation cohorts had no NCT overlap.</w:t>
      </w:r>
    </w:p>
    <w:p>
      <w:pPr>
        <w:pageBreakBefore w:val="0"/>
      </w:pPr>
      <w:r>
        <w:t>Phase 2 was developmental because manually curated Phase 2 performance had been inspected during the earlier pilot. That pilot fixed the BioBERT configuration and threshold. Phase 1 and Phase 3 were confirmatory for the locked BioBERT primary. BiomedBERT and classical comparisons were secondary. The publication run restricted human-reference access until prediction files were frozen; that restriction applied to the publication run and did not reverse the earlier pilot exposure.</w:t>
      </w:r>
    </w:p>
    <w:p>
      <w:pPr>
        <w:pageBreakBefore w:val="0"/>
      </w:pPr>
      <w:r>
        <w:t>On 29 August 2026, the protocol was locked at 14:07:30 UTC and challenger selection at 14:55:20 UTC. The global prediction freeze was recorded at 17:26:26 UTC, followed by human-reference access at 17:26:27 UTC. The freeze covered 30 transformer seed files, three classical files, and three assembled phase files. The archive records the source, model, and prediction identifiers and the access sequence [1].</w:t>
      </w:r>
    </w:p>
    <w:p>
      <w:pPr>
        <w:pStyle w:val="Heading1"/>
        <w:pageBreakBefore w:val="0"/>
      </w:pPr>
      <w:r>
        <w:t>S2. Predictors and text sanitation</w:t>
      </w:r>
    </w:p>
    <w:p>
      <w:pPr>
        <w:pageBreakBefore w:val="0"/>
      </w:pPr>
      <w:r>
        <w:t>The 16 allowed fields, in assembly order, were Study Title, Brief Summary, Conditions, Interventions, Primary Outcome Measures, Secondary Outcome Measures, Other Outcome Measures, Sponsor, Collaborators, Sex, Age, Phases, Funder Type, Study Type, Study Design, and Locations. Unknown columns were ignored. NCT Number, Completion Date, CombinedPhases, and pred_proba were explicitly blocked. Registry status, result modules, other dates, and derived duration were outside the allowlist. Literal NCT identifiers were removed from all allowed fields.</w:t>
      </w:r>
    </w:p>
    <w:p>
      <w:pPr>
        <w:pageBreakBefore w:val="0"/>
      </w:pPr>
      <w:r>
        <w:t>Brief Summary and the three outcome-measure fields underwent segment-level sanitation. Boundaries included sentence endings, semicolons, vertical bars, and line breaks. Structured outcome fields also used nonnumeric comma boundaries; the narrative summary used targeted retrospective-clause boundaries. Rules distinguished prospective definitions and plans, external historical context, clear post-outcome statements, and ambiguous text. Only segments classified as clear post-outcome statements were removed. Segments flagged for possible manual review were retained in this automated run.</w:t>
      </w:r>
    </w:p>
    <w:p>
      <w:pPr>
        <w:pageBreakBefore w:val="0"/>
      </w:pPr>
      <w:r>
        <w:t>Removal rules covered observed futility or safety stops, termination or discontinuation, enrollment and completion shortfalls, unavailable data, absent analyses, endpoint failure, explicit results, and cancelled or unmeasured outcomes. The exact regular expressions, their priority order, and the boundary rules are released in src/text_sanitization.py [1]. Table S3 reports the execution counts. No records were dropped for empty model text, and no literal NCT identifiers remained.</w:t>
      </w:r>
    </w:p>
    <w:p>
      <w:pPr>
        <w:pStyle w:val="Caption"/>
        <w:keepNext/>
        <w:pageBreakBefore w:val="0"/>
        <w:spacing w:before="120"/>
      </w:pPr>
      <w:r>
        <w:rPr>
          <w:b/>
        </w:rPr>
        <w:t>Table S3. Sanitation counts by phase and partition</w:t>
      </w:r>
    </w:p>
    <w:tbl>
      <w:tblPr>
        <w:jc w:val="left"/>
        <w:tblLook w:firstColumn="1" w:firstRow="1" w:lastColumn="0" w:lastRow="0" w:noHBand="0" w:noVBand="1" w:val="04A0"/>
        <w:tblW w:w="9360" w:type="dxa"/>
        <w:tblInd w:w="90" w:type="dxa"/>
        <w:tblLayout w:type="fixed"/>
        <w:tblCellMar>
          <w:top w:w="65" w:type="dxa"/>
          <w:bottom w:w="65" w:type="dxa"/>
          <w:left w:w="90" w:type="dxa"/>
          <w:right w:w="90" w:type="dxa"/>
        </w:tblCellMar>
        <w:tblBorders>
          <w:top w:val="single" w:sz="4" w:color="000000"/>
          <w:left w:val="single" w:sz="4" w:color="000000"/>
          <w:bottom w:val="single" w:sz="4" w:color="000000"/>
          <w:right w:val="single" w:sz="4" w:color="000000"/>
          <w:insideH w:val="single" w:sz="4" w:color="000000"/>
          <w:insideV w:val="single" w:sz="4" w:color="000000"/>
        </w:tblBorders>
      </w:tblPr>
      <w:tblGrid>
        <w:gridCol w:w="720"/>
        <w:gridCol w:w="1400"/>
        <w:gridCol w:w="1150"/>
        <w:gridCol w:w="1700"/>
        <w:gridCol w:w="1920"/>
        <w:gridCol w:w="2470"/>
      </w:tblGrid>
      <w:tr>
        <w:trPr>
          <w:cantSplit/>
          <w:tblHeader/>
        </w:trPr>
        <w:tc>
          <w:tcPr>
            <w:tcW w:type="dxa" w:w="720"/>
            <w:vAlign w:val="center"/>
          </w:tcPr>
          <w:p>
            <w:pPr>
              <w:keepNext/>
              <w:spacing w:line="240" w:lineRule="auto" w:before="0" w:after="0"/>
            </w:pPr>
            <w:r>
              <w:rPr>
                <w:rFonts w:ascii="Times New Roman" w:hAnsi="Times New Roman"/>
                <w:b/>
                <w:sz w:val="18"/>
              </w:rPr>
              <w:t>Phase</w:t>
            </w:r>
          </w:p>
        </w:tc>
        <w:tc>
          <w:tcPr>
            <w:tcW w:type="dxa" w:w="1400"/>
            <w:vAlign w:val="center"/>
          </w:tcPr>
          <w:p>
            <w:pPr>
              <w:keepNext/>
              <w:spacing w:line="240" w:lineRule="auto" w:before="0" w:after="0"/>
            </w:pPr>
            <w:r>
              <w:rPr>
                <w:rFonts w:ascii="Times New Roman" w:hAnsi="Times New Roman"/>
                <w:b/>
                <w:sz w:val="18"/>
              </w:rPr>
              <w:t>Partition</w:t>
            </w:r>
          </w:p>
        </w:tc>
        <w:tc>
          <w:tcPr>
            <w:tcW w:type="dxa" w:w="1150"/>
            <w:vAlign w:val="center"/>
          </w:tcPr>
          <w:p>
            <w:pPr>
              <w:keepNext/>
              <w:spacing w:line="240" w:lineRule="auto" w:before="0" w:after="0"/>
            </w:pPr>
            <w:r>
              <w:rPr>
                <w:rFonts w:ascii="Times New Roman" w:hAnsi="Times New Roman"/>
                <w:b/>
                <w:sz w:val="18"/>
              </w:rPr>
              <w:t>Records</w:t>
            </w:r>
          </w:p>
        </w:tc>
        <w:tc>
          <w:tcPr>
            <w:tcW w:type="dxa" w:w="1700"/>
            <w:vAlign w:val="center"/>
          </w:tcPr>
          <w:p>
            <w:pPr>
              <w:keepNext/>
              <w:spacing w:line="240" w:lineRule="auto" w:before="0" w:after="0"/>
            </w:pPr>
            <w:r>
              <w:rPr>
                <w:rFonts w:ascii="Times New Roman" w:hAnsi="Times New Roman"/>
                <w:b/>
                <w:sz w:val="18"/>
              </w:rPr>
              <w:t>Segments removed</w:t>
            </w:r>
          </w:p>
        </w:tc>
        <w:tc>
          <w:tcPr>
            <w:tcW w:type="dxa" w:w="1920"/>
            <w:vAlign w:val="center"/>
          </w:tcPr>
          <w:p>
            <w:pPr>
              <w:keepNext/>
              <w:spacing w:line="240" w:lineRule="auto" w:before="0" w:after="0"/>
            </w:pPr>
            <w:r>
              <w:rPr>
                <w:rFonts w:ascii="Times New Roman" w:hAnsi="Times New Roman"/>
                <w:b/>
                <w:sz w:val="18"/>
              </w:rPr>
              <w:t>NCT literals removed</w:t>
            </w:r>
          </w:p>
        </w:tc>
        <w:tc>
          <w:tcPr>
            <w:tcW w:type="dxa" w:w="2470"/>
            <w:vAlign w:val="center"/>
          </w:tcPr>
          <w:p>
            <w:pPr>
              <w:keepNext/>
              <w:spacing w:line="240" w:lineRule="auto" w:before="0" w:after="0"/>
            </w:pPr>
            <w:r>
              <w:rPr>
                <w:rFonts w:ascii="Times New Roman" w:hAnsi="Times New Roman"/>
                <w:b/>
                <w:sz w:val="18"/>
              </w:rPr>
              <w:t>Ambiguous review flags retained</w:t>
            </w:r>
          </w:p>
        </w:tc>
      </w:tr>
      <w:tr>
        <w:trPr>
          <w:cantSplit/>
        </w:trPr>
        <w:tc>
          <w:tcPr>
            <w:tcW w:type="dxa" w:w="720"/>
            <w:vAlign w:val="center"/>
          </w:tcPr>
          <w:p>
            <w:pPr>
              <w:keepNext/>
              <w:spacing w:line="240" w:lineRule="auto" w:before="0" w:after="0"/>
            </w:pPr>
            <w:r>
              <w:rPr>
                <w:rFonts w:ascii="Times New Roman" w:hAnsi="Times New Roman"/>
                <w:b w:val="0"/>
                <w:sz w:val="18"/>
              </w:rPr>
              <w:t>1</w:t>
            </w:r>
          </w:p>
        </w:tc>
        <w:tc>
          <w:tcPr>
            <w:tcW w:type="dxa" w:w="1400"/>
            <w:vAlign w:val="center"/>
          </w:tcPr>
          <w:p>
            <w:pPr>
              <w:keepNext/>
              <w:spacing w:line="240" w:lineRule="auto" w:before="0" w:after="0"/>
            </w:pPr>
            <w:r>
              <w:rPr>
                <w:rFonts w:ascii="Times New Roman" w:hAnsi="Times New Roman"/>
                <w:b w:val="0"/>
                <w:sz w:val="18"/>
              </w:rPr>
              <w:t>Fit</w:t>
            </w:r>
          </w:p>
        </w:tc>
        <w:tc>
          <w:tcPr>
            <w:tcW w:type="dxa" w:w="1150"/>
            <w:vAlign w:val="center"/>
          </w:tcPr>
          <w:p>
            <w:pPr>
              <w:keepNext/>
              <w:spacing w:line="240" w:lineRule="auto" w:before="0" w:after="0"/>
            </w:pPr>
            <w:r>
              <w:rPr>
                <w:rFonts w:ascii="Times New Roman" w:hAnsi="Times New Roman"/>
                <w:b w:val="0"/>
                <w:sz w:val="18"/>
              </w:rPr>
              <w:t>20354</w:t>
            </w:r>
          </w:p>
        </w:tc>
        <w:tc>
          <w:tcPr>
            <w:tcW w:type="dxa" w:w="1700"/>
            <w:vAlign w:val="center"/>
          </w:tcPr>
          <w:p>
            <w:pPr>
              <w:keepNext/>
              <w:spacing w:line="240" w:lineRule="auto" w:before="0" w:after="0"/>
            </w:pPr>
            <w:r>
              <w:rPr>
                <w:rFonts w:ascii="Times New Roman" w:hAnsi="Times New Roman"/>
                <w:b w:val="0"/>
                <w:sz w:val="18"/>
              </w:rPr>
              <w:t>428</w:t>
            </w:r>
          </w:p>
        </w:tc>
        <w:tc>
          <w:tcPr>
            <w:tcW w:type="dxa" w:w="1920"/>
            <w:vAlign w:val="center"/>
          </w:tcPr>
          <w:p>
            <w:pPr>
              <w:keepNext/>
              <w:spacing w:line="240" w:lineRule="auto" w:before="0" w:after="0"/>
            </w:pPr>
            <w:r>
              <w:rPr>
                <w:rFonts w:ascii="Times New Roman" w:hAnsi="Times New Roman"/>
                <w:b w:val="0"/>
                <w:sz w:val="18"/>
              </w:rPr>
              <w:t>95</w:t>
            </w:r>
          </w:p>
        </w:tc>
        <w:tc>
          <w:tcPr>
            <w:tcW w:type="dxa" w:w="2470"/>
            <w:vAlign w:val="center"/>
          </w:tcPr>
          <w:p>
            <w:pPr>
              <w:keepNext/>
              <w:spacing w:line="240" w:lineRule="auto" w:before="0" w:after="0"/>
            </w:pPr>
            <w:r>
              <w:rPr>
                <w:rFonts w:ascii="Times New Roman" w:hAnsi="Times New Roman"/>
                <w:b w:val="0"/>
                <w:sz w:val="18"/>
              </w:rPr>
              <w:t>398</w:t>
            </w:r>
          </w:p>
        </w:tc>
      </w:tr>
      <w:tr>
        <w:trPr>
          <w:cantSplit/>
        </w:trPr>
        <w:tc>
          <w:tcPr>
            <w:tcW w:type="dxa" w:w="720"/>
            <w:vAlign w:val="center"/>
          </w:tcPr>
          <w:p>
            <w:pPr>
              <w:keepNext w:val="0"/>
              <w:spacing w:line="240" w:lineRule="auto" w:before="0" w:after="0"/>
            </w:pPr>
            <w:r>
              <w:rPr>
                <w:rFonts w:ascii="Times New Roman" w:hAnsi="Times New Roman"/>
                <w:b w:val="0"/>
                <w:sz w:val="18"/>
              </w:rPr>
              <w:t>1</w:t>
            </w:r>
          </w:p>
        </w:tc>
        <w:tc>
          <w:tcPr>
            <w:tcW w:type="dxa" w:w="1400"/>
            <w:vAlign w:val="center"/>
          </w:tcPr>
          <w:p>
            <w:pPr>
              <w:keepNext w:val="0"/>
              <w:spacing w:line="240" w:lineRule="auto" w:before="0" w:after="0"/>
            </w:pPr>
            <w:r>
              <w:rPr>
                <w:rFonts w:ascii="Times New Roman" w:hAnsi="Times New Roman"/>
                <w:b w:val="0"/>
                <w:sz w:val="18"/>
              </w:rPr>
              <w:t>Validation</w:t>
            </w:r>
          </w:p>
        </w:tc>
        <w:tc>
          <w:tcPr>
            <w:tcW w:type="dxa" w:w="1150"/>
            <w:vAlign w:val="center"/>
          </w:tcPr>
          <w:p>
            <w:pPr>
              <w:keepNext w:val="0"/>
              <w:spacing w:line="240" w:lineRule="auto" w:before="0" w:after="0"/>
            </w:pPr>
            <w:r>
              <w:rPr>
                <w:rFonts w:ascii="Times New Roman" w:hAnsi="Times New Roman"/>
                <w:b w:val="0"/>
                <w:sz w:val="18"/>
              </w:rPr>
              <w:t>3592</w:t>
            </w:r>
          </w:p>
        </w:tc>
        <w:tc>
          <w:tcPr>
            <w:tcW w:type="dxa" w:w="1700"/>
            <w:vAlign w:val="center"/>
          </w:tcPr>
          <w:p>
            <w:pPr>
              <w:keepNext w:val="0"/>
              <w:spacing w:line="240" w:lineRule="auto" w:before="0" w:after="0"/>
            </w:pPr>
            <w:r>
              <w:rPr>
                <w:rFonts w:ascii="Times New Roman" w:hAnsi="Times New Roman"/>
                <w:b w:val="0"/>
                <w:sz w:val="18"/>
              </w:rPr>
              <w:t>242</w:t>
            </w:r>
          </w:p>
        </w:tc>
        <w:tc>
          <w:tcPr>
            <w:tcW w:type="dxa" w:w="1920"/>
            <w:vAlign w:val="center"/>
          </w:tcPr>
          <w:p>
            <w:pPr>
              <w:keepNext w:val="0"/>
              <w:spacing w:line="240" w:lineRule="auto" w:before="0" w:after="0"/>
            </w:pPr>
            <w:r>
              <w:rPr>
                <w:rFonts w:ascii="Times New Roman" w:hAnsi="Times New Roman"/>
                <w:b w:val="0"/>
                <w:sz w:val="18"/>
              </w:rPr>
              <w:t>10</w:t>
            </w:r>
          </w:p>
        </w:tc>
        <w:tc>
          <w:tcPr>
            <w:tcW w:type="dxa" w:w="2470"/>
            <w:vAlign w:val="center"/>
          </w:tcPr>
          <w:p>
            <w:pPr>
              <w:keepNext w:val="0"/>
              <w:spacing w:line="240" w:lineRule="auto" w:before="0" w:after="0"/>
            </w:pPr>
            <w:r>
              <w:rPr>
                <w:rFonts w:ascii="Times New Roman" w:hAnsi="Times New Roman"/>
                <w:b w:val="0"/>
                <w:sz w:val="18"/>
              </w:rPr>
              <w:t>97</w:t>
            </w:r>
          </w:p>
        </w:tc>
      </w:tr>
      <w:tr>
        <w:trPr>
          <w:cantSplit/>
        </w:trPr>
        <w:tc>
          <w:tcPr>
            <w:tcW w:type="dxa" w:w="720"/>
            <w:vAlign w:val="center"/>
          </w:tcPr>
          <w:p>
            <w:pPr>
              <w:keepNext w:val="0"/>
              <w:spacing w:line="240" w:lineRule="auto" w:before="0" w:after="0"/>
            </w:pPr>
            <w:r>
              <w:rPr>
                <w:rFonts w:ascii="Times New Roman" w:hAnsi="Times New Roman"/>
                <w:b w:val="0"/>
                <w:sz w:val="18"/>
              </w:rPr>
              <w:t>1</w:t>
            </w:r>
          </w:p>
        </w:tc>
        <w:tc>
          <w:tcPr>
            <w:tcW w:type="dxa" w:w="1400"/>
            <w:vAlign w:val="center"/>
          </w:tcPr>
          <w:p>
            <w:pPr>
              <w:keepNext w:val="0"/>
              <w:spacing w:line="240" w:lineRule="auto" w:before="0" w:after="0"/>
            </w:pPr>
            <w:r>
              <w:rPr>
                <w:rFonts w:ascii="Times New Roman" w:hAnsi="Times New Roman"/>
                <w:b w:val="0"/>
                <w:sz w:val="18"/>
              </w:rPr>
              <w:t>Test</w:t>
            </w:r>
          </w:p>
        </w:tc>
        <w:tc>
          <w:tcPr>
            <w:tcW w:type="dxa" w:w="1150"/>
            <w:vAlign w:val="center"/>
          </w:tcPr>
          <w:p>
            <w:pPr>
              <w:keepNext w:val="0"/>
              <w:spacing w:line="240" w:lineRule="auto" w:before="0" w:after="0"/>
            </w:pPr>
            <w:r>
              <w:rPr>
                <w:rFonts w:ascii="Times New Roman" w:hAnsi="Times New Roman"/>
                <w:b w:val="0"/>
                <w:sz w:val="18"/>
              </w:rPr>
              <w:t>4153</w:t>
            </w:r>
          </w:p>
        </w:tc>
        <w:tc>
          <w:tcPr>
            <w:tcW w:type="dxa" w:w="1700"/>
            <w:vAlign w:val="center"/>
          </w:tcPr>
          <w:p>
            <w:pPr>
              <w:keepNext w:val="0"/>
              <w:spacing w:line="240" w:lineRule="auto" w:before="0" w:after="0"/>
            </w:pPr>
            <w:r>
              <w:rPr>
                <w:rFonts w:ascii="Times New Roman" w:hAnsi="Times New Roman"/>
                <w:b w:val="0"/>
                <w:sz w:val="18"/>
              </w:rPr>
              <w:t>256</w:t>
            </w:r>
          </w:p>
        </w:tc>
        <w:tc>
          <w:tcPr>
            <w:tcW w:type="dxa" w:w="1920"/>
            <w:vAlign w:val="center"/>
          </w:tcPr>
          <w:p>
            <w:pPr>
              <w:keepNext w:val="0"/>
              <w:spacing w:line="240" w:lineRule="auto" w:before="0" w:after="0"/>
            </w:pPr>
            <w:r>
              <w:rPr>
                <w:rFonts w:ascii="Times New Roman" w:hAnsi="Times New Roman"/>
                <w:b w:val="0"/>
                <w:sz w:val="18"/>
              </w:rPr>
              <w:t>42</w:t>
            </w:r>
          </w:p>
        </w:tc>
        <w:tc>
          <w:tcPr>
            <w:tcW w:type="dxa" w:w="2470"/>
            <w:vAlign w:val="center"/>
          </w:tcPr>
          <w:p>
            <w:pPr>
              <w:keepNext w:val="0"/>
              <w:spacing w:line="240" w:lineRule="auto" w:before="0" w:after="0"/>
            </w:pPr>
            <w:r>
              <w:rPr>
                <w:rFonts w:ascii="Times New Roman" w:hAnsi="Times New Roman"/>
                <w:b w:val="0"/>
                <w:sz w:val="18"/>
              </w:rPr>
              <w:t>212</w:t>
            </w:r>
          </w:p>
        </w:tc>
      </w:tr>
      <w:tr>
        <w:trPr>
          <w:cantSplit/>
        </w:trPr>
        <w:tc>
          <w:tcPr>
            <w:tcW w:type="dxa" w:w="720"/>
            <w:vAlign w:val="center"/>
          </w:tcPr>
          <w:p>
            <w:pPr>
              <w:keepNext w:val="0"/>
              <w:spacing w:line="240" w:lineRule="auto" w:before="0" w:after="0"/>
            </w:pPr>
            <w:r>
              <w:rPr>
                <w:rFonts w:ascii="Times New Roman" w:hAnsi="Times New Roman"/>
                <w:b w:val="0"/>
                <w:sz w:val="18"/>
              </w:rPr>
              <w:t>2</w:t>
            </w:r>
          </w:p>
        </w:tc>
        <w:tc>
          <w:tcPr>
            <w:tcW w:type="dxa" w:w="1400"/>
            <w:vAlign w:val="center"/>
          </w:tcPr>
          <w:p>
            <w:pPr>
              <w:keepNext w:val="0"/>
              <w:spacing w:line="240" w:lineRule="auto" w:before="0" w:after="0"/>
            </w:pPr>
            <w:r>
              <w:rPr>
                <w:rFonts w:ascii="Times New Roman" w:hAnsi="Times New Roman"/>
                <w:b w:val="0"/>
                <w:sz w:val="18"/>
              </w:rPr>
              <w:t>Fit</w:t>
            </w:r>
          </w:p>
        </w:tc>
        <w:tc>
          <w:tcPr>
            <w:tcW w:type="dxa" w:w="1150"/>
            <w:vAlign w:val="center"/>
          </w:tcPr>
          <w:p>
            <w:pPr>
              <w:keepNext w:val="0"/>
              <w:spacing w:line="240" w:lineRule="auto" w:before="0" w:after="0"/>
            </w:pPr>
            <w:r>
              <w:rPr>
                <w:rFonts w:ascii="Times New Roman" w:hAnsi="Times New Roman"/>
                <w:b w:val="0"/>
                <w:sz w:val="18"/>
              </w:rPr>
              <w:t>21069</w:t>
            </w:r>
          </w:p>
        </w:tc>
        <w:tc>
          <w:tcPr>
            <w:tcW w:type="dxa" w:w="1700"/>
            <w:vAlign w:val="center"/>
          </w:tcPr>
          <w:p>
            <w:pPr>
              <w:keepNext w:val="0"/>
              <w:spacing w:line="240" w:lineRule="auto" w:before="0" w:after="0"/>
            </w:pPr>
            <w:r>
              <w:rPr>
                <w:rFonts w:ascii="Times New Roman" w:hAnsi="Times New Roman"/>
                <w:b w:val="0"/>
                <w:sz w:val="18"/>
              </w:rPr>
              <w:t>649</w:t>
            </w:r>
          </w:p>
        </w:tc>
        <w:tc>
          <w:tcPr>
            <w:tcW w:type="dxa" w:w="1920"/>
            <w:vAlign w:val="center"/>
          </w:tcPr>
          <w:p>
            <w:pPr>
              <w:keepNext w:val="0"/>
              <w:spacing w:line="240" w:lineRule="auto" w:before="0" w:after="0"/>
            </w:pPr>
            <w:r>
              <w:rPr>
                <w:rFonts w:ascii="Times New Roman" w:hAnsi="Times New Roman"/>
                <w:b w:val="0"/>
                <w:sz w:val="18"/>
              </w:rPr>
              <w:t>412</w:t>
            </w:r>
          </w:p>
        </w:tc>
        <w:tc>
          <w:tcPr>
            <w:tcW w:type="dxa" w:w="2470"/>
            <w:vAlign w:val="center"/>
          </w:tcPr>
          <w:p>
            <w:pPr>
              <w:keepNext w:val="0"/>
              <w:spacing w:line="240" w:lineRule="auto" w:before="0" w:after="0"/>
            </w:pPr>
            <w:r>
              <w:rPr>
                <w:rFonts w:ascii="Times New Roman" w:hAnsi="Times New Roman"/>
                <w:b w:val="0"/>
                <w:sz w:val="18"/>
              </w:rPr>
              <w:t>1331</w:t>
            </w:r>
          </w:p>
        </w:tc>
      </w:tr>
      <w:tr>
        <w:trPr>
          <w:cantSplit/>
        </w:trPr>
        <w:tc>
          <w:tcPr>
            <w:tcW w:type="dxa" w:w="720"/>
            <w:vAlign w:val="center"/>
          </w:tcPr>
          <w:p>
            <w:pPr>
              <w:keepNext w:val="0"/>
              <w:spacing w:line="240" w:lineRule="auto" w:before="0" w:after="0"/>
            </w:pPr>
            <w:r>
              <w:rPr>
                <w:rFonts w:ascii="Times New Roman" w:hAnsi="Times New Roman"/>
                <w:b w:val="0"/>
                <w:sz w:val="18"/>
              </w:rPr>
              <w:t>2</w:t>
            </w:r>
          </w:p>
        </w:tc>
        <w:tc>
          <w:tcPr>
            <w:tcW w:type="dxa" w:w="1400"/>
            <w:vAlign w:val="center"/>
          </w:tcPr>
          <w:p>
            <w:pPr>
              <w:keepNext w:val="0"/>
              <w:spacing w:line="240" w:lineRule="auto" w:before="0" w:after="0"/>
            </w:pPr>
            <w:r>
              <w:rPr>
                <w:rFonts w:ascii="Times New Roman" w:hAnsi="Times New Roman"/>
                <w:b w:val="0"/>
                <w:sz w:val="18"/>
              </w:rPr>
              <w:t>Validation</w:t>
            </w:r>
          </w:p>
        </w:tc>
        <w:tc>
          <w:tcPr>
            <w:tcW w:type="dxa" w:w="1150"/>
            <w:vAlign w:val="center"/>
          </w:tcPr>
          <w:p>
            <w:pPr>
              <w:keepNext w:val="0"/>
              <w:spacing w:line="240" w:lineRule="auto" w:before="0" w:after="0"/>
            </w:pPr>
            <w:r>
              <w:rPr>
                <w:rFonts w:ascii="Times New Roman" w:hAnsi="Times New Roman"/>
                <w:b w:val="0"/>
                <w:sz w:val="18"/>
              </w:rPr>
              <w:t>3719</w:t>
            </w:r>
          </w:p>
        </w:tc>
        <w:tc>
          <w:tcPr>
            <w:tcW w:type="dxa" w:w="1700"/>
            <w:vAlign w:val="center"/>
          </w:tcPr>
          <w:p>
            <w:pPr>
              <w:keepNext w:val="0"/>
              <w:spacing w:line="240" w:lineRule="auto" w:before="0" w:after="0"/>
            </w:pPr>
            <w:r>
              <w:rPr>
                <w:rFonts w:ascii="Times New Roman" w:hAnsi="Times New Roman"/>
                <w:b w:val="0"/>
                <w:sz w:val="18"/>
              </w:rPr>
              <w:t>169</w:t>
            </w:r>
          </w:p>
        </w:tc>
        <w:tc>
          <w:tcPr>
            <w:tcW w:type="dxa" w:w="1920"/>
            <w:vAlign w:val="center"/>
          </w:tcPr>
          <w:p>
            <w:pPr>
              <w:keepNext w:val="0"/>
              <w:spacing w:line="240" w:lineRule="auto" w:before="0" w:after="0"/>
            </w:pPr>
            <w:r>
              <w:rPr>
                <w:rFonts w:ascii="Times New Roman" w:hAnsi="Times New Roman"/>
                <w:b w:val="0"/>
                <w:sz w:val="18"/>
              </w:rPr>
              <w:t>87</w:t>
            </w:r>
          </w:p>
        </w:tc>
        <w:tc>
          <w:tcPr>
            <w:tcW w:type="dxa" w:w="2470"/>
            <w:vAlign w:val="center"/>
          </w:tcPr>
          <w:p>
            <w:pPr>
              <w:keepNext w:val="0"/>
              <w:spacing w:line="240" w:lineRule="auto" w:before="0" w:after="0"/>
            </w:pPr>
            <w:r>
              <w:rPr>
                <w:rFonts w:ascii="Times New Roman" w:hAnsi="Times New Roman"/>
                <w:b w:val="0"/>
                <w:sz w:val="18"/>
              </w:rPr>
              <w:t>378</w:t>
            </w:r>
          </w:p>
        </w:tc>
      </w:tr>
      <w:tr>
        <w:trPr>
          <w:cantSplit/>
        </w:trPr>
        <w:tc>
          <w:tcPr>
            <w:tcW w:type="dxa" w:w="720"/>
            <w:vAlign w:val="center"/>
          </w:tcPr>
          <w:p>
            <w:pPr>
              <w:keepNext w:val="0"/>
              <w:spacing w:line="240" w:lineRule="auto" w:before="0" w:after="0"/>
            </w:pPr>
            <w:r>
              <w:rPr>
                <w:rFonts w:ascii="Times New Roman" w:hAnsi="Times New Roman"/>
                <w:b w:val="0"/>
                <w:sz w:val="18"/>
              </w:rPr>
              <w:t>2</w:t>
            </w:r>
          </w:p>
        </w:tc>
        <w:tc>
          <w:tcPr>
            <w:tcW w:type="dxa" w:w="1400"/>
            <w:vAlign w:val="center"/>
          </w:tcPr>
          <w:p>
            <w:pPr>
              <w:keepNext w:val="0"/>
              <w:spacing w:line="240" w:lineRule="auto" w:before="0" w:after="0"/>
            </w:pPr>
            <w:r>
              <w:rPr>
                <w:rFonts w:ascii="Times New Roman" w:hAnsi="Times New Roman"/>
                <w:b w:val="0"/>
                <w:sz w:val="18"/>
              </w:rPr>
              <w:t>Test</w:t>
            </w:r>
          </w:p>
        </w:tc>
        <w:tc>
          <w:tcPr>
            <w:tcW w:type="dxa" w:w="1150"/>
            <w:vAlign w:val="center"/>
          </w:tcPr>
          <w:p>
            <w:pPr>
              <w:keepNext w:val="0"/>
              <w:spacing w:line="240" w:lineRule="auto" w:before="0" w:after="0"/>
            </w:pPr>
            <w:r>
              <w:rPr>
                <w:rFonts w:ascii="Times New Roman" w:hAnsi="Times New Roman"/>
                <w:b w:val="0"/>
                <w:sz w:val="18"/>
              </w:rPr>
              <w:t>3325</w:t>
            </w:r>
          </w:p>
        </w:tc>
        <w:tc>
          <w:tcPr>
            <w:tcW w:type="dxa" w:w="1700"/>
            <w:vAlign w:val="center"/>
          </w:tcPr>
          <w:p>
            <w:pPr>
              <w:keepNext w:val="0"/>
              <w:spacing w:line="240" w:lineRule="auto" w:before="0" w:after="0"/>
            </w:pPr>
            <w:r>
              <w:rPr>
                <w:rFonts w:ascii="Times New Roman" w:hAnsi="Times New Roman"/>
                <w:b w:val="0"/>
                <w:sz w:val="18"/>
              </w:rPr>
              <w:t>176</w:t>
            </w:r>
          </w:p>
        </w:tc>
        <w:tc>
          <w:tcPr>
            <w:tcW w:type="dxa" w:w="1920"/>
            <w:vAlign w:val="center"/>
          </w:tcPr>
          <w:p>
            <w:pPr>
              <w:keepNext w:val="0"/>
              <w:spacing w:line="240" w:lineRule="auto" w:before="0" w:after="0"/>
            </w:pPr>
            <w:r>
              <w:rPr>
                <w:rFonts w:ascii="Times New Roman" w:hAnsi="Times New Roman"/>
                <w:b w:val="0"/>
                <w:sz w:val="18"/>
              </w:rPr>
              <w:t>91</w:t>
            </w:r>
          </w:p>
        </w:tc>
        <w:tc>
          <w:tcPr>
            <w:tcW w:type="dxa" w:w="2470"/>
            <w:vAlign w:val="center"/>
          </w:tcPr>
          <w:p>
            <w:pPr>
              <w:keepNext w:val="0"/>
              <w:spacing w:line="240" w:lineRule="auto" w:before="0" w:after="0"/>
            </w:pPr>
            <w:r>
              <w:rPr>
                <w:rFonts w:ascii="Times New Roman" w:hAnsi="Times New Roman"/>
                <w:b w:val="0"/>
                <w:sz w:val="18"/>
              </w:rPr>
              <w:t>284</w:t>
            </w:r>
          </w:p>
        </w:tc>
      </w:tr>
      <w:tr>
        <w:trPr>
          <w:cantSplit/>
        </w:trPr>
        <w:tc>
          <w:tcPr>
            <w:tcW w:type="dxa" w:w="720"/>
            <w:vAlign w:val="center"/>
          </w:tcPr>
          <w:p>
            <w:pPr>
              <w:keepNext w:val="0"/>
              <w:spacing w:line="240" w:lineRule="auto" w:before="0" w:after="0"/>
            </w:pPr>
            <w:r>
              <w:rPr>
                <w:rFonts w:ascii="Times New Roman" w:hAnsi="Times New Roman"/>
                <w:b w:val="0"/>
                <w:sz w:val="18"/>
              </w:rPr>
              <w:t>3</w:t>
            </w:r>
          </w:p>
        </w:tc>
        <w:tc>
          <w:tcPr>
            <w:tcW w:type="dxa" w:w="1400"/>
            <w:vAlign w:val="center"/>
          </w:tcPr>
          <w:p>
            <w:pPr>
              <w:keepNext w:val="0"/>
              <w:spacing w:line="240" w:lineRule="auto" w:before="0" w:after="0"/>
            </w:pPr>
            <w:r>
              <w:rPr>
                <w:rFonts w:ascii="Times New Roman" w:hAnsi="Times New Roman"/>
                <w:b w:val="0"/>
                <w:sz w:val="18"/>
              </w:rPr>
              <w:t>Fit</w:t>
            </w:r>
          </w:p>
        </w:tc>
        <w:tc>
          <w:tcPr>
            <w:tcW w:type="dxa" w:w="1150"/>
            <w:vAlign w:val="center"/>
          </w:tcPr>
          <w:p>
            <w:pPr>
              <w:keepNext w:val="0"/>
              <w:spacing w:line="240" w:lineRule="auto" w:before="0" w:after="0"/>
            </w:pPr>
            <w:r>
              <w:rPr>
                <w:rFonts w:ascii="Times New Roman" w:hAnsi="Times New Roman"/>
                <w:b w:val="0"/>
                <w:sz w:val="18"/>
              </w:rPr>
              <w:t>14409</w:t>
            </w:r>
          </w:p>
        </w:tc>
        <w:tc>
          <w:tcPr>
            <w:tcW w:type="dxa" w:w="1700"/>
            <w:vAlign w:val="center"/>
          </w:tcPr>
          <w:p>
            <w:pPr>
              <w:keepNext w:val="0"/>
              <w:spacing w:line="240" w:lineRule="auto" w:before="0" w:after="0"/>
            </w:pPr>
            <w:r>
              <w:rPr>
                <w:rFonts w:ascii="Times New Roman" w:hAnsi="Times New Roman"/>
                <w:b w:val="0"/>
                <w:sz w:val="18"/>
              </w:rPr>
              <w:t>445</w:t>
            </w:r>
          </w:p>
        </w:tc>
        <w:tc>
          <w:tcPr>
            <w:tcW w:type="dxa" w:w="1920"/>
            <w:vAlign w:val="center"/>
          </w:tcPr>
          <w:p>
            <w:pPr>
              <w:keepNext w:val="0"/>
              <w:spacing w:line="240" w:lineRule="auto" w:before="0" w:after="0"/>
            </w:pPr>
            <w:r>
              <w:rPr>
                <w:rFonts w:ascii="Times New Roman" w:hAnsi="Times New Roman"/>
                <w:b w:val="0"/>
                <w:sz w:val="18"/>
              </w:rPr>
              <w:t>874</w:t>
            </w:r>
          </w:p>
        </w:tc>
        <w:tc>
          <w:tcPr>
            <w:tcW w:type="dxa" w:w="2470"/>
            <w:vAlign w:val="center"/>
          </w:tcPr>
          <w:p>
            <w:pPr>
              <w:keepNext w:val="0"/>
              <w:spacing w:line="240" w:lineRule="auto" w:before="0" w:after="0"/>
            </w:pPr>
            <w:r>
              <w:rPr>
                <w:rFonts w:ascii="Times New Roman" w:hAnsi="Times New Roman"/>
                <w:b w:val="0"/>
                <w:sz w:val="18"/>
              </w:rPr>
              <w:t>1365</w:t>
            </w:r>
          </w:p>
        </w:tc>
      </w:tr>
      <w:tr>
        <w:trPr>
          <w:cantSplit/>
        </w:trPr>
        <w:tc>
          <w:tcPr>
            <w:tcW w:type="dxa" w:w="720"/>
            <w:vAlign w:val="center"/>
          </w:tcPr>
          <w:p>
            <w:pPr>
              <w:keepNext/>
              <w:spacing w:line="240" w:lineRule="auto" w:before="0" w:after="0"/>
            </w:pPr>
            <w:r>
              <w:rPr>
                <w:rFonts w:ascii="Times New Roman" w:hAnsi="Times New Roman"/>
                <w:b w:val="0"/>
                <w:sz w:val="18"/>
              </w:rPr>
              <w:t>3</w:t>
            </w:r>
          </w:p>
        </w:tc>
        <w:tc>
          <w:tcPr>
            <w:tcW w:type="dxa" w:w="1400"/>
            <w:vAlign w:val="center"/>
          </w:tcPr>
          <w:p>
            <w:pPr>
              <w:keepNext/>
              <w:spacing w:line="240" w:lineRule="auto" w:before="0" w:after="0"/>
            </w:pPr>
            <w:r>
              <w:rPr>
                <w:rFonts w:ascii="Times New Roman" w:hAnsi="Times New Roman"/>
                <w:b w:val="0"/>
                <w:sz w:val="18"/>
              </w:rPr>
              <w:t>Validation</w:t>
            </w:r>
          </w:p>
        </w:tc>
        <w:tc>
          <w:tcPr>
            <w:tcW w:type="dxa" w:w="1150"/>
            <w:vAlign w:val="center"/>
          </w:tcPr>
          <w:p>
            <w:pPr>
              <w:keepNext/>
              <w:spacing w:line="240" w:lineRule="auto" w:before="0" w:after="0"/>
            </w:pPr>
            <w:r>
              <w:rPr>
                <w:rFonts w:ascii="Times New Roman" w:hAnsi="Times New Roman"/>
                <w:b w:val="0"/>
                <w:sz w:val="18"/>
              </w:rPr>
              <w:t>2543</w:t>
            </w:r>
          </w:p>
        </w:tc>
        <w:tc>
          <w:tcPr>
            <w:tcW w:type="dxa" w:w="1700"/>
            <w:vAlign w:val="center"/>
          </w:tcPr>
          <w:p>
            <w:pPr>
              <w:keepNext/>
              <w:spacing w:line="240" w:lineRule="auto" w:before="0" w:after="0"/>
            </w:pPr>
            <w:r>
              <w:rPr>
                <w:rFonts w:ascii="Times New Roman" w:hAnsi="Times New Roman"/>
                <w:b w:val="0"/>
                <w:sz w:val="18"/>
              </w:rPr>
              <w:t>133</w:t>
            </w:r>
          </w:p>
        </w:tc>
        <w:tc>
          <w:tcPr>
            <w:tcW w:type="dxa" w:w="1920"/>
            <w:vAlign w:val="center"/>
          </w:tcPr>
          <w:p>
            <w:pPr>
              <w:keepNext/>
              <w:spacing w:line="240" w:lineRule="auto" w:before="0" w:after="0"/>
            </w:pPr>
            <w:r>
              <w:rPr>
                <w:rFonts w:ascii="Times New Roman" w:hAnsi="Times New Roman"/>
                <w:b w:val="0"/>
                <w:sz w:val="18"/>
              </w:rPr>
              <w:t>165</w:t>
            </w:r>
          </w:p>
        </w:tc>
        <w:tc>
          <w:tcPr>
            <w:tcW w:type="dxa" w:w="2470"/>
            <w:vAlign w:val="center"/>
          </w:tcPr>
          <w:p>
            <w:pPr>
              <w:keepNext/>
              <w:spacing w:line="240" w:lineRule="auto" w:before="0" w:after="0"/>
            </w:pPr>
            <w:r>
              <w:rPr>
                <w:rFonts w:ascii="Times New Roman" w:hAnsi="Times New Roman"/>
                <w:b w:val="0"/>
                <w:sz w:val="18"/>
              </w:rPr>
              <w:t>375</w:t>
            </w:r>
          </w:p>
        </w:tc>
      </w:tr>
      <w:tr>
        <w:trPr>
          <w:cantSplit/>
        </w:trPr>
        <w:tc>
          <w:tcPr>
            <w:tcW w:type="dxa" w:w="720"/>
            <w:vAlign w:val="center"/>
          </w:tcPr>
          <w:p>
            <w:pPr>
              <w:keepNext w:val="0"/>
              <w:spacing w:line="240" w:lineRule="auto" w:before="0" w:after="0"/>
            </w:pPr>
            <w:r>
              <w:rPr>
                <w:rFonts w:ascii="Times New Roman" w:hAnsi="Times New Roman"/>
                <w:b w:val="0"/>
                <w:sz w:val="18"/>
              </w:rPr>
              <w:t>3</w:t>
            </w:r>
          </w:p>
        </w:tc>
        <w:tc>
          <w:tcPr>
            <w:tcW w:type="dxa" w:w="1400"/>
            <w:vAlign w:val="center"/>
          </w:tcPr>
          <w:p>
            <w:pPr>
              <w:keepNext w:val="0"/>
              <w:spacing w:line="240" w:lineRule="auto" w:before="0" w:after="0"/>
            </w:pPr>
            <w:r>
              <w:rPr>
                <w:rFonts w:ascii="Times New Roman" w:hAnsi="Times New Roman"/>
                <w:b w:val="0"/>
                <w:sz w:val="18"/>
              </w:rPr>
              <w:t>Test</w:t>
            </w:r>
          </w:p>
        </w:tc>
        <w:tc>
          <w:tcPr>
            <w:tcW w:type="dxa" w:w="1150"/>
            <w:vAlign w:val="center"/>
          </w:tcPr>
          <w:p>
            <w:pPr>
              <w:keepNext w:val="0"/>
              <w:spacing w:line="240" w:lineRule="auto" w:before="0" w:after="0"/>
            </w:pPr>
            <w:r>
              <w:rPr>
                <w:rFonts w:ascii="Times New Roman" w:hAnsi="Times New Roman"/>
                <w:b w:val="0"/>
                <w:sz w:val="18"/>
              </w:rPr>
              <w:t>1761</w:t>
            </w:r>
          </w:p>
        </w:tc>
        <w:tc>
          <w:tcPr>
            <w:tcW w:type="dxa" w:w="1700"/>
            <w:vAlign w:val="center"/>
          </w:tcPr>
          <w:p>
            <w:pPr>
              <w:keepNext w:val="0"/>
              <w:spacing w:line="240" w:lineRule="auto" w:before="0" w:after="0"/>
            </w:pPr>
            <w:r>
              <w:rPr>
                <w:rFonts w:ascii="Times New Roman" w:hAnsi="Times New Roman"/>
                <w:b w:val="0"/>
                <w:sz w:val="18"/>
              </w:rPr>
              <w:t>119</w:t>
            </w:r>
          </w:p>
        </w:tc>
        <w:tc>
          <w:tcPr>
            <w:tcW w:type="dxa" w:w="1920"/>
            <w:vAlign w:val="center"/>
          </w:tcPr>
          <w:p>
            <w:pPr>
              <w:keepNext w:val="0"/>
              <w:spacing w:line="240" w:lineRule="auto" w:before="0" w:after="0"/>
            </w:pPr>
            <w:r>
              <w:rPr>
                <w:rFonts w:ascii="Times New Roman" w:hAnsi="Times New Roman"/>
                <w:b w:val="0"/>
                <w:sz w:val="18"/>
              </w:rPr>
              <w:t>231</w:t>
            </w:r>
          </w:p>
        </w:tc>
        <w:tc>
          <w:tcPr>
            <w:tcW w:type="dxa" w:w="2470"/>
            <w:vAlign w:val="center"/>
          </w:tcPr>
          <w:p>
            <w:pPr>
              <w:keepNext w:val="0"/>
              <w:spacing w:line="240" w:lineRule="auto" w:before="0" w:after="0"/>
            </w:pPr>
            <w:r>
              <w:rPr>
                <w:rFonts w:ascii="Times New Roman" w:hAnsi="Times New Roman"/>
                <w:b w:val="0"/>
                <w:sz w:val="18"/>
              </w:rPr>
              <w:t>244</w:t>
            </w:r>
          </w:p>
        </w:tc>
      </w:tr>
    </w:tbl>
    <w:p>
      <w:pPr>
        <w:pStyle w:val="Caption"/>
        <w:keepNext w:val="0"/>
        <w:pageBreakBefore w:val="0"/>
        <w:spacing w:after="180"/>
      </w:pPr>
      <w:r>
        <w:t>Counts refer to text segments or identifier occurrences, not unique trials. The totals of removed result-era segments were 926, 994, and 697; NCT literal totals were 147, 590, and 1270. Review flags denote retained text with possible retrospective context.</w:t>
      </w:r>
    </w:p>
    <w:p>
      <w:pPr>
        <w:pageBreakBefore w:val="0"/>
      </w:pPr>
      <w:r>
        <w:t>Duplicate records were grouped by NCT. The earliest completion date was retained, and text came from the first chronological row after blank normalization. Continuous targets were averaged only when all duplicate rows agreed after thresholding at 0.5. Hard-target conflicts or NCTs spanning the temporal cutoff would have halted or quarantined the affected records under the fixed rules. Neither occurred. Missing fields were represented as empty strings, and each retained field was prefixed with its field name.</w:t>
      </w:r>
    </w:p>
    <w:p>
      <w:pPr>
        <w:pStyle w:val="Heading1"/>
        <w:pageBreakBefore w:val="0"/>
      </w:pPr>
      <w:r>
        <w:t>S3. Model specifications and Phase 2 screen</w:t>
      </w:r>
    </w:p>
    <w:p>
      <w:pPr>
        <w:pageBreakBefore w:val="0"/>
      </w:pPr>
      <w:r>
        <w:t>The checkpoints were BioBERT base cased v1.1 [4], BiomedBERT base uncased abstract-fulltext [5], and BioLinkBERT base [6]. Their earlier language-model pretraining was separate from the CTOD-supervised fine-tuning evaluated here. Model revisions were fixed in the study archive.</w:t>
      </w:r>
    </w:p>
    <w:p>
      <w:pPr>
        <w:pageBreakBefore w:val="0"/>
      </w:pPr>
      <w:r>
        <w:t xml:space="preserve">BioBERT checkpoint: </w:t>
      </w:r>
      <w:r>
        <w:rPr>
          <w:rFonts w:ascii="Courier New" w:hAnsi="Courier New"/>
          <w:sz w:val="18"/>
        </w:rPr>
        <w:t>dmis-lab/biobert-base-cased-v1.1</w:t>
      </w:r>
    </w:p>
    <w:p>
      <w:pPr>
        <w:pageBreakBefore w:val="0"/>
      </w:pPr>
      <w:r>
        <w:t xml:space="preserve">Revision: </w:t>
      </w:r>
      <w:r>
        <w:rPr>
          <w:rFonts w:ascii="Courier New" w:hAnsi="Courier New"/>
          <w:sz w:val="18"/>
        </w:rPr>
        <w:t>924f12e0c3db7f156a765ad53fb6b11e7afedbc8</w:t>
      </w:r>
    </w:p>
    <w:p>
      <w:pPr>
        <w:pageBreakBefore w:val="0"/>
      </w:pPr>
      <w:r>
        <w:t xml:space="preserve">BiomedBERT checkpoint: </w:t>
      </w:r>
      <w:r>
        <w:rPr>
          <w:rFonts w:ascii="Courier New" w:hAnsi="Courier New"/>
          <w:sz w:val="18"/>
        </w:rPr>
        <w:t>microsoft/BiomedNLP-BiomedBERT-base-uncased-abstract-fulltext</w:t>
      </w:r>
    </w:p>
    <w:p>
      <w:pPr>
        <w:pageBreakBefore w:val="0"/>
      </w:pPr>
      <w:r>
        <w:t xml:space="preserve">Revision: </w:t>
      </w:r>
      <w:r>
        <w:rPr>
          <w:rFonts w:ascii="Courier New" w:hAnsi="Courier New"/>
          <w:sz w:val="18"/>
        </w:rPr>
        <w:t>e1354b7a3a09615f6aba48dfad4b7a613eef7062</w:t>
      </w:r>
    </w:p>
    <w:p>
      <w:pPr>
        <w:pageBreakBefore w:val="0"/>
      </w:pPr>
      <w:r>
        <w:t xml:space="preserve">BioLinkBERT checkpoint: </w:t>
      </w:r>
      <w:r>
        <w:rPr>
          <w:rFonts w:ascii="Courier New" w:hAnsi="Courier New"/>
          <w:sz w:val="18"/>
        </w:rPr>
        <w:t>michiyasunaga/BioLinkBERT-base</w:t>
      </w:r>
    </w:p>
    <w:p>
      <w:pPr>
        <w:pageBreakBefore w:val="0"/>
      </w:pPr>
      <w:r>
        <w:t xml:space="preserve">Revision: </w:t>
      </w:r>
      <w:r>
        <w:rPr>
          <w:rFonts w:ascii="Courier New" w:hAnsi="Courier New"/>
          <w:sz w:val="18"/>
        </w:rPr>
        <w:t>b71f5d70f063d1c8f1124070ce86f1ee463ca1fe</w:t>
      </w:r>
    </w:p>
    <w:p>
      <w:pPr>
        <w:pageBreakBefore w:val="0"/>
      </w:pPr>
      <w:r>
        <w:t>Each transformer used one output logit and binary cross-entropy against the continuous CTOD target. The learning rate was 2 × 10⁻⁵, weight decay 0.01, microbatch size 8, and gradient accumulation 4, giving an effective batch size of 32. AdamW used 6% linear warmup and linear decay with an eight-epoch scheduler horizon; execution stopped after two epochs. Training used mixed precision and a gradient norm cap of 1.0. Final models used seeds 13, 42, 73, 101, and 137, with arithmetic averaging of their probabilities.</w:t>
      </w:r>
    </w:p>
    <w:p>
      <w:pPr>
        <w:pageBreakBefore w:val="0"/>
      </w:pPr>
      <w:r>
        <w:t>First-512 truncation retained the beginning of the assembled registry text. The field-balanced alternative reserved 510 content tokens plus two special tokens. It first assigned each nonempty field the smaller of its token length and fixed base quota, then distributed the remaining capacity in the priority order shown in Table S4. Selected field prefixes were assembled in the original allowlist order. A field’s quota includes its field-name prefix.</w:t>
      </w:r>
    </w:p>
    <w:p>
      <w:pPr>
        <w:pStyle w:val="Caption"/>
        <w:keepNext/>
        <w:pageBreakBefore w:val="0"/>
        <w:spacing w:before="120"/>
      </w:pPr>
      <w:r>
        <w:rPr>
          <w:b/>
        </w:rPr>
        <w:t>Table S4. Field-balanced token quotas and overflow priority</w:t>
      </w:r>
    </w:p>
    <w:tbl>
      <w:tblPr>
        <w:jc w:val="left"/>
        <w:tblLook w:firstColumn="1" w:firstRow="1" w:lastColumn="0" w:lastRow="0" w:noHBand="0" w:noVBand="1" w:val="04A0"/>
        <w:tblW w:w="9360" w:type="dxa"/>
        <w:tblInd w:w="90" w:type="dxa"/>
        <w:tblLayout w:type="fixed"/>
        <w:tblCellMar>
          <w:top w:w="65" w:type="dxa"/>
          <w:bottom w:w="65" w:type="dxa"/>
          <w:left w:w="90" w:type="dxa"/>
          <w:right w:w="90" w:type="dxa"/>
        </w:tblCellMar>
        <w:tblBorders>
          <w:top w:val="single" w:sz="4" w:color="000000"/>
          <w:left w:val="single" w:sz="4" w:color="000000"/>
          <w:bottom w:val="single" w:sz="4" w:color="000000"/>
          <w:right w:val="single" w:sz="4" w:color="000000"/>
          <w:insideH w:val="single" w:sz="4" w:color="000000"/>
          <w:insideV w:val="single" w:sz="4" w:color="000000"/>
        </w:tblBorders>
      </w:tblPr>
      <w:tblGrid>
        <w:gridCol w:w="1450"/>
        <w:gridCol w:w="4660"/>
        <w:gridCol w:w="1600"/>
        <w:gridCol w:w="1650"/>
      </w:tblGrid>
      <w:tr>
        <w:trPr>
          <w:cantSplit/>
          <w:tblHeader/>
        </w:trPr>
        <w:tc>
          <w:tcPr>
            <w:tcW w:type="dxa" w:w="1450"/>
            <w:vAlign w:val="center"/>
          </w:tcPr>
          <w:p>
            <w:pPr>
              <w:keepNext/>
              <w:spacing w:line="240" w:lineRule="auto" w:before="0" w:after="0"/>
            </w:pPr>
            <w:r>
              <w:rPr>
                <w:rFonts w:ascii="Times New Roman" w:hAnsi="Times New Roman"/>
                <w:b/>
                <w:sz w:val="18"/>
              </w:rPr>
              <w:t>Assembly order</w:t>
            </w:r>
          </w:p>
        </w:tc>
        <w:tc>
          <w:tcPr>
            <w:tcW w:type="dxa" w:w="4660"/>
            <w:vAlign w:val="center"/>
          </w:tcPr>
          <w:p>
            <w:pPr>
              <w:keepNext/>
              <w:spacing w:line="240" w:lineRule="auto" w:before="0" w:after="0"/>
            </w:pPr>
            <w:r>
              <w:rPr>
                <w:rFonts w:ascii="Times New Roman" w:hAnsi="Times New Roman"/>
                <w:b/>
                <w:sz w:val="18"/>
              </w:rPr>
              <w:t>Field</w:t>
            </w:r>
          </w:p>
        </w:tc>
        <w:tc>
          <w:tcPr>
            <w:tcW w:type="dxa" w:w="1600"/>
            <w:vAlign w:val="center"/>
          </w:tcPr>
          <w:p>
            <w:pPr>
              <w:keepNext/>
              <w:spacing w:line="240" w:lineRule="auto" w:before="0" w:after="0"/>
            </w:pPr>
            <w:r>
              <w:rPr>
                <w:rFonts w:ascii="Times New Roman" w:hAnsi="Times New Roman"/>
                <w:b/>
                <w:sz w:val="18"/>
              </w:rPr>
              <w:t>Base quota</w:t>
            </w:r>
          </w:p>
        </w:tc>
        <w:tc>
          <w:tcPr>
            <w:tcW w:type="dxa" w:w="1650"/>
            <w:vAlign w:val="center"/>
          </w:tcPr>
          <w:p>
            <w:pPr>
              <w:keepNext/>
              <w:spacing w:line="240" w:lineRule="auto" w:before="0" w:after="0"/>
            </w:pPr>
            <w:r>
              <w:rPr>
                <w:rFonts w:ascii="Times New Roman" w:hAnsi="Times New Roman"/>
                <w:b/>
                <w:sz w:val="18"/>
              </w:rPr>
              <w:t>Overflow priority</w:t>
            </w:r>
          </w:p>
        </w:tc>
      </w:tr>
      <w:tr>
        <w:trPr>
          <w:cantSplit/>
        </w:trPr>
        <w:tc>
          <w:tcPr>
            <w:tcW w:type="dxa" w:w="1450"/>
            <w:vAlign w:val="center"/>
          </w:tcPr>
          <w:p>
            <w:pPr>
              <w:keepNext/>
              <w:spacing w:line="240" w:lineRule="auto" w:before="0" w:after="0"/>
            </w:pPr>
            <w:r>
              <w:rPr>
                <w:rFonts w:ascii="Times New Roman" w:hAnsi="Times New Roman"/>
                <w:b w:val="0"/>
                <w:sz w:val="18"/>
              </w:rPr>
              <w:t>1</w:t>
            </w:r>
          </w:p>
        </w:tc>
        <w:tc>
          <w:tcPr>
            <w:tcW w:type="dxa" w:w="4660"/>
            <w:vAlign w:val="center"/>
          </w:tcPr>
          <w:p>
            <w:pPr>
              <w:keepNext/>
              <w:spacing w:line="240" w:lineRule="auto" w:before="0" w:after="0"/>
            </w:pPr>
            <w:r>
              <w:rPr>
                <w:rFonts w:ascii="Times New Roman" w:hAnsi="Times New Roman"/>
                <w:b w:val="0"/>
                <w:sz w:val="18"/>
              </w:rPr>
              <w:t>Study Title</w:t>
            </w:r>
          </w:p>
        </w:tc>
        <w:tc>
          <w:tcPr>
            <w:tcW w:type="dxa" w:w="1600"/>
            <w:vAlign w:val="center"/>
          </w:tcPr>
          <w:p>
            <w:pPr>
              <w:keepNext/>
              <w:spacing w:line="240" w:lineRule="auto" w:before="0" w:after="0"/>
            </w:pPr>
            <w:r>
              <w:rPr>
                <w:rFonts w:ascii="Times New Roman" w:hAnsi="Times New Roman"/>
                <w:b w:val="0"/>
                <w:sz w:val="18"/>
              </w:rPr>
              <w:t>32</w:t>
            </w:r>
          </w:p>
        </w:tc>
        <w:tc>
          <w:tcPr>
            <w:tcW w:type="dxa" w:w="1650"/>
            <w:vAlign w:val="center"/>
          </w:tcPr>
          <w:p>
            <w:pPr>
              <w:keepNext/>
              <w:spacing w:line="240" w:lineRule="auto" w:before="0" w:after="0"/>
            </w:pPr>
            <w:r>
              <w:rPr>
                <w:rFonts w:ascii="Times New Roman" w:hAnsi="Times New Roman"/>
                <w:b w:val="0"/>
                <w:sz w:val="18"/>
              </w:rPr>
              <w:t>7</w:t>
            </w:r>
          </w:p>
        </w:tc>
      </w:tr>
      <w:tr>
        <w:trPr>
          <w:cantSplit/>
        </w:trPr>
        <w:tc>
          <w:tcPr>
            <w:tcW w:type="dxa" w:w="1450"/>
            <w:vAlign w:val="center"/>
          </w:tcPr>
          <w:p>
            <w:pPr>
              <w:keepNext w:val="0"/>
              <w:spacing w:line="240" w:lineRule="auto" w:before="0" w:after="0"/>
            </w:pPr>
            <w:r>
              <w:rPr>
                <w:rFonts w:ascii="Times New Roman" w:hAnsi="Times New Roman"/>
                <w:b w:val="0"/>
                <w:sz w:val="18"/>
              </w:rPr>
              <w:t>2</w:t>
            </w:r>
          </w:p>
        </w:tc>
        <w:tc>
          <w:tcPr>
            <w:tcW w:type="dxa" w:w="4660"/>
            <w:vAlign w:val="center"/>
          </w:tcPr>
          <w:p>
            <w:pPr>
              <w:keepNext w:val="0"/>
              <w:spacing w:line="240" w:lineRule="auto" w:before="0" w:after="0"/>
            </w:pPr>
            <w:r>
              <w:rPr>
                <w:rFonts w:ascii="Times New Roman" w:hAnsi="Times New Roman"/>
                <w:b w:val="0"/>
                <w:sz w:val="18"/>
              </w:rPr>
              <w:t>Brief Summary</w:t>
            </w:r>
          </w:p>
        </w:tc>
        <w:tc>
          <w:tcPr>
            <w:tcW w:type="dxa" w:w="1600"/>
            <w:vAlign w:val="center"/>
          </w:tcPr>
          <w:p>
            <w:pPr>
              <w:keepNext w:val="0"/>
              <w:spacing w:line="240" w:lineRule="auto" w:before="0" w:after="0"/>
            </w:pPr>
            <w:r>
              <w:rPr>
                <w:rFonts w:ascii="Times New Roman" w:hAnsi="Times New Roman"/>
                <w:b w:val="0"/>
                <w:sz w:val="18"/>
              </w:rPr>
              <w:t>80</w:t>
            </w:r>
          </w:p>
        </w:tc>
        <w:tc>
          <w:tcPr>
            <w:tcW w:type="dxa" w:w="1650"/>
            <w:vAlign w:val="center"/>
          </w:tcPr>
          <w:p>
            <w:pPr>
              <w:keepNext w:val="0"/>
              <w:spacing w:line="240" w:lineRule="auto" w:before="0" w:after="0"/>
            </w:pPr>
            <w:r>
              <w:rPr>
                <w:rFonts w:ascii="Times New Roman" w:hAnsi="Times New Roman"/>
                <w:b w:val="0"/>
                <w:sz w:val="18"/>
              </w:rPr>
              <w:t>1</w:t>
            </w:r>
          </w:p>
        </w:tc>
      </w:tr>
      <w:tr>
        <w:trPr>
          <w:cantSplit/>
        </w:trPr>
        <w:tc>
          <w:tcPr>
            <w:tcW w:type="dxa" w:w="1450"/>
            <w:vAlign w:val="center"/>
          </w:tcPr>
          <w:p>
            <w:pPr>
              <w:keepNext w:val="0"/>
              <w:spacing w:line="240" w:lineRule="auto" w:before="0" w:after="0"/>
            </w:pPr>
            <w:r>
              <w:rPr>
                <w:rFonts w:ascii="Times New Roman" w:hAnsi="Times New Roman"/>
                <w:b w:val="0"/>
                <w:sz w:val="18"/>
              </w:rPr>
              <w:t>3</w:t>
            </w:r>
          </w:p>
        </w:tc>
        <w:tc>
          <w:tcPr>
            <w:tcW w:type="dxa" w:w="4660"/>
            <w:vAlign w:val="center"/>
          </w:tcPr>
          <w:p>
            <w:pPr>
              <w:keepNext w:val="0"/>
              <w:spacing w:line="240" w:lineRule="auto" w:before="0" w:after="0"/>
            </w:pPr>
            <w:r>
              <w:rPr>
                <w:rFonts w:ascii="Times New Roman" w:hAnsi="Times New Roman"/>
                <w:b w:val="0"/>
                <w:sz w:val="18"/>
              </w:rPr>
              <w:t>Conditions</w:t>
            </w:r>
          </w:p>
        </w:tc>
        <w:tc>
          <w:tcPr>
            <w:tcW w:type="dxa" w:w="1600"/>
            <w:vAlign w:val="center"/>
          </w:tcPr>
          <w:p>
            <w:pPr>
              <w:keepNext w:val="0"/>
              <w:spacing w:line="240" w:lineRule="auto" w:before="0" w:after="0"/>
            </w:pPr>
            <w:r>
              <w:rPr>
                <w:rFonts w:ascii="Times New Roman" w:hAnsi="Times New Roman"/>
                <w:b w:val="0"/>
                <w:sz w:val="18"/>
              </w:rPr>
              <w:t>28</w:t>
            </w:r>
          </w:p>
        </w:tc>
        <w:tc>
          <w:tcPr>
            <w:tcW w:type="dxa" w:w="1650"/>
            <w:vAlign w:val="center"/>
          </w:tcPr>
          <w:p>
            <w:pPr>
              <w:keepNext w:val="0"/>
              <w:spacing w:line="240" w:lineRule="auto" w:before="0" w:after="0"/>
            </w:pPr>
            <w:r>
              <w:rPr>
                <w:rFonts w:ascii="Times New Roman" w:hAnsi="Times New Roman"/>
                <w:b w:val="0"/>
                <w:sz w:val="18"/>
              </w:rPr>
              <w:t>6</w:t>
            </w:r>
          </w:p>
        </w:tc>
      </w:tr>
      <w:tr>
        <w:trPr>
          <w:cantSplit/>
        </w:trPr>
        <w:tc>
          <w:tcPr>
            <w:tcW w:type="dxa" w:w="1450"/>
            <w:vAlign w:val="center"/>
          </w:tcPr>
          <w:p>
            <w:pPr>
              <w:keepNext w:val="0"/>
              <w:spacing w:line="240" w:lineRule="auto" w:before="0" w:after="0"/>
            </w:pPr>
            <w:r>
              <w:rPr>
                <w:rFonts w:ascii="Times New Roman" w:hAnsi="Times New Roman"/>
                <w:b w:val="0"/>
                <w:sz w:val="18"/>
              </w:rPr>
              <w:t>4</w:t>
            </w:r>
          </w:p>
        </w:tc>
        <w:tc>
          <w:tcPr>
            <w:tcW w:type="dxa" w:w="4660"/>
            <w:vAlign w:val="center"/>
          </w:tcPr>
          <w:p>
            <w:pPr>
              <w:keepNext w:val="0"/>
              <w:spacing w:line="240" w:lineRule="auto" w:before="0" w:after="0"/>
            </w:pPr>
            <w:r>
              <w:rPr>
                <w:rFonts w:ascii="Times New Roman" w:hAnsi="Times New Roman"/>
                <w:b w:val="0"/>
                <w:sz w:val="18"/>
              </w:rPr>
              <w:t>Interventions</w:t>
            </w:r>
          </w:p>
        </w:tc>
        <w:tc>
          <w:tcPr>
            <w:tcW w:type="dxa" w:w="1600"/>
            <w:vAlign w:val="center"/>
          </w:tcPr>
          <w:p>
            <w:pPr>
              <w:keepNext w:val="0"/>
              <w:spacing w:line="240" w:lineRule="auto" w:before="0" w:after="0"/>
            </w:pPr>
            <w:r>
              <w:rPr>
                <w:rFonts w:ascii="Times New Roman" w:hAnsi="Times New Roman"/>
                <w:b w:val="0"/>
                <w:sz w:val="18"/>
              </w:rPr>
              <w:t>48</w:t>
            </w:r>
          </w:p>
        </w:tc>
        <w:tc>
          <w:tcPr>
            <w:tcW w:type="dxa" w:w="1650"/>
            <w:vAlign w:val="center"/>
          </w:tcPr>
          <w:p>
            <w:pPr>
              <w:keepNext w:val="0"/>
              <w:spacing w:line="240" w:lineRule="auto" w:before="0" w:after="0"/>
            </w:pPr>
            <w:r>
              <w:rPr>
                <w:rFonts w:ascii="Times New Roman" w:hAnsi="Times New Roman"/>
                <w:b w:val="0"/>
                <w:sz w:val="18"/>
              </w:rPr>
              <w:t>4</w:t>
            </w:r>
          </w:p>
        </w:tc>
      </w:tr>
      <w:tr>
        <w:trPr>
          <w:cantSplit/>
        </w:trPr>
        <w:tc>
          <w:tcPr>
            <w:tcW w:type="dxa" w:w="1450"/>
            <w:vAlign w:val="center"/>
          </w:tcPr>
          <w:p>
            <w:pPr>
              <w:keepNext w:val="0"/>
              <w:spacing w:line="240" w:lineRule="auto" w:before="0" w:after="0"/>
            </w:pPr>
            <w:r>
              <w:rPr>
                <w:rFonts w:ascii="Times New Roman" w:hAnsi="Times New Roman"/>
                <w:b w:val="0"/>
                <w:sz w:val="18"/>
              </w:rPr>
              <w:t>5</w:t>
            </w:r>
          </w:p>
        </w:tc>
        <w:tc>
          <w:tcPr>
            <w:tcW w:type="dxa" w:w="4660"/>
            <w:vAlign w:val="center"/>
          </w:tcPr>
          <w:p>
            <w:pPr>
              <w:keepNext w:val="0"/>
              <w:spacing w:line="240" w:lineRule="auto" w:before="0" w:after="0"/>
            </w:pPr>
            <w:r>
              <w:rPr>
                <w:rFonts w:ascii="Times New Roman" w:hAnsi="Times New Roman"/>
                <w:b w:val="0"/>
                <w:sz w:val="18"/>
              </w:rPr>
              <w:t>Primary Outcome Measures</w:t>
            </w:r>
          </w:p>
        </w:tc>
        <w:tc>
          <w:tcPr>
            <w:tcW w:type="dxa" w:w="1600"/>
            <w:vAlign w:val="center"/>
          </w:tcPr>
          <w:p>
            <w:pPr>
              <w:keepNext w:val="0"/>
              <w:spacing w:line="240" w:lineRule="auto" w:before="0" w:after="0"/>
            </w:pPr>
            <w:r>
              <w:rPr>
                <w:rFonts w:ascii="Times New Roman" w:hAnsi="Times New Roman"/>
                <w:b w:val="0"/>
                <w:sz w:val="18"/>
              </w:rPr>
              <w:t>80</w:t>
            </w:r>
          </w:p>
        </w:tc>
        <w:tc>
          <w:tcPr>
            <w:tcW w:type="dxa" w:w="1650"/>
            <w:vAlign w:val="center"/>
          </w:tcPr>
          <w:p>
            <w:pPr>
              <w:keepNext w:val="0"/>
              <w:spacing w:line="240" w:lineRule="auto" w:before="0" w:after="0"/>
            </w:pPr>
            <w:r>
              <w:rPr>
                <w:rFonts w:ascii="Times New Roman" w:hAnsi="Times New Roman"/>
                <w:b w:val="0"/>
                <w:sz w:val="18"/>
              </w:rPr>
              <w:t>2</w:t>
            </w:r>
          </w:p>
        </w:tc>
      </w:tr>
      <w:tr>
        <w:trPr>
          <w:cantSplit/>
        </w:trPr>
        <w:tc>
          <w:tcPr>
            <w:tcW w:type="dxa" w:w="1450"/>
            <w:vAlign w:val="center"/>
          </w:tcPr>
          <w:p>
            <w:pPr>
              <w:keepNext w:val="0"/>
              <w:spacing w:line="240" w:lineRule="auto" w:before="0" w:after="0"/>
            </w:pPr>
            <w:r>
              <w:rPr>
                <w:rFonts w:ascii="Times New Roman" w:hAnsi="Times New Roman"/>
                <w:b w:val="0"/>
                <w:sz w:val="18"/>
              </w:rPr>
              <w:t>6</w:t>
            </w:r>
          </w:p>
        </w:tc>
        <w:tc>
          <w:tcPr>
            <w:tcW w:type="dxa" w:w="4660"/>
            <w:vAlign w:val="center"/>
          </w:tcPr>
          <w:p>
            <w:pPr>
              <w:keepNext w:val="0"/>
              <w:spacing w:line="240" w:lineRule="auto" w:before="0" w:after="0"/>
            </w:pPr>
            <w:r>
              <w:rPr>
                <w:rFonts w:ascii="Times New Roman" w:hAnsi="Times New Roman"/>
                <w:b w:val="0"/>
                <w:sz w:val="18"/>
              </w:rPr>
              <w:t>Secondary Outcome Measures</w:t>
            </w:r>
          </w:p>
        </w:tc>
        <w:tc>
          <w:tcPr>
            <w:tcW w:type="dxa" w:w="1600"/>
            <w:vAlign w:val="center"/>
          </w:tcPr>
          <w:p>
            <w:pPr>
              <w:keepNext w:val="0"/>
              <w:spacing w:line="240" w:lineRule="auto" w:before="0" w:after="0"/>
            </w:pPr>
            <w:r>
              <w:rPr>
                <w:rFonts w:ascii="Times New Roman" w:hAnsi="Times New Roman"/>
                <w:b w:val="0"/>
                <w:sz w:val="18"/>
              </w:rPr>
              <w:t>60</w:t>
            </w:r>
          </w:p>
        </w:tc>
        <w:tc>
          <w:tcPr>
            <w:tcW w:type="dxa" w:w="1650"/>
            <w:vAlign w:val="center"/>
          </w:tcPr>
          <w:p>
            <w:pPr>
              <w:keepNext w:val="0"/>
              <w:spacing w:line="240" w:lineRule="auto" w:before="0" w:after="0"/>
            </w:pPr>
            <w:r>
              <w:rPr>
                <w:rFonts w:ascii="Times New Roman" w:hAnsi="Times New Roman"/>
                <w:b w:val="0"/>
                <w:sz w:val="18"/>
              </w:rPr>
              <w:t>3</w:t>
            </w:r>
          </w:p>
        </w:tc>
      </w:tr>
      <w:tr>
        <w:trPr>
          <w:cantSplit/>
        </w:trPr>
        <w:tc>
          <w:tcPr>
            <w:tcW w:type="dxa" w:w="1450"/>
            <w:vAlign w:val="center"/>
          </w:tcPr>
          <w:p>
            <w:pPr>
              <w:keepNext w:val="0"/>
              <w:spacing w:line="240" w:lineRule="auto" w:before="0" w:after="0"/>
            </w:pPr>
            <w:r>
              <w:rPr>
                <w:rFonts w:ascii="Times New Roman" w:hAnsi="Times New Roman"/>
                <w:b w:val="0"/>
                <w:sz w:val="18"/>
              </w:rPr>
              <w:t>7</w:t>
            </w:r>
          </w:p>
        </w:tc>
        <w:tc>
          <w:tcPr>
            <w:tcW w:type="dxa" w:w="4660"/>
            <w:vAlign w:val="center"/>
          </w:tcPr>
          <w:p>
            <w:pPr>
              <w:keepNext w:val="0"/>
              <w:spacing w:line="240" w:lineRule="auto" w:before="0" w:after="0"/>
            </w:pPr>
            <w:r>
              <w:rPr>
                <w:rFonts w:ascii="Times New Roman" w:hAnsi="Times New Roman"/>
                <w:b w:val="0"/>
                <w:sz w:val="18"/>
              </w:rPr>
              <w:t>Other Outcome Measures</w:t>
            </w:r>
          </w:p>
        </w:tc>
        <w:tc>
          <w:tcPr>
            <w:tcW w:type="dxa" w:w="1600"/>
            <w:vAlign w:val="center"/>
          </w:tcPr>
          <w:p>
            <w:pPr>
              <w:keepNext w:val="0"/>
              <w:spacing w:line="240" w:lineRule="auto" w:before="0" w:after="0"/>
            </w:pPr>
            <w:r>
              <w:rPr>
                <w:rFonts w:ascii="Times New Roman" w:hAnsi="Times New Roman"/>
                <w:b w:val="0"/>
                <w:sz w:val="18"/>
              </w:rPr>
              <w:t>24</w:t>
            </w:r>
          </w:p>
        </w:tc>
        <w:tc>
          <w:tcPr>
            <w:tcW w:type="dxa" w:w="1650"/>
            <w:vAlign w:val="center"/>
          </w:tcPr>
          <w:p>
            <w:pPr>
              <w:keepNext w:val="0"/>
              <w:spacing w:line="240" w:lineRule="auto" w:before="0" w:after="0"/>
            </w:pPr>
            <w:r>
              <w:rPr>
                <w:rFonts w:ascii="Times New Roman" w:hAnsi="Times New Roman"/>
                <w:b w:val="0"/>
                <w:sz w:val="18"/>
              </w:rPr>
              <w:t>8</w:t>
            </w:r>
          </w:p>
        </w:tc>
      </w:tr>
      <w:tr>
        <w:trPr>
          <w:cantSplit/>
        </w:trPr>
        <w:tc>
          <w:tcPr>
            <w:tcW w:type="dxa" w:w="1450"/>
            <w:vAlign w:val="center"/>
          </w:tcPr>
          <w:p>
            <w:pPr>
              <w:keepNext w:val="0"/>
              <w:spacing w:line="240" w:lineRule="auto" w:before="0" w:after="0"/>
            </w:pPr>
            <w:r>
              <w:rPr>
                <w:rFonts w:ascii="Times New Roman" w:hAnsi="Times New Roman"/>
                <w:b w:val="0"/>
                <w:sz w:val="18"/>
              </w:rPr>
              <w:t>8</w:t>
            </w:r>
          </w:p>
        </w:tc>
        <w:tc>
          <w:tcPr>
            <w:tcW w:type="dxa" w:w="4660"/>
            <w:vAlign w:val="center"/>
          </w:tcPr>
          <w:p>
            <w:pPr>
              <w:keepNext w:val="0"/>
              <w:spacing w:line="240" w:lineRule="auto" w:before="0" w:after="0"/>
            </w:pPr>
            <w:r>
              <w:rPr>
                <w:rFonts w:ascii="Times New Roman" w:hAnsi="Times New Roman"/>
                <w:b w:val="0"/>
                <w:sz w:val="18"/>
              </w:rPr>
              <w:t>Sponsor</w:t>
            </w:r>
          </w:p>
        </w:tc>
        <w:tc>
          <w:tcPr>
            <w:tcW w:type="dxa" w:w="1600"/>
            <w:vAlign w:val="center"/>
          </w:tcPr>
          <w:p>
            <w:pPr>
              <w:keepNext w:val="0"/>
              <w:spacing w:line="240" w:lineRule="auto" w:before="0" w:after="0"/>
            </w:pPr>
            <w:r>
              <w:rPr>
                <w:rFonts w:ascii="Times New Roman" w:hAnsi="Times New Roman"/>
                <w:b w:val="0"/>
                <w:sz w:val="18"/>
              </w:rPr>
              <w:t>12</w:t>
            </w:r>
          </w:p>
        </w:tc>
        <w:tc>
          <w:tcPr>
            <w:tcW w:type="dxa" w:w="1650"/>
            <w:vAlign w:val="center"/>
          </w:tcPr>
          <w:p>
            <w:pPr>
              <w:keepNext w:val="0"/>
              <w:spacing w:line="240" w:lineRule="auto" w:before="0" w:after="0"/>
            </w:pPr>
            <w:r>
              <w:rPr>
                <w:rFonts w:ascii="Times New Roman" w:hAnsi="Times New Roman"/>
                <w:b w:val="0"/>
                <w:sz w:val="18"/>
              </w:rPr>
              <w:t>9</w:t>
            </w:r>
          </w:p>
        </w:tc>
      </w:tr>
      <w:tr>
        <w:trPr>
          <w:cantSplit/>
        </w:trPr>
        <w:tc>
          <w:tcPr>
            <w:tcW w:type="dxa" w:w="1450"/>
            <w:vAlign w:val="center"/>
          </w:tcPr>
          <w:p>
            <w:pPr>
              <w:keepNext w:val="0"/>
              <w:spacing w:line="240" w:lineRule="auto" w:before="0" w:after="0"/>
            </w:pPr>
            <w:r>
              <w:rPr>
                <w:rFonts w:ascii="Times New Roman" w:hAnsi="Times New Roman"/>
                <w:b w:val="0"/>
                <w:sz w:val="18"/>
              </w:rPr>
              <w:t>9</w:t>
            </w:r>
          </w:p>
        </w:tc>
        <w:tc>
          <w:tcPr>
            <w:tcW w:type="dxa" w:w="4660"/>
            <w:vAlign w:val="center"/>
          </w:tcPr>
          <w:p>
            <w:pPr>
              <w:keepNext w:val="0"/>
              <w:spacing w:line="240" w:lineRule="auto" w:before="0" w:after="0"/>
            </w:pPr>
            <w:r>
              <w:rPr>
                <w:rFonts w:ascii="Times New Roman" w:hAnsi="Times New Roman"/>
                <w:b w:val="0"/>
                <w:sz w:val="18"/>
              </w:rPr>
              <w:t>Collaborators</w:t>
            </w:r>
          </w:p>
        </w:tc>
        <w:tc>
          <w:tcPr>
            <w:tcW w:type="dxa" w:w="1600"/>
            <w:vAlign w:val="center"/>
          </w:tcPr>
          <w:p>
            <w:pPr>
              <w:keepNext w:val="0"/>
              <w:spacing w:line="240" w:lineRule="auto" w:before="0" w:after="0"/>
            </w:pPr>
            <w:r>
              <w:rPr>
                <w:rFonts w:ascii="Times New Roman" w:hAnsi="Times New Roman"/>
                <w:b w:val="0"/>
                <w:sz w:val="18"/>
              </w:rPr>
              <w:t>12</w:t>
            </w:r>
          </w:p>
        </w:tc>
        <w:tc>
          <w:tcPr>
            <w:tcW w:type="dxa" w:w="1650"/>
            <w:vAlign w:val="center"/>
          </w:tcPr>
          <w:p>
            <w:pPr>
              <w:keepNext w:val="0"/>
              <w:spacing w:line="240" w:lineRule="auto" w:before="0" w:after="0"/>
            </w:pPr>
            <w:r>
              <w:rPr>
                <w:rFonts w:ascii="Times New Roman" w:hAnsi="Times New Roman"/>
                <w:b w:val="0"/>
                <w:sz w:val="18"/>
              </w:rPr>
              <w:t>10</w:t>
            </w:r>
          </w:p>
        </w:tc>
      </w:tr>
      <w:tr>
        <w:trPr>
          <w:cantSplit/>
        </w:trPr>
        <w:tc>
          <w:tcPr>
            <w:tcW w:type="dxa" w:w="1450"/>
            <w:vAlign w:val="center"/>
          </w:tcPr>
          <w:p>
            <w:pPr>
              <w:keepNext w:val="0"/>
              <w:spacing w:line="240" w:lineRule="auto" w:before="0" w:after="0"/>
            </w:pPr>
            <w:r>
              <w:rPr>
                <w:rFonts w:ascii="Times New Roman" w:hAnsi="Times New Roman"/>
                <w:b w:val="0"/>
                <w:sz w:val="18"/>
              </w:rPr>
              <w:t>10</w:t>
            </w:r>
          </w:p>
        </w:tc>
        <w:tc>
          <w:tcPr>
            <w:tcW w:type="dxa" w:w="4660"/>
            <w:vAlign w:val="center"/>
          </w:tcPr>
          <w:p>
            <w:pPr>
              <w:keepNext w:val="0"/>
              <w:spacing w:line="240" w:lineRule="auto" w:before="0" w:after="0"/>
            </w:pPr>
            <w:r>
              <w:rPr>
                <w:rFonts w:ascii="Times New Roman" w:hAnsi="Times New Roman"/>
                <w:b w:val="0"/>
                <w:sz w:val="18"/>
              </w:rPr>
              <w:t>Sex</w:t>
            </w:r>
          </w:p>
        </w:tc>
        <w:tc>
          <w:tcPr>
            <w:tcW w:type="dxa" w:w="1600"/>
            <w:vAlign w:val="center"/>
          </w:tcPr>
          <w:p>
            <w:pPr>
              <w:keepNext w:val="0"/>
              <w:spacing w:line="240" w:lineRule="auto" w:before="0" w:after="0"/>
            </w:pPr>
            <w:r>
              <w:rPr>
                <w:rFonts w:ascii="Times New Roman" w:hAnsi="Times New Roman"/>
                <w:b w:val="0"/>
                <w:sz w:val="18"/>
              </w:rPr>
              <w:t>6</w:t>
            </w:r>
          </w:p>
        </w:tc>
        <w:tc>
          <w:tcPr>
            <w:tcW w:type="dxa" w:w="1650"/>
            <w:vAlign w:val="center"/>
          </w:tcPr>
          <w:p>
            <w:pPr>
              <w:keepNext w:val="0"/>
              <w:spacing w:line="240" w:lineRule="auto" w:before="0" w:after="0"/>
            </w:pPr>
            <w:r>
              <w:rPr>
                <w:rFonts w:ascii="Times New Roman" w:hAnsi="Times New Roman"/>
                <w:b w:val="0"/>
                <w:sz w:val="18"/>
              </w:rPr>
              <w:t>16</w:t>
            </w:r>
          </w:p>
        </w:tc>
      </w:tr>
      <w:tr>
        <w:trPr>
          <w:cantSplit/>
        </w:trPr>
        <w:tc>
          <w:tcPr>
            <w:tcW w:type="dxa" w:w="1450"/>
            <w:vAlign w:val="center"/>
          </w:tcPr>
          <w:p>
            <w:pPr>
              <w:keepNext w:val="0"/>
              <w:spacing w:line="240" w:lineRule="auto" w:before="0" w:after="0"/>
            </w:pPr>
            <w:r>
              <w:rPr>
                <w:rFonts w:ascii="Times New Roman" w:hAnsi="Times New Roman"/>
                <w:b w:val="0"/>
                <w:sz w:val="18"/>
              </w:rPr>
              <w:t>11</w:t>
            </w:r>
          </w:p>
        </w:tc>
        <w:tc>
          <w:tcPr>
            <w:tcW w:type="dxa" w:w="4660"/>
            <w:vAlign w:val="center"/>
          </w:tcPr>
          <w:p>
            <w:pPr>
              <w:keepNext w:val="0"/>
              <w:spacing w:line="240" w:lineRule="auto" w:before="0" w:after="0"/>
            </w:pPr>
            <w:r>
              <w:rPr>
                <w:rFonts w:ascii="Times New Roman" w:hAnsi="Times New Roman"/>
                <w:b w:val="0"/>
                <w:sz w:val="18"/>
              </w:rPr>
              <w:t>Age</w:t>
            </w:r>
          </w:p>
        </w:tc>
        <w:tc>
          <w:tcPr>
            <w:tcW w:type="dxa" w:w="1600"/>
            <w:vAlign w:val="center"/>
          </w:tcPr>
          <w:p>
            <w:pPr>
              <w:keepNext w:val="0"/>
              <w:spacing w:line="240" w:lineRule="auto" w:before="0" w:after="0"/>
            </w:pPr>
            <w:r>
              <w:rPr>
                <w:rFonts w:ascii="Times New Roman" w:hAnsi="Times New Roman"/>
                <w:b w:val="0"/>
                <w:sz w:val="18"/>
              </w:rPr>
              <w:t>10</w:t>
            </w:r>
          </w:p>
        </w:tc>
        <w:tc>
          <w:tcPr>
            <w:tcW w:type="dxa" w:w="1650"/>
            <w:vAlign w:val="center"/>
          </w:tcPr>
          <w:p>
            <w:pPr>
              <w:keepNext w:val="0"/>
              <w:spacing w:line="240" w:lineRule="auto" w:before="0" w:after="0"/>
            </w:pPr>
            <w:r>
              <w:rPr>
                <w:rFonts w:ascii="Times New Roman" w:hAnsi="Times New Roman"/>
                <w:b w:val="0"/>
                <w:sz w:val="18"/>
              </w:rPr>
              <w:t>12</w:t>
            </w:r>
          </w:p>
        </w:tc>
      </w:tr>
      <w:tr>
        <w:trPr>
          <w:cantSplit/>
        </w:trPr>
        <w:tc>
          <w:tcPr>
            <w:tcW w:type="dxa" w:w="1450"/>
            <w:vAlign w:val="center"/>
          </w:tcPr>
          <w:p>
            <w:pPr>
              <w:keepNext w:val="0"/>
              <w:spacing w:line="240" w:lineRule="auto" w:before="0" w:after="0"/>
            </w:pPr>
            <w:r>
              <w:rPr>
                <w:rFonts w:ascii="Times New Roman" w:hAnsi="Times New Roman"/>
                <w:b w:val="0"/>
                <w:sz w:val="18"/>
              </w:rPr>
              <w:t>12</w:t>
            </w:r>
          </w:p>
        </w:tc>
        <w:tc>
          <w:tcPr>
            <w:tcW w:type="dxa" w:w="4660"/>
            <w:vAlign w:val="center"/>
          </w:tcPr>
          <w:p>
            <w:pPr>
              <w:keepNext w:val="0"/>
              <w:spacing w:line="240" w:lineRule="auto" w:before="0" w:after="0"/>
            </w:pPr>
            <w:r>
              <w:rPr>
                <w:rFonts w:ascii="Times New Roman" w:hAnsi="Times New Roman"/>
                <w:b w:val="0"/>
                <w:sz w:val="18"/>
              </w:rPr>
              <w:t>Phases</w:t>
            </w:r>
          </w:p>
        </w:tc>
        <w:tc>
          <w:tcPr>
            <w:tcW w:type="dxa" w:w="1600"/>
            <w:vAlign w:val="center"/>
          </w:tcPr>
          <w:p>
            <w:pPr>
              <w:keepNext w:val="0"/>
              <w:spacing w:line="240" w:lineRule="auto" w:before="0" w:after="0"/>
            </w:pPr>
            <w:r>
              <w:rPr>
                <w:rFonts w:ascii="Times New Roman" w:hAnsi="Times New Roman"/>
                <w:b w:val="0"/>
                <w:sz w:val="18"/>
              </w:rPr>
              <w:t>6</w:t>
            </w:r>
          </w:p>
        </w:tc>
        <w:tc>
          <w:tcPr>
            <w:tcW w:type="dxa" w:w="1650"/>
            <w:vAlign w:val="center"/>
          </w:tcPr>
          <w:p>
            <w:pPr>
              <w:keepNext w:val="0"/>
              <w:spacing w:line="240" w:lineRule="auto" w:before="0" w:after="0"/>
            </w:pPr>
            <w:r>
              <w:rPr>
                <w:rFonts w:ascii="Times New Roman" w:hAnsi="Times New Roman"/>
                <w:b w:val="0"/>
                <w:sz w:val="18"/>
              </w:rPr>
              <w:t>13</w:t>
            </w:r>
          </w:p>
        </w:tc>
      </w:tr>
      <w:tr>
        <w:trPr>
          <w:cantSplit/>
        </w:trPr>
        <w:tc>
          <w:tcPr>
            <w:tcW w:type="dxa" w:w="1450"/>
            <w:vAlign w:val="center"/>
          </w:tcPr>
          <w:p>
            <w:pPr>
              <w:keepNext w:val="0"/>
              <w:spacing w:line="240" w:lineRule="auto" w:before="0" w:after="0"/>
            </w:pPr>
            <w:r>
              <w:rPr>
                <w:rFonts w:ascii="Times New Roman" w:hAnsi="Times New Roman"/>
                <w:b w:val="0"/>
                <w:sz w:val="18"/>
              </w:rPr>
              <w:t>13</w:t>
            </w:r>
          </w:p>
        </w:tc>
        <w:tc>
          <w:tcPr>
            <w:tcW w:type="dxa" w:w="4660"/>
            <w:vAlign w:val="center"/>
          </w:tcPr>
          <w:p>
            <w:pPr>
              <w:keepNext w:val="0"/>
              <w:spacing w:line="240" w:lineRule="auto" w:before="0" w:after="0"/>
            </w:pPr>
            <w:r>
              <w:rPr>
                <w:rFonts w:ascii="Times New Roman" w:hAnsi="Times New Roman"/>
                <w:b w:val="0"/>
                <w:sz w:val="18"/>
              </w:rPr>
              <w:t>Funder Type</w:t>
            </w:r>
          </w:p>
        </w:tc>
        <w:tc>
          <w:tcPr>
            <w:tcW w:type="dxa" w:w="1600"/>
            <w:vAlign w:val="center"/>
          </w:tcPr>
          <w:p>
            <w:pPr>
              <w:keepNext w:val="0"/>
              <w:spacing w:line="240" w:lineRule="auto" w:before="0" w:after="0"/>
            </w:pPr>
            <w:r>
              <w:rPr>
                <w:rFonts w:ascii="Times New Roman" w:hAnsi="Times New Roman"/>
                <w:b w:val="0"/>
                <w:sz w:val="18"/>
              </w:rPr>
              <w:t>6</w:t>
            </w:r>
          </w:p>
        </w:tc>
        <w:tc>
          <w:tcPr>
            <w:tcW w:type="dxa" w:w="1650"/>
            <w:vAlign w:val="center"/>
          </w:tcPr>
          <w:p>
            <w:pPr>
              <w:keepNext w:val="0"/>
              <w:spacing w:line="240" w:lineRule="auto" w:before="0" w:after="0"/>
            </w:pPr>
            <w:r>
              <w:rPr>
                <w:rFonts w:ascii="Times New Roman" w:hAnsi="Times New Roman"/>
                <w:b w:val="0"/>
                <w:sz w:val="18"/>
              </w:rPr>
              <w:t>14</w:t>
            </w:r>
          </w:p>
        </w:tc>
      </w:tr>
      <w:tr>
        <w:trPr>
          <w:cantSplit/>
        </w:trPr>
        <w:tc>
          <w:tcPr>
            <w:tcW w:type="dxa" w:w="1450"/>
            <w:vAlign w:val="center"/>
          </w:tcPr>
          <w:p>
            <w:pPr>
              <w:keepNext w:val="0"/>
              <w:spacing w:line="240" w:lineRule="auto" w:before="0" w:after="0"/>
            </w:pPr>
            <w:r>
              <w:rPr>
                <w:rFonts w:ascii="Times New Roman" w:hAnsi="Times New Roman"/>
                <w:b w:val="0"/>
                <w:sz w:val="18"/>
              </w:rPr>
              <w:t>14</w:t>
            </w:r>
          </w:p>
        </w:tc>
        <w:tc>
          <w:tcPr>
            <w:tcW w:type="dxa" w:w="4660"/>
            <w:vAlign w:val="center"/>
          </w:tcPr>
          <w:p>
            <w:pPr>
              <w:keepNext w:val="0"/>
              <w:spacing w:line="240" w:lineRule="auto" w:before="0" w:after="0"/>
            </w:pPr>
            <w:r>
              <w:rPr>
                <w:rFonts w:ascii="Times New Roman" w:hAnsi="Times New Roman"/>
                <w:b w:val="0"/>
                <w:sz w:val="18"/>
              </w:rPr>
              <w:t>Study Type</w:t>
            </w:r>
          </w:p>
        </w:tc>
        <w:tc>
          <w:tcPr>
            <w:tcW w:type="dxa" w:w="1600"/>
            <w:vAlign w:val="center"/>
          </w:tcPr>
          <w:p>
            <w:pPr>
              <w:keepNext w:val="0"/>
              <w:spacing w:line="240" w:lineRule="auto" w:before="0" w:after="0"/>
            </w:pPr>
            <w:r>
              <w:rPr>
                <w:rFonts w:ascii="Times New Roman" w:hAnsi="Times New Roman"/>
                <w:b w:val="0"/>
                <w:sz w:val="18"/>
              </w:rPr>
              <w:t>6</w:t>
            </w:r>
          </w:p>
        </w:tc>
        <w:tc>
          <w:tcPr>
            <w:tcW w:type="dxa" w:w="1650"/>
            <w:vAlign w:val="center"/>
          </w:tcPr>
          <w:p>
            <w:pPr>
              <w:keepNext w:val="0"/>
              <w:spacing w:line="240" w:lineRule="auto" w:before="0" w:after="0"/>
            </w:pPr>
            <w:r>
              <w:rPr>
                <w:rFonts w:ascii="Times New Roman" w:hAnsi="Times New Roman"/>
                <w:b w:val="0"/>
                <w:sz w:val="18"/>
              </w:rPr>
              <w:t>15</w:t>
            </w:r>
          </w:p>
        </w:tc>
      </w:tr>
      <w:tr>
        <w:trPr>
          <w:cantSplit/>
        </w:trPr>
        <w:tc>
          <w:tcPr>
            <w:tcW w:type="dxa" w:w="1450"/>
            <w:vAlign w:val="center"/>
          </w:tcPr>
          <w:p>
            <w:pPr>
              <w:keepNext/>
              <w:spacing w:line="240" w:lineRule="auto" w:before="0" w:after="0"/>
            </w:pPr>
            <w:r>
              <w:rPr>
                <w:rFonts w:ascii="Times New Roman" w:hAnsi="Times New Roman"/>
                <w:b w:val="0"/>
                <w:sz w:val="18"/>
              </w:rPr>
              <w:t>15</w:t>
            </w:r>
          </w:p>
        </w:tc>
        <w:tc>
          <w:tcPr>
            <w:tcW w:type="dxa" w:w="4660"/>
            <w:vAlign w:val="center"/>
          </w:tcPr>
          <w:p>
            <w:pPr>
              <w:keepNext/>
              <w:spacing w:line="240" w:lineRule="auto" w:before="0" w:after="0"/>
            </w:pPr>
            <w:r>
              <w:rPr>
                <w:rFonts w:ascii="Times New Roman" w:hAnsi="Times New Roman"/>
                <w:b w:val="0"/>
                <w:sz w:val="18"/>
              </w:rPr>
              <w:t>Study Design</w:t>
            </w:r>
          </w:p>
        </w:tc>
        <w:tc>
          <w:tcPr>
            <w:tcW w:type="dxa" w:w="1600"/>
            <w:vAlign w:val="center"/>
          </w:tcPr>
          <w:p>
            <w:pPr>
              <w:keepNext/>
              <w:spacing w:line="240" w:lineRule="auto" w:before="0" w:after="0"/>
            </w:pPr>
            <w:r>
              <w:rPr>
                <w:rFonts w:ascii="Times New Roman" w:hAnsi="Times New Roman"/>
                <w:b w:val="0"/>
                <w:sz w:val="18"/>
              </w:rPr>
              <w:t>42</w:t>
            </w:r>
          </w:p>
        </w:tc>
        <w:tc>
          <w:tcPr>
            <w:tcW w:type="dxa" w:w="1650"/>
            <w:vAlign w:val="center"/>
          </w:tcPr>
          <w:p>
            <w:pPr>
              <w:keepNext/>
              <w:spacing w:line="240" w:lineRule="auto" w:before="0" w:after="0"/>
            </w:pPr>
            <w:r>
              <w:rPr>
                <w:rFonts w:ascii="Times New Roman" w:hAnsi="Times New Roman"/>
                <w:b w:val="0"/>
                <w:sz w:val="18"/>
              </w:rPr>
              <w:t>5</w:t>
            </w:r>
          </w:p>
        </w:tc>
      </w:tr>
      <w:tr>
        <w:trPr>
          <w:cantSplit/>
        </w:trPr>
        <w:tc>
          <w:tcPr>
            <w:tcW w:type="dxa" w:w="1450"/>
            <w:vAlign w:val="center"/>
          </w:tcPr>
          <w:p>
            <w:pPr>
              <w:keepNext w:val="0"/>
              <w:spacing w:line="240" w:lineRule="auto" w:before="0" w:after="0"/>
            </w:pPr>
            <w:r>
              <w:rPr>
                <w:rFonts w:ascii="Times New Roman" w:hAnsi="Times New Roman"/>
                <w:b w:val="0"/>
                <w:sz w:val="18"/>
              </w:rPr>
              <w:t>16</w:t>
            </w:r>
          </w:p>
        </w:tc>
        <w:tc>
          <w:tcPr>
            <w:tcW w:type="dxa" w:w="4660"/>
            <w:vAlign w:val="center"/>
          </w:tcPr>
          <w:p>
            <w:pPr>
              <w:keepNext w:val="0"/>
              <w:spacing w:line="240" w:lineRule="auto" w:before="0" w:after="0"/>
            </w:pPr>
            <w:r>
              <w:rPr>
                <w:rFonts w:ascii="Times New Roman" w:hAnsi="Times New Roman"/>
                <w:b w:val="0"/>
                <w:sz w:val="18"/>
              </w:rPr>
              <w:t>Locations</w:t>
            </w:r>
          </w:p>
        </w:tc>
        <w:tc>
          <w:tcPr>
            <w:tcW w:type="dxa" w:w="1600"/>
            <w:vAlign w:val="center"/>
          </w:tcPr>
          <w:p>
            <w:pPr>
              <w:keepNext w:val="0"/>
              <w:spacing w:line="240" w:lineRule="auto" w:before="0" w:after="0"/>
            </w:pPr>
            <w:r>
              <w:rPr>
                <w:rFonts w:ascii="Times New Roman" w:hAnsi="Times New Roman"/>
                <w:b w:val="0"/>
                <w:sz w:val="18"/>
              </w:rPr>
              <w:t>16</w:t>
            </w:r>
          </w:p>
        </w:tc>
        <w:tc>
          <w:tcPr>
            <w:tcW w:type="dxa" w:w="1650"/>
            <w:vAlign w:val="center"/>
          </w:tcPr>
          <w:p>
            <w:pPr>
              <w:keepNext w:val="0"/>
              <w:spacing w:line="240" w:lineRule="auto" w:before="0" w:after="0"/>
            </w:pPr>
            <w:r>
              <w:rPr>
                <w:rFonts w:ascii="Times New Roman" w:hAnsi="Times New Roman"/>
                <w:b w:val="0"/>
                <w:sz w:val="18"/>
              </w:rPr>
              <w:t>11</w:t>
            </w:r>
          </w:p>
        </w:tc>
      </w:tr>
    </w:tbl>
    <w:p>
      <w:pPr>
        <w:pStyle w:val="Caption"/>
        <w:keepNext w:val="0"/>
        <w:pageBreakBefore w:val="0"/>
        <w:spacing w:after="180"/>
      </w:pPr>
      <w:r>
        <w:t>Overflow priority 1 receives unused capacity first. Total sequence length was limited to 512 tokens. This fixed strategy was evaluated in the screen and was not used in either final transformer.</w:t>
      </w:r>
    </w:p>
    <w:p>
      <w:pPr>
        <w:pageBreakBefore w:val="0"/>
      </w:pPr>
      <w:r>
        <w:t>The screen used seed 42 and the pre-2019 Phase 2 fit and validation partitions. Challenger selection minimized validation soft-label cross-entropy among non-primary candidates, with higher hard-label ROC-AUC and then candidate identifier as tie breakers. Hard labels used a CTOD cutoff of 0.5. Post-2019 performance and human-reference outcomes were unavailable to the screen. Table S5 includes all six candidates; the BioBERT primary retained its role regardless of their ordering.</w:t>
      </w:r>
    </w:p>
    <w:p>
      <w:pPr>
        <w:pStyle w:val="Caption"/>
        <w:keepNext/>
        <w:pageBreakBefore w:val="0"/>
        <w:spacing w:before="120"/>
      </w:pPr>
      <w:r>
        <w:rPr>
          <w:b/>
        </w:rPr>
        <w:t>Table S5. Complete Phase 2 candidate screen</w:t>
      </w:r>
    </w:p>
    <w:tbl>
      <w:tblPr>
        <w:jc w:val="left"/>
        <w:tblLook w:firstColumn="1" w:firstRow="1" w:lastColumn="0" w:lastRow="0" w:noHBand="0" w:noVBand="1" w:val="04A0"/>
        <w:tblW w:w="9360" w:type="dxa"/>
        <w:tblInd w:w="90" w:type="dxa"/>
        <w:tblLayout w:type="fixed"/>
        <w:tblCellMar>
          <w:top w:w="65" w:type="dxa"/>
          <w:bottom w:w="65" w:type="dxa"/>
          <w:left w:w="90" w:type="dxa"/>
          <w:right w:w="90" w:type="dxa"/>
        </w:tblCellMar>
        <w:tblBorders>
          <w:top w:val="single" w:sz="4" w:color="000000"/>
          <w:left w:val="single" w:sz="4" w:color="000000"/>
          <w:bottom w:val="single" w:sz="4" w:color="000000"/>
          <w:right w:val="single" w:sz="4" w:color="000000"/>
          <w:insideH w:val="single" w:sz="4" w:color="000000"/>
          <w:insideV w:val="single" w:sz="4" w:color="000000"/>
        </w:tblBorders>
      </w:tblPr>
      <w:tblGrid>
        <w:gridCol w:w="1590"/>
        <w:gridCol w:w="1410"/>
        <w:gridCol w:w="1670"/>
        <w:gridCol w:w="1570"/>
        <w:gridCol w:w="1560"/>
        <w:gridCol w:w="1560"/>
      </w:tblGrid>
      <w:tr>
        <w:trPr>
          <w:cantSplit/>
          <w:tblHeader/>
        </w:trPr>
        <w:tc>
          <w:tcPr>
            <w:tcW w:type="dxa" w:w="1590"/>
            <w:vAlign w:val="center"/>
          </w:tcPr>
          <w:p>
            <w:pPr>
              <w:keepNext/>
              <w:spacing w:line="240" w:lineRule="auto" w:before="0" w:after="0"/>
            </w:pPr>
            <w:r>
              <w:rPr>
                <w:rFonts w:ascii="Times New Roman" w:hAnsi="Times New Roman"/>
                <w:b/>
                <w:sz w:val="18"/>
              </w:rPr>
              <w:t>Encoder</w:t>
            </w:r>
          </w:p>
        </w:tc>
        <w:tc>
          <w:tcPr>
            <w:tcW w:type="dxa" w:w="1410"/>
            <w:vAlign w:val="center"/>
          </w:tcPr>
          <w:p>
            <w:pPr>
              <w:keepNext/>
              <w:spacing w:line="240" w:lineRule="auto" w:before="0" w:after="0"/>
            </w:pPr>
            <w:r>
              <w:rPr>
                <w:rFonts w:ascii="Times New Roman" w:hAnsi="Times New Roman"/>
                <w:b/>
                <w:sz w:val="18"/>
              </w:rPr>
              <w:t>Text strategy</w:t>
            </w:r>
          </w:p>
        </w:tc>
        <w:tc>
          <w:tcPr>
            <w:tcW w:type="dxa" w:w="1670"/>
            <w:vAlign w:val="center"/>
          </w:tcPr>
          <w:p>
            <w:pPr>
              <w:keepNext/>
              <w:spacing w:line="240" w:lineRule="auto" w:before="0" w:after="0"/>
            </w:pPr>
            <w:r>
              <w:rPr>
                <w:rFonts w:ascii="Times New Roman" w:hAnsi="Times New Roman"/>
                <w:b/>
                <w:sz w:val="18"/>
              </w:rPr>
              <w:t>Soft-label cross-entropy</w:t>
            </w:r>
          </w:p>
        </w:tc>
        <w:tc>
          <w:tcPr>
            <w:tcW w:type="dxa" w:w="1570"/>
            <w:vAlign w:val="center"/>
          </w:tcPr>
          <w:p>
            <w:pPr>
              <w:keepNext/>
              <w:spacing w:line="240" w:lineRule="auto" w:before="0" w:after="0"/>
            </w:pPr>
            <w:r>
              <w:rPr>
                <w:rFonts w:ascii="Times New Roman" w:hAnsi="Times New Roman"/>
                <w:b/>
                <w:sz w:val="18"/>
              </w:rPr>
              <w:t>Hard-label ROC-AUC</w:t>
            </w:r>
          </w:p>
        </w:tc>
        <w:tc>
          <w:tcPr>
            <w:tcW w:type="dxa" w:w="1560"/>
            <w:vAlign w:val="center"/>
          </w:tcPr>
          <w:p>
            <w:pPr>
              <w:keepNext/>
              <w:spacing w:line="240" w:lineRule="auto" w:before="0" w:after="0"/>
            </w:pPr>
            <w:r>
              <w:rPr>
                <w:rFonts w:ascii="Times New Roman" w:hAnsi="Times New Roman"/>
                <w:b/>
                <w:sz w:val="18"/>
              </w:rPr>
              <w:t>Hard-label PR-AUC</w:t>
            </w:r>
          </w:p>
        </w:tc>
        <w:tc>
          <w:tcPr>
            <w:tcW w:type="dxa" w:w="1560"/>
            <w:vAlign w:val="center"/>
          </w:tcPr>
          <w:p>
            <w:pPr>
              <w:keepNext/>
              <w:spacing w:line="240" w:lineRule="auto" w:before="0" w:after="0"/>
            </w:pPr>
            <w:r>
              <w:rPr>
                <w:rFonts w:ascii="Times New Roman" w:hAnsi="Times New Roman"/>
                <w:b/>
                <w:sz w:val="18"/>
              </w:rPr>
              <w:t>Validation threshold</w:t>
            </w:r>
          </w:p>
        </w:tc>
      </w:tr>
      <w:tr>
        <w:trPr>
          <w:cantSplit/>
        </w:trPr>
        <w:tc>
          <w:tcPr>
            <w:tcW w:type="dxa" w:w="1590"/>
            <w:vAlign w:val="center"/>
          </w:tcPr>
          <w:p>
            <w:pPr>
              <w:keepNext/>
              <w:spacing w:line="240" w:lineRule="auto" w:before="0" w:after="0"/>
            </w:pPr>
            <w:r>
              <w:rPr>
                <w:rFonts w:ascii="Times New Roman" w:hAnsi="Times New Roman"/>
                <w:b w:val="0"/>
                <w:sz w:val="18"/>
              </w:rPr>
              <w:t>BioBERT</w:t>
            </w:r>
          </w:p>
        </w:tc>
        <w:tc>
          <w:tcPr>
            <w:tcW w:type="dxa" w:w="1410"/>
            <w:vAlign w:val="center"/>
          </w:tcPr>
          <w:p>
            <w:pPr>
              <w:keepNext/>
              <w:spacing w:line="240" w:lineRule="auto" w:before="0" w:after="0"/>
            </w:pPr>
            <w:r>
              <w:rPr>
                <w:rFonts w:ascii="Times New Roman" w:hAnsi="Times New Roman"/>
                <w:b w:val="0"/>
                <w:sz w:val="18"/>
              </w:rPr>
              <w:t>First 512</w:t>
            </w:r>
          </w:p>
        </w:tc>
        <w:tc>
          <w:tcPr>
            <w:tcW w:type="dxa" w:w="1670"/>
            <w:vAlign w:val="center"/>
          </w:tcPr>
          <w:p>
            <w:pPr>
              <w:keepNext/>
              <w:spacing w:line="240" w:lineRule="auto" w:before="0" w:after="0"/>
            </w:pPr>
            <w:r>
              <w:rPr>
                <w:rFonts w:ascii="Times New Roman" w:hAnsi="Times New Roman"/>
                <w:b w:val="0"/>
                <w:sz w:val="18"/>
              </w:rPr>
              <w:t>0.6575</w:t>
            </w:r>
          </w:p>
        </w:tc>
        <w:tc>
          <w:tcPr>
            <w:tcW w:type="dxa" w:w="1570"/>
            <w:vAlign w:val="center"/>
          </w:tcPr>
          <w:p>
            <w:pPr>
              <w:keepNext/>
              <w:spacing w:line="240" w:lineRule="auto" w:before="0" w:after="0"/>
            </w:pPr>
            <w:r>
              <w:rPr>
                <w:rFonts w:ascii="Times New Roman" w:hAnsi="Times New Roman"/>
                <w:b w:val="0"/>
                <w:sz w:val="18"/>
              </w:rPr>
              <w:t>0.6569</w:t>
            </w:r>
          </w:p>
        </w:tc>
        <w:tc>
          <w:tcPr>
            <w:tcW w:type="dxa" w:w="1560"/>
            <w:vAlign w:val="center"/>
          </w:tcPr>
          <w:p>
            <w:pPr>
              <w:keepNext/>
              <w:spacing w:line="240" w:lineRule="auto" w:before="0" w:after="0"/>
            </w:pPr>
            <w:r>
              <w:rPr>
                <w:rFonts w:ascii="Times New Roman" w:hAnsi="Times New Roman"/>
                <w:b w:val="0"/>
                <w:sz w:val="18"/>
              </w:rPr>
              <w:t>0.8821</w:t>
            </w:r>
          </w:p>
        </w:tc>
        <w:tc>
          <w:tcPr>
            <w:tcW w:type="dxa" w:w="1560"/>
            <w:vAlign w:val="center"/>
          </w:tcPr>
          <w:p>
            <w:pPr>
              <w:keepNext/>
              <w:spacing w:line="240" w:lineRule="auto" w:before="0" w:after="0"/>
            </w:pPr>
            <w:r>
              <w:rPr>
                <w:rFonts w:ascii="Times New Roman" w:hAnsi="Times New Roman"/>
                <w:b w:val="0"/>
                <w:sz w:val="18"/>
              </w:rPr>
              <w:t>0.572663</w:t>
            </w:r>
          </w:p>
        </w:tc>
      </w:tr>
      <w:tr>
        <w:trPr>
          <w:cantSplit/>
        </w:trPr>
        <w:tc>
          <w:tcPr>
            <w:tcW w:type="dxa" w:w="1590"/>
            <w:vAlign w:val="center"/>
          </w:tcPr>
          <w:p>
            <w:pPr>
              <w:keepNext w:val="0"/>
              <w:spacing w:line="240" w:lineRule="auto" w:before="0" w:after="0"/>
            </w:pPr>
            <w:r>
              <w:rPr>
                <w:rFonts w:ascii="Times New Roman" w:hAnsi="Times New Roman"/>
                <w:b w:val="0"/>
                <w:sz w:val="18"/>
              </w:rPr>
              <w:t>BioBERT</w:t>
            </w:r>
          </w:p>
        </w:tc>
        <w:tc>
          <w:tcPr>
            <w:tcW w:type="dxa" w:w="1410"/>
            <w:vAlign w:val="center"/>
          </w:tcPr>
          <w:p>
            <w:pPr>
              <w:keepNext w:val="0"/>
              <w:spacing w:line="240" w:lineRule="auto" w:before="0" w:after="0"/>
            </w:pPr>
            <w:r>
              <w:rPr>
                <w:rFonts w:ascii="Times New Roman" w:hAnsi="Times New Roman"/>
                <w:b w:val="0"/>
                <w:sz w:val="18"/>
              </w:rPr>
              <w:t>Balanced</w:t>
            </w:r>
          </w:p>
        </w:tc>
        <w:tc>
          <w:tcPr>
            <w:tcW w:type="dxa" w:w="1670"/>
            <w:vAlign w:val="center"/>
          </w:tcPr>
          <w:p>
            <w:pPr>
              <w:keepNext w:val="0"/>
              <w:spacing w:line="240" w:lineRule="auto" w:before="0" w:after="0"/>
            </w:pPr>
            <w:r>
              <w:rPr>
                <w:rFonts w:ascii="Times New Roman" w:hAnsi="Times New Roman"/>
                <w:b w:val="0"/>
                <w:sz w:val="18"/>
              </w:rPr>
              <w:t>0.6593</w:t>
            </w:r>
          </w:p>
        </w:tc>
        <w:tc>
          <w:tcPr>
            <w:tcW w:type="dxa" w:w="1570"/>
            <w:vAlign w:val="center"/>
          </w:tcPr>
          <w:p>
            <w:pPr>
              <w:keepNext w:val="0"/>
              <w:spacing w:line="240" w:lineRule="auto" w:before="0" w:after="0"/>
            </w:pPr>
            <w:r>
              <w:rPr>
                <w:rFonts w:ascii="Times New Roman" w:hAnsi="Times New Roman"/>
                <w:b w:val="0"/>
                <w:sz w:val="18"/>
              </w:rPr>
              <w:t>0.6456</w:t>
            </w:r>
          </w:p>
        </w:tc>
        <w:tc>
          <w:tcPr>
            <w:tcW w:type="dxa" w:w="1560"/>
            <w:vAlign w:val="center"/>
          </w:tcPr>
          <w:p>
            <w:pPr>
              <w:keepNext w:val="0"/>
              <w:spacing w:line="240" w:lineRule="auto" w:before="0" w:after="0"/>
            </w:pPr>
            <w:r>
              <w:rPr>
                <w:rFonts w:ascii="Times New Roman" w:hAnsi="Times New Roman"/>
                <w:b w:val="0"/>
                <w:sz w:val="18"/>
              </w:rPr>
              <w:t>0.8754</w:t>
            </w:r>
          </w:p>
        </w:tc>
        <w:tc>
          <w:tcPr>
            <w:tcW w:type="dxa" w:w="1560"/>
            <w:vAlign w:val="center"/>
          </w:tcPr>
          <w:p>
            <w:pPr>
              <w:keepNext w:val="0"/>
              <w:spacing w:line="240" w:lineRule="auto" w:before="0" w:after="0"/>
            </w:pPr>
            <w:r>
              <w:rPr>
                <w:rFonts w:ascii="Times New Roman" w:hAnsi="Times New Roman"/>
                <w:b w:val="0"/>
                <w:sz w:val="18"/>
              </w:rPr>
              <w:t>0.548280</w:t>
            </w:r>
          </w:p>
        </w:tc>
      </w:tr>
      <w:tr>
        <w:trPr>
          <w:cantSplit/>
        </w:trPr>
        <w:tc>
          <w:tcPr>
            <w:tcW w:type="dxa" w:w="1590"/>
            <w:vAlign w:val="center"/>
          </w:tcPr>
          <w:p>
            <w:pPr>
              <w:keepNext w:val="0"/>
              <w:spacing w:line="240" w:lineRule="auto" w:before="0" w:after="0"/>
            </w:pPr>
            <w:r>
              <w:rPr>
                <w:rFonts w:ascii="Times New Roman" w:hAnsi="Times New Roman"/>
                <w:b w:val="0"/>
                <w:sz w:val="18"/>
              </w:rPr>
              <w:t>BiomedBERT</w:t>
            </w:r>
          </w:p>
        </w:tc>
        <w:tc>
          <w:tcPr>
            <w:tcW w:type="dxa" w:w="1410"/>
            <w:vAlign w:val="center"/>
          </w:tcPr>
          <w:p>
            <w:pPr>
              <w:keepNext w:val="0"/>
              <w:spacing w:line="240" w:lineRule="auto" w:before="0" w:after="0"/>
            </w:pPr>
            <w:r>
              <w:rPr>
                <w:rFonts w:ascii="Times New Roman" w:hAnsi="Times New Roman"/>
                <w:b w:val="0"/>
                <w:sz w:val="18"/>
              </w:rPr>
              <w:t>First 512</w:t>
            </w:r>
          </w:p>
        </w:tc>
        <w:tc>
          <w:tcPr>
            <w:tcW w:type="dxa" w:w="1670"/>
            <w:vAlign w:val="center"/>
          </w:tcPr>
          <w:p>
            <w:pPr>
              <w:keepNext w:val="0"/>
              <w:spacing w:line="240" w:lineRule="auto" w:before="0" w:after="0"/>
            </w:pPr>
            <w:r>
              <w:rPr>
                <w:rFonts w:ascii="Times New Roman" w:hAnsi="Times New Roman"/>
                <w:b w:val="0"/>
                <w:sz w:val="18"/>
              </w:rPr>
              <w:t>0.6550</w:t>
            </w:r>
          </w:p>
        </w:tc>
        <w:tc>
          <w:tcPr>
            <w:tcW w:type="dxa" w:w="1570"/>
            <w:vAlign w:val="center"/>
          </w:tcPr>
          <w:p>
            <w:pPr>
              <w:keepNext w:val="0"/>
              <w:spacing w:line="240" w:lineRule="auto" w:before="0" w:after="0"/>
            </w:pPr>
            <w:r>
              <w:rPr>
                <w:rFonts w:ascii="Times New Roman" w:hAnsi="Times New Roman"/>
                <w:b w:val="0"/>
                <w:sz w:val="18"/>
              </w:rPr>
              <w:t>0.6749</w:t>
            </w:r>
          </w:p>
        </w:tc>
        <w:tc>
          <w:tcPr>
            <w:tcW w:type="dxa" w:w="1560"/>
            <w:vAlign w:val="center"/>
          </w:tcPr>
          <w:p>
            <w:pPr>
              <w:keepNext w:val="0"/>
              <w:spacing w:line="240" w:lineRule="auto" w:before="0" w:after="0"/>
            </w:pPr>
            <w:r>
              <w:rPr>
                <w:rFonts w:ascii="Times New Roman" w:hAnsi="Times New Roman"/>
                <w:b w:val="0"/>
                <w:sz w:val="18"/>
              </w:rPr>
              <w:t>0.8863</w:t>
            </w:r>
          </w:p>
        </w:tc>
        <w:tc>
          <w:tcPr>
            <w:tcW w:type="dxa" w:w="1560"/>
            <w:vAlign w:val="center"/>
          </w:tcPr>
          <w:p>
            <w:pPr>
              <w:keepNext w:val="0"/>
              <w:spacing w:line="240" w:lineRule="auto" w:before="0" w:after="0"/>
            </w:pPr>
            <w:r>
              <w:rPr>
                <w:rFonts w:ascii="Times New Roman" w:hAnsi="Times New Roman"/>
                <w:b w:val="0"/>
                <w:sz w:val="18"/>
              </w:rPr>
              <w:t>0.539529</w:t>
            </w:r>
          </w:p>
        </w:tc>
      </w:tr>
      <w:tr>
        <w:trPr>
          <w:cantSplit/>
        </w:trPr>
        <w:tc>
          <w:tcPr>
            <w:tcW w:type="dxa" w:w="1590"/>
            <w:vAlign w:val="center"/>
          </w:tcPr>
          <w:p>
            <w:pPr>
              <w:keepNext w:val="0"/>
              <w:spacing w:line="240" w:lineRule="auto" w:before="0" w:after="0"/>
            </w:pPr>
            <w:r>
              <w:rPr>
                <w:rFonts w:ascii="Times New Roman" w:hAnsi="Times New Roman"/>
                <w:b w:val="0"/>
                <w:sz w:val="18"/>
              </w:rPr>
              <w:t>BiomedBERT</w:t>
            </w:r>
          </w:p>
        </w:tc>
        <w:tc>
          <w:tcPr>
            <w:tcW w:type="dxa" w:w="1410"/>
            <w:vAlign w:val="center"/>
          </w:tcPr>
          <w:p>
            <w:pPr>
              <w:keepNext w:val="0"/>
              <w:spacing w:line="240" w:lineRule="auto" w:before="0" w:after="0"/>
            </w:pPr>
            <w:r>
              <w:rPr>
                <w:rFonts w:ascii="Times New Roman" w:hAnsi="Times New Roman"/>
                <w:b w:val="0"/>
                <w:sz w:val="18"/>
              </w:rPr>
              <w:t>Balanced</w:t>
            </w:r>
          </w:p>
        </w:tc>
        <w:tc>
          <w:tcPr>
            <w:tcW w:type="dxa" w:w="1670"/>
            <w:vAlign w:val="center"/>
          </w:tcPr>
          <w:p>
            <w:pPr>
              <w:keepNext w:val="0"/>
              <w:spacing w:line="240" w:lineRule="auto" w:before="0" w:after="0"/>
            </w:pPr>
            <w:r>
              <w:rPr>
                <w:rFonts w:ascii="Times New Roman" w:hAnsi="Times New Roman"/>
                <w:b w:val="0"/>
                <w:sz w:val="18"/>
              </w:rPr>
              <w:t>0.6563</w:t>
            </w:r>
          </w:p>
        </w:tc>
        <w:tc>
          <w:tcPr>
            <w:tcW w:type="dxa" w:w="1570"/>
            <w:vAlign w:val="center"/>
          </w:tcPr>
          <w:p>
            <w:pPr>
              <w:keepNext w:val="0"/>
              <w:spacing w:line="240" w:lineRule="auto" w:before="0" w:after="0"/>
            </w:pPr>
            <w:r>
              <w:rPr>
                <w:rFonts w:ascii="Times New Roman" w:hAnsi="Times New Roman"/>
                <w:b w:val="0"/>
                <w:sz w:val="18"/>
              </w:rPr>
              <w:t>0.6693</w:t>
            </w:r>
          </w:p>
        </w:tc>
        <w:tc>
          <w:tcPr>
            <w:tcW w:type="dxa" w:w="1560"/>
            <w:vAlign w:val="center"/>
          </w:tcPr>
          <w:p>
            <w:pPr>
              <w:keepNext w:val="0"/>
              <w:spacing w:line="240" w:lineRule="auto" w:before="0" w:after="0"/>
            </w:pPr>
            <w:r>
              <w:rPr>
                <w:rFonts w:ascii="Times New Roman" w:hAnsi="Times New Roman"/>
                <w:b w:val="0"/>
                <w:sz w:val="18"/>
              </w:rPr>
              <w:t>0.8860</w:t>
            </w:r>
          </w:p>
        </w:tc>
        <w:tc>
          <w:tcPr>
            <w:tcW w:type="dxa" w:w="1560"/>
            <w:vAlign w:val="center"/>
          </w:tcPr>
          <w:p>
            <w:pPr>
              <w:keepNext w:val="0"/>
              <w:spacing w:line="240" w:lineRule="auto" w:before="0" w:after="0"/>
            </w:pPr>
            <w:r>
              <w:rPr>
                <w:rFonts w:ascii="Times New Roman" w:hAnsi="Times New Roman"/>
                <w:b w:val="0"/>
                <w:sz w:val="18"/>
              </w:rPr>
              <w:t>0.541651</w:t>
            </w:r>
          </w:p>
        </w:tc>
      </w:tr>
      <w:tr>
        <w:trPr>
          <w:cantSplit/>
        </w:trPr>
        <w:tc>
          <w:tcPr>
            <w:tcW w:type="dxa" w:w="1590"/>
            <w:vAlign w:val="center"/>
          </w:tcPr>
          <w:p>
            <w:pPr>
              <w:keepNext/>
              <w:spacing w:line="240" w:lineRule="auto" w:before="0" w:after="0"/>
            </w:pPr>
            <w:r>
              <w:rPr>
                <w:rFonts w:ascii="Times New Roman" w:hAnsi="Times New Roman"/>
                <w:b w:val="0"/>
                <w:sz w:val="18"/>
              </w:rPr>
              <w:t>BioLinkBERT</w:t>
            </w:r>
          </w:p>
        </w:tc>
        <w:tc>
          <w:tcPr>
            <w:tcW w:type="dxa" w:w="1410"/>
            <w:vAlign w:val="center"/>
          </w:tcPr>
          <w:p>
            <w:pPr>
              <w:keepNext/>
              <w:spacing w:line="240" w:lineRule="auto" w:before="0" w:after="0"/>
            </w:pPr>
            <w:r>
              <w:rPr>
                <w:rFonts w:ascii="Times New Roman" w:hAnsi="Times New Roman"/>
                <w:b w:val="0"/>
                <w:sz w:val="18"/>
              </w:rPr>
              <w:t>First 512</w:t>
            </w:r>
          </w:p>
        </w:tc>
        <w:tc>
          <w:tcPr>
            <w:tcW w:type="dxa" w:w="1670"/>
            <w:vAlign w:val="center"/>
          </w:tcPr>
          <w:p>
            <w:pPr>
              <w:keepNext/>
              <w:spacing w:line="240" w:lineRule="auto" w:before="0" w:after="0"/>
            </w:pPr>
            <w:r>
              <w:rPr>
                <w:rFonts w:ascii="Times New Roman" w:hAnsi="Times New Roman"/>
                <w:b w:val="0"/>
                <w:sz w:val="18"/>
              </w:rPr>
              <w:t>0.6564</w:t>
            </w:r>
          </w:p>
        </w:tc>
        <w:tc>
          <w:tcPr>
            <w:tcW w:type="dxa" w:w="1570"/>
            <w:vAlign w:val="center"/>
          </w:tcPr>
          <w:p>
            <w:pPr>
              <w:keepNext/>
              <w:spacing w:line="240" w:lineRule="auto" w:before="0" w:after="0"/>
            </w:pPr>
            <w:r>
              <w:rPr>
                <w:rFonts w:ascii="Times New Roman" w:hAnsi="Times New Roman"/>
                <w:b w:val="0"/>
                <w:sz w:val="18"/>
              </w:rPr>
              <w:t>0.6596</w:t>
            </w:r>
          </w:p>
        </w:tc>
        <w:tc>
          <w:tcPr>
            <w:tcW w:type="dxa" w:w="1560"/>
            <w:vAlign w:val="center"/>
          </w:tcPr>
          <w:p>
            <w:pPr>
              <w:keepNext/>
              <w:spacing w:line="240" w:lineRule="auto" w:before="0" w:after="0"/>
            </w:pPr>
            <w:r>
              <w:rPr>
                <w:rFonts w:ascii="Times New Roman" w:hAnsi="Times New Roman"/>
                <w:b w:val="0"/>
                <w:sz w:val="18"/>
              </w:rPr>
              <w:t>0.8799</w:t>
            </w:r>
          </w:p>
        </w:tc>
        <w:tc>
          <w:tcPr>
            <w:tcW w:type="dxa" w:w="1560"/>
            <w:vAlign w:val="center"/>
          </w:tcPr>
          <w:p>
            <w:pPr>
              <w:keepNext/>
              <w:spacing w:line="240" w:lineRule="auto" w:before="0" w:after="0"/>
            </w:pPr>
            <w:r>
              <w:rPr>
                <w:rFonts w:ascii="Times New Roman" w:hAnsi="Times New Roman"/>
                <w:b w:val="0"/>
                <w:sz w:val="18"/>
              </w:rPr>
              <w:t>0.563438</w:t>
            </w:r>
          </w:p>
        </w:tc>
      </w:tr>
      <w:tr>
        <w:trPr>
          <w:cantSplit/>
        </w:trPr>
        <w:tc>
          <w:tcPr>
            <w:tcW w:type="dxa" w:w="1590"/>
            <w:vAlign w:val="center"/>
          </w:tcPr>
          <w:p>
            <w:pPr>
              <w:keepNext w:val="0"/>
              <w:spacing w:line="240" w:lineRule="auto" w:before="0" w:after="0"/>
            </w:pPr>
            <w:r>
              <w:rPr>
                <w:rFonts w:ascii="Times New Roman" w:hAnsi="Times New Roman"/>
                <w:b w:val="0"/>
                <w:sz w:val="18"/>
              </w:rPr>
              <w:t>BioLinkBERT</w:t>
            </w:r>
          </w:p>
        </w:tc>
        <w:tc>
          <w:tcPr>
            <w:tcW w:type="dxa" w:w="1410"/>
            <w:vAlign w:val="center"/>
          </w:tcPr>
          <w:p>
            <w:pPr>
              <w:keepNext w:val="0"/>
              <w:spacing w:line="240" w:lineRule="auto" w:before="0" w:after="0"/>
            </w:pPr>
            <w:r>
              <w:rPr>
                <w:rFonts w:ascii="Times New Roman" w:hAnsi="Times New Roman"/>
                <w:b w:val="0"/>
                <w:sz w:val="18"/>
              </w:rPr>
              <w:t>Balanced</w:t>
            </w:r>
          </w:p>
        </w:tc>
        <w:tc>
          <w:tcPr>
            <w:tcW w:type="dxa" w:w="1670"/>
            <w:vAlign w:val="center"/>
          </w:tcPr>
          <w:p>
            <w:pPr>
              <w:keepNext w:val="0"/>
              <w:spacing w:line="240" w:lineRule="auto" w:before="0" w:after="0"/>
            </w:pPr>
            <w:r>
              <w:rPr>
                <w:rFonts w:ascii="Times New Roman" w:hAnsi="Times New Roman"/>
                <w:b w:val="0"/>
                <w:sz w:val="18"/>
              </w:rPr>
              <w:t>0.6574</w:t>
            </w:r>
          </w:p>
        </w:tc>
        <w:tc>
          <w:tcPr>
            <w:tcW w:type="dxa" w:w="1570"/>
            <w:vAlign w:val="center"/>
          </w:tcPr>
          <w:p>
            <w:pPr>
              <w:keepNext w:val="0"/>
              <w:spacing w:line="240" w:lineRule="auto" w:before="0" w:after="0"/>
            </w:pPr>
            <w:r>
              <w:rPr>
                <w:rFonts w:ascii="Times New Roman" w:hAnsi="Times New Roman"/>
                <w:b w:val="0"/>
                <w:sz w:val="18"/>
              </w:rPr>
              <w:t>0.6527</w:t>
            </w:r>
          </w:p>
        </w:tc>
        <w:tc>
          <w:tcPr>
            <w:tcW w:type="dxa" w:w="1560"/>
            <w:vAlign w:val="center"/>
          </w:tcPr>
          <w:p>
            <w:pPr>
              <w:keepNext w:val="0"/>
              <w:spacing w:line="240" w:lineRule="auto" w:before="0" w:after="0"/>
            </w:pPr>
            <w:r>
              <w:rPr>
                <w:rFonts w:ascii="Times New Roman" w:hAnsi="Times New Roman"/>
                <w:b w:val="0"/>
                <w:sz w:val="18"/>
              </w:rPr>
              <w:t>0.8773</w:t>
            </w:r>
          </w:p>
        </w:tc>
        <w:tc>
          <w:tcPr>
            <w:tcW w:type="dxa" w:w="1560"/>
            <w:vAlign w:val="center"/>
          </w:tcPr>
          <w:p>
            <w:pPr>
              <w:keepNext w:val="0"/>
              <w:spacing w:line="240" w:lineRule="auto" w:before="0" w:after="0"/>
            </w:pPr>
            <w:r>
              <w:rPr>
                <w:rFonts w:ascii="Times New Roman" w:hAnsi="Times New Roman"/>
                <w:b w:val="0"/>
                <w:sz w:val="18"/>
              </w:rPr>
              <w:t>0.552057</w:t>
            </w:r>
          </w:p>
        </w:tc>
      </w:tr>
    </w:tbl>
    <w:p>
      <w:pPr>
        <w:pStyle w:val="Caption"/>
        <w:keepNext w:val="0"/>
        <w:pageBreakBefore w:val="0"/>
        <w:spacing w:after="180"/>
      </w:pPr>
      <w:r>
        <w:t>BiomedBERT with first-512 truncation was selected as challenger. BioBERT with first-512 truncation remained the locked primary. ROC-AUC: area under the receiver operating characteristic curve. PR-AUC: average precision, used as the study’s precision-recall area summary. Lower cross-entropy was the selection objective.</w:t>
      </w:r>
    </w:p>
    <w:p>
      <w:pPr>
        <w:pageBreakBefore w:val="0"/>
      </w:pPr>
      <w:r>
        <w:t>The classical models used the complete sanitized text. Term frequency–inverse document frequency (TF-IDF) used at most 10000 unigram and bigram features, min_df=2, max_df=0.98, lowercase conversion, Unicode accent stripping, and sublinear term frequency. Both logistic regressions used liblinear, L2 regularization with C=1, a maximum of 2000 iterations, and random seed 42. The hard-label model used balanced class weights. The soft-label model represented each trial as positive and negative copies with weights q and 1−q, where q was its CTOD probability. The random forest used 400 trees, minimum leaf size 2, balanced-subsample class weights, all available CPU workers, and seed 42. Other parameters followed scikit-learn 1.6.1 defaults.</w:t>
      </w:r>
    </w:p>
    <w:p>
      <w:pPr>
        <w:pStyle w:val="Heading1"/>
        <w:pageBreakBefore w:val="0"/>
      </w:pPr>
      <w:r>
        <w:t>S4. Seed-level discrimination and probability error</w:t>
      </w:r>
    </w:p>
    <w:p>
      <w:pPr>
        <w:pageBreakBefore w:val="0"/>
      </w:pPr>
      <w:r>
        <w:t>Table S6 reports each transformer seed and its five-seed probability ensemble on the same human-reference cohorts. These summaries were calculated from the frozen evaluated-prediction files. BioBERT seed results were checked against the archived seed metrics. Individual seeds were not selected using these results, and the ensemble weights were unchanged.</w:t>
      </w:r>
    </w:p>
    <w:p>
      <w:pPr>
        <w:pStyle w:val="Caption"/>
        <w:keepNext/>
        <w:pageBreakBefore w:val="0"/>
        <w:spacing w:before="120"/>
      </w:pPr>
      <w:r>
        <w:rPr>
          <w:b/>
        </w:rPr>
        <w:t>Table S6. Transformer seed and ensemble performance</w:t>
      </w:r>
    </w:p>
    <w:tbl>
      <w:tblPr>
        <w:jc w:val="left"/>
        <w:tblLook w:firstColumn="1" w:firstRow="1" w:lastColumn="0" w:lastRow="0" w:noHBand="0" w:noVBand="1" w:val="04A0"/>
        <w:tblW w:w="9360" w:type="dxa"/>
        <w:tblInd w:w="90" w:type="dxa"/>
        <w:tblLayout w:type="fixed"/>
        <w:tblCellMar>
          <w:top w:w="50" w:type="dxa"/>
          <w:bottom w:w="50" w:type="dxa"/>
          <w:left w:w="90" w:type="dxa"/>
          <w:right w:w="90" w:type="dxa"/>
        </w:tblCellMar>
        <w:tblBorders>
          <w:top w:val="single" w:sz="4" w:color="000000"/>
          <w:left w:val="single" w:sz="4" w:color="000000"/>
          <w:bottom w:val="single" w:sz="4" w:color="000000"/>
          <w:right w:val="single" w:sz="4" w:color="000000"/>
          <w:insideH w:val="single" w:sz="4" w:color="000000"/>
          <w:insideV w:val="single" w:sz="4" w:color="000000"/>
        </w:tblBorders>
      </w:tblPr>
      <w:tblGrid>
        <w:gridCol w:w="720"/>
        <w:gridCol w:w="1720"/>
        <w:gridCol w:w="1320"/>
        <w:gridCol w:w="1400"/>
        <w:gridCol w:w="1400"/>
        <w:gridCol w:w="1400"/>
        <w:gridCol w:w="1400"/>
      </w:tblGrid>
      <w:tr>
        <w:trPr>
          <w:cantSplit/>
          <w:tblHeader/>
        </w:trPr>
        <w:tc>
          <w:tcPr>
            <w:tcW w:type="dxa" w:w="720"/>
            <w:vAlign w:val="center"/>
          </w:tcPr>
          <w:p>
            <w:pPr>
              <w:keepNext/>
              <w:spacing w:line="240" w:lineRule="auto" w:before="0" w:after="0"/>
            </w:pPr>
            <w:r>
              <w:rPr>
                <w:rFonts w:ascii="Times New Roman" w:hAnsi="Times New Roman"/>
                <w:b/>
                <w:sz w:val="18"/>
              </w:rPr>
              <w:t>Phase</w:t>
            </w:r>
          </w:p>
        </w:tc>
        <w:tc>
          <w:tcPr>
            <w:tcW w:type="dxa" w:w="1720"/>
            <w:vAlign w:val="center"/>
          </w:tcPr>
          <w:p>
            <w:pPr>
              <w:keepNext/>
              <w:spacing w:line="240" w:lineRule="auto" w:before="0" w:after="0"/>
            </w:pPr>
            <w:r>
              <w:rPr>
                <w:rFonts w:ascii="Times New Roman" w:hAnsi="Times New Roman"/>
                <w:b/>
                <w:sz w:val="18"/>
              </w:rPr>
              <w:t>Model</w:t>
            </w:r>
          </w:p>
        </w:tc>
        <w:tc>
          <w:tcPr>
            <w:tcW w:type="dxa" w:w="1320"/>
            <w:vAlign w:val="center"/>
          </w:tcPr>
          <w:p>
            <w:pPr>
              <w:keepNext/>
              <w:spacing w:line="240" w:lineRule="auto" w:before="0" w:after="0"/>
            </w:pPr>
            <w:r>
              <w:rPr>
                <w:rFonts w:ascii="Times New Roman" w:hAnsi="Times New Roman"/>
                <w:b/>
                <w:sz w:val="18"/>
              </w:rPr>
              <w:t>Seed</w:t>
            </w:r>
          </w:p>
        </w:tc>
        <w:tc>
          <w:tcPr>
            <w:tcW w:type="dxa" w:w="1400"/>
            <w:vAlign w:val="center"/>
          </w:tcPr>
          <w:p>
            <w:pPr>
              <w:keepNext/>
              <w:spacing w:line="240" w:lineRule="auto" w:before="0" w:after="0"/>
            </w:pPr>
            <w:r>
              <w:rPr>
                <w:rFonts w:ascii="Times New Roman" w:hAnsi="Times New Roman"/>
                <w:b/>
                <w:sz w:val="18"/>
              </w:rPr>
              <w:t>ROC-AUC</w:t>
            </w:r>
          </w:p>
        </w:tc>
        <w:tc>
          <w:tcPr>
            <w:tcW w:type="dxa" w:w="1400"/>
            <w:vAlign w:val="center"/>
          </w:tcPr>
          <w:p>
            <w:pPr>
              <w:keepNext/>
              <w:spacing w:line="240" w:lineRule="auto" w:before="0" w:after="0"/>
            </w:pPr>
            <w:r>
              <w:rPr>
                <w:rFonts w:ascii="Times New Roman" w:hAnsi="Times New Roman"/>
                <w:b/>
                <w:sz w:val="18"/>
              </w:rPr>
              <w:t>PR-AUC</w:t>
            </w:r>
          </w:p>
        </w:tc>
        <w:tc>
          <w:tcPr>
            <w:tcW w:type="dxa" w:w="1400"/>
            <w:vAlign w:val="center"/>
          </w:tcPr>
          <w:p>
            <w:pPr>
              <w:keepNext/>
              <w:spacing w:line="240" w:lineRule="auto" w:before="0" w:after="0"/>
            </w:pPr>
            <w:r>
              <w:rPr>
                <w:rFonts w:ascii="Times New Roman" w:hAnsi="Times New Roman"/>
                <w:b/>
                <w:sz w:val="18"/>
              </w:rPr>
              <w:t>Brier score</w:t>
            </w:r>
          </w:p>
        </w:tc>
        <w:tc>
          <w:tcPr>
            <w:tcW w:type="dxa" w:w="1400"/>
            <w:vAlign w:val="center"/>
          </w:tcPr>
          <w:p>
            <w:pPr>
              <w:keepNext/>
              <w:spacing w:line="240" w:lineRule="auto" w:before="0" w:after="0"/>
            </w:pPr>
            <w:r>
              <w:rPr>
                <w:rFonts w:ascii="Times New Roman" w:hAnsi="Times New Roman"/>
                <w:b/>
                <w:sz w:val="18"/>
              </w:rPr>
              <w:t>Log loss</w:t>
            </w:r>
          </w:p>
        </w:tc>
      </w:tr>
      <w:tr>
        <w:trPr>
          <w:cantSplit/>
        </w:trPr>
        <w:tc>
          <w:tcPr>
            <w:tcW w:type="dxa" w:w="720"/>
            <w:vAlign w:val="center"/>
          </w:tcPr>
          <w:p>
            <w:pPr>
              <w:keepNext/>
              <w:spacing w:line="240" w:lineRule="auto" w:before="0" w:after="0"/>
            </w:pPr>
            <w:r>
              <w:rPr>
                <w:rFonts w:ascii="Times New Roman" w:hAnsi="Times New Roman"/>
                <w:b w:val="0"/>
                <w:sz w:val="18"/>
              </w:rPr>
              <w:t>1</w:t>
            </w:r>
          </w:p>
        </w:tc>
        <w:tc>
          <w:tcPr>
            <w:tcW w:type="dxa" w:w="1720"/>
            <w:vAlign w:val="center"/>
          </w:tcPr>
          <w:p>
            <w:pPr>
              <w:keepNext/>
              <w:spacing w:line="240" w:lineRule="auto" w:before="0" w:after="0"/>
            </w:pPr>
            <w:r>
              <w:rPr>
                <w:rFonts w:ascii="Times New Roman" w:hAnsi="Times New Roman"/>
                <w:b w:val="0"/>
                <w:sz w:val="18"/>
              </w:rPr>
              <w:t>BioBERT</w:t>
            </w:r>
          </w:p>
        </w:tc>
        <w:tc>
          <w:tcPr>
            <w:tcW w:type="dxa" w:w="1320"/>
            <w:vAlign w:val="center"/>
          </w:tcPr>
          <w:p>
            <w:pPr>
              <w:keepNext/>
              <w:spacing w:line="240" w:lineRule="auto" w:before="0" w:after="0"/>
            </w:pPr>
            <w:r>
              <w:rPr>
                <w:rFonts w:ascii="Times New Roman" w:hAnsi="Times New Roman"/>
                <w:b w:val="0"/>
                <w:sz w:val="18"/>
              </w:rPr>
              <w:t>13</w:t>
            </w:r>
          </w:p>
        </w:tc>
        <w:tc>
          <w:tcPr>
            <w:tcW w:type="dxa" w:w="1400"/>
            <w:vAlign w:val="center"/>
          </w:tcPr>
          <w:p>
            <w:pPr>
              <w:keepNext/>
              <w:spacing w:line="240" w:lineRule="auto" w:before="0" w:after="0"/>
            </w:pPr>
            <w:r>
              <w:rPr>
                <w:rFonts w:ascii="Times New Roman" w:hAnsi="Times New Roman"/>
                <w:b w:val="0"/>
                <w:sz w:val="18"/>
              </w:rPr>
              <w:t>0.6727</w:t>
            </w:r>
          </w:p>
        </w:tc>
        <w:tc>
          <w:tcPr>
            <w:tcW w:type="dxa" w:w="1400"/>
            <w:vAlign w:val="center"/>
          </w:tcPr>
          <w:p>
            <w:pPr>
              <w:keepNext/>
              <w:spacing w:line="240" w:lineRule="auto" w:before="0" w:after="0"/>
            </w:pPr>
            <w:r>
              <w:rPr>
                <w:rFonts w:ascii="Times New Roman" w:hAnsi="Times New Roman"/>
                <w:b w:val="0"/>
                <w:sz w:val="18"/>
              </w:rPr>
              <w:t>0.4456</w:t>
            </w:r>
          </w:p>
        </w:tc>
        <w:tc>
          <w:tcPr>
            <w:tcW w:type="dxa" w:w="1400"/>
            <w:vAlign w:val="center"/>
          </w:tcPr>
          <w:p>
            <w:pPr>
              <w:keepNext/>
              <w:spacing w:line="240" w:lineRule="auto" w:before="0" w:after="0"/>
            </w:pPr>
            <w:r>
              <w:rPr>
                <w:rFonts w:ascii="Times New Roman" w:hAnsi="Times New Roman"/>
                <w:b w:val="0"/>
                <w:sz w:val="18"/>
              </w:rPr>
              <w:t>0.3300</w:t>
            </w:r>
          </w:p>
        </w:tc>
        <w:tc>
          <w:tcPr>
            <w:tcW w:type="dxa" w:w="1400"/>
            <w:vAlign w:val="center"/>
          </w:tcPr>
          <w:p>
            <w:pPr>
              <w:keepNext/>
              <w:spacing w:line="240" w:lineRule="auto" w:before="0" w:after="0"/>
            </w:pPr>
            <w:r>
              <w:rPr>
                <w:rFonts w:ascii="Times New Roman" w:hAnsi="Times New Roman"/>
                <w:b w:val="0"/>
                <w:sz w:val="18"/>
              </w:rPr>
              <w:t>0.8618</w:t>
            </w:r>
          </w:p>
        </w:tc>
      </w:tr>
      <w:tr>
        <w:trPr>
          <w:cantSplit/>
        </w:trPr>
        <w:tc>
          <w:tcPr>
            <w:tcW w:type="dxa" w:w="720"/>
            <w:vAlign w:val="center"/>
          </w:tcPr>
          <w:p>
            <w:pPr>
              <w:keepNext w:val="0"/>
              <w:spacing w:line="240" w:lineRule="auto" w:before="0" w:after="0"/>
            </w:pPr>
            <w:r>
              <w:rPr>
                <w:rFonts w:ascii="Times New Roman" w:hAnsi="Times New Roman"/>
                <w:b w:val="0"/>
                <w:sz w:val="18"/>
              </w:rPr>
              <w:t>1</w:t>
            </w:r>
          </w:p>
        </w:tc>
        <w:tc>
          <w:tcPr>
            <w:tcW w:type="dxa" w:w="1720"/>
            <w:vAlign w:val="center"/>
          </w:tcPr>
          <w:p>
            <w:pPr>
              <w:keepNext w:val="0"/>
              <w:spacing w:line="240" w:lineRule="auto" w:before="0" w:after="0"/>
            </w:pPr>
            <w:r>
              <w:rPr>
                <w:rFonts w:ascii="Times New Roman" w:hAnsi="Times New Roman"/>
                <w:b w:val="0"/>
                <w:sz w:val="18"/>
              </w:rPr>
              <w:t>BioBERT</w:t>
            </w:r>
          </w:p>
        </w:tc>
        <w:tc>
          <w:tcPr>
            <w:tcW w:type="dxa" w:w="1320"/>
            <w:vAlign w:val="center"/>
          </w:tcPr>
          <w:p>
            <w:pPr>
              <w:keepNext w:val="0"/>
              <w:spacing w:line="240" w:lineRule="auto" w:before="0" w:after="0"/>
            </w:pPr>
            <w:r>
              <w:rPr>
                <w:rFonts w:ascii="Times New Roman" w:hAnsi="Times New Roman"/>
                <w:b w:val="0"/>
                <w:sz w:val="18"/>
              </w:rPr>
              <w:t>42</w:t>
            </w:r>
          </w:p>
        </w:tc>
        <w:tc>
          <w:tcPr>
            <w:tcW w:type="dxa" w:w="1400"/>
            <w:vAlign w:val="center"/>
          </w:tcPr>
          <w:p>
            <w:pPr>
              <w:keepNext w:val="0"/>
              <w:spacing w:line="240" w:lineRule="auto" w:before="0" w:after="0"/>
            </w:pPr>
            <w:r>
              <w:rPr>
                <w:rFonts w:ascii="Times New Roman" w:hAnsi="Times New Roman"/>
                <w:b w:val="0"/>
                <w:sz w:val="18"/>
              </w:rPr>
              <w:t>0.6593</w:t>
            </w:r>
          </w:p>
        </w:tc>
        <w:tc>
          <w:tcPr>
            <w:tcW w:type="dxa" w:w="1400"/>
            <w:vAlign w:val="center"/>
          </w:tcPr>
          <w:p>
            <w:pPr>
              <w:keepNext w:val="0"/>
              <w:spacing w:line="240" w:lineRule="auto" w:before="0" w:after="0"/>
            </w:pPr>
            <w:r>
              <w:rPr>
                <w:rFonts w:ascii="Times New Roman" w:hAnsi="Times New Roman"/>
                <w:b w:val="0"/>
                <w:sz w:val="18"/>
              </w:rPr>
              <w:t>0.4110</w:t>
            </w:r>
          </w:p>
        </w:tc>
        <w:tc>
          <w:tcPr>
            <w:tcW w:type="dxa" w:w="1400"/>
            <w:vAlign w:val="center"/>
          </w:tcPr>
          <w:p>
            <w:pPr>
              <w:keepNext w:val="0"/>
              <w:spacing w:line="240" w:lineRule="auto" w:before="0" w:after="0"/>
            </w:pPr>
            <w:r>
              <w:rPr>
                <w:rFonts w:ascii="Times New Roman" w:hAnsi="Times New Roman"/>
                <w:b w:val="0"/>
                <w:sz w:val="18"/>
              </w:rPr>
              <w:t>0.2919</w:t>
            </w:r>
          </w:p>
        </w:tc>
        <w:tc>
          <w:tcPr>
            <w:tcW w:type="dxa" w:w="1400"/>
            <w:vAlign w:val="center"/>
          </w:tcPr>
          <w:p>
            <w:pPr>
              <w:keepNext w:val="0"/>
              <w:spacing w:line="240" w:lineRule="auto" w:before="0" w:after="0"/>
            </w:pPr>
            <w:r>
              <w:rPr>
                <w:rFonts w:ascii="Times New Roman" w:hAnsi="Times New Roman"/>
                <w:b w:val="0"/>
                <w:sz w:val="18"/>
              </w:rPr>
              <w:t>0.7816</w:t>
            </w:r>
          </w:p>
        </w:tc>
      </w:tr>
      <w:tr>
        <w:trPr>
          <w:cantSplit/>
        </w:trPr>
        <w:tc>
          <w:tcPr>
            <w:tcW w:type="dxa" w:w="720"/>
            <w:vAlign w:val="center"/>
          </w:tcPr>
          <w:p>
            <w:pPr>
              <w:keepNext w:val="0"/>
              <w:spacing w:line="240" w:lineRule="auto" w:before="0" w:after="0"/>
            </w:pPr>
            <w:r>
              <w:rPr>
                <w:rFonts w:ascii="Times New Roman" w:hAnsi="Times New Roman"/>
                <w:b w:val="0"/>
                <w:sz w:val="18"/>
              </w:rPr>
              <w:t>1</w:t>
            </w:r>
          </w:p>
        </w:tc>
        <w:tc>
          <w:tcPr>
            <w:tcW w:type="dxa" w:w="1720"/>
            <w:vAlign w:val="center"/>
          </w:tcPr>
          <w:p>
            <w:pPr>
              <w:keepNext w:val="0"/>
              <w:spacing w:line="240" w:lineRule="auto" w:before="0" w:after="0"/>
            </w:pPr>
            <w:r>
              <w:rPr>
                <w:rFonts w:ascii="Times New Roman" w:hAnsi="Times New Roman"/>
                <w:b w:val="0"/>
                <w:sz w:val="18"/>
              </w:rPr>
              <w:t>BioBERT</w:t>
            </w:r>
          </w:p>
        </w:tc>
        <w:tc>
          <w:tcPr>
            <w:tcW w:type="dxa" w:w="1320"/>
            <w:vAlign w:val="center"/>
          </w:tcPr>
          <w:p>
            <w:pPr>
              <w:keepNext w:val="0"/>
              <w:spacing w:line="240" w:lineRule="auto" w:before="0" w:after="0"/>
            </w:pPr>
            <w:r>
              <w:rPr>
                <w:rFonts w:ascii="Times New Roman" w:hAnsi="Times New Roman"/>
                <w:b w:val="0"/>
                <w:sz w:val="18"/>
              </w:rPr>
              <w:t>73</w:t>
            </w:r>
          </w:p>
        </w:tc>
        <w:tc>
          <w:tcPr>
            <w:tcW w:type="dxa" w:w="1400"/>
            <w:vAlign w:val="center"/>
          </w:tcPr>
          <w:p>
            <w:pPr>
              <w:keepNext w:val="0"/>
              <w:spacing w:line="240" w:lineRule="auto" w:before="0" w:after="0"/>
            </w:pPr>
            <w:r>
              <w:rPr>
                <w:rFonts w:ascii="Times New Roman" w:hAnsi="Times New Roman"/>
                <w:b w:val="0"/>
                <w:sz w:val="18"/>
              </w:rPr>
              <w:t>0.6641</w:t>
            </w:r>
          </w:p>
        </w:tc>
        <w:tc>
          <w:tcPr>
            <w:tcW w:type="dxa" w:w="1400"/>
            <w:vAlign w:val="center"/>
          </w:tcPr>
          <w:p>
            <w:pPr>
              <w:keepNext w:val="0"/>
              <w:spacing w:line="240" w:lineRule="auto" w:before="0" w:after="0"/>
            </w:pPr>
            <w:r>
              <w:rPr>
                <w:rFonts w:ascii="Times New Roman" w:hAnsi="Times New Roman"/>
                <w:b w:val="0"/>
                <w:sz w:val="18"/>
              </w:rPr>
              <w:t>0.4241</w:t>
            </w:r>
          </w:p>
        </w:tc>
        <w:tc>
          <w:tcPr>
            <w:tcW w:type="dxa" w:w="1400"/>
            <w:vAlign w:val="center"/>
          </w:tcPr>
          <w:p>
            <w:pPr>
              <w:keepNext w:val="0"/>
              <w:spacing w:line="240" w:lineRule="auto" w:before="0" w:after="0"/>
            </w:pPr>
            <w:r>
              <w:rPr>
                <w:rFonts w:ascii="Times New Roman" w:hAnsi="Times New Roman"/>
                <w:b w:val="0"/>
                <w:sz w:val="18"/>
              </w:rPr>
              <w:t>0.2945</w:t>
            </w:r>
          </w:p>
        </w:tc>
        <w:tc>
          <w:tcPr>
            <w:tcW w:type="dxa" w:w="1400"/>
            <w:vAlign w:val="center"/>
          </w:tcPr>
          <w:p>
            <w:pPr>
              <w:keepNext w:val="0"/>
              <w:spacing w:line="240" w:lineRule="auto" w:before="0" w:after="0"/>
            </w:pPr>
            <w:r>
              <w:rPr>
                <w:rFonts w:ascii="Times New Roman" w:hAnsi="Times New Roman"/>
                <w:b w:val="0"/>
                <w:sz w:val="18"/>
              </w:rPr>
              <w:t>0.7855</w:t>
            </w:r>
          </w:p>
        </w:tc>
      </w:tr>
      <w:tr>
        <w:trPr>
          <w:cantSplit/>
        </w:trPr>
        <w:tc>
          <w:tcPr>
            <w:tcW w:type="dxa" w:w="720"/>
            <w:vAlign w:val="center"/>
          </w:tcPr>
          <w:p>
            <w:pPr>
              <w:keepNext w:val="0"/>
              <w:spacing w:line="240" w:lineRule="auto" w:before="0" w:after="0"/>
            </w:pPr>
            <w:r>
              <w:rPr>
                <w:rFonts w:ascii="Times New Roman" w:hAnsi="Times New Roman"/>
                <w:b w:val="0"/>
                <w:sz w:val="18"/>
              </w:rPr>
              <w:t>1</w:t>
            </w:r>
          </w:p>
        </w:tc>
        <w:tc>
          <w:tcPr>
            <w:tcW w:type="dxa" w:w="1720"/>
            <w:vAlign w:val="center"/>
          </w:tcPr>
          <w:p>
            <w:pPr>
              <w:keepNext w:val="0"/>
              <w:spacing w:line="240" w:lineRule="auto" w:before="0" w:after="0"/>
            </w:pPr>
            <w:r>
              <w:rPr>
                <w:rFonts w:ascii="Times New Roman" w:hAnsi="Times New Roman"/>
                <w:b w:val="0"/>
                <w:sz w:val="18"/>
              </w:rPr>
              <w:t>BioBERT</w:t>
            </w:r>
          </w:p>
        </w:tc>
        <w:tc>
          <w:tcPr>
            <w:tcW w:type="dxa" w:w="1320"/>
            <w:vAlign w:val="center"/>
          </w:tcPr>
          <w:p>
            <w:pPr>
              <w:keepNext w:val="0"/>
              <w:spacing w:line="240" w:lineRule="auto" w:before="0" w:after="0"/>
            </w:pPr>
            <w:r>
              <w:rPr>
                <w:rFonts w:ascii="Times New Roman" w:hAnsi="Times New Roman"/>
                <w:b w:val="0"/>
                <w:sz w:val="18"/>
              </w:rPr>
              <w:t>101</w:t>
            </w:r>
          </w:p>
        </w:tc>
        <w:tc>
          <w:tcPr>
            <w:tcW w:type="dxa" w:w="1400"/>
            <w:vAlign w:val="center"/>
          </w:tcPr>
          <w:p>
            <w:pPr>
              <w:keepNext w:val="0"/>
              <w:spacing w:line="240" w:lineRule="auto" w:before="0" w:after="0"/>
            </w:pPr>
            <w:r>
              <w:rPr>
                <w:rFonts w:ascii="Times New Roman" w:hAnsi="Times New Roman"/>
                <w:b w:val="0"/>
                <w:sz w:val="18"/>
              </w:rPr>
              <w:t>0.6636</w:t>
            </w:r>
          </w:p>
        </w:tc>
        <w:tc>
          <w:tcPr>
            <w:tcW w:type="dxa" w:w="1400"/>
            <w:vAlign w:val="center"/>
          </w:tcPr>
          <w:p>
            <w:pPr>
              <w:keepNext w:val="0"/>
              <w:spacing w:line="240" w:lineRule="auto" w:before="0" w:after="0"/>
            </w:pPr>
            <w:r>
              <w:rPr>
                <w:rFonts w:ascii="Times New Roman" w:hAnsi="Times New Roman"/>
                <w:b w:val="0"/>
                <w:sz w:val="18"/>
              </w:rPr>
              <w:t>0.4127</w:t>
            </w:r>
          </w:p>
        </w:tc>
        <w:tc>
          <w:tcPr>
            <w:tcW w:type="dxa" w:w="1400"/>
            <w:vAlign w:val="center"/>
          </w:tcPr>
          <w:p>
            <w:pPr>
              <w:keepNext w:val="0"/>
              <w:spacing w:line="240" w:lineRule="auto" w:before="0" w:after="0"/>
            </w:pPr>
            <w:r>
              <w:rPr>
                <w:rFonts w:ascii="Times New Roman" w:hAnsi="Times New Roman"/>
                <w:b w:val="0"/>
                <w:sz w:val="18"/>
              </w:rPr>
              <w:t>0.3101</w:t>
            </w:r>
          </w:p>
        </w:tc>
        <w:tc>
          <w:tcPr>
            <w:tcW w:type="dxa" w:w="1400"/>
            <w:vAlign w:val="center"/>
          </w:tcPr>
          <w:p>
            <w:pPr>
              <w:keepNext w:val="0"/>
              <w:spacing w:line="240" w:lineRule="auto" w:before="0" w:after="0"/>
            </w:pPr>
            <w:r>
              <w:rPr>
                <w:rFonts w:ascii="Times New Roman" w:hAnsi="Times New Roman"/>
                <w:b w:val="0"/>
                <w:sz w:val="18"/>
              </w:rPr>
              <w:t>0.8184</w:t>
            </w:r>
          </w:p>
        </w:tc>
      </w:tr>
      <w:tr>
        <w:trPr>
          <w:cantSplit/>
        </w:trPr>
        <w:tc>
          <w:tcPr>
            <w:tcW w:type="dxa" w:w="720"/>
            <w:vAlign w:val="center"/>
          </w:tcPr>
          <w:p>
            <w:pPr>
              <w:keepNext w:val="0"/>
              <w:spacing w:line="240" w:lineRule="auto" w:before="0" w:after="0"/>
            </w:pPr>
            <w:r>
              <w:rPr>
                <w:rFonts w:ascii="Times New Roman" w:hAnsi="Times New Roman"/>
                <w:b w:val="0"/>
                <w:sz w:val="18"/>
              </w:rPr>
              <w:t>1</w:t>
            </w:r>
          </w:p>
        </w:tc>
        <w:tc>
          <w:tcPr>
            <w:tcW w:type="dxa" w:w="1720"/>
            <w:vAlign w:val="center"/>
          </w:tcPr>
          <w:p>
            <w:pPr>
              <w:keepNext w:val="0"/>
              <w:spacing w:line="240" w:lineRule="auto" w:before="0" w:after="0"/>
            </w:pPr>
            <w:r>
              <w:rPr>
                <w:rFonts w:ascii="Times New Roman" w:hAnsi="Times New Roman"/>
                <w:b w:val="0"/>
                <w:sz w:val="18"/>
              </w:rPr>
              <w:t>BioBERT</w:t>
            </w:r>
          </w:p>
        </w:tc>
        <w:tc>
          <w:tcPr>
            <w:tcW w:type="dxa" w:w="1320"/>
            <w:vAlign w:val="center"/>
          </w:tcPr>
          <w:p>
            <w:pPr>
              <w:keepNext w:val="0"/>
              <w:spacing w:line="240" w:lineRule="auto" w:before="0" w:after="0"/>
            </w:pPr>
            <w:r>
              <w:rPr>
                <w:rFonts w:ascii="Times New Roman" w:hAnsi="Times New Roman"/>
                <w:b w:val="0"/>
                <w:sz w:val="18"/>
              </w:rPr>
              <w:t>137</w:t>
            </w:r>
          </w:p>
        </w:tc>
        <w:tc>
          <w:tcPr>
            <w:tcW w:type="dxa" w:w="1400"/>
            <w:vAlign w:val="center"/>
          </w:tcPr>
          <w:p>
            <w:pPr>
              <w:keepNext w:val="0"/>
              <w:spacing w:line="240" w:lineRule="auto" w:before="0" w:after="0"/>
            </w:pPr>
            <w:r>
              <w:rPr>
                <w:rFonts w:ascii="Times New Roman" w:hAnsi="Times New Roman"/>
                <w:b w:val="0"/>
                <w:sz w:val="18"/>
              </w:rPr>
              <w:t>0.6600</w:t>
            </w:r>
          </w:p>
        </w:tc>
        <w:tc>
          <w:tcPr>
            <w:tcW w:type="dxa" w:w="1400"/>
            <w:vAlign w:val="center"/>
          </w:tcPr>
          <w:p>
            <w:pPr>
              <w:keepNext w:val="0"/>
              <w:spacing w:line="240" w:lineRule="auto" w:before="0" w:after="0"/>
            </w:pPr>
            <w:r>
              <w:rPr>
                <w:rFonts w:ascii="Times New Roman" w:hAnsi="Times New Roman"/>
                <w:b w:val="0"/>
                <w:sz w:val="18"/>
              </w:rPr>
              <w:t>0.4183</w:t>
            </w:r>
          </w:p>
        </w:tc>
        <w:tc>
          <w:tcPr>
            <w:tcW w:type="dxa" w:w="1400"/>
            <w:vAlign w:val="center"/>
          </w:tcPr>
          <w:p>
            <w:pPr>
              <w:keepNext w:val="0"/>
              <w:spacing w:line="240" w:lineRule="auto" w:before="0" w:after="0"/>
            </w:pPr>
            <w:r>
              <w:rPr>
                <w:rFonts w:ascii="Times New Roman" w:hAnsi="Times New Roman"/>
                <w:b w:val="0"/>
                <w:sz w:val="18"/>
              </w:rPr>
              <w:t>0.2929</w:t>
            </w:r>
          </w:p>
        </w:tc>
        <w:tc>
          <w:tcPr>
            <w:tcW w:type="dxa" w:w="1400"/>
            <w:vAlign w:val="center"/>
          </w:tcPr>
          <w:p>
            <w:pPr>
              <w:keepNext w:val="0"/>
              <w:spacing w:line="240" w:lineRule="auto" w:before="0" w:after="0"/>
            </w:pPr>
            <w:r>
              <w:rPr>
                <w:rFonts w:ascii="Times New Roman" w:hAnsi="Times New Roman"/>
                <w:b w:val="0"/>
                <w:sz w:val="18"/>
              </w:rPr>
              <w:t>0.7827</w:t>
            </w:r>
          </w:p>
        </w:tc>
      </w:tr>
      <w:tr>
        <w:trPr>
          <w:cantSplit/>
        </w:trPr>
        <w:tc>
          <w:tcPr>
            <w:tcW w:type="dxa" w:w="720"/>
            <w:vAlign w:val="center"/>
          </w:tcPr>
          <w:p>
            <w:pPr>
              <w:keepNext w:val="0"/>
              <w:spacing w:line="240" w:lineRule="auto" w:before="0" w:after="0"/>
            </w:pPr>
            <w:r>
              <w:rPr>
                <w:rFonts w:ascii="Times New Roman" w:hAnsi="Times New Roman"/>
                <w:b w:val="0"/>
                <w:sz w:val="18"/>
              </w:rPr>
              <w:t>1</w:t>
            </w:r>
          </w:p>
        </w:tc>
        <w:tc>
          <w:tcPr>
            <w:tcW w:type="dxa" w:w="1720"/>
            <w:vAlign w:val="center"/>
          </w:tcPr>
          <w:p>
            <w:pPr>
              <w:keepNext w:val="0"/>
              <w:spacing w:line="240" w:lineRule="auto" w:before="0" w:after="0"/>
            </w:pPr>
            <w:r>
              <w:rPr>
                <w:rFonts w:ascii="Times New Roman" w:hAnsi="Times New Roman"/>
                <w:b w:val="0"/>
                <w:sz w:val="18"/>
              </w:rPr>
              <w:t>BioBERT</w:t>
            </w:r>
          </w:p>
        </w:tc>
        <w:tc>
          <w:tcPr>
            <w:tcW w:type="dxa" w:w="1320"/>
            <w:vAlign w:val="center"/>
          </w:tcPr>
          <w:p>
            <w:pPr>
              <w:keepNext w:val="0"/>
              <w:spacing w:line="240" w:lineRule="auto" w:before="0" w:after="0"/>
            </w:pPr>
            <w:r>
              <w:rPr>
                <w:rFonts w:ascii="Times New Roman" w:hAnsi="Times New Roman"/>
                <w:b w:val="0"/>
                <w:sz w:val="18"/>
              </w:rPr>
              <w:t>Ensemble</w:t>
            </w:r>
          </w:p>
        </w:tc>
        <w:tc>
          <w:tcPr>
            <w:tcW w:type="dxa" w:w="1400"/>
            <w:vAlign w:val="center"/>
          </w:tcPr>
          <w:p>
            <w:pPr>
              <w:keepNext w:val="0"/>
              <w:spacing w:line="240" w:lineRule="auto" w:before="0" w:after="0"/>
            </w:pPr>
            <w:r>
              <w:rPr>
                <w:rFonts w:ascii="Times New Roman" w:hAnsi="Times New Roman"/>
                <w:b w:val="0"/>
                <w:sz w:val="18"/>
              </w:rPr>
              <w:t>0.6688</w:t>
            </w:r>
          </w:p>
        </w:tc>
        <w:tc>
          <w:tcPr>
            <w:tcW w:type="dxa" w:w="1400"/>
            <w:vAlign w:val="center"/>
          </w:tcPr>
          <w:p>
            <w:pPr>
              <w:keepNext w:val="0"/>
              <w:spacing w:line="240" w:lineRule="auto" w:before="0" w:after="0"/>
            </w:pPr>
            <w:r>
              <w:rPr>
                <w:rFonts w:ascii="Times New Roman" w:hAnsi="Times New Roman"/>
                <w:b w:val="0"/>
                <w:sz w:val="18"/>
              </w:rPr>
              <w:t>0.4306</w:t>
            </w:r>
          </w:p>
        </w:tc>
        <w:tc>
          <w:tcPr>
            <w:tcW w:type="dxa" w:w="1400"/>
            <w:vAlign w:val="center"/>
          </w:tcPr>
          <w:p>
            <w:pPr>
              <w:keepNext w:val="0"/>
              <w:spacing w:line="240" w:lineRule="auto" w:before="0" w:after="0"/>
            </w:pPr>
            <w:r>
              <w:rPr>
                <w:rFonts w:ascii="Times New Roman" w:hAnsi="Times New Roman"/>
                <w:b w:val="0"/>
                <w:sz w:val="18"/>
              </w:rPr>
              <w:t>0.3028</w:t>
            </w:r>
          </w:p>
        </w:tc>
        <w:tc>
          <w:tcPr>
            <w:tcW w:type="dxa" w:w="1400"/>
            <w:vAlign w:val="center"/>
          </w:tcPr>
          <w:p>
            <w:pPr>
              <w:keepNext w:val="0"/>
              <w:spacing w:line="240" w:lineRule="auto" w:before="0" w:after="0"/>
            </w:pPr>
            <w:r>
              <w:rPr>
                <w:rFonts w:ascii="Times New Roman" w:hAnsi="Times New Roman"/>
                <w:b w:val="0"/>
                <w:sz w:val="18"/>
              </w:rPr>
              <w:t>0.8032</w:t>
            </w:r>
          </w:p>
        </w:tc>
      </w:tr>
      <w:tr>
        <w:trPr>
          <w:cantSplit/>
        </w:trPr>
        <w:tc>
          <w:tcPr>
            <w:tcW w:type="dxa" w:w="720"/>
            <w:vAlign w:val="center"/>
          </w:tcPr>
          <w:p>
            <w:pPr>
              <w:keepNext w:val="0"/>
              <w:spacing w:line="240" w:lineRule="auto" w:before="0" w:after="0"/>
            </w:pPr>
            <w:r>
              <w:rPr>
                <w:rFonts w:ascii="Times New Roman" w:hAnsi="Times New Roman"/>
                <w:b w:val="0"/>
                <w:sz w:val="18"/>
              </w:rPr>
              <w:t>1</w:t>
            </w:r>
          </w:p>
        </w:tc>
        <w:tc>
          <w:tcPr>
            <w:tcW w:type="dxa" w:w="1720"/>
            <w:vAlign w:val="center"/>
          </w:tcPr>
          <w:p>
            <w:pPr>
              <w:keepNext w:val="0"/>
              <w:spacing w:line="240" w:lineRule="auto" w:before="0" w:after="0"/>
            </w:pPr>
            <w:r>
              <w:rPr>
                <w:rFonts w:ascii="Times New Roman" w:hAnsi="Times New Roman"/>
                <w:b w:val="0"/>
                <w:sz w:val="18"/>
              </w:rPr>
              <w:t>BiomedBERT</w:t>
            </w:r>
          </w:p>
        </w:tc>
        <w:tc>
          <w:tcPr>
            <w:tcW w:type="dxa" w:w="1320"/>
            <w:vAlign w:val="center"/>
          </w:tcPr>
          <w:p>
            <w:pPr>
              <w:keepNext w:val="0"/>
              <w:spacing w:line="240" w:lineRule="auto" w:before="0" w:after="0"/>
            </w:pPr>
            <w:r>
              <w:rPr>
                <w:rFonts w:ascii="Times New Roman" w:hAnsi="Times New Roman"/>
                <w:b w:val="0"/>
                <w:sz w:val="18"/>
              </w:rPr>
              <w:t>13</w:t>
            </w:r>
          </w:p>
        </w:tc>
        <w:tc>
          <w:tcPr>
            <w:tcW w:type="dxa" w:w="1400"/>
            <w:vAlign w:val="center"/>
          </w:tcPr>
          <w:p>
            <w:pPr>
              <w:keepNext w:val="0"/>
              <w:spacing w:line="240" w:lineRule="auto" w:before="0" w:after="0"/>
            </w:pPr>
            <w:r>
              <w:rPr>
                <w:rFonts w:ascii="Times New Roman" w:hAnsi="Times New Roman"/>
                <w:b w:val="0"/>
                <w:sz w:val="18"/>
              </w:rPr>
              <w:t>0.6672</w:t>
            </w:r>
          </w:p>
        </w:tc>
        <w:tc>
          <w:tcPr>
            <w:tcW w:type="dxa" w:w="1400"/>
            <w:vAlign w:val="center"/>
          </w:tcPr>
          <w:p>
            <w:pPr>
              <w:keepNext w:val="0"/>
              <w:spacing w:line="240" w:lineRule="auto" w:before="0" w:after="0"/>
            </w:pPr>
            <w:r>
              <w:rPr>
                <w:rFonts w:ascii="Times New Roman" w:hAnsi="Times New Roman"/>
                <w:b w:val="0"/>
                <w:sz w:val="18"/>
              </w:rPr>
              <w:t>0.4097</w:t>
            </w:r>
          </w:p>
        </w:tc>
        <w:tc>
          <w:tcPr>
            <w:tcW w:type="dxa" w:w="1400"/>
            <w:vAlign w:val="center"/>
          </w:tcPr>
          <w:p>
            <w:pPr>
              <w:keepNext w:val="0"/>
              <w:spacing w:line="240" w:lineRule="auto" w:before="0" w:after="0"/>
            </w:pPr>
            <w:r>
              <w:rPr>
                <w:rFonts w:ascii="Times New Roman" w:hAnsi="Times New Roman"/>
                <w:b w:val="0"/>
                <w:sz w:val="18"/>
              </w:rPr>
              <w:t>0.3044</w:t>
            </w:r>
          </w:p>
        </w:tc>
        <w:tc>
          <w:tcPr>
            <w:tcW w:type="dxa" w:w="1400"/>
            <w:vAlign w:val="center"/>
          </w:tcPr>
          <w:p>
            <w:pPr>
              <w:keepNext w:val="0"/>
              <w:spacing w:line="240" w:lineRule="auto" w:before="0" w:after="0"/>
            </w:pPr>
            <w:r>
              <w:rPr>
                <w:rFonts w:ascii="Times New Roman" w:hAnsi="Times New Roman"/>
                <w:b w:val="0"/>
                <w:sz w:val="18"/>
              </w:rPr>
              <w:t>0.8078</w:t>
            </w:r>
          </w:p>
        </w:tc>
      </w:tr>
      <w:tr>
        <w:trPr>
          <w:cantSplit/>
        </w:trPr>
        <w:tc>
          <w:tcPr>
            <w:tcW w:type="dxa" w:w="720"/>
            <w:vAlign w:val="center"/>
          </w:tcPr>
          <w:p>
            <w:pPr>
              <w:keepNext w:val="0"/>
              <w:spacing w:line="240" w:lineRule="auto" w:before="0" w:after="0"/>
            </w:pPr>
            <w:r>
              <w:rPr>
                <w:rFonts w:ascii="Times New Roman" w:hAnsi="Times New Roman"/>
                <w:b w:val="0"/>
                <w:sz w:val="18"/>
              </w:rPr>
              <w:t>1</w:t>
            </w:r>
          </w:p>
        </w:tc>
        <w:tc>
          <w:tcPr>
            <w:tcW w:type="dxa" w:w="1720"/>
            <w:vAlign w:val="center"/>
          </w:tcPr>
          <w:p>
            <w:pPr>
              <w:keepNext w:val="0"/>
              <w:spacing w:line="240" w:lineRule="auto" w:before="0" w:after="0"/>
            </w:pPr>
            <w:r>
              <w:rPr>
                <w:rFonts w:ascii="Times New Roman" w:hAnsi="Times New Roman"/>
                <w:b w:val="0"/>
                <w:sz w:val="18"/>
              </w:rPr>
              <w:t>BiomedBERT</w:t>
            </w:r>
          </w:p>
        </w:tc>
        <w:tc>
          <w:tcPr>
            <w:tcW w:type="dxa" w:w="1320"/>
            <w:vAlign w:val="center"/>
          </w:tcPr>
          <w:p>
            <w:pPr>
              <w:keepNext w:val="0"/>
              <w:spacing w:line="240" w:lineRule="auto" w:before="0" w:after="0"/>
            </w:pPr>
            <w:r>
              <w:rPr>
                <w:rFonts w:ascii="Times New Roman" w:hAnsi="Times New Roman"/>
                <w:b w:val="0"/>
                <w:sz w:val="18"/>
              </w:rPr>
              <w:t>42</w:t>
            </w:r>
          </w:p>
        </w:tc>
        <w:tc>
          <w:tcPr>
            <w:tcW w:type="dxa" w:w="1400"/>
            <w:vAlign w:val="center"/>
          </w:tcPr>
          <w:p>
            <w:pPr>
              <w:keepNext w:val="0"/>
              <w:spacing w:line="240" w:lineRule="auto" w:before="0" w:after="0"/>
            </w:pPr>
            <w:r>
              <w:rPr>
                <w:rFonts w:ascii="Times New Roman" w:hAnsi="Times New Roman"/>
                <w:b w:val="0"/>
                <w:sz w:val="18"/>
              </w:rPr>
              <w:t>0.6638</w:t>
            </w:r>
          </w:p>
        </w:tc>
        <w:tc>
          <w:tcPr>
            <w:tcW w:type="dxa" w:w="1400"/>
            <w:vAlign w:val="center"/>
          </w:tcPr>
          <w:p>
            <w:pPr>
              <w:keepNext w:val="0"/>
              <w:spacing w:line="240" w:lineRule="auto" w:before="0" w:after="0"/>
            </w:pPr>
            <w:r>
              <w:rPr>
                <w:rFonts w:ascii="Times New Roman" w:hAnsi="Times New Roman"/>
                <w:b w:val="0"/>
                <w:sz w:val="18"/>
              </w:rPr>
              <w:t>0.4277</w:t>
            </w:r>
          </w:p>
        </w:tc>
        <w:tc>
          <w:tcPr>
            <w:tcW w:type="dxa" w:w="1400"/>
            <w:vAlign w:val="center"/>
          </w:tcPr>
          <w:p>
            <w:pPr>
              <w:keepNext w:val="0"/>
              <w:spacing w:line="240" w:lineRule="auto" w:before="0" w:after="0"/>
            </w:pPr>
            <w:r>
              <w:rPr>
                <w:rFonts w:ascii="Times New Roman" w:hAnsi="Times New Roman"/>
                <w:b w:val="0"/>
                <w:sz w:val="18"/>
              </w:rPr>
              <w:t>0.2719</w:t>
            </w:r>
          </w:p>
        </w:tc>
        <w:tc>
          <w:tcPr>
            <w:tcW w:type="dxa" w:w="1400"/>
            <w:vAlign w:val="center"/>
          </w:tcPr>
          <w:p>
            <w:pPr>
              <w:keepNext w:val="0"/>
              <w:spacing w:line="240" w:lineRule="auto" w:before="0" w:after="0"/>
            </w:pPr>
            <w:r>
              <w:rPr>
                <w:rFonts w:ascii="Times New Roman" w:hAnsi="Times New Roman"/>
                <w:b w:val="0"/>
                <w:sz w:val="18"/>
              </w:rPr>
              <w:t>0.7394</w:t>
            </w:r>
          </w:p>
        </w:tc>
      </w:tr>
      <w:tr>
        <w:trPr>
          <w:cantSplit/>
        </w:trPr>
        <w:tc>
          <w:tcPr>
            <w:tcW w:type="dxa" w:w="720"/>
            <w:vAlign w:val="center"/>
          </w:tcPr>
          <w:p>
            <w:pPr>
              <w:keepNext w:val="0"/>
              <w:spacing w:line="240" w:lineRule="auto" w:before="0" w:after="0"/>
            </w:pPr>
            <w:r>
              <w:rPr>
                <w:rFonts w:ascii="Times New Roman" w:hAnsi="Times New Roman"/>
                <w:b w:val="0"/>
                <w:sz w:val="18"/>
              </w:rPr>
              <w:t>1</w:t>
            </w:r>
          </w:p>
        </w:tc>
        <w:tc>
          <w:tcPr>
            <w:tcW w:type="dxa" w:w="1720"/>
            <w:vAlign w:val="center"/>
          </w:tcPr>
          <w:p>
            <w:pPr>
              <w:keepNext w:val="0"/>
              <w:spacing w:line="240" w:lineRule="auto" w:before="0" w:after="0"/>
            </w:pPr>
            <w:r>
              <w:rPr>
                <w:rFonts w:ascii="Times New Roman" w:hAnsi="Times New Roman"/>
                <w:b w:val="0"/>
                <w:sz w:val="18"/>
              </w:rPr>
              <w:t>BiomedBERT</w:t>
            </w:r>
          </w:p>
        </w:tc>
        <w:tc>
          <w:tcPr>
            <w:tcW w:type="dxa" w:w="1320"/>
            <w:vAlign w:val="center"/>
          </w:tcPr>
          <w:p>
            <w:pPr>
              <w:keepNext w:val="0"/>
              <w:spacing w:line="240" w:lineRule="auto" w:before="0" w:after="0"/>
            </w:pPr>
            <w:r>
              <w:rPr>
                <w:rFonts w:ascii="Times New Roman" w:hAnsi="Times New Roman"/>
                <w:b w:val="0"/>
                <w:sz w:val="18"/>
              </w:rPr>
              <w:t>73</w:t>
            </w:r>
          </w:p>
        </w:tc>
        <w:tc>
          <w:tcPr>
            <w:tcW w:type="dxa" w:w="1400"/>
            <w:vAlign w:val="center"/>
          </w:tcPr>
          <w:p>
            <w:pPr>
              <w:keepNext w:val="0"/>
              <w:spacing w:line="240" w:lineRule="auto" w:before="0" w:after="0"/>
            </w:pPr>
            <w:r>
              <w:rPr>
                <w:rFonts w:ascii="Times New Roman" w:hAnsi="Times New Roman"/>
                <w:b w:val="0"/>
                <w:sz w:val="18"/>
              </w:rPr>
              <w:t>0.6646</w:t>
            </w:r>
          </w:p>
        </w:tc>
        <w:tc>
          <w:tcPr>
            <w:tcW w:type="dxa" w:w="1400"/>
            <w:vAlign w:val="center"/>
          </w:tcPr>
          <w:p>
            <w:pPr>
              <w:keepNext w:val="0"/>
              <w:spacing w:line="240" w:lineRule="auto" w:before="0" w:after="0"/>
            </w:pPr>
            <w:r>
              <w:rPr>
                <w:rFonts w:ascii="Times New Roman" w:hAnsi="Times New Roman"/>
                <w:b w:val="0"/>
                <w:sz w:val="18"/>
              </w:rPr>
              <w:t>0.4175</w:t>
            </w:r>
          </w:p>
        </w:tc>
        <w:tc>
          <w:tcPr>
            <w:tcW w:type="dxa" w:w="1400"/>
            <w:vAlign w:val="center"/>
          </w:tcPr>
          <w:p>
            <w:pPr>
              <w:keepNext w:val="0"/>
              <w:spacing w:line="240" w:lineRule="auto" w:before="0" w:after="0"/>
            </w:pPr>
            <w:r>
              <w:rPr>
                <w:rFonts w:ascii="Times New Roman" w:hAnsi="Times New Roman"/>
                <w:b w:val="0"/>
                <w:sz w:val="18"/>
              </w:rPr>
              <w:t>0.3028</w:t>
            </w:r>
          </w:p>
        </w:tc>
        <w:tc>
          <w:tcPr>
            <w:tcW w:type="dxa" w:w="1400"/>
            <w:vAlign w:val="center"/>
          </w:tcPr>
          <w:p>
            <w:pPr>
              <w:keepNext w:val="0"/>
              <w:spacing w:line="240" w:lineRule="auto" w:before="0" w:after="0"/>
            </w:pPr>
            <w:r>
              <w:rPr>
                <w:rFonts w:ascii="Times New Roman" w:hAnsi="Times New Roman"/>
                <w:b w:val="0"/>
                <w:sz w:val="18"/>
              </w:rPr>
              <w:t>0.8033</w:t>
            </w:r>
          </w:p>
        </w:tc>
      </w:tr>
      <w:tr>
        <w:trPr>
          <w:cantSplit/>
        </w:trPr>
        <w:tc>
          <w:tcPr>
            <w:tcW w:type="dxa" w:w="720"/>
            <w:vAlign w:val="center"/>
          </w:tcPr>
          <w:p>
            <w:pPr>
              <w:keepNext w:val="0"/>
              <w:spacing w:line="240" w:lineRule="auto" w:before="0" w:after="0"/>
            </w:pPr>
            <w:r>
              <w:rPr>
                <w:rFonts w:ascii="Times New Roman" w:hAnsi="Times New Roman"/>
                <w:b w:val="0"/>
                <w:sz w:val="18"/>
              </w:rPr>
              <w:t>1</w:t>
            </w:r>
          </w:p>
        </w:tc>
        <w:tc>
          <w:tcPr>
            <w:tcW w:type="dxa" w:w="1720"/>
            <w:vAlign w:val="center"/>
          </w:tcPr>
          <w:p>
            <w:pPr>
              <w:keepNext w:val="0"/>
              <w:spacing w:line="240" w:lineRule="auto" w:before="0" w:after="0"/>
            </w:pPr>
            <w:r>
              <w:rPr>
                <w:rFonts w:ascii="Times New Roman" w:hAnsi="Times New Roman"/>
                <w:b w:val="0"/>
                <w:sz w:val="18"/>
              </w:rPr>
              <w:t>BiomedBERT</w:t>
            </w:r>
          </w:p>
        </w:tc>
        <w:tc>
          <w:tcPr>
            <w:tcW w:type="dxa" w:w="1320"/>
            <w:vAlign w:val="center"/>
          </w:tcPr>
          <w:p>
            <w:pPr>
              <w:keepNext w:val="0"/>
              <w:spacing w:line="240" w:lineRule="auto" w:before="0" w:after="0"/>
            </w:pPr>
            <w:r>
              <w:rPr>
                <w:rFonts w:ascii="Times New Roman" w:hAnsi="Times New Roman"/>
                <w:b w:val="0"/>
                <w:sz w:val="18"/>
              </w:rPr>
              <w:t>101</w:t>
            </w:r>
          </w:p>
        </w:tc>
        <w:tc>
          <w:tcPr>
            <w:tcW w:type="dxa" w:w="1400"/>
            <w:vAlign w:val="center"/>
          </w:tcPr>
          <w:p>
            <w:pPr>
              <w:keepNext w:val="0"/>
              <w:spacing w:line="240" w:lineRule="auto" w:before="0" w:after="0"/>
            </w:pPr>
            <w:r>
              <w:rPr>
                <w:rFonts w:ascii="Times New Roman" w:hAnsi="Times New Roman"/>
                <w:b w:val="0"/>
                <w:sz w:val="18"/>
              </w:rPr>
              <w:t>0.6608</w:t>
            </w:r>
          </w:p>
        </w:tc>
        <w:tc>
          <w:tcPr>
            <w:tcW w:type="dxa" w:w="1400"/>
            <w:vAlign w:val="center"/>
          </w:tcPr>
          <w:p>
            <w:pPr>
              <w:keepNext w:val="0"/>
              <w:spacing w:line="240" w:lineRule="auto" w:before="0" w:after="0"/>
            </w:pPr>
            <w:r>
              <w:rPr>
                <w:rFonts w:ascii="Times New Roman" w:hAnsi="Times New Roman"/>
                <w:b w:val="0"/>
                <w:sz w:val="18"/>
              </w:rPr>
              <w:t>0.3974</w:t>
            </w:r>
          </w:p>
        </w:tc>
        <w:tc>
          <w:tcPr>
            <w:tcW w:type="dxa" w:w="1400"/>
            <w:vAlign w:val="center"/>
          </w:tcPr>
          <w:p>
            <w:pPr>
              <w:keepNext w:val="0"/>
              <w:spacing w:line="240" w:lineRule="auto" w:before="0" w:after="0"/>
            </w:pPr>
            <w:r>
              <w:rPr>
                <w:rFonts w:ascii="Times New Roman" w:hAnsi="Times New Roman"/>
                <w:b w:val="0"/>
                <w:sz w:val="18"/>
              </w:rPr>
              <w:t>0.2986</w:t>
            </w:r>
          </w:p>
        </w:tc>
        <w:tc>
          <w:tcPr>
            <w:tcW w:type="dxa" w:w="1400"/>
            <w:vAlign w:val="center"/>
          </w:tcPr>
          <w:p>
            <w:pPr>
              <w:keepNext w:val="0"/>
              <w:spacing w:line="240" w:lineRule="auto" w:before="0" w:after="0"/>
            </w:pPr>
            <w:r>
              <w:rPr>
                <w:rFonts w:ascii="Times New Roman" w:hAnsi="Times New Roman"/>
                <w:b w:val="0"/>
                <w:sz w:val="18"/>
              </w:rPr>
              <w:t>0.7962</w:t>
            </w:r>
          </w:p>
        </w:tc>
      </w:tr>
      <w:tr>
        <w:trPr>
          <w:cantSplit/>
        </w:trPr>
        <w:tc>
          <w:tcPr>
            <w:tcW w:type="dxa" w:w="720"/>
            <w:vAlign w:val="center"/>
          </w:tcPr>
          <w:p>
            <w:pPr>
              <w:keepNext w:val="0"/>
              <w:spacing w:line="240" w:lineRule="auto" w:before="0" w:after="0"/>
            </w:pPr>
            <w:r>
              <w:rPr>
                <w:rFonts w:ascii="Times New Roman" w:hAnsi="Times New Roman"/>
                <w:b w:val="0"/>
                <w:sz w:val="18"/>
              </w:rPr>
              <w:t>1</w:t>
            </w:r>
          </w:p>
        </w:tc>
        <w:tc>
          <w:tcPr>
            <w:tcW w:type="dxa" w:w="1720"/>
            <w:vAlign w:val="center"/>
          </w:tcPr>
          <w:p>
            <w:pPr>
              <w:keepNext w:val="0"/>
              <w:spacing w:line="240" w:lineRule="auto" w:before="0" w:after="0"/>
            </w:pPr>
            <w:r>
              <w:rPr>
                <w:rFonts w:ascii="Times New Roman" w:hAnsi="Times New Roman"/>
                <w:b w:val="0"/>
                <w:sz w:val="18"/>
              </w:rPr>
              <w:t>BiomedBERT</w:t>
            </w:r>
          </w:p>
        </w:tc>
        <w:tc>
          <w:tcPr>
            <w:tcW w:type="dxa" w:w="1320"/>
            <w:vAlign w:val="center"/>
          </w:tcPr>
          <w:p>
            <w:pPr>
              <w:keepNext w:val="0"/>
              <w:spacing w:line="240" w:lineRule="auto" w:before="0" w:after="0"/>
            </w:pPr>
            <w:r>
              <w:rPr>
                <w:rFonts w:ascii="Times New Roman" w:hAnsi="Times New Roman"/>
                <w:b w:val="0"/>
                <w:sz w:val="18"/>
              </w:rPr>
              <w:t>137</w:t>
            </w:r>
          </w:p>
        </w:tc>
        <w:tc>
          <w:tcPr>
            <w:tcW w:type="dxa" w:w="1400"/>
            <w:vAlign w:val="center"/>
          </w:tcPr>
          <w:p>
            <w:pPr>
              <w:keepNext w:val="0"/>
              <w:spacing w:line="240" w:lineRule="auto" w:before="0" w:after="0"/>
            </w:pPr>
            <w:r>
              <w:rPr>
                <w:rFonts w:ascii="Times New Roman" w:hAnsi="Times New Roman"/>
                <w:b w:val="0"/>
                <w:sz w:val="18"/>
              </w:rPr>
              <w:t>0.6758</w:t>
            </w:r>
          </w:p>
        </w:tc>
        <w:tc>
          <w:tcPr>
            <w:tcW w:type="dxa" w:w="1400"/>
            <w:vAlign w:val="center"/>
          </w:tcPr>
          <w:p>
            <w:pPr>
              <w:keepNext w:val="0"/>
              <w:spacing w:line="240" w:lineRule="auto" w:before="0" w:after="0"/>
            </w:pPr>
            <w:r>
              <w:rPr>
                <w:rFonts w:ascii="Times New Roman" w:hAnsi="Times New Roman"/>
                <w:b w:val="0"/>
                <w:sz w:val="18"/>
              </w:rPr>
              <w:t>0.4289</w:t>
            </w:r>
          </w:p>
        </w:tc>
        <w:tc>
          <w:tcPr>
            <w:tcW w:type="dxa" w:w="1400"/>
            <w:vAlign w:val="center"/>
          </w:tcPr>
          <w:p>
            <w:pPr>
              <w:keepNext w:val="0"/>
              <w:spacing w:line="240" w:lineRule="auto" w:before="0" w:after="0"/>
            </w:pPr>
            <w:r>
              <w:rPr>
                <w:rFonts w:ascii="Times New Roman" w:hAnsi="Times New Roman"/>
                <w:b w:val="0"/>
                <w:sz w:val="18"/>
              </w:rPr>
              <w:t>0.2830</w:t>
            </w:r>
          </w:p>
        </w:tc>
        <w:tc>
          <w:tcPr>
            <w:tcW w:type="dxa" w:w="1400"/>
            <w:vAlign w:val="center"/>
          </w:tcPr>
          <w:p>
            <w:pPr>
              <w:keepNext w:val="0"/>
              <w:spacing w:line="240" w:lineRule="auto" w:before="0" w:after="0"/>
            </w:pPr>
            <w:r>
              <w:rPr>
                <w:rFonts w:ascii="Times New Roman" w:hAnsi="Times New Roman"/>
                <w:b w:val="0"/>
                <w:sz w:val="18"/>
              </w:rPr>
              <w:t>0.7630</w:t>
            </w:r>
          </w:p>
        </w:tc>
      </w:tr>
      <w:tr>
        <w:trPr>
          <w:cantSplit/>
        </w:trPr>
        <w:tc>
          <w:tcPr>
            <w:tcW w:type="dxa" w:w="720"/>
            <w:vAlign w:val="center"/>
          </w:tcPr>
          <w:p>
            <w:pPr>
              <w:keepNext w:val="0"/>
              <w:spacing w:line="240" w:lineRule="auto" w:before="0" w:after="0"/>
            </w:pPr>
            <w:r>
              <w:rPr>
                <w:rFonts w:ascii="Times New Roman" w:hAnsi="Times New Roman"/>
                <w:b w:val="0"/>
                <w:sz w:val="18"/>
              </w:rPr>
              <w:t>1</w:t>
            </w:r>
          </w:p>
        </w:tc>
        <w:tc>
          <w:tcPr>
            <w:tcW w:type="dxa" w:w="1720"/>
            <w:vAlign w:val="center"/>
          </w:tcPr>
          <w:p>
            <w:pPr>
              <w:keepNext w:val="0"/>
              <w:spacing w:line="240" w:lineRule="auto" w:before="0" w:after="0"/>
            </w:pPr>
            <w:r>
              <w:rPr>
                <w:rFonts w:ascii="Times New Roman" w:hAnsi="Times New Roman"/>
                <w:b w:val="0"/>
                <w:sz w:val="18"/>
              </w:rPr>
              <w:t>BiomedBERT</w:t>
            </w:r>
          </w:p>
        </w:tc>
        <w:tc>
          <w:tcPr>
            <w:tcW w:type="dxa" w:w="1320"/>
            <w:vAlign w:val="center"/>
          </w:tcPr>
          <w:p>
            <w:pPr>
              <w:keepNext w:val="0"/>
              <w:spacing w:line="240" w:lineRule="auto" w:before="0" w:after="0"/>
            </w:pPr>
            <w:r>
              <w:rPr>
                <w:rFonts w:ascii="Times New Roman" w:hAnsi="Times New Roman"/>
                <w:b w:val="0"/>
                <w:sz w:val="18"/>
              </w:rPr>
              <w:t>Ensemble</w:t>
            </w:r>
          </w:p>
        </w:tc>
        <w:tc>
          <w:tcPr>
            <w:tcW w:type="dxa" w:w="1400"/>
            <w:vAlign w:val="center"/>
          </w:tcPr>
          <w:p>
            <w:pPr>
              <w:keepNext w:val="0"/>
              <w:spacing w:line="240" w:lineRule="auto" w:before="0" w:after="0"/>
            </w:pPr>
            <w:r>
              <w:rPr>
                <w:rFonts w:ascii="Times New Roman" w:hAnsi="Times New Roman"/>
                <w:b w:val="0"/>
                <w:sz w:val="18"/>
              </w:rPr>
              <w:t>0.6715</w:t>
            </w:r>
          </w:p>
        </w:tc>
        <w:tc>
          <w:tcPr>
            <w:tcW w:type="dxa" w:w="1400"/>
            <w:vAlign w:val="center"/>
          </w:tcPr>
          <w:p>
            <w:pPr>
              <w:keepNext w:val="0"/>
              <w:spacing w:line="240" w:lineRule="auto" w:before="0" w:after="0"/>
            </w:pPr>
            <w:r>
              <w:rPr>
                <w:rFonts w:ascii="Times New Roman" w:hAnsi="Times New Roman"/>
                <w:b w:val="0"/>
                <w:sz w:val="18"/>
              </w:rPr>
              <w:t>0.4410</w:t>
            </w:r>
          </w:p>
        </w:tc>
        <w:tc>
          <w:tcPr>
            <w:tcW w:type="dxa" w:w="1400"/>
            <w:vAlign w:val="center"/>
          </w:tcPr>
          <w:p>
            <w:pPr>
              <w:keepNext w:val="0"/>
              <w:spacing w:line="240" w:lineRule="auto" w:before="0" w:after="0"/>
            </w:pPr>
            <w:r>
              <w:rPr>
                <w:rFonts w:ascii="Times New Roman" w:hAnsi="Times New Roman"/>
                <w:b w:val="0"/>
                <w:sz w:val="18"/>
              </w:rPr>
              <w:t>0.2910</w:t>
            </w:r>
          </w:p>
        </w:tc>
        <w:tc>
          <w:tcPr>
            <w:tcW w:type="dxa" w:w="1400"/>
            <w:vAlign w:val="center"/>
          </w:tcPr>
          <w:p>
            <w:pPr>
              <w:keepNext w:val="0"/>
              <w:spacing w:line="240" w:lineRule="auto" w:before="0" w:after="0"/>
            </w:pPr>
            <w:r>
              <w:rPr>
                <w:rFonts w:ascii="Times New Roman" w:hAnsi="Times New Roman"/>
                <w:b w:val="0"/>
                <w:sz w:val="18"/>
              </w:rPr>
              <w:t>0.7791</w:t>
            </w:r>
          </w:p>
        </w:tc>
      </w:tr>
      <w:tr>
        <w:trPr>
          <w:cantSplit/>
        </w:trPr>
        <w:tc>
          <w:tcPr>
            <w:tcW w:type="dxa" w:w="720"/>
            <w:vAlign w:val="center"/>
          </w:tcPr>
          <w:p>
            <w:pPr>
              <w:keepNext w:val="0"/>
              <w:spacing w:line="240" w:lineRule="auto" w:before="0" w:after="0"/>
            </w:pPr>
            <w:r>
              <w:rPr>
                <w:rFonts w:ascii="Times New Roman" w:hAnsi="Times New Roman"/>
                <w:b w:val="0"/>
                <w:sz w:val="18"/>
              </w:rPr>
              <w:t>2</w:t>
            </w:r>
          </w:p>
        </w:tc>
        <w:tc>
          <w:tcPr>
            <w:tcW w:type="dxa" w:w="1720"/>
            <w:vAlign w:val="center"/>
          </w:tcPr>
          <w:p>
            <w:pPr>
              <w:keepNext w:val="0"/>
              <w:spacing w:line="240" w:lineRule="auto" w:before="0" w:after="0"/>
            </w:pPr>
            <w:r>
              <w:rPr>
                <w:rFonts w:ascii="Times New Roman" w:hAnsi="Times New Roman"/>
                <w:b w:val="0"/>
                <w:sz w:val="18"/>
              </w:rPr>
              <w:t>BioBERT</w:t>
            </w:r>
          </w:p>
        </w:tc>
        <w:tc>
          <w:tcPr>
            <w:tcW w:type="dxa" w:w="1320"/>
            <w:vAlign w:val="center"/>
          </w:tcPr>
          <w:p>
            <w:pPr>
              <w:keepNext w:val="0"/>
              <w:spacing w:line="240" w:lineRule="auto" w:before="0" w:after="0"/>
            </w:pPr>
            <w:r>
              <w:rPr>
                <w:rFonts w:ascii="Times New Roman" w:hAnsi="Times New Roman"/>
                <w:b w:val="0"/>
                <w:sz w:val="18"/>
              </w:rPr>
              <w:t>13</w:t>
            </w:r>
          </w:p>
        </w:tc>
        <w:tc>
          <w:tcPr>
            <w:tcW w:type="dxa" w:w="1400"/>
            <w:vAlign w:val="center"/>
          </w:tcPr>
          <w:p>
            <w:pPr>
              <w:keepNext w:val="0"/>
              <w:spacing w:line="240" w:lineRule="auto" w:before="0" w:after="0"/>
            </w:pPr>
            <w:r>
              <w:rPr>
                <w:rFonts w:ascii="Times New Roman" w:hAnsi="Times New Roman"/>
                <w:b w:val="0"/>
                <w:sz w:val="18"/>
              </w:rPr>
              <w:t>0.7029</w:t>
            </w:r>
          </w:p>
        </w:tc>
        <w:tc>
          <w:tcPr>
            <w:tcW w:type="dxa" w:w="1400"/>
            <w:vAlign w:val="center"/>
          </w:tcPr>
          <w:p>
            <w:pPr>
              <w:keepNext w:val="0"/>
              <w:spacing w:line="240" w:lineRule="auto" w:before="0" w:after="0"/>
            </w:pPr>
            <w:r>
              <w:rPr>
                <w:rFonts w:ascii="Times New Roman" w:hAnsi="Times New Roman"/>
                <w:b w:val="0"/>
                <w:sz w:val="18"/>
              </w:rPr>
              <w:t>0.5835</w:t>
            </w:r>
          </w:p>
        </w:tc>
        <w:tc>
          <w:tcPr>
            <w:tcW w:type="dxa" w:w="1400"/>
            <w:vAlign w:val="center"/>
          </w:tcPr>
          <w:p>
            <w:pPr>
              <w:keepNext w:val="0"/>
              <w:spacing w:line="240" w:lineRule="auto" w:before="0" w:after="0"/>
            </w:pPr>
            <w:r>
              <w:rPr>
                <w:rFonts w:ascii="Times New Roman" w:hAnsi="Times New Roman"/>
                <w:b w:val="0"/>
                <w:sz w:val="18"/>
              </w:rPr>
              <w:t>0.2589</w:t>
            </w:r>
          </w:p>
        </w:tc>
        <w:tc>
          <w:tcPr>
            <w:tcW w:type="dxa" w:w="1400"/>
            <w:vAlign w:val="center"/>
          </w:tcPr>
          <w:p>
            <w:pPr>
              <w:keepNext w:val="0"/>
              <w:spacing w:line="240" w:lineRule="auto" w:before="0" w:after="0"/>
            </w:pPr>
            <w:r>
              <w:rPr>
                <w:rFonts w:ascii="Times New Roman" w:hAnsi="Times New Roman"/>
                <w:b w:val="0"/>
                <w:sz w:val="18"/>
              </w:rPr>
              <w:t>0.7119</w:t>
            </w:r>
          </w:p>
        </w:tc>
      </w:tr>
      <w:tr>
        <w:trPr>
          <w:cantSplit/>
        </w:trPr>
        <w:tc>
          <w:tcPr>
            <w:tcW w:type="dxa" w:w="720"/>
            <w:vAlign w:val="center"/>
          </w:tcPr>
          <w:p>
            <w:pPr>
              <w:keepNext w:val="0"/>
              <w:spacing w:line="240" w:lineRule="auto" w:before="0" w:after="0"/>
            </w:pPr>
            <w:r>
              <w:rPr>
                <w:rFonts w:ascii="Times New Roman" w:hAnsi="Times New Roman"/>
                <w:b w:val="0"/>
                <w:sz w:val="18"/>
              </w:rPr>
              <w:t>2</w:t>
            </w:r>
          </w:p>
        </w:tc>
        <w:tc>
          <w:tcPr>
            <w:tcW w:type="dxa" w:w="1720"/>
            <w:vAlign w:val="center"/>
          </w:tcPr>
          <w:p>
            <w:pPr>
              <w:keepNext w:val="0"/>
              <w:spacing w:line="240" w:lineRule="auto" w:before="0" w:after="0"/>
            </w:pPr>
            <w:r>
              <w:rPr>
                <w:rFonts w:ascii="Times New Roman" w:hAnsi="Times New Roman"/>
                <w:b w:val="0"/>
                <w:sz w:val="18"/>
              </w:rPr>
              <w:t>BioBERT</w:t>
            </w:r>
          </w:p>
        </w:tc>
        <w:tc>
          <w:tcPr>
            <w:tcW w:type="dxa" w:w="1320"/>
            <w:vAlign w:val="center"/>
          </w:tcPr>
          <w:p>
            <w:pPr>
              <w:keepNext w:val="0"/>
              <w:spacing w:line="240" w:lineRule="auto" w:before="0" w:after="0"/>
            </w:pPr>
            <w:r>
              <w:rPr>
                <w:rFonts w:ascii="Times New Roman" w:hAnsi="Times New Roman"/>
                <w:b w:val="0"/>
                <w:sz w:val="18"/>
              </w:rPr>
              <w:t>42</w:t>
            </w:r>
          </w:p>
        </w:tc>
        <w:tc>
          <w:tcPr>
            <w:tcW w:type="dxa" w:w="1400"/>
            <w:vAlign w:val="center"/>
          </w:tcPr>
          <w:p>
            <w:pPr>
              <w:keepNext w:val="0"/>
              <w:spacing w:line="240" w:lineRule="auto" w:before="0" w:after="0"/>
            </w:pPr>
            <w:r>
              <w:rPr>
                <w:rFonts w:ascii="Times New Roman" w:hAnsi="Times New Roman"/>
                <w:b w:val="0"/>
                <w:sz w:val="18"/>
              </w:rPr>
              <w:t>0.7049</w:t>
            </w:r>
          </w:p>
        </w:tc>
        <w:tc>
          <w:tcPr>
            <w:tcW w:type="dxa" w:w="1400"/>
            <w:vAlign w:val="center"/>
          </w:tcPr>
          <w:p>
            <w:pPr>
              <w:keepNext w:val="0"/>
              <w:spacing w:line="240" w:lineRule="auto" w:before="0" w:after="0"/>
            </w:pPr>
            <w:r>
              <w:rPr>
                <w:rFonts w:ascii="Times New Roman" w:hAnsi="Times New Roman"/>
                <w:b w:val="0"/>
                <w:sz w:val="18"/>
              </w:rPr>
              <w:t>0.5692</w:t>
            </w:r>
          </w:p>
        </w:tc>
        <w:tc>
          <w:tcPr>
            <w:tcW w:type="dxa" w:w="1400"/>
            <w:vAlign w:val="center"/>
          </w:tcPr>
          <w:p>
            <w:pPr>
              <w:keepNext w:val="0"/>
              <w:spacing w:line="240" w:lineRule="auto" w:before="0" w:after="0"/>
            </w:pPr>
            <w:r>
              <w:rPr>
                <w:rFonts w:ascii="Times New Roman" w:hAnsi="Times New Roman"/>
                <w:b w:val="0"/>
                <w:sz w:val="18"/>
              </w:rPr>
              <w:t>0.2633</w:t>
            </w:r>
          </w:p>
        </w:tc>
        <w:tc>
          <w:tcPr>
            <w:tcW w:type="dxa" w:w="1400"/>
            <w:vAlign w:val="center"/>
          </w:tcPr>
          <w:p>
            <w:pPr>
              <w:keepNext w:val="0"/>
              <w:spacing w:line="240" w:lineRule="auto" w:before="0" w:after="0"/>
            </w:pPr>
            <w:r>
              <w:rPr>
                <w:rFonts w:ascii="Times New Roman" w:hAnsi="Times New Roman"/>
                <w:b w:val="0"/>
                <w:sz w:val="18"/>
              </w:rPr>
              <w:t>0.7232</w:t>
            </w:r>
          </w:p>
        </w:tc>
      </w:tr>
      <w:tr>
        <w:trPr>
          <w:cantSplit/>
        </w:trPr>
        <w:tc>
          <w:tcPr>
            <w:tcW w:type="dxa" w:w="720"/>
            <w:vAlign w:val="center"/>
          </w:tcPr>
          <w:p>
            <w:pPr>
              <w:keepNext w:val="0"/>
              <w:spacing w:line="240" w:lineRule="auto" w:before="0" w:after="0"/>
            </w:pPr>
            <w:r>
              <w:rPr>
                <w:rFonts w:ascii="Times New Roman" w:hAnsi="Times New Roman"/>
                <w:b w:val="0"/>
                <w:sz w:val="18"/>
              </w:rPr>
              <w:t>2</w:t>
            </w:r>
          </w:p>
        </w:tc>
        <w:tc>
          <w:tcPr>
            <w:tcW w:type="dxa" w:w="1720"/>
            <w:vAlign w:val="center"/>
          </w:tcPr>
          <w:p>
            <w:pPr>
              <w:keepNext w:val="0"/>
              <w:spacing w:line="240" w:lineRule="auto" w:before="0" w:after="0"/>
            </w:pPr>
            <w:r>
              <w:rPr>
                <w:rFonts w:ascii="Times New Roman" w:hAnsi="Times New Roman"/>
                <w:b w:val="0"/>
                <w:sz w:val="18"/>
              </w:rPr>
              <w:t>BioBERT</w:t>
            </w:r>
          </w:p>
        </w:tc>
        <w:tc>
          <w:tcPr>
            <w:tcW w:type="dxa" w:w="1320"/>
            <w:vAlign w:val="center"/>
          </w:tcPr>
          <w:p>
            <w:pPr>
              <w:keepNext w:val="0"/>
              <w:spacing w:line="240" w:lineRule="auto" w:before="0" w:after="0"/>
            </w:pPr>
            <w:r>
              <w:rPr>
                <w:rFonts w:ascii="Times New Roman" w:hAnsi="Times New Roman"/>
                <w:b w:val="0"/>
                <w:sz w:val="18"/>
              </w:rPr>
              <w:t>73</w:t>
            </w:r>
          </w:p>
        </w:tc>
        <w:tc>
          <w:tcPr>
            <w:tcW w:type="dxa" w:w="1400"/>
            <w:vAlign w:val="center"/>
          </w:tcPr>
          <w:p>
            <w:pPr>
              <w:keepNext w:val="0"/>
              <w:spacing w:line="240" w:lineRule="auto" w:before="0" w:after="0"/>
            </w:pPr>
            <w:r>
              <w:rPr>
                <w:rFonts w:ascii="Times New Roman" w:hAnsi="Times New Roman"/>
                <w:b w:val="0"/>
                <w:sz w:val="18"/>
              </w:rPr>
              <w:t>0.6877</w:t>
            </w:r>
          </w:p>
        </w:tc>
        <w:tc>
          <w:tcPr>
            <w:tcW w:type="dxa" w:w="1400"/>
            <w:vAlign w:val="center"/>
          </w:tcPr>
          <w:p>
            <w:pPr>
              <w:keepNext w:val="0"/>
              <w:spacing w:line="240" w:lineRule="auto" w:before="0" w:after="0"/>
            </w:pPr>
            <w:r>
              <w:rPr>
                <w:rFonts w:ascii="Times New Roman" w:hAnsi="Times New Roman"/>
                <w:b w:val="0"/>
                <w:sz w:val="18"/>
              </w:rPr>
              <w:t>0.5723</w:t>
            </w:r>
          </w:p>
        </w:tc>
        <w:tc>
          <w:tcPr>
            <w:tcW w:type="dxa" w:w="1400"/>
            <w:vAlign w:val="center"/>
          </w:tcPr>
          <w:p>
            <w:pPr>
              <w:keepNext w:val="0"/>
              <w:spacing w:line="240" w:lineRule="auto" w:before="0" w:after="0"/>
            </w:pPr>
            <w:r>
              <w:rPr>
                <w:rFonts w:ascii="Times New Roman" w:hAnsi="Times New Roman"/>
                <w:b w:val="0"/>
                <w:sz w:val="18"/>
              </w:rPr>
              <w:t>0.2517</w:t>
            </w:r>
          </w:p>
        </w:tc>
        <w:tc>
          <w:tcPr>
            <w:tcW w:type="dxa" w:w="1400"/>
            <w:vAlign w:val="center"/>
          </w:tcPr>
          <w:p>
            <w:pPr>
              <w:keepNext w:val="0"/>
              <w:spacing w:line="240" w:lineRule="auto" w:before="0" w:after="0"/>
            </w:pPr>
            <w:r>
              <w:rPr>
                <w:rFonts w:ascii="Times New Roman" w:hAnsi="Times New Roman"/>
                <w:b w:val="0"/>
                <w:sz w:val="18"/>
              </w:rPr>
              <w:t>0.6971</w:t>
            </w:r>
          </w:p>
        </w:tc>
      </w:tr>
      <w:tr>
        <w:trPr>
          <w:cantSplit/>
        </w:trPr>
        <w:tc>
          <w:tcPr>
            <w:tcW w:type="dxa" w:w="720"/>
            <w:vAlign w:val="center"/>
          </w:tcPr>
          <w:p>
            <w:pPr>
              <w:keepNext w:val="0"/>
              <w:spacing w:line="240" w:lineRule="auto" w:before="0" w:after="0"/>
            </w:pPr>
            <w:r>
              <w:rPr>
                <w:rFonts w:ascii="Times New Roman" w:hAnsi="Times New Roman"/>
                <w:b w:val="0"/>
                <w:sz w:val="18"/>
              </w:rPr>
              <w:t>2</w:t>
            </w:r>
          </w:p>
        </w:tc>
        <w:tc>
          <w:tcPr>
            <w:tcW w:type="dxa" w:w="1720"/>
            <w:vAlign w:val="center"/>
          </w:tcPr>
          <w:p>
            <w:pPr>
              <w:keepNext w:val="0"/>
              <w:spacing w:line="240" w:lineRule="auto" w:before="0" w:after="0"/>
            </w:pPr>
            <w:r>
              <w:rPr>
                <w:rFonts w:ascii="Times New Roman" w:hAnsi="Times New Roman"/>
                <w:b w:val="0"/>
                <w:sz w:val="18"/>
              </w:rPr>
              <w:t>BioBERT</w:t>
            </w:r>
          </w:p>
        </w:tc>
        <w:tc>
          <w:tcPr>
            <w:tcW w:type="dxa" w:w="1320"/>
            <w:vAlign w:val="center"/>
          </w:tcPr>
          <w:p>
            <w:pPr>
              <w:keepNext w:val="0"/>
              <w:spacing w:line="240" w:lineRule="auto" w:before="0" w:after="0"/>
            </w:pPr>
            <w:r>
              <w:rPr>
                <w:rFonts w:ascii="Times New Roman" w:hAnsi="Times New Roman"/>
                <w:b w:val="0"/>
                <w:sz w:val="18"/>
              </w:rPr>
              <w:t>101</w:t>
            </w:r>
          </w:p>
        </w:tc>
        <w:tc>
          <w:tcPr>
            <w:tcW w:type="dxa" w:w="1400"/>
            <w:vAlign w:val="center"/>
          </w:tcPr>
          <w:p>
            <w:pPr>
              <w:keepNext w:val="0"/>
              <w:spacing w:line="240" w:lineRule="auto" w:before="0" w:after="0"/>
            </w:pPr>
            <w:r>
              <w:rPr>
                <w:rFonts w:ascii="Times New Roman" w:hAnsi="Times New Roman"/>
                <w:b w:val="0"/>
                <w:sz w:val="18"/>
              </w:rPr>
              <w:t>0.7015</w:t>
            </w:r>
          </w:p>
        </w:tc>
        <w:tc>
          <w:tcPr>
            <w:tcW w:type="dxa" w:w="1400"/>
            <w:vAlign w:val="center"/>
          </w:tcPr>
          <w:p>
            <w:pPr>
              <w:keepNext w:val="0"/>
              <w:spacing w:line="240" w:lineRule="auto" w:before="0" w:after="0"/>
            </w:pPr>
            <w:r>
              <w:rPr>
                <w:rFonts w:ascii="Times New Roman" w:hAnsi="Times New Roman"/>
                <w:b w:val="0"/>
                <w:sz w:val="18"/>
              </w:rPr>
              <w:t>0.5787</w:t>
            </w:r>
          </w:p>
        </w:tc>
        <w:tc>
          <w:tcPr>
            <w:tcW w:type="dxa" w:w="1400"/>
            <w:vAlign w:val="center"/>
          </w:tcPr>
          <w:p>
            <w:pPr>
              <w:keepNext w:val="0"/>
              <w:spacing w:line="240" w:lineRule="auto" w:before="0" w:after="0"/>
            </w:pPr>
            <w:r>
              <w:rPr>
                <w:rFonts w:ascii="Times New Roman" w:hAnsi="Times New Roman"/>
                <w:b w:val="0"/>
                <w:sz w:val="18"/>
              </w:rPr>
              <w:t>0.2603</w:t>
            </w:r>
          </w:p>
        </w:tc>
        <w:tc>
          <w:tcPr>
            <w:tcW w:type="dxa" w:w="1400"/>
            <w:vAlign w:val="center"/>
          </w:tcPr>
          <w:p>
            <w:pPr>
              <w:keepNext w:val="0"/>
              <w:spacing w:line="240" w:lineRule="auto" w:before="0" w:after="0"/>
            </w:pPr>
            <w:r>
              <w:rPr>
                <w:rFonts w:ascii="Times New Roman" w:hAnsi="Times New Roman"/>
                <w:b w:val="0"/>
                <w:sz w:val="18"/>
              </w:rPr>
              <w:t>0.7175</w:t>
            </w:r>
          </w:p>
        </w:tc>
      </w:tr>
      <w:tr>
        <w:trPr>
          <w:cantSplit/>
        </w:trPr>
        <w:tc>
          <w:tcPr>
            <w:tcW w:type="dxa" w:w="720"/>
            <w:vAlign w:val="center"/>
          </w:tcPr>
          <w:p>
            <w:pPr>
              <w:keepNext w:val="0"/>
              <w:spacing w:line="240" w:lineRule="auto" w:before="0" w:after="0"/>
            </w:pPr>
            <w:r>
              <w:rPr>
                <w:rFonts w:ascii="Times New Roman" w:hAnsi="Times New Roman"/>
                <w:b w:val="0"/>
                <w:sz w:val="18"/>
              </w:rPr>
              <w:t>2</w:t>
            </w:r>
          </w:p>
        </w:tc>
        <w:tc>
          <w:tcPr>
            <w:tcW w:type="dxa" w:w="1720"/>
            <w:vAlign w:val="center"/>
          </w:tcPr>
          <w:p>
            <w:pPr>
              <w:keepNext w:val="0"/>
              <w:spacing w:line="240" w:lineRule="auto" w:before="0" w:after="0"/>
            </w:pPr>
            <w:r>
              <w:rPr>
                <w:rFonts w:ascii="Times New Roman" w:hAnsi="Times New Roman"/>
                <w:b w:val="0"/>
                <w:sz w:val="18"/>
              </w:rPr>
              <w:t>BioBERT</w:t>
            </w:r>
          </w:p>
        </w:tc>
        <w:tc>
          <w:tcPr>
            <w:tcW w:type="dxa" w:w="1320"/>
            <w:vAlign w:val="center"/>
          </w:tcPr>
          <w:p>
            <w:pPr>
              <w:keepNext w:val="0"/>
              <w:spacing w:line="240" w:lineRule="auto" w:before="0" w:after="0"/>
            </w:pPr>
            <w:r>
              <w:rPr>
                <w:rFonts w:ascii="Times New Roman" w:hAnsi="Times New Roman"/>
                <w:b w:val="0"/>
                <w:sz w:val="18"/>
              </w:rPr>
              <w:t>137</w:t>
            </w:r>
          </w:p>
        </w:tc>
        <w:tc>
          <w:tcPr>
            <w:tcW w:type="dxa" w:w="1400"/>
            <w:vAlign w:val="center"/>
          </w:tcPr>
          <w:p>
            <w:pPr>
              <w:keepNext w:val="0"/>
              <w:spacing w:line="240" w:lineRule="auto" w:before="0" w:after="0"/>
            </w:pPr>
            <w:r>
              <w:rPr>
                <w:rFonts w:ascii="Times New Roman" w:hAnsi="Times New Roman"/>
                <w:b w:val="0"/>
                <w:sz w:val="18"/>
              </w:rPr>
              <w:t>0.7053</w:t>
            </w:r>
          </w:p>
        </w:tc>
        <w:tc>
          <w:tcPr>
            <w:tcW w:type="dxa" w:w="1400"/>
            <w:vAlign w:val="center"/>
          </w:tcPr>
          <w:p>
            <w:pPr>
              <w:keepNext w:val="0"/>
              <w:spacing w:line="240" w:lineRule="auto" w:before="0" w:after="0"/>
            </w:pPr>
            <w:r>
              <w:rPr>
                <w:rFonts w:ascii="Times New Roman" w:hAnsi="Times New Roman"/>
                <w:b w:val="0"/>
                <w:sz w:val="18"/>
              </w:rPr>
              <w:t>0.5755</w:t>
            </w:r>
          </w:p>
        </w:tc>
        <w:tc>
          <w:tcPr>
            <w:tcW w:type="dxa" w:w="1400"/>
            <w:vAlign w:val="center"/>
          </w:tcPr>
          <w:p>
            <w:pPr>
              <w:keepNext w:val="0"/>
              <w:spacing w:line="240" w:lineRule="auto" w:before="0" w:after="0"/>
            </w:pPr>
            <w:r>
              <w:rPr>
                <w:rFonts w:ascii="Times New Roman" w:hAnsi="Times New Roman"/>
                <w:b w:val="0"/>
                <w:sz w:val="18"/>
              </w:rPr>
              <w:t>0.2445</w:t>
            </w:r>
          </w:p>
        </w:tc>
        <w:tc>
          <w:tcPr>
            <w:tcW w:type="dxa" w:w="1400"/>
            <w:vAlign w:val="center"/>
          </w:tcPr>
          <w:p>
            <w:pPr>
              <w:keepNext w:val="0"/>
              <w:spacing w:line="240" w:lineRule="auto" w:before="0" w:after="0"/>
            </w:pPr>
            <w:r>
              <w:rPr>
                <w:rFonts w:ascii="Times New Roman" w:hAnsi="Times New Roman"/>
                <w:b w:val="0"/>
                <w:sz w:val="18"/>
              </w:rPr>
              <w:t>0.6828</w:t>
            </w:r>
          </w:p>
        </w:tc>
      </w:tr>
      <w:tr>
        <w:trPr>
          <w:cantSplit/>
        </w:trPr>
        <w:tc>
          <w:tcPr>
            <w:tcW w:type="dxa" w:w="720"/>
            <w:vAlign w:val="center"/>
          </w:tcPr>
          <w:p>
            <w:pPr>
              <w:keepNext w:val="0"/>
              <w:spacing w:line="240" w:lineRule="auto" w:before="0" w:after="0"/>
            </w:pPr>
            <w:r>
              <w:rPr>
                <w:rFonts w:ascii="Times New Roman" w:hAnsi="Times New Roman"/>
                <w:b w:val="0"/>
                <w:sz w:val="18"/>
              </w:rPr>
              <w:t>2</w:t>
            </w:r>
          </w:p>
        </w:tc>
        <w:tc>
          <w:tcPr>
            <w:tcW w:type="dxa" w:w="1720"/>
            <w:vAlign w:val="center"/>
          </w:tcPr>
          <w:p>
            <w:pPr>
              <w:keepNext w:val="0"/>
              <w:spacing w:line="240" w:lineRule="auto" w:before="0" w:after="0"/>
            </w:pPr>
            <w:r>
              <w:rPr>
                <w:rFonts w:ascii="Times New Roman" w:hAnsi="Times New Roman"/>
                <w:b w:val="0"/>
                <w:sz w:val="18"/>
              </w:rPr>
              <w:t>BioBERT</w:t>
            </w:r>
          </w:p>
        </w:tc>
        <w:tc>
          <w:tcPr>
            <w:tcW w:type="dxa" w:w="1320"/>
            <w:vAlign w:val="center"/>
          </w:tcPr>
          <w:p>
            <w:pPr>
              <w:keepNext w:val="0"/>
              <w:spacing w:line="240" w:lineRule="auto" w:before="0" w:after="0"/>
            </w:pPr>
            <w:r>
              <w:rPr>
                <w:rFonts w:ascii="Times New Roman" w:hAnsi="Times New Roman"/>
                <w:b w:val="0"/>
                <w:sz w:val="18"/>
              </w:rPr>
              <w:t>Ensemble</w:t>
            </w:r>
          </w:p>
        </w:tc>
        <w:tc>
          <w:tcPr>
            <w:tcW w:type="dxa" w:w="1400"/>
            <w:vAlign w:val="center"/>
          </w:tcPr>
          <w:p>
            <w:pPr>
              <w:keepNext w:val="0"/>
              <w:spacing w:line="240" w:lineRule="auto" w:before="0" w:after="0"/>
            </w:pPr>
            <w:r>
              <w:rPr>
                <w:rFonts w:ascii="Times New Roman" w:hAnsi="Times New Roman"/>
                <w:b w:val="0"/>
                <w:sz w:val="18"/>
              </w:rPr>
              <w:t>0.7084</w:t>
            </w:r>
          </w:p>
        </w:tc>
        <w:tc>
          <w:tcPr>
            <w:tcW w:type="dxa" w:w="1400"/>
            <w:vAlign w:val="center"/>
          </w:tcPr>
          <w:p>
            <w:pPr>
              <w:keepNext w:val="0"/>
              <w:spacing w:line="240" w:lineRule="auto" w:before="0" w:after="0"/>
            </w:pPr>
            <w:r>
              <w:rPr>
                <w:rFonts w:ascii="Times New Roman" w:hAnsi="Times New Roman"/>
                <w:b w:val="0"/>
                <w:sz w:val="18"/>
              </w:rPr>
              <w:t>0.5846</w:t>
            </w:r>
          </w:p>
        </w:tc>
        <w:tc>
          <w:tcPr>
            <w:tcW w:type="dxa" w:w="1400"/>
            <w:vAlign w:val="center"/>
          </w:tcPr>
          <w:p>
            <w:pPr>
              <w:keepNext w:val="0"/>
              <w:spacing w:line="240" w:lineRule="auto" w:before="0" w:after="0"/>
            </w:pPr>
            <w:r>
              <w:rPr>
                <w:rFonts w:ascii="Times New Roman" w:hAnsi="Times New Roman"/>
                <w:b w:val="0"/>
                <w:sz w:val="18"/>
              </w:rPr>
              <w:t>0.2543</w:t>
            </w:r>
          </w:p>
        </w:tc>
        <w:tc>
          <w:tcPr>
            <w:tcW w:type="dxa" w:w="1400"/>
            <w:vAlign w:val="center"/>
          </w:tcPr>
          <w:p>
            <w:pPr>
              <w:keepNext w:val="0"/>
              <w:spacing w:line="240" w:lineRule="auto" w:before="0" w:after="0"/>
            </w:pPr>
            <w:r>
              <w:rPr>
                <w:rFonts w:ascii="Times New Roman" w:hAnsi="Times New Roman"/>
                <w:b w:val="0"/>
                <w:sz w:val="18"/>
              </w:rPr>
              <w:t>0.7029</w:t>
            </w:r>
          </w:p>
        </w:tc>
      </w:tr>
      <w:tr>
        <w:trPr>
          <w:cantSplit/>
        </w:trPr>
        <w:tc>
          <w:tcPr>
            <w:tcW w:type="dxa" w:w="720"/>
            <w:vAlign w:val="center"/>
          </w:tcPr>
          <w:p>
            <w:pPr>
              <w:keepNext w:val="0"/>
              <w:spacing w:line="240" w:lineRule="auto" w:before="0" w:after="0"/>
            </w:pPr>
            <w:r>
              <w:rPr>
                <w:rFonts w:ascii="Times New Roman" w:hAnsi="Times New Roman"/>
                <w:b w:val="0"/>
                <w:sz w:val="18"/>
              </w:rPr>
              <w:t>2</w:t>
            </w:r>
          </w:p>
        </w:tc>
        <w:tc>
          <w:tcPr>
            <w:tcW w:type="dxa" w:w="1720"/>
            <w:vAlign w:val="center"/>
          </w:tcPr>
          <w:p>
            <w:pPr>
              <w:keepNext w:val="0"/>
              <w:spacing w:line="240" w:lineRule="auto" w:before="0" w:after="0"/>
            </w:pPr>
            <w:r>
              <w:rPr>
                <w:rFonts w:ascii="Times New Roman" w:hAnsi="Times New Roman"/>
                <w:b w:val="0"/>
                <w:sz w:val="18"/>
              </w:rPr>
              <w:t>BiomedBERT</w:t>
            </w:r>
          </w:p>
        </w:tc>
        <w:tc>
          <w:tcPr>
            <w:tcW w:type="dxa" w:w="1320"/>
            <w:vAlign w:val="center"/>
          </w:tcPr>
          <w:p>
            <w:pPr>
              <w:keepNext w:val="0"/>
              <w:spacing w:line="240" w:lineRule="auto" w:before="0" w:after="0"/>
            </w:pPr>
            <w:r>
              <w:rPr>
                <w:rFonts w:ascii="Times New Roman" w:hAnsi="Times New Roman"/>
                <w:b w:val="0"/>
                <w:sz w:val="18"/>
              </w:rPr>
              <w:t>13</w:t>
            </w:r>
          </w:p>
        </w:tc>
        <w:tc>
          <w:tcPr>
            <w:tcW w:type="dxa" w:w="1400"/>
            <w:vAlign w:val="center"/>
          </w:tcPr>
          <w:p>
            <w:pPr>
              <w:keepNext w:val="0"/>
              <w:spacing w:line="240" w:lineRule="auto" w:before="0" w:after="0"/>
            </w:pPr>
            <w:r>
              <w:rPr>
                <w:rFonts w:ascii="Times New Roman" w:hAnsi="Times New Roman"/>
                <w:b w:val="0"/>
                <w:sz w:val="18"/>
              </w:rPr>
              <w:t>0.7042</w:t>
            </w:r>
          </w:p>
        </w:tc>
        <w:tc>
          <w:tcPr>
            <w:tcW w:type="dxa" w:w="1400"/>
            <w:vAlign w:val="center"/>
          </w:tcPr>
          <w:p>
            <w:pPr>
              <w:keepNext w:val="0"/>
              <w:spacing w:line="240" w:lineRule="auto" w:before="0" w:after="0"/>
            </w:pPr>
            <w:r>
              <w:rPr>
                <w:rFonts w:ascii="Times New Roman" w:hAnsi="Times New Roman"/>
                <w:b w:val="0"/>
                <w:sz w:val="18"/>
              </w:rPr>
              <w:t>0.5946</w:t>
            </w:r>
          </w:p>
        </w:tc>
        <w:tc>
          <w:tcPr>
            <w:tcW w:type="dxa" w:w="1400"/>
            <w:vAlign w:val="center"/>
          </w:tcPr>
          <w:p>
            <w:pPr>
              <w:keepNext w:val="0"/>
              <w:spacing w:line="240" w:lineRule="auto" w:before="0" w:after="0"/>
            </w:pPr>
            <w:r>
              <w:rPr>
                <w:rFonts w:ascii="Times New Roman" w:hAnsi="Times New Roman"/>
                <w:b w:val="0"/>
                <w:sz w:val="18"/>
              </w:rPr>
              <w:t>0.2457</w:t>
            </w:r>
          </w:p>
        </w:tc>
        <w:tc>
          <w:tcPr>
            <w:tcW w:type="dxa" w:w="1400"/>
            <w:vAlign w:val="center"/>
          </w:tcPr>
          <w:p>
            <w:pPr>
              <w:keepNext w:val="0"/>
              <w:spacing w:line="240" w:lineRule="auto" w:before="0" w:after="0"/>
            </w:pPr>
            <w:r>
              <w:rPr>
                <w:rFonts w:ascii="Times New Roman" w:hAnsi="Times New Roman"/>
                <w:b w:val="0"/>
                <w:sz w:val="18"/>
              </w:rPr>
              <w:t>0.6839</w:t>
            </w:r>
          </w:p>
        </w:tc>
      </w:tr>
      <w:tr>
        <w:trPr>
          <w:cantSplit/>
        </w:trPr>
        <w:tc>
          <w:tcPr>
            <w:tcW w:type="dxa" w:w="720"/>
            <w:vAlign w:val="center"/>
          </w:tcPr>
          <w:p>
            <w:pPr>
              <w:keepNext w:val="0"/>
              <w:spacing w:line="240" w:lineRule="auto" w:before="0" w:after="0"/>
            </w:pPr>
            <w:r>
              <w:rPr>
                <w:rFonts w:ascii="Times New Roman" w:hAnsi="Times New Roman"/>
                <w:b w:val="0"/>
                <w:sz w:val="18"/>
              </w:rPr>
              <w:t>2</w:t>
            </w:r>
          </w:p>
        </w:tc>
        <w:tc>
          <w:tcPr>
            <w:tcW w:type="dxa" w:w="1720"/>
            <w:vAlign w:val="center"/>
          </w:tcPr>
          <w:p>
            <w:pPr>
              <w:keepNext w:val="0"/>
              <w:spacing w:line="240" w:lineRule="auto" w:before="0" w:after="0"/>
            </w:pPr>
            <w:r>
              <w:rPr>
                <w:rFonts w:ascii="Times New Roman" w:hAnsi="Times New Roman"/>
                <w:b w:val="0"/>
                <w:sz w:val="18"/>
              </w:rPr>
              <w:t>BiomedBERT</w:t>
            </w:r>
          </w:p>
        </w:tc>
        <w:tc>
          <w:tcPr>
            <w:tcW w:type="dxa" w:w="1320"/>
            <w:vAlign w:val="center"/>
          </w:tcPr>
          <w:p>
            <w:pPr>
              <w:keepNext w:val="0"/>
              <w:spacing w:line="240" w:lineRule="auto" w:before="0" w:after="0"/>
            </w:pPr>
            <w:r>
              <w:rPr>
                <w:rFonts w:ascii="Times New Roman" w:hAnsi="Times New Roman"/>
                <w:b w:val="0"/>
                <w:sz w:val="18"/>
              </w:rPr>
              <w:t>42</w:t>
            </w:r>
          </w:p>
        </w:tc>
        <w:tc>
          <w:tcPr>
            <w:tcW w:type="dxa" w:w="1400"/>
            <w:vAlign w:val="center"/>
          </w:tcPr>
          <w:p>
            <w:pPr>
              <w:keepNext w:val="0"/>
              <w:spacing w:line="240" w:lineRule="auto" w:before="0" w:after="0"/>
            </w:pPr>
            <w:r>
              <w:rPr>
                <w:rFonts w:ascii="Times New Roman" w:hAnsi="Times New Roman"/>
                <w:b w:val="0"/>
                <w:sz w:val="18"/>
              </w:rPr>
              <w:t>0.7034</w:t>
            </w:r>
          </w:p>
        </w:tc>
        <w:tc>
          <w:tcPr>
            <w:tcW w:type="dxa" w:w="1400"/>
            <w:vAlign w:val="center"/>
          </w:tcPr>
          <w:p>
            <w:pPr>
              <w:keepNext w:val="0"/>
              <w:spacing w:line="240" w:lineRule="auto" w:before="0" w:after="0"/>
            </w:pPr>
            <w:r>
              <w:rPr>
                <w:rFonts w:ascii="Times New Roman" w:hAnsi="Times New Roman"/>
                <w:b w:val="0"/>
                <w:sz w:val="18"/>
              </w:rPr>
              <w:t>0.5709</w:t>
            </w:r>
          </w:p>
        </w:tc>
        <w:tc>
          <w:tcPr>
            <w:tcW w:type="dxa" w:w="1400"/>
            <w:vAlign w:val="center"/>
          </w:tcPr>
          <w:p>
            <w:pPr>
              <w:keepNext w:val="0"/>
              <w:spacing w:line="240" w:lineRule="auto" w:before="0" w:after="0"/>
            </w:pPr>
            <w:r>
              <w:rPr>
                <w:rFonts w:ascii="Times New Roman" w:hAnsi="Times New Roman"/>
                <w:b w:val="0"/>
                <w:sz w:val="18"/>
              </w:rPr>
              <w:t>0.2474</w:t>
            </w:r>
          </w:p>
        </w:tc>
        <w:tc>
          <w:tcPr>
            <w:tcW w:type="dxa" w:w="1400"/>
            <w:vAlign w:val="center"/>
          </w:tcPr>
          <w:p>
            <w:pPr>
              <w:keepNext w:val="0"/>
              <w:spacing w:line="240" w:lineRule="auto" w:before="0" w:after="0"/>
            </w:pPr>
            <w:r>
              <w:rPr>
                <w:rFonts w:ascii="Times New Roman" w:hAnsi="Times New Roman"/>
                <w:b w:val="0"/>
                <w:sz w:val="18"/>
              </w:rPr>
              <w:t>0.6928</w:t>
            </w:r>
          </w:p>
        </w:tc>
      </w:tr>
      <w:tr>
        <w:trPr>
          <w:cantSplit/>
        </w:trPr>
        <w:tc>
          <w:tcPr>
            <w:tcW w:type="dxa" w:w="720"/>
            <w:vAlign w:val="center"/>
          </w:tcPr>
          <w:p>
            <w:pPr>
              <w:keepNext w:val="0"/>
              <w:spacing w:line="240" w:lineRule="auto" w:before="0" w:after="0"/>
            </w:pPr>
            <w:r>
              <w:rPr>
                <w:rFonts w:ascii="Times New Roman" w:hAnsi="Times New Roman"/>
                <w:b w:val="0"/>
                <w:sz w:val="18"/>
              </w:rPr>
              <w:t>2</w:t>
            </w:r>
          </w:p>
        </w:tc>
        <w:tc>
          <w:tcPr>
            <w:tcW w:type="dxa" w:w="1720"/>
            <w:vAlign w:val="center"/>
          </w:tcPr>
          <w:p>
            <w:pPr>
              <w:keepNext w:val="0"/>
              <w:spacing w:line="240" w:lineRule="auto" w:before="0" w:after="0"/>
            </w:pPr>
            <w:r>
              <w:rPr>
                <w:rFonts w:ascii="Times New Roman" w:hAnsi="Times New Roman"/>
                <w:b w:val="0"/>
                <w:sz w:val="18"/>
              </w:rPr>
              <w:t>BiomedBERT</w:t>
            </w:r>
          </w:p>
        </w:tc>
        <w:tc>
          <w:tcPr>
            <w:tcW w:type="dxa" w:w="1320"/>
            <w:vAlign w:val="center"/>
          </w:tcPr>
          <w:p>
            <w:pPr>
              <w:keepNext w:val="0"/>
              <w:spacing w:line="240" w:lineRule="auto" w:before="0" w:after="0"/>
            </w:pPr>
            <w:r>
              <w:rPr>
                <w:rFonts w:ascii="Times New Roman" w:hAnsi="Times New Roman"/>
                <w:b w:val="0"/>
                <w:sz w:val="18"/>
              </w:rPr>
              <w:t>73</w:t>
            </w:r>
          </w:p>
        </w:tc>
        <w:tc>
          <w:tcPr>
            <w:tcW w:type="dxa" w:w="1400"/>
            <w:vAlign w:val="center"/>
          </w:tcPr>
          <w:p>
            <w:pPr>
              <w:keepNext w:val="0"/>
              <w:spacing w:line="240" w:lineRule="auto" w:before="0" w:after="0"/>
            </w:pPr>
            <w:r>
              <w:rPr>
                <w:rFonts w:ascii="Times New Roman" w:hAnsi="Times New Roman"/>
                <w:b w:val="0"/>
                <w:sz w:val="18"/>
              </w:rPr>
              <w:t>0.6987</w:t>
            </w:r>
          </w:p>
        </w:tc>
        <w:tc>
          <w:tcPr>
            <w:tcW w:type="dxa" w:w="1400"/>
            <w:vAlign w:val="center"/>
          </w:tcPr>
          <w:p>
            <w:pPr>
              <w:keepNext w:val="0"/>
              <w:spacing w:line="240" w:lineRule="auto" w:before="0" w:after="0"/>
            </w:pPr>
            <w:r>
              <w:rPr>
                <w:rFonts w:ascii="Times New Roman" w:hAnsi="Times New Roman"/>
                <w:b w:val="0"/>
                <w:sz w:val="18"/>
              </w:rPr>
              <w:t>0.5728</w:t>
            </w:r>
          </w:p>
        </w:tc>
        <w:tc>
          <w:tcPr>
            <w:tcW w:type="dxa" w:w="1400"/>
            <w:vAlign w:val="center"/>
          </w:tcPr>
          <w:p>
            <w:pPr>
              <w:keepNext w:val="0"/>
              <w:spacing w:line="240" w:lineRule="auto" w:before="0" w:after="0"/>
            </w:pPr>
            <w:r>
              <w:rPr>
                <w:rFonts w:ascii="Times New Roman" w:hAnsi="Times New Roman"/>
                <w:b w:val="0"/>
                <w:sz w:val="18"/>
              </w:rPr>
              <w:t>0.2416</w:t>
            </w:r>
          </w:p>
        </w:tc>
        <w:tc>
          <w:tcPr>
            <w:tcW w:type="dxa" w:w="1400"/>
            <w:vAlign w:val="center"/>
          </w:tcPr>
          <w:p>
            <w:pPr>
              <w:keepNext w:val="0"/>
              <w:spacing w:line="240" w:lineRule="auto" w:before="0" w:after="0"/>
            </w:pPr>
            <w:r>
              <w:rPr>
                <w:rFonts w:ascii="Times New Roman" w:hAnsi="Times New Roman"/>
                <w:b w:val="0"/>
                <w:sz w:val="18"/>
              </w:rPr>
              <w:t>0.6762</w:t>
            </w:r>
          </w:p>
        </w:tc>
      </w:tr>
      <w:tr>
        <w:trPr>
          <w:cantSplit/>
        </w:trPr>
        <w:tc>
          <w:tcPr>
            <w:tcW w:type="dxa" w:w="720"/>
            <w:vAlign w:val="center"/>
          </w:tcPr>
          <w:p>
            <w:pPr>
              <w:keepNext w:val="0"/>
              <w:spacing w:line="240" w:lineRule="auto" w:before="0" w:after="0"/>
            </w:pPr>
            <w:r>
              <w:rPr>
                <w:rFonts w:ascii="Times New Roman" w:hAnsi="Times New Roman"/>
                <w:b w:val="0"/>
                <w:sz w:val="18"/>
              </w:rPr>
              <w:t>2</w:t>
            </w:r>
          </w:p>
        </w:tc>
        <w:tc>
          <w:tcPr>
            <w:tcW w:type="dxa" w:w="1720"/>
            <w:vAlign w:val="center"/>
          </w:tcPr>
          <w:p>
            <w:pPr>
              <w:keepNext w:val="0"/>
              <w:spacing w:line="240" w:lineRule="auto" w:before="0" w:after="0"/>
            </w:pPr>
            <w:r>
              <w:rPr>
                <w:rFonts w:ascii="Times New Roman" w:hAnsi="Times New Roman"/>
                <w:b w:val="0"/>
                <w:sz w:val="18"/>
              </w:rPr>
              <w:t>BiomedBERT</w:t>
            </w:r>
          </w:p>
        </w:tc>
        <w:tc>
          <w:tcPr>
            <w:tcW w:type="dxa" w:w="1320"/>
            <w:vAlign w:val="center"/>
          </w:tcPr>
          <w:p>
            <w:pPr>
              <w:keepNext w:val="0"/>
              <w:spacing w:line="240" w:lineRule="auto" w:before="0" w:after="0"/>
            </w:pPr>
            <w:r>
              <w:rPr>
                <w:rFonts w:ascii="Times New Roman" w:hAnsi="Times New Roman"/>
                <w:b w:val="0"/>
                <w:sz w:val="18"/>
              </w:rPr>
              <w:t>101</w:t>
            </w:r>
          </w:p>
        </w:tc>
        <w:tc>
          <w:tcPr>
            <w:tcW w:type="dxa" w:w="1400"/>
            <w:vAlign w:val="center"/>
          </w:tcPr>
          <w:p>
            <w:pPr>
              <w:keepNext w:val="0"/>
              <w:spacing w:line="240" w:lineRule="auto" w:before="0" w:after="0"/>
            </w:pPr>
            <w:r>
              <w:rPr>
                <w:rFonts w:ascii="Times New Roman" w:hAnsi="Times New Roman"/>
                <w:b w:val="0"/>
                <w:sz w:val="18"/>
              </w:rPr>
              <w:t>0.6998</w:t>
            </w:r>
          </w:p>
        </w:tc>
        <w:tc>
          <w:tcPr>
            <w:tcW w:type="dxa" w:w="1400"/>
            <w:vAlign w:val="center"/>
          </w:tcPr>
          <w:p>
            <w:pPr>
              <w:keepNext w:val="0"/>
              <w:spacing w:line="240" w:lineRule="auto" w:before="0" w:after="0"/>
            </w:pPr>
            <w:r>
              <w:rPr>
                <w:rFonts w:ascii="Times New Roman" w:hAnsi="Times New Roman"/>
                <w:b w:val="0"/>
                <w:sz w:val="18"/>
              </w:rPr>
              <w:t>0.5671</w:t>
            </w:r>
          </w:p>
        </w:tc>
        <w:tc>
          <w:tcPr>
            <w:tcW w:type="dxa" w:w="1400"/>
            <w:vAlign w:val="center"/>
          </w:tcPr>
          <w:p>
            <w:pPr>
              <w:keepNext w:val="0"/>
              <w:spacing w:line="240" w:lineRule="auto" w:before="0" w:after="0"/>
            </w:pPr>
            <w:r>
              <w:rPr>
                <w:rFonts w:ascii="Times New Roman" w:hAnsi="Times New Roman"/>
                <w:b w:val="0"/>
                <w:sz w:val="18"/>
              </w:rPr>
              <w:t>0.2554</w:t>
            </w:r>
          </w:p>
        </w:tc>
        <w:tc>
          <w:tcPr>
            <w:tcW w:type="dxa" w:w="1400"/>
            <w:vAlign w:val="center"/>
          </w:tcPr>
          <w:p>
            <w:pPr>
              <w:keepNext w:val="0"/>
              <w:spacing w:line="240" w:lineRule="auto" w:before="0" w:after="0"/>
            </w:pPr>
            <w:r>
              <w:rPr>
                <w:rFonts w:ascii="Times New Roman" w:hAnsi="Times New Roman"/>
                <w:b w:val="0"/>
                <w:sz w:val="18"/>
              </w:rPr>
              <w:t>0.7091</w:t>
            </w:r>
          </w:p>
        </w:tc>
      </w:tr>
      <w:tr>
        <w:trPr>
          <w:cantSplit/>
        </w:trPr>
        <w:tc>
          <w:tcPr>
            <w:tcW w:type="dxa" w:w="720"/>
            <w:vAlign w:val="center"/>
          </w:tcPr>
          <w:p>
            <w:pPr>
              <w:keepNext w:val="0"/>
              <w:spacing w:line="240" w:lineRule="auto" w:before="0" w:after="0"/>
            </w:pPr>
            <w:r>
              <w:rPr>
                <w:rFonts w:ascii="Times New Roman" w:hAnsi="Times New Roman"/>
                <w:b w:val="0"/>
                <w:sz w:val="18"/>
              </w:rPr>
              <w:t>2</w:t>
            </w:r>
          </w:p>
        </w:tc>
        <w:tc>
          <w:tcPr>
            <w:tcW w:type="dxa" w:w="1720"/>
            <w:vAlign w:val="center"/>
          </w:tcPr>
          <w:p>
            <w:pPr>
              <w:keepNext w:val="0"/>
              <w:spacing w:line="240" w:lineRule="auto" w:before="0" w:after="0"/>
            </w:pPr>
            <w:r>
              <w:rPr>
                <w:rFonts w:ascii="Times New Roman" w:hAnsi="Times New Roman"/>
                <w:b w:val="0"/>
                <w:sz w:val="18"/>
              </w:rPr>
              <w:t>BiomedBERT</w:t>
            </w:r>
          </w:p>
        </w:tc>
        <w:tc>
          <w:tcPr>
            <w:tcW w:type="dxa" w:w="1320"/>
            <w:vAlign w:val="center"/>
          </w:tcPr>
          <w:p>
            <w:pPr>
              <w:keepNext w:val="0"/>
              <w:spacing w:line="240" w:lineRule="auto" w:before="0" w:after="0"/>
            </w:pPr>
            <w:r>
              <w:rPr>
                <w:rFonts w:ascii="Times New Roman" w:hAnsi="Times New Roman"/>
                <w:b w:val="0"/>
                <w:sz w:val="18"/>
              </w:rPr>
              <w:t>137</w:t>
            </w:r>
          </w:p>
        </w:tc>
        <w:tc>
          <w:tcPr>
            <w:tcW w:type="dxa" w:w="1400"/>
            <w:vAlign w:val="center"/>
          </w:tcPr>
          <w:p>
            <w:pPr>
              <w:keepNext w:val="0"/>
              <w:spacing w:line="240" w:lineRule="auto" w:before="0" w:after="0"/>
            </w:pPr>
            <w:r>
              <w:rPr>
                <w:rFonts w:ascii="Times New Roman" w:hAnsi="Times New Roman"/>
                <w:b w:val="0"/>
                <w:sz w:val="18"/>
              </w:rPr>
              <w:t>0.7146</w:t>
            </w:r>
          </w:p>
        </w:tc>
        <w:tc>
          <w:tcPr>
            <w:tcW w:type="dxa" w:w="1400"/>
            <w:vAlign w:val="center"/>
          </w:tcPr>
          <w:p>
            <w:pPr>
              <w:keepNext w:val="0"/>
              <w:spacing w:line="240" w:lineRule="auto" w:before="0" w:after="0"/>
            </w:pPr>
            <w:r>
              <w:rPr>
                <w:rFonts w:ascii="Times New Roman" w:hAnsi="Times New Roman"/>
                <w:b w:val="0"/>
                <w:sz w:val="18"/>
              </w:rPr>
              <w:t>0.5812</w:t>
            </w:r>
          </w:p>
        </w:tc>
        <w:tc>
          <w:tcPr>
            <w:tcW w:type="dxa" w:w="1400"/>
            <w:vAlign w:val="center"/>
          </w:tcPr>
          <w:p>
            <w:pPr>
              <w:keepNext w:val="0"/>
              <w:spacing w:line="240" w:lineRule="auto" w:before="0" w:after="0"/>
            </w:pPr>
            <w:r>
              <w:rPr>
                <w:rFonts w:ascii="Times New Roman" w:hAnsi="Times New Roman"/>
                <w:b w:val="0"/>
                <w:sz w:val="18"/>
              </w:rPr>
              <w:t>0.2491</w:t>
            </w:r>
          </w:p>
        </w:tc>
        <w:tc>
          <w:tcPr>
            <w:tcW w:type="dxa" w:w="1400"/>
            <w:vAlign w:val="center"/>
          </w:tcPr>
          <w:p>
            <w:pPr>
              <w:keepNext w:val="0"/>
              <w:spacing w:line="240" w:lineRule="auto" w:before="0" w:after="0"/>
            </w:pPr>
            <w:r>
              <w:rPr>
                <w:rFonts w:ascii="Times New Roman" w:hAnsi="Times New Roman"/>
                <w:b w:val="0"/>
                <w:sz w:val="18"/>
              </w:rPr>
              <w:t>0.6919</w:t>
            </w:r>
          </w:p>
        </w:tc>
      </w:tr>
      <w:tr>
        <w:trPr>
          <w:cantSplit/>
        </w:trPr>
        <w:tc>
          <w:tcPr>
            <w:tcW w:type="dxa" w:w="720"/>
            <w:vAlign w:val="center"/>
          </w:tcPr>
          <w:p>
            <w:pPr>
              <w:keepNext w:val="0"/>
              <w:spacing w:line="240" w:lineRule="auto" w:before="0" w:after="0"/>
            </w:pPr>
            <w:r>
              <w:rPr>
                <w:rFonts w:ascii="Times New Roman" w:hAnsi="Times New Roman"/>
                <w:b w:val="0"/>
                <w:sz w:val="18"/>
              </w:rPr>
              <w:t>2</w:t>
            </w:r>
          </w:p>
        </w:tc>
        <w:tc>
          <w:tcPr>
            <w:tcW w:type="dxa" w:w="1720"/>
            <w:vAlign w:val="center"/>
          </w:tcPr>
          <w:p>
            <w:pPr>
              <w:keepNext w:val="0"/>
              <w:spacing w:line="240" w:lineRule="auto" w:before="0" w:after="0"/>
            </w:pPr>
            <w:r>
              <w:rPr>
                <w:rFonts w:ascii="Times New Roman" w:hAnsi="Times New Roman"/>
                <w:b w:val="0"/>
                <w:sz w:val="18"/>
              </w:rPr>
              <w:t>BiomedBERT</w:t>
            </w:r>
          </w:p>
        </w:tc>
        <w:tc>
          <w:tcPr>
            <w:tcW w:type="dxa" w:w="1320"/>
            <w:vAlign w:val="center"/>
          </w:tcPr>
          <w:p>
            <w:pPr>
              <w:keepNext w:val="0"/>
              <w:spacing w:line="240" w:lineRule="auto" w:before="0" w:after="0"/>
            </w:pPr>
            <w:r>
              <w:rPr>
                <w:rFonts w:ascii="Times New Roman" w:hAnsi="Times New Roman"/>
                <w:b w:val="0"/>
                <w:sz w:val="18"/>
              </w:rPr>
              <w:t>Ensemble</w:t>
            </w:r>
          </w:p>
        </w:tc>
        <w:tc>
          <w:tcPr>
            <w:tcW w:type="dxa" w:w="1400"/>
            <w:vAlign w:val="center"/>
          </w:tcPr>
          <w:p>
            <w:pPr>
              <w:keepNext w:val="0"/>
              <w:spacing w:line="240" w:lineRule="auto" w:before="0" w:after="0"/>
            </w:pPr>
            <w:r>
              <w:rPr>
                <w:rFonts w:ascii="Times New Roman" w:hAnsi="Times New Roman"/>
                <w:b w:val="0"/>
                <w:sz w:val="18"/>
              </w:rPr>
              <w:t>0.7149</w:t>
            </w:r>
          </w:p>
        </w:tc>
        <w:tc>
          <w:tcPr>
            <w:tcW w:type="dxa" w:w="1400"/>
            <w:vAlign w:val="center"/>
          </w:tcPr>
          <w:p>
            <w:pPr>
              <w:keepNext w:val="0"/>
              <w:spacing w:line="240" w:lineRule="auto" w:before="0" w:after="0"/>
            </w:pPr>
            <w:r>
              <w:rPr>
                <w:rFonts w:ascii="Times New Roman" w:hAnsi="Times New Roman"/>
                <w:b w:val="0"/>
                <w:sz w:val="18"/>
              </w:rPr>
              <w:t>0.5916</w:t>
            </w:r>
          </w:p>
        </w:tc>
        <w:tc>
          <w:tcPr>
            <w:tcW w:type="dxa" w:w="1400"/>
            <w:vAlign w:val="center"/>
          </w:tcPr>
          <w:p>
            <w:pPr>
              <w:keepNext w:val="0"/>
              <w:spacing w:line="240" w:lineRule="auto" w:before="0" w:after="0"/>
            </w:pPr>
            <w:r>
              <w:rPr>
                <w:rFonts w:ascii="Times New Roman" w:hAnsi="Times New Roman"/>
                <w:b w:val="0"/>
                <w:sz w:val="18"/>
              </w:rPr>
              <w:t>0.2455</w:t>
            </w:r>
          </w:p>
        </w:tc>
        <w:tc>
          <w:tcPr>
            <w:tcW w:type="dxa" w:w="1400"/>
            <w:vAlign w:val="center"/>
          </w:tcPr>
          <w:p>
            <w:pPr>
              <w:keepNext w:val="0"/>
              <w:spacing w:line="240" w:lineRule="auto" w:before="0" w:after="0"/>
            </w:pPr>
            <w:r>
              <w:rPr>
                <w:rFonts w:ascii="Times New Roman" w:hAnsi="Times New Roman"/>
                <w:b w:val="0"/>
                <w:sz w:val="18"/>
              </w:rPr>
              <w:t>0.6847</w:t>
            </w:r>
          </w:p>
        </w:tc>
      </w:tr>
      <w:tr>
        <w:trPr>
          <w:cantSplit/>
        </w:trPr>
        <w:tc>
          <w:tcPr>
            <w:tcW w:type="dxa" w:w="720"/>
            <w:vAlign w:val="center"/>
          </w:tcPr>
          <w:p>
            <w:pPr>
              <w:keepNext w:val="0"/>
              <w:spacing w:line="240" w:lineRule="auto" w:before="0" w:after="0"/>
            </w:pPr>
            <w:r>
              <w:rPr>
                <w:rFonts w:ascii="Times New Roman" w:hAnsi="Times New Roman"/>
                <w:b w:val="0"/>
                <w:sz w:val="18"/>
              </w:rPr>
              <w:t>3</w:t>
            </w:r>
          </w:p>
        </w:tc>
        <w:tc>
          <w:tcPr>
            <w:tcW w:type="dxa" w:w="1720"/>
            <w:vAlign w:val="center"/>
          </w:tcPr>
          <w:p>
            <w:pPr>
              <w:keepNext w:val="0"/>
              <w:spacing w:line="240" w:lineRule="auto" w:before="0" w:after="0"/>
            </w:pPr>
            <w:r>
              <w:rPr>
                <w:rFonts w:ascii="Times New Roman" w:hAnsi="Times New Roman"/>
                <w:b w:val="0"/>
                <w:sz w:val="18"/>
              </w:rPr>
              <w:t>BioBERT</w:t>
            </w:r>
          </w:p>
        </w:tc>
        <w:tc>
          <w:tcPr>
            <w:tcW w:type="dxa" w:w="1320"/>
            <w:vAlign w:val="center"/>
          </w:tcPr>
          <w:p>
            <w:pPr>
              <w:keepNext w:val="0"/>
              <w:spacing w:line="240" w:lineRule="auto" w:before="0" w:after="0"/>
            </w:pPr>
            <w:r>
              <w:rPr>
                <w:rFonts w:ascii="Times New Roman" w:hAnsi="Times New Roman"/>
                <w:b w:val="0"/>
                <w:sz w:val="18"/>
              </w:rPr>
              <w:t>13</w:t>
            </w:r>
          </w:p>
        </w:tc>
        <w:tc>
          <w:tcPr>
            <w:tcW w:type="dxa" w:w="1400"/>
            <w:vAlign w:val="center"/>
          </w:tcPr>
          <w:p>
            <w:pPr>
              <w:keepNext w:val="0"/>
              <w:spacing w:line="240" w:lineRule="auto" w:before="0" w:after="0"/>
            </w:pPr>
            <w:r>
              <w:rPr>
                <w:rFonts w:ascii="Times New Roman" w:hAnsi="Times New Roman"/>
                <w:b w:val="0"/>
                <w:sz w:val="18"/>
              </w:rPr>
              <w:t>0.7092</w:t>
            </w:r>
          </w:p>
        </w:tc>
        <w:tc>
          <w:tcPr>
            <w:tcW w:type="dxa" w:w="1400"/>
            <w:vAlign w:val="center"/>
          </w:tcPr>
          <w:p>
            <w:pPr>
              <w:keepNext w:val="0"/>
              <w:spacing w:line="240" w:lineRule="auto" w:before="0" w:after="0"/>
            </w:pPr>
            <w:r>
              <w:rPr>
                <w:rFonts w:ascii="Times New Roman" w:hAnsi="Times New Roman"/>
                <w:b w:val="0"/>
                <w:sz w:val="18"/>
              </w:rPr>
              <w:t>0.7457</w:t>
            </w:r>
          </w:p>
        </w:tc>
        <w:tc>
          <w:tcPr>
            <w:tcW w:type="dxa" w:w="1400"/>
            <w:vAlign w:val="center"/>
          </w:tcPr>
          <w:p>
            <w:pPr>
              <w:keepNext w:val="0"/>
              <w:spacing w:line="240" w:lineRule="auto" w:before="0" w:after="0"/>
            </w:pPr>
            <w:r>
              <w:rPr>
                <w:rFonts w:ascii="Times New Roman" w:hAnsi="Times New Roman"/>
                <w:b w:val="0"/>
                <w:sz w:val="18"/>
              </w:rPr>
              <w:t>0.2225</w:t>
            </w:r>
          </w:p>
        </w:tc>
        <w:tc>
          <w:tcPr>
            <w:tcW w:type="dxa" w:w="1400"/>
            <w:vAlign w:val="center"/>
          </w:tcPr>
          <w:p>
            <w:pPr>
              <w:keepNext w:val="0"/>
              <w:spacing w:line="240" w:lineRule="auto" w:before="0" w:after="0"/>
            </w:pPr>
            <w:r>
              <w:rPr>
                <w:rFonts w:ascii="Times New Roman" w:hAnsi="Times New Roman"/>
                <w:b w:val="0"/>
                <w:sz w:val="18"/>
              </w:rPr>
              <w:t>0.6457</w:t>
            </w:r>
          </w:p>
        </w:tc>
      </w:tr>
      <w:tr>
        <w:trPr>
          <w:cantSplit/>
        </w:trPr>
        <w:tc>
          <w:tcPr>
            <w:tcW w:type="dxa" w:w="720"/>
            <w:vAlign w:val="center"/>
          </w:tcPr>
          <w:p>
            <w:pPr>
              <w:keepNext w:val="0"/>
              <w:spacing w:line="240" w:lineRule="auto" w:before="0" w:after="0"/>
            </w:pPr>
            <w:r>
              <w:rPr>
                <w:rFonts w:ascii="Times New Roman" w:hAnsi="Times New Roman"/>
                <w:b w:val="0"/>
                <w:sz w:val="18"/>
              </w:rPr>
              <w:t>3</w:t>
            </w:r>
          </w:p>
        </w:tc>
        <w:tc>
          <w:tcPr>
            <w:tcW w:type="dxa" w:w="1720"/>
            <w:vAlign w:val="center"/>
          </w:tcPr>
          <w:p>
            <w:pPr>
              <w:keepNext w:val="0"/>
              <w:spacing w:line="240" w:lineRule="auto" w:before="0" w:after="0"/>
            </w:pPr>
            <w:r>
              <w:rPr>
                <w:rFonts w:ascii="Times New Roman" w:hAnsi="Times New Roman"/>
                <w:b w:val="0"/>
                <w:sz w:val="18"/>
              </w:rPr>
              <w:t>BioBERT</w:t>
            </w:r>
          </w:p>
        </w:tc>
        <w:tc>
          <w:tcPr>
            <w:tcW w:type="dxa" w:w="1320"/>
            <w:vAlign w:val="center"/>
          </w:tcPr>
          <w:p>
            <w:pPr>
              <w:keepNext w:val="0"/>
              <w:spacing w:line="240" w:lineRule="auto" w:before="0" w:after="0"/>
            </w:pPr>
            <w:r>
              <w:rPr>
                <w:rFonts w:ascii="Times New Roman" w:hAnsi="Times New Roman"/>
                <w:b w:val="0"/>
                <w:sz w:val="18"/>
              </w:rPr>
              <w:t>42</w:t>
            </w:r>
          </w:p>
        </w:tc>
        <w:tc>
          <w:tcPr>
            <w:tcW w:type="dxa" w:w="1400"/>
            <w:vAlign w:val="center"/>
          </w:tcPr>
          <w:p>
            <w:pPr>
              <w:keepNext w:val="0"/>
              <w:spacing w:line="240" w:lineRule="auto" w:before="0" w:after="0"/>
            </w:pPr>
            <w:r>
              <w:rPr>
                <w:rFonts w:ascii="Times New Roman" w:hAnsi="Times New Roman"/>
                <w:b w:val="0"/>
                <w:sz w:val="18"/>
              </w:rPr>
              <w:t>0.7200</w:t>
            </w:r>
          </w:p>
        </w:tc>
        <w:tc>
          <w:tcPr>
            <w:tcW w:type="dxa" w:w="1400"/>
            <w:vAlign w:val="center"/>
          </w:tcPr>
          <w:p>
            <w:pPr>
              <w:keepNext w:val="0"/>
              <w:spacing w:line="240" w:lineRule="auto" w:before="0" w:after="0"/>
            </w:pPr>
            <w:r>
              <w:rPr>
                <w:rFonts w:ascii="Times New Roman" w:hAnsi="Times New Roman"/>
                <w:b w:val="0"/>
                <w:sz w:val="18"/>
              </w:rPr>
              <w:t>0.7682</w:t>
            </w:r>
          </w:p>
        </w:tc>
        <w:tc>
          <w:tcPr>
            <w:tcW w:type="dxa" w:w="1400"/>
            <w:vAlign w:val="center"/>
          </w:tcPr>
          <w:p>
            <w:pPr>
              <w:keepNext w:val="0"/>
              <w:spacing w:line="240" w:lineRule="auto" w:before="0" w:after="0"/>
            </w:pPr>
            <w:r>
              <w:rPr>
                <w:rFonts w:ascii="Times New Roman" w:hAnsi="Times New Roman"/>
                <w:b w:val="0"/>
                <w:sz w:val="18"/>
              </w:rPr>
              <w:t>0.2333</w:t>
            </w:r>
          </w:p>
        </w:tc>
        <w:tc>
          <w:tcPr>
            <w:tcW w:type="dxa" w:w="1400"/>
            <w:vAlign w:val="center"/>
          </w:tcPr>
          <w:p>
            <w:pPr>
              <w:keepNext w:val="0"/>
              <w:spacing w:line="240" w:lineRule="auto" w:before="0" w:after="0"/>
            </w:pPr>
            <w:r>
              <w:rPr>
                <w:rFonts w:ascii="Times New Roman" w:hAnsi="Times New Roman"/>
                <w:b w:val="0"/>
                <w:sz w:val="18"/>
              </w:rPr>
              <w:t>0.6652</w:t>
            </w:r>
          </w:p>
        </w:tc>
      </w:tr>
      <w:tr>
        <w:trPr>
          <w:cantSplit/>
        </w:trPr>
        <w:tc>
          <w:tcPr>
            <w:tcW w:type="dxa" w:w="720"/>
            <w:vAlign w:val="center"/>
          </w:tcPr>
          <w:p>
            <w:pPr>
              <w:keepNext w:val="0"/>
              <w:spacing w:line="240" w:lineRule="auto" w:before="0" w:after="0"/>
            </w:pPr>
            <w:r>
              <w:rPr>
                <w:rFonts w:ascii="Times New Roman" w:hAnsi="Times New Roman"/>
                <w:b w:val="0"/>
                <w:sz w:val="18"/>
              </w:rPr>
              <w:t>3</w:t>
            </w:r>
          </w:p>
        </w:tc>
        <w:tc>
          <w:tcPr>
            <w:tcW w:type="dxa" w:w="1720"/>
            <w:vAlign w:val="center"/>
          </w:tcPr>
          <w:p>
            <w:pPr>
              <w:keepNext w:val="0"/>
              <w:spacing w:line="240" w:lineRule="auto" w:before="0" w:after="0"/>
            </w:pPr>
            <w:r>
              <w:rPr>
                <w:rFonts w:ascii="Times New Roman" w:hAnsi="Times New Roman"/>
                <w:b w:val="0"/>
                <w:sz w:val="18"/>
              </w:rPr>
              <w:t>BioBERT</w:t>
            </w:r>
          </w:p>
        </w:tc>
        <w:tc>
          <w:tcPr>
            <w:tcW w:type="dxa" w:w="1320"/>
            <w:vAlign w:val="center"/>
          </w:tcPr>
          <w:p>
            <w:pPr>
              <w:keepNext w:val="0"/>
              <w:spacing w:line="240" w:lineRule="auto" w:before="0" w:after="0"/>
            </w:pPr>
            <w:r>
              <w:rPr>
                <w:rFonts w:ascii="Times New Roman" w:hAnsi="Times New Roman"/>
                <w:b w:val="0"/>
                <w:sz w:val="18"/>
              </w:rPr>
              <w:t>73</w:t>
            </w:r>
          </w:p>
        </w:tc>
        <w:tc>
          <w:tcPr>
            <w:tcW w:type="dxa" w:w="1400"/>
            <w:vAlign w:val="center"/>
          </w:tcPr>
          <w:p>
            <w:pPr>
              <w:keepNext w:val="0"/>
              <w:spacing w:line="240" w:lineRule="auto" w:before="0" w:after="0"/>
            </w:pPr>
            <w:r>
              <w:rPr>
                <w:rFonts w:ascii="Times New Roman" w:hAnsi="Times New Roman"/>
                <w:b w:val="0"/>
                <w:sz w:val="18"/>
              </w:rPr>
              <w:t>0.6883</w:t>
            </w:r>
          </w:p>
        </w:tc>
        <w:tc>
          <w:tcPr>
            <w:tcW w:type="dxa" w:w="1400"/>
            <w:vAlign w:val="center"/>
          </w:tcPr>
          <w:p>
            <w:pPr>
              <w:keepNext w:val="0"/>
              <w:spacing w:line="240" w:lineRule="auto" w:before="0" w:after="0"/>
            </w:pPr>
            <w:r>
              <w:rPr>
                <w:rFonts w:ascii="Times New Roman" w:hAnsi="Times New Roman"/>
                <w:b w:val="0"/>
                <w:sz w:val="18"/>
              </w:rPr>
              <w:t>0.7459</w:t>
            </w:r>
          </w:p>
        </w:tc>
        <w:tc>
          <w:tcPr>
            <w:tcW w:type="dxa" w:w="1400"/>
            <w:vAlign w:val="center"/>
          </w:tcPr>
          <w:p>
            <w:pPr>
              <w:keepNext w:val="0"/>
              <w:spacing w:line="240" w:lineRule="auto" w:before="0" w:after="0"/>
            </w:pPr>
            <w:r>
              <w:rPr>
                <w:rFonts w:ascii="Times New Roman" w:hAnsi="Times New Roman"/>
                <w:b w:val="0"/>
                <w:sz w:val="18"/>
              </w:rPr>
              <w:t>0.2337</w:t>
            </w:r>
          </w:p>
        </w:tc>
        <w:tc>
          <w:tcPr>
            <w:tcW w:type="dxa" w:w="1400"/>
            <w:vAlign w:val="center"/>
          </w:tcPr>
          <w:p>
            <w:pPr>
              <w:keepNext w:val="0"/>
              <w:spacing w:line="240" w:lineRule="auto" w:before="0" w:after="0"/>
            </w:pPr>
            <w:r>
              <w:rPr>
                <w:rFonts w:ascii="Times New Roman" w:hAnsi="Times New Roman"/>
                <w:b w:val="0"/>
                <w:sz w:val="18"/>
              </w:rPr>
              <w:t>0.6846</w:t>
            </w:r>
          </w:p>
        </w:tc>
      </w:tr>
      <w:tr>
        <w:trPr>
          <w:cantSplit/>
        </w:trPr>
        <w:tc>
          <w:tcPr>
            <w:tcW w:type="dxa" w:w="720"/>
            <w:vAlign w:val="center"/>
          </w:tcPr>
          <w:p>
            <w:pPr>
              <w:keepNext w:val="0"/>
              <w:spacing w:line="240" w:lineRule="auto" w:before="0" w:after="0"/>
            </w:pPr>
            <w:r>
              <w:rPr>
                <w:rFonts w:ascii="Times New Roman" w:hAnsi="Times New Roman"/>
                <w:b w:val="0"/>
                <w:sz w:val="18"/>
              </w:rPr>
              <w:t>3</w:t>
            </w:r>
          </w:p>
        </w:tc>
        <w:tc>
          <w:tcPr>
            <w:tcW w:type="dxa" w:w="1720"/>
            <w:vAlign w:val="center"/>
          </w:tcPr>
          <w:p>
            <w:pPr>
              <w:keepNext w:val="0"/>
              <w:spacing w:line="240" w:lineRule="auto" w:before="0" w:after="0"/>
            </w:pPr>
            <w:r>
              <w:rPr>
                <w:rFonts w:ascii="Times New Roman" w:hAnsi="Times New Roman"/>
                <w:b w:val="0"/>
                <w:sz w:val="18"/>
              </w:rPr>
              <w:t>BioBERT</w:t>
            </w:r>
          </w:p>
        </w:tc>
        <w:tc>
          <w:tcPr>
            <w:tcW w:type="dxa" w:w="1320"/>
            <w:vAlign w:val="center"/>
          </w:tcPr>
          <w:p>
            <w:pPr>
              <w:keepNext w:val="0"/>
              <w:spacing w:line="240" w:lineRule="auto" w:before="0" w:after="0"/>
            </w:pPr>
            <w:r>
              <w:rPr>
                <w:rFonts w:ascii="Times New Roman" w:hAnsi="Times New Roman"/>
                <w:b w:val="0"/>
                <w:sz w:val="18"/>
              </w:rPr>
              <w:t>101</w:t>
            </w:r>
          </w:p>
        </w:tc>
        <w:tc>
          <w:tcPr>
            <w:tcW w:type="dxa" w:w="1400"/>
            <w:vAlign w:val="center"/>
          </w:tcPr>
          <w:p>
            <w:pPr>
              <w:keepNext w:val="0"/>
              <w:spacing w:line="240" w:lineRule="auto" w:before="0" w:after="0"/>
            </w:pPr>
            <w:r>
              <w:rPr>
                <w:rFonts w:ascii="Times New Roman" w:hAnsi="Times New Roman"/>
                <w:b w:val="0"/>
                <w:sz w:val="18"/>
              </w:rPr>
              <w:t>0.6913</w:t>
            </w:r>
          </w:p>
        </w:tc>
        <w:tc>
          <w:tcPr>
            <w:tcW w:type="dxa" w:w="1400"/>
            <w:vAlign w:val="center"/>
          </w:tcPr>
          <w:p>
            <w:pPr>
              <w:keepNext w:val="0"/>
              <w:spacing w:line="240" w:lineRule="auto" w:before="0" w:after="0"/>
            </w:pPr>
            <w:r>
              <w:rPr>
                <w:rFonts w:ascii="Times New Roman" w:hAnsi="Times New Roman"/>
                <w:b w:val="0"/>
                <w:sz w:val="18"/>
              </w:rPr>
              <w:t>0.7539</w:t>
            </w:r>
          </w:p>
        </w:tc>
        <w:tc>
          <w:tcPr>
            <w:tcW w:type="dxa" w:w="1400"/>
            <w:vAlign w:val="center"/>
          </w:tcPr>
          <w:p>
            <w:pPr>
              <w:keepNext w:val="0"/>
              <w:spacing w:line="240" w:lineRule="auto" w:before="0" w:after="0"/>
            </w:pPr>
            <w:r>
              <w:rPr>
                <w:rFonts w:ascii="Times New Roman" w:hAnsi="Times New Roman"/>
                <w:b w:val="0"/>
                <w:sz w:val="18"/>
              </w:rPr>
              <w:t>0.2338</w:t>
            </w:r>
          </w:p>
        </w:tc>
        <w:tc>
          <w:tcPr>
            <w:tcW w:type="dxa" w:w="1400"/>
            <w:vAlign w:val="center"/>
          </w:tcPr>
          <w:p>
            <w:pPr>
              <w:keepNext w:val="0"/>
              <w:spacing w:line="240" w:lineRule="auto" w:before="0" w:after="0"/>
            </w:pPr>
            <w:r>
              <w:rPr>
                <w:rFonts w:ascii="Times New Roman" w:hAnsi="Times New Roman"/>
                <w:b w:val="0"/>
                <w:sz w:val="18"/>
              </w:rPr>
              <w:t>0.6723</w:t>
            </w:r>
          </w:p>
        </w:tc>
      </w:tr>
      <w:tr>
        <w:trPr>
          <w:cantSplit/>
        </w:trPr>
        <w:tc>
          <w:tcPr>
            <w:tcW w:type="dxa" w:w="720"/>
            <w:vAlign w:val="center"/>
          </w:tcPr>
          <w:p>
            <w:pPr>
              <w:keepNext w:val="0"/>
              <w:spacing w:line="240" w:lineRule="auto" w:before="0" w:after="0"/>
            </w:pPr>
            <w:r>
              <w:rPr>
                <w:rFonts w:ascii="Times New Roman" w:hAnsi="Times New Roman"/>
                <w:b w:val="0"/>
                <w:sz w:val="18"/>
              </w:rPr>
              <w:t>3</w:t>
            </w:r>
          </w:p>
        </w:tc>
        <w:tc>
          <w:tcPr>
            <w:tcW w:type="dxa" w:w="1720"/>
            <w:vAlign w:val="center"/>
          </w:tcPr>
          <w:p>
            <w:pPr>
              <w:keepNext w:val="0"/>
              <w:spacing w:line="240" w:lineRule="auto" w:before="0" w:after="0"/>
            </w:pPr>
            <w:r>
              <w:rPr>
                <w:rFonts w:ascii="Times New Roman" w:hAnsi="Times New Roman"/>
                <w:b w:val="0"/>
                <w:sz w:val="18"/>
              </w:rPr>
              <w:t>BioBERT</w:t>
            </w:r>
          </w:p>
        </w:tc>
        <w:tc>
          <w:tcPr>
            <w:tcW w:type="dxa" w:w="1320"/>
            <w:vAlign w:val="center"/>
          </w:tcPr>
          <w:p>
            <w:pPr>
              <w:keepNext w:val="0"/>
              <w:spacing w:line="240" w:lineRule="auto" w:before="0" w:after="0"/>
            </w:pPr>
            <w:r>
              <w:rPr>
                <w:rFonts w:ascii="Times New Roman" w:hAnsi="Times New Roman"/>
                <w:b w:val="0"/>
                <w:sz w:val="18"/>
              </w:rPr>
              <w:t>137</w:t>
            </w:r>
          </w:p>
        </w:tc>
        <w:tc>
          <w:tcPr>
            <w:tcW w:type="dxa" w:w="1400"/>
            <w:vAlign w:val="center"/>
          </w:tcPr>
          <w:p>
            <w:pPr>
              <w:keepNext w:val="0"/>
              <w:spacing w:line="240" w:lineRule="auto" w:before="0" w:after="0"/>
            </w:pPr>
            <w:r>
              <w:rPr>
                <w:rFonts w:ascii="Times New Roman" w:hAnsi="Times New Roman"/>
                <w:b w:val="0"/>
                <w:sz w:val="18"/>
              </w:rPr>
              <w:t>0.7272</w:t>
            </w:r>
          </w:p>
        </w:tc>
        <w:tc>
          <w:tcPr>
            <w:tcW w:type="dxa" w:w="1400"/>
            <w:vAlign w:val="center"/>
          </w:tcPr>
          <w:p>
            <w:pPr>
              <w:keepNext w:val="0"/>
              <w:spacing w:line="240" w:lineRule="auto" w:before="0" w:after="0"/>
            </w:pPr>
            <w:r>
              <w:rPr>
                <w:rFonts w:ascii="Times New Roman" w:hAnsi="Times New Roman"/>
                <w:b w:val="0"/>
                <w:sz w:val="18"/>
              </w:rPr>
              <w:t>0.7741</w:t>
            </w:r>
          </w:p>
        </w:tc>
        <w:tc>
          <w:tcPr>
            <w:tcW w:type="dxa" w:w="1400"/>
            <w:vAlign w:val="center"/>
          </w:tcPr>
          <w:p>
            <w:pPr>
              <w:keepNext w:val="0"/>
              <w:spacing w:line="240" w:lineRule="auto" w:before="0" w:after="0"/>
            </w:pPr>
            <w:r>
              <w:rPr>
                <w:rFonts w:ascii="Times New Roman" w:hAnsi="Times New Roman"/>
                <w:b w:val="0"/>
                <w:sz w:val="18"/>
              </w:rPr>
              <w:t>0.2109</w:t>
            </w:r>
          </w:p>
        </w:tc>
        <w:tc>
          <w:tcPr>
            <w:tcW w:type="dxa" w:w="1400"/>
            <w:vAlign w:val="center"/>
          </w:tcPr>
          <w:p>
            <w:pPr>
              <w:keepNext w:val="0"/>
              <w:spacing w:line="240" w:lineRule="auto" w:before="0" w:after="0"/>
            </w:pPr>
            <w:r>
              <w:rPr>
                <w:rFonts w:ascii="Times New Roman" w:hAnsi="Times New Roman"/>
                <w:b w:val="0"/>
                <w:sz w:val="18"/>
              </w:rPr>
              <w:t>0.6120</w:t>
            </w:r>
          </w:p>
        </w:tc>
      </w:tr>
      <w:tr>
        <w:trPr>
          <w:cantSplit/>
        </w:trPr>
        <w:tc>
          <w:tcPr>
            <w:tcW w:type="dxa" w:w="720"/>
            <w:vAlign w:val="center"/>
          </w:tcPr>
          <w:p>
            <w:pPr>
              <w:keepNext w:val="0"/>
              <w:spacing w:line="240" w:lineRule="auto" w:before="0" w:after="0"/>
            </w:pPr>
            <w:r>
              <w:rPr>
                <w:rFonts w:ascii="Times New Roman" w:hAnsi="Times New Roman"/>
                <w:b w:val="0"/>
                <w:sz w:val="18"/>
              </w:rPr>
              <w:t>3</w:t>
            </w:r>
          </w:p>
        </w:tc>
        <w:tc>
          <w:tcPr>
            <w:tcW w:type="dxa" w:w="1720"/>
            <w:vAlign w:val="center"/>
          </w:tcPr>
          <w:p>
            <w:pPr>
              <w:keepNext w:val="0"/>
              <w:spacing w:line="240" w:lineRule="auto" w:before="0" w:after="0"/>
            </w:pPr>
            <w:r>
              <w:rPr>
                <w:rFonts w:ascii="Times New Roman" w:hAnsi="Times New Roman"/>
                <w:b w:val="0"/>
                <w:sz w:val="18"/>
              </w:rPr>
              <w:t>BioBERT</w:t>
            </w:r>
          </w:p>
        </w:tc>
        <w:tc>
          <w:tcPr>
            <w:tcW w:type="dxa" w:w="1320"/>
            <w:vAlign w:val="center"/>
          </w:tcPr>
          <w:p>
            <w:pPr>
              <w:keepNext w:val="0"/>
              <w:spacing w:line="240" w:lineRule="auto" w:before="0" w:after="0"/>
            </w:pPr>
            <w:r>
              <w:rPr>
                <w:rFonts w:ascii="Times New Roman" w:hAnsi="Times New Roman"/>
                <w:b w:val="0"/>
                <w:sz w:val="18"/>
              </w:rPr>
              <w:t>Ensemble</w:t>
            </w:r>
          </w:p>
        </w:tc>
        <w:tc>
          <w:tcPr>
            <w:tcW w:type="dxa" w:w="1400"/>
            <w:vAlign w:val="center"/>
          </w:tcPr>
          <w:p>
            <w:pPr>
              <w:keepNext w:val="0"/>
              <w:spacing w:line="240" w:lineRule="auto" w:before="0" w:after="0"/>
            </w:pPr>
            <w:r>
              <w:rPr>
                <w:rFonts w:ascii="Times New Roman" w:hAnsi="Times New Roman"/>
                <w:b w:val="0"/>
                <w:sz w:val="18"/>
              </w:rPr>
              <w:t>0.7185</w:t>
            </w:r>
          </w:p>
        </w:tc>
        <w:tc>
          <w:tcPr>
            <w:tcW w:type="dxa" w:w="1400"/>
            <w:vAlign w:val="center"/>
          </w:tcPr>
          <w:p>
            <w:pPr>
              <w:keepNext w:val="0"/>
              <w:spacing w:line="240" w:lineRule="auto" w:before="0" w:after="0"/>
            </w:pPr>
            <w:r>
              <w:rPr>
                <w:rFonts w:ascii="Times New Roman" w:hAnsi="Times New Roman"/>
                <w:b w:val="0"/>
                <w:sz w:val="18"/>
              </w:rPr>
              <w:t>0.7600</w:t>
            </w:r>
          </w:p>
        </w:tc>
        <w:tc>
          <w:tcPr>
            <w:tcW w:type="dxa" w:w="1400"/>
            <w:vAlign w:val="center"/>
          </w:tcPr>
          <w:p>
            <w:pPr>
              <w:keepNext w:val="0"/>
              <w:spacing w:line="240" w:lineRule="auto" w:before="0" w:after="0"/>
            </w:pPr>
            <w:r>
              <w:rPr>
                <w:rFonts w:ascii="Times New Roman" w:hAnsi="Times New Roman"/>
                <w:b w:val="0"/>
                <w:sz w:val="18"/>
              </w:rPr>
              <w:t>0.2238</w:t>
            </w:r>
          </w:p>
        </w:tc>
        <w:tc>
          <w:tcPr>
            <w:tcW w:type="dxa" w:w="1400"/>
            <w:vAlign w:val="center"/>
          </w:tcPr>
          <w:p>
            <w:pPr>
              <w:keepNext w:val="0"/>
              <w:spacing w:line="240" w:lineRule="auto" w:before="0" w:after="0"/>
            </w:pPr>
            <w:r>
              <w:rPr>
                <w:rFonts w:ascii="Times New Roman" w:hAnsi="Times New Roman"/>
                <w:b w:val="0"/>
                <w:sz w:val="18"/>
              </w:rPr>
              <w:t>0.6446</w:t>
            </w:r>
          </w:p>
        </w:tc>
      </w:tr>
      <w:tr>
        <w:trPr>
          <w:cantSplit/>
        </w:trPr>
        <w:tc>
          <w:tcPr>
            <w:tcW w:type="dxa" w:w="720"/>
            <w:vAlign w:val="center"/>
          </w:tcPr>
          <w:p>
            <w:pPr>
              <w:keepNext w:val="0"/>
              <w:spacing w:line="240" w:lineRule="auto" w:before="0" w:after="0"/>
            </w:pPr>
            <w:r>
              <w:rPr>
                <w:rFonts w:ascii="Times New Roman" w:hAnsi="Times New Roman"/>
                <w:b w:val="0"/>
                <w:sz w:val="18"/>
              </w:rPr>
              <w:t>3</w:t>
            </w:r>
          </w:p>
        </w:tc>
        <w:tc>
          <w:tcPr>
            <w:tcW w:type="dxa" w:w="1720"/>
            <w:vAlign w:val="center"/>
          </w:tcPr>
          <w:p>
            <w:pPr>
              <w:keepNext w:val="0"/>
              <w:spacing w:line="240" w:lineRule="auto" w:before="0" w:after="0"/>
            </w:pPr>
            <w:r>
              <w:rPr>
                <w:rFonts w:ascii="Times New Roman" w:hAnsi="Times New Roman"/>
                <w:b w:val="0"/>
                <w:sz w:val="18"/>
              </w:rPr>
              <w:t>BiomedBERT</w:t>
            </w:r>
          </w:p>
        </w:tc>
        <w:tc>
          <w:tcPr>
            <w:tcW w:type="dxa" w:w="1320"/>
            <w:vAlign w:val="center"/>
          </w:tcPr>
          <w:p>
            <w:pPr>
              <w:keepNext w:val="0"/>
              <w:spacing w:line="240" w:lineRule="auto" w:before="0" w:after="0"/>
            </w:pPr>
            <w:r>
              <w:rPr>
                <w:rFonts w:ascii="Times New Roman" w:hAnsi="Times New Roman"/>
                <w:b w:val="0"/>
                <w:sz w:val="18"/>
              </w:rPr>
              <w:t>13</w:t>
            </w:r>
          </w:p>
        </w:tc>
        <w:tc>
          <w:tcPr>
            <w:tcW w:type="dxa" w:w="1400"/>
            <w:vAlign w:val="center"/>
          </w:tcPr>
          <w:p>
            <w:pPr>
              <w:keepNext w:val="0"/>
              <w:spacing w:line="240" w:lineRule="auto" w:before="0" w:after="0"/>
            </w:pPr>
            <w:r>
              <w:rPr>
                <w:rFonts w:ascii="Times New Roman" w:hAnsi="Times New Roman"/>
                <w:b w:val="0"/>
                <w:sz w:val="18"/>
              </w:rPr>
              <w:t>0.7277</w:t>
            </w:r>
          </w:p>
        </w:tc>
        <w:tc>
          <w:tcPr>
            <w:tcW w:type="dxa" w:w="1400"/>
            <w:vAlign w:val="center"/>
          </w:tcPr>
          <w:p>
            <w:pPr>
              <w:keepNext w:val="0"/>
              <w:spacing w:line="240" w:lineRule="auto" w:before="0" w:after="0"/>
            </w:pPr>
            <w:r>
              <w:rPr>
                <w:rFonts w:ascii="Times New Roman" w:hAnsi="Times New Roman"/>
                <w:b w:val="0"/>
                <w:sz w:val="18"/>
              </w:rPr>
              <w:t>0.7805</w:t>
            </w:r>
          </w:p>
        </w:tc>
        <w:tc>
          <w:tcPr>
            <w:tcW w:type="dxa" w:w="1400"/>
            <w:vAlign w:val="center"/>
          </w:tcPr>
          <w:p>
            <w:pPr>
              <w:keepNext w:val="0"/>
              <w:spacing w:line="240" w:lineRule="auto" w:before="0" w:after="0"/>
            </w:pPr>
            <w:r>
              <w:rPr>
                <w:rFonts w:ascii="Times New Roman" w:hAnsi="Times New Roman"/>
                <w:b w:val="0"/>
                <w:sz w:val="18"/>
              </w:rPr>
              <w:t>0.2110</w:t>
            </w:r>
          </w:p>
        </w:tc>
        <w:tc>
          <w:tcPr>
            <w:tcW w:type="dxa" w:w="1400"/>
            <w:vAlign w:val="center"/>
          </w:tcPr>
          <w:p>
            <w:pPr>
              <w:keepNext w:val="0"/>
              <w:spacing w:line="240" w:lineRule="auto" w:before="0" w:after="0"/>
            </w:pPr>
            <w:r>
              <w:rPr>
                <w:rFonts w:ascii="Times New Roman" w:hAnsi="Times New Roman"/>
                <w:b w:val="0"/>
                <w:sz w:val="18"/>
              </w:rPr>
              <w:t>0.6114</w:t>
            </w:r>
          </w:p>
        </w:tc>
      </w:tr>
      <w:tr>
        <w:trPr>
          <w:cantSplit/>
        </w:trPr>
        <w:tc>
          <w:tcPr>
            <w:tcW w:type="dxa" w:w="720"/>
            <w:vAlign w:val="center"/>
          </w:tcPr>
          <w:p>
            <w:pPr>
              <w:keepNext w:val="0"/>
              <w:spacing w:line="240" w:lineRule="auto" w:before="0" w:after="0"/>
            </w:pPr>
            <w:r>
              <w:rPr>
                <w:rFonts w:ascii="Times New Roman" w:hAnsi="Times New Roman"/>
                <w:b w:val="0"/>
                <w:sz w:val="18"/>
              </w:rPr>
              <w:t>3</w:t>
            </w:r>
          </w:p>
        </w:tc>
        <w:tc>
          <w:tcPr>
            <w:tcW w:type="dxa" w:w="1720"/>
            <w:vAlign w:val="center"/>
          </w:tcPr>
          <w:p>
            <w:pPr>
              <w:keepNext w:val="0"/>
              <w:spacing w:line="240" w:lineRule="auto" w:before="0" w:after="0"/>
            </w:pPr>
            <w:r>
              <w:rPr>
                <w:rFonts w:ascii="Times New Roman" w:hAnsi="Times New Roman"/>
                <w:b w:val="0"/>
                <w:sz w:val="18"/>
              </w:rPr>
              <w:t>BiomedBERT</w:t>
            </w:r>
          </w:p>
        </w:tc>
        <w:tc>
          <w:tcPr>
            <w:tcW w:type="dxa" w:w="1320"/>
            <w:vAlign w:val="center"/>
          </w:tcPr>
          <w:p>
            <w:pPr>
              <w:keepNext w:val="0"/>
              <w:spacing w:line="240" w:lineRule="auto" w:before="0" w:after="0"/>
            </w:pPr>
            <w:r>
              <w:rPr>
                <w:rFonts w:ascii="Times New Roman" w:hAnsi="Times New Roman"/>
                <w:b w:val="0"/>
                <w:sz w:val="18"/>
              </w:rPr>
              <w:t>42</w:t>
            </w:r>
          </w:p>
        </w:tc>
        <w:tc>
          <w:tcPr>
            <w:tcW w:type="dxa" w:w="1400"/>
            <w:vAlign w:val="center"/>
          </w:tcPr>
          <w:p>
            <w:pPr>
              <w:keepNext w:val="0"/>
              <w:spacing w:line="240" w:lineRule="auto" w:before="0" w:after="0"/>
            </w:pPr>
            <w:r>
              <w:rPr>
                <w:rFonts w:ascii="Times New Roman" w:hAnsi="Times New Roman"/>
                <w:b w:val="0"/>
                <w:sz w:val="18"/>
              </w:rPr>
              <w:t>0.7449</w:t>
            </w:r>
          </w:p>
        </w:tc>
        <w:tc>
          <w:tcPr>
            <w:tcW w:type="dxa" w:w="1400"/>
            <w:vAlign w:val="center"/>
          </w:tcPr>
          <w:p>
            <w:pPr>
              <w:keepNext w:val="0"/>
              <w:spacing w:line="240" w:lineRule="auto" w:before="0" w:after="0"/>
            </w:pPr>
            <w:r>
              <w:rPr>
                <w:rFonts w:ascii="Times New Roman" w:hAnsi="Times New Roman"/>
                <w:b w:val="0"/>
                <w:sz w:val="18"/>
              </w:rPr>
              <w:t>0.7834</w:t>
            </w:r>
          </w:p>
        </w:tc>
        <w:tc>
          <w:tcPr>
            <w:tcW w:type="dxa" w:w="1400"/>
            <w:vAlign w:val="center"/>
          </w:tcPr>
          <w:p>
            <w:pPr>
              <w:keepNext w:val="0"/>
              <w:spacing w:line="240" w:lineRule="auto" w:before="0" w:after="0"/>
            </w:pPr>
            <w:r>
              <w:rPr>
                <w:rFonts w:ascii="Times New Roman" w:hAnsi="Times New Roman"/>
                <w:b w:val="0"/>
                <w:sz w:val="18"/>
              </w:rPr>
              <w:t>0.2238</w:t>
            </w:r>
          </w:p>
        </w:tc>
        <w:tc>
          <w:tcPr>
            <w:tcW w:type="dxa" w:w="1400"/>
            <w:vAlign w:val="center"/>
          </w:tcPr>
          <w:p>
            <w:pPr>
              <w:keepNext w:val="0"/>
              <w:spacing w:line="240" w:lineRule="auto" w:before="0" w:after="0"/>
            </w:pPr>
            <w:r>
              <w:rPr>
                <w:rFonts w:ascii="Times New Roman" w:hAnsi="Times New Roman"/>
                <w:b w:val="0"/>
                <w:sz w:val="18"/>
              </w:rPr>
              <w:t>0.6419</w:t>
            </w:r>
          </w:p>
        </w:tc>
      </w:tr>
      <w:tr>
        <w:trPr>
          <w:cantSplit/>
        </w:trPr>
        <w:tc>
          <w:tcPr>
            <w:tcW w:type="dxa" w:w="720"/>
            <w:vAlign w:val="center"/>
          </w:tcPr>
          <w:p>
            <w:pPr>
              <w:keepNext w:val="0"/>
              <w:spacing w:line="240" w:lineRule="auto" w:before="0" w:after="0"/>
            </w:pPr>
            <w:r>
              <w:rPr>
                <w:rFonts w:ascii="Times New Roman" w:hAnsi="Times New Roman"/>
                <w:b w:val="0"/>
                <w:sz w:val="18"/>
              </w:rPr>
              <w:t>3</w:t>
            </w:r>
          </w:p>
        </w:tc>
        <w:tc>
          <w:tcPr>
            <w:tcW w:type="dxa" w:w="1720"/>
            <w:vAlign w:val="center"/>
          </w:tcPr>
          <w:p>
            <w:pPr>
              <w:keepNext w:val="0"/>
              <w:spacing w:line="240" w:lineRule="auto" w:before="0" w:after="0"/>
            </w:pPr>
            <w:r>
              <w:rPr>
                <w:rFonts w:ascii="Times New Roman" w:hAnsi="Times New Roman"/>
                <w:b w:val="0"/>
                <w:sz w:val="18"/>
              </w:rPr>
              <w:t>BiomedBERT</w:t>
            </w:r>
          </w:p>
        </w:tc>
        <w:tc>
          <w:tcPr>
            <w:tcW w:type="dxa" w:w="1320"/>
            <w:vAlign w:val="center"/>
          </w:tcPr>
          <w:p>
            <w:pPr>
              <w:keepNext w:val="0"/>
              <w:spacing w:line="240" w:lineRule="auto" w:before="0" w:after="0"/>
            </w:pPr>
            <w:r>
              <w:rPr>
                <w:rFonts w:ascii="Times New Roman" w:hAnsi="Times New Roman"/>
                <w:b w:val="0"/>
                <w:sz w:val="18"/>
              </w:rPr>
              <w:t>73</w:t>
            </w:r>
          </w:p>
        </w:tc>
        <w:tc>
          <w:tcPr>
            <w:tcW w:type="dxa" w:w="1400"/>
            <w:vAlign w:val="center"/>
          </w:tcPr>
          <w:p>
            <w:pPr>
              <w:keepNext w:val="0"/>
              <w:spacing w:line="240" w:lineRule="auto" w:before="0" w:after="0"/>
            </w:pPr>
            <w:r>
              <w:rPr>
                <w:rFonts w:ascii="Times New Roman" w:hAnsi="Times New Roman"/>
                <w:b w:val="0"/>
                <w:sz w:val="18"/>
              </w:rPr>
              <w:t>0.7237</w:t>
            </w:r>
          </w:p>
        </w:tc>
        <w:tc>
          <w:tcPr>
            <w:tcW w:type="dxa" w:w="1400"/>
            <w:vAlign w:val="center"/>
          </w:tcPr>
          <w:p>
            <w:pPr>
              <w:keepNext w:val="0"/>
              <w:spacing w:line="240" w:lineRule="auto" w:before="0" w:after="0"/>
            </w:pPr>
            <w:r>
              <w:rPr>
                <w:rFonts w:ascii="Times New Roman" w:hAnsi="Times New Roman"/>
                <w:b w:val="0"/>
                <w:sz w:val="18"/>
              </w:rPr>
              <w:t>0.7685</w:t>
            </w:r>
          </w:p>
        </w:tc>
        <w:tc>
          <w:tcPr>
            <w:tcW w:type="dxa" w:w="1400"/>
            <w:vAlign w:val="center"/>
          </w:tcPr>
          <w:p>
            <w:pPr>
              <w:keepNext w:val="0"/>
              <w:spacing w:line="240" w:lineRule="auto" w:before="0" w:after="0"/>
            </w:pPr>
            <w:r>
              <w:rPr>
                <w:rFonts w:ascii="Times New Roman" w:hAnsi="Times New Roman"/>
                <w:b w:val="0"/>
                <w:sz w:val="18"/>
              </w:rPr>
              <w:t>0.2311</w:t>
            </w:r>
          </w:p>
        </w:tc>
        <w:tc>
          <w:tcPr>
            <w:tcW w:type="dxa" w:w="1400"/>
            <w:vAlign w:val="center"/>
          </w:tcPr>
          <w:p>
            <w:pPr>
              <w:keepNext w:val="0"/>
              <w:spacing w:line="240" w:lineRule="auto" w:before="0" w:after="0"/>
            </w:pPr>
            <w:r>
              <w:rPr>
                <w:rFonts w:ascii="Times New Roman" w:hAnsi="Times New Roman"/>
                <w:b w:val="0"/>
                <w:sz w:val="18"/>
              </w:rPr>
              <w:t>0.6831</w:t>
            </w:r>
          </w:p>
        </w:tc>
      </w:tr>
      <w:tr>
        <w:trPr>
          <w:cantSplit/>
        </w:trPr>
        <w:tc>
          <w:tcPr>
            <w:tcW w:type="dxa" w:w="720"/>
            <w:vAlign w:val="center"/>
          </w:tcPr>
          <w:p>
            <w:pPr>
              <w:keepNext w:val="0"/>
              <w:spacing w:line="240" w:lineRule="auto" w:before="0" w:after="0"/>
            </w:pPr>
            <w:r>
              <w:rPr>
                <w:rFonts w:ascii="Times New Roman" w:hAnsi="Times New Roman"/>
                <w:b w:val="0"/>
                <w:sz w:val="18"/>
              </w:rPr>
              <w:t>3</w:t>
            </w:r>
          </w:p>
        </w:tc>
        <w:tc>
          <w:tcPr>
            <w:tcW w:type="dxa" w:w="1720"/>
            <w:vAlign w:val="center"/>
          </w:tcPr>
          <w:p>
            <w:pPr>
              <w:keepNext w:val="0"/>
              <w:spacing w:line="240" w:lineRule="auto" w:before="0" w:after="0"/>
            </w:pPr>
            <w:r>
              <w:rPr>
                <w:rFonts w:ascii="Times New Roman" w:hAnsi="Times New Roman"/>
                <w:b w:val="0"/>
                <w:sz w:val="18"/>
              </w:rPr>
              <w:t>BiomedBERT</w:t>
            </w:r>
          </w:p>
        </w:tc>
        <w:tc>
          <w:tcPr>
            <w:tcW w:type="dxa" w:w="1320"/>
            <w:vAlign w:val="center"/>
          </w:tcPr>
          <w:p>
            <w:pPr>
              <w:keepNext w:val="0"/>
              <w:spacing w:line="240" w:lineRule="auto" w:before="0" w:after="0"/>
            </w:pPr>
            <w:r>
              <w:rPr>
                <w:rFonts w:ascii="Times New Roman" w:hAnsi="Times New Roman"/>
                <w:b w:val="0"/>
                <w:sz w:val="18"/>
              </w:rPr>
              <w:t>101</w:t>
            </w:r>
          </w:p>
        </w:tc>
        <w:tc>
          <w:tcPr>
            <w:tcW w:type="dxa" w:w="1400"/>
            <w:vAlign w:val="center"/>
          </w:tcPr>
          <w:p>
            <w:pPr>
              <w:keepNext w:val="0"/>
              <w:spacing w:line="240" w:lineRule="auto" w:before="0" w:after="0"/>
            </w:pPr>
            <w:r>
              <w:rPr>
                <w:rFonts w:ascii="Times New Roman" w:hAnsi="Times New Roman"/>
                <w:b w:val="0"/>
                <w:sz w:val="18"/>
              </w:rPr>
              <w:t>0.7283</w:t>
            </w:r>
          </w:p>
        </w:tc>
        <w:tc>
          <w:tcPr>
            <w:tcW w:type="dxa" w:w="1400"/>
            <w:vAlign w:val="center"/>
          </w:tcPr>
          <w:p>
            <w:pPr>
              <w:keepNext w:val="0"/>
              <w:spacing w:line="240" w:lineRule="auto" w:before="0" w:after="0"/>
            </w:pPr>
            <w:r>
              <w:rPr>
                <w:rFonts w:ascii="Times New Roman" w:hAnsi="Times New Roman"/>
                <w:b w:val="0"/>
                <w:sz w:val="18"/>
              </w:rPr>
              <w:t>0.7780</w:t>
            </w:r>
          </w:p>
        </w:tc>
        <w:tc>
          <w:tcPr>
            <w:tcW w:type="dxa" w:w="1400"/>
            <w:vAlign w:val="center"/>
          </w:tcPr>
          <w:p>
            <w:pPr>
              <w:keepNext w:val="0"/>
              <w:spacing w:line="240" w:lineRule="auto" w:before="0" w:after="0"/>
            </w:pPr>
            <w:r>
              <w:rPr>
                <w:rFonts w:ascii="Times New Roman" w:hAnsi="Times New Roman"/>
                <w:b w:val="0"/>
                <w:sz w:val="18"/>
              </w:rPr>
              <w:t>0.2247</w:t>
            </w:r>
          </w:p>
        </w:tc>
        <w:tc>
          <w:tcPr>
            <w:tcW w:type="dxa" w:w="1400"/>
            <w:vAlign w:val="center"/>
          </w:tcPr>
          <w:p>
            <w:pPr>
              <w:keepNext w:val="0"/>
              <w:spacing w:line="240" w:lineRule="auto" w:before="0" w:after="0"/>
            </w:pPr>
            <w:r>
              <w:rPr>
                <w:rFonts w:ascii="Times New Roman" w:hAnsi="Times New Roman"/>
                <w:b w:val="0"/>
                <w:sz w:val="18"/>
              </w:rPr>
              <w:t>0.6488</w:t>
            </w:r>
          </w:p>
        </w:tc>
      </w:tr>
      <w:tr>
        <w:trPr>
          <w:cantSplit/>
        </w:trPr>
        <w:tc>
          <w:tcPr>
            <w:tcW w:type="dxa" w:w="720"/>
            <w:vAlign w:val="center"/>
          </w:tcPr>
          <w:p>
            <w:pPr>
              <w:keepNext/>
              <w:spacing w:line="240" w:lineRule="auto" w:before="0" w:after="0"/>
            </w:pPr>
            <w:r>
              <w:rPr>
                <w:rFonts w:ascii="Times New Roman" w:hAnsi="Times New Roman"/>
                <w:b w:val="0"/>
                <w:sz w:val="18"/>
              </w:rPr>
              <w:t>3</w:t>
            </w:r>
          </w:p>
        </w:tc>
        <w:tc>
          <w:tcPr>
            <w:tcW w:type="dxa" w:w="1720"/>
            <w:vAlign w:val="center"/>
          </w:tcPr>
          <w:p>
            <w:pPr>
              <w:keepNext/>
              <w:spacing w:line="240" w:lineRule="auto" w:before="0" w:after="0"/>
            </w:pPr>
            <w:r>
              <w:rPr>
                <w:rFonts w:ascii="Times New Roman" w:hAnsi="Times New Roman"/>
                <w:b w:val="0"/>
                <w:sz w:val="18"/>
              </w:rPr>
              <w:t>BiomedBERT</w:t>
            </w:r>
          </w:p>
        </w:tc>
        <w:tc>
          <w:tcPr>
            <w:tcW w:type="dxa" w:w="1320"/>
            <w:vAlign w:val="center"/>
          </w:tcPr>
          <w:p>
            <w:pPr>
              <w:keepNext/>
              <w:spacing w:line="240" w:lineRule="auto" w:before="0" w:after="0"/>
            </w:pPr>
            <w:r>
              <w:rPr>
                <w:rFonts w:ascii="Times New Roman" w:hAnsi="Times New Roman"/>
                <w:b w:val="0"/>
                <w:sz w:val="18"/>
              </w:rPr>
              <w:t>137</w:t>
            </w:r>
          </w:p>
        </w:tc>
        <w:tc>
          <w:tcPr>
            <w:tcW w:type="dxa" w:w="1400"/>
            <w:vAlign w:val="center"/>
          </w:tcPr>
          <w:p>
            <w:pPr>
              <w:keepNext/>
              <w:spacing w:line="240" w:lineRule="auto" w:before="0" w:after="0"/>
            </w:pPr>
            <w:r>
              <w:rPr>
                <w:rFonts w:ascii="Times New Roman" w:hAnsi="Times New Roman"/>
                <w:b w:val="0"/>
                <w:sz w:val="18"/>
              </w:rPr>
              <w:t>0.7464</w:t>
            </w:r>
          </w:p>
        </w:tc>
        <w:tc>
          <w:tcPr>
            <w:tcW w:type="dxa" w:w="1400"/>
            <w:vAlign w:val="center"/>
          </w:tcPr>
          <w:p>
            <w:pPr>
              <w:keepNext/>
              <w:spacing w:line="240" w:lineRule="auto" w:before="0" w:after="0"/>
            </w:pPr>
            <w:r>
              <w:rPr>
                <w:rFonts w:ascii="Times New Roman" w:hAnsi="Times New Roman"/>
                <w:b w:val="0"/>
                <w:sz w:val="18"/>
              </w:rPr>
              <w:t>0.7943</w:t>
            </w:r>
          </w:p>
        </w:tc>
        <w:tc>
          <w:tcPr>
            <w:tcW w:type="dxa" w:w="1400"/>
            <w:vAlign w:val="center"/>
          </w:tcPr>
          <w:p>
            <w:pPr>
              <w:keepNext/>
              <w:spacing w:line="240" w:lineRule="auto" w:before="0" w:after="0"/>
            </w:pPr>
            <w:r>
              <w:rPr>
                <w:rFonts w:ascii="Times New Roman" w:hAnsi="Times New Roman"/>
                <w:b w:val="0"/>
                <w:sz w:val="18"/>
              </w:rPr>
              <w:t>0.2064</w:t>
            </w:r>
          </w:p>
        </w:tc>
        <w:tc>
          <w:tcPr>
            <w:tcW w:type="dxa" w:w="1400"/>
            <w:vAlign w:val="center"/>
          </w:tcPr>
          <w:p>
            <w:pPr>
              <w:keepNext/>
              <w:spacing w:line="240" w:lineRule="auto" w:before="0" w:after="0"/>
            </w:pPr>
            <w:r>
              <w:rPr>
                <w:rFonts w:ascii="Times New Roman" w:hAnsi="Times New Roman"/>
                <w:b w:val="0"/>
                <w:sz w:val="18"/>
              </w:rPr>
              <w:t>0.6007</w:t>
            </w:r>
          </w:p>
        </w:tc>
      </w:tr>
      <w:tr>
        <w:trPr>
          <w:cantSplit/>
        </w:trPr>
        <w:tc>
          <w:tcPr>
            <w:tcW w:type="dxa" w:w="720"/>
            <w:vAlign w:val="center"/>
          </w:tcPr>
          <w:p>
            <w:pPr>
              <w:keepNext w:val="0"/>
              <w:spacing w:line="240" w:lineRule="auto" w:before="0" w:after="0"/>
            </w:pPr>
            <w:r>
              <w:rPr>
                <w:rFonts w:ascii="Times New Roman" w:hAnsi="Times New Roman"/>
                <w:b w:val="0"/>
                <w:sz w:val="18"/>
              </w:rPr>
              <w:t>3</w:t>
            </w:r>
          </w:p>
        </w:tc>
        <w:tc>
          <w:tcPr>
            <w:tcW w:type="dxa" w:w="1720"/>
            <w:vAlign w:val="center"/>
          </w:tcPr>
          <w:p>
            <w:pPr>
              <w:keepNext w:val="0"/>
              <w:spacing w:line="240" w:lineRule="auto" w:before="0" w:after="0"/>
            </w:pPr>
            <w:r>
              <w:rPr>
                <w:rFonts w:ascii="Times New Roman" w:hAnsi="Times New Roman"/>
                <w:b w:val="0"/>
                <w:sz w:val="18"/>
              </w:rPr>
              <w:t>BiomedBERT</w:t>
            </w:r>
          </w:p>
        </w:tc>
        <w:tc>
          <w:tcPr>
            <w:tcW w:type="dxa" w:w="1320"/>
            <w:vAlign w:val="center"/>
          </w:tcPr>
          <w:p>
            <w:pPr>
              <w:keepNext w:val="0"/>
              <w:spacing w:line="240" w:lineRule="auto" w:before="0" w:after="0"/>
            </w:pPr>
            <w:r>
              <w:rPr>
                <w:rFonts w:ascii="Times New Roman" w:hAnsi="Times New Roman"/>
                <w:b w:val="0"/>
                <w:sz w:val="18"/>
              </w:rPr>
              <w:t>Ensemble</w:t>
            </w:r>
          </w:p>
        </w:tc>
        <w:tc>
          <w:tcPr>
            <w:tcW w:type="dxa" w:w="1400"/>
            <w:vAlign w:val="center"/>
          </w:tcPr>
          <w:p>
            <w:pPr>
              <w:keepNext w:val="0"/>
              <w:spacing w:line="240" w:lineRule="auto" w:before="0" w:after="0"/>
            </w:pPr>
            <w:r>
              <w:rPr>
                <w:rFonts w:ascii="Times New Roman" w:hAnsi="Times New Roman"/>
                <w:b w:val="0"/>
                <w:sz w:val="18"/>
              </w:rPr>
              <w:t>0.7451</w:t>
            </w:r>
          </w:p>
        </w:tc>
        <w:tc>
          <w:tcPr>
            <w:tcW w:type="dxa" w:w="1400"/>
            <w:vAlign w:val="center"/>
          </w:tcPr>
          <w:p>
            <w:pPr>
              <w:keepNext w:val="0"/>
              <w:spacing w:line="240" w:lineRule="auto" w:before="0" w:after="0"/>
            </w:pPr>
            <w:r>
              <w:rPr>
                <w:rFonts w:ascii="Times New Roman" w:hAnsi="Times New Roman"/>
                <w:b w:val="0"/>
                <w:sz w:val="18"/>
              </w:rPr>
              <w:t>0.7870</w:t>
            </w:r>
          </w:p>
        </w:tc>
        <w:tc>
          <w:tcPr>
            <w:tcW w:type="dxa" w:w="1400"/>
            <w:vAlign w:val="center"/>
          </w:tcPr>
          <w:p>
            <w:pPr>
              <w:keepNext w:val="0"/>
              <w:spacing w:line="240" w:lineRule="auto" w:before="0" w:after="0"/>
            </w:pPr>
            <w:r>
              <w:rPr>
                <w:rFonts w:ascii="Times New Roman" w:hAnsi="Times New Roman"/>
                <w:b w:val="0"/>
                <w:sz w:val="18"/>
              </w:rPr>
              <w:t>0.2159</w:t>
            </w:r>
          </w:p>
        </w:tc>
        <w:tc>
          <w:tcPr>
            <w:tcW w:type="dxa" w:w="1400"/>
            <w:vAlign w:val="center"/>
          </w:tcPr>
          <w:p>
            <w:pPr>
              <w:keepNext w:val="0"/>
              <w:spacing w:line="240" w:lineRule="auto" w:before="0" w:after="0"/>
            </w:pPr>
            <w:r>
              <w:rPr>
                <w:rFonts w:ascii="Times New Roman" w:hAnsi="Times New Roman"/>
                <w:b w:val="0"/>
                <w:sz w:val="18"/>
              </w:rPr>
              <w:t>0.6236</w:t>
            </w:r>
          </w:p>
        </w:tc>
      </w:tr>
    </w:tbl>
    <w:p>
      <w:pPr>
        <w:pStyle w:val="Caption"/>
        <w:keepNext w:val="0"/>
        <w:pageBreakBefore w:val="0"/>
        <w:spacing w:after="180"/>
      </w:pPr>
      <w:r>
        <w:t>All rows in a phase use the same human-reference outcomes. Ensemble denotes arithmetic averaging of predicted probabilities. The main manuscript’s inferential comparisons use ensembles. Phase 2 is developmental for BioBERT.</w:t>
      </w:r>
    </w:p>
    <w:p>
      <w:pPr>
        <w:pStyle w:val="Heading1"/>
        <w:pageBreakBefore w:val="0"/>
      </w:pPr>
      <w:r>
        <w:t>S5. Complete discrimination and calibration summaries</w:t>
      </w:r>
    </w:p>
    <w:p>
      <w:pPr>
        <w:pageBreakBefore w:val="0"/>
      </w:pPr>
      <w:r>
        <w:t>Tables S7–S9 report the model ensembles, classical comparators, and contextual CTOD teacher score. The teacher probability supplied weak supervision and can use outcome-era evidence. Its inclusion documents label-source agreement; it does not establish a prospective registry-text comparator. All confidence intervals were copied from the original 5000-replicate evaluation, without further resampling or model fitting.</w:t>
      </w:r>
    </w:p>
    <w:p>
      <w:pPr>
        <w:pStyle w:val="Caption"/>
        <w:keepNext/>
        <w:pageBreakBefore w:val="0"/>
        <w:spacing w:before="120"/>
      </w:pPr>
      <w:r>
        <w:rPr>
          <w:b/>
        </w:rPr>
        <w:t>Table S7. Discrimination estimates and 95% confidence intervals</w:t>
      </w:r>
    </w:p>
    <w:tbl>
      <w:tblPr>
        <w:jc w:val="left"/>
        <w:tblLook w:firstColumn="1" w:firstRow="1" w:lastColumn="0" w:lastRow="0" w:noHBand="0" w:noVBand="1" w:val="04A0"/>
        <w:tblW w:w="9360" w:type="dxa"/>
        <w:tblInd w:w="90" w:type="dxa"/>
        <w:tblLayout w:type="fixed"/>
        <w:tblCellMar>
          <w:top w:w="65" w:type="dxa"/>
          <w:bottom w:w="65" w:type="dxa"/>
          <w:left w:w="90" w:type="dxa"/>
          <w:right w:w="90" w:type="dxa"/>
        </w:tblCellMar>
        <w:tblBorders>
          <w:top w:val="single" w:sz="4" w:color="000000"/>
          <w:left w:val="single" w:sz="4" w:color="000000"/>
          <w:bottom w:val="single" w:sz="4" w:color="000000"/>
          <w:right w:val="single" w:sz="4" w:color="000000"/>
          <w:insideH w:val="single" w:sz="4" w:color="000000"/>
          <w:insideV w:val="single" w:sz="4" w:color="000000"/>
        </w:tblBorders>
      </w:tblPr>
      <w:tblGrid>
        <w:gridCol w:w="720"/>
        <w:gridCol w:w="1840"/>
        <w:gridCol w:w="720"/>
        <w:gridCol w:w="2980"/>
        <w:gridCol w:w="3100"/>
      </w:tblGrid>
      <w:tr>
        <w:trPr>
          <w:cantSplit/>
          <w:tblHeader/>
        </w:trPr>
        <w:tc>
          <w:tcPr>
            <w:tcW w:type="dxa" w:w="720"/>
            <w:vAlign w:val="center"/>
          </w:tcPr>
          <w:p>
            <w:pPr>
              <w:keepNext/>
              <w:spacing w:line="240" w:lineRule="auto" w:before="0" w:after="0"/>
            </w:pPr>
            <w:r>
              <w:rPr>
                <w:rFonts w:ascii="Times New Roman" w:hAnsi="Times New Roman"/>
                <w:b/>
                <w:sz w:val="18"/>
              </w:rPr>
              <w:t>Phase</w:t>
            </w:r>
          </w:p>
        </w:tc>
        <w:tc>
          <w:tcPr>
            <w:tcW w:type="dxa" w:w="1840"/>
            <w:vAlign w:val="center"/>
          </w:tcPr>
          <w:p>
            <w:pPr>
              <w:keepNext/>
              <w:spacing w:line="240" w:lineRule="auto" w:before="0" w:after="0"/>
            </w:pPr>
            <w:r>
              <w:rPr>
                <w:rFonts w:ascii="Times New Roman" w:hAnsi="Times New Roman"/>
                <w:b/>
                <w:sz w:val="18"/>
              </w:rPr>
              <w:t>Model</w:t>
            </w:r>
          </w:p>
        </w:tc>
        <w:tc>
          <w:tcPr>
            <w:tcW w:type="dxa" w:w="720"/>
            <w:vAlign w:val="center"/>
          </w:tcPr>
          <w:p>
            <w:pPr>
              <w:keepNext/>
              <w:spacing w:line="240" w:lineRule="auto" w:before="0" w:after="0"/>
            </w:pPr>
            <w:r>
              <w:rPr>
                <w:rFonts w:ascii="Times New Roman" w:hAnsi="Times New Roman"/>
                <w:b/>
                <w:sz w:val="18"/>
              </w:rPr>
              <w:t>N</w:t>
            </w:r>
          </w:p>
        </w:tc>
        <w:tc>
          <w:tcPr>
            <w:tcW w:type="dxa" w:w="2980"/>
            <w:vAlign w:val="center"/>
          </w:tcPr>
          <w:p>
            <w:pPr>
              <w:keepNext/>
              <w:spacing w:line="240" w:lineRule="auto" w:before="0" w:after="0"/>
            </w:pPr>
            <w:r>
              <w:rPr>
                <w:rFonts w:ascii="Times New Roman" w:hAnsi="Times New Roman"/>
                <w:b/>
                <w:sz w:val="18"/>
              </w:rPr>
              <w:t>ROC-AUC (95% CI)</w:t>
            </w:r>
          </w:p>
        </w:tc>
        <w:tc>
          <w:tcPr>
            <w:tcW w:type="dxa" w:w="3100"/>
            <w:vAlign w:val="center"/>
          </w:tcPr>
          <w:p>
            <w:pPr>
              <w:keepNext/>
              <w:spacing w:line="240" w:lineRule="auto" w:before="0" w:after="0"/>
            </w:pPr>
            <w:r>
              <w:rPr>
                <w:rFonts w:ascii="Times New Roman" w:hAnsi="Times New Roman"/>
                <w:b/>
                <w:sz w:val="18"/>
              </w:rPr>
              <w:t>PR-AUC (95% CI)</w:t>
            </w:r>
          </w:p>
        </w:tc>
      </w:tr>
      <w:tr>
        <w:trPr>
          <w:cantSplit/>
        </w:trPr>
        <w:tc>
          <w:tcPr>
            <w:tcW w:type="dxa" w:w="720"/>
            <w:vAlign w:val="center"/>
          </w:tcPr>
          <w:p>
            <w:pPr>
              <w:keepNext/>
              <w:spacing w:line="240" w:lineRule="auto" w:before="0" w:after="0"/>
            </w:pPr>
            <w:r>
              <w:rPr>
                <w:rFonts w:ascii="Times New Roman" w:hAnsi="Times New Roman"/>
                <w:b w:val="0"/>
                <w:sz w:val="18"/>
              </w:rPr>
              <w:t>1</w:t>
            </w:r>
          </w:p>
        </w:tc>
        <w:tc>
          <w:tcPr>
            <w:tcW w:type="dxa" w:w="1840"/>
            <w:vAlign w:val="center"/>
          </w:tcPr>
          <w:p>
            <w:pPr>
              <w:keepNext/>
              <w:spacing w:line="240" w:lineRule="auto" w:before="0" w:after="0"/>
            </w:pPr>
            <w:r>
              <w:rPr>
                <w:rFonts w:ascii="Times New Roman" w:hAnsi="Times New Roman"/>
                <w:b w:val="0"/>
                <w:sz w:val="18"/>
              </w:rPr>
              <w:t>BioBERT</w:t>
            </w:r>
          </w:p>
        </w:tc>
        <w:tc>
          <w:tcPr>
            <w:tcW w:type="dxa" w:w="720"/>
            <w:vAlign w:val="center"/>
          </w:tcPr>
          <w:p>
            <w:pPr>
              <w:keepNext/>
              <w:spacing w:line="240" w:lineRule="auto" w:before="0" w:after="0"/>
            </w:pPr>
            <w:r>
              <w:rPr>
                <w:rFonts w:ascii="Times New Roman" w:hAnsi="Times New Roman"/>
                <w:b w:val="0"/>
                <w:sz w:val="18"/>
              </w:rPr>
              <w:t>939</w:t>
            </w:r>
          </w:p>
        </w:tc>
        <w:tc>
          <w:tcPr>
            <w:tcW w:type="dxa" w:w="2980"/>
            <w:vAlign w:val="center"/>
          </w:tcPr>
          <w:p>
            <w:pPr>
              <w:keepNext/>
              <w:spacing w:line="240" w:lineRule="auto" w:before="0" w:after="0"/>
            </w:pPr>
            <w:r>
              <w:rPr>
                <w:rFonts w:ascii="Times New Roman" w:hAnsi="Times New Roman"/>
                <w:b w:val="0"/>
                <w:sz w:val="18"/>
              </w:rPr>
              <w:t>0.669 (0.626 to 0.712)</w:t>
            </w:r>
          </w:p>
        </w:tc>
        <w:tc>
          <w:tcPr>
            <w:tcW w:type="dxa" w:w="3100"/>
            <w:vAlign w:val="center"/>
          </w:tcPr>
          <w:p>
            <w:pPr>
              <w:keepNext/>
              <w:spacing w:line="240" w:lineRule="auto" w:before="0" w:after="0"/>
            </w:pPr>
            <w:r>
              <w:rPr>
                <w:rFonts w:ascii="Times New Roman" w:hAnsi="Times New Roman"/>
                <w:b w:val="0"/>
                <w:sz w:val="18"/>
              </w:rPr>
              <w:t>0.431 (0.377 to 0.496)</w:t>
            </w:r>
          </w:p>
        </w:tc>
      </w:tr>
      <w:tr>
        <w:trPr>
          <w:cantSplit/>
        </w:trPr>
        <w:tc>
          <w:tcPr>
            <w:tcW w:type="dxa" w:w="720"/>
            <w:vAlign w:val="center"/>
          </w:tcPr>
          <w:p>
            <w:pPr>
              <w:keepNext w:val="0"/>
              <w:spacing w:line="240" w:lineRule="auto" w:before="0" w:after="0"/>
            </w:pPr>
            <w:r>
              <w:rPr>
                <w:rFonts w:ascii="Times New Roman" w:hAnsi="Times New Roman"/>
                <w:b w:val="0"/>
                <w:sz w:val="18"/>
              </w:rPr>
              <w:t>1</w:t>
            </w:r>
          </w:p>
        </w:tc>
        <w:tc>
          <w:tcPr>
            <w:tcW w:type="dxa" w:w="1840"/>
            <w:vAlign w:val="center"/>
          </w:tcPr>
          <w:p>
            <w:pPr>
              <w:keepNext w:val="0"/>
              <w:spacing w:line="240" w:lineRule="auto" w:before="0" w:after="0"/>
            </w:pPr>
            <w:r>
              <w:rPr>
                <w:rFonts w:ascii="Times New Roman" w:hAnsi="Times New Roman"/>
                <w:b w:val="0"/>
                <w:sz w:val="18"/>
              </w:rPr>
              <w:t>BiomedBERT</w:t>
            </w:r>
          </w:p>
        </w:tc>
        <w:tc>
          <w:tcPr>
            <w:tcW w:type="dxa" w:w="720"/>
            <w:vAlign w:val="center"/>
          </w:tcPr>
          <w:p>
            <w:pPr>
              <w:keepNext w:val="0"/>
              <w:spacing w:line="240" w:lineRule="auto" w:before="0" w:after="0"/>
            </w:pPr>
            <w:r>
              <w:rPr>
                <w:rFonts w:ascii="Times New Roman" w:hAnsi="Times New Roman"/>
                <w:b w:val="0"/>
                <w:sz w:val="18"/>
              </w:rPr>
              <w:t>939</w:t>
            </w:r>
          </w:p>
        </w:tc>
        <w:tc>
          <w:tcPr>
            <w:tcW w:type="dxa" w:w="2980"/>
            <w:vAlign w:val="center"/>
          </w:tcPr>
          <w:p>
            <w:pPr>
              <w:keepNext w:val="0"/>
              <w:spacing w:line="240" w:lineRule="auto" w:before="0" w:after="0"/>
            </w:pPr>
            <w:r>
              <w:rPr>
                <w:rFonts w:ascii="Times New Roman" w:hAnsi="Times New Roman"/>
                <w:b w:val="0"/>
                <w:sz w:val="18"/>
              </w:rPr>
              <w:t>0.671 (0.629 to 0.713)</w:t>
            </w:r>
          </w:p>
        </w:tc>
        <w:tc>
          <w:tcPr>
            <w:tcW w:type="dxa" w:w="3100"/>
            <w:vAlign w:val="center"/>
          </w:tcPr>
          <w:p>
            <w:pPr>
              <w:keepNext w:val="0"/>
              <w:spacing w:line="240" w:lineRule="auto" w:before="0" w:after="0"/>
            </w:pPr>
            <w:r>
              <w:rPr>
                <w:rFonts w:ascii="Times New Roman" w:hAnsi="Times New Roman"/>
                <w:b w:val="0"/>
                <w:sz w:val="18"/>
              </w:rPr>
              <w:t>0.441 (0.387 to 0.504)</w:t>
            </w:r>
          </w:p>
        </w:tc>
      </w:tr>
      <w:tr>
        <w:trPr>
          <w:cantSplit/>
        </w:trPr>
        <w:tc>
          <w:tcPr>
            <w:tcW w:type="dxa" w:w="720"/>
            <w:vAlign w:val="center"/>
          </w:tcPr>
          <w:p>
            <w:pPr>
              <w:keepNext w:val="0"/>
              <w:spacing w:line="240" w:lineRule="auto" w:before="0" w:after="0"/>
            </w:pPr>
            <w:r>
              <w:rPr>
                <w:rFonts w:ascii="Times New Roman" w:hAnsi="Times New Roman"/>
                <w:b w:val="0"/>
                <w:sz w:val="18"/>
              </w:rPr>
              <w:t>1</w:t>
            </w:r>
          </w:p>
        </w:tc>
        <w:tc>
          <w:tcPr>
            <w:tcW w:type="dxa" w:w="1840"/>
            <w:vAlign w:val="center"/>
          </w:tcPr>
          <w:p>
            <w:pPr>
              <w:keepNext w:val="0"/>
              <w:spacing w:line="240" w:lineRule="auto" w:before="0" w:after="0"/>
            </w:pPr>
            <w:r>
              <w:rPr>
                <w:rFonts w:ascii="Times New Roman" w:hAnsi="Times New Roman"/>
                <w:b w:val="0"/>
                <w:sz w:val="18"/>
              </w:rPr>
              <w:t>Soft-label LR</w:t>
            </w:r>
          </w:p>
        </w:tc>
        <w:tc>
          <w:tcPr>
            <w:tcW w:type="dxa" w:w="720"/>
            <w:vAlign w:val="center"/>
          </w:tcPr>
          <w:p>
            <w:pPr>
              <w:keepNext w:val="0"/>
              <w:spacing w:line="240" w:lineRule="auto" w:before="0" w:after="0"/>
            </w:pPr>
            <w:r>
              <w:rPr>
                <w:rFonts w:ascii="Times New Roman" w:hAnsi="Times New Roman"/>
                <w:b w:val="0"/>
                <w:sz w:val="18"/>
              </w:rPr>
              <w:t>939</w:t>
            </w:r>
          </w:p>
        </w:tc>
        <w:tc>
          <w:tcPr>
            <w:tcW w:type="dxa" w:w="2980"/>
            <w:vAlign w:val="center"/>
          </w:tcPr>
          <w:p>
            <w:pPr>
              <w:keepNext w:val="0"/>
              <w:spacing w:line="240" w:lineRule="auto" w:before="0" w:after="0"/>
            </w:pPr>
            <w:r>
              <w:rPr>
                <w:rFonts w:ascii="Times New Roman" w:hAnsi="Times New Roman"/>
                <w:b w:val="0"/>
                <w:sz w:val="18"/>
              </w:rPr>
              <w:t>0.686 (0.644 to 0.727)</w:t>
            </w:r>
          </w:p>
        </w:tc>
        <w:tc>
          <w:tcPr>
            <w:tcW w:type="dxa" w:w="3100"/>
            <w:vAlign w:val="center"/>
          </w:tcPr>
          <w:p>
            <w:pPr>
              <w:keepNext w:val="0"/>
              <w:spacing w:line="240" w:lineRule="auto" w:before="0" w:after="0"/>
            </w:pPr>
            <w:r>
              <w:rPr>
                <w:rFonts w:ascii="Times New Roman" w:hAnsi="Times New Roman"/>
                <w:b w:val="0"/>
                <w:sz w:val="18"/>
              </w:rPr>
              <w:t>0.430 (0.377 to 0.493)</w:t>
            </w:r>
          </w:p>
        </w:tc>
      </w:tr>
      <w:tr>
        <w:trPr>
          <w:cantSplit/>
        </w:trPr>
        <w:tc>
          <w:tcPr>
            <w:tcW w:type="dxa" w:w="720"/>
            <w:vAlign w:val="center"/>
          </w:tcPr>
          <w:p>
            <w:pPr>
              <w:keepNext w:val="0"/>
              <w:spacing w:line="240" w:lineRule="auto" w:before="0" w:after="0"/>
            </w:pPr>
            <w:r>
              <w:rPr>
                <w:rFonts w:ascii="Times New Roman" w:hAnsi="Times New Roman"/>
                <w:b w:val="0"/>
                <w:sz w:val="18"/>
              </w:rPr>
              <w:t>1</w:t>
            </w:r>
          </w:p>
        </w:tc>
        <w:tc>
          <w:tcPr>
            <w:tcW w:type="dxa" w:w="1840"/>
            <w:vAlign w:val="center"/>
          </w:tcPr>
          <w:p>
            <w:pPr>
              <w:keepNext w:val="0"/>
              <w:spacing w:line="240" w:lineRule="auto" w:before="0" w:after="0"/>
            </w:pPr>
            <w:r>
              <w:rPr>
                <w:rFonts w:ascii="Times New Roman" w:hAnsi="Times New Roman"/>
                <w:b w:val="0"/>
                <w:sz w:val="18"/>
              </w:rPr>
              <w:t>Hard-label LR</w:t>
            </w:r>
          </w:p>
        </w:tc>
        <w:tc>
          <w:tcPr>
            <w:tcW w:type="dxa" w:w="720"/>
            <w:vAlign w:val="center"/>
          </w:tcPr>
          <w:p>
            <w:pPr>
              <w:keepNext w:val="0"/>
              <w:spacing w:line="240" w:lineRule="auto" w:before="0" w:after="0"/>
            </w:pPr>
            <w:r>
              <w:rPr>
                <w:rFonts w:ascii="Times New Roman" w:hAnsi="Times New Roman"/>
                <w:b w:val="0"/>
                <w:sz w:val="18"/>
              </w:rPr>
              <w:t>939</w:t>
            </w:r>
          </w:p>
        </w:tc>
        <w:tc>
          <w:tcPr>
            <w:tcW w:type="dxa" w:w="2980"/>
            <w:vAlign w:val="center"/>
          </w:tcPr>
          <w:p>
            <w:pPr>
              <w:keepNext w:val="0"/>
              <w:spacing w:line="240" w:lineRule="auto" w:before="0" w:after="0"/>
            </w:pPr>
            <w:r>
              <w:rPr>
                <w:rFonts w:ascii="Times New Roman" w:hAnsi="Times New Roman"/>
                <w:b w:val="0"/>
                <w:sz w:val="18"/>
              </w:rPr>
              <w:t>0.682 (0.640 to 0.724)</w:t>
            </w:r>
          </w:p>
        </w:tc>
        <w:tc>
          <w:tcPr>
            <w:tcW w:type="dxa" w:w="3100"/>
            <w:vAlign w:val="center"/>
          </w:tcPr>
          <w:p>
            <w:pPr>
              <w:keepNext w:val="0"/>
              <w:spacing w:line="240" w:lineRule="auto" w:before="0" w:after="0"/>
            </w:pPr>
            <w:r>
              <w:rPr>
                <w:rFonts w:ascii="Times New Roman" w:hAnsi="Times New Roman"/>
                <w:b w:val="0"/>
                <w:sz w:val="18"/>
              </w:rPr>
              <w:t>0.447 (0.393 to 0.509)</w:t>
            </w:r>
          </w:p>
        </w:tc>
      </w:tr>
      <w:tr>
        <w:trPr>
          <w:cantSplit/>
        </w:trPr>
        <w:tc>
          <w:tcPr>
            <w:tcW w:type="dxa" w:w="720"/>
            <w:vAlign w:val="center"/>
          </w:tcPr>
          <w:p>
            <w:pPr>
              <w:keepNext w:val="0"/>
              <w:spacing w:line="240" w:lineRule="auto" w:before="0" w:after="0"/>
            </w:pPr>
            <w:r>
              <w:rPr>
                <w:rFonts w:ascii="Times New Roman" w:hAnsi="Times New Roman"/>
                <w:b w:val="0"/>
                <w:sz w:val="18"/>
              </w:rPr>
              <w:t>1</w:t>
            </w:r>
          </w:p>
        </w:tc>
        <w:tc>
          <w:tcPr>
            <w:tcW w:type="dxa" w:w="1840"/>
            <w:vAlign w:val="center"/>
          </w:tcPr>
          <w:p>
            <w:pPr>
              <w:keepNext w:val="0"/>
              <w:spacing w:line="240" w:lineRule="auto" w:before="0" w:after="0"/>
            </w:pPr>
            <w:r>
              <w:rPr>
                <w:rFonts w:ascii="Times New Roman" w:hAnsi="Times New Roman"/>
                <w:b w:val="0"/>
                <w:sz w:val="18"/>
              </w:rPr>
              <w:t>Random forest</w:t>
            </w:r>
          </w:p>
        </w:tc>
        <w:tc>
          <w:tcPr>
            <w:tcW w:type="dxa" w:w="720"/>
            <w:vAlign w:val="center"/>
          </w:tcPr>
          <w:p>
            <w:pPr>
              <w:keepNext w:val="0"/>
              <w:spacing w:line="240" w:lineRule="auto" w:before="0" w:after="0"/>
            </w:pPr>
            <w:r>
              <w:rPr>
                <w:rFonts w:ascii="Times New Roman" w:hAnsi="Times New Roman"/>
                <w:b w:val="0"/>
                <w:sz w:val="18"/>
              </w:rPr>
              <w:t>939</w:t>
            </w:r>
          </w:p>
        </w:tc>
        <w:tc>
          <w:tcPr>
            <w:tcW w:type="dxa" w:w="2980"/>
            <w:vAlign w:val="center"/>
          </w:tcPr>
          <w:p>
            <w:pPr>
              <w:keepNext w:val="0"/>
              <w:spacing w:line="240" w:lineRule="auto" w:before="0" w:after="0"/>
            </w:pPr>
            <w:r>
              <w:rPr>
                <w:rFonts w:ascii="Times New Roman" w:hAnsi="Times New Roman"/>
                <w:b w:val="0"/>
                <w:sz w:val="18"/>
              </w:rPr>
              <w:t>0.690 (0.647 to 0.732)</w:t>
            </w:r>
          </w:p>
        </w:tc>
        <w:tc>
          <w:tcPr>
            <w:tcW w:type="dxa" w:w="3100"/>
            <w:vAlign w:val="center"/>
          </w:tcPr>
          <w:p>
            <w:pPr>
              <w:keepNext w:val="0"/>
              <w:spacing w:line="240" w:lineRule="auto" w:before="0" w:after="0"/>
            </w:pPr>
            <w:r>
              <w:rPr>
                <w:rFonts w:ascii="Times New Roman" w:hAnsi="Times New Roman"/>
                <w:b w:val="0"/>
                <w:sz w:val="18"/>
              </w:rPr>
              <w:t>0.441 (0.386 to 0.505)</w:t>
            </w:r>
          </w:p>
        </w:tc>
      </w:tr>
      <w:tr>
        <w:trPr>
          <w:cantSplit/>
        </w:trPr>
        <w:tc>
          <w:tcPr>
            <w:tcW w:type="dxa" w:w="720"/>
            <w:vAlign w:val="center"/>
          </w:tcPr>
          <w:p>
            <w:pPr>
              <w:keepNext w:val="0"/>
              <w:spacing w:line="240" w:lineRule="auto" w:before="0" w:after="0"/>
            </w:pPr>
            <w:r>
              <w:rPr>
                <w:rFonts w:ascii="Times New Roman" w:hAnsi="Times New Roman"/>
                <w:b w:val="0"/>
                <w:sz w:val="18"/>
              </w:rPr>
              <w:t>1</w:t>
            </w:r>
          </w:p>
        </w:tc>
        <w:tc>
          <w:tcPr>
            <w:tcW w:type="dxa" w:w="1840"/>
            <w:vAlign w:val="center"/>
          </w:tcPr>
          <w:p>
            <w:pPr>
              <w:keepNext w:val="0"/>
              <w:spacing w:line="240" w:lineRule="auto" w:before="0" w:after="0"/>
            </w:pPr>
            <w:r>
              <w:rPr>
                <w:rFonts w:ascii="Times New Roman" w:hAnsi="Times New Roman"/>
                <w:b w:val="0"/>
                <w:sz w:val="18"/>
              </w:rPr>
              <w:t>CTOD teacher</w:t>
            </w:r>
          </w:p>
        </w:tc>
        <w:tc>
          <w:tcPr>
            <w:tcW w:type="dxa" w:w="720"/>
            <w:vAlign w:val="center"/>
          </w:tcPr>
          <w:p>
            <w:pPr>
              <w:keepNext w:val="0"/>
              <w:spacing w:line="240" w:lineRule="auto" w:before="0" w:after="0"/>
            </w:pPr>
            <w:r>
              <w:rPr>
                <w:rFonts w:ascii="Times New Roman" w:hAnsi="Times New Roman"/>
                <w:b w:val="0"/>
                <w:sz w:val="18"/>
              </w:rPr>
              <w:t>939</w:t>
            </w:r>
          </w:p>
        </w:tc>
        <w:tc>
          <w:tcPr>
            <w:tcW w:type="dxa" w:w="2980"/>
            <w:vAlign w:val="center"/>
          </w:tcPr>
          <w:p>
            <w:pPr>
              <w:keepNext w:val="0"/>
              <w:spacing w:line="240" w:lineRule="auto" w:before="0" w:after="0"/>
            </w:pPr>
            <w:r>
              <w:rPr>
                <w:rFonts w:ascii="Times New Roman" w:hAnsi="Times New Roman"/>
                <w:b w:val="0"/>
                <w:sz w:val="18"/>
              </w:rPr>
              <w:t>0.985 (0.979 to 0.991)</w:t>
            </w:r>
          </w:p>
        </w:tc>
        <w:tc>
          <w:tcPr>
            <w:tcW w:type="dxa" w:w="3100"/>
            <w:vAlign w:val="center"/>
          </w:tcPr>
          <w:p>
            <w:pPr>
              <w:keepNext w:val="0"/>
              <w:spacing w:line="240" w:lineRule="auto" w:before="0" w:after="0"/>
            </w:pPr>
            <w:r>
              <w:rPr>
                <w:rFonts w:ascii="Times New Roman" w:hAnsi="Times New Roman"/>
                <w:b w:val="0"/>
                <w:sz w:val="18"/>
              </w:rPr>
              <w:t>0.938 (0.910 to 0.964)</w:t>
            </w:r>
          </w:p>
        </w:tc>
      </w:tr>
      <w:tr>
        <w:trPr>
          <w:cantSplit/>
        </w:trPr>
        <w:tc>
          <w:tcPr>
            <w:tcW w:type="dxa" w:w="720"/>
            <w:vAlign w:val="center"/>
          </w:tcPr>
          <w:p>
            <w:pPr>
              <w:keepNext w:val="0"/>
              <w:spacing w:line="240" w:lineRule="auto" w:before="0" w:after="0"/>
            </w:pPr>
            <w:r>
              <w:rPr>
                <w:rFonts w:ascii="Times New Roman" w:hAnsi="Times New Roman"/>
                <w:b w:val="0"/>
                <w:sz w:val="18"/>
              </w:rPr>
              <w:t>2</w:t>
            </w:r>
          </w:p>
        </w:tc>
        <w:tc>
          <w:tcPr>
            <w:tcW w:type="dxa" w:w="1840"/>
            <w:vAlign w:val="center"/>
          </w:tcPr>
          <w:p>
            <w:pPr>
              <w:keepNext w:val="0"/>
              <w:spacing w:line="240" w:lineRule="auto" w:before="0" w:after="0"/>
            </w:pPr>
            <w:r>
              <w:rPr>
                <w:rFonts w:ascii="Times New Roman" w:hAnsi="Times New Roman"/>
                <w:b w:val="0"/>
                <w:sz w:val="18"/>
              </w:rPr>
              <w:t>BioBERT</w:t>
            </w:r>
          </w:p>
        </w:tc>
        <w:tc>
          <w:tcPr>
            <w:tcW w:type="dxa" w:w="720"/>
            <w:vAlign w:val="center"/>
          </w:tcPr>
          <w:p>
            <w:pPr>
              <w:keepNext w:val="0"/>
              <w:spacing w:line="240" w:lineRule="auto" w:before="0" w:after="0"/>
            </w:pPr>
            <w:r>
              <w:rPr>
                <w:rFonts w:ascii="Times New Roman" w:hAnsi="Times New Roman"/>
                <w:b w:val="0"/>
                <w:sz w:val="18"/>
              </w:rPr>
              <w:t>1047</w:t>
            </w:r>
          </w:p>
        </w:tc>
        <w:tc>
          <w:tcPr>
            <w:tcW w:type="dxa" w:w="2980"/>
            <w:vAlign w:val="center"/>
          </w:tcPr>
          <w:p>
            <w:pPr>
              <w:keepNext w:val="0"/>
              <w:spacing w:line="240" w:lineRule="auto" w:before="0" w:after="0"/>
            </w:pPr>
            <w:r>
              <w:rPr>
                <w:rFonts w:ascii="Times New Roman" w:hAnsi="Times New Roman"/>
                <w:b w:val="0"/>
                <w:sz w:val="18"/>
              </w:rPr>
              <w:t>0.708 (0.675 to 0.741)</w:t>
            </w:r>
          </w:p>
        </w:tc>
        <w:tc>
          <w:tcPr>
            <w:tcW w:type="dxa" w:w="3100"/>
            <w:vAlign w:val="center"/>
          </w:tcPr>
          <w:p>
            <w:pPr>
              <w:keepNext w:val="0"/>
              <w:spacing w:line="240" w:lineRule="auto" w:before="0" w:after="0"/>
            </w:pPr>
            <w:r>
              <w:rPr>
                <w:rFonts w:ascii="Times New Roman" w:hAnsi="Times New Roman"/>
                <w:b w:val="0"/>
                <w:sz w:val="18"/>
              </w:rPr>
              <w:t>0.585 (0.541 to 0.631)</w:t>
            </w:r>
          </w:p>
        </w:tc>
      </w:tr>
      <w:tr>
        <w:trPr>
          <w:cantSplit/>
        </w:trPr>
        <w:tc>
          <w:tcPr>
            <w:tcW w:type="dxa" w:w="720"/>
            <w:vAlign w:val="center"/>
          </w:tcPr>
          <w:p>
            <w:pPr>
              <w:keepNext w:val="0"/>
              <w:spacing w:line="240" w:lineRule="auto" w:before="0" w:after="0"/>
            </w:pPr>
            <w:r>
              <w:rPr>
                <w:rFonts w:ascii="Times New Roman" w:hAnsi="Times New Roman"/>
                <w:b w:val="0"/>
                <w:sz w:val="18"/>
              </w:rPr>
              <w:t>2</w:t>
            </w:r>
          </w:p>
        </w:tc>
        <w:tc>
          <w:tcPr>
            <w:tcW w:type="dxa" w:w="1840"/>
            <w:vAlign w:val="center"/>
          </w:tcPr>
          <w:p>
            <w:pPr>
              <w:keepNext w:val="0"/>
              <w:spacing w:line="240" w:lineRule="auto" w:before="0" w:after="0"/>
            </w:pPr>
            <w:r>
              <w:rPr>
                <w:rFonts w:ascii="Times New Roman" w:hAnsi="Times New Roman"/>
                <w:b w:val="0"/>
                <w:sz w:val="18"/>
              </w:rPr>
              <w:t>BiomedBERT</w:t>
            </w:r>
          </w:p>
        </w:tc>
        <w:tc>
          <w:tcPr>
            <w:tcW w:type="dxa" w:w="720"/>
            <w:vAlign w:val="center"/>
          </w:tcPr>
          <w:p>
            <w:pPr>
              <w:keepNext w:val="0"/>
              <w:spacing w:line="240" w:lineRule="auto" w:before="0" w:after="0"/>
            </w:pPr>
            <w:r>
              <w:rPr>
                <w:rFonts w:ascii="Times New Roman" w:hAnsi="Times New Roman"/>
                <w:b w:val="0"/>
                <w:sz w:val="18"/>
              </w:rPr>
              <w:t>1047</w:t>
            </w:r>
          </w:p>
        </w:tc>
        <w:tc>
          <w:tcPr>
            <w:tcW w:type="dxa" w:w="2980"/>
            <w:vAlign w:val="center"/>
          </w:tcPr>
          <w:p>
            <w:pPr>
              <w:keepNext w:val="0"/>
              <w:spacing w:line="240" w:lineRule="auto" w:before="0" w:after="0"/>
            </w:pPr>
            <w:r>
              <w:rPr>
                <w:rFonts w:ascii="Times New Roman" w:hAnsi="Times New Roman"/>
                <w:b w:val="0"/>
                <w:sz w:val="18"/>
              </w:rPr>
              <w:t>0.715 (0.682 to 0.748)</w:t>
            </w:r>
          </w:p>
        </w:tc>
        <w:tc>
          <w:tcPr>
            <w:tcW w:type="dxa" w:w="3100"/>
            <w:vAlign w:val="center"/>
          </w:tcPr>
          <w:p>
            <w:pPr>
              <w:keepNext w:val="0"/>
              <w:spacing w:line="240" w:lineRule="auto" w:before="0" w:after="0"/>
            </w:pPr>
            <w:r>
              <w:rPr>
                <w:rFonts w:ascii="Times New Roman" w:hAnsi="Times New Roman"/>
                <w:b w:val="0"/>
                <w:sz w:val="18"/>
              </w:rPr>
              <w:t>0.592 (0.548 to 0.637)</w:t>
            </w:r>
          </w:p>
        </w:tc>
      </w:tr>
      <w:tr>
        <w:trPr>
          <w:cantSplit/>
        </w:trPr>
        <w:tc>
          <w:tcPr>
            <w:tcW w:type="dxa" w:w="720"/>
            <w:vAlign w:val="center"/>
          </w:tcPr>
          <w:p>
            <w:pPr>
              <w:keepNext w:val="0"/>
              <w:spacing w:line="240" w:lineRule="auto" w:before="0" w:after="0"/>
            </w:pPr>
            <w:r>
              <w:rPr>
                <w:rFonts w:ascii="Times New Roman" w:hAnsi="Times New Roman"/>
                <w:b w:val="0"/>
                <w:sz w:val="18"/>
              </w:rPr>
              <w:t>2</w:t>
            </w:r>
          </w:p>
        </w:tc>
        <w:tc>
          <w:tcPr>
            <w:tcW w:type="dxa" w:w="1840"/>
            <w:vAlign w:val="center"/>
          </w:tcPr>
          <w:p>
            <w:pPr>
              <w:keepNext w:val="0"/>
              <w:spacing w:line="240" w:lineRule="auto" w:before="0" w:after="0"/>
            </w:pPr>
            <w:r>
              <w:rPr>
                <w:rFonts w:ascii="Times New Roman" w:hAnsi="Times New Roman"/>
                <w:b w:val="0"/>
                <w:sz w:val="18"/>
              </w:rPr>
              <w:t>Soft-label LR</w:t>
            </w:r>
          </w:p>
        </w:tc>
        <w:tc>
          <w:tcPr>
            <w:tcW w:type="dxa" w:w="720"/>
            <w:vAlign w:val="center"/>
          </w:tcPr>
          <w:p>
            <w:pPr>
              <w:keepNext w:val="0"/>
              <w:spacing w:line="240" w:lineRule="auto" w:before="0" w:after="0"/>
            </w:pPr>
            <w:r>
              <w:rPr>
                <w:rFonts w:ascii="Times New Roman" w:hAnsi="Times New Roman"/>
                <w:b w:val="0"/>
                <w:sz w:val="18"/>
              </w:rPr>
              <w:t>1047</w:t>
            </w:r>
          </w:p>
        </w:tc>
        <w:tc>
          <w:tcPr>
            <w:tcW w:type="dxa" w:w="2980"/>
            <w:vAlign w:val="center"/>
          </w:tcPr>
          <w:p>
            <w:pPr>
              <w:keepNext w:val="0"/>
              <w:spacing w:line="240" w:lineRule="auto" w:before="0" w:after="0"/>
            </w:pPr>
            <w:r>
              <w:rPr>
                <w:rFonts w:ascii="Times New Roman" w:hAnsi="Times New Roman"/>
                <w:b w:val="0"/>
                <w:sz w:val="18"/>
              </w:rPr>
              <w:t>0.697 (0.664 to 0.731)</w:t>
            </w:r>
          </w:p>
        </w:tc>
        <w:tc>
          <w:tcPr>
            <w:tcW w:type="dxa" w:w="3100"/>
            <w:vAlign w:val="center"/>
          </w:tcPr>
          <w:p>
            <w:pPr>
              <w:keepNext w:val="0"/>
              <w:spacing w:line="240" w:lineRule="auto" w:before="0" w:after="0"/>
            </w:pPr>
            <w:r>
              <w:rPr>
                <w:rFonts w:ascii="Times New Roman" w:hAnsi="Times New Roman"/>
                <w:b w:val="0"/>
                <w:sz w:val="18"/>
              </w:rPr>
              <w:t>0.567 (0.525 to 0.614)</w:t>
            </w:r>
          </w:p>
        </w:tc>
      </w:tr>
      <w:tr>
        <w:trPr>
          <w:cantSplit/>
        </w:trPr>
        <w:tc>
          <w:tcPr>
            <w:tcW w:type="dxa" w:w="720"/>
            <w:vAlign w:val="center"/>
          </w:tcPr>
          <w:p>
            <w:pPr>
              <w:keepNext w:val="0"/>
              <w:spacing w:line="240" w:lineRule="auto" w:before="0" w:after="0"/>
            </w:pPr>
            <w:r>
              <w:rPr>
                <w:rFonts w:ascii="Times New Roman" w:hAnsi="Times New Roman"/>
                <w:b w:val="0"/>
                <w:sz w:val="18"/>
              </w:rPr>
              <w:t>2</w:t>
            </w:r>
          </w:p>
        </w:tc>
        <w:tc>
          <w:tcPr>
            <w:tcW w:type="dxa" w:w="1840"/>
            <w:vAlign w:val="center"/>
          </w:tcPr>
          <w:p>
            <w:pPr>
              <w:keepNext w:val="0"/>
              <w:spacing w:line="240" w:lineRule="auto" w:before="0" w:after="0"/>
            </w:pPr>
            <w:r>
              <w:rPr>
                <w:rFonts w:ascii="Times New Roman" w:hAnsi="Times New Roman"/>
                <w:b w:val="0"/>
                <w:sz w:val="18"/>
              </w:rPr>
              <w:t>Hard-label LR</w:t>
            </w:r>
          </w:p>
        </w:tc>
        <w:tc>
          <w:tcPr>
            <w:tcW w:type="dxa" w:w="720"/>
            <w:vAlign w:val="center"/>
          </w:tcPr>
          <w:p>
            <w:pPr>
              <w:keepNext w:val="0"/>
              <w:spacing w:line="240" w:lineRule="auto" w:before="0" w:after="0"/>
            </w:pPr>
            <w:r>
              <w:rPr>
                <w:rFonts w:ascii="Times New Roman" w:hAnsi="Times New Roman"/>
                <w:b w:val="0"/>
                <w:sz w:val="18"/>
              </w:rPr>
              <w:t>1047</w:t>
            </w:r>
          </w:p>
        </w:tc>
        <w:tc>
          <w:tcPr>
            <w:tcW w:type="dxa" w:w="2980"/>
            <w:vAlign w:val="center"/>
          </w:tcPr>
          <w:p>
            <w:pPr>
              <w:keepNext w:val="0"/>
              <w:spacing w:line="240" w:lineRule="auto" w:before="0" w:after="0"/>
            </w:pPr>
            <w:r>
              <w:rPr>
                <w:rFonts w:ascii="Times New Roman" w:hAnsi="Times New Roman"/>
                <w:b w:val="0"/>
                <w:sz w:val="18"/>
              </w:rPr>
              <w:t>0.647 (0.613 to 0.682)</w:t>
            </w:r>
          </w:p>
        </w:tc>
        <w:tc>
          <w:tcPr>
            <w:tcW w:type="dxa" w:w="3100"/>
            <w:vAlign w:val="center"/>
          </w:tcPr>
          <w:p>
            <w:pPr>
              <w:keepNext w:val="0"/>
              <w:spacing w:line="240" w:lineRule="auto" w:before="0" w:after="0"/>
            </w:pPr>
            <w:r>
              <w:rPr>
                <w:rFonts w:ascii="Times New Roman" w:hAnsi="Times New Roman"/>
                <w:b w:val="0"/>
                <w:sz w:val="18"/>
              </w:rPr>
              <w:t>0.512 (0.474 to 0.558)</w:t>
            </w:r>
          </w:p>
        </w:tc>
      </w:tr>
      <w:tr>
        <w:trPr>
          <w:cantSplit/>
        </w:trPr>
        <w:tc>
          <w:tcPr>
            <w:tcW w:type="dxa" w:w="720"/>
            <w:vAlign w:val="center"/>
          </w:tcPr>
          <w:p>
            <w:pPr>
              <w:keepNext w:val="0"/>
              <w:spacing w:line="240" w:lineRule="auto" w:before="0" w:after="0"/>
            </w:pPr>
            <w:r>
              <w:rPr>
                <w:rFonts w:ascii="Times New Roman" w:hAnsi="Times New Roman"/>
                <w:b w:val="0"/>
                <w:sz w:val="18"/>
              </w:rPr>
              <w:t>2</w:t>
            </w:r>
          </w:p>
        </w:tc>
        <w:tc>
          <w:tcPr>
            <w:tcW w:type="dxa" w:w="1840"/>
            <w:vAlign w:val="center"/>
          </w:tcPr>
          <w:p>
            <w:pPr>
              <w:keepNext w:val="0"/>
              <w:spacing w:line="240" w:lineRule="auto" w:before="0" w:after="0"/>
            </w:pPr>
            <w:r>
              <w:rPr>
                <w:rFonts w:ascii="Times New Roman" w:hAnsi="Times New Roman"/>
                <w:b w:val="0"/>
                <w:sz w:val="18"/>
              </w:rPr>
              <w:t>Random forest</w:t>
            </w:r>
          </w:p>
        </w:tc>
        <w:tc>
          <w:tcPr>
            <w:tcW w:type="dxa" w:w="720"/>
            <w:vAlign w:val="center"/>
          </w:tcPr>
          <w:p>
            <w:pPr>
              <w:keepNext w:val="0"/>
              <w:spacing w:line="240" w:lineRule="auto" w:before="0" w:after="0"/>
            </w:pPr>
            <w:r>
              <w:rPr>
                <w:rFonts w:ascii="Times New Roman" w:hAnsi="Times New Roman"/>
                <w:b w:val="0"/>
                <w:sz w:val="18"/>
              </w:rPr>
              <w:t>1047</w:t>
            </w:r>
          </w:p>
        </w:tc>
        <w:tc>
          <w:tcPr>
            <w:tcW w:type="dxa" w:w="2980"/>
            <w:vAlign w:val="center"/>
          </w:tcPr>
          <w:p>
            <w:pPr>
              <w:keepNext w:val="0"/>
              <w:spacing w:line="240" w:lineRule="auto" w:before="0" w:after="0"/>
            </w:pPr>
            <w:r>
              <w:rPr>
                <w:rFonts w:ascii="Times New Roman" w:hAnsi="Times New Roman"/>
                <w:b w:val="0"/>
                <w:sz w:val="18"/>
              </w:rPr>
              <w:t>0.670 (0.635 to 0.703)</w:t>
            </w:r>
          </w:p>
        </w:tc>
        <w:tc>
          <w:tcPr>
            <w:tcW w:type="dxa" w:w="3100"/>
            <w:vAlign w:val="center"/>
          </w:tcPr>
          <w:p>
            <w:pPr>
              <w:keepNext w:val="0"/>
              <w:spacing w:line="240" w:lineRule="auto" w:before="0" w:after="0"/>
            </w:pPr>
            <w:r>
              <w:rPr>
                <w:rFonts w:ascii="Times New Roman" w:hAnsi="Times New Roman"/>
                <w:b w:val="0"/>
                <w:sz w:val="18"/>
              </w:rPr>
              <w:t>0.535 (0.493 to 0.580)</w:t>
            </w:r>
          </w:p>
        </w:tc>
      </w:tr>
      <w:tr>
        <w:trPr>
          <w:cantSplit/>
        </w:trPr>
        <w:tc>
          <w:tcPr>
            <w:tcW w:type="dxa" w:w="720"/>
            <w:vAlign w:val="center"/>
          </w:tcPr>
          <w:p>
            <w:pPr>
              <w:keepNext w:val="0"/>
              <w:spacing w:line="240" w:lineRule="auto" w:before="0" w:after="0"/>
            </w:pPr>
            <w:r>
              <w:rPr>
                <w:rFonts w:ascii="Times New Roman" w:hAnsi="Times New Roman"/>
                <w:b w:val="0"/>
                <w:sz w:val="18"/>
              </w:rPr>
              <w:t>2</w:t>
            </w:r>
          </w:p>
        </w:tc>
        <w:tc>
          <w:tcPr>
            <w:tcW w:type="dxa" w:w="1840"/>
            <w:vAlign w:val="center"/>
          </w:tcPr>
          <w:p>
            <w:pPr>
              <w:keepNext w:val="0"/>
              <w:spacing w:line="240" w:lineRule="auto" w:before="0" w:after="0"/>
            </w:pPr>
            <w:r>
              <w:rPr>
                <w:rFonts w:ascii="Times New Roman" w:hAnsi="Times New Roman"/>
                <w:b w:val="0"/>
                <w:sz w:val="18"/>
              </w:rPr>
              <w:t>CTOD teacher</w:t>
            </w:r>
          </w:p>
        </w:tc>
        <w:tc>
          <w:tcPr>
            <w:tcW w:type="dxa" w:w="720"/>
            <w:vAlign w:val="center"/>
          </w:tcPr>
          <w:p>
            <w:pPr>
              <w:keepNext w:val="0"/>
              <w:spacing w:line="240" w:lineRule="auto" w:before="0" w:after="0"/>
            </w:pPr>
            <w:r>
              <w:rPr>
                <w:rFonts w:ascii="Times New Roman" w:hAnsi="Times New Roman"/>
                <w:b w:val="0"/>
                <w:sz w:val="18"/>
              </w:rPr>
              <w:t>1047</w:t>
            </w:r>
          </w:p>
        </w:tc>
        <w:tc>
          <w:tcPr>
            <w:tcW w:type="dxa" w:w="2980"/>
            <w:vAlign w:val="center"/>
          </w:tcPr>
          <w:p>
            <w:pPr>
              <w:keepNext w:val="0"/>
              <w:spacing w:line="240" w:lineRule="auto" w:before="0" w:after="0"/>
            </w:pPr>
            <w:r>
              <w:rPr>
                <w:rFonts w:ascii="Times New Roman" w:hAnsi="Times New Roman"/>
                <w:b w:val="0"/>
                <w:sz w:val="18"/>
              </w:rPr>
              <w:t>0.988 (0.983 to 0.992)</w:t>
            </w:r>
          </w:p>
        </w:tc>
        <w:tc>
          <w:tcPr>
            <w:tcW w:type="dxa" w:w="3100"/>
            <w:vAlign w:val="center"/>
          </w:tcPr>
          <w:p>
            <w:pPr>
              <w:keepNext w:val="0"/>
              <w:spacing w:line="240" w:lineRule="auto" w:before="0" w:after="0"/>
            </w:pPr>
            <w:r>
              <w:rPr>
                <w:rFonts w:ascii="Times New Roman" w:hAnsi="Times New Roman"/>
                <w:b w:val="0"/>
                <w:sz w:val="18"/>
              </w:rPr>
              <w:t>0.978 (0.969 to 0.985)</w:t>
            </w:r>
          </w:p>
        </w:tc>
      </w:tr>
      <w:tr>
        <w:trPr>
          <w:cantSplit/>
        </w:trPr>
        <w:tc>
          <w:tcPr>
            <w:tcW w:type="dxa" w:w="720"/>
            <w:vAlign w:val="center"/>
          </w:tcPr>
          <w:p>
            <w:pPr>
              <w:keepNext w:val="0"/>
              <w:spacing w:line="240" w:lineRule="auto" w:before="0" w:after="0"/>
            </w:pPr>
            <w:r>
              <w:rPr>
                <w:rFonts w:ascii="Times New Roman" w:hAnsi="Times New Roman"/>
                <w:b w:val="0"/>
                <w:sz w:val="18"/>
              </w:rPr>
              <w:t>3</w:t>
            </w:r>
          </w:p>
        </w:tc>
        <w:tc>
          <w:tcPr>
            <w:tcW w:type="dxa" w:w="1840"/>
            <w:vAlign w:val="center"/>
          </w:tcPr>
          <w:p>
            <w:pPr>
              <w:keepNext w:val="0"/>
              <w:spacing w:line="240" w:lineRule="auto" w:before="0" w:after="0"/>
            </w:pPr>
            <w:r>
              <w:rPr>
                <w:rFonts w:ascii="Times New Roman" w:hAnsi="Times New Roman"/>
                <w:b w:val="0"/>
                <w:sz w:val="18"/>
              </w:rPr>
              <w:t>BioBERT</w:t>
            </w:r>
          </w:p>
        </w:tc>
        <w:tc>
          <w:tcPr>
            <w:tcW w:type="dxa" w:w="720"/>
            <w:vAlign w:val="center"/>
          </w:tcPr>
          <w:p>
            <w:pPr>
              <w:keepNext w:val="0"/>
              <w:spacing w:line="240" w:lineRule="auto" w:before="0" w:after="0"/>
            </w:pPr>
            <w:r>
              <w:rPr>
                <w:rFonts w:ascii="Times New Roman" w:hAnsi="Times New Roman"/>
                <w:b w:val="0"/>
                <w:sz w:val="18"/>
              </w:rPr>
              <w:t>681</w:t>
            </w:r>
          </w:p>
        </w:tc>
        <w:tc>
          <w:tcPr>
            <w:tcW w:type="dxa" w:w="2980"/>
            <w:vAlign w:val="center"/>
          </w:tcPr>
          <w:p>
            <w:pPr>
              <w:keepNext w:val="0"/>
              <w:spacing w:line="240" w:lineRule="auto" w:before="0" w:after="0"/>
            </w:pPr>
            <w:r>
              <w:rPr>
                <w:rFonts w:ascii="Times New Roman" w:hAnsi="Times New Roman"/>
                <w:b w:val="0"/>
                <w:sz w:val="18"/>
              </w:rPr>
              <w:t>0.719 (0.678 to 0.758)</w:t>
            </w:r>
          </w:p>
        </w:tc>
        <w:tc>
          <w:tcPr>
            <w:tcW w:type="dxa" w:w="3100"/>
            <w:vAlign w:val="center"/>
          </w:tcPr>
          <w:p>
            <w:pPr>
              <w:keepNext w:val="0"/>
              <w:spacing w:line="240" w:lineRule="auto" w:before="0" w:after="0"/>
            </w:pPr>
            <w:r>
              <w:rPr>
                <w:rFonts w:ascii="Times New Roman" w:hAnsi="Times New Roman"/>
                <w:b w:val="0"/>
                <w:sz w:val="18"/>
              </w:rPr>
              <w:t>0.760 (0.722 to 0.801)</w:t>
            </w:r>
          </w:p>
        </w:tc>
      </w:tr>
      <w:tr>
        <w:trPr>
          <w:cantSplit/>
        </w:trPr>
        <w:tc>
          <w:tcPr>
            <w:tcW w:type="dxa" w:w="720"/>
            <w:vAlign w:val="center"/>
          </w:tcPr>
          <w:p>
            <w:pPr>
              <w:keepNext w:val="0"/>
              <w:spacing w:line="240" w:lineRule="auto" w:before="0" w:after="0"/>
            </w:pPr>
            <w:r>
              <w:rPr>
                <w:rFonts w:ascii="Times New Roman" w:hAnsi="Times New Roman"/>
                <w:b w:val="0"/>
                <w:sz w:val="18"/>
              </w:rPr>
              <w:t>3</w:t>
            </w:r>
          </w:p>
        </w:tc>
        <w:tc>
          <w:tcPr>
            <w:tcW w:type="dxa" w:w="1840"/>
            <w:vAlign w:val="center"/>
          </w:tcPr>
          <w:p>
            <w:pPr>
              <w:keepNext w:val="0"/>
              <w:spacing w:line="240" w:lineRule="auto" w:before="0" w:after="0"/>
            </w:pPr>
            <w:r>
              <w:rPr>
                <w:rFonts w:ascii="Times New Roman" w:hAnsi="Times New Roman"/>
                <w:b w:val="0"/>
                <w:sz w:val="18"/>
              </w:rPr>
              <w:t>BiomedBERT</w:t>
            </w:r>
          </w:p>
        </w:tc>
        <w:tc>
          <w:tcPr>
            <w:tcW w:type="dxa" w:w="720"/>
            <w:vAlign w:val="center"/>
          </w:tcPr>
          <w:p>
            <w:pPr>
              <w:keepNext w:val="0"/>
              <w:spacing w:line="240" w:lineRule="auto" w:before="0" w:after="0"/>
            </w:pPr>
            <w:r>
              <w:rPr>
                <w:rFonts w:ascii="Times New Roman" w:hAnsi="Times New Roman"/>
                <w:b w:val="0"/>
                <w:sz w:val="18"/>
              </w:rPr>
              <w:t>681</w:t>
            </w:r>
          </w:p>
        </w:tc>
        <w:tc>
          <w:tcPr>
            <w:tcW w:type="dxa" w:w="2980"/>
            <w:vAlign w:val="center"/>
          </w:tcPr>
          <w:p>
            <w:pPr>
              <w:keepNext w:val="0"/>
              <w:spacing w:line="240" w:lineRule="auto" w:before="0" w:after="0"/>
            </w:pPr>
            <w:r>
              <w:rPr>
                <w:rFonts w:ascii="Times New Roman" w:hAnsi="Times New Roman"/>
                <w:b w:val="0"/>
                <w:sz w:val="18"/>
              </w:rPr>
              <w:t>0.745 (0.706 to 0.783)</w:t>
            </w:r>
          </w:p>
        </w:tc>
        <w:tc>
          <w:tcPr>
            <w:tcW w:type="dxa" w:w="3100"/>
            <w:vAlign w:val="center"/>
          </w:tcPr>
          <w:p>
            <w:pPr>
              <w:keepNext w:val="0"/>
              <w:spacing w:line="240" w:lineRule="auto" w:before="0" w:after="0"/>
            </w:pPr>
            <w:r>
              <w:rPr>
                <w:rFonts w:ascii="Times New Roman" w:hAnsi="Times New Roman"/>
                <w:b w:val="0"/>
                <w:sz w:val="18"/>
              </w:rPr>
              <w:t>0.787 (0.750 to 0.825)</w:t>
            </w:r>
          </w:p>
        </w:tc>
      </w:tr>
      <w:tr>
        <w:trPr>
          <w:cantSplit/>
        </w:trPr>
        <w:tc>
          <w:tcPr>
            <w:tcW w:type="dxa" w:w="720"/>
            <w:vAlign w:val="center"/>
          </w:tcPr>
          <w:p>
            <w:pPr>
              <w:keepNext w:val="0"/>
              <w:spacing w:line="240" w:lineRule="auto" w:before="0" w:after="0"/>
            </w:pPr>
            <w:r>
              <w:rPr>
                <w:rFonts w:ascii="Times New Roman" w:hAnsi="Times New Roman"/>
                <w:b w:val="0"/>
                <w:sz w:val="18"/>
              </w:rPr>
              <w:t>3</w:t>
            </w:r>
          </w:p>
        </w:tc>
        <w:tc>
          <w:tcPr>
            <w:tcW w:type="dxa" w:w="1840"/>
            <w:vAlign w:val="center"/>
          </w:tcPr>
          <w:p>
            <w:pPr>
              <w:keepNext w:val="0"/>
              <w:spacing w:line="240" w:lineRule="auto" w:before="0" w:after="0"/>
            </w:pPr>
            <w:r>
              <w:rPr>
                <w:rFonts w:ascii="Times New Roman" w:hAnsi="Times New Roman"/>
                <w:b w:val="0"/>
                <w:sz w:val="18"/>
              </w:rPr>
              <w:t>Soft-label LR</w:t>
            </w:r>
          </w:p>
        </w:tc>
        <w:tc>
          <w:tcPr>
            <w:tcW w:type="dxa" w:w="720"/>
            <w:vAlign w:val="center"/>
          </w:tcPr>
          <w:p>
            <w:pPr>
              <w:keepNext w:val="0"/>
              <w:spacing w:line="240" w:lineRule="auto" w:before="0" w:after="0"/>
            </w:pPr>
            <w:r>
              <w:rPr>
                <w:rFonts w:ascii="Times New Roman" w:hAnsi="Times New Roman"/>
                <w:b w:val="0"/>
                <w:sz w:val="18"/>
              </w:rPr>
              <w:t>681</w:t>
            </w:r>
          </w:p>
        </w:tc>
        <w:tc>
          <w:tcPr>
            <w:tcW w:type="dxa" w:w="2980"/>
            <w:vAlign w:val="center"/>
          </w:tcPr>
          <w:p>
            <w:pPr>
              <w:keepNext w:val="0"/>
              <w:spacing w:line="240" w:lineRule="auto" w:before="0" w:after="0"/>
            </w:pPr>
            <w:r>
              <w:rPr>
                <w:rFonts w:ascii="Times New Roman" w:hAnsi="Times New Roman"/>
                <w:b w:val="0"/>
                <w:sz w:val="18"/>
              </w:rPr>
              <w:t>0.744 (0.706 to 0.782)</w:t>
            </w:r>
          </w:p>
        </w:tc>
        <w:tc>
          <w:tcPr>
            <w:tcW w:type="dxa" w:w="3100"/>
            <w:vAlign w:val="center"/>
          </w:tcPr>
          <w:p>
            <w:pPr>
              <w:keepNext w:val="0"/>
              <w:spacing w:line="240" w:lineRule="auto" w:before="0" w:after="0"/>
            </w:pPr>
            <w:r>
              <w:rPr>
                <w:rFonts w:ascii="Times New Roman" w:hAnsi="Times New Roman"/>
                <w:b w:val="0"/>
                <w:sz w:val="18"/>
              </w:rPr>
              <w:t>0.793 (0.756 to 0.830)</w:t>
            </w:r>
          </w:p>
        </w:tc>
      </w:tr>
      <w:tr>
        <w:trPr>
          <w:cantSplit/>
        </w:trPr>
        <w:tc>
          <w:tcPr>
            <w:tcW w:type="dxa" w:w="720"/>
            <w:vAlign w:val="center"/>
          </w:tcPr>
          <w:p>
            <w:pPr>
              <w:keepNext w:val="0"/>
              <w:spacing w:line="240" w:lineRule="auto" w:before="0" w:after="0"/>
            </w:pPr>
            <w:r>
              <w:rPr>
                <w:rFonts w:ascii="Times New Roman" w:hAnsi="Times New Roman"/>
                <w:b w:val="0"/>
                <w:sz w:val="18"/>
              </w:rPr>
              <w:t>3</w:t>
            </w:r>
          </w:p>
        </w:tc>
        <w:tc>
          <w:tcPr>
            <w:tcW w:type="dxa" w:w="1840"/>
            <w:vAlign w:val="center"/>
          </w:tcPr>
          <w:p>
            <w:pPr>
              <w:keepNext w:val="0"/>
              <w:spacing w:line="240" w:lineRule="auto" w:before="0" w:after="0"/>
            </w:pPr>
            <w:r>
              <w:rPr>
                <w:rFonts w:ascii="Times New Roman" w:hAnsi="Times New Roman"/>
                <w:b w:val="0"/>
                <w:sz w:val="18"/>
              </w:rPr>
              <w:t>Hard-label LR</w:t>
            </w:r>
          </w:p>
        </w:tc>
        <w:tc>
          <w:tcPr>
            <w:tcW w:type="dxa" w:w="720"/>
            <w:vAlign w:val="center"/>
          </w:tcPr>
          <w:p>
            <w:pPr>
              <w:keepNext w:val="0"/>
              <w:spacing w:line="240" w:lineRule="auto" w:before="0" w:after="0"/>
            </w:pPr>
            <w:r>
              <w:rPr>
                <w:rFonts w:ascii="Times New Roman" w:hAnsi="Times New Roman"/>
                <w:b w:val="0"/>
                <w:sz w:val="18"/>
              </w:rPr>
              <w:t>681</w:t>
            </w:r>
          </w:p>
        </w:tc>
        <w:tc>
          <w:tcPr>
            <w:tcW w:type="dxa" w:w="2980"/>
            <w:vAlign w:val="center"/>
          </w:tcPr>
          <w:p>
            <w:pPr>
              <w:keepNext w:val="0"/>
              <w:spacing w:line="240" w:lineRule="auto" w:before="0" w:after="0"/>
            </w:pPr>
            <w:r>
              <w:rPr>
                <w:rFonts w:ascii="Times New Roman" w:hAnsi="Times New Roman"/>
                <w:b w:val="0"/>
                <w:sz w:val="18"/>
              </w:rPr>
              <w:t>0.670 (0.628 to 0.711)</w:t>
            </w:r>
          </w:p>
        </w:tc>
        <w:tc>
          <w:tcPr>
            <w:tcW w:type="dxa" w:w="3100"/>
            <w:vAlign w:val="center"/>
          </w:tcPr>
          <w:p>
            <w:pPr>
              <w:keepNext w:val="0"/>
              <w:spacing w:line="240" w:lineRule="auto" w:before="0" w:after="0"/>
            </w:pPr>
            <w:r>
              <w:rPr>
                <w:rFonts w:ascii="Times New Roman" w:hAnsi="Times New Roman"/>
                <w:b w:val="0"/>
                <w:sz w:val="18"/>
              </w:rPr>
              <w:t>0.742 (0.707 to 0.781)</w:t>
            </w:r>
          </w:p>
        </w:tc>
      </w:tr>
      <w:tr>
        <w:trPr>
          <w:cantSplit/>
        </w:trPr>
        <w:tc>
          <w:tcPr>
            <w:tcW w:type="dxa" w:w="720"/>
            <w:vAlign w:val="center"/>
          </w:tcPr>
          <w:p>
            <w:pPr>
              <w:keepNext/>
              <w:spacing w:line="240" w:lineRule="auto" w:before="0" w:after="0"/>
            </w:pPr>
            <w:r>
              <w:rPr>
                <w:rFonts w:ascii="Times New Roman" w:hAnsi="Times New Roman"/>
                <w:b w:val="0"/>
                <w:sz w:val="18"/>
              </w:rPr>
              <w:t>3</w:t>
            </w:r>
          </w:p>
        </w:tc>
        <w:tc>
          <w:tcPr>
            <w:tcW w:type="dxa" w:w="1840"/>
            <w:vAlign w:val="center"/>
          </w:tcPr>
          <w:p>
            <w:pPr>
              <w:keepNext/>
              <w:spacing w:line="240" w:lineRule="auto" w:before="0" w:after="0"/>
            </w:pPr>
            <w:r>
              <w:rPr>
                <w:rFonts w:ascii="Times New Roman" w:hAnsi="Times New Roman"/>
                <w:b w:val="0"/>
                <w:sz w:val="18"/>
              </w:rPr>
              <w:t>Random forest</w:t>
            </w:r>
          </w:p>
        </w:tc>
        <w:tc>
          <w:tcPr>
            <w:tcW w:type="dxa" w:w="720"/>
            <w:vAlign w:val="center"/>
          </w:tcPr>
          <w:p>
            <w:pPr>
              <w:keepNext/>
              <w:spacing w:line="240" w:lineRule="auto" w:before="0" w:after="0"/>
            </w:pPr>
            <w:r>
              <w:rPr>
                <w:rFonts w:ascii="Times New Roman" w:hAnsi="Times New Roman"/>
                <w:b w:val="0"/>
                <w:sz w:val="18"/>
              </w:rPr>
              <w:t>681</w:t>
            </w:r>
          </w:p>
        </w:tc>
        <w:tc>
          <w:tcPr>
            <w:tcW w:type="dxa" w:w="2980"/>
            <w:vAlign w:val="center"/>
          </w:tcPr>
          <w:p>
            <w:pPr>
              <w:keepNext/>
              <w:spacing w:line="240" w:lineRule="auto" w:before="0" w:after="0"/>
            </w:pPr>
            <w:r>
              <w:rPr>
                <w:rFonts w:ascii="Times New Roman" w:hAnsi="Times New Roman"/>
                <w:b w:val="0"/>
                <w:sz w:val="18"/>
              </w:rPr>
              <w:t>0.684 (0.645 to 0.723)</w:t>
            </w:r>
          </w:p>
        </w:tc>
        <w:tc>
          <w:tcPr>
            <w:tcW w:type="dxa" w:w="3100"/>
            <w:vAlign w:val="center"/>
          </w:tcPr>
          <w:p>
            <w:pPr>
              <w:keepNext/>
              <w:spacing w:line="240" w:lineRule="auto" w:before="0" w:after="0"/>
            </w:pPr>
            <w:r>
              <w:rPr>
                <w:rFonts w:ascii="Times New Roman" w:hAnsi="Times New Roman"/>
                <w:b w:val="0"/>
                <w:sz w:val="18"/>
              </w:rPr>
              <w:t>0.761 (0.727 to 0.798)</w:t>
            </w:r>
          </w:p>
        </w:tc>
      </w:tr>
      <w:tr>
        <w:trPr>
          <w:cantSplit/>
        </w:trPr>
        <w:tc>
          <w:tcPr>
            <w:tcW w:type="dxa" w:w="720"/>
            <w:vAlign w:val="center"/>
          </w:tcPr>
          <w:p>
            <w:pPr>
              <w:keepNext w:val="0"/>
              <w:spacing w:line="240" w:lineRule="auto" w:before="0" w:after="0"/>
            </w:pPr>
            <w:r>
              <w:rPr>
                <w:rFonts w:ascii="Times New Roman" w:hAnsi="Times New Roman"/>
                <w:b w:val="0"/>
                <w:sz w:val="18"/>
              </w:rPr>
              <w:t>3</w:t>
            </w:r>
          </w:p>
        </w:tc>
        <w:tc>
          <w:tcPr>
            <w:tcW w:type="dxa" w:w="1840"/>
            <w:vAlign w:val="center"/>
          </w:tcPr>
          <w:p>
            <w:pPr>
              <w:keepNext w:val="0"/>
              <w:spacing w:line="240" w:lineRule="auto" w:before="0" w:after="0"/>
            </w:pPr>
            <w:r>
              <w:rPr>
                <w:rFonts w:ascii="Times New Roman" w:hAnsi="Times New Roman"/>
                <w:b w:val="0"/>
                <w:sz w:val="18"/>
              </w:rPr>
              <w:t>CTOD teacher</w:t>
            </w:r>
          </w:p>
        </w:tc>
        <w:tc>
          <w:tcPr>
            <w:tcW w:type="dxa" w:w="720"/>
            <w:vAlign w:val="center"/>
          </w:tcPr>
          <w:p>
            <w:pPr>
              <w:keepNext w:val="0"/>
              <w:spacing w:line="240" w:lineRule="auto" w:before="0" w:after="0"/>
            </w:pPr>
            <w:r>
              <w:rPr>
                <w:rFonts w:ascii="Times New Roman" w:hAnsi="Times New Roman"/>
                <w:b w:val="0"/>
                <w:sz w:val="18"/>
              </w:rPr>
              <w:t>681</w:t>
            </w:r>
          </w:p>
        </w:tc>
        <w:tc>
          <w:tcPr>
            <w:tcW w:type="dxa" w:w="2980"/>
            <w:vAlign w:val="center"/>
          </w:tcPr>
          <w:p>
            <w:pPr>
              <w:keepNext w:val="0"/>
              <w:spacing w:line="240" w:lineRule="auto" w:before="0" w:after="0"/>
            </w:pPr>
            <w:r>
              <w:rPr>
                <w:rFonts w:ascii="Times New Roman" w:hAnsi="Times New Roman"/>
                <w:b w:val="0"/>
                <w:sz w:val="18"/>
              </w:rPr>
              <w:t>0.990 (0.985 to 0.995)</w:t>
            </w:r>
          </w:p>
        </w:tc>
        <w:tc>
          <w:tcPr>
            <w:tcW w:type="dxa" w:w="3100"/>
            <w:vAlign w:val="center"/>
          </w:tcPr>
          <w:p>
            <w:pPr>
              <w:keepNext w:val="0"/>
              <w:spacing w:line="240" w:lineRule="auto" w:before="0" w:after="0"/>
            </w:pPr>
            <w:r>
              <w:rPr>
                <w:rFonts w:ascii="Times New Roman" w:hAnsi="Times New Roman"/>
                <w:b w:val="0"/>
                <w:sz w:val="18"/>
              </w:rPr>
              <w:t>0.993 (0.989 to 0.996)</w:t>
            </w:r>
          </w:p>
        </w:tc>
      </w:tr>
    </w:tbl>
    <w:p>
      <w:pPr>
        <w:pStyle w:val="Caption"/>
        <w:keepNext w:val="0"/>
        <w:pageBreakBefore w:val="0"/>
        <w:spacing w:after="180"/>
      </w:pPr>
      <w:r>
        <w:t>CI: confidence interval. PR-AUC was computed with scikit-learn average_precision_score. The no-skill precision-recall reference is the phase’s positive outcome prevalence: 0.2300, 0.3649, and 0.6021. Confidence intervals use stratified percentile bootstrap resampling of unique trials.</w:t>
      </w:r>
    </w:p>
    <w:p>
      <w:pPr>
        <w:pStyle w:val="Caption"/>
        <w:keepNext/>
        <w:pageBreakBefore w:val="0"/>
        <w:spacing w:before="120"/>
      </w:pPr>
      <w:r>
        <w:rPr>
          <w:b/>
        </w:rPr>
        <w:t>Table S8. Probability error and Brier skill</w:t>
      </w:r>
    </w:p>
    <w:tbl>
      <w:tblPr>
        <w:jc w:val="left"/>
        <w:tblLook w:firstColumn="1" w:firstRow="1" w:lastColumn="0" w:lastRow="0" w:noHBand="0" w:noVBand="1" w:val="04A0"/>
        <w:tblW w:w="9360" w:type="dxa"/>
        <w:tblInd w:w="90" w:type="dxa"/>
        <w:tblLayout w:type="fixed"/>
        <w:tblCellMar>
          <w:top w:w="65" w:type="dxa"/>
          <w:bottom w:w="65" w:type="dxa"/>
          <w:left w:w="90" w:type="dxa"/>
          <w:right w:w="90" w:type="dxa"/>
        </w:tblCellMar>
        <w:tblBorders>
          <w:top w:val="single" w:sz="4" w:color="000000"/>
          <w:left w:val="single" w:sz="4" w:color="000000"/>
          <w:bottom w:val="single" w:sz="4" w:color="000000"/>
          <w:right w:val="single" w:sz="4" w:color="000000"/>
          <w:insideH w:val="single" w:sz="4" w:color="000000"/>
          <w:insideV w:val="single" w:sz="4" w:color="000000"/>
        </w:tblBorders>
      </w:tblPr>
      <w:tblGrid>
        <w:gridCol w:w="720"/>
        <w:gridCol w:w="1830"/>
        <w:gridCol w:w="2620"/>
        <w:gridCol w:w="2740"/>
        <w:gridCol w:w="1450"/>
      </w:tblGrid>
      <w:tr>
        <w:trPr>
          <w:cantSplit/>
          <w:tblHeader/>
        </w:trPr>
        <w:tc>
          <w:tcPr>
            <w:tcW w:type="dxa" w:w="720"/>
            <w:vAlign w:val="center"/>
          </w:tcPr>
          <w:p>
            <w:pPr>
              <w:keepNext/>
              <w:spacing w:line="240" w:lineRule="auto" w:before="0" w:after="0"/>
            </w:pPr>
            <w:r>
              <w:rPr>
                <w:rFonts w:ascii="Times New Roman" w:hAnsi="Times New Roman"/>
                <w:b/>
                <w:sz w:val="18"/>
              </w:rPr>
              <w:t>Phase</w:t>
            </w:r>
          </w:p>
        </w:tc>
        <w:tc>
          <w:tcPr>
            <w:tcW w:type="dxa" w:w="1830"/>
            <w:vAlign w:val="center"/>
          </w:tcPr>
          <w:p>
            <w:pPr>
              <w:keepNext/>
              <w:spacing w:line="240" w:lineRule="auto" w:before="0" w:after="0"/>
            </w:pPr>
            <w:r>
              <w:rPr>
                <w:rFonts w:ascii="Times New Roman" w:hAnsi="Times New Roman"/>
                <w:b/>
                <w:sz w:val="18"/>
              </w:rPr>
              <w:t>Model</w:t>
            </w:r>
          </w:p>
        </w:tc>
        <w:tc>
          <w:tcPr>
            <w:tcW w:type="dxa" w:w="2620"/>
            <w:vAlign w:val="center"/>
          </w:tcPr>
          <w:p>
            <w:pPr>
              <w:keepNext/>
              <w:spacing w:line="240" w:lineRule="auto" w:before="0" w:after="0"/>
            </w:pPr>
            <w:r>
              <w:rPr>
                <w:rFonts w:ascii="Times New Roman" w:hAnsi="Times New Roman"/>
                <w:b/>
                <w:sz w:val="18"/>
              </w:rPr>
              <w:t>Brier score (95% CI)</w:t>
            </w:r>
          </w:p>
        </w:tc>
        <w:tc>
          <w:tcPr>
            <w:tcW w:type="dxa" w:w="2740"/>
            <w:vAlign w:val="center"/>
          </w:tcPr>
          <w:p>
            <w:pPr>
              <w:keepNext/>
              <w:spacing w:line="240" w:lineRule="auto" w:before="0" w:after="0"/>
            </w:pPr>
            <w:r>
              <w:rPr>
                <w:rFonts w:ascii="Times New Roman" w:hAnsi="Times New Roman"/>
                <w:b/>
                <w:sz w:val="18"/>
              </w:rPr>
              <w:t>Log loss (95% CI)</w:t>
            </w:r>
          </w:p>
        </w:tc>
        <w:tc>
          <w:tcPr>
            <w:tcW w:type="dxa" w:w="1450"/>
            <w:vAlign w:val="center"/>
          </w:tcPr>
          <w:p>
            <w:pPr>
              <w:keepNext/>
              <w:spacing w:line="240" w:lineRule="auto" w:before="0" w:after="0"/>
            </w:pPr>
            <w:r>
              <w:rPr>
                <w:rFonts w:ascii="Times New Roman" w:hAnsi="Times New Roman"/>
                <w:b/>
                <w:sz w:val="18"/>
              </w:rPr>
              <w:t>Brier skill</w:t>
            </w:r>
          </w:p>
        </w:tc>
      </w:tr>
      <w:tr>
        <w:trPr>
          <w:cantSplit/>
        </w:trPr>
        <w:tc>
          <w:tcPr>
            <w:tcW w:type="dxa" w:w="720"/>
            <w:vAlign w:val="center"/>
          </w:tcPr>
          <w:p>
            <w:pPr>
              <w:keepNext/>
              <w:spacing w:line="240" w:lineRule="auto" w:before="0" w:after="0"/>
            </w:pPr>
            <w:r>
              <w:rPr>
                <w:rFonts w:ascii="Times New Roman" w:hAnsi="Times New Roman"/>
                <w:b w:val="0"/>
                <w:sz w:val="18"/>
              </w:rPr>
              <w:t>1</w:t>
            </w:r>
          </w:p>
        </w:tc>
        <w:tc>
          <w:tcPr>
            <w:tcW w:type="dxa" w:w="1830"/>
            <w:vAlign w:val="center"/>
          </w:tcPr>
          <w:p>
            <w:pPr>
              <w:keepNext/>
              <w:spacing w:line="240" w:lineRule="auto" w:before="0" w:after="0"/>
            </w:pPr>
            <w:r>
              <w:rPr>
                <w:rFonts w:ascii="Times New Roman" w:hAnsi="Times New Roman"/>
                <w:b w:val="0"/>
                <w:sz w:val="18"/>
              </w:rPr>
              <w:t>BioBERT</w:t>
            </w:r>
          </w:p>
        </w:tc>
        <w:tc>
          <w:tcPr>
            <w:tcW w:type="dxa" w:w="2620"/>
            <w:vAlign w:val="center"/>
          </w:tcPr>
          <w:p>
            <w:pPr>
              <w:keepNext/>
              <w:spacing w:line="240" w:lineRule="auto" w:before="0" w:after="0"/>
            </w:pPr>
            <w:r>
              <w:rPr>
                <w:rFonts w:ascii="Times New Roman" w:hAnsi="Times New Roman"/>
                <w:b w:val="0"/>
                <w:sz w:val="18"/>
              </w:rPr>
              <w:t>0.303 (0.297 to 0.308)</w:t>
            </w:r>
          </w:p>
        </w:tc>
        <w:tc>
          <w:tcPr>
            <w:tcW w:type="dxa" w:w="2740"/>
            <w:vAlign w:val="center"/>
          </w:tcPr>
          <w:p>
            <w:pPr>
              <w:keepNext/>
              <w:spacing w:line="240" w:lineRule="auto" w:before="0" w:after="0"/>
            </w:pPr>
            <w:r>
              <w:rPr>
                <w:rFonts w:ascii="Times New Roman" w:hAnsi="Times New Roman"/>
                <w:b w:val="0"/>
                <w:sz w:val="18"/>
              </w:rPr>
              <w:t>0.803 (0.791 to 0.815)</w:t>
            </w:r>
          </w:p>
        </w:tc>
        <w:tc>
          <w:tcPr>
            <w:tcW w:type="dxa" w:w="1450"/>
            <w:vAlign w:val="center"/>
          </w:tcPr>
          <w:p>
            <w:pPr>
              <w:keepNext/>
              <w:spacing w:line="240" w:lineRule="auto" w:before="0" w:after="0"/>
            </w:pPr>
            <w:r>
              <w:rPr>
                <w:rFonts w:ascii="Times New Roman" w:hAnsi="Times New Roman"/>
                <w:b w:val="0"/>
                <w:sz w:val="18"/>
              </w:rPr>
              <w:t>-0.710</w:t>
            </w:r>
          </w:p>
        </w:tc>
      </w:tr>
      <w:tr>
        <w:trPr>
          <w:cantSplit/>
        </w:trPr>
        <w:tc>
          <w:tcPr>
            <w:tcW w:type="dxa" w:w="720"/>
            <w:vAlign w:val="center"/>
          </w:tcPr>
          <w:p>
            <w:pPr>
              <w:keepNext w:val="0"/>
              <w:spacing w:line="240" w:lineRule="auto" w:before="0" w:after="0"/>
            </w:pPr>
            <w:r>
              <w:rPr>
                <w:rFonts w:ascii="Times New Roman" w:hAnsi="Times New Roman"/>
                <w:b w:val="0"/>
                <w:sz w:val="18"/>
              </w:rPr>
              <w:t>1</w:t>
            </w:r>
          </w:p>
        </w:tc>
        <w:tc>
          <w:tcPr>
            <w:tcW w:type="dxa" w:w="1830"/>
            <w:vAlign w:val="center"/>
          </w:tcPr>
          <w:p>
            <w:pPr>
              <w:keepNext w:val="0"/>
              <w:spacing w:line="240" w:lineRule="auto" w:before="0" w:after="0"/>
            </w:pPr>
            <w:r>
              <w:rPr>
                <w:rFonts w:ascii="Times New Roman" w:hAnsi="Times New Roman"/>
                <w:b w:val="0"/>
                <w:sz w:val="18"/>
              </w:rPr>
              <w:t>BiomedBERT</w:t>
            </w:r>
          </w:p>
        </w:tc>
        <w:tc>
          <w:tcPr>
            <w:tcW w:type="dxa" w:w="2620"/>
            <w:vAlign w:val="center"/>
          </w:tcPr>
          <w:p>
            <w:pPr>
              <w:keepNext w:val="0"/>
              <w:spacing w:line="240" w:lineRule="auto" w:before="0" w:after="0"/>
            </w:pPr>
            <w:r>
              <w:rPr>
                <w:rFonts w:ascii="Times New Roman" w:hAnsi="Times New Roman"/>
                <w:b w:val="0"/>
                <w:sz w:val="18"/>
              </w:rPr>
              <w:t>0.291 (0.285 to 0.297)</w:t>
            </w:r>
          </w:p>
        </w:tc>
        <w:tc>
          <w:tcPr>
            <w:tcW w:type="dxa" w:w="2740"/>
            <w:vAlign w:val="center"/>
          </w:tcPr>
          <w:p>
            <w:pPr>
              <w:keepNext w:val="0"/>
              <w:spacing w:line="240" w:lineRule="auto" w:before="0" w:after="0"/>
            </w:pPr>
            <w:r>
              <w:rPr>
                <w:rFonts w:ascii="Times New Roman" w:hAnsi="Times New Roman"/>
                <w:b w:val="0"/>
                <w:sz w:val="18"/>
              </w:rPr>
              <w:t>0.779 (0.766 to 0.792)</w:t>
            </w:r>
          </w:p>
        </w:tc>
        <w:tc>
          <w:tcPr>
            <w:tcW w:type="dxa" w:w="1450"/>
            <w:vAlign w:val="center"/>
          </w:tcPr>
          <w:p>
            <w:pPr>
              <w:keepNext w:val="0"/>
              <w:spacing w:line="240" w:lineRule="auto" w:before="0" w:after="0"/>
            </w:pPr>
            <w:r>
              <w:rPr>
                <w:rFonts w:ascii="Times New Roman" w:hAnsi="Times New Roman"/>
                <w:b w:val="0"/>
                <w:sz w:val="18"/>
              </w:rPr>
              <w:t>-0.643</w:t>
            </w:r>
          </w:p>
        </w:tc>
      </w:tr>
      <w:tr>
        <w:trPr>
          <w:cantSplit/>
        </w:trPr>
        <w:tc>
          <w:tcPr>
            <w:tcW w:type="dxa" w:w="720"/>
            <w:vAlign w:val="center"/>
          </w:tcPr>
          <w:p>
            <w:pPr>
              <w:keepNext w:val="0"/>
              <w:spacing w:line="240" w:lineRule="auto" w:before="0" w:after="0"/>
            </w:pPr>
            <w:r>
              <w:rPr>
                <w:rFonts w:ascii="Times New Roman" w:hAnsi="Times New Roman"/>
                <w:b w:val="0"/>
                <w:sz w:val="18"/>
              </w:rPr>
              <w:t>1</w:t>
            </w:r>
          </w:p>
        </w:tc>
        <w:tc>
          <w:tcPr>
            <w:tcW w:type="dxa" w:w="1830"/>
            <w:vAlign w:val="center"/>
          </w:tcPr>
          <w:p>
            <w:pPr>
              <w:keepNext w:val="0"/>
              <w:spacing w:line="240" w:lineRule="auto" w:before="0" w:after="0"/>
            </w:pPr>
            <w:r>
              <w:rPr>
                <w:rFonts w:ascii="Times New Roman" w:hAnsi="Times New Roman"/>
                <w:b w:val="0"/>
                <w:sz w:val="18"/>
              </w:rPr>
              <w:t>Soft-label LR</w:t>
            </w:r>
          </w:p>
        </w:tc>
        <w:tc>
          <w:tcPr>
            <w:tcW w:type="dxa" w:w="2620"/>
            <w:vAlign w:val="center"/>
          </w:tcPr>
          <w:p>
            <w:pPr>
              <w:keepNext w:val="0"/>
              <w:spacing w:line="240" w:lineRule="auto" w:before="0" w:after="0"/>
            </w:pPr>
            <w:r>
              <w:rPr>
                <w:rFonts w:ascii="Times New Roman" w:hAnsi="Times New Roman"/>
                <w:b w:val="0"/>
                <w:sz w:val="18"/>
              </w:rPr>
              <w:t>0.283 (0.276 to 0.290)</w:t>
            </w:r>
          </w:p>
        </w:tc>
        <w:tc>
          <w:tcPr>
            <w:tcW w:type="dxa" w:w="2740"/>
            <w:vAlign w:val="center"/>
          </w:tcPr>
          <w:p>
            <w:pPr>
              <w:keepNext w:val="0"/>
              <w:spacing w:line="240" w:lineRule="auto" w:before="0" w:after="0"/>
            </w:pPr>
            <w:r>
              <w:rPr>
                <w:rFonts w:ascii="Times New Roman" w:hAnsi="Times New Roman"/>
                <w:b w:val="0"/>
                <w:sz w:val="18"/>
              </w:rPr>
              <w:t>0.763 (0.747 to 0.778)</w:t>
            </w:r>
          </w:p>
        </w:tc>
        <w:tc>
          <w:tcPr>
            <w:tcW w:type="dxa" w:w="1450"/>
            <w:vAlign w:val="center"/>
          </w:tcPr>
          <w:p>
            <w:pPr>
              <w:keepNext w:val="0"/>
              <w:spacing w:line="240" w:lineRule="auto" w:before="0" w:after="0"/>
            </w:pPr>
            <w:r>
              <w:rPr>
                <w:rFonts w:ascii="Times New Roman" w:hAnsi="Times New Roman"/>
                <w:b w:val="0"/>
                <w:sz w:val="18"/>
              </w:rPr>
              <w:t>-0.597</w:t>
            </w:r>
          </w:p>
        </w:tc>
      </w:tr>
      <w:tr>
        <w:trPr>
          <w:cantSplit/>
        </w:trPr>
        <w:tc>
          <w:tcPr>
            <w:tcW w:type="dxa" w:w="720"/>
            <w:vAlign w:val="center"/>
          </w:tcPr>
          <w:p>
            <w:pPr>
              <w:keepNext w:val="0"/>
              <w:spacing w:line="240" w:lineRule="auto" w:before="0" w:after="0"/>
            </w:pPr>
            <w:r>
              <w:rPr>
                <w:rFonts w:ascii="Times New Roman" w:hAnsi="Times New Roman"/>
                <w:b w:val="0"/>
                <w:sz w:val="18"/>
              </w:rPr>
              <w:t>1</w:t>
            </w:r>
          </w:p>
        </w:tc>
        <w:tc>
          <w:tcPr>
            <w:tcW w:type="dxa" w:w="1830"/>
            <w:vAlign w:val="center"/>
          </w:tcPr>
          <w:p>
            <w:pPr>
              <w:keepNext w:val="0"/>
              <w:spacing w:line="240" w:lineRule="auto" w:before="0" w:after="0"/>
            </w:pPr>
            <w:r>
              <w:rPr>
                <w:rFonts w:ascii="Times New Roman" w:hAnsi="Times New Roman"/>
                <w:b w:val="0"/>
                <w:sz w:val="18"/>
              </w:rPr>
              <w:t>Hard-label LR</w:t>
            </w:r>
          </w:p>
        </w:tc>
        <w:tc>
          <w:tcPr>
            <w:tcW w:type="dxa" w:w="2620"/>
            <w:vAlign w:val="center"/>
          </w:tcPr>
          <w:p>
            <w:pPr>
              <w:keepNext w:val="0"/>
              <w:spacing w:line="240" w:lineRule="auto" w:before="0" w:after="0"/>
            </w:pPr>
            <w:r>
              <w:rPr>
                <w:rFonts w:ascii="Times New Roman" w:hAnsi="Times New Roman"/>
                <w:b w:val="0"/>
                <w:sz w:val="18"/>
              </w:rPr>
              <w:t>0.200 (0.187 to 0.213)</w:t>
            </w:r>
          </w:p>
        </w:tc>
        <w:tc>
          <w:tcPr>
            <w:tcW w:type="dxa" w:w="2740"/>
            <w:vAlign w:val="center"/>
          </w:tcPr>
          <w:p>
            <w:pPr>
              <w:keepNext w:val="0"/>
              <w:spacing w:line="240" w:lineRule="auto" w:before="0" w:after="0"/>
            </w:pPr>
            <w:r>
              <w:rPr>
                <w:rFonts w:ascii="Times New Roman" w:hAnsi="Times New Roman"/>
                <w:b w:val="0"/>
                <w:sz w:val="18"/>
              </w:rPr>
              <w:t>0.592 (0.559 to 0.623)</w:t>
            </w:r>
          </w:p>
        </w:tc>
        <w:tc>
          <w:tcPr>
            <w:tcW w:type="dxa" w:w="1450"/>
            <w:vAlign w:val="center"/>
          </w:tcPr>
          <w:p>
            <w:pPr>
              <w:keepNext w:val="0"/>
              <w:spacing w:line="240" w:lineRule="auto" w:before="0" w:after="0"/>
            </w:pPr>
            <w:r>
              <w:rPr>
                <w:rFonts w:ascii="Times New Roman" w:hAnsi="Times New Roman"/>
                <w:b w:val="0"/>
                <w:sz w:val="18"/>
              </w:rPr>
              <w:t>-0.131</w:t>
            </w:r>
          </w:p>
        </w:tc>
      </w:tr>
      <w:tr>
        <w:trPr>
          <w:cantSplit/>
        </w:trPr>
        <w:tc>
          <w:tcPr>
            <w:tcW w:type="dxa" w:w="720"/>
            <w:vAlign w:val="center"/>
          </w:tcPr>
          <w:p>
            <w:pPr>
              <w:keepNext w:val="0"/>
              <w:spacing w:line="240" w:lineRule="auto" w:before="0" w:after="0"/>
            </w:pPr>
            <w:r>
              <w:rPr>
                <w:rFonts w:ascii="Times New Roman" w:hAnsi="Times New Roman"/>
                <w:b w:val="0"/>
                <w:sz w:val="18"/>
              </w:rPr>
              <w:t>1</w:t>
            </w:r>
          </w:p>
        </w:tc>
        <w:tc>
          <w:tcPr>
            <w:tcW w:type="dxa" w:w="1830"/>
            <w:vAlign w:val="center"/>
          </w:tcPr>
          <w:p>
            <w:pPr>
              <w:keepNext w:val="0"/>
              <w:spacing w:line="240" w:lineRule="auto" w:before="0" w:after="0"/>
            </w:pPr>
            <w:r>
              <w:rPr>
                <w:rFonts w:ascii="Times New Roman" w:hAnsi="Times New Roman"/>
                <w:b w:val="0"/>
                <w:sz w:val="18"/>
              </w:rPr>
              <w:t>Random forest</w:t>
            </w:r>
          </w:p>
        </w:tc>
        <w:tc>
          <w:tcPr>
            <w:tcW w:type="dxa" w:w="2620"/>
            <w:vAlign w:val="center"/>
          </w:tcPr>
          <w:p>
            <w:pPr>
              <w:keepNext w:val="0"/>
              <w:spacing w:line="240" w:lineRule="auto" w:before="0" w:after="0"/>
            </w:pPr>
            <w:r>
              <w:rPr>
                <w:rFonts w:ascii="Times New Roman" w:hAnsi="Times New Roman"/>
                <w:b w:val="0"/>
                <w:sz w:val="18"/>
              </w:rPr>
              <w:t>0.429 (0.421 to 0.437)</w:t>
            </w:r>
          </w:p>
        </w:tc>
        <w:tc>
          <w:tcPr>
            <w:tcW w:type="dxa" w:w="2740"/>
            <w:vAlign w:val="center"/>
          </w:tcPr>
          <w:p>
            <w:pPr>
              <w:keepNext w:val="0"/>
              <w:spacing w:line="240" w:lineRule="auto" w:before="0" w:after="0"/>
            </w:pPr>
            <w:r>
              <w:rPr>
                <w:rFonts w:ascii="Times New Roman" w:hAnsi="Times New Roman"/>
                <w:b w:val="0"/>
                <w:sz w:val="18"/>
              </w:rPr>
              <w:t>1.119 (1.095 to 1.142)</w:t>
            </w:r>
          </w:p>
        </w:tc>
        <w:tc>
          <w:tcPr>
            <w:tcW w:type="dxa" w:w="1450"/>
            <w:vAlign w:val="center"/>
          </w:tcPr>
          <w:p>
            <w:pPr>
              <w:keepNext w:val="0"/>
              <w:spacing w:line="240" w:lineRule="auto" w:before="0" w:after="0"/>
            </w:pPr>
            <w:r>
              <w:rPr>
                <w:rFonts w:ascii="Times New Roman" w:hAnsi="Times New Roman"/>
                <w:b w:val="0"/>
                <w:sz w:val="18"/>
              </w:rPr>
              <w:t>-1.420</w:t>
            </w:r>
          </w:p>
        </w:tc>
      </w:tr>
      <w:tr>
        <w:trPr>
          <w:cantSplit/>
        </w:trPr>
        <w:tc>
          <w:tcPr>
            <w:tcW w:type="dxa" w:w="720"/>
            <w:vAlign w:val="center"/>
          </w:tcPr>
          <w:p>
            <w:pPr>
              <w:keepNext w:val="0"/>
              <w:spacing w:line="240" w:lineRule="auto" w:before="0" w:after="0"/>
            </w:pPr>
            <w:r>
              <w:rPr>
                <w:rFonts w:ascii="Times New Roman" w:hAnsi="Times New Roman"/>
                <w:b w:val="0"/>
                <w:sz w:val="18"/>
              </w:rPr>
              <w:t>1</w:t>
            </w:r>
          </w:p>
        </w:tc>
        <w:tc>
          <w:tcPr>
            <w:tcW w:type="dxa" w:w="1830"/>
            <w:vAlign w:val="center"/>
          </w:tcPr>
          <w:p>
            <w:pPr>
              <w:keepNext w:val="0"/>
              <w:spacing w:line="240" w:lineRule="auto" w:before="0" w:after="0"/>
            </w:pPr>
            <w:r>
              <w:rPr>
                <w:rFonts w:ascii="Times New Roman" w:hAnsi="Times New Roman"/>
                <w:b w:val="0"/>
                <w:sz w:val="18"/>
              </w:rPr>
              <w:t>CTOD teacher</w:t>
            </w:r>
          </w:p>
        </w:tc>
        <w:tc>
          <w:tcPr>
            <w:tcW w:type="dxa" w:w="2620"/>
            <w:vAlign w:val="center"/>
          </w:tcPr>
          <w:p>
            <w:pPr>
              <w:keepNext w:val="0"/>
              <w:spacing w:line="240" w:lineRule="auto" w:before="0" w:after="0"/>
            </w:pPr>
            <w:r>
              <w:rPr>
                <w:rFonts w:ascii="Times New Roman" w:hAnsi="Times New Roman"/>
                <w:b w:val="0"/>
                <w:sz w:val="18"/>
              </w:rPr>
              <w:t>0.028 (0.021 to 0.036)</w:t>
            </w:r>
          </w:p>
        </w:tc>
        <w:tc>
          <w:tcPr>
            <w:tcW w:type="dxa" w:w="2740"/>
            <w:vAlign w:val="center"/>
          </w:tcPr>
          <w:p>
            <w:pPr>
              <w:keepNext w:val="0"/>
              <w:spacing w:line="240" w:lineRule="auto" w:before="0" w:after="0"/>
            </w:pPr>
            <w:r>
              <w:rPr>
                <w:rFonts w:ascii="Times New Roman" w:hAnsi="Times New Roman"/>
                <w:b w:val="0"/>
                <w:sz w:val="18"/>
              </w:rPr>
              <w:t>0.091 (0.074 to 0.111)</w:t>
            </w:r>
          </w:p>
        </w:tc>
        <w:tc>
          <w:tcPr>
            <w:tcW w:type="dxa" w:w="1450"/>
            <w:vAlign w:val="center"/>
          </w:tcPr>
          <w:p>
            <w:pPr>
              <w:keepNext w:val="0"/>
              <w:spacing w:line="240" w:lineRule="auto" w:before="0" w:after="0"/>
            </w:pPr>
            <w:r>
              <w:rPr>
                <w:rFonts w:ascii="Times New Roman" w:hAnsi="Times New Roman"/>
                <w:b w:val="0"/>
                <w:sz w:val="18"/>
              </w:rPr>
              <w:t>0.842</w:t>
            </w:r>
          </w:p>
        </w:tc>
      </w:tr>
      <w:tr>
        <w:trPr>
          <w:cantSplit/>
        </w:trPr>
        <w:tc>
          <w:tcPr>
            <w:tcW w:type="dxa" w:w="720"/>
            <w:vAlign w:val="center"/>
          </w:tcPr>
          <w:p>
            <w:pPr>
              <w:keepNext w:val="0"/>
              <w:spacing w:line="240" w:lineRule="auto" w:before="0" w:after="0"/>
            </w:pPr>
            <w:r>
              <w:rPr>
                <w:rFonts w:ascii="Times New Roman" w:hAnsi="Times New Roman"/>
                <w:b w:val="0"/>
                <w:sz w:val="18"/>
              </w:rPr>
              <w:t>2</w:t>
            </w:r>
          </w:p>
        </w:tc>
        <w:tc>
          <w:tcPr>
            <w:tcW w:type="dxa" w:w="1830"/>
            <w:vAlign w:val="center"/>
          </w:tcPr>
          <w:p>
            <w:pPr>
              <w:keepNext w:val="0"/>
              <w:spacing w:line="240" w:lineRule="auto" w:before="0" w:after="0"/>
            </w:pPr>
            <w:r>
              <w:rPr>
                <w:rFonts w:ascii="Times New Roman" w:hAnsi="Times New Roman"/>
                <w:b w:val="0"/>
                <w:sz w:val="18"/>
              </w:rPr>
              <w:t>BioBERT</w:t>
            </w:r>
          </w:p>
        </w:tc>
        <w:tc>
          <w:tcPr>
            <w:tcW w:type="dxa" w:w="2620"/>
            <w:vAlign w:val="center"/>
          </w:tcPr>
          <w:p>
            <w:pPr>
              <w:keepNext w:val="0"/>
              <w:spacing w:line="240" w:lineRule="auto" w:before="0" w:after="0"/>
            </w:pPr>
            <w:r>
              <w:rPr>
                <w:rFonts w:ascii="Times New Roman" w:hAnsi="Times New Roman"/>
                <w:b w:val="0"/>
                <w:sz w:val="18"/>
              </w:rPr>
              <w:t>0.254 (0.248 to 0.261)</w:t>
            </w:r>
          </w:p>
        </w:tc>
        <w:tc>
          <w:tcPr>
            <w:tcW w:type="dxa" w:w="2740"/>
            <w:vAlign w:val="center"/>
          </w:tcPr>
          <w:p>
            <w:pPr>
              <w:keepNext w:val="0"/>
              <w:spacing w:line="240" w:lineRule="auto" w:before="0" w:after="0"/>
            </w:pPr>
            <w:r>
              <w:rPr>
                <w:rFonts w:ascii="Times New Roman" w:hAnsi="Times New Roman"/>
                <w:b w:val="0"/>
                <w:sz w:val="18"/>
              </w:rPr>
              <w:t>0.703 (0.689 to 0.717)</w:t>
            </w:r>
          </w:p>
        </w:tc>
        <w:tc>
          <w:tcPr>
            <w:tcW w:type="dxa" w:w="1450"/>
            <w:vAlign w:val="center"/>
          </w:tcPr>
          <w:p>
            <w:pPr>
              <w:keepNext w:val="0"/>
              <w:spacing w:line="240" w:lineRule="auto" w:before="0" w:after="0"/>
            </w:pPr>
            <w:r>
              <w:rPr>
                <w:rFonts w:ascii="Times New Roman" w:hAnsi="Times New Roman"/>
                <w:b w:val="0"/>
                <w:sz w:val="18"/>
              </w:rPr>
              <w:t>-0.098</w:t>
            </w:r>
          </w:p>
        </w:tc>
      </w:tr>
      <w:tr>
        <w:trPr>
          <w:cantSplit/>
        </w:trPr>
        <w:tc>
          <w:tcPr>
            <w:tcW w:type="dxa" w:w="720"/>
            <w:vAlign w:val="center"/>
          </w:tcPr>
          <w:p>
            <w:pPr>
              <w:keepNext w:val="0"/>
              <w:spacing w:line="240" w:lineRule="auto" w:before="0" w:after="0"/>
            </w:pPr>
            <w:r>
              <w:rPr>
                <w:rFonts w:ascii="Times New Roman" w:hAnsi="Times New Roman"/>
                <w:b w:val="0"/>
                <w:sz w:val="18"/>
              </w:rPr>
              <w:t>2</w:t>
            </w:r>
          </w:p>
        </w:tc>
        <w:tc>
          <w:tcPr>
            <w:tcW w:type="dxa" w:w="1830"/>
            <w:vAlign w:val="center"/>
          </w:tcPr>
          <w:p>
            <w:pPr>
              <w:keepNext w:val="0"/>
              <w:spacing w:line="240" w:lineRule="auto" w:before="0" w:after="0"/>
            </w:pPr>
            <w:r>
              <w:rPr>
                <w:rFonts w:ascii="Times New Roman" w:hAnsi="Times New Roman"/>
                <w:b w:val="0"/>
                <w:sz w:val="18"/>
              </w:rPr>
              <w:t>BiomedBERT</w:t>
            </w:r>
          </w:p>
        </w:tc>
        <w:tc>
          <w:tcPr>
            <w:tcW w:type="dxa" w:w="2620"/>
            <w:vAlign w:val="center"/>
          </w:tcPr>
          <w:p>
            <w:pPr>
              <w:keepNext w:val="0"/>
              <w:spacing w:line="240" w:lineRule="auto" w:before="0" w:after="0"/>
            </w:pPr>
            <w:r>
              <w:rPr>
                <w:rFonts w:ascii="Times New Roman" w:hAnsi="Times New Roman"/>
                <w:b w:val="0"/>
                <w:sz w:val="18"/>
              </w:rPr>
              <w:t>0.246 (0.239 to 0.253)</w:t>
            </w:r>
          </w:p>
        </w:tc>
        <w:tc>
          <w:tcPr>
            <w:tcW w:type="dxa" w:w="2740"/>
            <w:vAlign w:val="center"/>
          </w:tcPr>
          <w:p>
            <w:pPr>
              <w:keepNext w:val="0"/>
              <w:spacing w:line="240" w:lineRule="auto" w:before="0" w:after="0"/>
            </w:pPr>
            <w:r>
              <w:rPr>
                <w:rFonts w:ascii="Times New Roman" w:hAnsi="Times New Roman"/>
                <w:b w:val="0"/>
                <w:sz w:val="18"/>
              </w:rPr>
              <w:t>0.685 (0.670 to 0.700)</w:t>
            </w:r>
          </w:p>
        </w:tc>
        <w:tc>
          <w:tcPr>
            <w:tcW w:type="dxa" w:w="1450"/>
            <w:vAlign w:val="center"/>
          </w:tcPr>
          <w:p>
            <w:pPr>
              <w:keepNext w:val="0"/>
              <w:spacing w:line="240" w:lineRule="auto" w:before="0" w:after="0"/>
            </w:pPr>
            <w:r>
              <w:rPr>
                <w:rFonts w:ascii="Times New Roman" w:hAnsi="Times New Roman"/>
                <w:b w:val="0"/>
                <w:sz w:val="18"/>
              </w:rPr>
              <w:t>-0.060</w:t>
            </w:r>
          </w:p>
        </w:tc>
      </w:tr>
      <w:tr>
        <w:trPr>
          <w:cantSplit/>
        </w:trPr>
        <w:tc>
          <w:tcPr>
            <w:tcW w:type="dxa" w:w="720"/>
            <w:vAlign w:val="center"/>
          </w:tcPr>
          <w:p>
            <w:pPr>
              <w:keepNext w:val="0"/>
              <w:spacing w:line="240" w:lineRule="auto" w:before="0" w:after="0"/>
            </w:pPr>
            <w:r>
              <w:rPr>
                <w:rFonts w:ascii="Times New Roman" w:hAnsi="Times New Roman"/>
                <w:b w:val="0"/>
                <w:sz w:val="18"/>
              </w:rPr>
              <w:t>2</w:t>
            </w:r>
          </w:p>
        </w:tc>
        <w:tc>
          <w:tcPr>
            <w:tcW w:type="dxa" w:w="1830"/>
            <w:vAlign w:val="center"/>
          </w:tcPr>
          <w:p>
            <w:pPr>
              <w:keepNext w:val="0"/>
              <w:spacing w:line="240" w:lineRule="auto" w:before="0" w:after="0"/>
            </w:pPr>
            <w:r>
              <w:rPr>
                <w:rFonts w:ascii="Times New Roman" w:hAnsi="Times New Roman"/>
                <w:b w:val="0"/>
                <w:sz w:val="18"/>
              </w:rPr>
              <w:t>Soft-label LR</w:t>
            </w:r>
          </w:p>
        </w:tc>
        <w:tc>
          <w:tcPr>
            <w:tcW w:type="dxa" w:w="2620"/>
            <w:vAlign w:val="center"/>
          </w:tcPr>
          <w:p>
            <w:pPr>
              <w:keepNext w:val="0"/>
              <w:spacing w:line="240" w:lineRule="auto" w:before="0" w:after="0"/>
            </w:pPr>
            <w:r>
              <w:rPr>
                <w:rFonts w:ascii="Times New Roman" w:hAnsi="Times New Roman"/>
                <w:b w:val="0"/>
                <w:sz w:val="18"/>
              </w:rPr>
              <w:t>0.251 (0.244 to 0.258)</w:t>
            </w:r>
          </w:p>
        </w:tc>
        <w:tc>
          <w:tcPr>
            <w:tcW w:type="dxa" w:w="2740"/>
            <w:vAlign w:val="center"/>
          </w:tcPr>
          <w:p>
            <w:pPr>
              <w:keepNext w:val="0"/>
              <w:spacing w:line="240" w:lineRule="auto" w:before="0" w:after="0"/>
            </w:pPr>
            <w:r>
              <w:rPr>
                <w:rFonts w:ascii="Times New Roman" w:hAnsi="Times New Roman"/>
                <w:b w:val="0"/>
                <w:sz w:val="18"/>
              </w:rPr>
              <w:t>0.696 (0.681 to 0.711)</w:t>
            </w:r>
          </w:p>
        </w:tc>
        <w:tc>
          <w:tcPr>
            <w:tcW w:type="dxa" w:w="1450"/>
            <w:vAlign w:val="center"/>
          </w:tcPr>
          <w:p>
            <w:pPr>
              <w:keepNext w:val="0"/>
              <w:spacing w:line="240" w:lineRule="auto" w:before="0" w:after="0"/>
            </w:pPr>
            <w:r>
              <w:rPr>
                <w:rFonts w:ascii="Times New Roman" w:hAnsi="Times New Roman"/>
                <w:b w:val="0"/>
                <w:sz w:val="18"/>
              </w:rPr>
              <w:t>-0.082</w:t>
            </w:r>
          </w:p>
        </w:tc>
      </w:tr>
      <w:tr>
        <w:trPr>
          <w:cantSplit/>
        </w:trPr>
        <w:tc>
          <w:tcPr>
            <w:tcW w:type="dxa" w:w="720"/>
            <w:vAlign w:val="center"/>
          </w:tcPr>
          <w:p>
            <w:pPr>
              <w:keepNext w:val="0"/>
              <w:spacing w:line="240" w:lineRule="auto" w:before="0" w:after="0"/>
            </w:pPr>
            <w:r>
              <w:rPr>
                <w:rFonts w:ascii="Times New Roman" w:hAnsi="Times New Roman"/>
                <w:b w:val="0"/>
                <w:sz w:val="18"/>
              </w:rPr>
              <w:t>2</w:t>
            </w:r>
          </w:p>
        </w:tc>
        <w:tc>
          <w:tcPr>
            <w:tcW w:type="dxa" w:w="1830"/>
            <w:vAlign w:val="center"/>
          </w:tcPr>
          <w:p>
            <w:pPr>
              <w:keepNext w:val="0"/>
              <w:spacing w:line="240" w:lineRule="auto" w:before="0" w:after="0"/>
            </w:pPr>
            <w:r>
              <w:rPr>
                <w:rFonts w:ascii="Times New Roman" w:hAnsi="Times New Roman"/>
                <w:b w:val="0"/>
                <w:sz w:val="18"/>
              </w:rPr>
              <w:t>Hard-label LR</w:t>
            </w:r>
          </w:p>
        </w:tc>
        <w:tc>
          <w:tcPr>
            <w:tcW w:type="dxa" w:w="2620"/>
            <w:vAlign w:val="center"/>
          </w:tcPr>
          <w:p>
            <w:pPr>
              <w:keepNext w:val="0"/>
              <w:spacing w:line="240" w:lineRule="auto" w:before="0" w:after="0"/>
            </w:pPr>
            <w:r>
              <w:rPr>
                <w:rFonts w:ascii="Times New Roman" w:hAnsi="Times New Roman"/>
                <w:b w:val="0"/>
                <w:sz w:val="18"/>
              </w:rPr>
              <w:t>0.241 (0.230 to 0.252)</w:t>
            </w:r>
          </w:p>
        </w:tc>
        <w:tc>
          <w:tcPr>
            <w:tcW w:type="dxa" w:w="2740"/>
            <w:vAlign w:val="center"/>
          </w:tcPr>
          <w:p>
            <w:pPr>
              <w:keepNext w:val="0"/>
              <w:spacing w:line="240" w:lineRule="auto" w:before="0" w:after="0"/>
            </w:pPr>
            <w:r>
              <w:rPr>
                <w:rFonts w:ascii="Times New Roman" w:hAnsi="Times New Roman"/>
                <w:b w:val="0"/>
                <w:sz w:val="18"/>
              </w:rPr>
              <w:t>0.679 (0.654 to 0.705)</w:t>
            </w:r>
          </w:p>
        </w:tc>
        <w:tc>
          <w:tcPr>
            <w:tcW w:type="dxa" w:w="1450"/>
            <w:vAlign w:val="center"/>
          </w:tcPr>
          <w:p>
            <w:pPr>
              <w:keepNext w:val="0"/>
              <w:spacing w:line="240" w:lineRule="auto" w:before="0" w:after="0"/>
            </w:pPr>
            <w:r>
              <w:rPr>
                <w:rFonts w:ascii="Times New Roman" w:hAnsi="Times New Roman"/>
                <w:b w:val="0"/>
                <w:sz w:val="18"/>
              </w:rPr>
              <w:t>-0.039</w:t>
            </w:r>
          </w:p>
        </w:tc>
      </w:tr>
      <w:tr>
        <w:trPr>
          <w:cantSplit/>
        </w:trPr>
        <w:tc>
          <w:tcPr>
            <w:tcW w:type="dxa" w:w="720"/>
            <w:vAlign w:val="center"/>
          </w:tcPr>
          <w:p>
            <w:pPr>
              <w:keepNext w:val="0"/>
              <w:spacing w:line="240" w:lineRule="auto" w:before="0" w:after="0"/>
            </w:pPr>
            <w:r>
              <w:rPr>
                <w:rFonts w:ascii="Times New Roman" w:hAnsi="Times New Roman"/>
                <w:b w:val="0"/>
                <w:sz w:val="18"/>
              </w:rPr>
              <w:t>2</w:t>
            </w:r>
          </w:p>
        </w:tc>
        <w:tc>
          <w:tcPr>
            <w:tcW w:type="dxa" w:w="1830"/>
            <w:vAlign w:val="center"/>
          </w:tcPr>
          <w:p>
            <w:pPr>
              <w:keepNext w:val="0"/>
              <w:spacing w:line="240" w:lineRule="auto" w:before="0" w:after="0"/>
            </w:pPr>
            <w:r>
              <w:rPr>
                <w:rFonts w:ascii="Times New Roman" w:hAnsi="Times New Roman"/>
                <w:b w:val="0"/>
                <w:sz w:val="18"/>
              </w:rPr>
              <w:t>Random forest</w:t>
            </w:r>
          </w:p>
        </w:tc>
        <w:tc>
          <w:tcPr>
            <w:tcW w:type="dxa" w:w="2620"/>
            <w:vAlign w:val="center"/>
          </w:tcPr>
          <w:p>
            <w:pPr>
              <w:keepNext w:val="0"/>
              <w:spacing w:line="240" w:lineRule="auto" w:before="0" w:after="0"/>
            </w:pPr>
            <w:r>
              <w:rPr>
                <w:rFonts w:ascii="Times New Roman" w:hAnsi="Times New Roman"/>
                <w:b w:val="0"/>
                <w:sz w:val="18"/>
              </w:rPr>
              <w:t>0.372 (0.366 to 0.378)</w:t>
            </w:r>
          </w:p>
        </w:tc>
        <w:tc>
          <w:tcPr>
            <w:tcW w:type="dxa" w:w="2740"/>
            <w:vAlign w:val="center"/>
          </w:tcPr>
          <w:p>
            <w:pPr>
              <w:keepNext w:val="0"/>
              <w:spacing w:line="240" w:lineRule="auto" w:before="0" w:after="0"/>
            </w:pPr>
            <w:r>
              <w:rPr>
                <w:rFonts w:ascii="Times New Roman" w:hAnsi="Times New Roman"/>
                <w:b w:val="0"/>
                <w:sz w:val="18"/>
              </w:rPr>
              <w:t>0.981 (0.965 to 0.997)</w:t>
            </w:r>
          </w:p>
        </w:tc>
        <w:tc>
          <w:tcPr>
            <w:tcW w:type="dxa" w:w="1450"/>
            <w:vAlign w:val="center"/>
          </w:tcPr>
          <w:p>
            <w:pPr>
              <w:keepNext w:val="0"/>
              <w:spacing w:line="240" w:lineRule="auto" w:before="0" w:after="0"/>
            </w:pPr>
            <w:r>
              <w:rPr>
                <w:rFonts w:ascii="Times New Roman" w:hAnsi="Times New Roman"/>
                <w:b w:val="0"/>
                <w:sz w:val="18"/>
              </w:rPr>
              <w:t>-0.605</w:t>
            </w:r>
          </w:p>
        </w:tc>
      </w:tr>
      <w:tr>
        <w:trPr>
          <w:cantSplit/>
        </w:trPr>
        <w:tc>
          <w:tcPr>
            <w:tcW w:type="dxa" w:w="720"/>
            <w:vAlign w:val="center"/>
          </w:tcPr>
          <w:p>
            <w:pPr>
              <w:keepNext w:val="0"/>
              <w:spacing w:line="240" w:lineRule="auto" w:before="0" w:after="0"/>
            </w:pPr>
            <w:r>
              <w:rPr>
                <w:rFonts w:ascii="Times New Roman" w:hAnsi="Times New Roman"/>
                <w:b w:val="0"/>
                <w:sz w:val="18"/>
              </w:rPr>
              <w:t>2</w:t>
            </w:r>
          </w:p>
        </w:tc>
        <w:tc>
          <w:tcPr>
            <w:tcW w:type="dxa" w:w="1830"/>
            <w:vAlign w:val="center"/>
          </w:tcPr>
          <w:p>
            <w:pPr>
              <w:keepNext w:val="0"/>
              <w:spacing w:line="240" w:lineRule="auto" w:before="0" w:after="0"/>
            </w:pPr>
            <w:r>
              <w:rPr>
                <w:rFonts w:ascii="Times New Roman" w:hAnsi="Times New Roman"/>
                <w:b w:val="0"/>
                <w:sz w:val="18"/>
              </w:rPr>
              <w:t>CTOD teacher</w:t>
            </w:r>
          </w:p>
        </w:tc>
        <w:tc>
          <w:tcPr>
            <w:tcW w:type="dxa" w:w="2620"/>
            <w:vAlign w:val="center"/>
          </w:tcPr>
          <w:p>
            <w:pPr>
              <w:keepNext w:val="0"/>
              <w:spacing w:line="240" w:lineRule="auto" w:before="0" w:after="0"/>
            </w:pPr>
            <w:r>
              <w:rPr>
                <w:rFonts w:ascii="Times New Roman" w:hAnsi="Times New Roman"/>
                <w:b w:val="0"/>
                <w:sz w:val="18"/>
              </w:rPr>
              <w:t>0.036 (0.030 to 0.043)</w:t>
            </w:r>
          </w:p>
        </w:tc>
        <w:tc>
          <w:tcPr>
            <w:tcW w:type="dxa" w:w="2740"/>
            <w:vAlign w:val="center"/>
          </w:tcPr>
          <w:p>
            <w:pPr>
              <w:keepNext w:val="0"/>
              <w:spacing w:line="240" w:lineRule="auto" w:before="0" w:after="0"/>
            </w:pPr>
            <w:r>
              <w:rPr>
                <w:rFonts w:ascii="Times New Roman" w:hAnsi="Times New Roman"/>
                <w:b w:val="0"/>
                <w:sz w:val="18"/>
              </w:rPr>
              <w:t>0.106 (0.091 to 0.124)</w:t>
            </w:r>
          </w:p>
        </w:tc>
        <w:tc>
          <w:tcPr>
            <w:tcW w:type="dxa" w:w="1450"/>
            <w:vAlign w:val="center"/>
          </w:tcPr>
          <w:p>
            <w:pPr>
              <w:keepNext w:val="0"/>
              <w:spacing w:line="240" w:lineRule="auto" w:before="0" w:after="0"/>
            </w:pPr>
            <w:r>
              <w:rPr>
                <w:rFonts w:ascii="Times New Roman" w:hAnsi="Times New Roman"/>
                <w:b w:val="0"/>
                <w:sz w:val="18"/>
              </w:rPr>
              <w:t>0.846</w:t>
            </w:r>
          </w:p>
        </w:tc>
      </w:tr>
      <w:tr>
        <w:trPr>
          <w:cantSplit/>
        </w:trPr>
        <w:tc>
          <w:tcPr>
            <w:tcW w:type="dxa" w:w="720"/>
            <w:vAlign w:val="center"/>
          </w:tcPr>
          <w:p>
            <w:pPr>
              <w:keepNext w:val="0"/>
              <w:spacing w:line="240" w:lineRule="auto" w:before="0" w:after="0"/>
            </w:pPr>
            <w:r>
              <w:rPr>
                <w:rFonts w:ascii="Times New Roman" w:hAnsi="Times New Roman"/>
                <w:b w:val="0"/>
                <w:sz w:val="18"/>
              </w:rPr>
              <w:t>3</w:t>
            </w:r>
          </w:p>
        </w:tc>
        <w:tc>
          <w:tcPr>
            <w:tcW w:type="dxa" w:w="1830"/>
            <w:vAlign w:val="center"/>
          </w:tcPr>
          <w:p>
            <w:pPr>
              <w:keepNext w:val="0"/>
              <w:spacing w:line="240" w:lineRule="auto" w:before="0" w:after="0"/>
            </w:pPr>
            <w:r>
              <w:rPr>
                <w:rFonts w:ascii="Times New Roman" w:hAnsi="Times New Roman"/>
                <w:b w:val="0"/>
                <w:sz w:val="18"/>
              </w:rPr>
              <w:t>BioBERT</w:t>
            </w:r>
          </w:p>
        </w:tc>
        <w:tc>
          <w:tcPr>
            <w:tcW w:type="dxa" w:w="2620"/>
            <w:vAlign w:val="center"/>
          </w:tcPr>
          <w:p>
            <w:pPr>
              <w:keepNext w:val="0"/>
              <w:spacing w:line="240" w:lineRule="auto" w:before="0" w:after="0"/>
            </w:pPr>
            <w:r>
              <w:rPr>
                <w:rFonts w:ascii="Times New Roman" w:hAnsi="Times New Roman"/>
                <w:b w:val="0"/>
                <w:sz w:val="18"/>
              </w:rPr>
              <w:t>0.224 (0.215 to 0.233)</w:t>
            </w:r>
          </w:p>
        </w:tc>
        <w:tc>
          <w:tcPr>
            <w:tcW w:type="dxa" w:w="2740"/>
            <w:vAlign w:val="center"/>
          </w:tcPr>
          <w:p>
            <w:pPr>
              <w:keepNext w:val="0"/>
              <w:spacing w:line="240" w:lineRule="auto" w:before="0" w:after="0"/>
            </w:pPr>
            <w:r>
              <w:rPr>
                <w:rFonts w:ascii="Times New Roman" w:hAnsi="Times New Roman"/>
                <w:b w:val="0"/>
                <w:sz w:val="18"/>
              </w:rPr>
              <w:t>0.645 (0.620 to 0.671)</w:t>
            </w:r>
          </w:p>
        </w:tc>
        <w:tc>
          <w:tcPr>
            <w:tcW w:type="dxa" w:w="1450"/>
            <w:vAlign w:val="center"/>
          </w:tcPr>
          <w:p>
            <w:pPr>
              <w:keepNext w:val="0"/>
              <w:spacing w:line="240" w:lineRule="auto" w:before="0" w:after="0"/>
            </w:pPr>
            <w:r>
              <w:rPr>
                <w:rFonts w:ascii="Times New Roman" w:hAnsi="Times New Roman"/>
                <w:b w:val="0"/>
                <w:sz w:val="18"/>
              </w:rPr>
              <w:t>0.066</w:t>
            </w:r>
          </w:p>
        </w:tc>
      </w:tr>
      <w:tr>
        <w:trPr>
          <w:cantSplit/>
        </w:trPr>
        <w:tc>
          <w:tcPr>
            <w:tcW w:type="dxa" w:w="720"/>
            <w:vAlign w:val="center"/>
          </w:tcPr>
          <w:p>
            <w:pPr>
              <w:keepNext w:val="0"/>
              <w:spacing w:line="240" w:lineRule="auto" w:before="0" w:after="0"/>
            </w:pPr>
            <w:r>
              <w:rPr>
                <w:rFonts w:ascii="Times New Roman" w:hAnsi="Times New Roman"/>
                <w:b w:val="0"/>
                <w:sz w:val="18"/>
              </w:rPr>
              <w:t>3</w:t>
            </w:r>
          </w:p>
        </w:tc>
        <w:tc>
          <w:tcPr>
            <w:tcW w:type="dxa" w:w="1830"/>
            <w:vAlign w:val="center"/>
          </w:tcPr>
          <w:p>
            <w:pPr>
              <w:keepNext w:val="0"/>
              <w:spacing w:line="240" w:lineRule="auto" w:before="0" w:after="0"/>
            </w:pPr>
            <w:r>
              <w:rPr>
                <w:rFonts w:ascii="Times New Roman" w:hAnsi="Times New Roman"/>
                <w:b w:val="0"/>
                <w:sz w:val="18"/>
              </w:rPr>
              <w:t>BiomedBERT</w:t>
            </w:r>
          </w:p>
        </w:tc>
        <w:tc>
          <w:tcPr>
            <w:tcW w:type="dxa" w:w="2620"/>
            <w:vAlign w:val="center"/>
          </w:tcPr>
          <w:p>
            <w:pPr>
              <w:keepNext w:val="0"/>
              <w:spacing w:line="240" w:lineRule="auto" w:before="0" w:after="0"/>
            </w:pPr>
            <w:r>
              <w:rPr>
                <w:rFonts w:ascii="Times New Roman" w:hAnsi="Times New Roman"/>
                <w:b w:val="0"/>
                <w:sz w:val="18"/>
              </w:rPr>
              <w:t>0.216 (0.207 to 0.225)</w:t>
            </w:r>
          </w:p>
        </w:tc>
        <w:tc>
          <w:tcPr>
            <w:tcW w:type="dxa" w:w="2740"/>
            <w:vAlign w:val="center"/>
          </w:tcPr>
          <w:p>
            <w:pPr>
              <w:keepNext w:val="0"/>
              <w:spacing w:line="240" w:lineRule="auto" w:before="0" w:after="0"/>
            </w:pPr>
            <w:r>
              <w:rPr>
                <w:rFonts w:ascii="Times New Roman" w:hAnsi="Times New Roman"/>
                <w:b w:val="0"/>
                <w:sz w:val="18"/>
              </w:rPr>
              <w:t>0.624 (0.599 to 0.649)</w:t>
            </w:r>
          </w:p>
        </w:tc>
        <w:tc>
          <w:tcPr>
            <w:tcW w:type="dxa" w:w="1450"/>
            <w:vAlign w:val="center"/>
          </w:tcPr>
          <w:p>
            <w:pPr>
              <w:keepNext w:val="0"/>
              <w:spacing w:line="240" w:lineRule="auto" w:before="0" w:after="0"/>
            </w:pPr>
            <w:r>
              <w:rPr>
                <w:rFonts w:ascii="Times New Roman" w:hAnsi="Times New Roman"/>
                <w:b w:val="0"/>
                <w:sz w:val="18"/>
              </w:rPr>
              <w:t>0.099</w:t>
            </w:r>
          </w:p>
        </w:tc>
      </w:tr>
      <w:tr>
        <w:trPr>
          <w:cantSplit/>
        </w:trPr>
        <w:tc>
          <w:tcPr>
            <w:tcW w:type="dxa" w:w="720"/>
            <w:vAlign w:val="center"/>
          </w:tcPr>
          <w:p>
            <w:pPr>
              <w:keepNext w:val="0"/>
              <w:spacing w:line="240" w:lineRule="auto" w:before="0" w:after="0"/>
            </w:pPr>
            <w:r>
              <w:rPr>
                <w:rFonts w:ascii="Times New Roman" w:hAnsi="Times New Roman"/>
                <w:b w:val="0"/>
                <w:sz w:val="18"/>
              </w:rPr>
              <w:t>3</w:t>
            </w:r>
          </w:p>
        </w:tc>
        <w:tc>
          <w:tcPr>
            <w:tcW w:type="dxa" w:w="1830"/>
            <w:vAlign w:val="center"/>
          </w:tcPr>
          <w:p>
            <w:pPr>
              <w:keepNext w:val="0"/>
              <w:spacing w:line="240" w:lineRule="auto" w:before="0" w:after="0"/>
            </w:pPr>
            <w:r>
              <w:rPr>
                <w:rFonts w:ascii="Times New Roman" w:hAnsi="Times New Roman"/>
                <w:b w:val="0"/>
                <w:sz w:val="18"/>
              </w:rPr>
              <w:t>Soft-label LR</w:t>
            </w:r>
          </w:p>
        </w:tc>
        <w:tc>
          <w:tcPr>
            <w:tcW w:type="dxa" w:w="2620"/>
            <w:vAlign w:val="center"/>
          </w:tcPr>
          <w:p>
            <w:pPr>
              <w:keepNext w:val="0"/>
              <w:spacing w:line="240" w:lineRule="auto" w:before="0" w:after="0"/>
            </w:pPr>
            <w:r>
              <w:rPr>
                <w:rFonts w:ascii="Times New Roman" w:hAnsi="Times New Roman"/>
                <w:b w:val="0"/>
                <w:sz w:val="18"/>
              </w:rPr>
              <w:t>0.216 (0.208 to 0.224)</w:t>
            </w:r>
          </w:p>
        </w:tc>
        <w:tc>
          <w:tcPr>
            <w:tcW w:type="dxa" w:w="2740"/>
            <w:vAlign w:val="center"/>
          </w:tcPr>
          <w:p>
            <w:pPr>
              <w:keepNext w:val="0"/>
              <w:spacing w:line="240" w:lineRule="auto" w:before="0" w:after="0"/>
            </w:pPr>
            <w:r>
              <w:rPr>
                <w:rFonts w:ascii="Times New Roman" w:hAnsi="Times New Roman"/>
                <w:b w:val="0"/>
                <w:sz w:val="18"/>
              </w:rPr>
              <w:t>0.620 (0.601 to 0.641)</w:t>
            </w:r>
          </w:p>
        </w:tc>
        <w:tc>
          <w:tcPr>
            <w:tcW w:type="dxa" w:w="1450"/>
            <w:vAlign w:val="center"/>
          </w:tcPr>
          <w:p>
            <w:pPr>
              <w:keepNext w:val="0"/>
              <w:spacing w:line="240" w:lineRule="auto" w:before="0" w:after="0"/>
            </w:pPr>
            <w:r>
              <w:rPr>
                <w:rFonts w:ascii="Times New Roman" w:hAnsi="Times New Roman"/>
                <w:b w:val="0"/>
                <w:sz w:val="18"/>
              </w:rPr>
              <w:t>0.098</w:t>
            </w:r>
          </w:p>
        </w:tc>
      </w:tr>
      <w:tr>
        <w:trPr>
          <w:cantSplit/>
        </w:trPr>
        <w:tc>
          <w:tcPr>
            <w:tcW w:type="dxa" w:w="720"/>
            <w:vAlign w:val="center"/>
          </w:tcPr>
          <w:p>
            <w:pPr>
              <w:keepNext w:val="0"/>
              <w:spacing w:line="240" w:lineRule="auto" w:before="0" w:after="0"/>
            </w:pPr>
            <w:r>
              <w:rPr>
                <w:rFonts w:ascii="Times New Roman" w:hAnsi="Times New Roman"/>
                <w:b w:val="0"/>
                <w:sz w:val="18"/>
              </w:rPr>
              <w:t>3</w:t>
            </w:r>
          </w:p>
        </w:tc>
        <w:tc>
          <w:tcPr>
            <w:tcW w:type="dxa" w:w="1830"/>
            <w:vAlign w:val="center"/>
          </w:tcPr>
          <w:p>
            <w:pPr>
              <w:keepNext w:val="0"/>
              <w:spacing w:line="240" w:lineRule="auto" w:before="0" w:after="0"/>
            </w:pPr>
            <w:r>
              <w:rPr>
                <w:rFonts w:ascii="Times New Roman" w:hAnsi="Times New Roman"/>
                <w:b w:val="0"/>
                <w:sz w:val="18"/>
              </w:rPr>
              <w:t>Hard-label LR</w:t>
            </w:r>
          </w:p>
        </w:tc>
        <w:tc>
          <w:tcPr>
            <w:tcW w:type="dxa" w:w="2620"/>
            <w:vAlign w:val="center"/>
          </w:tcPr>
          <w:p>
            <w:pPr>
              <w:keepNext w:val="0"/>
              <w:spacing w:line="240" w:lineRule="auto" w:before="0" w:after="0"/>
            </w:pPr>
            <w:r>
              <w:rPr>
                <w:rFonts w:ascii="Times New Roman" w:hAnsi="Times New Roman"/>
                <w:b w:val="0"/>
                <w:sz w:val="18"/>
              </w:rPr>
              <w:t>0.232 (0.218 to 0.247)</w:t>
            </w:r>
          </w:p>
        </w:tc>
        <w:tc>
          <w:tcPr>
            <w:tcW w:type="dxa" w:w="2740"/>
            <w:vAlign w:val="center"/>
          </w:tcPr>
          <w:p>
            <w:pPr>
              <w:keepNext w:val="0"/>
              <w:spacing w:line="240" w:lineRule="auto" w:before="0" w:after="0"/>
            </w:pPr>
            <w:r>
              <w:rPr>
                <w:rFonts w:ascii="Times New Roman" w:hAnsi="Times New Roman"/>
                <w:b w:val="0"/>
                <w:sz w:val="18"/>
              </w:rPr>
              <w:t>0.662 (0.628 to 0.696)</w:t>
            </w:r>
          </w:p>
        </w:tc>
        <w:tc>
          <w:tcPr>
            <w:tcW w:type="dxa" w:w="1450"/>
            <w:vAlign w:val="center"/>
          </w:tcPr>
          <w:p>
            <w:pPr>
              <w:keepNext w:val="0"/>
              <w:spacing w:line="240" w:lineRule="auto" w:before="0" w:after="0"/>
            </w:pPr>
            <w:r>
              <w:rPr>
                <w:rFonts w:ascii="Times New Roman" w:hAnsi="Times New Roman"/>
                <w:b w:val="0"/>
                <w:sz w:val="18"/>
              </w:rPr>
              <w:t>0.030</w:t>
            </w:r>
          </w:p>
        </w:tc>
      </w:tr>
      <w:tr>
        <w:trPr>
          <w:cantSplit/>
        </w:trPr>
        <w:tc>
          <w:tcPr>
            <w:tcW w:type="dxa" w:w="720"/>
            <w:vAlign w:val="center"/>
          </w:tcPr>
          <w:p>
            <w:pPr>
              <w:keepNext/>
              <w:spacing w:line="240" w:lineRule="auto" w:before="0" w:after="0"/>
            </w:pPr>
            <w:r>
              <w:rPr>
                <w:rFonts w:ascii="Times New Roman" w:hAnsi="Times New Roman"/>
                <w:b w:val="0"/>
                <w:sz w:val="18"/>
              </w:rPr>
              <w:t>3</w:t>
            </w:r>
          </w:p>
        </w:tc>
        <w:tc>
          <w:tcPr>
            <w:tcW w:type="dxa" w:w="1830"/>
            <w:vAlign w:val="center"/>
          </w:tcPr>
          <w:p>
            <w:pPr>
              <w:keepNext/>
              <w:spacing w:line="240" w:lineRule="auto" w:before="0" w:after="0"/>
            </w:pPr>
            <w:r>
              <w:rPr>
                <w:rFonts w:ascii="Times New Roman" w:hAnsi="Times New Roman"/>
                <w:b w:val="0"/>
                <w:sz w:val="18"/>
              </w:rPr>
              <w:t>Random forest</w:t>
            </w:r>
          </w:p>
        </w:tc>
        <w:tc>
          <w:tcPr>
            <w:tcW w:type="dxa" w:w="2620"/>
            <w:vAlign w:val="center"/>
          </w:tcPr>
          <w:p>
            <w:pPr>
              <w:keepNext/>
              <w:spacing w:line="240" w:lineRule="auto" w:before="0" w:after="0"/>
            </w:pPr>
            <w:r>
              <w:rPr>
                <w:rFonts w:ascii="Times New Roman" w:hAnsi="Times New Roman"/>
                <w:b w:val="0"/>
                <w:sz w:val="18"/>
              </w:rPr>
              <w:t>0.274 (0.269 to 0.279)</w:t>
            </w:r>
          </w:p>
        </w:tc>
        <w:tc>
          <w:tcPr>
            <w:tcW w:type="dxa" w:w="2740"/>
            <w:vAlign w:val="center"/>
          </w:tcPr>
          <w:p>
            <w:pPr>
              <w:keepNext/>
              <w:spacing w:line="240" w:lineRule="auto" w:before="0" w:after="0"/>
            </w:pPr>
            <w:r>
              <w:rPr>
                <w:rFonts w:ascii="Times New Roman" w:hAnsi="Times New Roman"/>
                <w:b w:val="0"/>
                <w:sz w:val="18"/>
              </w:rPr>
              <w:t>0.768 (0.751 to 0.785)</w:t>
            </w:r>
          </w:p>
        </w:tc>
        <w:tc>
          <w:tcPr>
            <w:tcW w:type="dxa" w:w="1450"/>
            <w:vAlign w:val="center"/>
          </w:tcPr>
          <w:p>
            <w:pPr>
              <w:keepNext/>
              <w:spacing w:line="240" w:lineRule="auto" w:before="0" w:after="0"/>
            </w:pPr>
            <w:r>
              <w:rPr>
                <w:rFonts w:ascii="Times New Roman" w:hAnsi="Times New Roman"/>
                <w:b w:val="0"/>
                <w:sz w:val="18"/>
              </w:rPr>
              <w:t>-0.143</w:t>
            </w:r>
          </w:p>
        </w:tc>
      </w:tr>
      <w:tr>
        <w:trPr>
          <w:cantSplit/>
        </w:trPr>
        <w:tc>
          <w:tcPr>
            <w:tcW w:type="dxa" w:w="720"/>
            <w:vAlign w:val="center"/>
          </w:tcPr>
          <w:p>
            <w:pPr>
              <w:keepNext w:val="0"/>
              <w:spacing w:line="240" w:lineRule="auto" w:before="0" w:after="0"/>
            </w:pPr>
            <w:r>
              <w:rPr>
                <w:rFonts w:ascii="Times New Roman" w:hAnsi="Times New Roman"/>
                <w:b w:val="0"/>
                <w:sz w:val="18"/>
              </w:rPr>
              <w:t>3</w:t>
            </w:r>
          </w:p>
        </w:tc>
        <w:tc>
          <w:tcPr>
            <w:tcW w:type="dxa" w:w="1830"/>
            <w:vAlign w:val="center"/>
          </w:tcPr>
          <w:p>
            <w:pPr>
              <w:keepNext w:val="0"/>
              <w:spacing w:line="240" w:lineRule="auto" w:before="0" w:after="0"/>
            </w:pPr>
            <w:r>
              <w:rPr>
                <w:rFonts w:ascii="Times New Roman" w:hAnsi="Times New Roman"/>
                <w:b w:val="0"/>
                <w:sz w:val="18"/>
              </w:rPr>
              <w:t>CTOD teacher</w:t>
            </w:r>
          </w:p>
        </w:tc>
        <w:tc>
          <w:tcPr>
            <w:tcW w:type="dxa" w:w="2620"/>
            <w:vAlign w:val="center"/>
          </w:tcPr>
          <w:p>
            <w:pPr>
              <w:keepNext w:val="0"/>
              <w:spacing w:line="240" w:lineRule="auto" w:before="0" w:after="0"/>
            </w:pPr>
            <w:r>
              <w:rPr>
                <w:rFonts w:ascii="Times New Roman" w:hAnsi="Times New Roman"/>
                <w:b w:val="0"/>
                <w:sz w:val="18"/>
              </w:rPr>
              <w:t>0.032 (0.025 to 0.039)</w:t>
            </w:r>
          </w:p>
        </w:tc>
        <w:tc>
          <w:tcPr>
            <w:tcW w:type="dxa" w:w="2740"/>
            <w:vAlign w:val="center"/>
          </w:tcPr>
          <w:p>
            <w:pPr>
              <w:keepNext w:val="0"/>
              <w:spacing w:line="240" w:lineRule="auto" w:before="0" w:after="0"/>
            </w:pPr>
            <w:r>
              <w:rPr>
                <w:rFonts w:ascii="Times New Roman" w:hAnsi="Times New Roman"/>
                <w:b w:val="0"/>
                <w:sz w:val="18"/>
              </w:rPr>
              <w:t>0.097 (0.079 to 0.116)</w:t>
            </w:r>
          </w:p>
        </w:tc>
        <w:tc>
          <w:tcPr>
            <w:tcW w:type="dxa" w:w="1450"/>
            <w:vAlign w:val="center"/>
          </w:tcPr>
          <w:p>
            <w:pPr>
              <w:keepNext w:val="0"/>
              <w:spacing w:line="240" w:lineRule="auto" w:before="0" w:after="0"/>
            </w:pPr>
            <w:r>
              <w:rPr>
                <w:rFonts w:ascii="Times New Roman" w:hAnsi="Times New Roman"/>
                <w:b w:val="0"/>
                <w:sz w:val="18"/>
              </w:rPr>
              <w:t>0.868</w:t>
            </w:r>
          </w:p>
        </w:tc>
      </w:tr>
    </w:tbl>
    <w:p>
      <w:pPr>
        <w:pStyle w:val="Caption"/>
        <w:keepNext w:val="0"/>
        <w:pageBreakBefore w:val="0"/>
        <w:spacing w:after="180"/>
      </w:pPr>
      <w:r>
        <w:t>Brier skill = 1 − Brier score/[π(1−π)], where π is the observed human-reference prevalence within phase. Log loss clips probabilities to [10⁻⁷, 1−10⁻⁷]. Negative Brier skill indicates greater error than the constant prevalence prediction.</w:t>
      </w:r>
    </w:p>
    <w:p>
      <w:pPr>
        <w:pStyle w:val="Caption"/>
        <w:keepNext/>
        <w:pageBreakBefore w:val="0"/>
        <w:spacing w:before="120"/>
      </w:pPr>
      <w:r>
        <w:rPr>
          <w:b/>
        </w:rPr>
        <w:t>Table S9. Score distribution and descriptive calibration estimates</w:t>
      </w:r>
    </w:p>
    <w:tbl>
      <w:tblPr>
        <w:jc w:val="left"/>
        <w:tblLook w:firstColumn="1" w:firstRow="1" w:lastColumn="0" w:lastRow="0" w:noHBand="0" w:noVBand="1" w:val="04A0"/>
        <w:tblW w:w="9360" w:type="dxa"/>
        <w:tblInd w:w="90" w:type="dxa"/>
        <w:tblLayout w:type="fixed"/>
        <w:tblCellMar>
          <w:top w:w="65" w:type="dxa"/>
          <w:bottom w:w="65" w:type="dxa"/>
          <w:left w:w="90" w:type="dxa"/>
          <w:right w:w="90" w:type="dxa"/>
        </w:tblCellMar>
        <w:tblBorders>
          <w:top w:val="single" w:sz="4" w:color="000000"/>
          <w:left w:val="single" w:sz="4" w:color="000000"/>
          <w:bottom w:val="single" w:sz="4" w:color="000000"/>
          <w:right w:val="single" w:sz="4" w:color="000000"/>
          <w:insideH w:val="single" w:sz="4" w:color="000000"/>
          <w:insideV w:val="single" w:sz="4" w:color="000000"/>
        </w:tblBorders>
      </w:tblPr>
      <w:tblGrid>
        <w:gridCol w:w="720"/>
        <w:gridCol w:w="1780"/>
        <w:gridCol w:w="1600"/>
        <w:gridCol w:w="1315"/>
        <w:gridCol w:w="1315"/>
        <w:gridCol w:w="1315"/>
        <w:gridCol w:w="1315"/>
      </w:tblGrid>
      <w:tr>
        <w:trPr>
          <w:cantSplit/>
          <w:tblHeader/>
        </w:trPr>
        <w:tc>
          <w:tcPr>
            <w:tcW w:type="dxa" w:w="720"/>
            <w:vAlign w:val="center"/>
          </w:tcPr>
          <w:p>
            <w:pPr>
              <w:keepNext/>
              <w:spacing w:line="240" w:lineRule="auto" w:before="0" w:after="0"/>
            </w:pPr>
            <w:r>
              <w:rPr>
                <w:rFonts w:ascii="Times New Roman" w:hAnsi="Times New Roman"/>
                <w:b/>
                <w:sz w:val="18"/>
              </w:rPr>
              <w:t>Phase</w:t>
            </w:r>
          </w:p>
        </w:tc>
        <w:tc>
          <w:tcPr>
            <w:tcW w:type="dxa" w:w="1780"/>
            <w:vAlign w:val="center"/>
          </w:tcPr>
          <w:p>
            <w:pPr>
              <w:keepNext/>
              <w:spacing w:line="240" w:lineRule="auto" w:before="0" w:after="0"/>
            </w:pPr>
            <w:r>
              <w:rPr>
                <w:rFonts w:ascii="Times New Roman" w:hAnsi="Times New Roman"/>
                <w:b/>
                <w:sz w:val="18"/>
              </w:rPr>
              <w:t>Model</w:t>
            </w:r>
          </w:p>
        </w:tc>
        <w:tc>
          <w:tcPr>
            <w:tcW w:type="dxa" w:w="1600"/>
            <w:vAlign w:val="center"/>
          </w:tcPr>
          <w:p>
            <w:pPr>
              <w:keepNext/>
              <w:spacing w:line="240" w:lineRule="auto" w:before="0" w:after="0"/>
            </w:pPr>
            <w:r>
              <w:rPr>
                <w:rFonts w:ascii="Times New Roman" w:hAnsi="Times New Roman"/>
                <w:b/>
                <w:sz w:val="18"/>
              </w:rPr>
              <w:t>Observed prevalence</w:t>
            </w:r>
          </w:p>
        </w:tc>
        <w:tc>
          <w:tcPr>
            <w:tcW w:type="dxa" w:w="1315"/>
            <w:vAlign w:val="center"/>
          </w:tcPr>
          <w:p>
            <w:pPr>
              <w:keepNext/>
              <w:spacing w:line="240" w:lineRule="auto" w:before="0" w:after="0"/>
            </w:pPr>
            <w:r>
              <w:rPr>
                <w:rFonts w:ascii="Times New Roman" w:hAnsi="Times New Roman"/>
                <w:b/>
                <w:sz w:val="18"/>
              </w:rPr>
              <w:t>Mean score</w:t>
            </w:r>
          </w:p>
        </w:tc>
        <w:tc>
          <w:tcPr>
            <w:tcW w:type="dxa" w:w="1315"/>
            <w:vAlign w:val="center"/>
          </w:tcPr>
          <w:p>
            <w:pPr>
              <w:keepNext/>
              <w:spacing w:line="240" w:lineRule="auto" w:before="0" w:after="0"/>
            </w:pPr>
            <w:r>
              <w:rPr>
                <w:rFonts w:ascii="Times New Roman" w:hAnsi="Times New Roman"/>
                <w:b/>
                <w:sz w:val="18"/>
              </w:rPr>
              <w:t>Score SD</w:t>
            </w:r>
          </w:p>
        </w:tc>
        <w:tc>
          <w:tcPr>
            <w:tcW w:type="dxa" w:w="1315"/>
            <w:vAlign w:val="center"/>
          </w:tcPr>
          <w:p>
            <w:pPr>
              <w:keepNext/>
              <w:spacing w:line="240" w:lineRule="auto" w:before="0" w:after="0"/>
            </w:pPr>
            <w:r>
              <w:rPr>
                <w:rFonts w:ascii="Times New Roman" w:hAnsi="Times New Roman"/>
                <w:b/>
                <w:sz w:val="18"/>
              </w:rPr>
              <w:t>Intercept</w:t>
            </w:r>
          </w:p>
        </w:tc>
        <w:tc>
          <w:tcPr>
            <w:tcW w:type="dxa" w:w="1315"/>
            <w:vAlign w:val="center"/>
          </w:tcPr>
          <w:p>
            <w:pPr>
              <w:keepNext/>
              <w:spacing w:line="240" w:lineRule="auto" w:before="0" w:after="0"/>
            </w:pPr>
            <w:r>
              <w:rPr>
                <w:rFonts w:ascii="Times New Roman" w:hAnsi="Times New Roman"/>
                <w:b/>
                <w:sz w:val="18"/>
              </w:rPr>
              <w:t>Slope</w:t>
            </w:r>
          </w:p>
        </w:tc>
      </w:tr>
      <w:tr>
        <w:trPr>
          <w:cantSplit/>
        </w:trPr>
        <w:tc>
          <w:tcPr>
            <w:tcW w:type="dxa" w:w="720"/>
            <w:vAlign w:val="center"/>
          </w:tcPr>
          <w:p>
            <w:pPr>
              <w:keepNext/>
              <w:spacing w:line="240" w:lineRule="auto" w:before="0" w:after="0"/>
            </w:pPr>
            <w:r>
              <w:rPr>
                <w:rFonts w:ascii="Times New Roman" w:hAnsi="Times New Roman"/>
                <w:b w:val="0"/>
                <w:sz w:val="18"/>
              </w:rPr>
              <w:t>1</w:t>
            </w:r>
          </w:p>
        </w:tc>
        <w:tc>
          <w:tcPr>
            <w:tcW w:type="dxa" w:w="1780"/>
            <w:vAlign w:val="center"/>
          </w:tcPr>
          <w:p>
            <w:pPr>
              <w:keepNext/>
              <w:spacing w:line="240" w:lineRule="auto" w:before="0" w:after="0"/>
            </w:pPr>
            <w:r>
              <w:rPr>
                <w:rFonts w:ascii="Times New Roman" w:hAnsi="Times New Roman"/>
                <w:b w:val="0"/>
                <w:sz w:val="18"/>
              </w:rPr>
              <w:t>BioBERT</w:t>
            </w:r>
          </w:p>
        </w:tc>
        <w:tc>
          <w:tcPr>
            <w:tcW w:type="dxa" w:w="1600"/>
            <w:vAlign w:val="center"/>
          </w:tcPr>
          <w:p>
            <w:pPr>
              <w:keepNext/>
              <w:spacing w:line="240" w:lineRule="auto" w:before="0" w:after="0"/>
            </w:pPr>
            <w:r>
              <w:rPr>
                <w:rFonts w:ascii="Times New Roman" w:hAnsi="Times New Roman"/>
                <w:b w:val="0"/>
                <w:sz w:val="18"/>
              </w:rPr>
              <w:t>0.230</w:t>
            </w:r>
          </w:p>
        </w:tc>
        <w:tc>
          <w:tcPr>
            <w:tcW w:type="dxa" w:w="1315"/>
            <w:vAlign w:val="center"/>
          </w:tcPr>
          <w:p>
            <w:pPr>
              <w:keepNext/>
              <w:spacing w:line="240" w:lineRule="auto" w:before="0" w:after="0"/>
            </w:pPr>
            <w:r>
              <w:rPr>
                <w:rFonts w:ascii="Times New Roman" w:hAnsi="Times New Roman"/>
                <w:b w:val="0"/>
                <w:sz w:val="18"/>
              </w:rPr>
              <w:t>0.600</w:t>
            </w:r>
          </w:p>
        </w:tc>
        <w:tc>
          <w:tcPr>
            <w:tcW w:type="dxa" w:w="1315"/>
            <w:vAlign w:val="center"/>
          </w:tcPr>
          <w:p>
            <w:pPr>
              <w:keepNext/>
              <w:spacing w:line="240" w:lineRule="auto" w:before="0" w:after="0"/>
            </w:pPr>
            <w:r>
              <w:rPr>
                <w:rFonts w:ascii="Times New Roman" w:hAnsi="Times New Roman"/>
                <w:b w:val="0"/>
                <w:sz w:val="18"/>
              </w:rPr>
              <w:t>0.082</w:t>
            </w:r>
          </w:p>
        </w:tc>
        <w:tc>
          <w:tcPr>
            <w:tcW w:type="dxa" w:w="1315"/>
            <w:vAlign w:val="center"/>
          </w:tcPr>
          <w:p>
            <w:pPr>
              <w:keepNext/>
              <w:spacing w:line="240" w:lineRule="auto" w:before="0" w:after="0"/>
            </w:pPr>
            <w:r>
              <w:rPr>
                <w:rFonts w:ascii="Times New Roman" w:hAnsi="Times New Roman"/>
                <w:b w:val="0"/>
                <w:sz w:val="18"/>
              </w:rPr>
              <w:t>-2.078</w:t>
            </w:r>
          </w:p>
        </w:tc>
        <w:tc>
          <w:tcPr>
            <w:tcW w:type="dxa" w:w="1315"/>
            <w:vAlign w:val="center"/>
          </w:tcPr>
          <w:p>
            <w:pPr>
              <w:keepNext/>
              <w:spacing w:line="240" w:lineRule="auto" w:before="0" w:after="0"/>
            </w:pPr>
            <w:r>
              <w:rPr>
                <w:rFonts w:ascii="Times New Roman" w:hAnsi="Times New Roman"/>
                <w:b w:val="0"/>
                <w:sz w:val="18"/>
              </w:rPr>
              <w:t>1.820</w:t>
            </w:r>
          </w:p>
        </w:tc>
      </w:tr>
      <w:tr>
        <w:trPr>
          <w:cantSplit/>
        </w:trPr>
        <w:tc>
          <w:tcPr>
            <w:tcW w:type="dxa" w:w="720"/>
            <w:vAlign w:val="center"/>
          </w:tcPr>
          <w:p>
            <w:pPr>
              <w:keepNext w:val="0"/>
              <w:spacing w:line="240" w:lineRule="auto" w:before="0" w:after="0"/>
            </w:pPr>
            <w:r>
              <w:rPr>
                <w:rFonts w:ascii="Times New Roman" w:hAnsi="Times New Roman"/>
                <w:b w:val="0"/>
                <w:sz w:val="18"/>
              </w:rPr>
              <w:t>1</w:t>
            </w:r>
          </w:p>
        </w:tc>
        <w:tc>
          <w:tcPr>
            <w:tcW w:type="dxa" w:w="1780"/>
            <w:vAlign w:val="center"/>
          </w:tcPr>
          <w:p>
            <w:pPr>
              <w:keepNext w:val="0"/>
              <w:spacing w:line="240" w:lineRule="auto" w:before="0" w:after="0"/>
            </w:pPr>
            <w:r>
              <w:rPr>
                <w:rFonts w:ascii="Times New Roman" w:hAnsi="Times New Roman"/>
                <w:b w:val="0"/>
                <w:sz w:val="18"/>
              </w:rPr>
              <w:t>BiomedBERT</w:t>
            </w:r>
          </w:p>
        </w:tc>
        <w:tc>
          <w:tcPr>
            <w:tcW w:type="dxa" w:w="1600"/>
            <w:vAlign w:val="center"/>
          </w:tcPr>
          <w:p>
            <w:pPr>
              <w:keepNext w:val="0"/>
              <w:spacing w:line="240" w:lineRule="auto" w:before="0" w:after="0"/>
            </w:pPr>
            <w:r>
              <w:rPr>
                <w:rFonts w:ascii="Times New Roman" w:hAnsi="Times New Roman"/>
                <w:b w:val="0"/>
                <w:sz w:val="18"/>
              </w:rPr>
              <w:t>0.230</w:t>
            </w:r>
          </w:p>
        </w:tc>
        <w:tc>
          <w:tcPr>
            <w:tcW w:type="dxa" w:w="1315"/>
            <w:vAlign w:val="center"/>
          </w:tcPr>
          <w:p>
            <w:pPr>
              <w:keepNext w:val="0"/>
              <w:spacing w:line="240" w:lineRule="auto" w:before="0" w:after="0"/>
            </w:pPr>
            <w:r>
              <w:rPr>
                <w:rFonts w:ascii="Times New Roman" w:hAnsi="Times New Roman"/>
                <w:b w:val="0"/>
                <w:sz w:val="18"/>
              </w:rPr>
              <w:t>0.585</w:t>
            </w:r>
          </w:p>
        </w:tc>
        <w:tc>
          <w:tcPr>
            <w:tcW w:type="dxa" w:w="1315"/>
            <w:vAlign w:val="center"/>
          </w:tcPr>
          <w:p>
            <w:pPr>
              <w:keepNext w:val="0"/>
              <w:spacing w:line="240" w:lineRule="auto" w:before="0" w:after="0"/>
            </w:pPr>
            <w:r>
              <w:rPr>
                <w:rFonts w:ascii="Times New Roman" w:hAnsi="Times New Roman"/>
                <w:b w:val="0"/>
                <w:sz w:val="18"/>
              </w:rPr>
              <w:t>0.091</w:t>
            </w:r>
          </w:p>
        </w:tc>
        <w:tc>
          <w:tcPr>
            <w:tcW w:type="dxa" w:w="1315"/>
            <w:vAlign w:val="center"/>
          </w:tcPr>
          <w:p>
            <w:pPr>
              <w:keepNext w:val="0"/>
              <w:spacing w:line="240" w:lineRule="auto" w:before="0" w:after="0"/>
            </w:pPr>
            <w:r>
              <w:rPr>
                <w:rFonts w:ascii="Times New Roman" w:hAnsi="Times New Roman"/>
                <w:b w:val="0"/>
                <w:sz w:val="18"/>
              </w:rPr>
              <w:t>-1.908</w:t>
            </w:r>
          </w:p>
        </w:tc>
        <w:tc>
          <w:tcPr>
            <w:tcW w:type="dxa" w:w="1315"/>
            <w:vAlign w:val="center"/>
          </w:tcPr>
          <w:p>
            <w:pPr>
              <w:keepNext w:val="0"/>
              <w:spacing w:line="240" w:lineRule="auto" w:before="0" w:after="0"/>
            </w:pPr>
            <w:r>
              <w:rPr>
                <w:rFonts w:ascii="Times New Roman" w:hAnsi="Times New Roman"/>
                <w:b w:val="0"/>
                <w:sz w:val="18"/>
              </w:rPr>
              <w:t>1.665</w:t>
            </w:r>
          </w:p>
        </w:tc>
      </w:tr>
      <w:tr>
        <w:trPr>
          <w:cantSplit/>
        </w:trPr>
        <w:tc>
          <w:tcPr>
            <w:tcW w:type="dxa" w:w="720"/>
            <w:vAlign w:val="center"/>
          </w:tcPr>
          <w:p>
            <w:pPr>
              <w:keepNext w:val="0"/>
              <w:spacing w:line="240" w:lineRule="auto" w:before="0" w:after="0"/>
            </w:pPr>
            <w:r>
              <w:rPr>
                <w:rFonts w:ascii="Times New Roman" w:hAnsi="Times New Roman"/>
                <w:b w:val="0"/>
                <w:sz w:val="18"/>
              </w:rPr>
              <w:t>1</w:t>
            </w:r>
          </w:p>
        </w:tc>
        <w:tc>
          <w:tcPr>
            <w:tcW w:type="dxa" w:w="1780"/>
            <w:vAlign w:val="center"/>
          </w:tcPr>
          <w:p>
            <w:pPr>
              <w:keepNext w:val="0"/>
              <w:spacing w:line="240" w:lineRule="auto" w:before="0" w:after="0"/>
            </w:pPr>
            <w:r>
              <w:rPr>
                <w:rFonts w:ascii="Times New Roman" w:hAnsi="Times New Roman"/>
                <w:b w:val="0"/>
                <w:sz w:val="18"/>
              </w:rPr>
              <w:t>Soft-label LR</w:t>
            </w:r>
          </w:p>
        </w:tc>
        <w:tc>
          <w:tcPr>
            <w:tcW w:type="dxa" w:w="1600"/>
            <w:vAlign w:val="center"/>
          </w:tcPr>
          <w:p>
            <w:pPr>
              <w:keepNext w:val="0"/>
              <w:spacing w:line="240" w:lineRule="auto" w:before="0" w:after="0"/>
            </w:pPr>
            <w:r>
              <w:rPr>
                <w:rFonts w:ascii="Times New Roman" w:hAnsi="Times New Roman"/>
                <w:b w:val="0"/>
                <w:sz w:val="18"/>
              </w:rPr>
              <w:t>0.230</w:t>
            </w:r>
          </w:p>
        </w:tc>
        <w:tc>
          <w:tcPr>
            <w:tcW w:type="dxa" w:w="1315"/>
            <w:vAlign w:val="center"/>
          </w:tcPr>
          <w:p>
            <w:pPr>
              <w:keepNext w:val="0"/>
              <w:spacing w:line="240" w:lineRule="auto" w:before="0" w:after="0"/>
            </w:pPr>
            <w:r>
              <w:rPr>
                <w:rFonts w:ascii="Times New Roman" w:hAnsi="Times New Roman"/>
                <w:b w:val="0"/>
                <w:sz w:val="18"/>
              </w:rPr>
              <w:t>0.575</w:t>
            </w:r>
          </w:p>
        </w:tc>
        <w:tc>
          <w:tcPr>
            <w:tcW w:type="dxa" w:w="1315"/>
            <w:vAlign w:val="center"/>
          </w:tcPr>
          <w:p>
            <w:pPr>
              <w:keepNext w:val="0"/>
              <w:spacing w:line="240" w:lineRule="auto" w:before="0" w:after="0"/>
            </w:pPr>
            <w:r>
              <w:rPr>
                <w:rFonts w:ascii="Times New Roman" w:hAnsi="Times New Roman"/>
                <w:b w:val="0"/>
                <w:sz w:val="18"/>
              </w:rPr>
              <w:t>0.108</w:t>
            </w:r>
          </w:p>
        </w:tc>
        <w:tc>
          <w:tcPr>
            <w:tcW w:type="dxa" w:w="1315"/>
            <w:vAlign w:val="center"/>
          </w:tcPr>
          <w:p>
            <w:pPr>
              <w:keepNext w:val="0"/>
              <w:spacing w:line="240" w:lineRule="auto" w:before="0" w:after="0"/>
            </w:pPr>
            <w:r>
              <w:rPr>
                <w:rFonts w:ascii="Times New Roman" w:hAnsi="Times New Roman"/>
                <w:b w:val="0"/>
                <w:sz w:val="18"/>
              </w:rPr>
              <w:t>-1.815</w:t>
            </w:r>
          </w:p>
        </w:tc>
        <w:tc>
          <w:tcPr>
            <w:tcW w:type="dxa" w:w="1315"/>
            <w:vAlign w:val="center"/>
          </w:tcPr>
          <w:p>
            <w:pPr>
              <w:keepNext w:val="0"/>
              <w:spacing w:line="240" w:lineRule="auto" w:before="0" w:after="0"/>
            </w:pPr>
            <w:r>
              <w:rPr>
                <w:rFonts w:ascii="Times New Roman" w:hAnsi="Times New Roman"/>
                <w:b w:val="0"/>
                <w:sz w:val="18"/>
              </w:rPr>
              <w:t>1.521</w:t>
            </w:r>
          </w:p>
        </w:tc>
      </w:tr>
      <w:tr>
        <w:trPr>
          <w:cantSplit/>
        </w:trPr>
        <w:tc>
          <w:tcPr>
            <w:tcW w:type="dxa" w:w="720"/>
            <w:vAlign w:val="center"/>
          </w:tcPr>
          <w:p>
            <w:pPr>
              <w:keepNext w:val="0"/>
              <w:spacing w:line="240" w:lineRule="auto" w:before="0" w:after="0"/>
            </w:pPr>
            <w:r>
              <w:rPr>
                <w:rFonts w:ascii="Times New Roman" w:hAnsi="Times New Roman"/>
                <w:b w:val="0"/>
                <w:sz w:val="18"/>
              </w:rPr>
              <w:t>1</w:t>
            </w:r>
          </w:p>
        </w:tc>
        <w:tc>
          <w:tcPr>
            <w:tcW w:type="dxa" w:w="1780"/>
            <w:vAlign w:val="center"/>
          </w:tcPr>
          <w:p>
            <w:pPr>
              <w:keepNext w:val="0"/>
              <w:spacing w:line="240" w:lineRule="auto" w:before="0" w:after="0"/>
            </w:pPr>
            <w:r>
              <w:rPr>
                <w:rFonts w:ascii="Times New Roman" w:hAnsi="Times New Roman"/>
                <w:b w:val="0"/>
                <w:sz w:val="18"/>
              </w:rPr>
              <w:t>Hard-label LR</w:t>
            </w:r>
          </w:p>
        </w:tc>
        <w:tc>
          <w:tcPr>
            <w:tcW w:type="dxa" w:w="1600"/>
            <w:vAlign w:val="center"/>
          </w:tcPr>
          <w:p>
            <w:pPr>
              <w:keepNext w:val="0"/>
              <w:spacing w:line="240" w:lineRule="auto" w:before="0" w:after="0"/>
            </w:pPr>
            <w:r>
              <w:rPr>
                <w:rFonts w:ascii="Times New Roman" w:hAnsi="Times New Roman"/>
                <w:b w:val="0"/>
                <w:sz w:val="18"/>
              </w:rPr>
              <w:t>0.230</w:t>
            </w:r>
          </w:p>
        </w:tc>
        <w:tc>
          <w:tcPr>
            <w:tcW w:type="dxa" w:w="1315"/>
            <w:vAlign w:val="center"/>
          </w:tcPr>
          <w:p>
            <w:pPr>
              <w:keepNext w:val="0"/>
              <w:spacing w:line="240" w:lineRule="auto" w:before="0" w:after="0"/>
            </w:pPr>
            <w:r>
              <w:rPr>
                <w:rFonts w:ascii="Times New Roman" w:hAnsi="Times New Roman"/>
                <w:b w:val="0"/>
                <w:sz w:val="18"/>
              </w:rPr>
              <w:t>0.396</w:t>
            </w:r>
          </w:p>
        </w:tc>
        <w:tc>
          <w:tcPr>
            <w:tcW w:type="dxa" w:w="1315"/>
            <w:vAlign w:val="center"/>
          </w:tcPr>
          <w:p>
            <w:pPr>
              <w:keepNext w:val="0"/>
              <w:spacing w:line="240" w:lineRule="auto" w:before="0" w:after="0"/>
            </w:pPr>
            <w:r>
              <w:rPr>
                <w:rFonts w:ascii="Times New Roman" w:hAnsi="Times New Roman"/>
                <w:b w:val="0"/>
                <w:sz w:val="18"/>
              </w:rPr>
              <w:t>0.230</w:t>
            </w:r>
          </w:p>
        </w:tc>
        <w:tc>
          <w:tcPr>
            <w:tcW w:type="dxa" w:w="1315"/>
            <w:vAlign w:val="center"/>
          </w:tcPr>
          <w:p>
            <w:pPr>
              <w:keepNext w:val="0"/>
              <w:spacing w:line="240" w:lineRule="auto" w:before="0" w:after="0"/>
            </w:pPr>
            <w:r>
              <w:rPr>
                <w:rFonts w:ascii="Times New Roman" w:hAnsi="Times New Roman"/>
                <w:b w:val="0"/>
                <w:sz w:val="18"/>
              </w:rPr>
              <w:t>-1.030</w:t>
            </w:r>
          </w:p>
        </w:tc>
        <w:tc>
          <w:tcPr>
            <w:tcW w:type="dxa" w:w="1315"/>
            <w:vAlign w:val="center"/>
          </w:tcPr>
          <w:p>
            <w:pPr>
              <w:keepNext w:val="0"/>
              <w:spacing w:line="240" w:lineRule="auto" w:before="0" w:after="0"/>
            </w:pPr>
            <w:r>
              <w:rPr>
                <w:rFonts w:ascii="Times New Roman" w:hAnsi="Times New Roman"/>
                <w:b w:val="0"/>
                <w:sz w:val="18"/>
              </w:rPr>
              <w:t>0.598</w:t>
            </w:r>
          </w:p>
        </w:tc>
      </w:tr>
      <w:tr>
        <w:trPr>
          <w:cantSplit/>
        </w:trPr>
        <w:tc>
          <w:tcPr>
            <w:tcW w:type="dxa" w:w="720"/>
            <w:vAlign w:val="center"/>
          </w:tcPr>
          <w:p>
            <w:pPr>
              <w:keepNext w:val="0"/>
              <w:spacing w:line="240" w:lineRule="auto" w:before="0" w:after="0"/>
            </w:pPr>
            <w:r>
              <w:rPr>
                <w:rFonts w:ascii="Times New Roman" w:hAnsi="Times New Roman"/>
                <w:b w:val="0"/>
                <w:sz w:val="18"/>
              </w:rPr>
              <w:t>1</w:t>
            </w:r>
          </w:p>
        </w:tc>
        <w:tc>
          <w:tcPr>
            <w:tcW w:type="dxa" w:w="1780"/>
            <w:vAlign w:val="center"/>
          </w:tcPr>
          <w:p>
            <w:pPr>
              <w:keepNext w:val="0"/>
              <w:spacing w:line="240" w:lineRule="auto" w:before="0" w:after="0"/>
            </w:pPr>
            <w:r>
              <w:rPr>
                <w:rFonts w:ascii="Times New Roman" w:hAnsi="Times New Roman"/>
                <w:b w:val="0"/>
                <w:sz w:val="18"/>
              </w:rPr>
              <w:t>Random forest</w:t>
            </w:r>
          </w:p>
        </w:tc>
        <w:tc>
          <w:tcPr>
            <w:tcW w:type="dxa" w:w="1600"/>
            <w:vAlign w:val="center"/>
          </w:tcPr>
          <w:p>
            <w:pPr>
              <w:keepNext w:val="0"/>
              <w:spacing w:line="240" w:lineRule="auto" w:before="0" w:after="0"/>
            </w:pPr>
            <w:r>
              <w:rPr>
                <w:rFonts w:ascii="Times New Roman" w:hAnsi="Times New Roman"/>
                <w:b w:val="0"/>
                <w:sz w:val="18"/>
              </w:rPr>
              <w:t>0.230</w:t>
            </w:r>
          </w:p>
        </w:tc>
        <w:tc>
          <w:tcPr>
            <w:tcW w:type="dxa" w:w="1315"/>
            <w:vAlign w:val="center"/>
          </w:tcPr>
          <w:p>
            <w:pPr>
              <w:keepNext w:val="0"/>
              <w:spacing w:line="240" w:lineRule="auto" w:before="0" w:after="0"/>
            </w:pPr>
            <w:r>
              <w:rPr>
                <w:rFonts w:ascii="Times New Roman" w:hAnsi="Times New Roman"/>
                <w:b w:val="0"/>
                <w:sz w:val="18"/>
              </w:rPr>
              <w:t>0.746</w:t>
            </w:r>
          </w:p>
        </w:tc>
        <w:tc>
          <w:tcPr>
            <w:tcW w:type="dxa" w:w="1315"/>
            <w:vAlign w:val="center"/>
          </w:tcPr>
          <w:p>
            <w:pPr>
              <w:keepNext w:val="0"/>
              <w:spacing w:line="240" w:lineRule="auto" w:before="0" w:after="0"/>
            </w:pPr>
            <w:r>
              <w:rPr>
                <w:rFonts w:ascii="Times New Roman" w:hAnsi="Times New Roman"/>
                <w:b w:val="0"/>
                <w:sz w:val="18"/>
              </w:rPr>
              <w:t>0.099</w:t>
            </w:r>
          </w:p>
        </w:tc>
        <w:tc>
          <w:tcPr>
            <w:tcW w:type="dxa" w:w="1315"/>
            <w:vAlign w:val="center"/>
          </w:tcPr>
          <w:p>
            <w:pPr>
              <w:keepNext w:val="0"/>
              <w:spacing w:line="240" w:lineRule="auto" w:before="0" w:after="0"/>
            </w:pPr>
            <w:r>
              <w:rPr>
                <w:rFonts w:ascii="Times New Roman" w:hAnsi="Times New Roman"/>
                <w:b w:val="0"/>
                <w:sz w:val="18"/>
              </w:rPr>
              <w:t>-2.696</w:t>
            </w:r>
          </w:p>
        </w:tc>
        <w:tc>
          <w:tcPr>
            <w:tcW w:type="dxa" w:w="1315"/>
            <w:vAlign w:val="center"/>
          </w:tcPr>
          <w:p>
            <w:pPr>
              <w:keepNext w:val="0"/>
              <w:spacing w:line="240" w:lineRule="auto" w:before="0" w:after="0"/>
            </w:pPr>
            <w:r>
              <w:rPr>
                <w:rFonts w:ascii="Times New Roman" w:hAnsi="Times New Roman"/>
                <w:b w:val="0"/>
                <w:sz w:val="18"/>
              </w:rPr>
              <w:t>1.171</w:t>
            </w:r>
          </w:p>
        </w:tc>
      </w:tr>
      <w:tr>
        <w:trPr>
          <w:cantSplit/>
        </w:trPr>
        <w:tc>
          <w:tcPr>
            <w:tcW w:type="dxa" w:w="720"/>
            <w:vAlign w:val="center"/>
          </w:tcPr>
          <w:p>
            <w:pPr>
              <w:keepNext w:val="0"/>
              <w:spacing w:line="240" w:lineRule="auto" w:before="0" w:after="0"/>
            </w:pPr>
            <w:r>
              <w:rPr>
                <w:rFonts w:ascii="Times New Roman" w:hAnsi="Times New Roman"/>
                <w:b w:val="0"/>
                <w:sz w:val="18"/>
              </w:rPr>
              <w:t>1</w:t>
            </w:r>
          </w:p>
        </w:tc>
        <w:tc>
          <w:tcPr>
            <w:tcW w:type="dxa" w:w="1780"/>
            <w:vAlign w:val="center"/>
          </w:tcPr>
          <w:p>
            <w:pPr>
              <w:keepNext w:val="0"/>
              <w:spacing w:line="240" w:lineRule="auto" w:before="0" w:after="0"/>
            </w:pPr>
            <w:r>
              <w:rPr>
                <w:rFonts w:ascii="Times New Roman" w:hAnsi="Times New Roman"/>
                <w:b w:val="0"/>
                <w:sz w:val="18"/>
              </w:rPr>
              <w:t>CTOD teacher</w:t>
            </w:r>
          </w:p>
        </w:tc>
        <w:tc>
          <w:tcPr>
            <w:tcW w:type="dxa" w:w="1600"/>
            <w:vAlign w:val="center"/>
          </w:tcPr>
          <w:p>
            <w:pPr>
              <w:keepNext w:val="0"/>
              <w:spacing w:line="240" w:lineRule="auto" w:before="0" w:after="0"/>
            </w:pPr>
            <w:r>
              <w:rPr>
                <w:rFonts w:ascii="Times New Roman" w:hAnsi="Times New Roman"/>
                <w:b w:val="0"/>
                <w:sz w:val="18"/>
              </w:rPr>
              <w:t>0.230</w:t>
            </w:r>
          </w:p>
        </w:tc>
        <w:tc>
          <w:tcPr>
            <w:tcW w:type="dxa" w:w="1315"/>
            <w:vAlign w:val="center"/>
          </w:tcPr>
          <w:p>
            <w:pPr>
              <w:keepNext w:val="0"/>
              <w:spacing w:line="240" w:lineRule="auto" w:before="0" w:after="0"/>
            </w:pPr>
            <w:r>
              <w:rPr>
                <w:rFonts w:ascii="Times New Roman" w:hAnsi="Times New Roman"/>
                <w:b w:val="0"/>
                <w:sz w:val="18"/>
              </w:rPr>
              <w:t>0.220</w:t>
            </w:r>
          </w:p>
        </w:tc>
        <w:tc>
          <w:tcPr>
            <w:tcW w:type="dxa" w:w="1315"/>
            <w:vAlign w:val="center"/>
          </w:tcPr>
          <w:p>
            <w:pPr>
              <w:keepNext w:val="0"/>
              <w:spacing w:line="240" w:lineRule="auto" w:before="0" w:after="0"/>
            </w:pPr>
            <w:r>
              <w:rPr>
                <w:rFonts w:ascii="Times New Roman" w:hAnsi="Times New Roman"/>
                <w:b w:val="0"/>
                <w:sz w:val="18"/>
              </w:rPr>
              <w:t>0.372</w:t>
            </w:r>
          </w:p>
        </w:tc>
        <w:tc>
          <w:tcPr>
            <w:tcW w:type="dxa" w:w="1315"/>
            <w:vAlign w:val="center"/>
          </w:tcPr>
          <w:p>
            <w:pPr>
              <w:keepNext w:val="0"/>
              <w:spacing w:line="240" w:lineRule="auto" w:before="0" w:after="0"/>
            </w:pPr>
            <w:r>
              <w:rPr>
                <w:rFonts w:ascii="Times New Roman" w:hAnsi="Times New Roman"/>
                <w:b w:val="0"/>
                <w:sz w:val="18"/>
              </w:rPr>
              <w:t>0.522</w:t>
            </w:r>
          </w:p>
        </w:tc>
        <w:tc>
          <w:tcPr>
            <w:tcW w:type="dxa" w:w="1315"/>
            <w:vAlign w:val="center"/>
          </w:tcPr>
          <w:p>
            <w:pPr>
              <w:keepNext w:val="0"/>
              <w:spacing w:line="240" w:lineRule="auto" w:before="0" w:after="0"/>
            </w:pPr>
            <w:r>
              <w:rPr>
                <w:rFonts w:ascii="Times New Roman" w:hAnsi="Times New Roman"/>
                <w:b w:val="0"/>
                <w:sz w:val="18"/>
              </w:rPr>
              <w:t>0.849</w:t>
            </w:r>
          </w:p>
        </w:tc>
      </w:tr>
      <w:tr>
        <w:trPr>
          <w:cantSplit/>
        </w:trPr>
        <w:tc>
          <w:tcPr>
            <w:tcW w:type="dxa" w:w="720"/>
            <w:vAlign w:val="center"/>
          </w:tcPr>
          <w:p>
            <w:pPr>
              <w:keepNext w:val="0"/>
              <w:spacing w:line="240" w:lineRule="auto" w:before="0" w:after="0"/>
            </w:pPr>
            <w:r>
              <w:rPr>
                <w:rFonts w:ascii="Times New Roman" w:hAnsi="Times New Roman"/>
                <w:b w:val="0"/>
                <w:sz w:val="18"/>
              </w:rPr>
              <w:t>2</w:t>
            </w:r>
          </w:p>
        </w:tc>
        <w:tc>
          <w:tcPr>
            <w:tcW w:type="dxa" w:w="1780"/>
            <w:vAlign w:val="center"/>
          </w:tcPr>
          <w:p>
            <w:pPr>
              <w:keepNext w:val="0"/>
              <w:spacing w:line="240" w:lineRule="auto" w:before="0" w:after="0"/>
            </w:pPr>
            <w:r>
              <w:rPr>
                <w:rFonts w:ascii="Times New Roman" w:hAnsi="Times New Roman"/>
                <w:b w:val="0"/>
                <w:sz w:val="18"/>
              </w:rPr>
              <w:t>BioBERT</w:t>
            </w:r>
          </w:p>
        </w:tc>
        <w:tc>
          <w:tcPr>
            <w:tcW w:type="dxa" w:w="1600"/>
            <w:vAlign w:val="center"/>
          </w:tcPr>
          <w:p>
            <w:pPr>
              <w:keepNext w:val="0"/>
              <w:spacing w:line="240" w:lineRule="auto" w:before="0" w:after="0"/>
            </w:pPr>
            <w:r>
              <w:rPr>
                <w:rFonts w:ascii="Times New Roman" w:hAnsi="Times New Roman"/>
                <w:b w:val="0"/>
                <w:sz w:val="18"/>
              </w:rPr>
              <w:t>0.365</w:t>
            </w:r>
          </w:p>
        </w:tc>
        <w:tc>
          <w:tcPr>
            <w:tcW w:type="dxa" w:w="1315"/>
            <w:vAlign w:val="center"/>
          </w:tcPr>
          <w:p>
            <w:pPr>
              <w:keepNext w:val="0"/>
              <w:spacing w:line="240" w:lineRule="auto" w:before="0" w:after="0"/>
            </w:pPr>
            <w:r>
              <w:rPr>
                <w:rFonts w:ascii="Times New Roman" w:hAnsi="Times New Roman"/>
                <w:b w:val="0"/>
                <w:sz w:val="18"/>
              </w:rPr>
              <w:t>0.583</w:t>
            </w:r>
          </w:p>
        </w:tc>
        <w:tc>
          <w:tcPr>
            <w:tcW w:type="dxa" w:w="1315"/>
            <w:vAlign w:val="center"/>
          </w:tcPr>
          <w:p>
            <w:pPr>
              <w:keepNext w:val="0"/>
              <w:spacing w:line="240" w:lineRule="auto" w:before="0" w:after="0"/>
            </w:pPr>
            <w:r>
              <w:rPr>
                <w:rFonts w:ascii="Times New Roman" w:hAnsi="Times New Roman"/>
                <w:b w:val="0"/>
                <w:sz w:val="18"/>
              </w:rPr>
              <w:t>0.108</w:t>
            </w:r>
          </w:p>
        </w:tc>
        <w:tc>
          <w:tcPr>
            <w:tcW w:type="dxa" w:w="1315"/>
            <w:vAlign w:val="center"/>
          </w:tcPr>
          <w:p>
            <w:pPr>
              <w:keepNext w:val="0"/>
              <w:spacing w:line="240" w:lineRule="auto" w:before="0" w:after="0"/>
            </w:pPr>
            <w:r>
              <w:rPr>
                <w:rFonts w:ascii="Times New Roman" w:hAnsi="Times New Roman"/>
                <w:b w:val="0"/>
                <w:sz w:val="18"/>
              </w:rPr>
              <w:t>-1.202</w:t>
            </w:r>
          </w:p>
        </w:tc>
        <w:tc>
          <w:tcPr>
            <w:tcW w:type="dxa" w:w="1315"/>
            <w:vAlign w:val="center"/>
          </w:tcPr>
          <w:p>
            <w:pPr>
              <w:keepNext w:val="0"/>
              <w:spacing w:line="240" w:lineRule="auto" w:before="0" w:after="0"/>
            </w:pPr>
            <w:r>
              <w:rPr>
                <w:rFonts w:ascii="Times New Roman" w:hAnsi="Times New Roman"/>
                <w:b w:val="0"/>
                <w:sz w:val="18"/>
              </w:rPr>
              <w:t>1.649</w:t>
            </w:r>
          </w:p>
        </w:tc>
      </w:tr>
      <w:tr>
        <w:trPr>
          <w:cantSplit/>
        </w:trPr>
        <w:tc>
          <w:tcPr>
            <w:tcW w:type="dxa" w:w="720"/>
            <w:vAlign w:val="center"/>
          </w:tcPr>
          <w:p>
            <w:pPr>
              <w:keepNext w:val="0"/>
              <w:spacing w:line="240" w:lineRule="auto" w:before="0" w:after="0"/>
            </w:pPr>
            <w:r>
              <w:rPr>
                <w:rFonts w:ascii="Times New Roman" w:hAnsi="Times New Roman"/>
                <w:b w:val="0"/>
                <w:sz w:val="18"/>
              </w:rPr>
              <w:t>2</w:t>
            </w:r>
          </w:p>
        </w:tc>
        <w:tc>
          <w:tcPr>
            <w:tcW w:type="dxa" w:w="1780"/>
            <w:vAlign w:val="center"/>
          </w:tcPr>
          <w:p>
            <w:pPr>
              <w:keepNext w:val="0"/>
              <w:spacing w:line="240" w:lineRule="auto" w:before="0" w:after="0"/>
            </w:pPr>
            <w:r>
              <w:rPr>
                <w:rFonts w:ascii="Times New Roman" w:hAnsi="Times New Roman"/>
                <w:b w:val="0"/>
                <w:sz w:val="18"/>
              </w:rPr>
              <w:t>BiomedBERT</w:t>
            </w:r>
          </w:p>
        </w:tc>
        <w:tc>
          <w:tcPr>
            <w:tcW w:type="dxa" w:w="1600"/>
            <w:vAlign w:val="center"/>
          </w:tcPr>
          <w:p>
            <w:pPr>
              <w:keepNext w:val="0"/>
              <w:spacing w:line="240" w:lineRule="auto" w:before="0" w:after="0"/>
            </w:pPr>
            <w:r>
              <w:rPr>
                <w:rFonts w:ascii="Times New Roman" w:hAnsi="Times New Roman"/>
                <w:b w:val="0"/>
                <w:sz w:val="18"/>
              </w:rPr>
              <w:t>0.365</w:t>
            </w:r>
          </w:p>
        </w:tc>
        <w:tc>
          <w:tcPr>
            <w:tcW w:type="dxa" w:w="1315"/>
            <w:vAlign w:val="center"/>
          </w:tcPr>
          <w:p>
            <w:pPr>
              <w:keepNext w:val="0"/>
              <w:spacing w:line="240" w:lineRule="auto" w:before="0" w:after="0"/>
            </w:pPr>
            <w:r>
              <w:rPr>
                <w:rFonts w:ascii="Times New Roman" w:hAnsi="Times New Roman"/>
                <w:b w:val="0"/>
                <w:sz w:val="18"/>
              </w:rPr>
              <w:t>0.567</w:t>
            </w:r>
          </w:p>
        </w:tc>
        <w:tc>
          <w:tcPr>
            <w:tcW w:type="dxa" w:w="1315"/>
            <w:vAlign w:val="center"/>
          </w:tcPr>
          <w:p>
            <w:pPr>
              <w:keepNext w:val="0"/>
              <w:spacing w:line="240" w:lineRule="auto" w:before="0" w:after="0"/>
            </w:pPr>
            <w:r>
              <w:rPr>
                <w:rFonts w:ascii="Times New Roman" w:hAnsi="Times New Roman"/>
                <w:b w:val="0"/>
                <w:sz w:val="18"/>
              </w:rPr>
              <w:t>0.120</w:t>
            </w:r>
          </w:p>
        </w:tc>
        <w:tc>
          <w:tcPr>
            <w:tcW w:type="dxa" w:w="1315"/>
            <w:vAlign w:val="center"/>
          </w:tcPr>
          <w:p>
            <w:pPr>
              <w:keepNext w:val="0"/>
              <w:spacing w:line="240" w:lineRule="auto" w:before="0" w:after="0"/>
            </w:pPr>
            <w:r>
              <w:rPr>
                <w:rFonts w:ascii="Times New Roman" w:hAnsi="Times New Roman"/>
                <w:b w:val="0"/>
                <w:sz w:val="18"/>
              </w:rPr>
              <w:t>-1.086</w:t>
            </w:r>
          </w:p>
        </w:tc>
        <w:tc>
          <w:tcPr>
            <w:tcW w:type="dxa" w:w="1315"/>
            <w:vAlign w:val="center"/>
          </w:tcPr>
          <w:p>
            <w:pPr>
              <w:keepNext w:val="0"/>
              <w:spacing w:line="240" w:lineRule="auto" w:before="0" w:after="0"/>
            </w:pPr>
            <w:r>
              <w:rPr>
                <w:rFonts w:ascii="Times New Roman" w:hAnsi="Times New Roman"/>
                <w:b w:val="0"/>
                <w:sz w:val="18"/>
              </w:rPr>
              <w:t>1.577</w:t>
            </w:r>
          </w:p>
        </w:tc>
      </w:tr>
      <w:tr>
        <w:trPr>
          <w:cantSplit/>
        </w:trPr>
        <w:tc>
          <w:tcPr>
            <w:tcW w:type="dxa" w:w="720"/>
            <w:vAlign w:val="center"/>
          </w:tcPr>
          <w:p>
            <w:pPr>
              <w:keepNext w:val="0"/>
              <w:spacing w:line="240" w:lineRule="auto" w:before="0" w:after="0"/>
            </w:pPr>
            <w:r>
              <w:rPr>
                <w:rFonts w:ascii="Times New Roman" w:hAnsi="Times New Roman"/>
                <w:b w:val="0"/>
                <w:sz w:val="18"/>
              </w:rPr>
              <w:t>2</w:t>
            </w:r>
          </w:p>
        </w:tc>
        <w:tc>
          <w:tcPr>
            <w:tcW w:type="dxa" w:w="1780"/>
            <w:vAlign w:val="center"/>
          </w:tcPr>
          <w:p>
            <w:pPr>
              <w:keepNext w:val="0"/>
              <w:spacing w:line="240" w:lineRule="auto" w:before="0" w:after="0"/>
            </w:pPr>
            <w:r>
              <w:rPr>
                <w:rFonts w:ascii="Times New Roman" w:hAnsi="Times New Roman"/>
                <w:b w:val="0"/>
                <w:sz w:val="18"/>
              </w:rPr>
              <w:t>Soft-label LR</w:t>
            </w:r>
          </w:p>
        </w:tc>
        <w:tc>
          <w:tcPr>
            <w:tcW w:type="dxa" w:w="1600"/>
            <w:vAlign w:val="center"/>
          </w:tcPr>
          <w:p>
            <w:pPr>
              <w:keepNext w:val="0"/>
              <w:spacing w:line="240" w:lineRule="auto" w:before="0" w:after="0"/>
            </w:pPr>
            <w:r>
              <w:rPr>
                <w:rFonts w:ascii="Times New Roman" w:hAnsi="Times New Roman"/>
                <w:b w:val="0"/>
                <w:sz w:val="18"/>
              </w:rPr>
              <w:t>0.365</w:t>
            </w:r>
          </w:p>
        </w:tc>
        <w:tc>
          <w:tcPr>
            <w:tcW w:type="dxa" w:w="1315"/>
            <w:vAlign w:val="center"/>
          </w:tcPr>
          <w:p>
            <w:pPr>
              <w:keepNext w:val="0"/>
              <w:spacing w:line="240" w:lineRule="auto" w:before="0" w:after="0"/>
            </w:pPr>
            <w:r>
              <w:rPr>
                <w:rFonts w:ascii="Times New Roman" w:hAnsi="Times New Roman"/>
                <w:b w:val="0"/>
                <w:sz w:val="18"/>
              </w:rPr>
              <w:t>0.570</w:t>
            </w:r>
          </w:p>
        </w:tc>
        <w:tc>
          <w:tcPr>
            <w:tcW w:type="dxa" w:w="1315"/>
            <w:vAlign w:val="center"/>
          </w:tcPr>
          <w:p>
            <w:pPr>
              <w:keepNext w:val="0"/>
              <w:spacing w:line="240" w:lineRule="auto" w:before="0" w:after="0"/>
            </w:pPr>
            <w:r>
              <w:rPr>
                <w:rFonts w:ascii="Times New Roman" w:hAnsi="Times New Roman"/>
                <w:b w:val="0"/>
                <w:sz w:val="18"/>
              </w:rPr>
              <w:t>0.120</w:t>
            </w:r>
          </w:p>
        </w:tc>
        <w:tc>
          <w:tcPr>
            <w:tcW w:type="dxa" w:w="1315"/>
            <w:vAlign w:val="center"/>
          </w:tcPr>
          <w:p>
            <w:pPr>
              <w:keepNext w:val="0"/>
              <w:spacing w:line="240" w:lineRule="auto" w:before="0" w:after="0"/>
            </w:pPr>
            <w:r>
              <w:rPr>
                <w:rFonts w:ascii="Times New Roman" w:hAnsi="Times New Roman"/>
                <w:b w:val="0"/>
                <w:sz w:val="18"/>
              </w:rPr>
              <w:t>-1.056</w:t>
            </w:r>
          </w:p>
        </w:tc>
        <w:tc>
          <w:tcPr>
            <w:tcW w:type="dxa" w:w="1315"/>
            <w:vAlign w:val="center"/>
          </w:tcPr>
          <w:p>
            <w:pPr>
              <w:keepNext w:val="0"/>
              <w:spacing w:line="240" w:lineRule="auto" w:before="0" w:after="0"/>
            </w:pPr>
            <w:r>
              <w:rPr>
                <w:rFonts w:ascii="Times New Roman" w:hAnsi="Times New Roman"/>
                <w:b w:val="0"/>
                <w:sz w:val="18"/>
              </w:rPr>
              <w:t>1.440</w:t>
            </w:r>
          </w:p>
        </w:tc>
      </w:tr>
      <w:tr>
        <w:trPr>
          <w:cantSplit/>
        </w:trPr>
        <w:tc>
          <w:tcPr>
            <w:tcW w:type="dxa" w:w="720"/>
            <w:vAlign w:val="center"/>
          </w:tcPr>
          <w:p>
            <w:pPr>
              <w:keepNext w:val="0"/>
              <w:spacing w:line="240" w:lineRule="auto" w:before="0" w:after="0"/>
            </w:pPr>
            <w:r>
              <w:rPr>
                <w:rFonts w:ascii="Times New Roman" w:hAnsi="Times New Roman"/>
                <w:b w:val="0"/>
                <w:sz w:val="18"/>
              </w:rPr>
              <w:t>2</w:t>
            </w:r>
          </w:p>
        </w:tc>
        <w:tc>
          <w:tcPr>
            <w:tcW w:type="dxa" w:w="1780"/>
            <w:vAlign w:val="center"/>
          </w:tcPr>
          <w:p>
            <w:pPr>
              <w:keepNext w:val="0"/>
              <w:spacing w:line="240" w:lineRule="auto" w:before="0" w:after="0"/>
            </w:pPr>
            <w:r>
              <w:rPr>
                <w:rFonts w:ascii="Times New Roman" w:hAnsi="Times New Roman"/>
                <w:b w:val="0"/>
                <w:sz w:val="18"/>
              </w:rPr>
              <w:t>Hard-label LR</w:t>
            </w:r>
          </w:p>
        </w:tc>
        <w:tc>
          <w:tcPr>
            <w:tcW w:type="dxa" w:w="1600"/>
            <w:vAlign w:val="center"/>
          </w:tcPr>
          <w:p>
            <w:pPr>
              <w:keepNext w:val="0"/>
              <w:spacing w:line="240" w:lineRule="auto" w:before="0" w:after="0"/>
            </w:pPr>
            <w:r>
              <w:rPr>
                <w:rFonts w:ascii="Times New Roman" w:hAnsi="Times New Roman"/>
                <w:b w:val="0"/>
                <w:sz w:val="18"/>
              </w:rPr>
              <w:t>0.365</w:t>
            </w:r>
          </w:p>
        </w:tc>
        <w:tc>
          <w:tcPr>
            <w:tcW w:type="dxa" w:w="1315"/>
            <w:vAlign w:val="center"/>
          </w:tcPr>
          <w:p>
            <w:pPr>
              <w:keepNext w:val="0"/>
              <w:spacing w:line="240" w:lineRule="auto" w:before="0" w:after="0"/>
            </w:pPr>
            <w:r>
              <w:rPr>
                <w:rFonts w:ascii="Times New Roman" w:hAnsi="Times New Roman"/>
                <w:b w:val="0"/>
                <w:sz w:val="18"/>
              </w:rPr>
              <w:t>0.496</w:t>
            </w:r>
          </w:p>
        </w:tc>
        <w:tc>
          <w:tcPr>
            <w:tcW w:type="dxa" w:w="1315"/>
            <w:vAlign w:val="center"/>
          </w:tcPr>
          <w:p>
            <w:pPr>
              <w:keepNext w:val="0"/>
              <w:spacing w:line="240" w:lineRule="auto" w:before="0" w:after="0"/>
            </w:pPr>
            <w:r>
              <w:rPr>
                <w:rFonts w:ascii="Times New Roman" w:hAnsi="Times New Roman"/>
                <w:b w:val="0"/>
                <w:sz w:val="18"/>
              </w:rPr>
              <w:t>0.196</w:t>
            </w:r>
          </w:p>
        </w:tc>
        <w:tc>
          <w:tcPr>
            <w:tcW w:type="dxa" w:w="1315"/>
            <w:vAlign w:val="center"/>
          </w:tcPr>
          <w:p>
            <w:pPr>
              <w:keepNext w:val="0"/>
              <w:spacing w:line="240" w:lineRule="auto" w:before="0" w:after="0"/>
            </w:pPr>
            <w:r>
              <w:rPr>
                <w:rFonts w:ascii="Times New Roman" w:hAnsi="Times New Roman"/>
                <w:b w:val="0"/>
                <w:sz w:val="18"/>
              </w:rPr>
              <w:t>-0.580</w:t>
            </w:r>
          </w:p>
        </w:tc>
        <w:tc>
          <w:tcPr>
            <w:tcW w:type="dxa" w:w="1315"/>
            <w:vAlign w:val="center"/>
          </w:tcPr>
          <w:p>
            <w:pPr>
              <w:keepNext w:val="0"/>
              <w:spacing w:line="240" w:lineRule="auto" w:before="0" w:after="0"/>
            </w:pPr>
            <w:r>
              <w:rPr>
                <w:rFonts w:ascii="Times New Roman" w:hAnsi="Times New Roman"/>
                <w:b w:val="0"/>
                <w:sz w:val="18"/>
              </w:rPr>
              <w:t>0.589</w:t>
            </w:r>
          </w:p>
        </w:tc>
      </w:tr>
      <w:tr>
        <w:trPr>
          <w:cantSplit/>
        </w:trPr>
        <w:tc>
          <w:tcPr>
            <w:tcW w:type="dxa" w:w="720"/>
            <w:vAlign w:val="center"/>
          </w:tcPr>
          <w:p>
            <w:pPr>
              <w:keepNext w:val="0"/>
              <w:spacing w:line="240" w:lineRule="auto" w:before="0" w:after="0"/>
            </w:pPr>
            <w:r>
              <w:rPr>
                <w:rFonts w:ascii="Times New Roman" w:hAnsi="Times New Roman"/>
                <w:b w:val="0"/>
                <w:sz w:val="18"/>
              </w:rPr>
              <w:t>2</w:t>
            </w:r>
          </w:p>
        </w:tc>
        <w:tc>
          <w:tcPr>
            <w:tcW w:type="dxa" w:w="1780"/>
            <w:vAlign w:val="center"/>
          </w:tcPr>
          <w:p>
            <w:pPr>
              <w:keepNext w:val="0"/>
              <w:spacing w:line="240" w:lineRule="auto" w:before="0" w:after="0"/>
            </w:pPr>
            <w:r>
              <w:rPr>
                <w:rFonts w:ascii="Times New Roman" w:hAnsi="Times New Roman"/>
                <w:b w:val="0"/>
                <w:sz w:val="18"/>
              </w:rPr>
              <w:t>Random forest</w:t>
            </w:r>
          </w:p>
        </w:tc>
        <w:tc>
          <w:tcPr>
            <w:tcW w:type="dxa" w:w="1600"/>
            <w:vAlign w:val="center"/>
          </w:tcPr>
          <w:p>
            <w:pPr>
              <w:keepNext w:val="0"/>
              <w:spacing w:line="240" w:lineRule="auto" w:before="0" w:after="0"/>
            </w:pPr>
            <w:r>
              <w:rPr>
                <w:rFonts w:ascii="Times New Roman" w:hAnsi="Times New Roman"/>
                <w:b w:val="0"/>
                <w:sz w:val="18"/>
              </w:rPr>
              <w:t>0.365</w:t>
            </w:r>
          </w:p>
        </w:tc>
        <w:tc>
          <w:tcPr>
            <w:tcW w:type="dxa" w:w="1315"/>
            <w:vAlign w:val="center"/>
          </w:tcPr>
          <w:p>
            <w:pPr>
              <w:keepNext w:val="0"/>
              <w:spacing w:line="240" w:lineRule="auto" w:before="0" w:after="0"/>
            </w:pPr>
            <w:r>
              <w:rPr>
                <w:rFonts w:ascii="Times New Roman" w:hAnsi="Times New Roman"/>
                <w:b w:val="0"/>
                <w:sz w:val="18"/>
              </w:rPr>
              <w:t>0.759</w:t>
            </w:r>
          </w:p>
        </w:tc>
        <w:tc>
          <w:tcPr>
            <w:tcW w:type="dxa" w:w="1315"/>
            <w:vAlign w:val="center"/>
          </w:tcPr>
          <w:p>
            <w:pPr>
              <w:keepNext w:val="0"/>
              <w:spacing w:line="240" w:lineRule="auto" w:before="0" w:after="0"/>
            </w:pPr>
            <w:r>
              <w:rPr>
                <w:rFonts w:ascii="Times New Roman" w:hAnsi="Times New Roman"/>
                <w:b w:val="0"/>
                <w:sz w:val="18"/>
              </w:rPr>
              <w:t>0.082</w:t>
            </w:r>
          </w:p>
        </w:tc>
        <w:tc>
          <w:tcPr>
            <w:tcW w:type="dxa" w:w="1315"/>
            <w:vAlign w:val="center"/>
          </w:tcPr>
          <w:p>
            <w:pPr>
              <w:keepNext w:val="0"/>
              <w:spacing w:line="240" w:lineRule="auto" w:before="0" w:after="0"/>
            </w:pPr>
            <w:r>
              <w:rPr>
                <w:rFonts w:ascii="Times New Roman" w:hAnsi="Times New Roman"/>
                <w:b w:val="0"/>
                <w:sz w:val="18"/>
              </w:rPr>
              <w:t>-2.329</w:t>
            </w:r>
          </w:p>
        </w:tc>
        <w:tc>
          <w:tcPr>
            <w:tcW w:type="dxa" w:w="1315"/>
            <w:vAlign w:val="center"/>
          </w:tcPr>
          <w:p>
            <w:pPr>
              <w:keepNext w:val="0"/>
              <w:spacing w:line="240" w:lineRule="auto" w:before="0" w:after="0"/>
            </w:pPr>
            <w:r>
              <w:rPr>
                <w:rFonts w:ascii="Times New Roman" w:hAnsi="Times New Roman"/>
                <w:b w:val="0"/>
                <w:sz w:val="18"/>
              </w:rPr>
              <w:t>1.431</w:t>
            </w:r>
          </w:p>
        </w:tc>
      </w:tr>
      <w:tr>
        <w:trPr>
          <w:cantSplit/>
        </w:trPr>
        <w:tc>
          <w:tcPr>
            <w:tcW w:type="dxa" w:w="720"/>
            <w:vAlign w:val="center"/>
          </w:tcPr>
          <w:p>
            <w:pPr>
              <w:keepNext w:val="0"/>
              <w:spacing w:line="240" w:lineRule="auto" w:before="0" w:after="0"/>
            </w:pPr>
            <w:r>
              <w:rPr>
                <w:rFonts w:ascii="Times New Roman" w:hAnsi="Times New Roman"/>
                <w:b w:val="0"/>
                <w:sz w:val="18"/>
              </w:rPr>
              <w:t>2</w:t>
            </w:r>
          </w:p>
        </w:tc>
        <w:tc>
          <w:tcPr>
            <w:tcW w:type="dxa" w:w="1780"/>
            <w:vAlign w:val="center"/>
          </w:tcPr>
          <w:p>
            <w:pPr>
              <w:keepNext w:val="0"/>
              <w:spacing w:line="240" w:lineRule="auto" w:before="0" w:after="0"/>
            </w:pPr>
            <w:r>
              <w:rPr>
                <w:rFonts w:ascii="Times New Roman" w:hAnsi="Times New Roman"/>
                <w:b w:val="0"/>
                <w:sz w:val="18"/>
              </w:rPr>
              <w:t>CTOD teacher</w:t>
            </w:r>
          </w:p>
        </w:tc>
        <w:tc>
          <w:tcPr>
            <w:tcW w:type="dxa" w:w="1600"/>
            <w:vAlign w:val="center"/>
          </w:tcPr>
          <w:p>
            <w:pPr>
              <w:keepNext w:val="0"/>
              <w:spacing w:line="240" w:lineRule="auto" w:before="0" w:after="0"/>
            </w:pPr>
            <w:r>
              <w:rPr>
                <w:rFonts w:ascii="Times New Roman" w:hAnsi="Times New Roman"/>
                <w:b w:val="0"/>
                <w:sz w:val="18"/>
              </w:rPr>
              <w:t>0.365</w:t>
            </w:r>
          </w:p>
        </w:tc>
        <w:tc>
          <w:tcPr>
            <w:tcW w:type="dxa" w:w="1315"/>
            <w:vAlign w:val="center"/>
          </w:tcPr>
          <w:p>
            <w:pPr>
              <w:keepNext w:val="0"/>
              <w:spacing w:line="240" w:lineRule="auto" w:before="0" w:after="0"/>
            </w:pPr>
            <w:r>
              <w:rPr>
                <w:rFonts w:ascii="Times New Roman" w:hAnsi="Times New Roman"/>
                <w:b w:val="0"/>
                <w:sz w:val="18"/>
              </w:rPr>
              <w:t>0.357</w:t>
            </w:r>
          </w:p>
        </w:tc>
        <w:tc>
          <w:tcPr>
            <w:tcW w:type="dxa" w:w="1315"/>
            <w:vAlign w:val="center"/>
          </w:tcPr>
          <w:p>
            <w:pPr>
              <w:keepNext w:val="0"/>
              <w:spacing w:line="240" w:lineRule="auto" w:before="0" w:after="0"/>
            </w:pPr>
            <w:r>
              <w:rPr>
                <w:rFonts w:ascii="Times New Roman" w:hAnsi="Times New Roman"/>
                <w:b w:val="0"/>
                <w:sz w:val="18"/>
              </w:rPr>
              <w:t>0.437</w:t>
            </w:r>
          </w:p>
        </w:tc>
        <w:tc>
          <w:tcPr>
            <w:tcW w:type="dxa" w:w="1315"/>
            <w:vAlign w:val="center"/>
          </w:tcPr>
          <w:p>
            <w:pPr>
              <w:keepNext w:val="0"/>
              <w:spacing w:line="240" w:lineRule="auto" w:before="0" w:after="0"/>
            </w:pPr>
            <w:r>
              <w:rPr>
                <w:rFonts w:ascii="Times New Roman" w:hAnsi="Times New Roman"/>
                <w:b w:val="0"/>
                <w:sz w:val="18"/>
              </w:rPr>
              <w:t>NA</w:t>
            </w:r>
          </w:p>
        </w:tc>
        <w:tc>
          <w:tcPr>
            <w:tcW w:type="dxa" w:w="1315"/>
            <w:vAlign w:val="center"/>
          </w:tcPr>
          <w:p>
            <w:pPr>
              <w:keepNext w:val="0"/>
              <w:spacing w:line="240" w:lineRule="auto" w:before="0" w:after="0"/>
            </w:pPr>
            <w:r>
              <w:rPr>
                <w:rFonts w:ascii="Times New Roman" w:hAnsi="Times New Roman"/>
                <w:b w:val="0"/>
                <w:sz w:val="18"/>
              </w:rPr>
              <w:t>NA</w:t>
            </w:r>
          </w:p>
        </w:tc>
      </w:tr>
      <w:tr>
        <w:trPr>
          <w:cantSplit/>
        </w:trPr>
        <w:tc>
          <w:tcPr>
            <w:tcW w:type="dxa" w:w="720"/>
            <w:vAlign w:val="center"/>
          </w:tcPr>
          <w:p>
            <w:pPr>
              <w:keepNext w:val="0"/>
              <w:spacing w:line="240" w:lineRule="auto" w:before="0" w:after="0"/>
            </w:pPr>
            <w:r>
              <w:rPr>
                <w:rFonts w:ascii="Times New Roman" w:hAnsi="Times New Roman"/>
                <w:b w:val="0"/>
                <w:sz w:val="18"/>
              </w:rPr>
              <w:t>3</w:t>
            </w:r>
          </w:p>
        </w:tc>
        <w:tc>
          <w:tcPr>
            <w:tcW w:type="dxa" w:w="1780"/>
            <w:vAlign w:val="center"/>
          </w:tcPr>
          <w:p>
            <w:pPr>
              <w:keepNext w:val="0"/>
              <w:spacing w:line="240" w:lineRule="auto" w:before="0" w:after="0"/>
            </w:pPr>
            <w:r>
              <w:rPr>
                <w:rFonts w:ascii="Times New Roman" w:hAnsi="Times New Roman"/>
                <w:b w:val="0"/>
                <w:sz w:val="18"/>
              </w:rPr>
              <w:t>BioBERT</w:t>
            </w:r>
          </w:p>
        </w:tc>
        <w:tc>
          <w:tcPr>
            <w:tcW w:type="dxa" w:w="1600"/>
            <w:vAlign w:val="center"/>
          </w:tcPr>
          <w:p>
            <w:pPr>
              <w:keepNext w:val="0"/>
              <w:spacing w:line="240" w:lineRule="auto" w:before="0" w:after="0"/>
            </w:pPr>
            <w:r>
              <w:rPr>
                <w:rFonts w:ascii="Times New Roman" w:hAnsi="Times New Roman"/>
                <w:b w:val="0"/>
                <w:sz w:val="18"/>
              </w:rPr>
              <w:t>0.602</w:t>
            </w:r>
          </w:p>
        </w:tc>
        <w:tc>
          <w:tcPr>
            <w:tcW w:type="dxa" w:w="1315"/>
            <w:vAlign w:val="center"/>
          </w:tcPr>
          <w:p>
            <w:pPr>
              <w:keepNext w:val="0"/>
              <w:spacing w:line="240" w:lineRule="auto" w:before="0" w:after="0"/>
            </w:pPr>
            <w:r>
              <w:rPr>
                <w:rFonts w:ascii="Times New Roman" w:hAnsi="Times New Roman"/>
                <w:b w:val="0"/>
                <w:sz w:val="18"/>
              </w:rPr>
              <w:t>0.724</w:t>
            </w:r>
          </w:p>
        </w:tc>
        <w:tc>
          <w:tcPr>
            <w:tcW w:type="dxa" w:w="1315"/>
            <w:vAlign w:val="center"/>
          </w:tcPr>
          <w:p>
            <w:pPr>
              <w:keepNext w:val="0"/>
              <w:spacing w:line="240" w:lineRule="auto" w:before="0" w:after="0"/>
            </w:pPr>
            <w:r>
              <w:rPr>
                <w:rFonts w:ascii="Times New Roman" w:hAnsi="Times New Roman"/>
                <w:b w:val="0"/>
                <w:sz w:val="18"/>
              </w:rPr>
              <w:t>0.128</w:t>
            </w:r>
          </w:p>
        </w:tc>
        <w:tc>
          <w:tcPr>
            <w:tcW w:type="dxa" w:w="1315"/>
            <w:vAlign w:val="center"/>
          </w:tcPr>
          <w:p>
            <w:pPr>
              <w:keepNext w:val="0"/>
              <w:spacing w:line="240" w:lineRule="auto" w:before="0" w:after="0"/>
            </w:pPr>
            <w:r>
              <w:rPr>
                <w:rFonts w:ascii="Times New Roman" w:hAnsi="Times New Roman"/>
                <w:b w:val="0"/>
                <w:sz w:val="18"/>
              </w:rPr>
              <w:t>NA</w:t>
            </w:r>
          </w:p>
        </w:tc>
        <w:tc>
          <w:tcPr>
            <w:tcW w:type="dxa" w:w="1315"/>
            <w:vAlign w:val="center"/>
          </w:tcPr>
          <w:p>
            <w:pPr>
              <w:keepNext w:val="0"/>
              <w:spacing w:line="240" w:lineRule="auto" w:before="0" w:after="0"/>
            </w:pPr>
            <w:r>
              <w:rPr>
                <w:rFonts w:ascii="Times New Roman" w:hAnsi="Times New Roman"/>
                <w:b w:val="0"/>
                <w:sz w:val="18"/>
              </w:rPr>
              <w:t>NA</w:t>
            </w:r>
          </w:p>
        </w:tc>
      </w:tr>
      <w:tr>
        <w:trPr>
          <w:cantSplit/>
        </w:trPr>
        <w:tc>
          <w:tcPr>
            <w:tcW w:type="dxa" w:w="720"/>
            <w:vAlign w:val="center"/>
          </w:tcPr>
          <w:p>
            <w:pPr>
              <w:keepNext w:val="0"/>
              <w:spacing w:line="240" w:lineRule="auto" w:before="0" w:after="0"/>
            </w:pPr>
            <w:r>
              <w:rPr>
                <w:rFonts w:ascii="Times New Roman" w:hAnsi="Times New Roman"/>
                <w:b w:val="0"/>
                <w:sz w:val="18"/>
              </w:rPr>
              <w:t>3</w:t>
            </w:r>
          </w:p>
        </w:tc>
        <w:tc>
          <w:tcPr>
            <w:tcW w:type="dxa" w:w="1780"/>
            <w:vAlign w:val="center"/>
          </w:tcPr>
          <w:p>
            <w:pPr>
              <w:keepNext w:val="0"/>
              <w:spacing w:line="240" w:lineRule="auto" w:before="0" w:after="0"/>
            </w:pPr>
            <w:r>
              <w:rPr>
                <w:rFonts w:ascii="Times New Roman" w:hAnsi="Times New Roman"/>
                <w:b w:val="0"/>
                <w:sz w:val="18"/>
              </w:rPr>
              <w:t>BiomedBERT</w:t>
            </w:r>
          </w:p>
        </w:tc>
        <w:tc>
          <w:tcPr>
            <w:tcW w:type="dxa" w:w="1600"/>
            <w:vAlign w:val="center"/>
          </w:tcPr>
          <w:p>
            <w:pPr>
              <w:keepNext w:val="0"/>
              <w:spacing w:line="240" w:lineRule="auto" w:before="0" w:after="0"/>
            </w:pPr>
            <w:r>
              <w:rPr>
                <w:rFonts w:ascii="Times New Roman" w:hAnsi="Times New Roman"/>
                <w:b w:val="0"/>
                <w:sz w:val="18"/>
              </w:rPr>
              <w:t>0.602</w:t>
            </w:r>
          </w:p>
        </w:tc>
        <w:tc>
          <w:tcPr>
            <w:tcW w:type="dxa" w:w="1315"/>
            <w:vAlign w:val="center"/>
          </w:tcPr>
          <w:p>
            <w:pPr>
              <w:keepNext w:val="0"/>
              <w:spacing w:line="240" w:lineRule="auto" w:before="0" w:after="0"/>
            </w:pPr>
            <w:r>
              <w:rPr>
                <w:rFonts w:ascii="Times New Roman" w:hAnsi="Times New Roman"/>
                <w:b w:val="0"/>
                <w:sz w:val="18"/>
              </w:rPr>
              <w:t>0.720</w:t>
            </w:r>
          </w:p>
        </w:tc>
        <w:tc>
          <w:tcPr>
            <w:tcW w:type="dxa" w:w="1315"/>
            <w:vAlign w:val="center"/>
          </w:tcPr>
          <w:p>
            <w:pPr>
              <w:keepNext w:val="0"/>
              <w:spacing w:line="240" w:lineRule="auto" w:before="0" w:after="0"/>
            </w:pPr>
            <w:r>
              <w:rPr>
                <w:rFonts w:ascii="Times New Roman" w:hAnsi="Times New Roman"/>
                <w:b w:val="0"/>
                <w:sz w:val="18"/>
              </w:rPr>
              <w:t>0.135</w:t>
            </w:r>
          </w:p>
        </w:tc>
        <w:tc>
          <w:tcPr>
            <w:tcW w:type="dxa" w:w="1315"/>
            <w:vAlign w:val="center"/>
          </w:tcPr>
          <w:p>
            <w:pPr>
              <w:keepNext w:val="0"/>
              <w:spacing w:line="240" w:lineRule="auto" w:before="0" w:after="0"/>
            </w:pPr>
            <w:r>
              <w:rPr>
                <w:rFonts w:ascii="Times New Roman" w:hAnsi="Times New Roman"/>
                <w:b w:val="0"/>
                <w:sz w:val="18"/>
              </w:rPr>
              <w:t>-0.858</w:t>
            </w:r>
          </w:p>
        </w:tc>
        <w:tc>
          <w:tcPr>
            <w:tcW w:type="dxa" w:w="1315"/>
            <w:vAlign w:val="center"/>
          </w:tcPr>
          <w:p>
            <w:pPr>
              <w:keepNext w:val="0"/>
              <w:spacing w:line="240" w:lineRule="auto" w:before="0" w:after="0"/>
            </w:pPr>
            <w:r>
              <w:rPr>
                <w:rFonts w:ascii="Times New Roman" w:hAnsi="Times New Roman"/>
                <w:b w:val="0"/>
                <w:sz w:val="18"/>
              </w:rPr>
              <w:t>1.288</w:t>
            </w:r>
          </w:p>
        </w:tc>
      </w:tr>
      <w:tr>
        <w:trPr>
          <w:cantSplit/>
        </w:trPr>
        <w:tc>
          <w:tcPr>
            <w:tcW w:type="dxa" w:w="720"/>
            <w:vAlign w:val="center"/>
          </w:tcPr>
          <w:p>
            <w:pPr>
              <w:keepNext w:val="0"/>
              <w:spacing w:line="240" w:lineRule="auto" w:before="0" w:after="0"/>
            </w:pPr>
            <w:r>
              <w:rPr>
                <w:rFonts w:ascii="Times New Roman" w:hAnsi="Times New Roman"/>
                <w:b w:val="0"/>
                <w:sz w:val="18"/>
              </w:rPr>
              <w:t>3</w:t>
            </w:r>
          </w:p>
        </w:tc>
        <w:tc>
          <w:tcPr>
            <w:tcW w:type="dxa" w:w="1780"/>
            <w:vAlign w:val="center"/>
          </w:tcPr>
          <w:p>
            <w:pPr>
              <w:keepNext w:val="0"/>
              <w:spacing w:line="240" w:lineRule="auto" w:before="0" w:after="0"/>
            </w:pPr>
            <w:r>
              <w:rPr>
                <w:rFonts w:ascii="Times New Roman" w:hAnsi="Times New Roman"/>
                <w:b w:val="0"/>
                <w:sz w:val="18"/>
              </w:rPr>
              <w:t>Soft-label LR</w:t>
            </w:r>
          </w:p>
        </w:tc>
        <w:tc>
          <w:tcPr>
            <w:tcW w:type="dxa" w:w="1600"/>
            <w:vAlign w:val="center"/>
          </w:tcPr>
          <w:p>
            <w:pPr>
              <w:keepNext w:val="0"/>
              <w:spacing w:line="240" w:lineRule="auto" w:before="0" w:after="0"/>
            </w:pPr>
            <w:r>
              <w:rPr>
                <w:rFonts w:ascii="Times New Roman" w:hAnsi="Times New Roman"/>
                <w:b w:val="0"/>
                <w:sz w:val="18"/>
              </w:rPr>
              <w:t>0.602</w:t>
            </w:r>
          </w:p>
        </w:tc>
        <w:tc>
          <w:tcPr>
            <w:tcW w:type="dxa" w:w="1315"/>
            <w:vAlign w:val="center"/>
          </w:tcPr>
          <w:p>
            <w:pPr>
              <w:keepNext w:val="0"/>
              <w:spacing w:line="240" w:lineRule="auto" w:before="0" w:after="0"/>
            </w:pPr>
            <w:r>
              <w:rPr>
                <w:rFonts w:ascii="Times New Roman" w:hAnsi="Times New Roman"/>
                <w:b w:val="0"/>
                <w:sz w:val="18"/>
              </w:rPr>
              <w:t>0.708</w:t>
            </w:r>
          </w:p>
        </w:tc>
        <w:tc>
          <w:tcPr>
            <w:tcW w:type="dxa" w:w="1315"/>
            <w:vAlign w:val="center"/>
          </w:tcPr>
          <w:p>
            <w:pPr>
              <w:keepNext w:val="0"/>
              <w:spacing w:line="240" w:lineRule="auto" w:before="0" w:after="0"/>
            </w:pPr>
            <w:r>
              <w:rPr>
                <w:rFonts w:ascii="Times New Roman" w:hAnsi="Times New Roman"/>
                <w:b w:val="0"/>
                <w:sz w:val="18"/>
              </w:rPr>
              <w:t>0.119</w:t>
            </w:r>
          </w:p>
        </w:tc>
        <w:tc>
          <w:tcPr>
            <w:tcW w:type="dxa" w:w="1315"/>
            <w:vAlign w:val="center"/>
          </w:tcPr>
          <w:p>
            <w:pPr>
              <w:keepNext w:val="0"/>
              <w:spacing w:line="240" w:lineRule="auto" w:before="0" w:after="0"/>
            </w:pPr>
            <w:r>
              <w:rPr>
                <w:rFonts w:ascii="Times New Roman" w:hAnsi="Times New Roman"/>
                <w:b w:val="0"/>
                <w:sz w:val="18"/>
              </w:rPr>
              <w:t>-1.059</w:t>
            </w:r>
          </w:p>
        </w:tc>
        <w:tc>
          <w:tcPr>
            <w:tcW w:type="dxa" w:w="1315"/>
            <w:vAlign w:val="center"/>
          </w:tcPr>
          <w:p>
            <w:pPr>
              <w:keepNext w:val="0"/>
              <w:spacing w:line="240" w:lineRule="auto" w:before="0" w:after="0"/>
            </w:pPr>
            <w:r>
              <w:rPr>
                <w:rFonts w:ascii="Times New Roman" w:hAnsi="Times New Roman"/>
                <w:b w:val="0"/>
                <w:sz w:val="18"/>
              </w:rPr>
              <w:t>1.624</w:t>
            </w:r>
          </w:p>
        </w:tc>
      </w:tr>
      <w:tr>
        <w:trPr>
          <w:cantSplit/>
        </w:trPr>
        <w:tc>
          <w:tcPr>
            <w:tcW w:type="dxa" w:w="720"/>
            <w:vAlign w:val="center"/>
          </w:tcPr>
          <w:p>
            <w:pPr>
              <w:keepNext w:val="0"/>
              <w:spacing w:line="240" w:lineRule="auto" w:before="0" w:after="0"/>
            </w:pPr>
            <w:r>
              <w:rPr>
                <w:rFonts w:ascii="Times New Roman" w:hAnsi="Times New Roman"/>
                <w:b w:val="0"/>
                <w:sz w:val="18"/>
              </w:rPr>
              <w:t>3</w:t>
            </w:r>
          </w:p>
        </w:tc>
        <w:tc>
          <w:tcPr>
            <w:tcW w:type="dxa" w:w="1780"/>
            <w:vAlign w:val="center"/>
          </w:tcPr>
          <w:p>
            <w:pPr>
              <w:keepNext w:val="0"/>
              <w:spacing w:line="240" w:lineRule="auto" w:before="0" w:after="0"/>
            </w:pPr>
            <w:r>
              <w:rPr>
                <w:rFonts w:ascii="Times New Roman" w:hAnsi="Times New Roman"/>
                <w:b w:val="0"/>
                <w:sz w:val="18"/>
              </w:rPr>
              <w:t>Hard-label LR</w:t>
            </w:r>
          </w:p>
        </w:tc>
        <w:tc>
          <w:tcPr>
            <w:tcW w:type="dxa" w:w="1600"/>
            <w:vAlign w:val="center"/>
          </w:tcPr>
          <w:p>
            <w:pPr>
              <w:keepNext w:val="0"/>
              <w:spacing w:line="240" w:lineRule="auto" w:before="0" w:after="0"/>
            </w:pPr>
            <w:r>
              <w:rPr>
                <w:rFonts w:ascii="Times New Roman" w:hAnsi="Times New Roman"/>
                <w:b w:val="0"/>
                <w:sz w:val="18"/>
              </w:rPr>
              <w:t>0.602</w:t>
            </w:r>
          </w:p>
        </w:tc>
        <w:tc>
          <w:tcPr>
            <w:tcW w:type="dxa" w:w="1315"/>
            <w:vAlign w:val="center"/>
          </w:tcPr>
          <w:p>
            <w:pPr>
              <w:keepNext w:val="0"/>
              <w:spacing w:line="240" w:lineRule="auto" w:before="0" w:after="0"/>
            </w:pPr>
            <w:r>
              <w:rPr>
                <w:rFonts w:ascii="Times New Roman" w:hAnsi="Times New Roman"/>
                <w:b w:val="0"/>
                <w:sz w:val="18"/>
              </w:rPr>
              <w:t>0.519</w:t>
            </w:r>
          </w:p>
        </w:tc>
        <w:tc>
          <w:tcPr>
            <w:tcW w:type="dxa" w:w="1315"/>
            <w:vAlign w:val="center"/>
          </w:tcPr>
          <w:p>
            <w:pPr>
              <w:keepNext w:val="0"/>
              <w:spacing w:line="240" w:lineRule="auto" w:before="0" w:after="0"/>
            </w:pPr>
            <w:r>
              <w:rPr>
                <w:rFonts w:ascii="Times New Roman" w:hAnsi="Times New Roman"/>
                <w:b w:val="0"/>
                <w:sz w:val="18"/>
              </w:rPr>
              <w:t>0.211</w:t>
            </w:r>
          </w:p>
        </w:tc>
        <w:tc>
          <w:tcPr>
            <w:tcW w:type="dxa" w:w="1315"/>
            <w:vAlign w:val="center"/>
          </w:tcPr>
          <w:p>
            <w:pPr>
              <w:keepNext w:val="0"/>
              <w:spacing w:line="240" w:lineRule="auto" w:before="0" w:after="0"/>
            </w:pPr>
            <w:r>
              <w:rPr>
                <w:rFonts w:ascii="Times New Roman" w:hAnsi="Times New Roman"/>
                <w:b w:val="0"/>
                <w:sz w:val="18"/>
              </w:rPr>
              <w:t>NA</w:t>
            </w:r>
          </w:p>
        </w:tc>
        <w:tc>
          <w:tcPr>
            <w:tcW w:type="dxa" w:w="1315"/>
            <w:vAlign w:val="center"/>
          </w:tcPr>
          <w:p>
            <w:pPr>
              <w:keepNext w:val="0"/>
              <w:spacing w:line="240" w:lineRule="auto" w:before="0" w:after="0"/>
            </w:pPr>
            <w:r>
              <w:rPr>
                <w:rFonts w:ascii="Times New Roman" w:hAnsi="Times New Roman"/>
                <w:b w:val="0"/>
                <w:sz w:val="18"/>
              </w:rPr>
              <w:t>NA</w:t>
            </w:r>
          </w:p>
        </w:tc>
      </w:tr>
      <w:tr>
        <w:trPr>
          <w:cantSplit/>
        </w:trPr>
        <w:tc>
          <w:tcPr>
            <w:tcW w:type="dxa" w:w="720"/>
            <w:vAlign w:val="center"/>
          </w:tcPr>
          <w:p>
            <w:pPr>
              <w:keepNext/>
              <w:spacing w:line="240" w:lineRule="auto" w:before="0" w:after="0"/>
            </w:pPr>
            <w:r>
              <w:rPr>
                <w:rFonts w:ascii="Times New Roman" w:hAnsi="Times New Roman"/>
                <w:b w:val="0"/>
                <w:sz w:val="18"/>
              </w:rPr>
              <w:t>3</w:t>
            </w:r>
          </w:p>
        </w:tc>
        <w:tc>
          <w:tcPr>
            <w:tcW w:type="dxa" w:w="1780"/>
            <w:vAlign w:val="center"/>
          </w:tcPr>
          <w:p>
            <w:pPr>
              <w:keepNext/>
              <w:spacing w:line="240" w:lineRule="auto" w:before="0" w:after="0"/>
            </w:pPr>
            <w:r>
              <w:rPr>
                <w:rFonts w:ascii="Times New Roman" w:hAnsi="Times New Roman"/>
                <w:b w:val="0"/>
                <w:sz w:val="18"/>
              </w:rPr>
              <w:t>Random forest</w:t>
            </w:r>
          </w:p>
        </w:tc>
        <w:tc>
          <w:tcPr>
            <w:tcW w:type="dxa" w:w="1600"/>
            <w:vAlign w:val="center"/>
          </w:tcPr>
          <w:p>
            <w:pPr>
              <w:keepNext/>
              <w:spacing w:line="240" w:lineRule="auto" w:before="0" w:after="0"/>
            </w:pPr>
            <w:r>
              <w:rPr>
                <w:rFonts w:ascii="Times New Roman" w:hAnsi="Times New Roman"/>
                <w:b w:val="0"/>
                <w:sz w:val="18"/>
              </w:rPr>
              <w:t>0.602</w:t>
            </w:r>
          </w:p>
        </w:tc>
        <w:tc>
          <w:tcPr>
            <w:tcW w:type="dxa" w:w="1315"/>
            <w:vAlign w:val="center"/>
          </w:tcPr>
          <w:p>
            <w:pPr>
              <w:keepNext/>
              <w:spacing w:line="240" w:lineRule="auto" w:before="0" w:after="0"/>
            </w:pPr>
            <w:r>
              <w:rPr>
                <w:rFonts w:ascii="Times New Roman" w:hAnsi="Times New Roman"/>
                <w:b w:val="0"/>
                <w:sz w:val="18"/>
              </w:rPr>
              <w:t>0.825</w:t>
            </w:r>
          </w:p>
        </w:tc>
        <w:tc>
          <w:tcPr>
            <w:tcW w:type="dxa" w:w="1315"/>
            <w:vAlign w:val="center"/>
          </w:tcPr>
          <w:p>
            <w:pPr>
              <w:keepNext/>
              <w:spacing w:line="240" w:lineRule="auto" w:before="0" w:after="0"/>
            </w:pPr>
            <w:r>
              <w:rPr>
                <w:rFonts w:ascii="Times New Roman" w:hAnsi="Times New Roman"/>
                <w:b w:val="0"/>
                <w:sz w:val="18"/>
              </w:rPr>
              <w:t>0.065</w:t>
            </w:r>
          </w:p>
        </w:tc>
        <w:tc>
          <w:tcPr>
            <w:tcW w:type="dxa" w:w="1315"/>
            <w:vAlign w:val="center"/>
          </w:tcPr>
          <w:p>
            <w:pPr>
              <w:keepNext/>
              <w:spacing w:line="240" w:lineRule="auto" w:before="0" w:after="0"/>
            </w:pPr>
            <w:r>
              <w:rPr>
                <w:rFonts w:ascii="Times New Roman" w:hAnsi="Times New Roman"/>
                <w:b w:val="0"/>
                <w:sz w:val="18"/>
              </w:rPr>
              <w:t>-1.869</w:t>
            </w:r>
          </w:p>
        </w:tc>
        <w:tc>
          <w:tcPr>
            <w:tcW w:type="dxa" w:w="1315"/>
            <w:vAlign w:val="center"/>
          </w:tcPr>
          <w:p>
            <w:pPr>
              <w:keepNext/>
              <w:spacing w:line="240" w:lineRule="auto" w:before="0" w:after="0"/>
            </w:pPr>
            <w:r>
              <w:rPr>
                <w:rFonts w:ascii="Times New Roman" w:hAnsi="Times New Roman"/>
                <w:b w:val="0"/>
                <w:sz w:val="18"/>
              </w:rPr>
              <w:t>1.441</w:t>
            </w:r>
          </w:p>
        </w:tc>
      </w:tr>
      <w:tr>
        <w:trPr>
          <w:cantSplit/>
        </w:trPr>
        <w:tc>
          <w:tcPr>
            <w:tcW w:type="dxa" w:w="720"/>
            <w:vAlign w:val="center"/>
          </w:tcPr>
          <w:p>
            <w:pPr>
              <w:keepNext w:val="0"/>
              <w:spacing w:line="240" w:lineRule="auto" w:before="0" w:after="0"/>
            </w:pPr>
            <w:r>
              <w:rPr>
                <w:rFonts w:ascii="Times New Roman" w:hAnsi="Times New Roman"/>
                <w:b w:val="0"/>
                <w:sz w:val="18"/>
              </w:rPr>
              <w:t>3</w:t>
            </w:r>
          </w:p>
        </w:tc>
        <w:tc>
          <w:tcPr>
            <w:tcW w:type="dxa" w:w="1780"/>
            <w:vAlign w:val="center"/>
          </w:tcPr>
          <w:p>
            <w:pPr>
              <w:keepNext w:val="0"/>
              <w:spacing w:line="240" w:lineRule="auto" w:before="0" w:after="0"/>
            </w:pPr>
            <w:r>
              <w:rPr>
                <w:rFonts w:ascii="Times New Roman" w:hAnsi="Times New Roman"/>
                <w:b w:val="0"/>
                <w:sz w:val="18"/>
              </w:rPr>
              <w:t>CTOD teacher</w:t>
            </w:r>
          </w:p>
        </w:tc>
        <w:tc>
          <w:tcPr>
            <w:tcW w:type="dxa" w:w="1600"/>
            <w:vAlign w:val="center"/>
          </w:tcPr>
          <w:p>
            <w:pPr>
              <w:keepNext w:val="0"/>
              <w:spacing w:line="240" w:lineRule="auto" w:before="0" w:after="0"/>
            </w:pPr>
            <w:r>
              <w:rPr>
                <w:rFonts w:ascii="Times New Roman" w:hAnsi="Times New Roman"/>
                <w:b w:val="0"/>
                <w:sz w:val="18"/>
              </w:rPr>
              <w:t>0.602</w:t>
            </w:r>
          </w:p>
        </w:tc>
        <w:tc>
          <w:tcPr>
            <w:tcW w:type="dxa" w:w="1315"/>
            <w:vAlign w:val="center"/>
          </w:tcPr>
          <w:p>
            <w:pPr>
              <w:keepNext w:val="0"/>
              <w:spacing w:line="240" w:lineRule="auto" w:before="0" w:after="0"/>
            </w:pPr>
            <w:r>
              <w:rPr>
                <w:rFonts w:ascii="Times New Roman" w:hAnsi="Times New Roman"/>
                <w:b w:val="0"/>
                <w:sz w:val="18"/>
              </w:rPr>
              <w:t>0.585</w:t>
            </w:r>
          </w:p>
        </w:tc>
        <w:tc>
          <w:tcPr>
            <w:tcW w:type="dxa" w:w="1315"/>
            <w:vAlign w:val="center"/>
          </w:tcPr>
          <w:p>
            <w:pPr>
              <w:keepNext w:val="0"/>
              <w:spacing w:line="240" w:lineRule="auto" w:before="0" w:after="0"/>
            </w:pPr>
            <w:r>
              <w:rPr>
                <w:rFonts w:ascii="Times New Roman" w:hAnsi="Times New Roman"/>
                <w:b w:val="0"/>
                <w:sz w:val="18"/>
              </w:rPr>
              <w:t>0.453</w:t>
            </w:r>
          </w:p>
        </w:tc>
        <w:tc>
          <w:tcPr>
            <w:tcW w:type="dxa" w:w="1315"/>
            <w:vAlign w:val="center"/>
          </w:tcPr>
          <w:p>
            <w:pPr>
              <w:keepNext w:val="0"/>
              <w:spacing w:line="240" w:lineRule="auto" w:before="0" w:after="0"/>
            </w:pPr>
            <w:r>
              <w:rPr>
                <w:rFonts w:ascii="Times New Roman" w:hAnsi="Times New Roman"/>
                <w:b w:val="0"/>
                <w:sz w:val="18"/>
              </w:rPr>
              <w:t>NA</w:t>
            </w:r>
          </w:p>
        </w:tc>
        <w:tc>
          <w:tcPr>
            <w:tcW w:type="dxa" w:w="1315"/>
            <w:vAlign w:val="center"/>
          </w:tcPr>
          <w:p>
            <w:pPr>
              <w:keepNext w:val="0"/>
              <w:spacing w:line="240" w:lineRule="auto" w:before="0" w:after="0"/>
            </w:pPr>
            <w:r>
              <w:rPr>
                <w:rFonts w:ascii="Times New Roman" w:hAnsi="Times New Roman"/>
                <w:b w:val="0"/>
                <w:sz w:val="18"/>
              </w:rPr>
              <w:t>NA</w:t>
            </w:r>
          </w:p>
        </w:tc>
      </w:tr>
    </w:tbl>
    <w:p>
      <w:pPr>
        <w:pStyle w:val="Caption"/>
        <w:keepNext w:val="0"/>
        <w:pageBreakBefore w:val="0"/>
        <w:spacing w:after="180"/>
      </w:pPr>
      <w:r>
        <w:t>SD: standard deviation. Calibration fits used a logistic regression of the outcome on the predicted log odds, estimated by BFGS after clipping scores to [10⁻⁶, 1−10⁻⁶]. NA denotes an optimizer failure, including the Phase 3 BioBERT fit. The returned message was “Desired error not necessarily achieved due to precision loss.” Estimates are descriptive; no human-reference recalibration was applied. Ideal intercept and slope are 0 and 1.</w:t>
      </w:r>
    </w:p>
    <w:p>
      <w:pPr>
        <w:pageBreakBefore w:val="0"/>
      </w:pPr>
      <w:r>
        <w:t>The archived calibration curves divide scores into ten approximately equal-count bins using quantile cuts, dropping duplicate bin boundaries when needed. Points show the mean score and observed positive proportion within each bin. The bin counts, score ranges, mean scores, and observed proportions for every system are included in evaluation/human_reference_metrics.json [1].</w:t>
      </w:r>
    </w:p>
    <w:p>
      <w:pPr>
        <w:pStyle w:val="Heading1"/>
        <w:pageBreakBefore w:val="0"/>
      </w:pPr>
      <w:r>
        <w:t>S6. Paired comparisons and uncertainty</w:t>
      </w:r>
    </w:p>
    <w:p>
      <w:pPr>
        <w:pageBreakBefore w:val="0"/>
      </w:pPr>
      <w:r>
        <w:t>All 15 prespecified paired ROC-AUC comparisons are shown in Table S10. Each phase used 5000 stratified bootstrap samples of unique NCTs, with the same sample indices applied to both systems. Phase-specific seeds were 20260830, 20260831, and 20260832. Two-sided empirical p values were twice the smaller of the proportions of bootstrap differences at or below zero and at or above zero, capped at 1. Holm adjustment covered all 15 comparisons. A recorded p value of zero is displayed as p&lt;0.001. No model was refitted within a bootstrap sample.</w:t>
      </w:r>
    </w:p>
    <w:p>
      <w:pPr>
        <w:pStyle w:val="Caption"/>
        <w:keepNext/>
        <w:pageBreakBefore w:val="0"/>
        <w:spacing w:before="120"/>
      </w:pPr>
      <w:r>
        <w:rPr>
          <w:b/>
        </w:rPr>
        <w:t>Table S10. All paired BioBERT ROC-AUC comparisons</w:t>
      </w:r>
    </w:p>
    <w:tbl>
      <w:tblPr>
        <w:jc w:val="left"/>
        <w:tblLook w:firstColumn="1" w:firstRow="1" w:lastColumn="0" w:lastRow="0" w:noHBand="0" w:noVBand="1" w:val="04A0"/>
        <w:tblW w:w="9360" w:type="dxa"/>
        <w:tblInd w:w="90" w:type="dxa"/>
        <w:tblLayout w:type="fixed"/>
        <w:tblCellMar>
          <w:top w:w="65" w:type="dxa"/>
          <w:bottom w:w="65" w:type="dxa"/>
          <w:left w:w="90" w:type="dxa"/>
          <w:right w:w="90" w:type="dxa"/>
        </w:tblCellMar>
        <w:tblBorders>
          <w:top w:val="single" w:sz="4" w:color="000000"/>
          <w:left w:val="single" w:sz="4" w:color="000000"/>
          <w:bottom w:val="single" w:sz="4" w:color="000000"/>
          <w:right w:val="single" w:sz="4" w:color="000000"/>
          <w:insideH w:val="single" w:sz="4" w:color="000000"/>
          <w:insideV w:val="single" w:sz="4" w:color="000000"/>
        </w:tblBorders>
      </w:tblPr>
      <w:tblGrid>
        <w:gridCol w:w="720"/>
        <w:gridCol w:w="1940"/>
        <w:gridCol w:w="1740"/>
        <w:gridCol w:w="2200"/>
        <w:gridCol w:w="1330"/>
        <w:gridCol w:w="1430"/>
      </w:tblGrid>
      <w:tr>
        <w:trPr>
          <w:cantSplit/>
          <w:tblHeader/>
        </w:trPr>
        <w:tc>
          <w:tcPr>
            <w:tcW w:type="dxa" w:w="720"/>
            <w:vAlign w:val="center"/>
          </w:tcPr>
          <w:p>
            <w:pPr>
              <w:keepNext/>
              <w:spacing w:line="240" w:lineRule="auto" w:before="0" w:after="0"/>
            </w:pPr>
            <w:r>
              <w:rPr>
                <w:rFonts w:ascii="Times New Roman" w:hAnsi="Times New Roman"/>
                <w:b/>
                <w:sz w:val="18"/>
              </w:rPr>
              <w:t>Phase</w:t>
            </w:r>
          </w:p>
        </w:tc>
        <w:tc>
          <w:tcPr>
            <w:tcW w:type="dxa" w:w="1940"/>
            <w:vAlign w:val="center"/>
          </w:tcPr>
          <w:p>
            <w:pPr>
              <w:keepNext/>
              <w:spacing w:line="240" w:lineRule="auto" w:before="0" w:after="0"/>
            </w:pPr>
            <w:r>
              <w:rPr>
                <w:rFonts w:ascii="Times New Roman" w:hAnsi="Times New Roman"/>
                <w:b/>
                <w:sz w:val="18"/>
              </w:rPr>
              <w:t>Comparator</w:t>
            </w:r>
          </w:p>
        </w:tc>
        <w:tc>
          <w:tcPr>
            <w:tcW w:type="dxa" w:w="1740"/>
            <w:vAlign w:val="center"/>
          </w:tcPr>
          <w:p>
            <w:pPr>
              <w:keepNext/>
              <w:spacing w:line="240" w:lineRule="auto" w:before="0" w:after="0"/>
            </w:pPr>
            <w:r>
              <w:rPr>
                <w:rFonts w:ascii="Times New Roman" w:hAnsi="Times New Roman"/>
                <w:b/>
                <w:sz w:val="18"/>
              </w:rPr>
              <w:t>BioBERT minus comparator</w:t>
            </w:r>
          </w:p>
        </w:tc>
        <w:tc>
          <w:tcPr>
            <w:tcW w:type="dxa" w:w="2200"/>
            <w:vAlign w:val="center"/>
          </w:tcPr>
          <w:p>
            <w:pPr>
              <w:keepNext/>
              <w:spacing w:line="240" w:lineRule="auto" w:before="0" w:after="0"/>
            </w:pPr>
            <w:r>
              <w:rPr>
                <w:rFonts w:ascii="Times New Roman" w:hAnsi="Times New Roman"/>
                <w:b/>
                <w:sz w:val="18"/>
              </w:rPr>
              <w:t>95% paired CI</w:t>
            </w:r>
          </w:p>
        </w:tc>
        <w:tc>
          <w:tcPr>
            <w:tcW w:type="dxa" w:w="1330"/>
            <w:vAlign w:val="center"/>
          </w:tcPr>
          <w:p>
            <w:pPr>
              <w:keepNext/>
              <w:spacing w:line="240" w:lineRule="auto" w:before="0" w:after="0"/>
            </w:pPr>
            <w:r>
              <w:rPr>
                <w:rFonts w:ascii="Times New Roman" w:hAnsi="Times New Roman"/>
                <w:b/>
                <w:sz w:val="18"/>
              </w:rPr>
              <w:t>Unadjusted p</w:t>
            </w:r>
          </w:p>
        </w:tc>
        <w:tc>
          <w:tcPr>
            <w:tcW w:type="dxa" w:w="1430"/>
            <w:vAlign w:val="center"/>
          </w:tcPr>
          <w:p>
            <w:pPr>
              <w:keepNext/>
              <w:spacing w:line="240" w:lineRule="auto" w:before="0" w:after="0"/>
            </w:pPr>
            <w:r>
              <w:rPr>
                <w:rFonts w:ascii="Times New Roman" w:hAnsi="Times New Roman"/>
                <w:b/>
                <w:sz w:val="18"/>
              </w:rPr>
              <w:t>Holm-adjusted p</w:t>
            </w:r>
          </w:p>
        </w:tc>
      </w:tr>
      <w:tr>
        <w:trPr>
          <w:cantSplit/>
        </w:trPr>
        <w:tc>
          <w:tcPr>
            <w:tcW w:type="dxa" w:w="720"/>
            <w:vAlign w:val="center"/>
          </w:tcPr>
          <w:p>
            <w:pPr>
              <w:keepNext/>
              <w:spacing w:line="240" w:lineRule="auto" w:before="0" w:after="0"/>
            </w:pPr>
            <w:r>
              <w:rPr>
                <w:rFonts w:ascii="Times New Roman" w:hAnsi="Times New Roman"/>
                <w:b w:val="0"/>
                <w:sz w:val="18"/>
              </w:rPr>
              <w:t>1</w:t>
            </w:r>
          </w:p>
        </w:tc>
        <w:tc>
          <w:tcPr>
            <w:tcW w:type="dxa" w:w="1940"/>
            <w:vAlign w:val="center"/>
          </w:tcPr>
          <w:p>
            <w:pPr>
              <w:keepNext/>
              <w:spacing w:line="240" w:lineRule="auto" w:before="0" w:after="0"/>
            </w:pPr>
            <w:r>
              <w:rPr>
                <w:rFonts w:ascii="Times New Roman" w:hAnsi="Times New Roman"/>
                <w:b w:val="0"/>
                <w:sz w:val="18"/>
              </w:rPr>
              <w:t>BiomedBERT</w:t>
            </w:r>
          </w:p>
        </w:tc>
        <w:tc>
          <w:tcPr>
            <w:tcW w:type="dxa" w:w="1740"/>
            <w:vAlign w:val="center"/>
          </w:tcPr>
          <w:p>
            <w:pPr>
              <w:keepNext/>
              <w:spacing w:line="240" w:lineRule="auto" w:before="0" w:after="0"/>
            </w:pPr>
            <w:r>
              <w:rPr>
                <w:rFonts w:ascii="Times New Roman" w:hAnsi="Times New Roman"/>
                <w:b w:val="0"/>
                <w:sz w:val="18"/>
              </w:rPr>
              <w:t>-0.0027</w:t>
            </w:r>
          </w:p>
        </w:tc>
        <w:tc>
          <w:tcPr>
            <w:tcW w:type="dxa" w:w="2200"/>
            <w:vAlign w:val="center"/>
          </w:tcPr>
          <w:p>
            <w:pPr>
              <w:keepNext/>
              <w:spacing w:line="240" w:lineRule="auto" w:before="0" w:after="0"/>
            </w:pPr>
            <w:r>
              <w:rPr>
                <w:rFonts w:ascii="Times New Roman" w:hAnsi="Times New Roman"/>
                <w:b w:val="0"/>
                <w:sz w:val="18"/>
              </w:rPr>
              <w:t>-0.0178 to 0.0121</w:t>
            </w:r>
          </w:p>
        </w:tc>
        <w:tc>
          <w:tcPr>
            <w:tcW w:type="dxa" w:w="1330"/>
            <w:vAlign w:val="center"/>
          </w:tcPr>
          <w:p>
            <w:pPr>
              <w:keepNext/>
              <w:spacing w:line="240" w:lineRule="auto" w:before="0" w:after="0"/>
            </w:pPr>
            <w:r>
              <w:rPr>
                <w:rFonts w:ascii="Times New Roman" w:hAnsi="Times New Roman"/>
                <w:b w:val="0"/>
                <w:sz w:val="18"/>
              </w:rPr>
              <w:t>0.724</w:t>
            </w:r>
          </w:p>
        </w:tc>
        <w:tc>
          <w:tcPr>
            <w:tcW w:type="dxa" w:w="1430"/>
            <w:vAlign w:val="center"/>
          </w:tcPr>
          <w:p>
            <w:pPr>
              <w:keepNext/>
              <w:spacing w:line="240" w:lineRule="auto" w:before="0" w:after="0"/>
            </w:pPr>
            <w:r>
              <w:rPr>
                <w:rFonts w:ascii="Times New Roman" w:hAnsi="Times New Roman"/>
                <w:b w:val="0"/>
                <w:sz w:val="18"/>
              </w:rPr>
              <w:t>1.000</w:t>
            </w:r>
          </w:p>
        </w:tc>
      </w:tr>
      <w:tr>
        <w:trPr>
          <w:cantSplit/>
        </w:trPr>
        <w:tc>
          <w:tcPr>
            <w:tcW w:type="dxa" w:w="720"/>
            <w:vAlign w:val="center"/>
          </w:tcPr>
          <w:p>
            <w:pPr>
              <w:keepNext w:val="0"/>
              <w:spacing w:line="240" w:lineRule="auto" w:before="0" w:after="0"/>
            </w:pPr>
            <w:r>
              <w:rPr>
                <w:rFonts w:ascii="Times New Roman" w:hAnsi="Times New Roman"/>
                <w:b w:val="0"/>
                <w:sz w:val="18"/>
              </w:rPr>
              <w:t>1</w:t>
            </w:r>
          </w:p>
        </w:tc>
        <w:tc>
          <w:tcPr>
            <w:tcW w:type="dxa" w:w="1940"/>
            <w:vAlign w:val="center"/>
          </w:tcPr>
          <w:p>
            <w:pPr>
              <w:keepNext w:val="0"/>
              <w:spacing w:line="240" w:lineRule="auto" w:before="0" w:after="0"/>
            </w:pPr>
            <w:r>
              <w:rPr>
                <w:rFonts w:ascii="Times New Roman" w:hAnsi="Times New Roman"/>
                <w:b w:val="0"/>
                <w:sz w:val="18"/>
              </w:rPr>
              <w:t>Soft-label LR</w:t>
            </w:r>
          </w:p>
        </w:tc>
        <w:tc>
          <w:tcPr>
            <w:tcW w:type="dxa" w:w="1740"/>
            <w:vAlign w:val="center"/>
          </w:tcPr>
          <w:p>
            <w:pPr>
              <w:keepNext w:val="0"/>
              <w:spacing w:line="240" w:lineRule="auto" w:before="0" w:after="0"/>
            </w:pPr>
            <w:r>
              <w:rPr>
                <w:rFonts w:ascii="Times New Roman" w:hAnsi="Times New Roman"/>
                <w:b w:val="0"/>
                <w:sz w:val="18"/>
              </w:rPr>
              <w:t>-0.0171</w:t>
            </w:r>
          </w:p>
        </w:tc>
        <w:tc>
          <w:tcPr>
            <w:tcW w:type="dxa" w:w="2200"/>
            <w:vAlign w:val="center"/>
          </w:tcPr>
          <w:p>
            <w:pPr>
              <w:keepNext w:val="0"/>
              <w:spacing w:line="240" w:lineRule="auto" w:before="0" w:after="0"/>
            </w:pPr>
            <w:r>
              <w:rPr>
                <w:rFonts w:ascii="Times New Roman" w:hAnsi="Times New Roman"/>
                <w:b w:val="0"/>
                <w:sz w:val="18"/>
              </w:rPr>
              <w:t>-0.0439 to 0.0075</w:t>
            </w:r>
          </w:p>
        </w:tc>
        <w:tc>
          <w:tcPr>
            <w:tcW w:type="dxa" w:w="1330"/>
            <w:vAlign w:val="center"/>
          </w:tcPr>
          <w:p>
            <w:pPr>
              <w:keepNext w:val="0"/>
              <w:spacing w:line="240" w:lineRule="auto" w:before="0" w:after="0"/>
            </w:pPr>
            <w:r>
              <w:rPr>
                <w:rFonts w:ascii="Times New Roman" w:hAnsi="Times New Roman"/>
                <w:b w:val="0"/>
                <w:sz w:val="18"/>
              </w:rPr>
              <w:t>0.174</w:t>
            </w:r>
          </w:p>
        </w:tc>
        <w:tc>
          <w:tcPr>
            <w:tcW w:type="dxa" w:w="1430"/>
            <w:vAlign w:val="center"/>
          </w:tcPr>
          <w:p>
            <w:pPr>
              <w:keepNext w:val="0"/>
              <w:spacing w:line="240" w:lineRule="auto" w:before="0" w:after="0"/>
            </w:pPr>
            <w:r>
              <w:rPr>
                <w:rFonts w:ascii="Times New Roman" w:hAnsi="Times New Roman"/>
                <w:b w:val="0"/>
                <w:sz w:val="18"/>
              </w:rPr>
              <w:t>0.868</w:t>
            </w:r>
          </w:p>
        </w:tc>
      </w:tr>
      <w:tr>
        <w:trPr>
          <w:cantSplit/>
        </w:trPr>
        <w:tc>
          <w:tcPr>
            <w:tcW w:type="dxa" w:w="720"/>
            <w:vAlign w:val="center"/>
          </w:tcPr>
          <w:p>
            <w:pPr>
              <w:keepNext w:val="0"/>
              <w:spacing w:line="240" w:lineRule="auto" w:before="0" w:after="0"/>
            </w:pPr>
            <w:r>
              <w:rPr>
                <w:rFonts w:ascii="Times New Roman" w:hAnsi="Times New Roman"/>
                <w:b w:val="0"/>
                <w:sz w:val="18"/>
              </w:rPr>
              <w:t>1</w:t>
            </w:r>
          </w:p>
        </w:tc>
        <w:tc>
          <w:tcPr>
            <w:tcW w:type="dxa" w:w="1940"/>
            <w:vAlign w:val="center"/>
          </w:tcPr>
          <w:p>
            <w:pPr>
              <w:keepNext w:val="0"/>
              <w:spacing w:line="240" w:lineRule="auto" w:before="0" w:after="0"/>
            </w:pPr>
            <w:r>
              <w:rPr>
                <w:rFonts w:ascii="Times New Roman" w:hAnsi="Times New Roman"/>
                <w:b w:val="0"/>
                <w:sz w:val="18"/>
              </w:rPr>
              <w:t>Hard-label LR</w:t>
            </w:r>
          </w:p>
        </w:tc>
        <w:tc>
          <w:tcPr>
            <w:tcW w:type="dxa" w:w="1740"/>
            <w:vAlign w:val="center"/>
          </w:tcPr>
          <w:p>
            <w:pPr>
              <w:keepNext w:val="0"/>
              <w:spacing w:line="240" w:lineRule="auto" w:before="0" w:after="0"/>
            </w:pPr>
            <w:r>
              <w:rPr>
                <w:rFonts w:ascii="Times New Roman" w:hAnsi="Times New Roman"/>
                <w:b w:val="0"/>
                <w:sz w:val="18"/>
              </w:rPr>
              <w:t>-0.0128</w:t>
            </w:r>
          </w:p>
        </w:tc>
        <w:tc>
          <w:tcPr>
            <w:tcW w:type="dxa" w:w="2200"/>
            <w:vAlign w:val="center"/>
          </w:tcPr>
          <w:p>
            <w:pPr>
              <w:keepNext w:val="0"/>
              <w:spacing w:line="240" w:lineRule="auto" w:before="0" w:after="0"/>
            </w:pPr>
            <w:r>
              <w:rPr>
                <w:rFonts w:ascii="Times New Roman" w:hAnsi="Times New Roman"/>
                <w:b w:val="0"/>
                <w:sz w:val="18"/>
              </w:rPr>
              <w:t>-0.0408 to 0.0130</w:t>
            </w:r>
          </w:p>
        </w:tc>
        <w:tc>
          <w:tcPr>
            <w:tcW w:type="dxa" w:w="1330"/>
            <w:vAlign w:val="center"/>
          </w:tcPr>
          <w:p>
            <w:pPr>
              <w:keepNext w:val="0"/>
              <w:spacing w:line="240" w:lineRule="auto" w:before="0" w:after="0"/>
            </w:pPr>
            <w:r>
              <w:rPr>
                <w:rFonts w:ascii="Times New Roman" w:hAnsi="Times New Roman"/>
                <w:b w:val="0"/>
                <w:sz w:val="18"/>
              </w:rPr>
              <w:t>0.346</w:t>
            </w:r>
          </w:p>
        </w:tc>
        <w:tc>
          <w:tcPr>
            <w:tcW w:type="dxa" w:w="1430"/>
            <w:vAlign w:val="center"/>
          </w:tcPr>
          <w:p>
            <w:pPr>
              <w:keepNext w:val="0"/>
              <w:spacing w:line="240" w:lineRule="auto" w:before="0" w:after="0"/>
            </w:pPr>
            <w:r>
              <w:rPr>
                <w:rFonts w:ascii="Times New Roman" w:hAnsi="Times New Roman"/>
                <w:b w:val="0"/>
                <w:sz w:val="18"/>
              </w:rPr>
              <w:t>1.000</w:t>
            </w:r>
          </w:p>
        </w:tc>
      </w:tr>
      <w:tr>
        <w:trPr>
          <w:cantSplit/>
        </w:trPr>
        <w:tc>
          <w:tcPr>
            <w:tcW w:type="dxa" w:w="720"/>
            <w:vAlign w:val="center"/>
          </w:tcPr>
          <w:p>
            <w:pPr>
              <w:keepNext w:val="0"/>
              <w:spacing w:line="240" w:lineRule="auto" w:before="0" w:after="0"/>
            </w:pPr>
            <w:r>
              <w:rPr>
                <w:rFonts w:ascii="Times New Roman" w:hAnsi="Times New Roman"/>
                <w:b w:val="0"/>
                <w:sz w:val="18"/>
              </w:rPr>
              <w:t>1</w:t>
            </w:r>
          </w:p>
        </w:tc>
        <w:tc>
          <w:tcPr>
            <w:tcW w:type="dxa" w:w="1940"/>
            <w:vAlign w:val="center"/>
          </w:tcPr>
          <w:p>
            <w:pPr>
              <w:keepNext w:val="0"/>
              <w:spacing w:line="240" w:lineRule="auto" w:before="0" w:after="0"/>
            </w:pPr>
            <w:r>
              <w:rPr>
                <w:rFonts w:ascii="Times New Roman" w:hAnsi="Times New Roman"/>
                <w:b w:val="0"/>
                <w:sz w:val="18"/>
              </w:rPr>
              <w:t>Random forest</w:t>
            </w:r>
          </w:p>
        </w:tc>
        <w:tc>
          <w:tcPr>
            <w:tcW w:type="dxa" w:w="1740"/>
            <w:vAlign w:val="center"/>
          </w:tcPr>
          <w:p>
            <w:pPr>
              <w:keepNext w:val="0"/>
              <w:spacing w:line="240" w:lineRule="auto" w:before="0" w:after="0"/>
            </w:pPr>
            <w:r>
              <w:rPr>
                <w:rFonts w:ascii="Times New Roman" w:hAnsi="Times New Roman"/>
                <w:b w:val="0"/>
                <w:sz w:val="18"/>
              </w:rPr>
              <w:t>-0.0213</w:t>
            </w:r>
          </w:p>
        </w:tc>
        <w:tc>
          <w:tcPr>
            <w:tcW w:type="dxa" w:w="2200"/>
            <w:vAlign w:val="center"/>
          </w:tcPr>
          <w:p>
            <w:pPr>
              <w:keepNext w:val="0"/>
              <w:spacing w:line="240" w:lineRule="auto" w:before="0" w:after="0"/>
            </w:pPr>
            <w:r>
              <w:rPr>
                <w:rFonts w:ascii="Times New Roman" w:hAnsi="Times New Roman"/>
                <w:b w:val="0"/>
                <w:sz w:val="18"/>
              </w:rPr>
              <w:t>-0.0484 to 0.0053</w:t>
            </w:r>
          </w:p>
        </w:tc>
        <w:tc>
          <w:tcPr>
            <w:tcW w:type="dxa" w:w="1330"/>
            <w:vAlign w:val="center"/>
          </w:tcPr>
          <w:p>
            <w:pPr>
              <w:keepNext w:val="0"/>
              <w:spacing w:line="240" w:lineRule="auto" w:before="0" w:after="0"/>
            </w:pPr>
            <w:r>
              <w:rPr>
                <w:rFonts w:ascii="Times New Roman" w:hAnsi="Times New Roman"/>
                <w:b w:val="0"/>
                <w:sz w:val="18"/>
              </w:rPr>
              <w:t>0.108</w:t>
            </w:r>
          </w:p>
        </w:tc>
        <w:tc>
          <w:tcPr>
            <w:tcW w:type="dxa" w:w="1430"/>
            <w:vAlign w:val="center"/>
          </w:tcPr>
          <w:p>
            <w:pPr>
              <w:keepNext w:val="0"/>
              <w:spacing w:line="240" w:lineRule="auto" w:before="0" w:after="0"/>
            </w:pPr>
            <w:r>
              <w:rPr>
                <w:rFonts w:ascii="Times New Roman" w:hAnsi="Times New Roman"/>
                <w:b w:val="0"/>
                <w:sz w:val="18"/>
              </w:rPr>
              <w:t>0.646</w:t>
            </w:r>
          </w:p>
        </w:tc>
      </w:tr>
      <w:tr>
        <w:trPr>
          <w:cantSplit/>
        </w:trPr>
        <w:tc>
          <w:tcPr>
            <w:tcW w:type="dxa" w:w="720"/>
            <w:vAlign w:val="center"/>
          </w:tcPr>
          <w:p>
            <w:pPr>
              <w:keepNext w:val="0"/>
              <w:spacing w:line="240" w:lineRule="auto" w:before="0" w:after="0"/>
            </w:pPr>
            <w:r>
              <w:rPr>
                <w:rFonts w:ascii="Times New Roman" w:hAnsi="Times New Roman"/>
                <w:b w:val="0"/>
                <w:sz w:val="18"/>
              </w:rPr>
              <w:t>1</w:t>
            </w:r>
          </w:p>
        </w:tc>
        <w:tc>
          <w:tcPr>
            <w:tcW w:type="dxa" w:w="1940"/>
            <w:vAlign w:val="center"/>
          </w:tcPr>
          <w:p>
            <w:pPr>
              <w:keepNext w:val="0"/>
              <w:spacing w:line="240" w:lineRule="auto" w:before="0" w:after="0"/>
            </w:pPr>
            <w:r>
              <w:rPr>
                <w:rFonts w:ascii="Times New Roman" w:hAnsi="Times New Roman"/>
                <w:b w:val="0"/>
                <w:sz w:val="18"/>
              </w:rPr>
              <w:t>CTOD teacher</w:t>
            </w:r>
          </w:p>
        </w:tc>
        <w:tc>
          <w:tcPr>
            <w:tcW w:type="dxa" w:w="1740"/>
            <w:vAlign w:val="center"/>
          </w:tcPr>
          <w:p>
            <w:pPr>
              <w:keepNext w:val="0"/>
              <w:spacing w:line="240" w:lineRule="auto" w:before="0" w:after="0"/>
            </w:pPr>
            <w:r>
              <w:rPr>
                <w:rFonts w:ascii="Times New Roman" w:hAnsi="Times New Roman"/>
                <w:b w:val="0"/>
                <w:sz w:val="18"/>
              </w:rPr>
              <w:t>-0.3167</w:t>
            </w:r>
          </w:p>
        </w:tc>
        <w:tc>
          <w:tcPr>
            <w:tcW w:type="dxa" w:w="2200"/>
            <w:vAlign w:val="center"/>
          </w:tcPr>
          <w:p>
            <w:pPr>
              <w:keepNext w:val="0"/>
              <w:spacing w:line="240" w:lineRule="auto" w:before="0" w:after="0"/>
            </w:pPr>
            <w:r>
              <w:rPr>
                <w:rFonts w:ascii="Times New Roman" w:hAnsi="Times New Roman"/>
                <w:b w:val="0"/>
                <w:sz w:val="18"/>
              </w:rPr>
              <w:t>-0.3603 to -0.2734</w:t>
            </w:r>
          </w:p>
        </w:tc>
        <w:tc>
          <w:tcPr>
            <w:tcW w:type="dxa" w:w="1330"/>
            <w:vAlign w:val="center"/>
          </w:tcPr>
          <w:p>
            <w:pPr>
              <w:keepNext w:val="0"/>
              <w:spacing w:line="240" w:lineRule="auto" w:before="0" w:after="0"/>
            </w:pPr>
            <w:r>
              <w:rPr>
                <w:rFonts w:ascii="Times New Roman" w:hAnsi="Times New Roman"/>
                <w:b w:val="0"/>
                <w:sz w:val="18"/>
              </w:rPr>
              <w:t>&lt;0.001</w:t>
            </w:r>
          </w:p>
        </w:tc>
        <w:tc>
          <w:tcPr>
            <w:tcW w:type="dxa" w:w="1430"/>
            <w:vAlign w:val="center"/>
          </w:tcPr>
          <w:p>
            <w:pPr>
              <w:keepNext w:val="0"/>
              <w:spacing w:line="240" w:lineRule="auto" w:before="0" w:after="0"/>
            </w:pPr>
            <w:r>
              <w:rPr>
                <w:rFonts w:ascii="Times New Roman" w:hAnsi="Times New Roman"/>
                <w:b w:val="0"/>
                <w:sz w:val="18"/>
              </w:rPr>
              <w:t>&lt;0.001</w:t>
            </w:r>
          </w:p>
        </w:tc>
      </w:tr>
      <w:tr>
        <w:trPr>
          <w:cantSplit/>
        </w:trPr>
        <w:tc>
          <w:tcPr>
            <w:tcW w:type="dxa" w:w="720"/>
            <w:vAlign w:val="center"/>
          </w:tcPr>
          <w:p>
            <w:pPr>
              <w:keepNext w:val="0"/>
              <w:spacing w:line="240" w:lineRule="auto" w:before="0" w:after="0"/>
            </w:pPr>
            <w:r>
              <w:rPr>
                <w:rFonts w:ascii="Times New Roman" w:hAnsi="Times New Roman"/>
                <w:b w:val="0"/>
                <w:sz w:val="18"/>
              </w:rPr>
              <w:t>2</w:t>
            </w:r>
          </w:p>
        </w:tc>
        <w:tc>
          <w:tcPr>
            <w:tcW w:type="dxa" w:w="1940"/>
            <w:vAlign w:val="center"/>
          </w:tcPr>
          <w:p>
            <w:pPr>
              <w:keepNext w:val="0"/>
              <w:spacing w:line="240" w:lineRule="auto" w:before="0" w:after="0"/>
            </w:pPr>
            <w:r>
              <w:rPr>
                <w:rFonts w:ascii="Times New Roman" w:hAnsi="Times New Roman"/>
                <w:b w:val="0"/>
                <w:sz w:val="18"/>
              </w:rPr>
              <w:t>BiomedBERT</w:t>
            </w:r>
          </w:p>
        </w:tc>
        <w:tc>
          <w:tcPr>
            <w:tcW w:type="dxa" w:w="1740"/>
            <w:vAlign w:val="center"/>
          </w:tcPr>
          <w:p>
            <w:pPr>
              <w:keepNext w:val="0"/>
              <w:spacing w:line="240" w:lineRule="auto" w:before="0" w:after="0"/>
            </w:pPr>
            <w:r>
              <w:rPr>
                <w:rFonts w:ascii="Times New Roman" w:hAnsi="Times New Roman"/>
                <w:b w:val="0"/>
                <w:sz w:val="18"/>
              </w:rPr>
              <w:t>-0.0065</w:t>
            </w:r>
          </w:p>
        </w:tc>
        <w:tc>
          <w:tcPr>
            <w:tcW w:type="dxa" w:w="2200"/>
            <w:vAlign w:val="center"/>
          </w:tcPr>
          <w:p>
            <w:pPr>
              <w:keepNext w:val="0"/>
              <w:spacing w:line="240" w:lineRule="auto" w:before="0" w:after="0"/>
            </w:pPr>
            <w:r>
              <w:rPr>
                <w:rFonts w:ascii="Times New Roman" w:hAnsi="Times New Roman"/>
                <w:b w:val="0"/>
                <w:sz w:val="18"/>
              </w:rPr>
              <w:t>-0.0202 to 0.0067</w:t>
            </w:r>
          </w:p>
        </w:tc>
        <w:tc>
          <w:tcPr>
            <w:tcW w:type="dxa" w:w="1330"/>
            <w:vAlign w:val="center"/>
          </w:tcPr>
          <w:p>
            <w:pPr>
              <w:keepNext w:val="0"/>
              <w:spacing w:line="240" w:lineRule="auto" w:before="0" w:after="0"/>
            </w:pPr>
            <w:r>
              <w:rPr>
                <w:rFonts w:ascii="Times New Roman" w:hAnsi="Times New Roman"/>
                <w:b w:val="0"/>
                <w:sz w:val="18"/>
              </w:rPr>
              <w:t>0.311</w:t>
            </w:r>
          </w:p>
        </w:tc>
        <w:tc>
          <w:tcPr>
            <w:tcW w:type="dxa" w:w="1430"/>
            <w:vAlign w:val="center"/>
          </w:tcPr>
          <w:p>
            <w:pPr>
              <w:keepNext w:val="0"/>
              <w:spacing w:line="240" w:lineRule="auto" w:before="0" w:after="0"/>
            </w:pPr>
            <w:r>
              <w:rPr>
                <w:rFonts w:ascii="Times New Roman" w:hAnsi="Times New Roman"/>
                <w:b w:val="0"/>
                <w:sz w:val="18"/>
              </w:rPr>
              <w:t>1.000</w:t>
            </w:r>
          </w:p>
        </w:tc>
      </w:tr>
      <w:tr>
        <w:trPr>
          <w:cantSplit/>
        </w:trPr>
        <w:tc>
          <w:tcPr>
            <w:tcW w:type="dxa" w:w="720"/>
            <w:vAlign w:val="center"/>
          </w:tcPr>
          <w:p>
            <w:pPr>
              <w:keepNext w:val="0"/>
              <w:spacing w:line="240" w:lineRule="auto" w:before="0" w:after="0"/>
            </w:pPr>
            <w:r>
              <w:rPr>
                <w:rFonts w:ascii="Times New Roman" w:hAnsi="Times New Roman"/>
                <w:b w:val="0"/>
                <w:sz w:val="18"/>
              </w:rPr>
              <w:t>2</w:t>
            </w:r>
          </w:p>
        </w:tc>
        <w:tc>
          <w:tcPr>
            <w:tcW w:type="dxa" w:w="1940"/>
            <w:vAlign w:val="center"/>
          </w:tcPr>
          <w:p>
            <w:pPr>
              <w:keepNext w:val="0"/>
              <w:spacing w:line="240" w:lineRule="auto" w:before="0" w:after="0"/>
            </w:pPr>
            <w:r>
              <w:rPr>
                <w:rFonts w:ascii="Times New Roman" w:hAnsi="Times New Roman"/>
                <w:b w:val="0"/>
                <w:sz w:val="18"/>
              </w:rPr>
              <w:t>Soft-label LR</w:t>
            </w:r>
          </w:p>
        </w:tc>
        <w:tc>
          <w:tcPr>
            <w:tcW w:type="dxa" w:w="1740"/>
            <w:vAlign w:val="center"/>
          </w:tcPr>
          <w:p>
            <w:pPr>
              <w:keepNext w:val="0"/>
              <w:spacing w:line="240" w:lineRule="auto" w:before="0" w:after="0"/>
            </w:pPr>
            <w:r>
              <w:rPr>
                <w:rFonts w:ascii="Times New Roman" w:hAnsi="Times New Roman"/>
                <w:b w:val="0"/>
                <w:sz w:val="18"/>
              </w:rPr>
              <w:t>0.0109</w:t>
            </w:r>
          </w:p>
        </w:tc>
        <w:tc>
          <w:tcPr>
            <w:tcW w:type="dxa" w:w="2200"/>
            <w:vAlign w:val="center"/>
          </w:tcPr>
          <w:p>
            <w:pPr>
              <w:keepNext w:val="0"/>
              <w:spacing w:line="240" w:lineRule="auto" w:before="0" w:after="0"/>
            </w:pPr>
            <w:r>
              <w:rPr>
                <w:rFonts w:ascii="Times New Roman" w:hAnsi="Times New Roman"/>
                <w:b w:val="0"/>
                <w:sz w:val="18"/>
              </w:rPr>
              <w:t>-0.0125 to 0.0353</w:t>
            </w:r>
          </w:p>
        </w:tc>
        <w:tc>
          <w:tcPr>
            <w:tcW w:type="dxa" w:w="1330"/>
            <w:vAlign w:val="center"/>
          </w:tcPr>
          <w:p>
            <w:pPr>
              <w:keepNext w:val="0"/>
              <w:spacing w:line="240" w:lineRule="auto" w:before="0" w:after="0"/>
            </w:pPr>
            <w:r>
              <w:rPr>
                <w:rFonts w:ascii="Times New Roman" w:hAnsi="Times New Roman"/>
                <w:b w:val="0"/>
                <w:sz w:val="18"/>
              </w:rPr>
              <w:t>0.357</w:t>
            </w:r>
          </w:p>
        </w:tc>
        <w:tc>
          <w:tcPr>
            <w:tcW w:type="dxa" w:w="1430"/>
            <w:vAlign w:val="center"/>
          </w:tcPr>
          <w:p>
            <w:pPr>
              <w:keepNext w:val="0"/>
              <w:spacing w:line="240" w:lineRule="auto" w:before="0" w:after="0"/>
            </w:pPr>
            <w:r>
              <w:rPr>
                <w:rFonts w:ascii="Times New Roman" w:hAnsi="Times New Roman"/>
                <w:b w:val="0"/>
                <w:sz w:val="18"/>
              </w:rPr>
              <w:t>1.000</w:t>
            </w:r>
          </w:p>
        </w:tc>
      </w:tr>
      <w:tr>
        <w:trPr>
          <w:cantSplit/>
        </w:trPr>
        <w:tc>
          <w:tcPr>
            <w:tcW w:type="dxa" w:w="720"/>
            <w:vAlign w:val="center"/>
          </w:tcPr>
          <w:p>
            <w:pPr>
              <w:keepNext w:val="0"/>
              <w:spacing w:line="240" w:lineRule="auto" w:before="0" w:after="0"/>
            </w:pPr>
            <w:r>
              <w:rPr>
                <w:rFonts w:ascii="Times New Roman" w:hAnsi="Times New Roman"/>
                <w:b w:val="0"/>
                <w:sz w:val="18"/>
              </w:rPr>
              <w:t>2</w:t>
            </w:r>
          </w:p>
        </w:tc>
        <w:tc>
          <w:tcPr>
            <w:tcW w:type="dxa" w:w="1940"/>
            <w:vAlign w:val="center"/>
          </w:tcPr>
          <w:p>
            <w:pPr>
              <w:keepNext w:val="0"/>
              <w:spacing w:line="240" w:lineRule="auto" w:before="0" w:after="0"/>
            </w:pPr>
            <w:r>
              <w:rPr>
                <w:rFonts w:ascii="Times New Roman" w:hAnsi="Times New Roman"/>
                <w:b w:val="0"/>
                <w:sz w:val="18"/>
              </w:rPr>
              <w:t>Hard-label LR</w:t>
            </w:r>
          </w:p>
        </w:tc>
        <w:tc>
          <w:tcPr>
            <w:tcW w:type="dxa" w:w="1740"/>
            <w:vAlign w:val="center"/>
          </w:tcPr>
          <w:p>
            <w:pPr>
              <w:keepNext w:val="0"/>
              <w:spacing w:line="240" w:lineRule="auto" w:before="0" w:after="0"/>
            </w:pPr>
            <w:r>
              <w:rPr>
                <w:rFonts w:ascii="Times New Roman" w:hAnsi="Times New Roman"/>
                <w:b w:val="0"/>
                <w:sz w:val="18"/>
              </w:rPr>
              <w:t>0.0610</w:t>
            </w:r>
          </w:p>
        </w:tc>
        <w:tc>
          <w:tcPr>
            <w:tcW w:type="dxa" w:w="2200"/>
            <w:vAlign w:val="center"/>
          </w:tcPr>
          <w:p>
            <w:pPr>
              <w:keepNext w:val="0"/>
              <w:spacing w:line="240" w:lineRule="auto" w:before="0" w:after="0"/>
            </w:pPr>
            <w:r>
              <w:rPr>
                <w:rFonts w:ascii="Times New Roman" w:hAnsi="Times New Roman"/>
                <w:b w:val="0"/>
                <w:sz w:val="18"/>
              </w:rPr>
              <w:t>0.0309 to 0.0929</w:t>
            </w:r>
          </w:p>
        </w:tc>
        <w:tc>
          <w:tcPr>
            <w:tcW w:type="dxa" w:w="1330"/>
            <w:vAlign w:val="center"/>
          </w:tcPr>
          <w:p>
            <w:pPr>
              <w:keepNext w:val="0"/>
              <w:spacing w:line="240" w:lineRule="auto" w:before="0" w:after="0"/>
            </w:pPr>
            <w:r>
              <w:rPr>
                <w:rFonts w:ascii="Times New Roman" w:hAnsi="Times New Roman"/>
                <w:b w:val="0"/>
                <w:sz w:val="18"/>
              </w:rPr>
              <w:t>&lt;0.001</w:t>
            </w:r>
          </w:p>
        </w:tc>
        <w:tc>
          <w:tcPr>
            <w:tcW w:type="dxa" w:w="1430"/>
            <w:vAlign w:val="center"/>
          </w:tcPr>
          <w:p>
            <w:pPr>
              <w:keepNext w:val="0"/>
              <w:spacing w:line="240" w:lineRule="auto" w:before="0" w:after="0"/>
            </w:pPr>
            <w:r>
              <w:rPr>
                <w:rFonts w:ascii="Times New Roman" w:hAnsi="Times New Roman"/>
                <w:b w:val="0"/>
                <w:sz w:val="18"/>
              </w:rPr>
              <w:t>&lt;0.001</w:t>
            </w:r>
          </w:p>
        </w:tc>
      </w:tr>
      <w:tr>
        <w:trPr>
          <w:cantSplit/>
        </w:trPr>
        <w:tc>
          <w:tcPr>
            <w:tcW w:type="dxa" w:w="720"/>
            <w:vAlign w:val="center"/>
          </w:tcPr>
          <w:p>
            <w:pPr>
              <w:keepNext w:val="0"/>
              <w:spacing w:line="240" w:lineRule="auto" w:before="0" w:after="0"/>
            </w:pPr>
            <w:r>
              <w:rPr>
                <w:rFonts w:ascii="Times New Roman" w:hAnsi="Times New Roman"/>
                <w:b w:val="0"/>
                <w:sz w:val="18"/>
              </w:rPr>
              <w:t>2</w:t>
            </w:r>
          </w:p>
        </w:tc>
        <w:tc>
          <w:tcPr>
            <w:tcW w:type="dxa" w:w="1940"/>
            <w:vAlign w:val="center"/>
          </w:tcPr>
          <w:p>
            <w:pPr>
              <w:keepNext w:val="0"/>
              <w:spacing w:line="240" w:lineRule="auto" w:before="0" w:after="0"/>
            </w:pPr>
            <w:r>
              <w:rPr>
                <w:rFonts w:ascii="Times New Roman" w:hAnsi="Times New Roman"/>
                <w:b w:val="0"/>
                <w:sz w:val="18"/>
              </w:rPr>
              <w:t>Random forest</w:t>
            </w:r>
          </w:p>
        </w:tc>
        <w:tc>
          <w:tcPr>
            <w:tcW w:type="dxa" w:w="1740"/>
            <w:vAlign w:val="center"/>
          </w:tcPr>
          <w:p>
            <w:pPr>
              <w:keepNext w:val="0"/>
              <w:spacing w:line="240" w:lineRule="auto" w:before="0" w:after="0"/>
            </w:pPr>
            <w:r>
              <w:rPr>
                <w:rFonts w:ascii="Times New Roman" w:hAnsi="Times New Roman"/>
                <w:b w:val="0"/>
                <w:sz w:val="18"/>
              </w:rPr>
              <w:t>0.0385</w:t>
            </w:r>
          </w:p>
        </w:tc>
        <w:tc>
          <w:tcPr>
            <w:tcW w:type="dxa" w:w="2200"/>
            <w:vAlign w:val="center"/>
          </w:tcPr>
          <w:p>
            <w:pPr>
              <w:keepNext w:val="0"/>
              <w:spacing w:line="240" w:lineRule="auto" w:before="0" w:after="0"/>
            </w:pPr>
            <w:r>
              <w:rPr>
                <w:rFonts w:ascii="Times New Roman" w:hAnsi="Times New Roman"/>
                <w:b w:val="0"/>
                <w:sz w:val="18"/>
              </w:rPr>
              <w:t>0.0100 to 0.0677</w:t>
            </w:r>
          </w:p>
        </w:tc>
        <w:tc>
          <w:tcPr>
            <w:tcW w:type="dxa" w:w="1330"/>
            <w:vAlign w:val="center"/>
          </w:tcPr>
          <w:p>
            <w:pPr>
              <w:keepNext w:val="0"/>
              <w:spacing w:line="240" w:lineRule="auto" w:before="0" w:after="0"/>
            </w:pPr>
            <w:r>
              <w:rPr>
                <w:rFonts w:ascii="Times New Roman" w:hAnsi="Times New Roman"/>
                <w:b w:val="0"/>
                <w:sz w:val="18"/>
              </w:rPr>
              <w:t>0.009</w:t>
            </w:r>
          </w:p>
        </w:tc>
        <w:tc>
          <w:tcPr>
            <w:tcW w:type="dxa" w:w="1430"/>
            <w:vAlign w:val="center"/>
          </w:tcPr>
          <w:p>
            <w:pPr>
              <w:keepNext w:val="0"/>
              <w:spacing w:line="240" w:lineRule="auto" w:before="0" w:after="0"/>
            </w:pPr>
            <w:r>
              <w:rPr>
                <w:rFonts w:ascii="Times New Roman" w:hAnsi="Times New Roman"/>
                <w:b w:val="0"/>
                <w:sz w:val="18"/>
              </w:rPr>
              <w:t>0.092</w:t>
            </w:r>
          </w:p>
        </w:tc>
      </w:tr>
      <w:tr>
        <w:trPr>
          <w:cantSplit/>
        </w:trPr>
        <w:tc>
          <w:tcPr>
            <w:tcW w:type="dxa" w:w="720"/>
            <w:vAlign w:val="center"/>
          </w:tcPr>
          <w:p>
            <w:pPr>
              <w:keepNext w:val="0"/>
              <w:spacing w:line="240" w:lineRule="auto" w:before="0" w:after="0"/>
            </w:pPr>
            <w:r>
              <w:rPr>
                <w:rFonts w:ascii="Times New Roman" w:hAnsi="Times New Roman"/>
                <w:b w:val="0"/>
                <w:sz w:val="18"/>
              </w:rPr>
              <w:t>2</w:t>
            </w:r>
          </w:p>
        </w:tc>
        <w:tc>
          <w:tcPr>
            <w:tcW w:type="dxa" w:w="1940"/>
            <w:vAlign w:val="center"/>
          </w:tcPr>
          <w:p>
            <w:pPr>
              <w:keepNext w:val="0"/>
              <w:spacing w:line="240" w:lineRule="auto" w:before="0" w:after="0"/>
            </w:pPr>
            <w:r>
              <w:rPr>
                <w:rFonts w:ascii="Times New Roman" w:hAnsi="Times New Roman"/>
                <w:b w:val="0"/>
                <w:sz w:val="18"/>
              </w:rPr>
              <w:t>CTOD teacher</w:t>
            </w:r>
          </w:p>
        </w:tc>
        <w:tc>
          <w:tcPr>
            <w:tcW w:type="dxa" w:w="1740"/>
            <w:vAlign w:val="center"/>
          </w:tcPr>
          <w:p>
            <w:pPr>
              <w:keepNext w:val="0"/>
              <w:spacing w:line="240" w:lineRule="auto" w:before="0" w:after="0"/>
            </w:pPr>
            <w:r>
              <w:rPr>
                <w:rFonts w:ascii="Times New Roman" w:hAnsi="Times New Roman"/>
                <w:b w:val="0"/>
                <w:sz w:val="18"/>
              </w:rPr>
              <w:t>-0.2796</w:t>
            </w:r>
          </w:p>
        </w:tc>
        <w:tc>
          <w:tcPr>
            <w:tcW w:type="dxa" w:w="2200"/>
            <w:vAlign w:val="center"/>
          </w:tcPr>
          <w:p>
            <w:pPr>
              <w:keepNext w:val="0"/>
              <w:spacing w:line="240" w:lineRule="auto" w:before="0" w:after="0"/>
            </w:pPr>
            <w:r>
              <w:rPr>
                <w:rFonts w:ascii="Times New Roman" w:hAnsi="Times New Roman"/>
                <w:b w:val="0"/>
                <w:sz w:val="18"/>
              </w:rPr>
              <w:t>-0.3125 to -0.2468</w:t>
            </w:r>
          </w:p>
        </w:tc>
        <w:tc>
          <w:tcPr>
            <w:tcW w:type="dxa" w:w="1330"/>
            <w:vAlign w:val="center"/>
          </w:tcPr>
          <w:p>
            <w:pPr>
              <w:keepNext w:val="0"/>
              <w:spacing w:line="240" w:lineRule="auto" w:before="0" w:after="0"/>
            </w:pPr>
            <w:r>
              <w:rPr>
                <w:rFonts w:ascii="Times New Roman" w:hAnsi="Times New Roman"/>
                <w:b w:val="0"/>
                <w:sz w:val="18"/>
              </w:rPr>
              <w:t>&lt;0.001</w:t>
            </w:r>
          </w:p>
        </w:tc>
        <w:tc>
          <w:tcPr>
            <w:tcW w:type="dxa" w:w="1430"/>
            <w:vAlign w:val="center"/>
          </w:tcPr>
          <w:p>
            <w:pPr>
              <w:keepNext w:val="0"/>
              <w:spacing w:line="240" w:lineRule="auto" w:before="0" w:after="0"/>
            </w:pPr>
            <w:r>
              <w:rPr>
                <w:rFonts w:ascii="Times New Roman" w:hAnsi="Times New Roman"/>
                <w:b w:val="0"/>
                <w:sz w:val="18"/>
              </w:rPr>
              <w:t>&lt;0.001</w:t>
            </w:r>
          </w:p>
        </w:tc>
      </w:tr>
      <w:tr>
        <w:trPr>
          <w:cantSplit/>
        </w:trPr>
        <w:tc>
          <w:tcPr>
            <w:tcW w:type="dxa" w:w="720"/>
            <w:vAlign w:val="center"/>
          </w:tcPr>
          <w:p>
            <w:pPr>
              <w:keepNext w:val="0"/>
              <w:spacing w:line="240" w:lineRule="auto" w:before="0" w:after="0"/>
            </w:pPr>
            <w:r>
              <w:rPr>
                <w:rFonts w:ascii="Times New Roman" w:hAnsi="Times New Roman"/>
                <w:b w:val="0"/>
                <w:sz w:val="18"/>
              </w:rPr>
              <w:t>3</w:t>
            </w:r>
          </w:p>
        </w:tc>
        <w:tc>
          <w:tcPr>
            <w:tcW w:type="dxa" w:w="1940"/>
            <w:vAlign w:val="center"/>
          </w:tcPr>
          <w:p>
            <w:pPr>
              <w:keepNext w:val="0"/>
              <w:spacing w:line="240" w:lineRule="auto" w:before="0" w:after="0"/>
            </w:pPr>
            <w:r>
              <w:rPr>
                <w:rFonts w:ascii="Times New Roman" w:hAnsi="Times New Roman"/>
                <w:b w:val="0"/>
                <w:sz w:val="18"/>
              </w:rPr>
              <w:t>BiomedBERT</w:t>
            </w:r>
          </w:p>
        </w:tc>
        <w:tc>
          <w:tcPr>
            <w:tcW w:type="dxa" w:w="1740"/>
            <w:vAlign w:val="center"/>
          </w:tcPr>
          <w:p>
            <w:pPr>
              <w:keepNext w:val="0"/>
              <w:spacing w:line="240" w:lineRule="auto" w:before="0" w:after="0"/>
            </w:pPr>
            <w:r>
              <w:rPr>
                <w:rFonts w:ascii="Times New Roman" w:hAnsi="Times New Roman"/>
                <w:b w:val="0"/>
                <w:sz w:val="18"/>
              </w:rPr>
              <w:t>-0.0266</w:t>
            </w:r>
          </w:p>
        </w:tc>
        <w:tc>
          <w:tcPr>
            <w:tcW w:type="dxa" w:w="2200"/>
            <w:vAlign w:val="center"/>
          </w:tcPr>
          <w:p>
            <w:pPr>
              <w:keepNext w:val="0"/>
              <w:spacing w:line="240" w:lineRule="auto" w:before="0" w:after="0"/>
            </w:pPr>
            <w:r>
              <w:rPr>
                <w:rFonts w:ascii="Times New Roman" w:hAnsi="Times New Roman"/>
                <w:b w:val="0"/>
                <w:sz w:val="18"/>
              </w:rPr>
              <w:t>-0.0435 to -0.0094</w:t>
            </w:r>
          </w:p>
        </w:tc>
        <w:tc>
          <w:tcPr>
            <w:tcW w:type="dxa" w:w="1330"/>
            <w:vAlign w:val="center"/>
          </w:tcPr>
          <w:p>
            <w:pPr>
              <w:keepNext w:val="0"/>
              <w:spacing w:line="240" w:lineRule="auto" w:before="0" w:after="0"/>
            </w:pPr>
            <w:r>
              <w:rPr>
                <w:rFonts w:ascii="Times New Roman" w:hAnsi="Times New Roman"/>
                <w:b w:val="0"/>
                <w:sz w:val="18"/>
              </w:rPr>
              <w:t>0.002</w:t>
            </w:r>
          </w:p>
        </w:tc>
        <w:tc>
          <w:tcPr>
            <w:tcW w:type="dxa" w:w="1430"/>
            <w:vAlign w:val="center"/>
          </w:tcPr>
          <w:p>
            <w:pPr>
              <w:keepNext w:val="0"/>
              <w:spacing w:line="240" w:lineRule="auto" w:before="0" w:after="0"/>
            </w:pPr>
            <w:r>
              <w:rPr>
                <w:rFonts w:ascii="Times New Roman" w:hAnsi="Times New Roman"/>
                <w:b w:val="0"/>
                <w:sz w:val="18"/>
              </w:rPr>
              <w:t>0.026</w:t>
            </w:r>
          </w:p>
        </w:tc>
      </w:tr>
      <w:tr>
        <w:trPr>
          <w:cantSplit/>
        </w:trPr>
        <w:tc>
          <w:tcPr>
            <w:tcW w:type="dxa" w:w="720"/>
            <w:vAlign w:val="center"/>
          </w:tcPr>
          <w:p>
            <w:pPr>
              <w:keepNext w:val="0"/>
              <w:spacing w:line="240" w:lineRule="auto" w:before="0" w:after="0"/>
            </w:pPr>
            <w:r>
              <w:rPr>
                <w:rFonts w:ascii="Times New Roman" w:hAnsi="Times New Roman"/>
                <w:b w:val="0"/>
                <w:sz w:val="18"/>
              </w:rPr>
              <w:t>3</w:t>
            </w:r>
          </w:p>
        </w:tc>
        <w:tc>
          <w:tcPr>
            <w:tcW w:type="dxa" w:w="1940"/>
            <w:vAlign w:val="center"/>
          </w:tcPr>
          <w:p>
            <w:pPr>
              <w:keepNext w:val="0"/>
              <w:spacing w:line="240" w:lineRule="auto" w:before="0" w:after="0"/>
            </w:pPr>
            <w:r>
              <w:rPr>
                <w:rFonts w:ascii="Times New Roman" w:hAnsi="Times New Roman"/>
                <w:b w:val="0"/>
                <w:sz w:val="18"/>
              </w:rPr>
              <w:t>Soft-label LR</w:t>
            </w:r>
          </w:p>
        </w:tc>
        <w:tc>
          <w:tcPr>
            <w:tcW w:type="dxa" w:w="1740"/>
            <w:vAlign w:val="center"/>
          </w:tcPr>
          <w:p>
            <w:pPr>
              <w:keepNext w:val="0"/>
              <w:spacing w:line="240" w:lineRule="auto" w:before="0" w:after="0"/>
            </w:pPr>
            <w:r>
              <w:rPr>
                <w:rFonts w:ascii="Times New Roman" w:hAnsi="Times New Roman"/>
                <w:b w:val="0"/>
                <w:sz w:val="18"/>
              </w:rPr>
              <w:t>-0.0257</w:t>
            </w:r>
          </w:p>
        </w:tc>
        <w:tc>
          <w:tcPr>
            <w:tcW w:type="dxa" w:w="2200"/>
            <w:vAlign w:val="center"/>
          </w:tcPr>
          <w:p>
            <w:pPr>
              <w:keepNext w:val="0"/>
              <w:spacing w:line="240" w:lineRule="auto" w:before="0" w:after="0"/>
            </w:pPr>
            <w:r>
              <w:rPr>
                <w:rFonts w:ascii="Times New Roman" w:hAnsi="Times New Roman"/>
                <w:b w:val="0"/>
                <w:sz w:val="18"/>
              </w:rPr>
              <w:t>-0.0548 to 0.0023</w:t>
            </w:r>
          </w:p>
        </w:tc>
        <w:tc>
          <w:tcPr>
            <w:tcW w:type="dxa" w:w="1330"/>
            <w:vAlign w:val="center"/>
          </w:tcPr>
          <w:p>
            <w:pPr>
              <w:keepNext w:val="0"/>
              <w:spacing w:line="240" w:lineRule="auto" w:before="0" w:after="0"/>
            </w:pPr>
            <w:r>
              <w:rPr>
                <w:rFonts w:ascii="Times New Roman" w:hAnsi="Times New Roman"/>
                <w:b w:val="0"/>
                <w:sz w:val="18"/>
              </w:rPr>
              <w:t>0.072</w:t>
            </w:r>
          </w:p>
        </w:tc>
        <w:tc>
          <w:tcPr>
            <w:tcW w:type="dxa" w:w="1430"/>
            <w:vAlign w:val="center"/>
          </w:tcPr>
          <w:p>
            <w:pPr>
              <w:keepNext w:val="0"/>
              <w:spacing w:line="240" w:lineRule="auto" w:before="0" w:after="0"/>
            </w:pPr>
            <w:r>
              <w:rPr>
                <w:rFonts w:ascii="Times New Roman" w:hAnsi="Times New Roman"/>
                <w:b w:val="0"/>
                <w:sz w:val="18"/>
              </w:rPr>
              <w:t>0.573</w:t>
            </w:r>
          </w:p>
        </w:tc>
      </w:tr>
      <w:tr>
        <w:trPr>
          <w:cantSplit/>
        </w:trPr>
        <w:tc>
          <w:tcPr>
            <w:tcW w:type="dxa" w:w="720"/>
            <w:vAlign w:val="center"/>
          </w:tcPr>
          <w:p>
            <w:pPr>
              <w:keepNext w:val="0"/>
              <w:spacing w:line="240" w:lineRule="auto" w:before="0" w:after="0"/>
            </w:pPr>
            <w:r>
              <w:rPr>
                <w:rFonts w:ascii="Times New Roman" w:hAnsi="Times New Roman"/>
                <w:b w:val="0"/>
                <w:sz w:val="18"/>
              </w:rPr>
              <w:t>3</w:t>
            </w:r>
          </w:p>
        </w:tc>
        <w:tc>
          <w:tcPr>
            <w:tcW w:type="dxa" w:w="1940"/>
            <w:vAlign w:val="center"/>
          </w:tcPr>
          <w:p>
            <w:pPr>
              <w:keepNext w:val="0"/>
              <w:spacing w:line="240" w:lineRule="auto" w:before="0" w:after="0"/>
            </w:pPr>
            <w:r>
              <w:rPr>
                <w:rFonts w:ascii="Times New Roman" w:hAnsi="Times New Roman"/>
                <w:b w:val="0"/>
                <w:sz w:val="18"/>
              </w:rPr>
              <w:t>Hard-label LR</w:t>
            </w:r>
          </w:p>
        </w:tc>
        <w:tc>
          <w:tcPr>
            <w:tcW w:type="dxa" w:w="1740"/>
            <w:vAlign w:val="center"/>
          </w:tcPr>
          <w:p>
            <w:pPr>
              <w:keepNext w:val="0"/>
              <w:spacing w:line="240" w:lineRule="auto" w:before="0" w:after="0"/>
            </w:pPr>
            <w:r>
              <w:rPr>
                <w:rFonts w:ascii="Times New Roman" w:hAnsi="Times New Roman"/>
                <w:b w:val="0"/>
                <w:sz w:val="18"/>
              </w:rPr>
              <w:t>0.0487</w:t>
            </w:r>
          </w:p>
        </w:tc>
        <w:tc>
          <w:tcPr>
            <w:tcW w:type="dxa" w:w="2200"/>
            <w:vAlign w:val="center"/>
          </w:tcPr>
          <w:p>
            <w:pPr>
              <w:keepNext w:val="0"/>
              <w:spacing w:line="240" w:lineRule="auto" w:before="0" w:after="0"/>
            </w:pPr>
            <w:r>
              <w:rPr>
                <w:rFonts w:ascii="Times New Roman" w:hAnsi="Times New Roman"/>
                <w:b w:val="0"/>
                <w:sz w:val="18"/>
              </w:rPr>
              <w:t>0.0031 to 0.0955</w:t>
            </w:r>
          </w:p>
        </w:tc>
        <w:tc>
          <w:tcPr>
            <w:tcW w:type="dxa" w:w="1330"/>
            <w:vAlign w:val="center"/>
          </w:tcPr>
          <w:p>
            <w:pPr>
              <w:keepNext w:val="0"/>
              <w:spacing w:line="240" w:lineRule="auto" w:before="0" w:after="0"/>
            </w:pPr>
            <w:r>
              <w:rPr>
                <w:rFonts w:ascii="Times New Roman" w:hAnsi="Times New Roman"/>
                <w:b w:val="0"/>
                <w:sz w:val="18"/>
              </w:rPr>
              <w:t>0.037</w:t>
            </w:r>
          </w:p>
        </w:tc>
        <w:tc>
          <w:tcPr>
            <w:tcW w:type="dxa" w:w="1430"/>
            <w:vAlign w:val="center"/>
          </w:tcPr>
          <w:p>
            <w:pPr>
              <w:keepNext w:val="0"/>
              <w:spacing w:line="240" w:lineRule="auto" w:before="0" w:after="0"/>
            </w:pPr>
            <w:r>
              <w:rPr>
                <w:rFonts w:ascii="Times New Roman" w:hAnsi="Times New Roman"/>
                <w:b w:val="0"/>
                <w:sz w:val="18"/>
              </w:rPr>
              <w:t>0.331</w:t>
            </w:r>
          </w:p>
        </w:tc>
      </w:tr>
      <w:tr>
        <w:trPr>
          <w:cantSplit/>
        </w:trPr>
        <w:tc>
          <w:tcPr>
            <w:tcW w:type="dxa" w:w="720"/>
            <w:vAlign w:val="center"/>
          </w:tcPr>
          <w:p>
            <w:pPr>
              <w:keepNext/>
              <w:spacing w:line="240" w:lineRule="auto" w:before="0" w:after="0"/>
            </w:pPr>
            <w:r>
              <w:rPr>
                <w:rFonts w:ascii="Times New Roman" w:hAnsi="Times New Roman"/>
                <w:b w:val="0"/>
                <w:sz w:val="18"/>
              </w:rPr>
              <w:t>3</w:t>
            </w:r>
          </w:p>
        </w:tc>
        <w:tc>
          <w:tcPr>
            <w:tcW w:type="dxa" w:w="1940"/>
            <w:vAlign w:val="center"/>
          </w:tcPr>
          <w:p>
            <w:pPr>
              <w:keepNext/>
              <w:spacing w:line="240" w:lineRule="auto" w:before="0" w:after="0"/>
            </w:pPr>
            <w:r>
              <w:rPr>
                <w:rFonts w:ascii="Times New Roman" w:hAnsi="Times New Roman"/>
                <w:b w:val="0"/>
                <w:sz w:val="18"/>
              </w:rPr>
              <w:t>Random forest</w:t>
            </w:r>
          </w:p>
        </w:tc>
        <w:tc>
          <w:tcPr>
            <w:tcW w:type="dxa" w:w="1740"/>
            <w:vAlign w:val="center"/>
          </w:tcPr>
          <w:p>
            <w:pPr>
              <w:keepNext/>
              <w:spacing w:line="240" w:lineRule="auto" w:before="0" w:after="0"/>
            </w:pPr>
            <w:r>
              <w:rPr>
                <w:rFonts w:ascii="Times New Roman" w:hAnsi="Times New Roman"/>
                <w:b w:val="0"/>
                <w:sz w:val="18"/>
              </w:rPr>
              <w:t>0.0348</w:t>
            </w:r>
          </w:p>
        </w:tc>
        <w:tc>
          <w:tcPr>
            <w:tcW w:type="dxa" w:w="2200"/>
            <w:vAlign w:val="center"/>
          </w:tcPr>
          <w:p>
            <w:pPr>
              <w:keepNext/>
              <w:spacing w:line="240" w:lineRule="auto" w:before="0" w:after="0"/>
            </w:pPr>
            <w:r>
              <w:rPr>
                <w:rFonts w:ascii="Times New Roman" w:hAnsi="Times New Roman"/>
                <w:b w:val="0"/>
                <w:sz w:val="18"/>
              </w:rPr>
              <w:t>-0.0046 to 0.0734</w:t>
            </w:r>
          </w:p>
        </w:tc>
        <w:tc>
          <w:tcPr>
            <w:tcW w:type="dxa" w:w="1330"/>
            <w:vAlign w:val="center"/>
          </w:tcPr>
          <w:p>
            <w:pPr>
              <w:keepNext/>
              <w:spacing w:line="240" w:lineRule="auto" w:before="0" w:after="0"/>
            </w:pPr>
            <w:r>
              <w:rPr>
                <w:rFonts w:ascii="Times New Roman" w:hAnsi="Times New Roman"/>
                <w:b w:val="0"/>
                <w:sz w:val="18"/>
              </w:rPr>
              <w:t>0.083</w:t>
            </w:r>
          </w:p>
        </w:tc>
        <w:tc>
          <w:tcPr>
            <w:tcW w:type="dxa" w:w="1430"/>
            <w:vAlign w:val="center"/>
          </w:tcPr>
          <w:p>
            <w:pPr>
              <w:keepNext/>
              <w:spacing w:line="240" w:lineRule="auto" w:before="0" w:after="0"/>
            </w:pPr>
            <w:r>
              <w:rPr>
                <w:rFonts w:ascii="Times New Roman" w:hAnsi="Times New Roman"/>
                <w:b w:val="0"/>
                <w:sz w:val="18"/>
              </w:rPr>
              <w:t>0.582</w:t>
            </w:r>
          </w:p>
        </w:tc>
      </w:tr>
      <w:tr>
        <w:trPr>
          <w:cantSplit/>
        </w:trPr>
        <w:tc>
          <w:tcPr>
            <w:tcW w:type="dxa" w:w="720"/>
            <w:vAlign w:val="center"/>
          </w:tcPr>
          <w:p>
            <w:pPr>
              <w:keepNext w:val="0"/>
              <w:spacing w:line="240" w:lineRule="auto" w:before="0" w:after="0"/>
            </w:pPr>
            <w:r>
              <w:rPr>
                <w:rFonts w:ascii="Times New Roman" w:hAnsi="Times New Roman"/>
                <w:b w:val="0"/>
                <w:sz w:val="18"/>
              </w:rPr>
              <w:t>3</w:t>
            </w:r>
          </w:p>
        </w:tc>
        <w:tc>
          <w:tcPr>
            <w:tcW w:type="dxa" w:w="1940"/>
            <w:vAlign w:val="center"/>
          </w:tcPr>
          <w:p>
            <w:pPr>
              <w:keepNext w:val="0"/>
              <w:spacing w:line="240" w:lineRule="auto" w:before="0" w:after="0"/>
            </w:pPr>
            <w:r>
              <w:rPr>
                <w:rFonts w:ascii="Times New Roman" w:hAnsi="Times New Roman"/>
                <w:b w:val="0"/>
                <w:sz w:val="18"/>
              </w:rPr>
              <w:t>CTOD teacher</w:t>
            </w:r>
          </w:p>
        </w:tc>
        <w:tc>
          <w:tcPr>
            <w:tcW w:type="dxa" w:w="1740"/>
            <w:vAlign w:val="center"/>
          </w:tcPr>
          <w:p>
            <w:pPr>
              <w:keepNext w:val="0"/>
              <w:spacing w:line="240" w:lineRule="auto" w:before="0" w:after="0"/>
            </w:pPr>
            <w:r>
              <w:rPr>
                <w:rFonts w:ascii="Times New Roman" w:hAnsi="Times New Roman"/>
                <w:b w:val="0"/>
                <w:sz w:val="18"/>
              </w:rPr>
              <w:t>-0.2716</w:t>
            </w:r>
          </w:p>
        </w:tc>
        <w:tc>
          <w:tcPr>
            <w:tcW w:type="dxa" w:w="2200"/>
            <w:vAlign w:val="center"/>
          </w:tcPr>
          <w:p>
            <w:pPr>
              <w:keepNext w:val="0"/>
              <w:spacing w:line="240" w:lineRule="auto" w:before="0" w:after="0"/>
            </w:pPr>
            <w:r>
              <w:rPr>
                <w:rFonts w:ascii="Times New Roman" w:hAnsi="Times New Roman"/>
                <w:b w:val="0"/>
                <w:sz w:val="18"/>
              </w:rPr>
              <w:t>-0.3122 to -0.2322</w:t>
            </w:r>
          </w:p>
        </w:tc>
        <w:tc>
          <w:tcPr>
            <w:tcW w:type="dxa" w:w="1330"/>
            <w:vAlign w:val="center"/>
          </w:tcPr>
          <w:p>
            <w:pPr>
              <w:keepNext w:val="0"/>
              <w:spacing w:line="240" w:lineRule="auto" w:before="0" w:after="0"/>
            </w:pPr>
            <w:r>
              <w:rPr>
                <w:rFonts w:ascii="Times New Roman" w:hAnsi="Times New Roman"/>
                <w:b w:val="0"/>
                <w:sz w:val="18"/>
              </w:rPr>
              <w:t>&lt;0.001</w:t>
            </w:r>
          </w:p>
        </w:tc>
        <w:tc>
          <w:tcPr>
            <w:tcW w:type="dxa" w:w="1430"/>
            <w:vAlign w:val="center"/>
          </w:tcPr>
          <w:p>
            <w:pPr>
              <w:keepNext w:val="0"/>
              <w:spacing w:line="240" w:lineRule="auto" w:before="0" w:after="0"/>
            </w:pPr>
            <w:r>
              <w:rPr>
                <w:rFonts w:ascii="Times New Roman" w:hAnsi="Times New Roman"/>
                <w:b w:val="0"/>
                <w:sz w:val="18"/>
              </w:rPr>
              <w:t>&lt;0.001</w:t>
            </w:r>
          </w:p>
        </w:tc>
      </w:tr>
    </w:tbl>
    <w:p>
      <w:pPr>
        <w:pStyle w:val="Caption"/>
        <w:keepNext w:val="0"/>
        <w:pageBreakBefore w:val="0"/>
        <w:spacing w:after="180"/>
      </w:pPr>
      <w:r>
        <w:t>Positive differences favor BioBERT; negative differences favor the comparator. CTOD teacher comparisons are contextual. Confidence intervals are percentile intervals and were not adjusted for multiplicity. Holm adjustment applies to the p values in the final column.</w:t>
      </w:r>
    </w:p>
    <w:p>
      <w:pPr>
        <w:pStyle w:val="Heading1"/>
        <w:pageBreakBefore w:val="0"/>
      </w:pPr>
      <w:r>
        <w:t>S7. Classification at fixed validation thresholds</w:t>
      </w:r>
    </w:p>
    <w:p>
      <w:pPr>
        <w:pageBreakBefore w:val="0"/>
      </w:pPr>
      <w:r>
        <w:t>BioBERT used the earlier Phase 2 pilot threshold of 0.546526 in every phase. BiomedBERT used the screen’s Phase 2 validation threshold of 0.539529. Each classical model used its own phase-specific threshold selected from the pre-2019 validation predictions by maximizing Youden’s J statistic. Thresholds were fixed before final prediction and human-reference evaluation. Tables S11 and S12 summarize their behavior. Classical threshold summaries were calculated for this supplement from the frozen evaluated predictions and archived validation thresholds.</w:t>
      </w:r>
    </w:p>
    <w:p>
      <w:pPr>
        <w:pStyle w:val="Caption"/>
        <w:keepNext/>
        <w:pageBreakBefore w:val="0"/>
        <w:spacing w:before="120"/>
      </w:pPr>
      <w:r>
        <w:rPr>
          <w:b/>
        </w:rPr>
        <w:t>Table S11. Fixed thresholds and human-reference confusion counts</w:t>
      </w:r>
    </w:p>
    <w:tbl>
      <w:tblPr>
        <w:jc w:val="left"/>
        <w:tblLook w:firstColumn="1" w:firstRow="1" w:lastColumn="0" w:lastRow="0" w:noHBand="0" w:noVBand="1" w:val="04A0"/>
        <w:tblW w:w="9360" w:type="dxa"/>
        <w:tblInd w:w="90" w:type="dxa"/>
        <w:tblLayout w:type="fixed"/>
        <w:tblCellMar>
          <w:top w:w="65" w:type="dxa"/>
          <w:bottom w:w="65" w:type="dxa"/>
          <w:left w:w="90" w:type="dxa"/>
          <w:right w:w="90" w:type="dxa"/>
        </w:tblCellMar>
        <w:tblBorders>
          <w:top w:val="single" w:sz="4" w:color="000000"/>
          <w:left w:val="single" w:sz="4" w:color="000000"/>
          <w:bottom w:val="single" w:sz="4" w:color="000000"/>
          <w:right w:val="single" w:sz="4" w:color="000000"/>
          <w:insideH w:val="single" w:sz="4" w:color="000000"/>
          <w:insideV w:val="single" w:sz="4" w:color="000000"/>
        </w:tblBorders>
      </w:tblPr>
      <w:tblGrid>
        <w:gridCol w:w="720"/>
        <w:gridCol w:w="2440"/>
        <w:gridCol w:w="1600"/>
        <w:gridCol w:w="1150"/>
        <w:gridCol w:w="1150"/>
        <w:gridCol w:w="1150"/>
        <w:gridCol w:w="1150"/>
      </w:tblGrid>
      <w:tr>
        <w:trPr>
          <w:cantSplit/>
          <w:tblHeader/>
        </w:trPr>
        <w:tc>
          <w:tcPr>
            <w:tcW w:type="dxa" w:w="720"/>
            <w:vAlign w:val="center"/>
          </w:tcPr>
          <w:p>
            <w:pPr>
              <w:keepNext/>
              <w:spacing w:line="240" w:lineRule="auto" w:before="0" w:after="0"/>
            </w:pPr>
            <w:r>
              <w:rPr>
                <w:rFonts w:ascii="Times New Roman" w:hAnsi="Times New Roman"/>
                <w:b/>
                <w:sz w:val="18"/>
              </w:rPr>
              <w:t>Phase</w:t>
            </w:r>
          </w:p>
        </w:tc>
        <w:tc>
          <w:tcPr>
            <w:tcW w:type="dxa" w:w="2440"/>
            <w:vAlign w:val="center"/>
          </w:tcPr>
          <w:p>
            <w:pPr>
              <w:keepNext/>
              <w:spacing w:line="240" w:lineRule="auto" w:before="0" w:after="0"/>
            </w:pPr>
            <w:r>
              <w:rPr>
                <w:rFonts w:ascii="Times New Roman" w:hAnsi="Times New Roman"/>
                <w:b/>
                <w:sz w:val="18"/>
              </w:rPr>
              <w:t>Model</w:t>
            </w:r>
          </w:p>
        </w:tc>
        <w:tc>
          <w:tcPr>
            <w:tcW w:type="dxa" w:w="1600"/>
            <w:vAlign w:val="center"/>
          </w:tcPr>
          <w:p>
            <w:pPr>
              <w:keepNext/>
              <w:spacing w:line="240" w:lineRule="auto" w:before="0" w:after="0"/>
            </w:pPr>
            <w:r>
              <w:rPr>
                <w:rFonts w:ascii="Times New Roman" w:hAnsi="Times New Roman"/>
                <w:b/>
                <w:sz w:val="18"/>
              </w:rPr>
              <w:t>Threshold</w:t>
            </w:r>
          </w:p>
        </w:tc>
        <w:tc>
          <w:tcPr>
            <w:tcW w:type="dxa" w:w="1150"/>
            <w:vAlign w:val="center"/>
          </w:tcPr>
          <w:p>
            <w:pPr>
              <w:keepNext/>
              <w:spacing w:line="240" w:lineRule="auto" w:before="0" w:after="0"/>
            </w:pPr>
            <w:r>
              <w:rPr>
                <w:rFonts w:ascii="Times New Roman" w:hAnsi="Times New Roman"/>
                <w:b/>
                <w:sz w:val="18"/>
              </w:rPr>
              <w:t>TN</w:t>
            </w:r>
          </w:p>
        </w:tc>
        <w:tc>
          <w:tcPr>
            <w:tcW w:type="dxa" w:w="1150"/>
            <w:vAlign w:val="center"/>
          </w:tcPr>
          <w:p>
            <w:pPr>
              <w:keepNext/>
              <w:spacing w:line="240" w:lineRule="auto" w:before="0" w:after="0"/>
            </w:pPr>
            <w:r>
              <w:rPr>
                <w:rFonts w:ascii="Times New Roman" w:hAnsi="Times New Roman"/>
                <w:b/>
                <w:sz w:val="18"/>
              </w:rPr>
              <w:t>FP</w:t>
            </w:r>
          </w:p>
        </w:tc>
        <w:tc>
          <w:tcPr>
            <w:tcW w:type="dxa" w:w="1150"/>
            <w:vAlign w:val="center"/>
          </w:tcPr>
          <w:p>
            <w:pPr>
              <w:keepNext/>
              <w:spacing w:line="240" w:lineRule="auto" w:before="0" w:after="0"/>
            </w:pPr>
            <w:r>
              <w:rPr>
                <w:rFonts w:ascii="Times New Roman" w:hAnsi="Times New Roman"/>
                <w:b/>
                <w:sz w:val="18"/>
              </w:rPr>
              <w:t>FN</w:t>
            </w:r>
          </w:p>
        </w:tc>
        <w:tc>
          <w:tcPr>
            <w:tcW w:type="dxa" w:w="1150"/>
            <w:vAlign w:val="center"/>
          </w:tcPr>
          <w:p>
            <w:pPr>
              <w:keepNext/>
              <w:spacing w:line="240" w:lineRule="auto" w:before="0" w:after="0"/>
            </w:pPr>
            <w:r>
              <w:rPr>
                <w:rFonts w:ascii="Times New Roman" w:hAnsi="Times New Roman"/>
                <w:b/>
                <w:sz w:val="18"/>
              </w:rPr>
              <w:t>TP</w:t>
            </w:r>
          </w:p>
        </w:tc>
      </w:tr>
      <w:tr>
        <w:trPr>
          <w:cantSplit/>
        </w:trPr>
        <w:tc>
          <w:tcPr>
            <w:tcW w:type="dxa" w:w="720"/>
            <w:vAlign w:val="center"/>
          </w:tcPr>
          <w:p>
            <w:pPr>
              <w:keepNext/>
              <w:spacing w:line="240" w:lineRule="auto" w:before="0" w:after="0"/>
            </w:pPr>
            <w:r>
              <w:rPr>
                <w:rFonts w:ascii="Times New Roman" w:hAnsi="Times New Roman"/>
                <w:b w:val="0"/>
                <w:sz w:val="18"/>
              </w:rPr>
              <w:t>1</w:t>
            </w:r>
          </w:p>
        </w:tc>
        <w:tc>
          <w:tcPr>
            <w:tcW w:type="dxa" w:w="2440"/>
            <w:vAlign w:val="center"/>
          </w:tcPr>
          <w:p>
            <w:pPr>
              <w:keepNext/>
              <w:spacing w:line="240" w:lineRule="auto" w:before="0" w:after="0"/>
            </w:pPr>
            <w:r>
              <w:rPr>
                <w:rFonts w:ascii="Times New Roman" w:hAnsi="Times New Roman"/>
                <w:b w:val="0"/>
                <w:sz w:val="18"/>
              </w:rPr>
              <w:t>BioBERT</w:t>
            </w:r>
          </w:p>
        </w:tc>
        <w:tc>
          <w:tcPr>
            <w:tcW w:type="dxa" w:w="1600"/>
            <w:vAlign w:val="center"/>
          </w:tcPr>
          <w:p>
            <w:pPr>
              <w:keepNext/>
              <w:spacing w:line="240" w:lineRule="auto" w:before="0" w:after="0"/>
            </w:pPr>
            <w:r>
              <w:rPr>
                <w:rFonts w:ascii="Times New Roman" w:hAnsi="Times New Roman"/>
                <w:b w:val="0"/>
                <w:sz w:val="18"/>
              </w:rPr>
              <w:t>0.546526</w:t>
            </w:r>
          </w:p>
        </w:tc>
        <w:tc>
          <w:tcPr>
            <w:tcW w:type="dxa" w:w="1150"/>
            <w:vAlign w:val="center"/>
          </w:tcPr>
          <w:p>
            <w:pPr>
              <w:keepNext/>
              <w:spacing w:line="240" w:lineRule="auto" w:before="0" w:after="0"/>
            </w:pPr>
            <w:r>
              <w:rPr>
                <w:rFonts w:ascii="Times New Roman" w:hAnsi="Times New Roman"/>
                <w:b w:val="0"/>
                <w:sz w:val="18"/>
              </w:rPr>
              <w:t>250</w:t>
            </w:r>
          </w:p>
        </w:tc>
        <w:tc>
          <w:tcPr>
            <w:tcW w:type="dxa" w:w="1150"/>
            <w:vAlign w:val="center"/>
          </w:tcPr>
          <w:p>
            <w:pPr>
              <w:keepNext/>
              <w:spacing w:line="240" w:lineRule="auto" w:before="0" w:after="0"/>
            </w:pPr>
            <w:r>
              <w:rPr>
                <w:rFonts w:ascii="Times New Roman" w:hAnsi="Times New Roman"/>
                <w:b w:val="0"/>
                <w:sz w:val="18"/>
              </w:rPr>
              <w:t>473</w:t>
            </w:r>
          </w:p>
        </w:tc>
        <w:tc>
          <w:tcPr>
            <w:tcW w:type="dxa" w:w="1150"/>
            <w:vAlign w:val="center"/>
          </w:tcPr>
          <w:p>
            <w:pPr>
              <w:keepNext/>
              <w:spacing w:line="240" w:lineRule="auto" w:before="0" w:after="0"/>
            </w:pPr>
            <w:r>
              <w:rPr>
                <w:rFonts w:ascii="Times New Roman" w:hAnsi="Times New Roman"/>
                <w:b w:val="0"/>
                <w:sz w:val="18"/>
              </w:rPr>
              <w:t>46</w:t>
            </w:r>
          </w:p>
        </w:tc>
        <w:tc>
          <w:tcPr>
            <w:tcW w:type="dxa" w:w="1150"/>
            <w:vAlign w:val="center"/>
          </w:tcPr>
          <w:p>
            <w:pPr>
              <w:keepNext/>
              <w:spacing w:line="240" w:lineRule="auto" w:before="0" w:after="0"/>
            </w:pPr>
            <w:r>
              <w:rPr>
                <w:rFonts w:ascii="Times New Roman" w:hAnsi="Times New Roman"/>
                <w:b w:val="0"/>
                <w:sz w:val="18"/>
              </w:rPr>
              <w:t>170</w:t>
            </w:r>
          </w:p>
        </w:tc>
      </w:tr>
      <w:tr>
        <w:trPr>
          <w:cantSplit/>
        </w:trPr>
        <w:tc>
          <w:tcPr>
            <w:tcW w:type="dxa" w:w="720"/>
            <w:vAlign w:val="center"/>
          </w:tcPr>
          <w:p>
            <w:pPr>
              <w:keepNext w:val="0"/>
              <w:spacing w:line="240" w:lineRule="auto" w:before="0" w:after="0"/>
            </w:pPr>
            <w:r>
              <w:rPr>
                <w:rFonts w:ascii="Times New Roman" w:hAnsi="Times New Roman"/>
                <w:b w:val="0"/>
                <w:sz w:val="18"/>
              </w:rPr>
              <w:t>1</w:t>
            </w:r>
          </w:p>
        </w:tc>
        <w:tc>
          <w:tcPr>
            <w:tcW w:type="dxa" w:w="2440"/>
            <w:vAlign w:val="center"/>
          </w:tcPr>
          <w:p>
            <w:pPr>
              <w:keepNext w:val="0"/>
              <w:spacing w:line="240" w:lineRule="auto" w:before="0" w:after="0"/>
            </w:pPr>
            <w:r>
              <w:rPr>
                <w:rFonts w:ascii="Times New Roman" w:hAnsi="Times New Roman"/>
                <w:b w:val="0"/>
                <w:sz w:val="18"/>
              </w:rPr>
              <w:t>BiomedBERT</w:t>
            </w:r>
          </w:p>
        </w:tc>
        <w:tc>
          <w:tcPr>
            <w:tcW w:type="dxa" w:w="1600"/>
            <w:vAlign w:val="center"/>
          </w:tcPr>
          <w:p>
            <w:pPr>
              <w:keepNext w:val="0"/>
              <w:spacing w:line="240" w:lineRule="auto" w:before="0" w:after="0"/>
            </w:pPr>
            <w:r>
              <w:rPr>
                <w:rFonts w:ascii="Times New Roman" w:hAnsi="Times New Roman"/>
                <w:b w:val="0"/>
                <w:sz w:val="18"/>
              </w:rPr>
              <w:t>0.539529</w:t>
            </w:r>
          </w:p>
        </w:tc>
        <w:tc>
          <w:tcPr>
            <w:tcW w:type="dxa" w:w="1150"/>
            <w:vAlign w:val="center"/>
          </w:tcPr>
          <w:p>
            <w:pPr>
              <w:keepNext w:val="0"/>
              <w:spacing w:line="240" w:lineRule="auto" w:before="0" w:after="0"/>
            </w:pPr>
            <w:r>
              <w:rPr>
                <w:rFonts w:ascii="Times New Roman" w:hAnsi="Times New Roman"/>
                <w:b w:val="0"/>
                <w:sz w:val="18"/>
              </w:rPr>
              <w:t>308</w:t>
            </w:r>
          </w:p>
        </w:tc>
        <w:tc>
          <w:tcPr>
            <w:tcW w:type="dxa" w:w="1150"/>
            <w:vAlign w:val="center"/>
          </w:tcPr>
          <w:p>
            <w:pPr>
              <w:keepNext w:val="0"/>
              <w:spacing w:line="240" w:lineRule="auto" w:before="0" w:after="0"/>
            </w:pPr>
            <w:r>
              <w:rPr>
                <w:rFonts w:ascii="Times New Roman" w:hAnsi="Times New Roman"/>
                <w:b w:val="0"/>
                <w:sz w:val="18"/>
              </w:rPr>
              <w:t>415</w:t>
            </w:r>
          </w:p>
        </w:tc>
        <w:tc>
          <w:tcPr>
            <w:tcW w:type="dxa" w:w="1150"/>
            <w:vAlign w:val="center"/>
          </w:tcPr>
          <w:p>
            <w:pPr>
              <w:keepNext w:val="0"/>
              <w:spacing w:line="240" w:lineRule="auto" w:before="0" w:after="0"/>
            </w:pPr>
            <w:r>
              <w:rPr>
                <w:rFonts w:ascii="Times New Roman" w:hAnsi="Times New Roman"/>
                <w:b w:val="0"/>
                <w:sz w:val="18"/>
              </w:rPr>
              <w:t>51</w:t>
            </w:r>
          </w:p>
        </w:tc>
        <w:tc>
          <w:tcPr>
            <w:tcW w:type="dxa" w:w="1150"/>
            <w:vAlign w:val="center"/>
          </w:tcPr>
          <w:p>
            <w:pPr>
              <w:keepNext w:val="0"/>
              <w:spacing w:line="240" w:lineRule="auto" w:before="0" w:after="0"/>
            </w:pPr>
            <w:r>
              <w:rPr>
                <w:rFonts w:ascii="Times New Roman" w:hAnsi="Times New Roman"/>
                <w:b w:val="0"/>
                <w:sz w:val="18"/>
              </w:rPr>
              <w:t>165</w:t>
            </w:r>
          </w:p>
        </w:tc>
      </w:tr>
      <w:tr>
        <w:trPr>
          <w:cantSplit/>
        </w:trPr>
        <w:tc>
          <w:tcPr>
            <w:tcW w:type="dxa" w:w="720"/>
            <w:vAlign w:val="center"/>
          </w:tcPr>
          <w:p>
            <w:pPr>
              <w:keepNext w:val="0"/>
              <w:spacing w:line="240" w:lineRule="auto" w:before="0" w:after="0"/>
            </w:pPr>
            <w:r>
              <w:rPr>
                <w:rFonts w:ascii="Times New Roman" w:hAnsi="Times New Roman"/>
                <w:b w:val="0"/>
                <w:sz w:val="18"/>
              </w:rPr>
              <w:t>1</w:t>
            </w:r>
          </w:p>
        </w:tc>
        <w:tc>
          <w:tcPr>
            <w:tcW w:type="dxa" w:w="2440"/>
            <w:vAlign w:val="center"/>
          </w:tcPr>
          <w:p>
            <w:pPr>
              <w:keepNext w:val="0"/>
              <w:spacing w:line="240" w:lineRule="auto" w:before="0" w:after="0"/>
            </w:pPr>
            <w:r>
              <w:rPr>
                <w:rFonts w:ascii="Times New Roman" w:hAnsi="Times New Roman"/>
                <w:b w:val="0"/>
                <w:sz w:val="18"/>
              </w:rPr>
              <w:t>Soft-label LR</w:t>
            </w:r>
          </w:p>
        </w:tc>
        <w:tc>
          <w:tcPr>
            <w:tcW w:type="dxa" w:w="1600"/>
            <w:vAlign w:val="center"/>
          </w:tcPr>
          <w:p>
            <w:pPr>
              <w:keepNext w:val="0"/>
              <w:spacing w:line="240" w:lineRule="auto" w:before="0" w:after="0"/>
            </w:pPr>
            <w:r>
              <w:rPr>
                <w:rFonts w:ascii="Times New Roman" w:hAnsi="Times New Roman"/>
                <w:b w:val="0"/>
                <w:sz w:val="18"/>
              </w:rPr>
              <w:t>0.664789</w:t>
            </w:r>
          </w:p>
        </w:tc>
        <w:tc>
          <w:tcPr>
            <w:tcW w:type="dxa" w:w="1150"/>
            <w:vAlign w:val="center"/>
          </w:tcPr>
          <w:p>
            <w:pPr>
              <w:keepNext w:val="0"/>
              <w:spacing w:line="240" w:lineRule="auto" w:before="0" w:after="0"/>
            </w:pPr>
            <w:r>
              <w:rPr>
                <w:rFonts w:ascii="Times New Roman" w:hAnsi="Times New Roman"/>
                <w:b w:val="0"/>
                <w:sz w:val="18"/>
              </w:rPr>
              <w:t>600</w:t>
            </w:r>
          </w:p>
        </w:tc>
        <w:tc>
          <w:tcPr>
            <w:tcW w:type="dxa" w:w="1150"/>
            <w:vAlign w:val="center"/>
          </w:tcPr>
          <w:p>
            <w:pPr>
              <w:keepNext w:val="0"/>
              <w:spacing w:line="240" w:lineRule="auto" w:before="0" w:after="0"/>
            </w:pPr>
            <w:r>
              <w:rPr>
                <w:rFonts w:ascii="Times New Roman" w:hAnsi="Times New Roman"/>
                <w:b w:val="0"/>
                <w:sz w:val="18"/>
              </w:rPr>
              <w:t>123</w:t>
            </w:r>
          </w:p>
        </w:tc>
        <w:tc>
          <w:tcPr>
            <w:tcW w:type="dxa" w:w="1150"/>
            <w:vAlign w:val="center"/>
          </w:tcPr>
          <w:p>
            <w:pPr>
              <w:keepNext w:val="0"/>
              <w:spacing w:line="240" w:lineRule="auto" w:before="0" w:after="0"/>
            </w:pPr>
            <w:r>
              <w:rPr>
                <w:rFonts w:ascii="Times New Roman" w:hAnsi="Times New Roman"/>
                <w:b w:val="0"/>
                <w:sz w:val="18"/>
              </w:rPr>
              <w:t>123</w:t>
            </w:r>
          </w:p>
        </w:tc>
        <w:tc>
          <w:tcPr>
            <w:tcW w:type="dxa" w:w="1150"/>
            <w:vAlign w:val="center"/>
          </w:tcPr>
          <w:p>
            <w:pPr>
              <w:keepNext w:val="0"/>
              <w:spacing w:line="240" w:lineRule="auto" w:before="0" w:after="0"/>
            </w:pPr>
            <w:r>
              <w:rPr>
                <w:rFonts w:ascii="Times New Roman" w:hAnsi="Times New Roman"/>
                <w:b w:val="0"/>
                <w:sz w:val="18"/>
              </w:rPr>
              <w:t>93</w:t>
            </w:r>
          </w:p>
        </w:tc>
      </w:tr>
      <w:tr>
        <w:trPr>
          <w:cantSplit/>
        </w:trPr>
        <w:tc>
          <w:tcPr>
            <w:tcW w:type="dxa" w:w="720"/>
            <w:vAlign w:val="center"/>
          </w:tcPr>
          <w:p>
            <w:pPr>
              <w:keepNext w:val="0"/>
              <w:spacing w:line="240" w:lineRule="auto" w:before="0" w:after="0"/>
            </w:pPr>
            <w:r>
              <w:rPr>
                <w:rFonts w:ascii="Times New Roman" w:hAnsi="Times New Roman"/>
                <w:b w:val="0"/>
                <w:sz w:val="18"/>
              </w:rPr>
              <w:t>1</w:t>
            </w:r>
          </w:p>
        </w:tc>
        <w:tc>
          <w:tcPr>
            <w:tcW w:type="dxa" w:w="2440"/>
            <w:vAlign w:val="center"/>
          </w:tcPr>
          <w:p>
            <w:pPr>
              <w:keepNext w:val="0"/>
              <w:spacing w:line="240" w:lineRule="auto" w:before="0" w:after="0"/>
            </w:pPr>
            <w:r>
              <w:rPr>
                <w:rFonts w:ascii="Times New Roman" w:hAnsi="Times New Roman"/>
                <w:b w:val="0"/>
                <w:sz w:val="18"/>
              </w:rPr>
              <w:t>Hard-label LR</w:t>
            </w:r>
          </w:p>
        </w:tc>
        <w:tc>
          <w:tcPr>
            <w:tcW w:type="dxa" w:w="1600"/>
            <w:vAlign w:val="center"/>
          </w:tcPr>
          <w:p>
            <w:pPr>
              <w:keepNext w:val="0"/>
              <w:spacing w:line="240" w:lineRule="auto" w:before="0" w:after="0"/>
            </w:pPr>
            <w:r>
              <w:rPr>
                <w:rFonts w:ascii="Times New Roman" w:hAnsi="Times New Roman"/>
                <w:b w:val="0"/>
                <w:sz w:val="18"/>
              </w:rPr>
              <w:t>0.655305</w:t>
            </w:r>
          </w:p>
        </w:tc>
        <w:tc>
          <w:tcPr>
            <w:tcW w:type="dxa" w:w="1150"/>
            <w:vAlign w:val="center"/>
          </w:tcPr>
          <w:p>
            <w:pPr>
              <w:keepNext w:val="0"/>
              <w:spacing w:line="240" w:lineRule="auto" w:before="0" w:after="0"/>
            </w:pPr>
            <w:r>
              <w:rPr>
                <w:rFonts w:ascii="Times New Roman" w:hAnsi="Times New Roman"/>
                <w:b w:val="0"/>
                <w:sz w:val="18"/>
              </w:rPr>
              <w:t>646</w:t>
            </w:r>
          </w:p>
        </w:tc>
        <w:tc>
          <w:tcPr>
            <w:tcW w:type="dxa" w:w="1150"/>
            <w:vAlign w:val="center"/>
          </w:tcPr>
          <w:p>
            <w:pPr>
              <w:keepNext w:val="0"/>
              <w:spacing w:line="240" w:lineRule="auto" w:before="0" w:after="0"/>
            </w:pPr>
            <w:r>
              <w:rPr>
                <w:rFonts w:ascii="Times New Roman" w:hAnsi="Times New Roman"/>
                <w:b w:val="0"/>
                <w:sz w:val="18"/>
              </w:rPr>
              <w:t>77</w:t>
            </w:r>
          </w:p>
        </w:tc>
        <w:tc>
          <w:tcPr>
            <w:tcW w:type="dxa" w:w="1150"/>
            <w:vAlign w:val="center"/>
          </w:tcPr>
          <w:p>
            <w:pPr>
              <w:keepNext w:val="0"/>
              <w:spacing w:line="240" w:lineRule="auto" w:before="0" w:after="0"/>
            </w:pPr>
            <w:r>
              <w:rPr>
                <w:rFonts w:ascii="Times New Roman" w:hAnsi="Times New Roman"/>
                <w:b w:val="0"/>
                <w:sz w:val="18"/>
              </w:rPr>
              <w:t>140</w:t>
            </w:r>
          </w:p>
        </w:tc>
        <w:tc>
          <w:tcPr>
            <w:tcW w:type="dxa" w:w="1150"/>
            <w:vAlign w:val="center"/>
          </w:tcPr>
          <w:p>
            <w:pPr>
              <w:keepNext w:val="0"/>
              <w:spacing w:line="240" w:lineRule="auto" w:before="0" w:after="0"/>
            </w:pPr>
            <w:r>
              <w:rPr>
                <w:rFonts w:ascii="Times New Roman" w:hAnsi="Times New Roman"/>
                <w:b w:val="0"/>
                <w:sz w:val="18"/>
              </w:rPr>
              <w:t>76</w:t>
            </w:r>
          </w:p>
        </w:tc>
      </w:tr>
      <w:tr>
        <w:trPr>
          <w:cantSplit/>
        </w:trPr>
        <w:tc>
          <w:tcPr>
            <w:tcW w:type="dxa" w:w="720"/>
            <w:vAlign w:val="center"/>
          </w:tcPr>
          <w:p>
            <w:pPr>
              <w:keepNext w:val="0"/>
              <w:spacing w:line="240" w:lineRule="auto" w:before="0" w:after="0"/>
            </w:pPr>
            <w:r>
              <w:rPr>
                <w:rFonts w:ascii="Times New Roman" w:hAnsi="Times New Roman"/>
                <w:b w:val="0"/>
                <w:sz w:val="18"/>
              </w:rPr>
              <w:t>1</w:t>
            </w:r>
          </w:p>
        </w:tc>
        <w:tc>
          <w:tcPr>
            <w:tcW w:type="dxa" w:w="2440"/>
            <w:vAlign w:val="center"/>
          </w:tcPr>
          <w:p>
            <w:pPr>
              <w:keepNext w:val="0"/>
              <w:spacing w:line="240" w:lineRule="auto" w:before="0" w:after="0"/>
            </w:pPr>
            <w:r>
              <w:rPr>
                <w:rFonts w:ascii="Times New Roman" w:hAnsi="Times New Roman"/>
                <w:b w:val="0"/>
                <w:sz w:val="18"/>
              </w:rPr>
              <w:t>Random forest</w:t>
            </w:r>
          </w:p>
        </w:tc>
        <w:tc>
          <w:tcPr>
            <w:tcW w:type="dxa" w:w="1600"/>
            <w:vAlign w:val="center"/>
          </w:tcPr>
          <w:p>
            <w:pPr>
              <w:keepNext w:val="0"/>
              <w:spacing w:line="240" w:lineRule="auto" w:before="0" w:after="0"/>
            </w:pPr>
            <w:r>
              <w:rPr>
                <w:rFonts w:ascii="Times New Roman" w:hAnsi="Times New Roman"/>
                <w:b w:val="0"/>
                <w:sz w:val="18"/>
              </w:rPr>
              <w:t>0.833616</w:t>
            </w:r>
          </w:p>
        </w:tc>
        <w:tc>
          <w:tcPr>
            <w:tcW w:type="dxa" w:w="1150"/>
            <w:vAlign w:val="center"/>
          </w:tcPr>
          <w:p>
            <w:pPr>
              <w:keepNext w:val="0"/>
              <w:spacing w:line="240" w:lineRule="auto" w:before="0" w:after="0"/>
            </w:pPr>
            <w:r>
              <w:rPr>
                <w:rFonts w:ascii="Times New Roman" w:hAnsi="Times New Roman"/>
                <w:b w:val="0"/>
                <w:sz w:val="18"/>
              </w:rPr>
              <w:t>612</w:t>
            </w:r>
          </w:p>
        </w:tc>
        <w:tc>
          <w:tcPr>
            <w:tcW w:type="dxa" w:w="1150"/>
            <w:vAlign w:val="center"/>
          </w:tcPr>
          <w:p>
            <w:pPr>
              <w:keepNext w:val="0"/>
              <w:spacing w:line="240" w:lineRule="auto" w:before="0" w:after="0"/>
            </w:pPr>
            <w:r>
              <w:rPr>
                <w:rFonts w:ascii="Times New Roman" w:hAnsi="Times New Roman"/>
                <w:b w:val="0"/>
                <w:sz w:val="18"/>
              </w:rPr>
              <w:t>111</w:t>
            </w:r>
          </w:p>
        </w:tc>
        <w:tc>
          <w:tcPr>
            <w:tcW w:type="dxa" w:w="1150"/>
            <w:vAlign w:val="center"/>
          </w:tcPr>
          <w:p>
            <w:pPr>
              <w:keepNext w:val="0"/>
              <w:spacing w:line="240" w:lineRule="auto" w:before="0" w:after="0"/>
            </w:pPr>
            <w:r>
              <w:rPr>
                <w:rFonts w:ascii="Times New Roman" w:hAnsi="Times New Roman"/>
                <w:b w:val="0"/>
                <w:sz w:val="18"/>
              </w:rPr>
              <w:t>120</w:t>
            </w:r>
          </w:p>
        </w:tc>
        <w:tc>
          <w:tcPr>
            <w:tcW w:type="dxa" w:w="1150"/>
            <w:vAlign w:val="center"/>
          </w:tcPr>
          <w:p>
            <w:pPr>
              <w:keepNext w:val="0"/>
              <w:spacing w:line="240" w:lineRule="auto" w:before="0" w:after="0"/>
            </w:pPr>
            <w:r>
              <w:rPr>
                <w:rFonts w:ascii="Times New Roman" w:hAnsi="Times New Roman"/>
                <w:b w:val="0"/>
                <w:sz w:val="18"/>
              </w:rPr>
              <w:t>96</w:t>
            </w:r>
          </w:p>
        </w:tc>
      </w:tr>
      <w:tr>
        <w:trPr>
          <w:cantSplit/>
        </w:trPr>
        <w:tc>
          <w:tcPr>
            <w:tcW w:type="dxa" w:w="720"/>
            <w:vAlign w:val="center"/>
          </w:tcPr>
          <w:p>
            <w:pPr>
              <w:keepNext w:val="0"/>
              <w:spacing w:line="240" w:lineRule="auto" w:before="0" w:after="0"/>
            </w:pPr>
            <w:r>
              <w:rPr>
                <w:rFonts w:ascii="Times New Roman" w:hAnsi="Times New Roman"/>
                <w:b w:val="0"/>
                <w:sz w:val="18"/>
              </w:rPr>
              <w:t>2</w:t>
            </w:r>
          </w:p>
        </w:tc>
        <w:tc>
          <w:tcPr>
            <w:tcW w:type="dxa" w:w="2440"/>
            <w:vAlign w:val="center"/>
          </w:tcPr>
          <w:p>
            <w:pPr>
              <w:keepNext w:val="0"/>
              <w:spacing w:line="240" w:lineRule="auto" w:before="0" w:after="0"/>
            </w:pPr>
            <w:r>
              <w:rPr>
                <w:rFonts w:ascii="Times New Roman" w:hAnsi="Times New Roman"/>
                <w:b w:val="0"/>
                <w:sz w:val="18"/>
              </w:rPr>
              <w:t>BioBERT</w:t>
            </w:r>
          </w:p>
        </w:tc>
        <w:tc>
          <w:tcPr>
            <w:tcW w:type="dxa" w:w="1600"/>
            <w:vAlign w:val="center"/>
          </w:tcPr>
          <w:p>
            <w:pPr>
              <w:keepNext w:val="0"/>
              <w:spacing w:line="240" w:lineRule="auto" w:before="0" w:after="0"/>
            </w:pPr>
            <w:r>
              <w:rPr>
                <w:rFonts w:ascii="Times New Roman" w:hAnsi="Times New Roman"/>
                <w:b w:val="0"/>
                <w:sz w:val="18"/>
              </w:rPr>
              <w:t>0.546526</w:t>
            </w:r>
          </w:p>
        </w:tc>
        <w:tc>
          <w:tcPr>
            <w:tcW w:type="dxa" w:w="1150"/>
            <w:vAlign w:val="center"/>
          </w:tcPr>
          <w:p>
            <w:pPr>
              <w:keepNext w:val="0"/>
              <w:spacing w:line="240" w:lineRule="auto" w:before="0" w:after="0"/>
            </w:pPr>
            <w:r>
              <w:rPr>
                <w:rFonts w:ascii="Times New Roman" w:hAnsi="Times New Roman"/>
                <w:b w:val="0"/>
                <w:sz w:val="18"/>
              </w:rPr>
              <w:t>336</w:t>
            </w:r>
          </w:p>
        </w:tc>
        <w:tc>
          <w:tcPr>
            <w:tcW w:type="dxa" w:w="1150"/>
            <w:vAlign w:val="center"/>
          </w:tcPr>
          <w:p>
            <w:pPr>
              <w:keepNext w:val="0"/>
              <w:spacing w:line="240" w:lineRule="auto" w:before="0" w:after="0"/>
            </w:pPr>
            <w:r>
              <w:rPr>
                <w:rFonts w:ascii="Times New Roman" w:hAnsi="Times New Roman"/>
                <w:b w:val="0"/>
                <w:sz w:val="18"/>
              </w:rPr>
              <w:t>329</w:t>
            </w:r>
          </w:p>
        </w:tc>
        <w:tc>
          <w:tcPr>
            <w:tcW w:type="dxa" w:w="1150"/>
            <w:vAlign w:val="center"/>
          </w:tcPr>
          <w:p>
            <w:pPr>
              <w:keepNext w:val="0"/>
              <w:spacing w:line="240" w:lineRule="auto" w:before="0" w:after="0"/>
            </w:pPr>
            <w:r>
              <w:rPr>
                <w:rFonts w:ascii="Times New Roman" w:hAnsi="Times New Roman"/>
                <w:b w:val="0"/>
                <w:sz w:val="18"/>
              </w:rPr>
              <w:t>89</w:t>
            </w:r>
          </w:p>
        </w:tc>
        <w:tc>
          <w:tcPr>
            <w:tcW w:type="dxa" w:w="1150"/>
            <w:vAlign w:val="center"/>
          </w:tcPr>
          <w:p>
            <w:pPr>
              <w:keepNext w:val="0"/>
              <w:spacing w:line="240" w:lineRule="auto" w:before="0" w:after="0"/>
            </w:pPr>
            <w:r>
              <w:rPr>
                <w:rFonts w:ascii="Times New Roman" w:hAnsi="Times New Roman"/>
                <w:b w:val="0"/>
                <w:sz w:val="18"/>
              </w:rPr>
              <w:t>293</w:t>
            </w:r>
          </w:p>
        </w:tc>
      </w:tr>
      <w:tr>
        <w:trPr>
          <w:cantSplit/>
        </w:trPr>
        <w:tc>
          <w:tcPr>
            <w:tcW w:type="dxa" w:w="720"/>
            <w:vAlign w:val="center"/>
          </w:tcPr>
          <w:p>
            <w:pPr>
              <w:keepNext w:val="0"/>
              <w:spacing w:line="240" w:lineRule="auto" w:before="0" w:after="0"/>
            </w:pPr>
            <w:r>
              <w:rPr>
                <w:rFonts w:ascii="Times New Roman" w:hAnsi="Times New Roman"/>
                <w:b w:val="0"/>
                <w:sz w:val="18"/>
              </w:rPr>
              <w:t>2</w:t>
            </w:r>
          </w:p>
        </w:tc>
        <w:tc>
          <w:tcPr>
            <w:tcW w:type="dxa" w:w="2440"/>
            <w:vAlign w:val="center"/>
          </w:tcPr>
          <w:p>
            <w:pPr>
              <w:keepNext w:val="0"/>
              <w:spacing w:line="240" w:lineRule="auto" w:before="0" w:after="0"/>
            </w:pPr>
            <w:r>
              <w:rPr>
                <w:rFonts w:ascii="Times New Roman" w:hAnsi="Times New Roman"/>
                <w:b w:val="0"/>
                <w:sz w:val="18"/>
              </w:rPr>
              <w:t>BiomedBERT</w:t>
            </w:r>
          </w:p>
        </w:tc>
        <w:tc>
          <w:tcPr>
            <w:tcW w:type="dxa" w:w="1600"/>
            <w:vAlign w:val="center"/>
          </w:tcPr>
          <w:p>
            <w:pPr>
              <w:keepNext w:val="0"/>
              <w:spacing w:line="240" w:lineRule="auto" w:before="0" w:after="0"/>
            </w:pPr>
            <w:r>
              <w:rPr>
                <w:rFonts w:ascii="Times New Roman" w:hAnsi="Times New Roman"/>
                <w:b w:val="0"/>
                <w:sz w:val="18"/>
              </w:rPr>
              <w:t>0.539529</w:t>
            </w:r>
          </w:p>
        </w:tc>
        <w:tc>
          <w:tcPr>
            <w:tcW w:type="dxa" w:w="1150"/>
            <w:vAlign w:val="center"/>
          </w:tcPr>
          <w:p>
            <w:pPr>
              <w:keepNext w:val="0"/>
              <w:spacing w:line="240" w:lineRule="auto" w:before="0" w:after="0"/>
            </w:pPr>
            <w:r>
              <w:rPr>
                <w:rFonts w:ascii="Times New Roman" w:hAnsi="Times New Roman"/>
                <w:b w:val="0"/>
                <w:sz w:val="18"/>
              </w:rPr>
              <w:t>346</w:t>
            </w:r>
          </w:p>
        </w:tc>
        <w:tc>
          <w:tcPr>
            <w:tcW w:type="dxa" w:w="1150"/>
            <w:vAlign w:val="center"/>
          </w:tcPr>
          <w:p>
            <w:pPr>
              <w:keepNext w:val="0"/>
              <w:spacing w:line="240" w:lineRule="auto" w:before="0" w:after="0"/>
            </w:pPr>
            <w:r>
              <w:rPr>
                <w:rFonts w:ascii="Times New Roman" w:hAnsi="Times New Roman"/>
                <w:b w:val="0"/>
                <w:sz w:val="18"/>
              </w:rPr>
              <w:t>319</w:t>
            </w:r>
          </w:p>
        </w:tc>
        <w:tc>
          <w:tcPr>
            <w:tcW w:type="dxa" w:w="1150"/>
            <w:vAlign w:val="center"/>
          </w:tcPr>
          <w:p>
            <w:pPr>
              <w:keepNext w:val="0"/>
              <w:spacing w:line="240" w:lineRule="auto" w:before="0" w:after="0"/>
            </w:pPr>
            <w:r>
              <w:rPr>
                <w:rFonts w:ascii="Times New Roman" w:hAnsi="Times New Roman"/>
                <w:b w:val="0"/>
                <w:sz w:val="18"/>
              </w:rPr>
              <w:t>99</w:t>
            </w:r>
          </w:p>
        </w:tc>
        <w:tc>
          <w:tcPr>
            <w:tcW w:type="dxa" w:w="1150"/>
            <w:vAlign w:val="center"/>
          </w:tcPr>
          <w:p>
            <w:pPr>
              <w:keepNext w:val="0"/>
              <w:spacing w:line="240" w:lineRule="auto" w:before="0" w:after="0"/>
            </w:pPr>
            <w:r>
              <w:rPr>
                <w:rFonts w:ascii="Times New Roman" w:hAnsi="Times New Roman"/>
                <w:b w:val="0"/>
                <w:sz w:val="18"/>
              </w:rPr>
              <w:t>283</w:t>
            </w:r>
          </w:p>
        </w:tc>
      </w:tr>
      <w:tr>
        <w:trPr>
          <w:cantSplit/>
        </w:trPr>
        <w:tc>
          <w:tcPr>
            <w:tcW w:type="dxa" w:w="720"/>
            <w:vAlign w:val="center"/>
          </w:tcPr>
          <w:p>
            <w:pPr>
              <w:keepNext w:val="0"/>
              <w:spacing w:line="240" w:lineRule="auto" w:before="0" w:after="0"/>
            </w:pPr>
            <w:r>
              <w:rPr>
                <w:rFonts w:ascii="Times New Roman" w:hAnsi="Times New Roman"/>
                <w:b w:val="0"/>
                <w:sz w:val="18"/>
              </w:rPr>
              <w:t>2</w:t>
            </w:r>
          </w:p>
        </w:tc>
        <w:tc>
          <w:tcPr>
            <w:tcW w:type="dxa" w:w="2440"/>
            <w:vAlign w:val="center"/>
          </w:tcPr>
          <w:p>
            <w:pPr>
              <w:keepNext w:val="0"/>
              <w:spacing w:line="240" w:lineRule="auto" w:before="0" w:after="0"/>
            </w:pPr>
            <w:r>
              <w:rPr>
                <w:rFonts w:ascii="Times New Roman" w:hAnsi="Times New Roman"/>
                <w:b w:val="0"/>
                <w:sz w:val="18"/>
              </w:rPr>
              <w:t>Soft-label LR</w:t>
            </w:r>
          </w:p>
        </w:tc>
        <w:tc>
          <w:tcPr>
            <w:tcW w:type="dxa" w:w="1600"/>
            <w:vAlign w:val="center"/>
          </w:tcPr>
          <w:p>
            <w:pPr>
              <w:keepNext w:val="0"/>
              <w:spacing w:line="240" w:lineRule="auto" w:before="0" w:after="0"/>
            </w:pPr>
            <w:r>
              <w:rPr>
                <w:rFonts w:ascii="Times New Roman" w:hAnsi="Times New Roman"/>
                <w:b w:val="0"/>
                <w:sz w:val="18"/>
              </w:rPr>
              <w:t>0.568524</w:t>
            </w:r>
          </w:p>
        </w:tc>
        <w:tc>
          <w:tcPr>
            <w:tcW w:type="dxa" w:w="1150"/>
            <w:vAlign w:val="center"/>
          </w:tcPr>
          <w:p>
            <w:pPr>
              <w:keepNext w:val="0"/>
              <w:spacing w:line="240" w:lineRule="auto" w:before="0" w:after="0"/>
            </w:pPr>
            <w:r>
              <w:rPr>
                <w:rFonts w:ascii="Times New Roman" w:hAnsi="Times New Roman"/>
                <w:b w:val="0"/>
                <w:sz w:val="18"/>
              </w:rPr>
              <w:t>393</w:t>
            </w:r>
          </w:p>
        </w:tc>
        <w:tc>
          <w:tcPr>
            <w:tcW w:type="dxa" w:w="1150"/>
            <w:vAlign w:val="center"/>
          </w:tcPr>
          <w:p>
            <w:pPr>
              <w:keepNext w:val="0"/>
              <w:spacing w:line="240" w:lineRule="auto" w:before="0" w:after="0"/>
            </w:pPr>
            <w:r>
              <w:rPr>
                <w:rFonts w:ascii="Times New Roman" w:hAnsi="Times New Roman"/>
                <w:b w:val="0"/>
                <w:sz w:val="18"/>
              </w:rPr>
              <w:t>272</w:t>
            </w:r>
          </w:p>
        </w:tc>
        <w:tc>
          <w:tcPr>
            <w:tcW w:type="dxa" w:w="1150"/>
            <w:vAlign w:val="center"/>
          </w:tcPr>
          <w:p>
            <w:pPr>
              <w:keepNext w:val="0"/>
              <w:spacing w:line="240" w:lineRule="auto" w:before="0" w:after="0"/>
            </w:pPr>
            <w:r>
              <w:rPr>
                <w:rFonts w:ascii="Times New Roman" w:hAnsi="Times New Roman"/>
                <w:b w:val="0"/>
                <w:sz w:val="18"/>
              </w:rPr>
              <w:t>116</w:t>
            </w:r>
          </w:p>
        </w:tc>
        <w:tc>
          <w:tcPr>
            <w:tcW w:type="dxa" w:w="1150"/>
            <w:vAlign w:val="center"/>
          </w:tcPr>
          <w:p>
            <w:pPr>
              <w:keepNext w:val="0"/>
              <w:spacing w:line="240" w:lineRule="auto" w:before="0" w:after="0"/>
            </w:pPr>
            <w:r>
              <w:rPr>
                <w:rFonts w:ascii="Times New Roman" w:hAnsi="Times New Roman"/>
                <w:b w:val="0"/>
                <w:sz w:val="18"/>
              </w:rPr>
              <w:t>266</w:t>
            </w:r>
          </w:p>
        </w:tc>
      </w:tr>
      <w:tr>
        <w:trPr>
          <w:cantSplit/>
        </w:trPr>
        <w:tc>
          <w:tcPr>
            <w:tcW w:type="dxa" w:w="720"/>
            <w:vAlign w:val="center"/>
          </w:tcPr>
          <w:p>
            <w:pPr>
              <w:keepNext w:val="0"/>
              <w:spacing w:line="240" w:lineRule="auto" w:before="0" w:after="0"/>
            </w:pPr>
            <w:r>
              <w:rPr>
                <w:rFonts w:ascii="Times New Roman" w:hAnsi="Times New Roman"/>
                <w:b w:val="0"/>
                <w:sz w:val="18"/>
              </w:rPr>
              <w:t>2</w:t>
            </w:r>
          </w:p>
        </w:tc>
        <w:tc>
          <w:tcPr>
            <w:tcW w:type="dxa" w:w="2440"/>
            <w:vAlign w:val="center"/>
          </w:tcPr>
          <w:p>
            <w:pPr>
              <w:keepNext w:val="0"/>
              <w:spacing w:line="240" w:lineRule="auto" w:before="0" w:after="0"/>
            </w:pPr>
            <w:r>
              <w:rPr>
                <w:rFonts w:ascii="Times New Roman" w:hAnsi="Times New Roman"/>
                <w:b w:val="0"/>
                <w:sz w:val="18"/>
              </w:rPr>
              <w:t>Hard-label LR</w:t>
            </w:r>
          </w:p>
        </w:tc>
        <w:tc>
          <w:tcPr>
            <w:tcW w:type="dxa" w:w="1600"/>
            <w:vAlign w:val="center"/>
          </w:tcPr>
          <w:p>
            <w:pPr>
              <w:keepNext w:val="0"/>
              <w:spacing w:line="240" w:lineRule="auto" w:before="0" w:after="0"/>
            </w:pPr>
            <w:r>
              <w:rPr>
                <w:rFonts w:ascii="Times New Roman" w:hAnsi="Times New Roman"/>
                <w:b w:val="0"/>
                <w:sz w:val="18"/>
              </w:rPr>
              <w:t>0.527488</w:t>
            </w:r>
          </w:p>
        </w:tc>
        <w:tc>
          <w:tcPr>
            <w:tcW w:type="dxa" w:w="1150"/>
            <w:vAlign w:val="center"/>
          </w:tcPr>
          <w:p>
            <w:pPr>
              <w:keepNext w:val="0"/>
              <w:spacing w:line="240" w:lineRule="auto" w:before="0" w:after="0"/>
            </w:pPr>
            <w:r>
              <w:rPr>
                <w:rFonts w:ascii="Times New Roman" w:hAnsi="Times New Roman"/>
                <w:b w:val="0"/>
                <w:sz w:val="18"/>
              </w:rPr>
              <w:t>416</w:t>
            </w:r>
          </w:p>
        </w:tc>
        <w:tc>
          <w:tcPr>
            <w:tcW w:type="dxa" w:w="1150"/>
            <w:vAlign w:val="center"/>
          </w:tcPr>
          <w:p>
            <w:pPr>
              <w:keepNext w:val="0"/>
              <w:spacing w:line="240" w:lineRule="auto" w:before="0" w:after="0"/>
            </w:pPr>
            <w:r>
              <w:rPr>
                <w:rFonts w:ascii="Times New Roman" w:hAnsi="Times New Roman"/>
                <w:b w:val="0"/>
                <w:sz w:val="18"/>
              </w:rPr>
              <w:t>249</w:t>
            </w:r>
          </w:p>
        </w:tc>
        <w:tc>
          <w:tcPr>
            <w:tcW w:type="dxa" w:w="1150"/>
            <w:vAlign w:val="center"/>
          </w:tcPr>
          <w:p>
            <w:pPr>
              <w:keepNext w:val="0"/>
              <w:spacing w:line="240" w:lineRule="auto" w:before="0" w:after="0"/>
            </w:pPr>
            <w:r>
              <w:rPr>
                <w:rFonts w:ascii="Times New Roman" w:hAnsi="Times New Roman"/>
                <w:b w:val="0"/>
                <w:sz w:val="18"/>
              </w:rPr>
              <w:t>159</w:t>
            </w:r>
          </w:p>
        </w:tc>
        <w:tc>
          <w:tcPr>
            <w:tcW w:type="dxa" w:w="1150"/>
            <w:vAlign w:val="center"/>
          </w:tcPr>
          <w:p>
            <w:pPr>
              <w:keepNext w:val="0"/>
              <w:spacing w:line="240" w:lineRule="auto" w:before="0" w:after="0"/>
            </w:pPr>
            <w:r>
              <w:rPr>
                <w:rFonts w:ascii="Times New Roman" w:hAnsi="Times New Roman"/>
                <w:b w:val="0"/>
                <w:sz w:val="18"/>
              </w:rPr>
              <w:t>223</w:t>
            </w:r>
          </w:p>
        </w:tc>
      </w:tr>
      <w:tr>
        <w:trPr>
          <w:cantSplit/>
        </w:trPr>
        <w:tc>
          <w:tcPr>
            <w:tcW w:type="dxa" w:w="720"/>
            <w:vAlign w:val="center"/>
          </w:tcPr>
          <w:p>
            <w:pPr>
              <w:keepNext w:val="0"/>
              <w:spacing w:line="240" w:lineRule="auto" w:before="0" w:after="0"/>
            </w:pPr>
            <w:r>
              <w:rPr>
                <w:rFonts w:ascii="Times New Roman" w:hAnsi="Times New Roman"/>
                <w:b w:val="0"/>
                <w:sz w:val="18"/>
              </w:rPr>
              <w:t>2</w:t>
            </w:r>
          </w:p>
        </w:tc>
        <w:tc>
          <w:tcPr>
            <w:tcW w:type="dxa" w:w="2440"/>
            <w:vAlign w:val="center"/>
          </w:tcPr>
          <w:p>
            <w:pPr>
              <w:keepNext w:val="0"/>
              <w:spacing w:line="240" w:lineRule="auto" w:before="0" w:after="0"/>
            </w:pPr>
            <w:r>
              <w:rPr>
                <w:rFonts w:ascii="Times New Roman" w:hAnsi="Times New Roman"/>
                <w:b w:val="0"/>
                <w:sz w:val="18"/>
              </w:rPr>
              <w:t>Random forest</w:t>
            </w:r>
          </w:p>
        </w:tc>
        <w:tc>
          <w:tcPr>
            <w:tcW w:type="dxa" w:w="1600"/>
            <w:vAlign w:val="center"/>
          </w:tcPr>
          <w:p>
            <w:pPr>
              <w:keepNext w:val="0"/>
              <w:spacing w:line="240" w:lineRule="auto" w:before="0" w:after="0"/>
            </w:pPr>
            <w:r>
              <w:rPr>
                <w:rFonts w:ascii="Times New Roman" w:hAnsi="Times New Roman"/>
                <w:b w:val="0"/>
                <w:sz w:val="18"/>
              </w:rPr>
              <w:t>0.790888</w:t>
            </w:r>
          </w:p>
        </w:tc>
        <w:tc>
          <w:tcPr>
            <w:tcW w:type="dxa" w:w="1150"/>
            <w:vAlign w:val="center"/>
          </w:tcPr>
          <w:p>
            <w:pPr>
              <w:keepNext w:val="0"/>
              <w:spacing w:line="240" w:lineRule="auto" w:before="0" w:after="0"/>
            </w:pPr>
            <w:r>
              <w:rPr>
                <w:rFonts w:ascii="Times New Roman" w:hAnsi="Times New Roman"/>
                <w:b w:val="0"/>
                <w:sz w:val="18"/>
              </w:rPr>
              <w:t>452</w:t>
            </w:r>
          </w:p>
        </w:tc>
        <w:tc>
          <w:tcPr>
            <w:tcW w:type="dxa" w:w="1150"/>
            <w:vAlign w:val="center"/>
          </w:tcPr>
          <w:p>
            <w:pPr>
              <w:keepNext w:val="0"/>
              <w:spacing w:line="240" w:lineRule="auto" w:before="0" w:after="0"/>
            </w:pPr>
            <w:r>
              <w:rPr>
                <w:rFonts w:ascii="Times New Roman" w:hAnsi="Times New Roman"/>
                <w:b w:val="0"/>
                <w:sz w:val="18"/>
              </w:rPr>
              <w:t>213</w:t>
            </w:r>
          </w:p>
        </w:tc>
        <w:tc>
          <w:tcPr>
            <w:tcW w:type="dxa" w:w="1150"/>
            <w:vAlign w:val="center"/>
          </w:tcPr>
          <w:p>
            <w:pPr>
              <w:keepNext w:val="0"/>
              <w:spacing w:line="240" w:lineRule="auto" w:before="0" w:after="0"/>
            </w:pPr>
            <w:r>
              <w:rPr>
                <w:rFonts w:ascii="Times New Roman" w:hAnsi="Times New Roman"/>
                <w:b w:val="0"/>
                <w:sz w:val="18"/>
              </w:rPr>
              <w:t>172</w:t>
            </w:r>
          </w:p>
        </w:tc>
        <w:tc>
          <w:tcPr>
            <w:tcW w:type="dxa" w:w="1150"/>
            <w:vAlign w:val="center"/>
          </w:tcPr>
          <w:p>
            <w:pPr>
              <w:keepNext w:val="0"/>
              <w:spacing w:line="240" w:lineRule="auto" w:before="0" w:after="0"/>
            </w:pPr>
            <w:r>
              <w:rPr>
                <w:rFonts w:ascii="Times New Roman" w:hAnsi="Times New Roman"/>
                <w:b w:val="0"/>
                <w:sz w:val="18"/>
              </w:rPr>
              <w:t>210</w:t>
            </w:r>
          </w:p>
        </w:tc>
      </w:tr>
      <w:tr>
        <w:trPr>
          <w:cantSplit/>
        </w:trPr>
        <w:tc>
          <w:tcPr>
            <w:tcW w:type="dxa" w:w="720"/>
            <w:vAlign w:val="center"/>
          </w:tcPr>
          <w:p>
            <w:pPr>
              <w:keepNext w:val="0"/>
              <w:spacing w:line="240" w:lineRule="auto" w:before="0" w:after="0"/>
            </w:pPr>
            <w:r>
              <w:rPr>
                <w:rFonts w:ascii="Times New Roman" w:hAnsi="Times New Roman"/>
                <w:b w:val="0"/>
                <w:sz w:val="18"/>
              </w:rPr>
              <w:t>3</w:t>
            </w:r>
          </w:p>
        </w:tc>
        <w:tc>
          <w:tcPr>
            <w:tcW w:type="dxa" w:w="2440"/>
            <w:vAlign w:val="center"/>
          </w:tcPr>
          <w:p>
            <w:pPr>
              <w:keepNext w:val="0"/>
              <w:spacing w:line="240" w:lineRule="auto" w:before="0" w:after="0"/>
            </w:pPr>
            <w:r>
              <w:rPr>
                <w:rFonts w:ascii="Times New Roman" w:hAnsi="Times New Roman"/>
                <w:b w:val="0"/>
                <w:sz w:val="18"/>
              </w:rPr>
              <w:t>BioBERT</w:t>
            </w:r>
          </w:p>
        </w:tc>
        <w:tc>
          <w:tcPr>
            <w:tcW w:type="dxa" w:w="1600"/>
            <w:vAlign w:val="center"/>
          </w:tcPr>
          <w:p>
            <w:pPr>
              <w:keepNext w:val="0"/>
              <w:spacing w:line="240" w:lineRule="auto" w:before="0" w:after="0"/>
            </w:pPr>
            <w:r>
              <w:rPr>
                <w:rFonts w:ascii="Times New Roman" w:hAnsi="Times New Roman"/>
                <w:b w:val="0"/>
                <w:sz w:val="18"/>
              </w:rPr>
              <w:t>0.546526</w:t>
            </w:r>
          </w:p>
        </w:tc>
        <w:tc>
          <w:tcPr>
            <w:tcW w:type="dxa" w:w="1150"/>
            <w:vAlign w:val="center"/>
          </w:tcPr>
          <w:p>
            <w:pPr>
              <w:keepNext w:val="0"/>
              <w:spacing w:line="240" w:lineRule="auto" w:before="0" w:after="0"/>
            </w:pPr>
            <w:r>
              <w:rPr>
                <w:rFonts w:ascii="Times New Roman" w:hAnsi="Times New Roman"/>
                <w:b w:val="0"/>
                <w:sz w:val="18"/>
              </w:rPr>
              <w:t>59</w:t>
            </w:r>
          </w:p>
        </w:tc>
        <w:tc>
          <w:tcPr>
            <w:tcW w:type="dxa" w:w="1150"/>
            <w:vAlign w:val="center"/>
          </w:tcPr>
          <w:p>
            <w:pPr>
              <w:keepNext w:val="0"/>
              <w:spacing w:line="240" w:lineRule="auto" w:before="0" w:after="0"/>
            </w:pPr>
            <w:r>
              <w:rPr>
                <w:rFonts w:ascii="Times New Roman" w:hAnsi="Times New Roman"/>
                <w:b w:val="0"/>
                <w:sz w:val="18"/>
              </w:rPr>
              <w:t>212</w:t>
            </w:r>
          </w:p>
        </w:tc>
        <w:tc>
          <w:tcPr>
            <w:tcW w:type="dxa" w:w="1150"/>
            <w:vAlign w:val="center"/>
          </w:tcPr>
          <w:p>
            <w:pPr>
              <w:keepNext w:val="0"/>
              <w:spacing w:line="240" w:lineRule="auto" w:before="0" w:after="0"/>
            </w:pPr>
            <w:r>
              <w:rPr>
                <w:rFonts w:ascii="Times New Roman" w:hAnsi="Times New Roman"/>
                <w:b w:val="0"/>
                <w:sz w:val="18"/>
              </w:rPr>
              <w:t>13</w:t>
            </w:r>
          </w:p>
        </w:tc>
        <w:tc>
          <w:tcPr>
            <w:tcW w:type="dxa" w:w="1150"/>
            <w:vAlign w:val="center"/>
          </w:tcPr>
          <w:p>
            <w:pPr>
              <w:keepNext w:val="0"/>
              <w:spacing w:line="240" w:lineRule="auto" w:before="0" w:after="0"/>
            </w:pPr>
            <w:r>
              <w:rPr>
                <w:rFonts w:ascii="Times New Roman" w:hAnsi="Times New Roman"/>
                <w:b w:val="0"/>
                <w:sz w:val="18"/>
              </w:rPr>
              <w:t>397</w:t>
            </w:r>
          </w:p>
        </w:tc>
      </w:tr>
      <w:tr>
        <w:trPr>
          <w:cantSplit/>
        </w:trPr>
        <w:tc>
          <w:tcPr>
            <w:tcW w:type="dxa" w:w="720"/>
            <w:vAlign w:val="center"/>
          </w:tcPr>
          <w:p>
            <w:pPr>
              <w:keepNext w:val="0"/>
              <w:spacing w:line="240" w:lineRule="auto" w:before="0" w:after="0"/>
            </w:pPr>
            <w:r>
              <w:rPr>
                <w:rFonts w:ascii="Times New Roman" w:hAnsi="Times New Roman"/>
                <w:b w:val="0"/>
                <w:sz w:val="18"/>
              </w:rPr>
              <w:t>3</w:t>
            </w:r>
          </w:p>
        </w:tc>
        <w:tc>
          <w:tcPr>
            <w:tcW w:type="dxa" w:w="2440"/>
            <w:vAlign w:val="center"/>
          </w:tcPr>
          <w:p>
            <w:pPr>
              <w:keepNext w:val="0"/>
              <w:spacing w:line="240" w:lineRule="auto" w:before="0" w:after="0"/>
            </w:pPr>
            <w:r>
              <w:rPr>
                <w:rFonts w:ascii="Times New Roman" w:hAnsi="Times New Roman"/>
                <w:b w:val="0"/>
                <w:sz w:val="18"/>
              </w:rPr>
              <w:t>BiomedBERT</w:t>
            </w:r>
          </w:p>
        </w:tc>
        <w:tc>
          <w:tcPr>
            <w:tcW w:type="dxa" w:w="1600"/>
            <w:vAlign w:val="center"/>
          </w:tcPr>
          <w:p>
            <w:pPr>
              <w:keepNext w:val="0"/>
              <w:spacing w:line="240" w:lineRule="auto" w:before="0" w:after="0"/>
            </w:pPr>
            <w:r>
              <w:rPr>
                <w:rFonts w:ascii="Times New Roman" w:hAnsi="Times New Roman"/>
                <w:b w:val="0"/>
                <w:sz w:val="18"/>
              </w:rPr>
              <w:t>0.539529</w:t>
            </w:r>
          </w:p>
        </w:tc>
        <w:tc>
          <w:tcPr>
            <w:tcW w:type="dxa" w:w="1150"/>
            <w:vAlign w:val="center"/>
          </w:tcPr>
          <w:p>
            <w:pPr>
              <w:keepNext w:val="0"/>
              <w:spacing w:line="240" w:lineRule="auto" w:before="0" w:after="0"/>
            </w:pPr>
            <w:r>
              <w:rPr>
                <w:rFonts w:ascii="Times New Roman" w:hAnsi="Times New Roman"/>
                <w:b w:val="0"/>
                <w:sz w:val="18"/>
              </w:rPr>
              <w:t>58</w:t>
            </w:r>
          </w:p>
        </w:tc>
        <w:tc>
          <w:tcPr>
            <w:tcW w:type="dxa" w:w="1150"/>
            <w:vAlign w:val="center"/>
          </w:tcPr>
          <w:p>
            <w:pPr>
              <w:keepNext w:val="0"/>
              <w:spacing w:line="240" w:lineRule="auto" w:before="0" w:after="0"/>
            </w:pPr>
            <w:r>
              <w:rPr>
                <w:rFonts w:ascii="Times New Roman" w:hAnsi="Times New Roman"/>
                <w:b w:val="0"/>
                <w:sz w:val="18"/>
              </w:rPr>
              <w:t>213</w:t>
            </w:r>
          </w:p>
        </w:tc>
        <w:tc>
          <w:tcPr>
            <w:tcW w:type="dxa" w:w="1150"/>
            <w:vAlign w:val="center"/>
          </w:tcPr>
          <w:p>
            <w:pPr>
              <w:keepNext w:val="0"/>
              <w:spacing w:line="240" w:lineRule="auto" w:before="0" w:after="0"/>
            </w:pPr>
            <w:r>
              <w:rPr>
                <w:rFonts w:ascii="Times New Roman" w:hAnsi="Times New Roman"/>
                <w:b w:val="0"/>
                <w:sz w:val="18"/>
              </w:rPr>
              <w:t>17</w:t>
            </w:r>
          </w:p>
        </w:tc>
        <w:tc>
          <w:tcPr>
            <w:tcW w:type="dxa" w:w="1150"/>
            <w:vAlign w:val="center"/>
          </w:tcPr>
          <w:p>
            <w:pPr>
              <w:keepNext w:val="0"/>
              <w:spacing w:line="240" w:lineRule="auto" w:before="0" w:after="0"/>
            </w:pPr>
            <w:r>
              <w:rPr>
                <w:rFonts w:ascii="Times New Roman" w:hAnsi="Times New Roman"/>
                <w:b w:val="0"/>
                <w:sz w:val="18"/>
              </w:rPr>
              <w:t>393</w:t>
            </w:r>
          </w:p>
        </w:tc>
      </w:tr>
      <w:tr>
        <w:trPr>
          <w:cantSplit/>
        </w:trPr>
        <w:tc>
          <w:tcPr>
            <w:tcW w:type="dxa" w:w="720"/>
            <w:vAlign w:val="center"/>
          </w:tcPr>
          <w:p>
            <w:pPr>
              <w:keepNext w:val="0"/>
              <w:spacing w:line="240" w:lineRule="auto" w:before="0" w:after="0"/>
            </w:pPr>
            <w:r>
              <w:rPr>
                <w:rFonts w:ascii="Times New Roman" w:hAnsi="Times New Roman"/>
                <w:b w:val="0"/>
                <w:sz w:val="18"/>
              </w:rPr>
              <w:t>3</w:t>
            </w:r>
          </w:p>
        </w:tc>
        <w:tc>
          <w:tcPr>
            <w:tcW w:type="dxa" w:w="2440"/>
            <w:vAlign w:val="center"/>
          </w:tcPr>
          <w:p>
            <w:pPr>
              <w:keepNext w:val="0"/>
              <w:spacing w:line="240" w:lineRule="auto" w:before="0" w:after="0"/>
            </w:pPr>
            <w:r>
              <w:rPr>
                <w:rFonts w:ascii="Times New Roman" w:hAnsi="Times New Roman"/>
                <w:b w:val="0"/>
                <w:sz w:val="18"/>
              </w:rPr>
              <w:t>Soft-label LR</w:t>
            </w:r>
          </w:p>
        </w:tc>
        <w:tc>
          <w:tcPr>
            <w:tcW w:type="dxa" w:w="1600"/>
            <w:vAlign w:val="center"/>
          </w:tcPr>
          <w:p>
            <w:pPr>
              <w:keepNext w:val="0"/>
              <w:spacing w:line="240" w:lineRule="auto" w:before="0" w:after="0"/>
            </w:pPr>
            <w:r>
              <w:rPr>
                <w:rFonts w:ascii="Times New Roman" w:hAnsi="Times New Roman"/>
                <w:b w:val="0"/>
                <w:sz w:val="18"/>
              </w:rPr>
              <w:t>0.634224</w:t>
            </w:r>
          </w:p>
        </w:tc>
        <w:tc>
          <w:tcPr>
            <w:tcW w:type="dxa" w:w="1150"/>
            <w:vAlign w:val="center"/>
          </w:tcPr>
          <w:p>
            <w:pPr>
              <w:keepNext w:val="0"/>
              <w:spacing w:line="240" w:lineRule="auto" w:before="0" w:after="0"/>
            </w:pPr>
            <w:r>
              <w:rPr>
                <w:rFonts w:ascii="Times New Roman" w:hAnsi="Times New Roman"/>
                <w:b w:val="0"/>
                <w:sz w:val="18"/>
              </w:rPr>
              <w:t>125</w:t>
            </w:r>
          </w:p>
        </w:tc>
        <w:tc>
          <w:tcPr>
            <w:tcW w:type="dxa" w:w="1150"/>
            <w:vAlign w:val="center"/>
          </w:tcPr>
          <w:p>
            <w:pPr>
              <w:keepNext w:val="0"/>
              <w:spacing w:line="240" w:lineRule="auto" w:before="0" w:after="0"/>
            </w:pPr>
            <w:r>
              <w:rPr>
                <w:rFonts w:ascii="Times New Roman" w:hAnsi="Times New Roman"/>
                <w:b w:val="0"/>
                <w:sz w:val="18"/>
              </w:rPr>
              <w:t>146</w:t>
            </w:r>
          </w:p>
        </w:tc>
        <w:tc>
          <w:tcPr>
            <w:tcW w:type="dxa" w:w="1150"/>
            <w:vAlign w:val="center"/>
          </w:tcPr>
          <w:p>
            <w:pPr>
              <w:keepNext w:val="0"/>
              <w:spacing w:line="240" w:lineRule="auto" w:before="0" w:after="0"/>
            </w:pPr>
            <w:r>
              <w:rPr>
                <w:rFonts w:ascii="Times New Roman" w:hAnsi="Times New Roman"/>
                <w:b w:val="0"/>
                <w:sz w:val="18"/>
              </w:rPr>
              <w:t>59</w:t>
            </w:r>
          </w:p>
        </w:tc>
        <w:tc>
          <w:tcPr>
            <w:tcW w:type="dxa" w:w="1150"/>
            <w:vAlign w:val="center"/>
          </w:tcPr>
          <w:p>
            <w:pPr>
              <w:keepNext w:val="0"/>
              <w:spacing w:line="240" w:lineRule="auto" w:before="0" w:after="0"/>
            </w:pPr>
            <w:r>
              <w:rPr>
                <w:rFonts w:ascii="Times New Roman" w:hAnsi="Times New Roman"/>
                <w:b w:val="0"/>
                <w:sz w:val="18"/>
              </w:rPr>
              <w:t>351</w:t>
            </w:r>
          </w:p>
        </w:tc>
      </w:tr>
      <w:tr>
        <w:trPr>
          <w:cantSplit/>
        </w:trPr>
        <w:tc>
          <w:tcPr>
            <w:tcW w:type="dxa" w:w="720"/>
            <w:vAlign w:val="center"/>
          </w:tcPr>
          <w:p>
            <w:pPr>
              <w:keepNext/>
              <w:spacing w:line="240" w:lineRule="auto" w:before="0" w:after="0"/>
            </w:pPr>
            <w:r>
              <w:rPr>
                <w:rFonts w:ascii="Times New Roman" w:hAnsi="Times New Roman"/>
                <w:b w:val="0"/>
                <w:sz w:val="18"/>
              </w:rPr>
              <w:t>3</w:t>
            </w:r>
          </w:p>
        </w:tc>
        <w:tc>
          <w:tcPr>
            <w:tcW w:type="dxa" w:w="2440"/>
            <w:vAlign w:val="center"/>
          </w:tcPr>
          <w:p>
            <w:pPr>
              <w:keepNext/>
              <w:spacing w:line="240" w:lineRule="auto" w:before="0" w:after="0"/>
            </w:pPr>
            <w:r>
              <w:rPr>
                <w:rFonts w:ascii="Times New Roman" w:hAnsi="Times New Roman"/>
                <w:b w:val="0"/>
                <w:sz w:val="18"/>
              </w:rPr>
              <w:t>Hard-label LR</w:t>
            </w:r>
          </w:p>
        </w:tc>
        <w:tc>
          <w:tcPr>
            <w:tcW w:type="dxa" w:w="1600"/>
            <w:vAlign w:val="center"/>
          </w:tcPr>
          <w:p>
            <w:pPr>
              <w:keepNext/>
              <w:spacing w:line="240" w:lineRule="auto" w:before="0" w:after="0"/>
            </w:pPr>
            <w:r>
              <w:rPr>
                <w:rFonts w:ascii="Times New Roman" w:hAnsi="Times New Roman"/>
                <w:b w:val="0"/>
                <w:sz w:val="18"/>
              </w:rPr>
              <w:t>0.526197</w:t>
            </w:r>
          </w:p>
        </w:tc>
        <w:tc>
          <w:tcPr>
            <w:tcW w:type="dxa" w:w="1150"/>
            <w:vAlign w:val="center"/>
          </w:tcPr>
          <w:p>
            <w:pPr>
              <w:keepNext/>
              <w:spacing w:line="240" w:lineRule="auto" w:before="0" w:after="0"/>
            </w:pPr>
            <w:r>
              <w:rPr>
                <w:rFonts w:ascii="Times New Roman" w:hAnsi="Times New Roman"/>
                <w:b w:val="0"/>
                <w:sz w:val="18"/>
              </w:rPr>
              <w:t>183</w:t>
            </w:r>
          </w:p>
        </w:tc>
        <w:tc>
          <w:tcPr>
            <w:tcW w:type="dxa" w:w="1150"/>
            <w:vAlign w:val="center"/>
          </w:tcPr>
          <w:p>
            <w:pPr>
              <w:keepNext/>
              <w:spacing w:line="240" w:lineRule="auto" w:before="0" w:after="0"/>
            </w:pPr>
            <w:r>
              <w:rPr>
                <w:rFonts w:ascii="Times New Roman" w:hAnsi="Times New Roman"/>
                <w:b w:val="0"/>
                <w:sz w:val="18"/>
              </w:rPr>
              <w:t>88</w:t>
            </w:r>
          </w:p>
        </w:tc>
        <w:tc>
          <w:tcPr>
            <w:tcW w:type="dxa" w:w="1150"/>
            <w:vAlign w:val="center"/>
          </w:tcPr>
          <w:p>
            <w:pPr>
              <w:keepNext/>
              <w:spacing w:line="240" w:lineRule="auto" w:before="0" w:after="0"/>
            </w:pPr>
            <w:r>
              <w:rPr>
                <w:rFonts w:ascii="Times New Roman" w:hAnsi="Times New Roman"/>
                <w:b w:val="0"/>
                <w:sz w:val="18"/>
              </w:rPr>
              <w:t>177</w:t>
            </w:r>
          </w:p>
        </w:tc>
        <w:tc>
          <w:tcPr>
            <w:tcW w:type="dxa" w:w="1150"/>
            <w:vAlign w:val="center"/>
          </w:tcPr>
          <w:p>
            <w:pPr>
              <w:keepNext/>
              <w:spacing w:line="240" w:lineRule="auto" w:before="0" w:after="0"/>
            </w:pPr>
            <w:r>
              <w:rPr>
                <w:rFonts w:ascii="Times New Roman" w:hAnsi="Times New Roman"/>
                <w:b w:val="0"/>
                <w:sz w:val="18"/>
              </w:rPr>
              <w:t>233</w:t>
            </w:r>
          </w:p>
        </w:tc>
      </w:tr>
      <w:tr>
        <w:trPr>
          <w:cantSplit/>
        </w:trPr>
        <w:tc>
          <w:tcPr>
            <w:tcW w:type="dxa" w:w="720"/>
            <w:vAlign w:val="center"/>
          </w:tcPr>
          <w:p>
            <w:pPr>
              <w:keepNext w:val="0"/>
              <w:spacing w:line="240" w:lineRule="auto" w:before="0" w:after="0"/>
            </w:pPr>
            <w:r>
              <w:rPr>
                <w:rFonts w:ascii="Times New Roman" w:hAnsi="Times New Roman"/>
                <w:b w:val="0"/>
                <w:sz w:val="18"/>
              </w:rPr>
              <w:t>3</w:t>
            </w:r>
          </w:p>
        </w:tc>
        <w:tc>
          <w:tcPr>
            <w:tcW w:type="dxa" w:w="2440"/>
            <w:vAlign w:val="center"/>
          </w:tcPr>
          <w:p>
            <w:pPr>
              <w:keepNext w:val="0"/>
              <w:spacing w:line="240" w:lineRule="auto" w:before="0" w:after="0"/>
            </w:pPr>
            <w:r>
              <w:rPr>
                <w:rFonts w:ascii="Times New Roman" w:hAnsi="Times New Roman"/>
                <w:b w:val="0"/>
                <w:sz w:val="18"/>
              </w:rPr>
              <w:t>Random forest</w:t>
            </w:r>
          </w:p>
        </w:tc>
        <w:tc>
          <w:tcPr>
            <w:tcW w:type="dxa" w:w="1600"/>
            <w:vAlign w:val="center"/>
          </w:tcPr>
          <w:p>
            <w:pPr>
              <w:keepNext w:val="0"/>
              <w:spacing w:line="240" w:lineRule="auto" w:before="0" w:after="0"/>
            </w:pPr>
            <w:r>
              <w:rPr>
                <w:rFonts w:ascii="Times New Roman" w:hAnsi="Times New Roman"/>
                <w:b w:val="0"/>
                <w:sz w:val="18"/>
              </w:rPr>
              <w:t>0.843894</w:t>
            </w:r>
          </w:p>
        </w:tc>
        <w:tc>
          <w:tcPr>
            <w:tcW w:type="dxa" w:w="1150"/>
            <w:vAlign w:val="center"/>
          </w:tcPr>
          <w:p>
            <w:pPr>
              <w:keepNext w:val="0"/>
              <w:spacing w:line="240" w:lineRule="auto" w:before="0" w:after="0"/>
            </w:pPr>
            <w:r>
              <w:rPr>
                <w:rFonts w:ascii="Times New Roman" w:hAnsi="Times New Roman"/>
                <w:b w:val="0"/>
                <w:sz w:val="18"/>
              </w:rPr>
              <w:t>204</w:t>
            </w:r>
          </w:p>
        </w:tc>
        <w:tc>
          <w:tcPr>
            <w:tcW w:type="dxa" w:w="1150"/>
            <w:vAlign w:val="center"/>
          </w:tcPr>
          <w:p>
            <w:pPr>
              <w:keepNext w:val="0"/>
              <w:spacing w:line="240" w:lineRule="auto" w:before="0" w:after="0"/>
            </w:pPr>
            <w:r>
              <w:rPr>
                <w:rFonts w:ascii="Times New Roman" w:hAnsi="Times New Roman"/>
                <w:b w:val="0"/>
                <w:sz w:val="18"/>
              </w:rPr>
              <w:t>67</w:t>
            </w:r>
          </w:p>
        </w:tc>
        <w:tc>
          <w:tcPr>
            <w:tcW w:type="dxa" w:w="1150"/>
            <w:vAlign w:val="center"/>
          </w:tcPr>
          <w:p>
            <w:pPr>
              <w:keepNext w:val="0"/>
              <w:spacing w:line="240" w:lineRule="auto" w:before="0" w:after="0"/>
            </w:pPr>
            <w:r>
              <w:rPr>
                <w:rFonts w:ascii="Times New Roman" w:hAnsi="Times New Roman"/>
                <w:b w:val="0"/>
                <w:sz w:val="18"/>
              </w:rPr>
              <w:t>205</w:t>
            </w:r>
          </w:p>
        </w:tc>
        <w:tc>
          <w:tcPr>
            <w:tcW w:type="dxa" w:w="1150"/>
            <w:vAlign w:val="center"/>
          </w:tcPr>
          <w:p>
            <w:pPr>
              <w:keepNext w:val="0"/>
              <w:spacing w:line="240" w:lineRule="auto" w:before="0" w:after="0"/>
            </w:pPr>
            <w:r>
              <w:rPr>
                <w:rFonts w:ascii="Times New Roman" w:hAnsi="Times New Roman"/>
                <w:b w:val="0"/>
                <w:sz w:val="18"/>
              </w:rPr>
              <w:t>205</w:t>
            </w:r>
          </w:p>
        </w:tc>
      </w:tr>
    </w:tbl>
    <w:p>
      <w:pPr>
        <w:pStyle w:val="Caption"/>
        <w:keepNext w:val="0"/>
        <w:pageBreakBefore w:val="0"/>
        <w:spacing w:after="180"/>
      </w:pPr>
      <w:r>
        <w:t>TN: true negatives; FP: false positives; FN: false negatives; TP: true positives. A trial was classified positive when its predicted score was greater than or equal to the displayed threshold; calculations used full-precision thresholds.</w:t>
      </w:r>
    </w:p>
    <w:p>
      <w:pPr>
        <w:pStyle w:val="Caption"/>
        <w:keepNext/>
        <w:pageBreakBefore w:val="0"/>
        <w:spacing w:before="120"/>
      </w:pPr>
      <w:r>
        <w:rPr>
          <w:b/>
        </w:rPr>
        <w:t>Table S12. Human-reference classification performance at fixed thresholds</w:t>
      </w:r>
    </w:p>
    <w:tbl>
      <w:tblPr>
        <w:jc w:val="left"/>
        <w:tblLook w:firstColumn="1" w:firstRow="1" w:lastColumn="0" w:lastRow="0" w:noHBand="0" w:noVBand="1" w:val="04A0"/>
        <w:tblW w:w="9360" w:type="dxa"/>
        <w:tblInd w:w="90" w:type="dxa"/>
        <w:tblLayout w:type="fixed"/>
        <w:tblCellMar>
          <w:top w:w="65" w:type="dxa"/>
          <w:bottom w:w="65" w:type="dxa"/>
          <w:left w:w="90" w:type="dxa"/>
          <w:right w:w="90" w:type="dxa"/>
        </w:tblCellMar>
        <w:tblBorders>
          <w:top w:val="single" w:sz="4" w:color="000000"/>
          <w:left w:val="single" w:sz="4" w:color="000000"/>
          <w:bottom w:val="single" w:sz="4" w:color="000000"/>
          <w:right w:val="single" w:sz="4" w:color="000000"/>
          <w:insideH w:val="single" w:sz="4" w:color="000000"/>
          <w:insideV w:val="single" w:sz="4" w:color="000000"/>
        </w:tblBorders>
      </w:tblPr>
      <w:tblGrid>
        <w:gridCol w:w="720"/>
        <w:gridCol w:w="1800"/>
        <w:gridCol w:w="1370"/>
        <w:gridCol w:w="1230"/>
        <w:gridCol w:w="1230"/>
        <w:gridCol w:w="1000"/>
        <w:gridCol w:w="1000"/>
        <w:gridCol w:w="1010"/>
      </w:tblGrid>
      <w:tr>
        <w:trPr>
          <w:cantSplit/>
          <w:tblHeader/>
        </w:trPr>
        <w:tc>
          <w:tcPr>
            <w:tcW w:type="dxa" w:w="720"/>
            <w:vAlign w:val="center"/>
          </w:tcPr>
          <w:p>
            <w:pPr>
              <w:keepNext/>
              <w:spacing w:line="240" w:lineRule="auto" w:before="0" w:after="0"/>
            </w:pPr>
            <w:r>
              <w:rPr>
                <w:rFonts w:ascii="Times New Roman" w:hAnsi="Times New Roman"/>
                <w:b/>
                <w:sz w:val="18"/>
              </w:rPr>
              <w:t>Phase</w:t>
            </w:r>
          </w:p>
        </w:tc>
        <w:tc>
          <w:tcPr>
            <w:tcW w:type="dxa" w:w="1800"/>
            <w:vAlign w:val="center"/>
          </w:tcPr>
          <w:p>
            <w:pPr>
              <w:keepNext/>
              <w:spacing w:line="240" w:lineRule="auto" w:before="0" w:after="0"/>
            </w:pPr>
            <w:r>
              <w:rPr>
                <w:rFonts w:ascii="Times New Roman" w:hAnsi="Times New Roman"/>
                <w:b/>
                <w:sz w:val="18"/>
              </w:rPr>
              <w:t>Model</w:t>
            </w:r>
          </w:p>
        </w:tc>
        <w:tc>
          <w:tcPr>
            <w:tcW w:type="dxa" w:w="1370"/>
            <w:vAlign w:val="center"/>
          </w:tcPr>
          <w:p>
            <w:pPr>
              <w:keepNext/>
              <w:spacing w:line="240" w:lineRule="auto" w:before="0" w:after="0"/>
            </w:pPr>
            <w:r>
              <w:rPr>
                <w:rFonts w:ascii="Times New Roman" w:hAnsi="Times New Roman"/>
                <w:b/>
                <w:sz w:val="18"/>
              </w:rPr>
              <w:t>Balanced accuracy</w:t>
            </w:r>
          </w:p>
        </w:tc>
        <w:tc>
          <w:tcPr>
            <w:tcW w:type="dxa" w:w="1230"/>
            <w:vAlign w:val="center"/>
          </w:tcPr>
          <w:p>
            <w:pPr>
              <w:keepNext/>
              <w:spacing w:line="240" w:lineRule="auto" w:before="0" w:after="0"/>
            </w:pPr>
            <w:r>
              <w:rPr>
                <w:rFonts w:ascii="Times New Roman" w:hAnsi="Times New Roman"/>
                <w:b/>
                <w:sz w:val="18"/>
              </w:rPr>
              <w:t>Sensitivity</w:t>
            </w:r>
          </w:p>
        </w:tc>
        <w:tc>
          <w:tcPr>
            <w:tcW w:type="dxa" w:w="1230"/>
            <w:vAlign w:val="center"/>
          </w:tcPr>
          <w:p>
            <w:pPr>
              <w:keepNext/>
              <w:spacing w:line="240" w:lineRule="auto" w:before="0" w:after="0"/>
            </w:pPr>
            <w:r>
              <w:rPr>
                <w:rFonts w:ascii="Times New Roman" w:hAnsi="Times New Roman"/>
                <w:b/>
                <w:sz w:val="18"/>
              </w:rPr>
              <w:t>Specificity</w:t>
            </w:r>
          </w:p>
        </w:tc>
        <w:tc>
          <w:tcPr>
            <w:tcW w:type="dxa" w:w="1000"/>
            <w:vAlign w:val="center"/>
          </w:tcPr>
          <w:p>
            <w:pPr>
              <w:keepNext/>
              <w:spacing w:line="240" w:lineRule="auto" w:before="0" w:after="0"/>
            </w:pPr>
            <w:r>
              <w:rPr>
                <w:rFonts w:ascii="Times New Roman" w:hAnsi="Times New Roman"/>
                <w:b/>
                <w:sz w:val="18"/>
              </w:rPr>
              <w:t>PPV</w:t>
            </w:r>
          </w:p>
        </w:tc>
        <w:tc>
          <w:tcPr>
            <w:tcW w:type="dxa" w:w="1000"/>
            <w:vAlign w:val="center"/>
          </w:tcPr>
          <w:p>
            <w:pPr>
              <w:keepNext/>
              <w:spacing w:line="240" w:lineRule="auto" w:before="0" w:after="0"/>
            </w:pPr>
            <w:r>
              <w:rPr>
                <w:rFonts w:ascii="Times New Roman" w:hAnsi="Times New Roman"/>
                <w:b/>
                <w:sz w:val="18"/>
              </w:rPr>
              <w:t>NPV</w:t>
            </w:r>
          </w:p>
        </w:tc>
        <w:tc>
          <w:tcPr>
            <w:tcW w:type="dxa" w:w="1010"/>
            <w:vAlign w:val="center"/>
          </w:tcPr>
          <w:p>
            <w:pPr>
              <w:keepNext/>
              <w:spacing w:line="240" w:lineRule="auto" w:before="0" w:after="0"/>
            </w:pPr>
            <w:r>
              <w:rPr>
                <w:rFonts w:ascii="Times New Roman" w:hAnsi="Times New Roman"/>
                <w:b/>
                <w:sz w:val="18"/>
              </w:rPr>
              <w:t>F1</w:t>
            </w:r>
          </w:p>
        </w:tc>
      </w:tr>
      <w:tr>
        <w:trPr>
          <w:cantSplit/>
        </w:trPr>
        <w:tc>
          <w:tcPr>
            <w:tcW w:type="dxa" w:w="720"/>
            <w:vAlign w:val="center"/>
          </w:tcPr>
          <w:p>
            <w:pPr>
              <w:keepNext/>
              <w:spacing w:line="240" w:lineRule="auto" w:before="0" w:after="0"/>
            </w:pPr>
            <w:r>
              <w:rPr>
                <w:rFonts w:ascii="Times New Roman" w:hAnsi="Times New Roman"/>
                <w:b w:val="0"/>
                <w:sz w:val="18"/>
              </w:rPr>
              <w:t>1</w:t>
            </w:r>
          </w:p>
        </w:tc>
        <w:tc>
          <w:tcPr>
            <w:tcW w:type="dxa" w:w="1800"/>
            <w:vAlign w:val="center"/>
          </w:tcPr>
          <w:p>
            <w:pPr>
              <w:keepNext/>
              <w:spacing w:line="240" w:lineRule="auto" w:before="0" w:after="0"/>
            </w:pPr>
            <w:r>
              <w:rPr>
                <w:rFonts w:ascii="Times New Roman" w:hAnsi="Times New Roman"/>
                <w:b w:val="0"/>
                <w:sz w:val="18"/>
              </w:rPr>
              <w:t>BioBERT</w:t>
            </w:r>
          </w:p>
        </w:tc>
        <w:tc>
          <w:tcPr>
            <w:tcW w:type="dxa" w:w="1370"/>
            <w:vAlign w:val="center"/>
          </w:tcPr>
          <w:p>
            <w:pPr>
              <w:keepNext/>
              <w:spacing w:line="240" w:lineRule="auto" w:before="0" w:after="0"/>
            </w:pPr>
            <w:r>
              <w:rPr>
                <w:rFonts w:ascii="Times New Roman" w:hAnsi="Times New Roman"/>
                <w:b w:val="0"/>
                <w:sz w:val="18"/>
              </w:rPr>
              <w:t>0.566</w:t>
            </w:r>
          </w:p>
        </w:tc>
        <w:tc>
          <w:tcPr>
            <w:tcW w:type="dxa" w:w="1230"/>
            <w:vAlign w:val="center"/>
          </w:tcPr>
          <w:p>
            <w:pPr>
              <w:keepNext/>
              <w:spacing w:line="240" w:lineRule="auto" w:before="0" w:after="0"/>
            </w:pPr>
            <w:r>
              <w:rPr>
                <w:rFonts w:ascii="Times New Roman" w:hAnsi="Times New Roman"/>
                <w:b w:val="0"/>
                <w:sz w:val="18"/>
              </w:rPr>
              <w:t>0.787</w:t>
            </w:r>
          </w:p>
        </w:tc>
        <w:tc>
          <w:tcPr>
            <w:tcW w:type="dxa" w:w="1230"/>
            <w:vAlign w:val="center"/>
          </w:tcPr>
          <w:p>
            <w:pPr>
              <w:keepNext/>
              <w:spacing w:line="240" w:lineRule="auto" w:before="0" w:after="0"/>
            </w:pPr>
            <w:r>
              <w:rPr>
                <w:rFonts w:ascii="Times New Roman" w:hAnsi="Times New Roman"/>
                <w:b w:val="0"/>
                <w:sz w:val="18"/>
              </w:rPr>
              <w:t>0.346</w:t>
            </w:r>
          </w:p>
        </w:tc>
        <w:tc>
          <w:tcPr>
            <w:tcW w:type="dxa" w:w="1000"/>
            <w:vAlign w:val="center"/>
          </w:tcPr>
          <w:p>
            <w:pPr>
              <w:keepNext/>
              <w:spacing w:line="240" w:lineRule="auto" w:before="0" w:after="0"/>
            </w:pPr>
            <w:r>
              <w:rPr>
                <w:rFonts w:ascii="Times New Roman" w:hAnsi="Times New Roman"/>
                <w:b w:val="0"/>
                <w:sz w:val="18"/>
              </w:rPr>
              <w:t>0.264</w:t>
            </w:r>
          </w:p>
        </w:tc>
        <w:tc>
          <w:tcPr>
            <w:tcW w:type="dxa" w:w="1000"/>
            <w:vAlign w:val="center"/>
          </w:tcPr>
          <w:p>
            <w:pPr>
              <w:keepNext/>
              <w:spacing w:line="240" w:lineRule="auto" w:before="0" w:after="0"/>
            </w:pPr>
            <w:r>
              <w:rPr>
                <w:rFonts w:ascii="Times New Roman" w:hAnsi="Times New Roman"/>
                <w:b w:val="0"/>
                <w:sz w:val="18"/>
              </w:rPr>
              <w:t>0.845</w:t>
            </w:r>
          </w:p>
        </w:tc>
        <w:tc>
          <w:tcPr>
            <w:tcW w:type="dxa" w:w="1010"/>
            <w:vAlign w:val="center"/>
          </w:tcPr>
          <w:p>
            <w:pPr>
              <w:keepNext/>
              <w:spacing w:line="240" w:lineRule="auto" w:before="0" w:after="0"/>
            </w:pPr>
            <w:r>
              <w:rPr>
                <w:rFonts w:ascii="Times New Roman" w:hAnsi="Times New Roman"/>
                <w:b w:val="0"/>
                <w:sz w:val="18"/>
              </w:rPr>
              <w:t>0.396</w:t>
            </w:r>
          </w:p>
        </w:tc>
      </w:tr>
      <w:tr>
        <w:trPr>
          <w:cantSplit/>
        </w:trPr>
        <w:tc>
          <w:tcPr>
            <w:tcW w:type="dxa" w:w="720"/>
            <w:vAlign w:val="center"/>
          </w:tcPr>
          <w:p>
            <w:pPr>
              <w:keepNext w:val="0"/>
              <w:spacing w:line="240" w:lineRule="auto" w:before="0" w:after="0"/>
            </w:pPr>
            <w:r>
              <w:rPr>
                <w:rFonts w:ascii="Times New Roman" w:hAnsi="Times New Roman"/>
                <w:b w:val="0"/>
                <w:sz w:val="18"/>
              </w:rPr>
              <w:t>1</w:t>
            </w:r>
          </w:p>
        </w:tc>
        <w:tc>
          <w:tcPr>
            <w:tcW w:type="dxa" w:w="1800"/>
            <w:vAlign w:val="center"/>
          </w:tcPr>
          <w:p>
            <w:pPr>
              <w:keepNext w:val="0"/>
              <w:spacing w:line="240" w:lineRule="auto" w:before="0" w:after="0"/>
            </w:pPr>
            <w:r>
              <w:rPr>
                <w:rFonts w:ascii="Times New Roman" w:hAnsi="Times New Roman"/>
                <w:b w:val="0"/>
                <w:sz w:val="18"/>
              </w:rPr>
              <w:t>BiomedBERT</w:t>
            </w:r>
          </w:p>
        </w:tc>
        <w:tc>
          <w:tcPr>
            <w:tcW w:type="dxa" w:w="1370"/>
            <w:vAlign w:val="center"/>
          </w:tcPr>
          <w:p>
            <w:pPr>
              <w:keepNext w:val="0"/>
              <w:spacing w:line="240" w:lineRule="auto" w:before="0" w:after="0"/>
            </w:pPr>
            <w:r>
              <w:rPr>
                <w:rFonts w:ascii="Times New Roman" w:hAnsi="Times New Roman"/>
                <w:b w:val="0"/>
                <w:sz w:val="18"/>
              </w:rPr>
              <w:t>0.595</w:t>
            </w:r>
          </w:p>
        </w:tc>
        <w:tc>
          <w:tcPr>
            <w:tcW w:type="dxa" w:w="1230"/>
            <w:vAlign w:val="center"/>
          </w:tcPr>
          <w:p>
            <w:pPr>
              <w:keepNext w:val="0"/>
              <w:spacing w:line="240" w:lineRule="auto" w:before="0" w:after="0"/>
            </w:pPr>
            <w:r>
              <w:rPr>
                <w:rFonts w:ascii="Times New Roman" w:hAnsi="Times New Roman"/>
                <w:b w:val="0"/>
                <w:sz w:val="18"/>
              </w:rPr>
              <w:t>0.764</w:t>
            </w:r>
          </w:p>
        </w:tc>
        <w:tc>
          <w:tcPr>
            <w:tcW w:type="dxa" w:w="1230"/>
            <w:vAlign w:val="center"/>
          </w:tcPr>
          <w:p>
            <w:pPr>
              <w:keepNext w:val="0"/>
              <w:spacing w:line="240" w:lineRule="auto" w:before="0" w:after="0"/>
            </w:pPr>
            <w:r>
              <w:rPr>
                <w:rFonts w:ascii="Times New Roman" w:hAnsi="Times New Roman"/>
                <w:b w:val="0"/>
                <w:sz w:val="18"/>
              </w:rPr>
              <w:t>0.426</w:t>
            </w:r>
          </w:p>
        </w:tc>
        <w:tc>
          <w:tcPr>
            <w:tcW w:type="dxa" w:w="1000"/>
            <w:vAlign w:val="center"/>
          </w:tcPr>
          <w:p>
            <w:pPr>
              <w:keepNext w:val="0"/>
              <w:spacing w:line="240" w:lineRule="auto" w:before="0" w:after="0"/>
            </w:pPr>
            <w:r>
              <w:rPr>
                <w:rFonts w:ascii="Times New Roman" w:hAnsi="Times New Roman"/>
                <w:b w:val="0"/>
                <w:sz w:val="18"/>
              </w:rPr>
              <w:t>0.284</w:t>
            </w:r>
          </w:p>
        </w:tc>
        <w:tc>
          <w:tcPr>
            <w:tcW w:type="dxa" w:w="1000"/>
            <w:vAlign w:val="center"/>
          </w:tcPr>
          <w:p>
            <w:pPr>
              <w:keepNext w:val="0"/>
              <w:spacing w:line="240" w:lineRule="auto" w:before="0" w:after="0"/>
            </w:pPr>
            <w:r>
              <w:rPr>
                <w:rFonts w:ascii="Times New Roman" w:hAnsi="Times New Roman"/>
                <w:b w:val="0"/>
                <w:sz w:val="18"/>
              </w:rPr>
              <w:t>0.858</w:t>
            </w:r>
          </w:p>
        </w:tc>
        <w:tc>
          <w:tcPr>
            <w:tcW w:type="dxa" w:w="1010"/>
            <w:vAlign w:val="center"/>
          </w:tcPr>
          <w:p>
            <w:pPr>
              <w:keepNext w:val="0"/>
              <w:spacing w:line="240" w:lineRule="auto" w:before="0" w:after="0"/>
            </w:pPr>
            <w:r>
              <w:rPr>
                <w:rFonts w:ascii="Times New Roman" w:hAnsi="Times New Roman"/>
                <w:b w:val="0"/>
                <w:sz w:val="18"/>
              </w:rPr>
              <w:t>0.415</w:t>
            </w:r>
          </w:p>
        </w:tc>
      </w:tr>
      <w:tr>
        <w:trPr>
          <w:cantSplit/>
        </w:trPr>
        <w:tc>
          <w:tcPr>
            <w:tcW w:type="dxa" w:w="720"/>
            <w:vAlign w:val="center"/>
          </w:tcPr>
          <w:p>
            <w:pPr>
              <w:keepNext w:val="0"/>
              <w:spacing w:line="240" w:lineRule="auto" w:before="0" w:after="0"/>
            </w:pPr>
            <w:r>
              <w:rPr>
                <w:rFonts w:ascii="Times New Roman" w:hAnsi="Times New Roman"/>
                <w:b w:val="0"/>
                <w:sz w:val="18"/>
              </w:rPr>
              <w:t>1</w:t>
            </w:r>
          </w:p>
        </w:tc>
        <w:tc>
          <w:tcPr>
            <w:tcW w:type="dxa" w:w="1800"/>
            <w:vAlign w:val="center"/>
          </w:tcPr>
          <w:p>
            <w:pPr>
              <w:keepNext w:val="0"/>
              <w:spacing w:line="240" w:lineRule="auto" w:before="0" w:after="0"/>
            </w:pPr>
            <w:r>
              <w:rPr>
                <w:rFonts w:ascii="Times New Roman" w:hAnsi="Times New Roman"/>
                <w:b w:val="0"/>
                <w:sz w:val="18"/>
              </w:rPr>
              <w:t>Soft-label LR</w:t>
            </w:r>
          </w:p>
        </w:tc>
        <w:tc>
          <w:tcPr>
            <w:tcW w:type="dxa" w:w="1370"/>
            <w:vAlign w:val="center"/>
          </w:tcPr>
          <w:p>
            <w:pPr>
              <w:keepNext w:val="0"/>
              <w:spacing w:line="240" w:lineRule="auto" w:before="0" w:after="0"/>
            </w:pPr>
            <w:r>
              <w:rPr>
                <w:rFonts w:ascii="Times New Roman" w:hAnsi="Times New Roman"/>
                <w:b w:val="0"/>
                <w:sz w:val="18"/>
              </w:rPr>
              <w:t>0.630</w:t>
            </w:r>
          </w:p>
        </w:tc>
        <w:tc>
          <w:tcPr>
            <w:tcW w:type="dxa" w:w="1230"/>
            <w:vAlign w:val="center"/>
          </w:tcPr>
          <w:p>
            <w:pPr>
              <w:keepNext w:val="0"/>
              <w:spacing w:line="240" w:lineRule="auto" w:before="0" w:after="0"/>
            </w:pPr>
            <w:r>
              <w:rPr>
                <w:rFonts w:ascii="Times New Roman" w:hAnsi="Times New Roman"/>
                <w:b w:val="0"/>
                <w:sz w:val="18"/>
              </w:rPr>
              <w:t>0.431</w:t>
            </w:r>
          </w:p>
        </w:tc>
        <w:tc>
          <w:tcPr>
            <w:tcW w:type="dxa" w:w="1230"/>
            <w:vAlign w:val="center"/>
          </w:tcPr>
          <w:p>
            <w:pPr>
              <w:keepNext w:val="0"/>
              <w:spacing w:line="240" w:lineRule="auto" w:before="0" w:after="0"/>
            </w:pPr>
            <w:r>
              <w:rPr>
                <w:rFonts w:ascii="Times New Roman" w:hAnsi="Times New Roman"/>
                <w:b w:val="0"/>
                <w:sz w:val="18"/>
              </w:rPr>
              <w:t>0.830</w:t>
            </w:r>
          </w:p>
        </w:tc>
        <w:tc>
          <w:tcPr>
            <w:tcW w:type="dxa" w:w="1000"/>
            <w:vAlign w:val="center"/>
          </w:tcPr>
          <w:p>
            <w:pPr>
              <w:keepNext w:val="0"/>
              <w:spacing w:line="240" w:lineRule="auto" w:before="0" w:after="0"/>
            </w:pPr>
            <w:r>
              <w:rPr>
                <w:rFonts w:ascii="Times New Roman" w:hAnsi="Times New Roman"/>
                <w:b w:val="0"/>
                <w:sz w:val="18"/>
              </w:rPr>
              <w:t>0.431</w:t>
            </w:r>
          </w:p>
        </w:tc>
        <w:tc>
          <w:tcPr>
            <w:tcW w:type="dxa" w:w="1000"/>
            <w:vAlign w:val="center"/>
          </w:tcPr>
          <w:p>
            <w:pPr>
              <w:keepNext w:val="0"/>
              <w:spacing w:line="240" w:lineRule="auto" w:before="0" w:after="0"/>
            </w:pPr>
            <w:r>
              <w:rPr>
                <w:rFonts w:ascii="Times New Roman" w:hAnsi="Times New Roman"/>
                <w:b w:val="0"/>
                <w:sz w:val="18"/>
              </w:rPr>
              <w:t>0.830</w:t>
            </w:r>
          </w:p>
        </w:tc>
        <w:tc>
          <w:tcPr>
            <w:tcW w:type="dxa" w:w="1010"/>
            <w:vAlign w:val="center"/>
          </w:tcPr>
          <w:p>
            <w:pPr>
              <w:keepNext w:val="0"/>
              <w:spacing w:line="240" w:lineRule="auto" w:before="0" w:after="0"/>
            </w:pPr>
            <w:r>
              <w:rPr>
                <w:rFonts w:ascii="Times New Roman" w:hAnsi="Times New Roman"/>
                <w:b w:val="0"/>
                <w:sz w:val="18"/>
              </w:rPr>
              <w:t>0.431</w:t>
            </w:r>
          </w:p>
        </w:tc>
      </w:tr>
      <w:tr>
        <w:trPr>
          <w:cantSplit/>
        </w:trPr>
        <w:tc>
          <w:tcPr>
            <w:tcW w:type="dxa" w:w="720"/>
            <w:vAlign w:val="center"/>
          </w:tcPr>
          <w:p>
            <w:pPr>
              <w:keepNext w:val="0"/>
              <w:spacing w:line="240" w:lineRule="auto" w:before="0" w:after="0"/>
            </w:pPr>
            <w:r>
              <w:rPr>
                <w:rFonts w:ascii="Times New Roman" w:hAnsi="Times New Roman"/>
                <w:b w:val="0"/>
                <w:sz w:val="18"/>
              </w:rPr>
              <w:t>1</w:t>
            </w:r>
          </w:p>
        </w:tc>
        <w:tc>
          <w:tcPr>
            <w:tcW w:type="dxa" w:w="1800"/>
            <w:vAlign w:val="center"/>
          </w:tcPr>
          <w:p>
            <w:pPr>
              <w:keepNext w:val="0"/>
              <w:spacing w:line="240" w:lineRule="auto" w:before="0" w:after="0"/>
            </w:pPr>
            <w:r>
              <w:rPr>
                <w:rFonts w:ascii="Times New Roman" w:hAnsi="Times New Roman"/>
                <w:b w:val="0"/>
                <w:sz w:val="18"/>
              </w:rPr>
              <w:t>Hard-label LR</w:t>
            </w:r>
          </w:p>
        </w:tc>
        <w:tc>
          <w:tcPr>
            <w:tcW w:type="dxa" w:w="1370"/>
            <w:vAlign w:val="center"/>
          </w:tcPr>
          <w:p>
            <w:pPr>
              <w:keepNext w:val="0"/>
              <w:spacing w:line="240" w:lineRule="auto" w:before="0" w:after="0"/>
            </w:pPr>
            <w:r>
              <w:rPr>
                <w:rFonts w:ascii="Times New Roman" w:hAnsi="Times New Roman"/>
                <w:b w:val="0"/>
                <w:sz w:val="18"/>
              </w:rPr>
              <w:t>0.623</w:t>
            </w:r>
          </w:p>
        </w:tc>
        <w:tc>
          <w:tcPr>
            <w:tcW w:type="dxa" w:w="1230"/>
            <w:vAlign w:val="center"/>
          </w:tcPr>
          <w:p>
            <w:pPr>
              <w:keepNext w:val="0"/>
              <w:spacing w:line="240" w:lineRule="auto" w:before="0" w:after="0"/>
            </w:pPr>
            <w:r>
              <w:rPr>
                <w:rFonts w:ascii="Times New Roman" w:hAnsi="Times New Roman"/>
                <w:b w:val="0"/>
                <w:sz w:val="18"/>
              </w:rPr>
              <w:t>0.352</w:t>
            </w:r>
          </w:p>
        </w:tc>
        <w:tc>
          <w:tcPr>
            <w:tcW w:type="dxa" w:w="1230"/>
            <w:vAlign w:val="center"/>
          </w:tcPr>
          <w:p>
            <w:pPr>
              <w:keepNext w:val="0"/>
              <w:spacing w:line="240" w:lineRule="auto" w:before="0" w:after="0"/>
            </w:pPr>
            <w:r>
              <w:rPr>
                <w:rFonts w:ascii="Times New Roman" w:hAnsi="Times New Roman"/>
                <w:b w:val="0"/>
                <w:sz w:val="18"/>
              </w:rPr>
              <w:t>0.893</w:t>
            </w:r>
          </w:p>
        </w:tc>
        <w:tc>
          <w:tcPr>
            <w:tcW w:type="dxa" w:w="1000"/>
            <w:vAlign w:val="center"/>
          </w:tcPr>
          <w:p>
            <w:pPr>
              <w:keepNext w:val="0"/>
              <w:spacing w:line="240" w:lineRule="auto" w:before="0" w:after="0"/>
            </w:pPr>
            <w:r>
              <w:rPr>
                <w:rFonts w:ascii="Times New Roman" w:hAnsi="Times New Roman"/>
                <w:b w:val="0"/>
                <w:sz w:val="18"/>
              </w:rPr>
              <w:t>0.497</w:t>
            </w:r>
          </w:p>
        </w:tc>
        <w:tc>
          <w:tcPr>
            <w:tcW w:type="dxa" w:w="1000"/>
            <w:vAlign w:val="center"/>
          </w:tcPr>
          <w:p>
            <w:pPr>
              <w:keepNext w:val="0"/>
              <w:spacing w:line="240" w:lineRule="auto" w:before="0" w:after="0"/>
            </w:pPr>
            <w:r>
              <w:rPr>
                <w:rFonts w:ascii="Times New Roman" w:hAnsi="Times New Roman"/>
                <w:b w:val="0"/>
                <w:sz w:val="18"/>
              </w:rPr>
              <w:t>0.822</w:t>
            </w:r>
          </w:p>
        </w:tc>
        <w:tc>
          <w:tcPr>
            <w:tcW w:type="dxa" w:w="1010"/>
            <w:vAlign w:val="center"/>
          </w:tcPr>
          <w:p>
            <w:pPr>
              <w:keepNext w:val="0"/>
              <w:spacing w:line="240" w:lineRule="auto" w:before="0" w:after="0"/>
            </w:pPr>
            <w:r>
              <w:rPr>
                <w:rFonts w:ascii="Times New Roman" w:hAnsi="Times New Roman"/>
                <w:b w:val="0"/>
                <w:sz w:val="18"/>
              </w:rPr>
              <w:t>0.412</w:t>
            </w:r>
          </w:p>
        </w:tc>
      </w:tr>
      <w:tr>
        <w:trPr>
          <w:cantSplit/>
        </w:trPr>
        <w:tc>
          <w:tcPr>
            <w:tcW w:type="dxa" w:w="720"/>
            <w:vAlign w:val="center"/>
          </w:tcPr>
          <w:p>
            <w:pPr>
              <w:keepNext w:val="0"/>
              <w:spacing w:line="240" w:lineRule="auto" w:before="0" w:after="0"/>
            </w:pPr>
            <w:r>
              <w:rPr>
                <w:rFonts w:ascii="Times New Roman" w:hAnsi="Times New Roman"/>
                <w:b w:val="0"/>
                <w:sz w:val="18"/>
              </w:rPr>
              <w:t>1</w:t>
            </w:r>
          </w:p>
        </w:tc>
        <w:tc>
          <w:tcPr>
            <w:tcW w:type="dxa" w:w="1800"/>
            <w:vAlign w:val="center"/>
          </w:tcPr>
          <w:p>
            <w:pPr>
              <w:keepNext w:val="0"/>
              <w:spacing w:line="240" w:lineRule="auto" w:before="0" w:after="0"/>
            </w:pPr>
            <w:r>
              <w:rPr>
                <w:rFonts w:ascii="Times New Roman" w:hAnsi="Times New Roman"/>
                <w:b w:val="0"/>
                <w:sz w:val="18"/>
              </w:rPr>
              <w:t>Random forest</w:t>
            </w:r>
          </w:p>
        </w:tc>
        <w:tc>
          <w:tcPr>
            <w:tcW w:type="dxa" w:w="1370"/>
            <w:vAlign w:val="center"/>
          </w:tcPr>
          <w:p>
            <w:pPr>
              <w:keepNext w:val="0"/>
              <w:spacing w:line="240" w:lineRule="auto" w:before="0" w:after="0"/>
            </w:pPr>
            <w:r>
              <w:rPr>
                <w:rFonts w:ascii="Times New Roman" w:hAnsi="Times New Roman"/>
                <w:b w:val="0"/>
                <w:sz w:val="18"/>
              </w:rPr>
              <w:t>0.645</w:t>
            </w:r>
          </w:p>
        </w:tc>
        <w:tc>
          <w:tcPr>
            <w:tcW w:type="dxa" w:w="1230"/>
            <w:vAlign w:val="center"/>
          </w:tcPr>
          <w:p>
            <w:pPr>
              <w:keepNext w:val="0"/>
              <w:spacing w:line="240" w:lineRule="auto" w:before="0" w:after="0"/>
            </w:pPr>
            <w:r>
              <w:rPr>
                <w:rFonts w:ascii="Times New Roman" w:hAnsi="Times New Roman"/>
                <w:b w:val="0"/>
                <w:sz w:val="18"/>
              </w:rPr>
              <w:t>0.444</w:t>
            </w:r>
          </w:p>
        </w:tc>
        <w:tc>
          <w:tcPr>
            <w:tcW w:type="dxa" w:w="1230"/>
            <w:vAlign w:val="center"/>
          </w:tcPr>
          <w:p>
            <w:pPr>
              <w:keepNext w:val="0"/>
              <w:spacing w:line="240" w:lineRule="auto" w:before="0" w:after="0"/>
            </w:pPr>
            <w:r>
              <w:rPr>
                <w:rFonts w:ascii="Times New Roman" w:hAnsi="Times New Roman"/>
                <w:b w:val="0"/>
                <w:sz w:val="18"/>
              </w:rPr>
              <w:t>0.846</w:t>
            </w:r>
          </w:p>
        </w:tc>
        <w:tc>
          <w:tcPr>
            <w:tcW w:type="dxa" w:w="1000"/>
            <w:vAlign w:val="center"/>
          </w:tcPr>
          <w:p>
            <w:pPr>
              <w:keepNext w:val="0"/>
              <w:spacing w:line="240" w:lineRule="auto" w:before="0" w:after="0"/>
            </w:pPr>
            <w:r>
              <w:rPr>
                <w:rFonts w:ascii="Times New Roman" w:hAnsi="Times New Roman"/>
                <w:b w:val="0"/>
                <w:sz w:val="18"/>
              </w:rPr>
              <w:t>0.464</w:t>
            </w:r>
          </w:p>
        </w:tc>
        <w:tc>
          <w:tcPr>
            <w:tcW w:type="dxa" w:w="1000"/>
            <w:vAlign w:val="center"/>
          </w:tcPr>
          <w:p>
            <w:pPr>
              <w:keepNext w:val="0"/>
              <w:spacing w:line="240" w:lineRule="auto" w:before="0" w:after="0"/>
            </w:pPr>
            <w:r>
              <w:rPr>
                <w:rFonts w:ascii="Times New Roman" w:hAnsi="Times New Roman"/>
                <w:b w:val="0"/>
                <w:sz w:val="18"/>
              </w:rPr>
              <w:t>0.836</w:t>
            </w:r>
          </w:p>
        </w:tc>
        <w:tc>
          <w:tcPr>
            <w:tcW w:type="dxa" w:w="1010"/>
            <w:vAlign w:val="center"/>
          </w:tcPr>
          <w:p>
            <w:pPr>
              <w:keepNext w:val="0"/>
              <w:spacing w:line="240" w:lineRule="auto" w:before="0" w:after="0"/>
            </w:pPr>
            <w:r>
              <w:rPr>
                <w:rFonts w:ascii="Times New Roman" w:hAnsi="Times New Roman"/>
                <w:b w:val="0"/>
                <w:sz w:val="18"/>
              </w:rPr>
              <w:t>0.454</w:t>
            </w:r>
          </w:p>
        </w:tc>
      </w:tr>
      <w:tr>
        <w:trPr>
          <w:cantSplit/>
        </w:trPr>
        <w:tc>
          <w:tcPr>
            <w:tcW w:type="dxa" w:w="720"/>
            <w:vAlign w:val="center"/>
          </w:tcPr>
          <w:p>
            <w:pPr>
              <w:keepNext w:val="0"/>
              <w:spacing w:line="240" w:lineRule="auto" w:before="0" w:after="0"/>
            </w:pPr>
            <w:r>
              <w:rPr>
                <w:rFonts w:ascii="Times New Roman" w:hAnsi="Times New Roman"/>
                <w:b w:val="0"/>
                <w:sz w:val="18"/>
              </w:rPr>
              <w:t>2</w:t>
            </w:r>
          </w:p>
        </w:tc>
        <w:tc>
          <w:tcPr>
            <w:tcW w:type="dxa" w:w="1800"/>
            <w:vAlign w:val="center"/>
          </w:tcPr>
          <w:p>
            <w:pPr>
              <w:keepNext w:val="0"/>
              <w:spacing w:line="240" w:lineRule="auto" w:before="0" w:after="0"/>
            </w:pPr>
            <w:r>
              <w:rPr>
                <w:rFonts w:ascii="Times New Roman" w:hAnsi="Times New Roman"/>
                <w:b w:val="0"/>
                <w:sz w:val="18"/>
              </w:rPr>
              <w:t>BioBERT</w:t>
            </w:r>
          </w:p>
        </w:tc>
        <w:tc>
          <w:tcPr>
            <w:tcW w:type="dxa" w:w="1370"/>
            <w:vAlign w:val="center"/>
          </w:tcPr>
          <w:p>
            <w:pPr>
              <w:keepNext w:val="0"/>
              <w:spacing w:line="240" w:lineRule="auto" w:before="0" w:after="0"/>
            </w:pPr>
            <w:r>
              <w:rPr>
                <w:rFonts w:ascii="Times New Roman" w:hAnsi="Times New Roman"/>
                <w:b w:val="0"/>
                <w:sz w:val="18"/>
              </w:rPr>
              <w:t>0.636</w:t>
            </w:r>
          </w:p>
        </w:tc>
        <w:tc>
          <w:tcPr>
            <w:tcW w:type="dxa" w:w="1230"/>
            <w:vAlign w:val="center"/>
          </w:tcPr>
          <w:p>
            <w:pPr>
              <w:keepNext w:val="0"/>
              <w:spacing w:line="240" w:lineRule="auto" w:before="0" w:after="0"/>
            </w:pPr>
            <w:r>
              <w:rPr>
                <w:rFonts w:ascii="Times New Roman" w:hAnsi="Times New Roman"/>
                <w:b w:val="0"/>
                <w:sz w:val="18"/>
              </w:rPr>
              <w:t>0.767</w:t>
            </w:r>
          </w:p>
        </w:tc>
        <w:tc>
          <w:tcPr>
            <w:tcW w:type="dxa" w:w="1230"/>
            <w:vAlign w:val="center"/>
          </w:tcPr>
          <w:p>
            <w:pPr>
              <w:keepNext w:val="0"/>
              <w:spacing w:line="240" w:lineRule="auto" w:before="0" w:after="0"/>
            </w:pPr>
            <w:r>
              <w:rPr>
                <w:rFonts w:ascii="Times New Roman" w:hAnsi="Times New Roman"/>
                <w:b w:val="0"/>
                <w:sz w:val="18"/>
              </w:rPr>
              <w:t>0.505</w:t>
            </w:r>
          </w:p>
        </w:tc>
        <w:tc>
          <w:tcPr>
            <w:tcW w:type="dxa" w:w="1000"/>
            <w:vAlign w:val="center"/>
          </w:tcPr>
          <w:p>
            <w:pPr>
              <w:keepNext w:val="0"/>
              <w:spacing w:line="240" w:lineRule="auto" w:before="0" w:after="0"/>
            </w:pPr>
            <w:r>
              <w:rPr>
                <w:rFonts w:ascii="Times New Roman" w:hAnsi="Times New Roman"/>
                <w:b w:val="0"/>
                <w:sz w:val="18"/>
              </w:rPr>
              <w:t>0.471</w:t>
            </w:r>
          </w:p>
        </w:tc>
        <w:tc>
          <w:tcPr>
            <w:tcW w:type="dxa" w:w="1000"/>
            <w:vAlign w:val="center"/>
          </w:tcPr>
          <w:p>
            <w:pPr>
              <w:keepNext w:val="0"/>
              <w:spacing w:line="240" w:lineRule="auto" w:before="0" w:after="0"/>
            </w:pPr>
            <w:r>
              <w:rPr>
                <w:rFonts w:ascii="Times New Roman" w:hAnsi="Times New Roman"/>
                <w:b w:val="0"/>
                <w:sz w:val="18"/>
              </w:rPr>
              <w:t>0.791</w:t>
            </w:r>
          </w:p>
        </w:tc>
        <w:tc>
          <w:tcPr>
            <w:tcW w:type="dxa" w:w="1010"/>
            <w:vAlign w:val="center"/>
          </w:tcPr>
          <w:p>
            <w:pPr>
              <w:keepNext w:val="0"/>
              <w:spacing w:line="240" w:lineRule="auto" w:before="0" w:after="0"/>
            </w:pPr>
            <w:r>
              <w:rPr>
                <w:rFonts w:ascii="Times New Roman" w:hAnsi="Times New Roman"/>
                <w:b w:val="0"/>
                <w:sz w:val="18"/>
              </w:rPr>
              <w:t>0.584</w:t>
            </w:r>
          </w:p>
        </w:tc>
      </w:tr>
      <w:tr>
        <w:trPr>
          <w:cantSplit/>
        </w:trPr>
        <w:tc>
          <w:tcPr>
            <w:tcW w:type="dxa" w:w="720"/>
            <w:vAlign w:val="center"/>
          </w:tcPr>
          <w:p>
            <w:pPr>
              <w:keepNext w:val="0"/>
              <w:spacing w:line="240" w:lineRule="auto" w:before="0" w:after="0"/>
            </w:pPr>
            <w:r>
              <w:rPr>
                <w:rFonts w:ascii="Times New Roman" w:hAnsi="Times New Roman"/>
                <w:b w:val="0"/>
                <w:sz w:val="18"/>
              </w:rPr>
              <w:t>2</w:t>
            </w:r>
          </w:p>
        </w:tc>
        <w:tc>
          <w:tcPr>
            <w:tcW w:type="dxa" w:w="1800"/>
            <w:vAlign w:val="center"/>
          </w:tcPr>
          <w:p>
            <w:pPr>
              <w:keepNext w:val="0"/>
              <w:spacing w:line="240" w:lineRule="auto" w:before="0" w:after="0"/>
            </w:pPr>
            <w:r>
              <w:rPr>
                <w:rFonts w:ascii="Times New Roman" w:hAnsi="Times New Roman"/>
                <w:b w:val="0"/>
                <w:sz w:val="18"/>
              </w:rPr>
              <w:t>BiomedBERT</w:t>
            </w:r>
          </w:p>
        </w:tc>
        <w:tc>
          <w:tcPr>
            <w:tcW w:type="dxa" w:w="1370"/>
            <w:vAlign w:val="center"/>
          </w:tcPr>
          <w:p>
            <w:pPr>
              <w:keepNext w:val="0"/>
              <w:spacing w:line="240" w:lineRule="auto" w:before="0" w:after="0"/>
            </w:pPr>
            <w:r>
              <w:rPr>
                <w:rFonts w:ascii="Times New Roman" w:hAnsi="Times New Roman"/>
                <w:b w:val="0"/>
                <w:sz w:val="18"/>
              </w:rPr>
              <w:t>0.631</w:t>
            </w:r>
          </w:p>
        </w:tc>
        <w:tc>
          <w:tcPr>
            <w:tcW w:type="dxa" w:w="1230"/>
            <w:vAlign w:val="center"/>
          </w:tcPr>
          <w:p>
            <w:pPr>
              <w:keepNext w:val="0"/>
              <w:spacing w:line="240" w:lineRule="auto" w:before="0" w:after="0"/>
            </w:pPr>
            <w:r>
              <w:rPr>
                <w:rFonts w:ascii="Times New Roman" w:hAnsi="Times New Roman"/>
                <w:b w:val="0"/>
                <w:sz w:val="18"/>
              </w:rPr>
              <w:t>0.741</w:t>
            </w:r>
          </w:p>
        </w:tc>
        <w:tc>
          <w:tcPr>
            <w:tcW w:type="dxa" w:w="1230"/>
            <w:vAlign w:val="center"/>
          </w:tcPr>
          <w:p>
            <w:pPr>
              <w:keepNext w:val="0"/>
              <w:spacing w:line="240" w:lineRule="auto" w:before="0" w:after="0"/>
            </w:pPr>
            <w:r>
              <w:rPr>
                <w:rFonts w:ascii="Times New Roman" w:hAnsi="Times New Roman"/>
                <w:b w:val="0"/>
                <w:sz w:val="18"/>
              </w:rPr>
              <w:t>0.520</w:t>
            </w:r>
          </w:p>
        </w:tc>
        <w:tc>
          <w:tcPr>
            <w:tcW w:type="dxa" w:w="1000"/>
            <w:vAlign w:val="center"/>
          </w:tcPr>
          <w:p>
            <w:pPr>
              <w:keepNext w:val="0"/>
              <w:spacing w:line="240" w:lineRule="auto" w:before="0" w:after="0"/>
            </w:pPr>
            <w:r>
              <w:rPr>
                <w:rFonts w:ascii="Times New Roman" w:hAnsi="Times New Roman"/>
                <w:b w:val="0"/>
                <w:sz w:val="18"/>
              </w:rPr>
              <w:t>0.470</w:t>
            </w:r>
          </w:p>
        </w:tc>
        <w:tc>
          <w:tcPr>
            <w:tcW w:type="dxa" w:w="1000"/>
            <w:vAlign w:val="center"/>
          </w:tcPr>
          <w:p>
            <w:pPr>
              <w:keepNext w:val="0"/>
              <w:spacing w:line="240" w:lineRule="auto" w:before="0" w:after="0"/>
            </w:pPr>
            <w:r>
              <w:rPr>
                <w:rFonts w:ascii="Times New Roman" w:hAnsi="Times New Roman"/>
                <w:b w:val="0"/>
                <w:sz w:val="18"/>
              </w:rPr>
              <w:t>0.778</w:t>
            </w:r>
          </w:p>
        </w:tc>
        <w:tc>
          <w:tcPr>
            <w:tcW w:type="dxa" w:w="1010"/>
            <w:vAlign w:val="center"/>
          </w:tcPr>
          <w:p>
            <w:pPr>
              <w:keepNext w:val="0"/>
              <w:spacing w:line="240" w:lineRule="auto" w:before="0" w:after="0"/>
            </w:pPr>
            <w:r>
              <w:rPr>
                <w:rFonts w:ascii="Times New Roman" w:hAnsi="Times New Roman"/>
                <w:b w:val="0"/>
                <w:sz w:val="18"/>
              </w:rPr>
              <w:t>0.575</w:t>
            </w:r>
          </w:p>
        </w:tc>
      </w:tr>
      <w:tr>
        <w:trPr>
          <w:cantSplit/>
        </w:trPr>
        <w:tc>
          <w:tcPr>
            <w:tcW w:type="dxa" w:w="720"/>
            <w:vAlign w:val="center"/>
          </w:tcPr>
          <w:p>
            <w:pPr>
              <w:keepNext w:val="0"/>
              <w:spacing w:line="240" w:lineRule="auto" w:before="0" w:after="0"/>
            </w:pPr>
            <w:r>
              <w:rPr>
                <w:rFonts w:ascii="Times New Roman" w:hAnsi="Times New Roman"/>
                <w:b w:val="0"/>
                <w:sz w:val="18"/>
              </w:rPr>
              <w:t>2</w:t>
            </w:r>
          </w:p>
        </w:tc>
        <w:tc>
          <w:tcPr>
            <w:tcW w:type="dxa" w:w="1800"/>
            <w:vAlign w:val="center"/>
          </w:tcPr>
          <w:p>
            <w:pPr>
              <w:keepNext w:val="0"/>
              <w:spacing w:line="240" w:lineRule="auto" w:before="0" w:after="0"/>
            </w:pPr>
            <w:r>
              <w:rPr>
                <w:rFonts w:ascii="Times New Roman" w:hAnsi="Times New Roman"/>
                <w:b w:val="0"/>
                <w:sz w:val="18"/>
              </w:rPr>
              <w:t>Soft-label LR</w:t>
            </w:r>
          </w:p>
        </w:tc>
        <w:tc>
          <w:tcPr>
            <w:tcW w:type="dxa" w:w="1370"/>
            <w:vAlign w:val="center"/>
          </w:tcPr>
          <w:p>
            <w:pPr>
              <w:keepNext w:val="0"/>
              <w:spacing w:line="240" w:lineRule="auto" w:before="0" w:after="0"/>
            </w:pPr>
            <w:r>
              <w:rPr>
                <w:rFonts w:ascii="Times New Roman" w:hAnsi="Times New Roman"/>
                <w:b w:val="0"/>
                <w:sz w:val="18"/>
              </w:rPr>
              <w:t>0.644</w:t>
            </w:r>
          </w:p>
        </w:tc>
        <w:tc>
          <w:tcPr>
            <w:tcW w:type="dxa" w:w="1230"/>
            <w:vAlign w:val="center"/>
          </w:tcPr>
          <w:p>
            <w:pPr>
              <w:keepNext w:val="0"/>
              <w:spacing w:line="240" w:lineRule="auto" w:before="0" w:after="0"/>
            </w:pPr>
            <w:r>
              <w:rPr>
                <w:rFonts w:ascii="Times New Roman" w:hAnsi="Times New Roman"/>
                <w:b w:val="0"/>
                <w:sz w:val="18"/>
              </w:rPr>
              <w:t>0.696</w:t>
            </w:r>
          </w:p>
        </w:tc>
        <w:tc>
          <w:tcPr>
            <w:tcW w:type="dxa" w:w="1230"/>
            <w:vAlign w:val="center"/>
          </w:tcPr>
          <w:p>
            <w:pPr>
              <w:keepNext w:val="0"/>
              <w:spacing w:line="240" w:lineRule="auto" w:before="0" w:after="0"/>
            </w:pPr>
            <w:r>
              <w:rPr>
                <w:rFonts w:ascii="Times New Roman" w:hAnsi="Times New Roman"/>
                <w:b w:val="0"/>
                <w:sz w:val="18"/>
              </w:rPr>
              <w:t>0.591</w:t>
            </w:r>
          </w:p>
        </w:tc>
        <w:tc>
          <w:tcPr>
            <w:tcW w:type="dxa" w:w="1000"/>
            <w:vAlign w:val="center"/>
          </w:tcPr>
          <w:p>
            <w:pPr>
              <w:keepNext w:val="0"/>
              <w:spacing w:line="240" w:lineRule="auto" w:before="0" w:after="0"/>
            </w:pPr>
            <w:r>
              <w:rPr>
                <w:rFonts w:ascii="Times New Roman" w:hAnsi="Times New Roman"/>
                <w:b w:val="0"/>
                <w:sz w:val="18"/>
              </w:rPr>
              <w:t>0.494</w:t>
            </w:r>
          </w:p>
        </w:tc>
        <w:tc>
          <w:tcPr>
            <w:tcW w:type="dxa" w:w="1000"/>
            <w:vAlign w:val="center"/>
          </w:tcPr>
          <w:p>
            <w:pPr>
              <w:keepNext w:val="0"/>
              <w:spacing w:line="240" w:lineRule="auto" w:before="0" w:after="0"/>
            </w:pPr>
            <w:r>
              <w:rPr>
                <w:rFonts w:ascii="Times New Roman" w:hAnsi="Times New Roman"/>
                <w:b w:val="0"/>
                <w:sz w:val="18"/>
              </w:rPr>
              <w:t>0.772</w:t>
            </w:r>
          </w:p>
        </w:tc>
        <w:tc>
          <w:tcPr>
            <w:tcW w:type="dxa" w:w="1010"/>
            <w:vAlign w:val="center"/>
          </w:tcPr>
          <w:p>
            <w:pPr>
              <w:keepNext w:val="0"/>
              <w:spacing w:line="240" w:lineRule="auto" w:before="0" w:after="0"/>
            </w:pPr>
            <w:r>
              <w:rPr>
                <w:rFonts w:ascii="Times New Roman" w:hAnsi="Times New Roman"/>
                <w:b w:val="0"/>
                <w:sz w:val="18"/>
              </w:rPr>
              <w:t>0.578</w:t>
            </w:r>
          </w:p>
        </w:tc>
      </w:tr>
      <w:tr>
        <w:trPr>
          <w:cantSplit/>
        </w:trPr>
        <w:tc>
          <w:tcPr>
            <w:tcW w:type="dxa" w:w="720"/>
            <w:vAlign w:val="center"/>
          </w:tcPr>
          <w:p>
            <w:pPr>
              <w:keepNext w:val="0"/>
              <w:spacing w:line="240" w:lineRule="auto" w:before="0" w:after="0"/>
            </w:pPr>
            <w:r>
              <w:rPr>
                <w:rFonts w:ascii="Times New Roman" w:hAnsi="Times New Roman"/>
                <w:b w:val="0"/>
                <w:sz w:val="18"/>
              </w:rPr>
              <w:t>2</w:t>
            </w:r>
          </w:p>
        </w:tc>
        <w:tc>
          <w:tcPr>
            <w:tcW w:type="dxa" w:w="1800"/>
            <w:vAlign w:val="center"/>
          </w:tcPr>
          <w:p>
            <w:pPr>
              <w:keepNext w:val="0"/>
              <w:spacing w:line="240" w:lineRule="auto" w:before="0" w:after="0"/>
            </w:pPr>
            <w:r>
              <w:rPr>
                <w:rFonts w:ascii="Times New Roman" w:hAnsi="Times New Roman"/>
                <w:b w:val="0"/>
                <w:sz w:val="18"/>
              </w:rPr>
              <w:t>Hard-label LR</w:t>
            </w:r>
          </w:p>
        </w:tc>
        <w:tc>
          <w:tcPr>
            <w:tcW w:type="dxa" w:w="1370"/>
            <w:vAlign w:val="center"/>
          </w:tcPr>
          <w:p>
            <w:pPr>
              <w:keepNext w:val="0"/>
              <w:spacing w:line="240" w:lineRule="auto" w:before="0" w:after="0"/>
            </w:pPr>
            <w:r>
              <w:rPr>
                <w:rFonts w:ascii="Times New Roman" w:hAnsi="Times New Roman"/>
                <w:b w:val="0"/>
                <w:sz w:val="18"/>
              </w:rPr>
              <w:t>0.605</w:t>
            </w:r>
          </w:p>
        </w:tc>
        <w:tc>
          <w:tcPr>
            <w:tcW w:type="dxa" w:w="1230"/>
            <w:vAlign w:val="center"/>
          </w:tcPr>
          <w:p>
            <w:pPr>
              <w:keepNext w:val="0"/>
              <w:spacing w:line="240" w:lineRule="auto" w:before="0" w:after="0"/>
            </w:pPr>
            <w:r>
              <w:rPr>
                <w:rFonts w:ascii="Times New Roman" w:hAnsi="Times New Roman"/>
                <w:b w:val="0"/>
                <w:sz w:val="18"/>
              </w:rPr>
              <w:t>0.584</w:t>
            </w:r>
          </w:p>
        </w:tc>
        <w:tc>
          <w:tcPr>
            <w:tcW w:type="dxa" w:w="1230"/>
            <w:vAlign w:val="center"/>
          </w:tcPr>
          <w:p>
            <w:pPr>
              <w:keepNext w:val="0"/>
              <w:spacing w:line="240" w:lineRule="auto" w:before="0" w:after="0"/>
            </w:pPr>
            <w:r>
              <w:rPr>
                <w:rFonts w:ascii="Times New Roman" w:hAnsi="Times New Roman"/>
                <w:b w:val="0"/>
                <w:sz w:val="18"/>
              </w:rPr>
              <w:t>0.626</w:t>
            </w:r>
          </w:p>
        </w:tc>
        <w:tc>
          <w:tcPr>
            <w:tcW w:type="dxa" w:w="1000"/>
            <w:vAlign w:val="center"/>
          </w:tcPr>
          <w:p>
            <w:pPr>
              <w:keepNext w:val="0"/>
              <w:spacing w:line="240" w:lineRule="auto" w:before="0" w:after="0"/>
            </w:pPr>
            <w:r>
              <w:rPr>
                <w:rFonts w:ascii="Times New Roman" w:hAnsi="Times New Roman"/>
                <w:b w:val="0"/>
                <w:sz w:val="18"/>
              </w:rPr>
              <w:t>0.472</w:t>
            </w:r>
          </w:p>
        </w:tc>
        <w:tc>
          <w:tcPr>
            <w:tcW w:type="dxa" w:w="1000"/>
            <w:vAlign w:val="center"/>
          </w:tcPr>
          <w:p>
            <w:pPr>
              <w:keepNext w:val="0"/>
              <w:spacing w:line="240" w:lineRule="auto" w:before="0" w:after="0"/>
            </w:pPr>
            <w:r>
              <w:rPr>
                <w:rFonts w:ascii="Times New Roman" w:hAnsi="Times New Roman"/>
                <w:b w:val="0"/>
                <w:sz w:val="18"/>
              </w:rPr>
              <w:t>0.723</w:t>
            </w:r>
          </w:p>
        </w:tc>
        <w:tc>
          <w:tcPr>
            <w:tcW w:type="dxa" w:w="1010"/>
            <w:vAlign w:val="center"/>
          </w:tcPr>
          <w:p>
            <w:pPr>
              <w:keepNext w:val="0"/>
              <w:spacing w:line="240" w:lineRule="auto" w:before="0" w:after="0"/>
            </w:pPr>
            <w:r>
              <w:rPr>
                <w:rFonts w:ascii="Times New Roman" w:hAnsi="Times New Roman"/>
                <w:b w:val="0"/>
                <w:sz w:val="18"/>
              </w:rPr>
              <w:t>0.522</w:t>
            </w:r>
          </w:p>
        </w:tc>
      </w:tr>
      <w:tr>
        <w:trPr>
          <w:cantSplit/>
        </w:trPr>
        <w:tc>
          <w:tcPr>
            <w:tcW w:type="dxa" w:w="720"/>
            <w:vAlign w:val="center"/>
          </w:tcPr>
          <w:p>
            <w:pPr>
              <w:keepNext w:val="0"/>
              <w:spacing w:line="240" w:lineRule="auto" w:before="0" w:after="0"/>
            </w:pPr>
            <w:r>
              <w:rPr>
                <w:rFonts w:ascii="Times New Roman" w:hAnsi="Times New Roman"/>
                <w:b w:val="0"/>
                <w:sz w:val="18"/>
              </w:rPr>
              <w:t>2</w:t>
            </w:r>
          </w:p>
        </w:tc>
        <w:tc>
          <w:tcPr>
            <w:tcW w:type="dxa" w:w="1800"/>
            <w:vAlign w:val="center"/>
          </w:tcPr>
          <w:p>
            <w:pPr>
              <w:keepNext w:val="0"/>
              <w:spacing w:line="240" w:lineRule="auto" w:before="0" w:after="0"/>
            </w:pPr>
            <w:r>
              <w:rPr>
                <w:rFonts w:ascii="Times New Roman" w:hAnsi="Times New Roman"/>
                <w:b w:val="0"/>
                <w:sz w:val="18"/>
              </w:rPr>
              <w:t>Random forest</w:t>
            </w:r>
          </w:p>
        </w:tc>
        <w:tc>
          <w:tcPr>
            <w:tcW w:type="dxa" w:w="1370"/>
            <w:vAlign w:val="center"/>
          </w:tcPr>
          <w:p>
            <w:pPr>
              <w:keepNext w:val="0"/>
              <w:spacing w:line="240" w:lineRule="auto" w:before="0" w:after="0"/>
            </w:pPr>
            <w:r>
              <w:rPr>
                <w:rFonts w:ascii="Times New Roman" w:hAnsi="Times New Roman"/>
                <w:b w:val="0"/>
                <w:sz w:val="18"/>
              </w:rPr>
              <w:t>0.615</w:t>
            </w:r>
          </w:p>
        </w:tc>
        <w:tc>
          <w:tcPr>
            <w:tcW w:type="dxa" w:w="1230"/>
            <w:vAlign w:val="center"/>
          </w:tcPr>
          <w:p>
            <w:pPr>
              <w:keepNext w:val="0"/>
              <w:spacing w:line="240" w:lineRule="auto" w:before="0" w:after="0"/>
            </w:pPr>
            <w:r>
              <w:rPr>
                <w:rFonts w:ascii="Times New Roman" w:hAnsi="Times New Roman"/>
                <w:b w:val="0"/>
                <w:sz w:val="18"/>
              </w:rPr>
              <w:t>0.550</w:t>
            </w:r>
          </w:p>
        </w:tc>
        <w:tc>
          <w:tcPr>
            <w:tcW w:type="dxa" w:w="1230"/>
            <w:vAlign w:val="center"/>
          </w:tcPr>
          <w:p>
            <w:pPr>
              <w:keepNext w:val="0"/>
              <w:spacing w:line="240" w:lineRule="auto" w:before="0" w:after="0"/>
            </w:pPr>
            <w:r>
              <w:rPr>
                <w:rFonts w:ascii="Times New Roman" w:hAnsi="Times New Roman"/>
                <w:b w:val="0"/>
                <w:sz w:val="18"/>
              </w:rPr>
              <w:t>0.680</w:t>
            </w:r>
          </w:p>
        </w:tc>
        <w:tc>
          <w:tcPr>
            <w:tcW w:type="dxa" w:w="1000"/>
            <w:vAlign w:val="center"/>
          </w:tcPr>
          <w:p>
            <w:pPr>
              <w:keepNext w:val="0"/>
              <w:spacing w:line="240" w:lineRule="auto" w:before="0" w:after="0"/>
            </w:pPr>
            <w:r>
              <w:rPr>
                <w:rFonts w:ascii="Times New Roman" w:hAnsi="Times New Roman"/>
                <w:b w:val="0"/>
                <w:sz w:val="18"/>
              </w:rPr>
              <w:t>0.496</w:t>
            </w:r>
          </w:p>
        </w:tc>
        <w:tc>
          <w:tcPr>
            <w:tcW w:type="dxa" w:w="1000"/>
            <w:vAlign w:val="center"/>
          </w:tcPr>
          <w:p>
            <w:pPr>
              <w:keepNext w:val="0"/>
              <w:spacing w:line="240" w:lineRule="auto" w:before="0" w:after="0"/>
            </w:pPr>
            <w:r>
              <w:rPr>
                <w:rFonts w:ascii="Times New Roman" w:hAnsi="Times New Roman"/>
                <w:b w:val="0"/>
                <w:sz w:val="18"/>
              </w:rPr>
              <w:t>0.724</w:t>
            </w:r>
          </w:p>
        </w:tc>
        <w:tc>
          <w:tcPr>
            <w:tcW w:type="dxa" w:w="1010"/>
            <w:vAlign w:val="center"/>
          </w:tcPr>
          <w:p>
            <w:pPr>
              <w:keepNext w:val="0"/>
              <w:spacing w:line="240" w:lineRule="auto" w:before="0" w:after="0"/>
            </w:pPr>
            <w:r>
              <w:rPr>
                <w:rFonts w:ascii="Times New Roman" w:hAnsi="Times New Roman"/>
                <w:b w:val="0"/>
                <w:sz w:val="18"/>
              </w:rPr>
              <w:t>0.522</w:t>
            </w:r>
          </w:p>
        </w:tc>
      </w:tr>
      <w:tr>
        <w:trPr>
          <w:cantSplit/>
        </w:trPr>
        <w:tc>
          <w:tcPr>
            <w:tcW w:type="dxa" w:w="720"/>
            <w:vAlign w:val="center"/>
          </w:tcPr>
          <w:p>
            <w:pPr>
              <w:keepNext w:val="0"/>
              <w:spacing w:line="240" w:lineRule="auto" w:before="0" w:after="0"/>
            </w:pPr>
            <w:r>
              <w:rPr>
                <w:rFonts w:ascii="Times New Roman" w:hAnsi="Times New Roman"/>
                <w:b w:val="0"/>
                <w:sz w:val="18"/>
              </w:rPr>
              <w:t>3</w:t>
            </w:r>
          </w:p>
        </w:tc>
        <w:tc>
          <w:tcPr>
            <w:tcW w:type="dxa" w:w="1800"/>
            <w:vAlign w:val="center"/>
          </w:tcPr>
          <w:p>
            <w:pPr>
              <w:keepNext w:val="0"/>
              <w:spacing w:line="240" w:lineRule="auto" w:before="0" w:after="0"/>
            </w:pPr>
            <w:r>
              <w:rPr>
                <w:rFonts w:ascii="Times New Roman" w:hAnsi="Times New Roman"/>
                <w:b w:val="0"/>
                <w:sz w:val="18"/>
              </w:rPr>
              <w:t>BioBERT</w:t>
            </w:r>
          </w:p>
        </w:tc>
        <w:tc>
          <w:tcPr>
            <w:tcW w:type="dxa" w:w="1370"/>
            <w:vAlign w:val="center"/>
          </w:tcPr>
          <w:p>
            <w:pPr>
              <w:keepNext w:val="0"/>
              <w:spacing w:line="240" w:lineRule="auto" w:before="0" w:after="0"/>
            </w:pPr>
            <w:r>
              <w:rPr>
                <w:rFonts w:ascii="Times New Roman" w:hAnsi="Times New Roman"/>
                <w:b w:val="0"/>
                <w:sz w:val="18"/>
              </w:rPr>
              <w:t>0.593</w:t>
            </w:r>
          </w:p>
        </w:tc>
        <w:tc>
          <w:tcPr>
            <w:tcW w:type="dxa" w:w="1230"/>
            <w:vAlign w:val="center"/>
          </w:tcPr>
          <w:p>
            <w:pPr>
              <w:keepNext w:val="0"/>
              <w:spacing w:line="240" w:lineRule="auto" w:before="0" w:after="0"/>
            </w:pPr>
            <w:r>
              <w:rPr>
                <w:rFonts w:ascii="Times New Roman" w:hAnsi="Times New Roman"/>
                <w:b w:val="0"/>
                <w:sz w:val="18"/>
              </w:rPr>
              <w:t>0.968</w:t>
            </w:r>
          </w:p>
        </w:tc>
        <w:tc>
          <w:tcPr>
            <w:tcW w:type="dxa" w:w="1230"/>
            <w:vAlign w:val="center"/>
          </w:tcPr>
          <w:p>
            <w:pPr>
              <w:keepNext w:val="0"/>
              <w:spacing w:line="240" w:lineRule="auto" w:before="0" w:after="0"/>
            </w:pPr>
            <w:r>
              <w:rPr>
                <w:rFonts w:ascii="Times New Roman" w:hAnsi="Times New Roman"/>
                <w:b w:val="0"/>
                <w:sz w:val="18"/>
              </w:rPr>
              <w:t>0.218</w:t>
            </w:r>
          </w:p>
        </w:tc>
        <w:tc>
          <w:tcPr>
            <w:tcW w:type="dxa" w:w="1000"/>
            <w:vAlign w:val="center"/>
          </w:tcPr>
          <w:p>
            <w:pPr>
              <w:keepNext w:val="0"/>
              <w:spacing w:line="240" w:lineRule="auto" w:before="0" w:after="0"/>
            </w:pPr>
            <w:r>
              <w:rPr>
                <w:rFonts w:ascii="Times New Roman" w:hAnsi="Times New Roman"/>
                <w:b w:val="0"/>
                <w:sz w:val="18"/>
              </w:rPr>
              <w:t>0.652</w:t>
            </w:r>
          </w:p>
        </w:tc>
        <w:tc>
          <w:tcPr>
            <w:tcW w:type="dxa" w:w="1000"/>
            <w:vAlign w:val="center"/>
          </w:tcPr>
          <w:p>
            <w:pPr>
              <w:keepNext w:val="0"/>
              <w:spacing w:line="240" w:lineRule="auto" w:before="0" w:after="0"/>
            </w:pPr>
            <w:r>
              <w:rPr>
                <w:rFonts w:ascii="Times New Roman" w:hAnsi="Times New Roman"/>
                <w:b w:val="0"/>
                <w:sz w:val="18"/>
              </w:rPr>
              <w:t>0.819</w:t>
            </w:r>
          </w:p>
        </w:tc>
        <w:tc>
          <w:tcPr>
            <w:tcW w:type="dxa" w:w="1010"/>
            <w:vAlign w:val="center"/>
          </w:tcPr>
          <w:p>
            <w:pPr>
              <w:keepNext w:val="0"/>
              <w:spacing w:line="240" w:lineRule="auto" w:before="0" w:after="0"/>
            </w:pPr>
            <w:r>
              <w:rPr>
                <w:rFonts w:ascii="Times New Roman" w:hAnsi="Times New Roman"/>
                <w:b w:val="0"/>
                <w:sz w:val="18"/>
              </w:rPr>
              <w:t>0.779</w:t>
            </w:r>
          </w:p>
        </w:tc>
      </w:tr>
      <w:tr>
        <w:trPr>
          <w:cantSplit/>
        </w:trPr>
        <w:tc>
          <w:tcPr>
            <w:tcW w:type="dxa" w:w="720"/>
            <w:vAlign w:val="center"/>
          </w:tcPr>
          <w:p>
            <w:pPr>
              <w:keepNext w:val="0"/>
              <w:spacing w:line="240" w:lineRule="auto" w:before="0" w:after="0"/>
            </w:pPr>
            <w:r>
              <w:rPr>
                <w:rFonts w:ascii="Times New Roman" w:hAnsi="Times New Roman"/>
                <w:b w:val="0"/>
                <w:sz w:val="18"/>
              </w:rPr>
              <w:t>3</w:t>
            </w:r>
          </w:p>
        </w:tc>
        <w:tc>
          <w:tcPr>
            <w:tcW w:type="dxa" w:w="1800"/>
            <w:vAlign w:val="center"/>
          </w:tcPr>
          <w:p>
            <w:pPr>
              <w:keepNext w:val="0"/>
              <w:spacing w:line="240" w:lineRule="auto" w:before="0" w:after="0"/>
            </w:pPr>
            <w:r>
              <w:rPr>
                <w:rFonts w:ascii="Times New Roman" w:hAnsi="Times New Roman"/>
                <w:b w:val="0"/>
                <w:sz w:val="18"/>
              </w:rPr>
              <w:t>BiomedBERT</w:t>
            </w:r>
          </w:p>
        </w:tc>
        <w:tc>
          <w:tcPr>
            <w:tcW w:type="dxa" w:w="1370"/>
            <w:vAlign w:val="center"/>
          </w:tcPr>
          <w:p>
            <w:pPr>
              <w:keepNext w:val="0"/>
              <w:spacing w:line="240" w:lineRule="auto" w:before="0" w:after="0"/>
            </w:pPr>
            <w:r>
              <w:rPr>
                <w:rFonts w:ascii="Times New Roman" w:hAnsi="Times New Roman"/>
                <w:b w:val="0"/>
                <w:sz w:val="18"/>
              </w:rPr>
              <w:t>0.586</w:t>
            </w:r>
          </w:p>
        </w:tc>
        <w:tc>
          <w:tcPr>
            <w:tcW w:type="dxa" w:w="1230"/>
            <w:vAlign w:val="center"/>
          </w:tcPr>
          <w:p>
            <w:pPr>
              <w:keepNext w:val="0"/>
              <w:spacing w:line="240" w:lineRule="auto" w:before="0" w:after="0"/>
            </w:pPr>
            <w:r>
              <w:rPr>
                <w:rFonts w:ascii="Times New Roman" w:hAnsi="Times New Roman"/>
                <w:b w:val="0"/>
                <w:sz w:val="18"/>
              </w:rPr>
              <w:t>0.959</w:t>
            </w:r>
          </w:p>
        </w:tc>
        <w:tc>
          <w:tcPr>
            <w:tcW w:type="dxa" w:w="1230"/>
            <w:vAlign w:val="center"/>
          </w:tcPr>
          <w:p>
            <w:pPr>
              <w:keepNext w:val="0"/>
              <w:spacing w:line="240" w:lineRule="auto" w:before="0" w:after="0"/>
            </w:pPr>
            <w:r>
              <w:rPr>
                <w:rFonts w:ascii="Times New Roman" w:hAnsi="Times New Roman"/>
                <w:b w:val="0"/>
                <w:sz w:val="18"/>
              </w:rPr>
              <w:t>0.214</w:t>
            </w:r>
          </w:p>
        </w:tc>
        <w:tc>
          <w:tcPr>
            <w:tcW w:type="dxa" w:w="1000"/>
            <w:vAlign w:val="center"/>
          </w:tcPr>
          <w:p>
            <w:pPr>
              <w:keepNext w:val="0"/>
              <w:spacing w:line="240" w:lineRule="auto" w:before="0" w:after="0"/>
            </w:pPr>
            <w:r>
              <w:rPr>
                <w:rFonts w:ascii="Times New Roman" w:hAnsi="Times New Roman"/>
                <w:b w:val="0"/>
                <w:sz w:val="18"/>
              </w:rPr>
              <w:t>0.649</w:t>
            </w:r>
          </w:p>
        </w:tc>
        <w:tc>
          <w:tcPr>
            <w:tcW w:type="dxa" w:w="1000"/>
            <w:vAlign w:val="center"/>
          </w:tcPr>
          <w:p>
            <w:pPr>
              <w:keepNext w:val="0"/>
              <w:spacing w:line="240" w:lineRule="auto" w:before="0" w:after="0"/>
            </w:pPr>
            <w:r>
              <w:rPr>
                <w:rFonts w:ascii="Times New Roman" w:hAnsi="Times New Roman"/>
                <w:b w:val="0"/>
                <w:sz w:val="18"/>
              </w:rPr>
              <w:t>0.773</w:t>
            </w:r>
          </w:p>
        </w:tc>
        <w:tc>
          <w:tcPr>
            <w:tcW w:type="dxa" w:w="1010"/>
            <w:vAlign w:val="center"/>
          </w:tcPr>
          <w:p>
            <w:pPr>
              <w:keepNext w:val="0"/>
              <w:spacing w:line="240" w:lineRule="auto" w:before="0" w:after="0"/>
            </w:pPr>
            <w:r>
              <w:rPr>
                <w:rFonts w:ascii="Times New Roman" w:hAnsi="Times New Roman"/>
                <w:b w:val="0"/>
                <w:sz w:val="18"/>
              </w:rPr>
              <w:t>0.774</w:t>
            </w:r>
          </w:p>
        </w:tc>
      </w:tr>
      <w:tr>
        <w:trPr>
          <w:cantSplit/>
        </w:trPr>
        <w:tc>
          <w:tcPr>
            <w:tcW w:type="dxa" w:w="720"/>
            <w:vAlign w:val="center"/>
          </w:tcPr>
          <w:p>
            <w:pPr>
              <w:keepNext w:val="0"/>
              <w:spacing w:line="240" w:lineRule="auto" w:before="0" w:after="0"/>
            </w:pPr>
            <w:r>
              <w:rPr>
                <w:rFonts w:ascii="Times New Roman" w:hAnsi="Times New Roman"/>
                <w:b w:val="0"/>
                <w:sz w:val="18"/>
              </w:rPr>
              <w:t>3</w:t>
            </w:r>
          </w:p>
        </w:tc>
        <w:tc>
          <w:tcPr>
            <w:tcW w:type="dxa" w:w="1800"/>
            <w:vAlign w:val="center"/>
          </w:tcPr>
          <w:p>
            <w:pPr>
              <w:keepNext w:val="0"/>
              <w:spacing w:line="240" w:lineRule="auto" w:before="0" w:after="0"/>
            </w:pPr>
            <w:r>
              <w:rPr>
                <w:rFonts w:ascii="Times New Roman" w:hAnsi="Times New Roman"/>
                <w:b w:val="0"/>
                <w:sz w:val="18"/>
              </w:rPr>
              <w:t>Soft-label LR</w:t>
            </w:r>
          </w:p>
        </w:tc>
        <w:tc>
          <w:tcPr>
            <w:tcW w:type="dxa" w:w="1370"/>
            <w:vAlign w:val="center"/>
          </w:tcPr>
          <w:p>
            <w:pPr>
              <w:keepNext w:val="0"/>
              <w:spacing w:line="240" w:lineRule="auto" w:before="0" w:after="0"/>
            </w:pPr>
            <w:r>
              <w:rPr>
                <w:rFonts w:ascii="Times New Roman" w:hAnsi="Times New Roman"/>
                <w:b w:val="0"/>
                <w:sz w:val="18"/>
              </w:rPr>
              <w:t>0.659</w:t>
            </w:r>
          </w:p>
        </w:tc>
        <w:tc>
          <w:tcPr>
            <w:tcW w:type="dxa" w:w="1230"/>
            <w:vAlign w:val="center"/>
          </w:tcPr>
          <w:p>
            <w:pPr>
              <w:keepNext w:val="0"/>
              <w:spacing w:line="240" w:lineRule="auto" w:before="0" w:after="0"/>
            </w:pPr>
            <w:r>
              <w:rPr>
                <w:rFonts w:ascii="Times New Roman" w:hAnsi="Times New Roman"/>
                <w:b w:val="0"/>
                <w:sz w:val="18"/>
              </w:rPr>
              <w:t>0.856</w:t>
            </w:r>
          </w:p>
        </w:tc>
        <w:tc>
          <w:tcPr>
            <w:tcW w:type="dxa" w:w="1230"/>
            <w:vAlign w:val="center"/>
          </w:tcPr>
          <w:p>
            <w:pPr>
              <w:keepNext w:val="0"/>
              <w:spacing w:line="240" w:lineRule="auto" w:before="0" w:after="0"/>
            </w:pPr>
            <w:r>
              <w:rPr>
                <w:rFonts w:ascii="Times New Roman" w:hAnsi="Times New Roman"/>
                <w:b w:val="0"/>
                <w:sz w:val="18"/>
              </w:rPr>
              <w:t>0.461</w:t>
            </w:r>
          </w:p>
        </w:tc>
        <w:tc>
          <w:tcPr>
            <w:tcW w:type="dxa" w:w="1000"/>
            <w:vAlign w:val="center"/>
          </w:tcPr>
          <w:p>
            <w:pPr>
              <w:keepNext w:val="0"/>
              <w:spacing w:line="240" w:lineRule="auto" w:before="0" w:after="0"/>
            </w:pPr>
            <w:r>
              <w:rPr>
                <w:rFonts w:ascii="Times New Roman" w:hAnsi="Times New Roman"/>
                <w:b w:val="0"/>
                <w:sz w:val="18"/>
              </w:rPr>
              <w:t>0.706</w:t>
            </w:r>
          </w:p>
        </w:tc>
        <w:tc>
          <w:tcPr>
            <w:tcW w:type="dxa" w:w="1000"/>
            <w:vAlign w:val="center"/>
          </w:tcPr>
          <w:p>
            <w:pPr>
              <w:keepNext w:val="0"/>
              <w:spacing w:line="240" w:lineRule="auto" w:before="0" w:after="0"/>
            </w:pPr>
            <w:r>
              <w:rPr>
                <w:rFonts w:ascii="Times New Roman" w:hAnsi="Times New Roman"/>
                <w:b w:val="0"/>
                <w:sz w:val="18"/>
              </w:rPr>
              <w:t>0.679</w:t>
            </w:r>
          </w:p>
        </w:tc>
        <w:tc>
          <w:tcPr>
            <w:tcW w:type="dxa" w:w="1010"/>
            <w:vAlign w:val="center"/>
          </w:tcPr>
          <w:p>
            <w:pPr>
              <w:keepNext w:val="0"/>
              <w:spacing w:line="240" w:lineRule="auto" w:before="0" w:after="0"/>
            </w:pPr>
            <w:r>
              <w:rPr>
                <w:rFonts w:ascii="Times New Roman" w:hAnsi="Times New Roman"/>
                <w:b w:val="0"/>
                <w:sz w:val="18"/>
              </w:rPr>
              <w:t>0.774</w:t>
            </w:r>
          </w:p>
        </w:tc>
      </w:tr>
      <w:tr>
        <w:trPr>
          <w:cantSplit/>
        </w:trPr>
        <w:tc>
          <w:tcPr>
            <w:tcW w:type="dxa" w:w="720"/>
            <w:vAlign w:val="center"/>
          </w:tcPr>
          <w:p>
            <w:pPr>
              <w:keepNext/>
              <w:spacing w:line="240" w:lineRule="auto" w:before="0" w:after="0"/>
            </w:pPr>
            <w:r>
              <w:rPr>
                <w:rFonts w:ascii="Times New Roman" w:hAnsi="Times New Roman"/>
                <w:b w:val="0"/>
                <w:sz w:val="18"/>
              </w:rPr>
              <w:t>3</w:t>
            </w:r>
          </w:p>
        </w:tc>
        <w:tc>
          <w:tcPr>
            <w:tcW w:type="dxa" w:w="1800"/>
            <w:vAlign w:val="center"/>
          </w:tcPr>
          <w:p>
            <w:pPr>
              <w:keepNext/>
              <w:spacing w:line="240" w:lineRule="auto" w:before="0" w:after="0"/>
            </w:pPr>
            <w:r>
              <w:rPr>
                <w:rFonts w:ascii="Times New Roman" w:hAnsi="Times New Roman"/>
                <w:b w:val="0"/>
                <w:sz w:val="18"/>
              </w:rPr>
              <w:t>Hard-label LR</w:t>
            </w:r>
          </w:p>
        </w:tc>
        <w:tc>
          <w:tcPr>
            <w:tcW w:type="dxa" w:w="1370"/>
            <w:vAlign w:val="center"/>
          </w:tcPr>
          <w:p>
            <w:pPr>
              <w:keepNext/>
              <w:spacing w:line="240" w:lineRule="auto" w:before="0" w:after="0"/>
            </w:pPr>
            <w:r>
              <w:rPr>
                <w:rFonts w:ascii="Times New Roman" w:hAnsi="Times New Roman"/>
                <w:b w:val="0"/>
                <w:sz w:val="18"/>
              </w:rPr>
              <w:t>0.622</w:t>
            </w:r>
          </w:p>
        </w:tc>
        <w:tc>
          <w:tcPr>
            <w:tcW w:type="dxa" w:w="1230"/>
            <w:vAlign w:val="center"/>
          </w:tcPr>
          <w:p>
            <w:pPr>
              <w:keepNext/>
              <w:spacing w:line="240" w:lineRule="auto" w:before="0" w:after="0"/>
            </w:pPr>
            <w:r>
              <w:rPr>
                <w:rFonts w:ascii="Times New Roman" w:hAnsi="Times New Roman"/>
                <w:b w:val="0"/>
                <w:sz w:val="18"/>
              </w:rPr>
              <w:t>0.568</w:t>
            </w:r>
          </w:p>
        </w:tc>
        <w:tc>
          <w:tcPr>
            <w:tcW w:type="dxa" w:w="1230"/>
            <w:vAlign w:val="center"/>
          </w:tcPr>
          <w:p>
            <w:pPr>
              <w:keepNext/>
              <w:spacing w:line="240" w:lineRule="auto" w:before="0" w:after="0"/>
            </w:pPr>
            <w:r>
              <w:rPr>
                <w:rFonts w:ascii="Times New Roman" w:hAnsi="Times New Roman"/>
                <w:b w:val="0"/>
                <w:sz w:val="18"/>
              </w:rPr>
              <w:t>0.675</w:t>
            </w:r>
          </w:p>
        </w:tc>
        <w:tc>
          <w:tcPr>
            <w:tcW w:type="dxa" w:w="1000"/>
            <w:vAlign w:val="center"/>
          </w:tcPr>
          <w:p>
            <w:pPr>
              <w:keepNext/>
              <w:spacing w:line="240" w:lineRule="auto" w:before="0" w:after="0"/>
            </w:pPr>
            <w:r>
              <w:rPr>
                <w:rFonts w:ascii="Times New Roman" w:hAnsi="Times New Roman"/>
                <w:b w:val="0"/>
                <w:sz w:val="18"/>
              </w:rPr>
              <w:t>0.726</w:t>
            </w:r>
          </w:p>
        </w:tc>
        <w:tc>
          <w:tcPr>
            <w:tcW w:type="dxa" w:w="1000"/>
            <w:vAlign w:val="center"/>
          </w:tcPr>
          <w:p>
            <w:pPr>
              <w:keepNext/>
              <w:spacing w:line="240" w:lineRule="auto" w:before="0" w:after="0"/>
            </w:pPr>
            <w:r>
              <w:rPr>
                <w:rFonts w:ascii="Times New Roman" w:hAnsi="Times New Roman"/>
                <w:b w:val="0"/>
                <w:sz w:val="18"/>
              </w:rPr>
              <w:t>0.508</w:t>
            </w:r>
          </w:p>
        </w:tc>
        <w:tc>
          <w:tcPr>
            <w:tcW w:type="dxa" w:w="1010"/>
            <w:vAlign w:val="center"/>
          </w:tcPr>
          <w:p>
            <w:pPr>
              <w:keepNext/>
              <w:spacing w:line="240" w:lineRule="auto" w:before="0" w:after="0"/>
            </w:pPr>
            <w:r>
              <w:rPr>
                <w:rFonts w:ascii="Times New Roman" w:hAnsi="Times New Roman"/>
                <w:b w:val="0"/>
                <w:sz w:val="18"/>
              </w:rPr>
              <w:t>0.637</w:t>
            </w:r>
          </w:p>
        </w:tc>
      </w:tr>
      <w:tr>
        <w:trPr>
          <w:cantSplit/>
        </w:trPr>
        <w:tc>
          <w:tcPr>
            <w:tcW w:type="dxa" w:w="720"/>
            <w:vAlign w:val="center"/>
          </w:tcPr>
          <w:p>
            <w:pPr>
              <w:keepNext w:val="0"/>
              <w:spacing w:line="240" w:lineRule="auto" w:before="0" w:after="0"/>
            </w:pPr>
            <w:r>
              <w:rPr>
                <w:rFonts w:ascii="Times New Roman" w:hAnsi="Times New Roman"/>
                <w:b w:val="0"/>
                <w:sz w:val="18"/>
              </w:rPr>
              <w:t>3</w:t>
            </w:r>
          </w:p>
        </w:tc>
        <w:tc>
          <w:tcPr>
            <w:tcW w:type="dxa" w:w="1800"/>
            <w:vAlign w:val="center"/>
          </w:tcPr>
          <w:p>
            <w:pPr>
              <w:keepNext w:val="0"/>
              <w:spacing w:line="240" w:lineRule="auto" w:before="0" w:after="0"/>
            </w:pPr>
            <w:r>
              <w:rPr>
                <w:rFonts w:ascii="Times New Roman" w:hAnsi="Times New Roman"/>
                <w:b w:val="0"/>
                <w:sz w:val="18"/>
              </w:rPr>
              <w:t>Random forest</w:t>
            </w:r>
          </w:p>
        </w:tc>
        <w:tc>
          <w:tcPr>
            <w:tcW w:type="dxa" w:w="1370"/>
            <w:vAlign w:val="center"/>
          </w:tcPr>
          <w:p>
            <w:pPr>
              <w:keepNext w:val="0"/>
              <w:spacing w:line="240" w:lineRule="auto" w:before="0" w:after="0"/>
            </w:pPr>
            <w:r>
              <w:rPr>
                <w:rFonts w:ascii="Times New Roman" w:hAnsi="Times New Roman"/>
                <w:b w:val="0"/>
                <w:sz w:val="18"/>
              </w:rPr>
              <w:t>0.626</w:t>
            </w:r>
          </w:p>
        </w:tc>
        <w:tc>
          <w:tcPr>
            <w:tcW w:type="dxa" w:w="1230"/>
            <w:vAlign w:val="center"/>
          </w:tcPr>
          <w:p>
            <w:pPr>
              <w:keepNext w:val="0"/>
              <w:spacing w:line="240" w:lineRule="auto" w:before="0" w:after="0"/>
            </w:pPr>
            <w:r>
              <w:rPr>
                <w:rFonts w:ascii="Times New Roman" w:hAnsi="Times New Roman"/>
                <w:b w:val="0"/>
                <w:sz w:val="18"/>
              </w:rPr>
              <w:t>0.500</w:t>
            </w:r>
          </w:p>
        </w:tc>
        <w:tc>
          <w:tcPr>
            <w:tcW w:type="dxa" w:w="1230"/>
            <w:vAlign w:val="center"/>
          </w:tcPr>
          <w:p>
            <w:pPr>
              <w:keepNext w:val="0"/>
              <w:spacing w:line="240" w:lineRule="auto" w:before="0" w:after="0"/>
            </w:pPr>
            <w:r>
              <w:rPr>
                <w:rFonts w:ascii="Times New Roman" w:hAnsi="Times New Roman"/>
                <w:b w:val="0"/>
                <w:sz w:val="18"/>
              </w:rPr>
              <w:t>0.753</w:t>
            </w:r>
          </w:p>
        </w:tc>
        <w:tc>
          <w:tcPr>
            <w:tcW w:type="dxa" w:w="1000"/>
            <w:vAlign w:val="center"/>
          </w:tcPr>
          <w:p>
            <w:pPr>
              <w:keepNext w:val="0"/>
              <w:spacing w:line="240" w:lineRule="auto" w:before="0" w:after="0"/>
            </w:pPr>
            <w:r>
              <w:rPr>
                <w:rFonts w:ascii="Times New Roman" w:hAnsi="Times New Roman"/>
                <w:b w:val="0"/>
                <w:sz w:val="18"/>
              </w:rPr>
              <w:t>0.754</w:t>
            </w:r>
          </w:p>
        </w:tc>
        <w:tc>
          <w:tcPr>
            <w:tcW w:type="dxa" w:w="1000"/>
            <w:vAlign w:val="center"/>
          </w:tcPr>
          <w:p>
            <w:pPr>
              <w:keepNext w:val="0"/>
              <w:spacing w:line="240" w:lineRule="auto" w:before="0" w:after="0"/>
            </w:pPr>
            <w:r>
              <w:rPr>
                <w:rFonts w:ascii="Times New Roman" w:hAnsi="Times New Roman"/>
                <w:b w:val="0"/>
                <w:sz w:val="18"/>
              </w:rPr>
              <w:t>0.499</w:t>
            </w:r>
          </w:p>
        </w:tc>
        <w:tc>
          <w:tcPr>
            <w:tcW w:type="dxa" w:w="1010"/>
            <w:vAlign w:val="center"/>
          </w:tcPr>
          <w:p>
            <w:pPr>
              <w:keepNext w:val="0"/>
              <w:spacing w:line="240" w:lineRule="auto" w:before="0" w:after="0"/>
            </w:pPr>
            <w:r>
              <w:rPr>
                <w:rFonts w:ascii="Times New Roman" w:hAnsi="Times New Roman"/>
                <w:b w:val="0"/>
                <w:sz w:val="18"/>
              </w:rPr>
              <w:t>0.601</w:t>
            </w:r>
          </w:p>
        </w:tc>
      </w:tr>
    </w:tbl>
    <w:p>
      <w:pPr>
        <w:pStyle w:val="Caption"/>
        <w:keepNext w:val="0"/>
        <w:pageBreakBefore w:val="0"/>
        <w:spacing w:after="180"/>
      </w:pPr>
      <w:r>
        <w:t>PPV: positive predictive value; NPV: negative predictive value. F1 is the harmonic mean of precision and sensitivity. These threshold summaries describe the evaluated cohorts and do not replace the ranking-based primary interpretation.</w:t>
      </w:r>
    </w:p>
    <w:p>
      <w:pPr>
        <w:pStyle w:val="Heading1"/>
        <w:pageBreakBefore w:val="0"/>
      </w:pPr>
      <w:r>
        <w:t>S8. Token-length audit</w:t>
      </w:r>
    </w:p>
    <w:p>
      <w:pPr>
        <w:pageBreakBefore w:val="0"/>
      </w:pPr>
      <w:r>
        <w:t>Exact untruncated BioBERT token lengths were measured for the Phase 2 fit, validation, and complete test partitions. Table S13 gives the distribution. The test partition includes all 3325 eligible neuroscience trials, including those without human-reference outcomes.</w:t>
      </w:r>
    </w:p>
    <w:p>
      <w:pPr>
        <w:pStyle w:val="Caption"/>
        <w:keepNext/>
        <w:pageBreakBefore w:val="0"/>
        <w:spacing w:before="120"/>
      </w:pPr>
      <w:r>
        <w:rPr>
          <w:b/>
        </w:rPr>
        <w:t>Table S13. Exact Phase 2 untruncated token lengths</w:t>
      </w:r>
    </w:p>
    <w:tbl>
      <w:tblPr>
        <w:jc w:val="left"/>
        <w:tblLook w:firstColumn="1" w:firstRow="1" w:lastColumn="0" w:lastRow="0" w:noHBand="0" w:noVBand="1" w:val="04A0"/>
        <w:tblW w:w="9360" w:type="dxa"/>
        <w:tblInd w:w="90" w:type="dxa"/>
        <w:tblLayout w:type="fixed"/>
        <w:tblCellMar>
          <w:top w:w="65" w:type="dxa"/>
          <w:bottom w:w="65" w:type="dxa"/>
          <w:left w:w="90" w:type="dxa"/>
          <w:right w:w="90" w:type="dxa"/>
        </w:tblCellMar>
        <w:tblBorders>
          <w:top w:val="single" w:sz="4" w:color="000000"/>
          <w:left w:val="single" w:sz="4" w:color="000000"/>
          <w:bottom w:val="single" w:sz="4" w:color="000000"/>
          <w:right w:val="single" w:sz="4" w:color="000000"/>
          <w:insideH w:val="single" w:sz="4" w:color="000000"/>
          <w:insideV w:val="single" w:sz="4" w:color="000000"/>
        </w:tblBorders>
      </w:tblPr>
      <w:tblGrid>
        <w:gridCol w:w="1350"/>
        <w:gridCol w:w="950"/>
        <w:gridCol w:w="1430"/>
        <w:gridCol w:w="1160"/>
        <w:gridCol w:w="1430"/>
        <w:gridCol w:w="1570"/>
        <w:gridCol w:w="1470"/>
      </w:tblGrid>
      <w:tr>
        <w:trPr>
          <w:cantSplit/>
          <w:tblHeader/>
        </w:trPr>
        <w:tc>
          <w:tcPr>
            <w:tcW w:type="dxa" w:w="1350"/>
            <w:vAlign w:val="center"/>
          </w:tcPr>
          <w:p>
            <w:pPr>
              <w:keepNext/>
              <w:spacing w:line="240" w:lineRule="auto" w:before="0" w:after="0"/>
            </w:pPr>
            <w:r>
              <w:rPr>
                <w:rFonts w:ascii="Times New Roman" w:hAnsi="Times New Roman"/>
                <w:b/>
                <w:sz w:val="18"/>
              </w:rPr>
              <w:t>Partition</w:t>
            </w:r>
          </w:p>
        </w:tc>
        <w:tc>
          <w:tcPr>
            <w:tcW w:type="dxa" w:w="950"/>
            <w:vAlign w:val="center"/>
          </w:tcPr>
          <w:p>
            <w:pPr>
              <w:keepNext/>
              <w:spacing w:line="240" w:lineRule="auto" w:before="0" w:after="0"/>
            </w:pPr>
            <w:r>
              <w:rPr>
                <w:rFonts w:ascii="Times New Roman" w:hAnsi="Times New Roman"/>
                <w:b/>
                <w:sz w:val="18"/>
              </w:rPr>
              <w:t>N</w:t>
            </w:r>
          </w:p>
        </w:tc>
        <w:tc>
          <w:tcPr>
            <w:tcW w:type="dxa" w:w="1430"/>
            <w:vAlign w:val="center"/>
          </w:tcPr>
          <w:p>
            <w:pPr>
              <w:keepNext/>
              <w:spacing w:line="240" w:lineRule="auto" w:before="0" w:after="0"/>
            </w:pPr>
            <w:r>
              <w:rPr>
                <w:rFonts w:ascii="Times New Roman" w:hAnsi="Times New Roman"/>
                <w:b/>
                <w:sz w:val="18"/>
              </w:rPr>
              <w:t>25th percentile</w:t>
            </w:r>
          </w:p>
        </w:tc>
        <w:tc>
          <w:tcPr>
            <w:tcW w:type="dxa" w:w="1160"/>
            <w:vAlign w:val="center"/>
          </w:tcPr>
          <w:p>
            <w:pPr>
              <w:keepNext/>
              <w:spacing w:line="240" w:lineRule="auto" w:before="0" w:after="0"/>
            </w:pPr>
            <w:r>
              <w:rPr>
                <w:rFonts w:ascii="Times New Roman" w:hAnsi="Times New Roman"/>
                <w:b/>
                <w:sz w:val="18"/>
              </w:rPr>
              <w:t>Median</w:t>
            </w:r>
          </w:p>
        </w:tc>
        <w:tc>
          <w:tcPr>
            <w:tcW w:type="dxa" w:w="1430"/>
            <w:vAlign w:val="center"/>
          </w:tcPr>
          <w:p>
            <w:pPr>
              <w:keepNext/>
              <w:spacing w:line="240" w:lineRule="auto" w:before="0" w:after="0"/>
            </w:pPr>
            <w:r>
              <w:rPr>
                <w:rFonts w:ascii="Times New Roman" w:hAnsi="Times New Roman"/>
                <w:b/>
                <w:sz w:val="18"/>
              </w:rPr>
              <w:t>75th percentile</w:t>
            </w:r>
          </w:p>
        </w:tc>
        <w:tc>
          <w:tcPr>
            <w:tcW w:type="dxa" w:w="1570"/>
            <w:vAlign w:val="center"/>
          </w:tcPr>
          <w:p>
            <w:pPr>
              <w:keepNext/>
              <w:spacing w:line="240" w:lineRule="auto" w:before="0" w:after="0"/>
            </w:pPr>
            <w:r>
              <w:rPr>
                <w:rFonts w:ascii="Times New Roman" w:hAnsi="Times New Roman"/>
                <w:b/>
                <w:sz w:val="18"/>
              </w:rPr>
              <w:t>95th percentile</w:t>
            </w:r>
          </w:p>
        </w:tc>
        <w:tc>
          <w:tcPr>
            <w:tcW w:type="dxa" w:w="1470"/>
            <w:vAlign w:val="center"/>
          </w:tcPr>
          <w:p>
            <w:pPr>
              <w:keepNext/>
              <w:spacing w:line="240" w:lineRule="auto" w:before="0" w:after="0"/>
            </w:pPr>
            <w:r>
              <w:rPr>
                <w:rFonts w:ascii="Times New Roman" w:hAnsi="Times New Roman"/>
                <w:b/>
                <w:sz w:val="18"/>
              </w:rPr>
              <w:t>Maximum</w:t>
            </w:r>
          </w:p>
        </w:tc>
      </w:tr>
      <w:tr>
        <w:trPr>
          <w:cantSplit/>
        </w:trPr>
        <w:tc>
          <w:tcPr>
            <w:tcW w:type="dxa" w:w="1350"/>
            <w:vAlign w:val="center"/>
          </w:tcPr>
          <w:p>
            <w:pPr>
              <w:keepNext/>
              <w:spacing w:line="240" w:lineRule="auto" w:before="0" w:after="0"/>
            </w:pPr>
            <w:r>
              <w:rPr>
                <w:rFonts w:ascii="Times New Roman" w:hAnsi="Times New Roman"/>
                <w:b w:val="0"/>
                <w:sz w:val="18"/>
              </w:rPr>
              <w:t>Fit</w:t>
            </w:r>
          </w:p>
        </w:tc>
        <w:tc>
          <w:tcPr>
            <w:tcW w:type="dxa" w:w="950"/>
            <w:vAlign w:val="center"/>
          </w:tcPr>
          <w:p>
            <w:pPr>
              <w:keepNext/>
              <w:spacing w:line="240" w:lineRule="auto" w:before="0" w:after="0"/>
            </w:pPr>
            <w:r>
              <w:rPr>
                <w:rFonts w:ascii="Times New Roman" w:hAnsi="Times New Roman"/>
                <w:b w:val="0"/>
                <w:sz w:val="18"/>
              </w:rPr>
              <w:t>21069</w:t>
            </w:r>
          </w:p>
        </w:tc>
        <w:tc>
          <w:tcPr>
            <w:tcW w:type="dxa" w:w="1430"/>
            <w:vAlign w:val="center"/>
          </w:tcPr>
          <w:p>
            <w:pPr>
              <w:keepNext/>
              <w:spacing w:line="240" w:lineRule="auto" w:before="0" w:after="0"/>
            </w:pPr>
            <w:r>
              <w:rPr>
                <w:rFonts w:ascii="Times New Roman" w:hAnsi="Times New Roman"/>
                <w:b w:val="0"/>
                <w:sz w:val="18"/>
              </w:rPr>
              <w:t>364</w:t>
            </w:r>
          </w:p>
        </w:tc>
        <w:tc>
          <w:tcPr>
            <w:tcW w:type="dxa" w:w="1160"/>
            <w:vAlign w:val="center"/>
          </w:tcPr>
          <w:p>
            <w:pPr>
              <w:keepNext/>
              <w:spacing w:line="240" w:lineRule="auto" w:before="0" w:after="0"/>
            </w:pPr>
            <w:r>
              <w:rPr>
                <w:rFonts w:ascii="Times New Roman" w:hAnsi="Times New Roman"/>
                <w:b w:val="0"/>
                <w:sz w:val="18"/>
              </w:rPr>
              <w:t>570</w:t>
            </w:r>
          </w:p>
        </w:tc>
        <w:tc>
          <w:tcPr>
            <w:tcW w:type="dxa" w:w="1430"/>
            <w:vAlign w:val="center"/>
          </w:tcPr>
          <w:p>
            <w:pPr>
              <w:keepNext/>
              <w:spacing w:line="240" w:lineRule="auto" w:before="0" w:after="0"/>
            </w:pPr>
            <w:r>
              <w:rPr>
                <w:rFonts w:ascii="Times New Roman" w:hAnsi="Times New Roman"/>
                <w:b w:val="0"/>
                <w:sz w:val="18"/>
              </w:rPr>
              <w:t>1002</w:t>
            </w:r>
          </w:p>
        </w:tc>
        <w:tc>
          <w:tcPr>
            <w:tcW w:type="dxa" w:w="1570"/>
            <w:vAlign w:val="center"/>
          </w:tcPr>
          <w:p>
            <w:pPr>
              <w:keepNext/>
              <w:spacing w:line="240" w:lineRule="auto" w:before="0" w:after="0"/>
            </w:pPr>
            <w:r>
              <w:rPr>
                <w:rFonts w:ascii="Times New Roman" w:hAnsi="Times New Roman"/>
                <w:b w:val="0"/>
                <w:sz w:val="18"/>
              </w:rPr>
              <w:t>2943.8</w:t>
            </w:r>
          </w:p>
        </w:tc>
        <w:tc>
          <w:tcPr>
            <w:tcW w:type="dxa" w:w="1470"/>
            <w:vAlign w:val="center"/>
          </w:tcPr>
          <w:p>
            <w:pPr>
              <w:keepNext/>
              <w:spacing w:line="240" w:lineRule="auto" w:before="0" w:after="0"/>
            </w:pPr>
            <w:r>
              <w:rPr>
                <w:rFonts w:ascii="Times New Roman" w:hAnsi="Times New Roman"/>
                <w:b w:val="0"/>
                <w:sz w:val="18"/>
              </w:rPr>
              <w:t>20039</w:t>
            </w:r>
          </w:p>
        </w:tc>
      </w:tr>
      <w:tr>
        <w:trPr>
          <w:cantSplit/>
        </w:trPr>
        <w:tc>
          <w:tcPr>
            <w:tcW w:type="dxa" w:w="1350"/>
            <w:vAlign w:val="center"/>
          </w:tcPr>
          <w:p>
            <w:pPr>
              <w:keepNext/>
              <w:spacing w:line="240" w:lineRule="auto" w:before="0" w:after="0"/>
            </w:pPr>
            <w:r>
              <w:rPr>
                <w:rFonts w:ascii="Times New Roman" w:hAnsi="Times New Roman"/>
                <w:b w:val="0"/>
                <w:sz w:val="18"/>
              </w:rPr>
              <w:t>Validation</w:t>
            </w:r>
          </w:p>
        </w:tc>
        <w:tc>
          <w:tcPr>
            <w:tcW w:type="dxa" w:w="950"/>
            <w:vAlign w:val="center"/>
          </w:tcPr>
          <w:p>
            <w:pPr>
              <w:keepNext/>
              <w:spacing w:line="240" w:lineRule="auto" w:before="0" w:after="0"/>
            </w:pPr>
            <w:r>
              <w:rPr>
                <w:rFonts w:ascii="Times New Roman" w:hAnsi="Times New Roman"/>
                <w:b w:val="0"/>
                <w:sz w:val="18"/>
              </w:rPr>
              <w:t>3719</w:t>
            </w:r>
          </w:p>
        </w:tc>
        <w:tc>
          <w:tcPr>
            <w:tcW w:type="dxa" w:w="1430"/>
            <w:vAlign w:val="center"/>
          </w:tcPr>
          <w:p>
            <w:pPr>
              <w:keepNext/>
              <w:spacing w:line="240" w:lineRule="auto" w:before="0" w:after="0"/>
            </w:pPr>
            <w:r>
              <w:rPr>
                <w:rFonts w:ascii="Times New Roman" w:hAnsi="Times New Roman"/>
                <w:b w:val="0"/>
                <w:sz w:val="18"/>
              </w:rPr>
              <w:t>495</w:t>
            </w:r>
          </w:p>
        </w:tc>
        <w:tc>
          <w:tcPr>
            <w:tcW w:type="dxa" w:w="1160"/>
            <w:vAlign w:val="center"/>
          </w:tcPr>
          <w:p>
            <w:pPr>
              <w:keepNext/>
              <w:spacing w:line="240" w:lineRule="auto" w:before="0" w:after="0"/>
            </w:pPr>
            <w:r>
              <w:rPr>
                <w:rFonts w:ascii="Times New Roman" w:hAnsi="Times New Roman"/>
                <w:b w:val="0"/>
                <w:sz w:val="18"/>
              </w:rPr>
              <w:t>781</w:t>
            </w:r>
          </w:p>
        </w:tc>
        <w:tc>
          <w:tcPr>
            <w:tcW w:type="dxa" w:w="1430"/>
            <w:vAlign w:val="center"/>
          </w:tcPr>
          <w:p>
            <w:pPr>
              <w:keepNext/>
              <w:spacing w:line="240" w:lineRule="auto" w:before="0" w:after="0"/>
            </w:pPr>
            <w:r>
              <w:rPr>
                <w:rFonts w:ascii="Times New Roman" w:hAnsi="Times New Roman"/>
                <w:b w:val="0"/>
                <w:sz w:val="18"/>
              </w:rPr>
              <w:t>1350</w:t>
            </w:r>
          </w:p>
        </w:tc>
        <w:tc>
          <w:tcPr>
            <w:tcW w:type="dxa" w:w="1570"/>
            <w:vAlign w:val="center"/>
          </w:tcPr>
          <w:p>
            <w:pPr>
              <w:keepNext/>
              <w:spacing w:line="240" w:lineRule="auto" w:before="0" w:after="0"/>
            </w:pPr>
            <w:r>
              <w:rPr>
                <w:rFonts w:ascii="Times New Roman" w:hAnsi="Times New Roman"/>
                <w:b w:val="0"/>
                <w:sz w:val="18"/>
              </w:rPr>
              <w:t>3546.1</w:t>
            </w:r>
          </w:p>
        </w:tc>
        <w:tc>
          <w:tcPr>
            <w:tcW w:type="dxa" w:w="1470"/>
            <w:vAlign w:val="center"/>
          </w:tcPr>
          <w:p>
            <w:pPr>
              <w:keepNext/>
              <w:spacing w:line="240" w:lineRule="auto" w:before="0" w:after="0"/>
            </w:pPr>
            <w:r>
              <w:rPr>
                <w:rFonts w:ascii="Times New Roman" w:hAnsi="Times New Roman"/>
                <w:b w:val="0"/>
                <w:sz w:val="18"/>
              </w:rPr>
              <w:t>10980</w:t>
            </w:r>
          </w:p>
        </w:tc>
      </w:tr>
      <w:tr>
        <w:trPr>
          <w:cantSplit/>
        </w:trPr>
        <w:tc>
          <w:tcPr>
            <w:tcW w:type="dxa" w:w="1350"/>
            <w:vAlign w:val="center"/>
          </w:tcPr>
          <w:p>
            <w:pPr>
              <w:keepNext w:val="0"/>
              <w:spacing w:line="240" w:lineRule="auto" w:before="0" w:after="0"/>
            </w:pPr>
            <w:r>
              <w:rPr>
                <w:rFonts w:ascii="Times New Roman" w:hAnsi="Times New Roman"/>
                <w:b w:val="0"/>
                <w:sz w:val="18"/>
              </w:rPr>
              <w:t>Test</w:t>
            </w:r>
          </w:p>
        </w:tc>
        <w:tc>
          <w:tcPr>
            <w:tcW w:type="dxa" w:w="950"/>
            <w:vAlign w:val="center"/>
          </w:tcPr>
          <w:p>
            <w:pPr>
              <w:keepNext w:val="0"/>
              <w:spacing w:line="240" w:lineRule="auto" w:before="0" w:after="0"/>
            </w:pPr>
            <w:r>
              <w:rPr>
                <w:rFonts w:ascii="Times New Roman" w:hAnsi="Times New Roman"/>
                <w:b w:val="0"/>
                <w:sz w:val="18"/>
              </w:rPr>
              <w:t>3325</w:t>
            </w:r>
          </w:p>
        </w:tc>
        <w:tc>
          <w:tcPr>
            <w:tcW w:type="dxa" w:w="1430"/>
            <w:vAlign w:val="center"/>
          </w:tcPr>
          <w:p>
            <w:pPr>
              <w:keepNext w:val="0"/>
              <w:spacing w:line="240" w:lineRule="auto" w:before="0" w:after="0"/>
            </w:pPr>
            <w:r>
              <w:rPr>
                <w:rFonts w:ascii="Times New Roman" w:hAnsi="Times New Roman"/>
                <w:b w:val="0"/>
                <w:sz w:val="18"/>
              </w:rPr>
              <w:t>583</w:t>
            </w:r>
          </w:p>
        </w:tc>
        <w:tc>
          <w:tcPr>
            <w:tcW w:type="dxa" w:w="1160"/>
            <w:vAlign w:val="center"/>
          </w:tcPr>
          <w:p>
            <w:pPr>
              <w:keepNext w:val="0"/>
              <w:spacing w:line="240" w:lineRule="auto" w:before="0" w:after="0"/>
            </w:pPr>
            <w:r>
              <w:rPr>
                <w:rFonts w:ascii="Times New Roman" w:hAnsi="Times New Roman"/>
                <w:b w:val="0"/>
                <w:sz w:val="18"/>
              </w:rPr>
              <w:t>917</w:t>
            </w:r>
          </w:p>
        </w:tc>
        <w:tc>
          <w:tcPr>
            <w:tcW w:type="dxa" w:w="1430"/>
            <w:vAlign w:val="center"/>
          </w:tcPr>
          <w:p>
            <w:pPr>
              <w:keepNext w:val="0"/>
              <w:spacing w:line="240" w:lineRule="auto" w:before="0" w:after="0"/>
            </w:pPr>
            <w:r>
              <w:rPr>
                <w:rFonts w:ascii="Times New Roman" w:hAnsi="Times New Roman"/>
                <w:b w:val="0"/>
                <w:sz w:val="18"/>
              </w:rPr>
              <w:t>1614</w:t>
            </w:r>
          </w:p>
        </w:tc>
        <w:tc>
          <w:tcPr>
            <w:tcW w:type="dxa" w:w="1570"/>
            <w:vAlign w:val="center"/>
          </w:tcPr>
          <w:p>
            <w:pPr>
              <w:keepNext w:val="0"/>
              <w:spacing w:line="240" w:lineRule="auto" w:before="0" w:after="0"/>
            </w:pPr>
            <w:r>
              <w:rPr>
                <w:rFonts w:ascii="Times New Roman" w:hAnsi="Times New Roman"/>
                <w:b w:val="0"/>
                <w:sz w:val="18"/>
              </w:rPr>
              <w:t>4004.4</w:t>
            </w:r>
          </w:p>
        </w:tc>
        <w:tc>
          <w:tcPr>
            <w:tcW w:type="dxa" w:w="1470"/>
            <w:vAlign w:val="center"/>
          </w:tcPr>
          <w:p>
            <w:pPr>
              <w:keepNext w:val="0"/>
              <w:spacing w:line="240" w:lineRule="auto" w:before="0" w:after="0"/>
            </w:pPr>
            <w:r>
              <w:rPr>
                <w:rFonts w:ascii="Times New Roman" w:hAnsi="Times New Roman"/>
                <w:b w:val="0"/>
                <w:sz w:val="18"/>
              </w:rPr>
              <w:t>12363</w:t>
            </w:r>
          </w:p>
        </w:tc>
      </w:tr>
    </w:tbl>
    <w:p>
      <w:pPr>
        <w:pStyle w:val="Caption"/>
        <w:keepNext/>
        <w:pageBreakBefore w:val="0"/>
        <w:spacing w:before="120"/>
      </w:pPr>
      <w:r>
        <w:rPr>
          <w:b/>
        </w:rPr>
        <w:t>Table S14. Truncation frequency and aggregate token retention</w:t>
      </w:r>
    </w:p>
    <w:tbl>
      <w:tblPr>
        <w:jc w:val="left"/>
        <w:tblLook w:firstColumn="1" w:firstRow="1" w:lastColumn="0" w:lastRow="0" w:noHBand="0" w:noVBand="1" w:val="04A0"/>
        <w:tblW w:w="9360" w:type="dxa"/>
        <w:tblInd w:w="90" w:type="dxa"/>
        <w:tblLayout w:type="fixed"/>
        <w:tblCellMar>
          <w:top w:w="65" w:type="dxa"/>
          <w:bottom w:w="65" w:type="dxa"/>
          <w:left w:w="90" w:type="dxa"/>
          <w:right w:w="90" w:type="dxa"/>
        </w:tblCellMar>
        <w:tblBorders>
          <w:top w:val="single" w:sz="4" w:color="000000"/>
          <w:left w:val="single" w:sz="4" w:color="000000"/>
          <w:bottom w:val="single" w:sz="4" w:color="000000"/>
          <w:right w:val="single" w:sz="4" w:color="000000"/>
          <w:insideH w:val="single" w:sz="4" w:color="000000"/>
          <w:insideV w:val="single" w:sz="4" w:color="000000"/>
        </w:tblBorders>
      </w:tblPr>
      <w:tblGrid>
        <w:gridCol w:w="1800"/>
        <w:gridCol w:w="3660"/>
        <w:gridCol w:w="3900"/>
      </w:tblGrid>
      <w:tr>
        <w:trPr>
          <w:cantSplit/>
          <w:tblHeader/>
        </w:trPr>
        <w:tc>
          <w:tcPr>
            <w:tcW w:type="dxa" w:w="1800"/>
            <w:vAlign w:val="center"/>
          </w:tcPr>
          <w:p>
            <w:pPr>
              <w:keepNext/>
              <w:spacing w:line="240" w:lineRule="auto" w:before="0" w:after="0"/>
            </w:pPr>
            <w:r>
              <w:rPr>
                <w:rFonts w:ascii="Times New Roman" w:hAnsi="Times New Roman"/>
                <w:b/>
                <w:sz w:val="18"/>
              </w:rPr>
              <w:t>Partition</w:t>
            </w:r>
          </w:p>
        </w:tc>
        <w:tc>
          <w:tcPr>
            <w:tcW w:type="dxa" w:w="3660"/>
            <w:vAlign w:val="center"/>
          </w:tcPr>
          <w:p>
            <w:pPr>
              <w:keepNext/>
              <w:spacing w:line="240" w:lineRule="auto" w:before="0" w:after="0"/>
            </w:pPr>
            <w:r>
              <w:rPr>
                <w:rFonts w:ascii="Times New Roman" w:hAnsi="Times New Roman"/>
                <w:b/>
                <w:sz w:val="18"/>
              </w:rPr>
              <w:t>Records exceeding 512 tokens</w:t>
            </w:r>
          </w:p>
        </w:tc>
        <w:tc>
          <w:tcPr>
            <w:tcW w:type="dxa" w:w="3900"/>
            <w:vAlign w:val="center"/>
          </w:tcPr>
          <w:p>
            <w:pPr>
              <w:keepNext/>
              <w:spacing w:line="240" w:lineRule="auto" w:before="0" w:after="0"/>
            </w:pPr>
            <w:r>
              <w:rPr>
                <w:rFonts w:ascii="Times New Roman" w:hAnsi="Times New Roman"/>
                <w:b/>
                <w:sz w:val="18"/>
              </w:rPr>
              <w:t>Proportion of total tokens retained</w:t>
            </w:r>
          </w:p>
        </w:tc>
      </w:tr>
      <w:tr>
        <w:trPr>
          <w:cantSplit/>
        </w:trPr>
        <w:tc>
          <w:tcPr>
            <w:tcW w:type="dxa" w:w="1800"/>
            <w:vAlign w:val="center"/>
          </w:tcPr>
          <w:p>
            <w:pPr>
              <w:keepNext/>
              <w:spacing w:line="240" w:lineRule="auto" w:before="0" w:after="0"/>
            </w:pPr>
            <w:r>
              <w:rPr>
                <w:rFonts w:ascii="Times New Roman" w:hAnsi="Times New Roman"/>
                <w:b w:val="0"/>
                <w:sz w:val="18"/>
              </w:rPr>
              <w:t>Fit</w:t>
            </w:r>
          </w:p>
        </w:tc>
        <w:tc>
          <w:tcPr>
            <w:tcW w:type="dxa" w:w="3660"/>
            <w:vAlign w:val="center"/>
          </w:tcPr>
          <w:p>
            <w:pPr>
              <w:keepNext/>
              <w:spacing w:line="240" w:lineRule="auto" w:before="0" w:after="0"/>
            </w:pPr>
            <w:r>
              <w:rPr>
                <w:rFonts w:ascii="Times New Roman" w:hAnsi="Times New Roman"/>
                <w:b w:val="0"/>
                <w:sz w:val="18"/>
              </w:rPr>
              <w:t>55.7%</w:t>
            </w:r>
          </w:p>
        </w:tc>
        <w:tc>
          <w:tcPr>
            <w:tcW w:type="dxa" w:w="3900"/>
            <w:vAlign w:val="center"/>
          </w:tcPr>
          <w:p>
            <w:pPr>
              <w:keepNext/>
              <w:spacing w:line="240" w:lineRule="auto" w:before="0" w:after="0"/>
            </w:pPr>
            <w:r>
              <w:rPr>
                <w:rFonts w:ascii="Times New Roman" w:hAnsi="Times New Roman"/>
                <w:b w:val="0"/>
                <w:sz w:val="18"/>
              </w:rPr>
              <w:t>47.1%</w:t>
            </w:r>
          </w:p>
        </w:tc>
      </w:tr>
      <w:tr>
        <w:trPr>
          <w:cantSplit/>
        </w:trPr>
        <w:tc>
          <w:tcPr>
            <w:tcW w:type="dxa" w:w="1800"/>
            <w:vAlign w:val="center"/>
          </w:tcPr>
          <w:p>
            <w:pPr>
              <w:keepNext/>
              <w:spacing w:line="240" w:lineRule="auto" w:before="0" w:after="0"/>
            </w:pPr>
            <w:r>
              <w:rPr>
                <w:rFonts w:ascii="Times New Roman" w:hAnsi="Times New Roman"/>
                <w:b w:val="0"/>
                <w:sz w:val="18"/>
              </w:rPr>
              <w:t>Validation</w:t>
            </w:r>
          </w:p>
        </w:tc>
        <w:tc>
          <w:tcPr>
            <w:tcW w:type="dxa" w:w="3660"/>
            <w:vAlign w:val="center"/>
          </w:tcPr>
          <w:p>
            <w:pPr>
              <w:keepNext/>
              <w:spacing w:line="240" w:lineRule="auto" w:before="0" w:after="0"/>
            </w:pPr>
            <w:r>
              <w:rPr>
                <w:rFonts w:ascii="Times New Roman" w:hAnsi="Times New Roman"/>
                <w:b w:val="0"/>
                <w:sz w:val="18"/>
              </w:rPr>
              <w:t>73.2%</w:t>
            </w:r>
          </w:p>
        </w:tc>
        <w:tc>
          <w:tcPr>
            <w:tcW w:type="dxa" w:w="3900"/>
            <w:vAlign w:val="center"/>
          </w:tcPr>
          <w:p>
            <w:pPr>
              <w:keepNext/>
              <w:spacing w:line="240" w:lineRule="auto" w:before="0" w:after="0"/>
            </w:pPr>
            <w:r>
              <w:rPr>
                <w:rFonts w:ascii="Times New Roman" w:hAnsi="Times New Roman"/>
                <w:b w:val="0"/>
                <w:sz w:val="18"/>
              </w:rPr>
              <w:t>40.1%</w:t>
            </w:r>
          </w:p>
        </w:tc>
      </w:tr>
      <w:tr>
        <w:trPr>
          <w:cantSplit/>
        </w:trPr>
        <w:tc>
          <w:tcPr>
            <w:tcW w:type="dxa" w:w="1800"/>
            <w:vAlign w:val="center"/>
          </w:tcPr>
          <w:p>
            <w:pPr>
              <w:keepNext w:val="0"/>
              <w:spacing w:line="240" w:lineRule="auto" w:before="0" w:after="0"/>
            </w:pPr>
            <w:r>
              <w:rPr>
                <w:rFonts w:ascii="Times New Roman" w:hAnsi="Times New Roman"/>
                <w:b w:val="0"/>
                <w:sz w:val="18"/>
              </w:rPr>
              <w:t>Test</w:t>
            </w:r>
          </w:p>
        </w:tc>
        <w:tc>
          <w:tcPr>
            <w:tcW w:type="dxa" w:w="3660"/>
            <w:vAlign w:val="center"/>
          </w:tcPr>
          <w:p>
            <w:pPr>
              <w:keepNext w:val="0"/>
              <w:spacing w:line="240" w:lineRule="auto" w:before="0" w:after="0"/>
            </w:pPr>
            <w:r>
              <w:rPr>
                <w:rFonts w:ascii="Times New Roman" w:hAnsi="Times New Roman"/>
                <w:b w:val="0"/>
                <w:sz w:val="18"/>
              </w:rPr>
              <w:t>80.4%</w:t>
            </w:r>
          </w:p>
        </w:tc>
        <w:tc>
          <w:tcPr>
            <w:tcW w:type="dxa" w:w="3900"/>
            <w:vAlign w:val="center"/>
          </w:tcPr>
          <w:p>
            <w:pPr>
              <w:keepNext w:val="0"/>
              <w:spacing w:line="240" w:lineRule="auto" w:before="0" w:after="0"/>
            </w:pPr>
            <w:r>
              <w:rPr>
                <w:rFonts w:ascii="Times New Roman" w:hAnsi="Times New Roman"/>
                <w:b w:val="0"/>
                <w:sz w:val="18"/>
              </w:rPr>
              <w:t>35.3%</w:t>
            </w:r>
          </w:p>
        </w:tc>
      </w:tr>
    </w:tbl>
    <w:p>
      <w:pPr>
        <w:pStyle w:val="Caption"/>
        <w:keepNext w:val="0"/>
        <w:pageBreakBefore w:val="0"/>
        <w:spacing w:after="180"/>
      </w:pPr>
      <w:r>
        <w:t>Aggregate retention = Σ min(Lᵢ, 512) / Σ Lᵢ, where Lᵢ is a record’s untruncated tokenizer length, including special tokens. This is a ratio of token totals, not the mean of the record-specific retention percentages. The archived key mean_token_fraction_retained_at_512 names this aggregate statistic. The Phase 2 test value is 0.3532189.</w:t>
      </w:r>
    </w:p>
    <w:p>
      <w:pPr>
        <w:pStyle w:val="Heading1"/>
        <w:pageBreakBefore w:val="0"/>
      </w:pPr>
      <w:r>
        <w:t>S9. Computing environment and recorded runtime</w:t>
      </w:r>
    </w:p>
    <w:p>
      <w:pPr>
        <w:pageBreakBefore w:val="0"/>
      </w:pPr>
      <w:r>
        <w:t>The run used one NVIDIA RTX 5000 Ada Generation graphics processing unit with 31.475 GiB of device memory. The recorded platform was Linux x86-64, with Python 3.12.3, PyTorch 2.8.0 with CUDA 12.8, Transformers 4.48.3, pandas 2.2.3, NumPy 1.26.4, and scikit-learn 1.6.1. Peak allocated GPU memory was 3.512 GiB. This is a device-allocation measure; it is not a measurement of total host RAM.</w:t>
      </w:r>
    </w:p>
    <w:p>
      <w:pPr>
        <w:pageBreakBefore w:val="0"/>
      </w:pPr>
      <w:r>
        <w:t>Table S15 reports the archived timers. Transformer totals sum the five seed-level fit-and-predict timers for each phase and model. Screening timers include model loading. Classical timers cover the three baselines together within a phase. The full experiment timer includes preparation, text encoding, prediction assembly, and evaluation in addition to model work, so component times do not form an exhaustive partition of elapsed time.</w:t>
      </w:r>
    </w:p>
    <w:p>
      <w:pPr>
        <w:pStyle w:val="Caption"/>
        <w:keepNext/>
        <w:pageBreakBefore w:val="0"/>
        <w:spacing w:before="120"/>
      </w:pPr>
      <w:r>
        <w:rPr>
          <w:b/>
        </w:rPr>
        <w:t>Table S15. Recorded runtime and allocated GPU memory</w:t>
      </w:r>
    </w:p>
    <w:tbl>
      <w:tblPr>
        <w:jc w:val="left"/>
        <w:tblLook w:firstColumn="1" w:firstRow="1" w:lastColumn="0" w:lastRow="0" w:noHBand="0" w:noVBand="1" w:val="04A0"/>
        <w:tblW w:w="9360" w:type="dxa"/>
        <w:tblInd w:w="90" w:type="dxa"/>
        <w:tblLayout w:type="fixed"/>
        <w:tblCellMar>
          <w:top w:w="65" w:type="dxa"/>
          <w:bottom w:w="65" w:type="dxa"/>
          <w:left w:w="90" w:type="dxa"/>
          <w:right w:w="90" w:type="dxa"/>
        </w:tblCellMar>
        <w:tblBorders>
          <w:top w:val="single" w:sz="4" w:color="000000"/>
          <w:left w:val="single" w:sz="4" w:color="000000"/>
          <w:bottom w:val="single" w:sz="4" w:color="000000"/>
          <w:right w:val="single" w:sz="4" w:color="000000"/>
          <w:insideH w:val="single" w:sz="4" w:color="000000"/>
          <w:insideV w:val="single" w:sz="4" w:color="000000"/>
        </w:tblBorders>
      </w:tblPr>
      <w:tblGrid>
        <w:gridCol w:w="2790"/>
        <w:gridCol w:w="2930"/>
        <w:gridCol w:w="1740"/>
        <w:gridCol w:w="1900"/>
      </w:tblGrid>
      <w:tr>
        <w:trPr>
          <w:cantSplit/>
          <w:tblHeader/>
        </w:trPr>
        <w:tc>
          <w:tcPr>
            <w:tcW w:type="dxa" w:w="2790"/>
            <w:vAlign w:val="center"/>
          </w:tcPr>
          <w:p>
            <w:pPr>
              <w:keepNext/>
              <w:spacing w:line="240" w:lineRule="auto" w:before="0" w:after="0"/>
            </w:pPr>
            <w:r>
              <w:rPr>
                <w:rFonts w:ascii="Times New Roman" w:hAnsi="Times New Roman"/>
                <w:b/>
                <w:sz w:val="18"/>
              </w:rPr>
              <w:t>Component</w:t>
            </w:r>
          </w:p>
        </w:tc>
        <w:tc>
          <w:tcPr>
            <w:tcW w:type="dxa" w:w="2930"/>
            <w:vAlign w:val="center"/>
          </w:tcPr>
          <w:p>
            <w:pPr>
              <w:keepNext/>
              <w:spacing w:line="240" w:lineRule="auto" w:before="0" w:after="0"/>
            </w:pPr>
            <w:r>
              <w:rPr>
                <w:rFonts w:ascii="Times New Roman" w:hAnsi="Times New Roman"/>
                <w:b/>
                <w:sz w:val="18"/>
              </w:rPr>
              <w:t>Scope</w:t>
            </w:r>
          </w:p>
        </w:tc>
        <w:tc>
          <w:tcPr>
            <w:tcW w:type="dxa" w:w="1740"/>
            <w:vAlign w:val="center"/>
          </w:tcPr>
          <w:p>
            <w:pPr>
              <w:keepNext/>
              <w:spacing w:line="240" w:lineRule="auto" w:before="0" w:after="0"/>
            </w:pPr>
            <w:r>
              <w:rPr>
                <w:rFonts w:ascii="Times New Roman" w:hAnsi="Times New Roman"/>
                <w:b/>
                <w:sz w:val="18"/>
              </w:rPr>
              <w:t>Seconds</w:t>
            </w:r>
          </w:p>
        </w:tc>
        <w:tc>
          <w:tcPr>
            <w:tcW w:type="dxa" w:w="1900"/>
            <w:vAlign w:val="center"/>
          </w:tcPr>
          <w:p>
            <w:pPr>
              <w:keepNext/>
              <w:spacing w:line="240" w:lineRule="auto" w:before="0" w:after="0"/>
            </w:pPr>
            <w:r>
              <w:rPr>
                <w:rFonts w:ascii="Times New Roman" w:hAnsi="Times New Roman"/>
                <w:b/>
                <w:sz w:val="18"/>
              </w:rPr>
              <w:t>Peak GPU GiB</w:t>
            </w:r>
          </w:p>
        </w:tc>
      </w:tr>
      <w:tr>
        <w:trPr>
          <w:cantSplit/>
        </w:trPr>
        <w:tc>
          <w:tcPr>
            <w:tcW w:type="dxa" w:w="2790"/>
            <w:vAlign w:val="center"/>
          </w:tcPr>
          <w:p>
            <w:pPr>
              <w:keepNext/>
              <w:spacing w:line="240" w:lineRule="auto" w:before="0" w:after="0"/>
            </w:pPr>
            <w:r>
              <w:rPr>
                <w:rFonts w:ascii="Times New Roman" w:hAnsi="Times New Roman"/>
                <w:b w:val="0"/>
                <w:sz w:val="18"/>
              </w:rPr>
              <w:t>Phase 1: BioBERT</w:t>
            </w:r>
          </w:p>
        </w:tc>
        <w:tc>
          <w:tcPr>
            <w:tcW w:type="dxa" w:w="2930"/>
            <w:vAlign w:val="center"/>
          </w:tcPr>
          <w:p>
            <w:pPr>
              <w:keepNext/>
              <w:spacing w:line="240" w:lineRule="auto" w:before="0" w:after="0"/>
            </w:pPr>
            <w:r>
              <w:rPr>
                <w:rFonts w:ascii="Times New Roman" w:hAnsi="Times New Roman"/>
                <w:b w:val="0"/>
                <w:sz w:val="18"/>
              </w:rPr>
              <w:t>Five fits plus prediction</w:t>
            </w:r>
          </w:p>
        </w:tc>
        <w:tc>
          <w:tcPr>
            <w:tcW w:type="dxa" w:w="1740"/>
            <w:vAlign w:val="center"/>
          </w:tcPr>
          <w:p>
            <w:pPr>
              <w:keepNext/>
              <w:spacing w:line="240" w:lineRule="auto" w:before="0" w:after="0"/>
            </w:pPr>
            <w:r>
              <w:rPr>
                <w:rFonts w:ascii="Times New Roman" w:hAnsi="Times New Roman"/>
                <w:b w:val="0"/>
                <w:sz w:val="18"/>
              </w:rPr>
              <w:t>1453.4</w:t>
            </w:r>
          </w:p>
        </w:tc>
        <w:tc>
          <w:tcPr>
            <w:tcW w:type="dxa" w:w="1900"/>
            <w:vAlign w:val="center"/>
          </w:tcPr>
          <w:p>
            <w:pPr>
              <w:keepNext/>
              <w:spacing w:line="240" w:lineRule="auto" w:before="0" w:after="0"/>
            </w:pPr>
            <w:r>
              <w:rPr>
                <w:rFonts w:ascii="Times New Roman" w:hAnsi="Times New Roman"/>
                <w:b w:val="0"/>
                <w:sz w:val="18"/>
              </w:rPr>
              <w:t>3.483</w:t>
            </w:r>
          </w:p>
        </w:tc>
      </w:tr>
      <w:tr>
        <w:trPr>
          <w:cantSplit/>
        </w:trPr>
        <w:tc>
          <w:tcPr>
            <w:tcW w:type="dxa" w:w="2790"/>
            <w:vAlign w:val="center"/>
          </w:tcPr>
          <w:p>
            <w:pPr>
              <w:keepNext w:val="0"/>
              <w:spacing w:line="240" w:lineRule="auto" w:before="0" w:after="0"/>
            </w:pPr>
            <w:r>
              <w:rPr>
                <w:rFonts w:ascii="Times New Roman" w:hAnsi="Times New Roman"/>
                <w:b w:val="0"/>
                <w:sz w:val="18"/>
              </w:rPr>
              <w:t>Phase 1: BiomedBERT</w:t>
            </w:r>
          </w:p>
        </w:tc>
        <w:tc>
          <w:tcPr>
            <w:tcW w:type="dxa" w:w="2930"/>
            <w:vAlign w:val="center"/>
          </w:tcPr>
          <w:p>
            <w:pPr>
              <w:keepNext w:val="0"/>
              <w:spacing w:line="240" w:lineRule="auto" w:before="0" w:after="0"/>
            </w:pPr>
            <w:r>
              <w:rPr>
                <w:rFonts w:ascii="Times New Roman" w:hAnsi="Times New Roman"/>
                <w:b w:val="0"/>
                <w:sz w:val="18"/>
              </w:rPr>
              <w:t>Five fits plus prediction</w:t>
            </w:r>
          </w:p>
        </w:tc>
        <w:tc>
          <w:tcPr>
            <w:tcW w:type="dxa" w:w="1740"/>
            <w:vAlign w:val="center"/>
          </w:tcPr>
          <w:p>
            <w:pPr>
              <w:keepNext w:val="0"/>
              <w:spacing w:line="240" w:lineRule="auto" w:before="0" w:after="0"/>
            </w:pPr>
            <w:r>
              <w:rPr>
                <w:rFonts w:ascii="Times New Roman" w:hAnsi="Times New Roman"/>
                <w:b w:val="0"/>
                <w:sz w:val="18"/>
              </w:rPr>
              <w:t>1450.6</w:t>
            </w:r>
          </w:p>
        </w:tc>
        <w:tc>
          <w:tcPr>
            <w:tcW w:type="dxa" w:w="1900"/>
            <w:vAlign w:val="center"/>
          </w:tcPr>
          <w:p>
            <w:pPr>
              <w:keepNext w:val="0"/>
              <w:spacing w:line="240" w:lineRule="auto" w:before="0" w:after="0"/>
            </w:pPr>
            <w:r>
              <w:rPr>
                <w:rFonts w:ascii="Times New Roman" w:hAnsi="Times New Roman"/>
                <w:b w:val="0"/>
                <w:sz w:val="18"/>
              </w:rPr>
              <w:t>3.512</w:t>
            </w:r>
          </w:p>
        </w:tc>
      </w:tr>
      <w:tr>
        <w:trPr>
          <w:cantSplit/>
        </w:trPr>
        <w:tc>
          <w:tcPr>
            <w:tcW w:type="dxa" w:w="2790"/>
            <w:vAlign w:val="center"/>
          </w:tcPr>
          <w:p>
            <w:pPr>
              <w:keepNext w:val="0"/>
              <w:spacing w:line="240" w:lineRule="auto" w:before="0" w:after="0"/>
            </w:pPr>
            <w:r>
              <w:rPr>
                <w:rFonts w:ascii="Times New Roman" w:hAnsi="Times New Roman"/>
                <w:b w:val="0"/>
                <w:sz w:val="18"/>
              </w:rPr>
              <w:t>Phase 2: BioBERT</w:t>
            </w:r>
          </w:p>
        </w:tc>
        <w:tc>
          <w:tcPr>
            <w:tcW w:type="dxa" w:w="2930"/>
            <w:vAlign w:val="center"/>
          </w:tcPr>
          <w:p>
            <w:pPr>
              <w:keepNext w:val="0"/>
              <w:spacing w:line="240" w:lineRule="auto" w:before="0" w:after="0"/>
            </w:pPr>
            <w:r>
              <w:rPr>
                <w:rFonts w:ascii="Times New Roman" w:hAnsi="Times New Roman"/>
                <w:b w:val="0"/>
                <w:sz w:val="18"/>
              </w:rPr>
              <w:t>Five fits plus prediction</w:t>
            </w:r>
          </w:p>
        </w:tc>
        <w:tc>
          <w:tcPr>
            <w:tcW w:type="dxa" w:w="1740"/>
            <w:vAlign w:val="center"/>
          </w:tcPr>
          <w:p>
            <w:pPr>
              <w:keepNext w:val="0"/>
              <w:spacing w:line="240" w:lineRule="auto" w:before="0" w:after="0"/>
            </w:pPr>
            <w:r>
              <w:rPr>
                <w:rFonts w:ascii="Times New Roman" w:hAnsi="Times New Roman"/>
                <w:b w:val="0"/>
                <w:sz w:val="18"/>
              </w:rPr>
              <w:t>1501.2</w:t>
            </w:r>
          </w:p>
        </w:tc>
        <w:tc>
          <w:tcPr>
            <w:tcW w:type="dxa" w:w="1900"/>
            <w:vAlign w:val="center"/>
          </w:tcPr>
          <w:p>
            <w:pPr>
              <w:keepNext w:val="0"/>
              <w:spacing w:line="240" w:lineRule="auto" w:before="0" w:after="0"/>
            </w:pPr>
            <w:r>
              <w:rPr>
                <w:rFonts w:ascii="Times New Roman" w:hAnsi="Times New Roman"/>
                <w:b w:val="0"/>
                <w:sz w:val="18"/>
              </w:rPr>
              <w:t>3.479</w:t>
            </w:r>
          </w:p>
        </w:tc>
      </w:tr>
      <w:tr>
        <w:trPr>
          <w:cantSplit/>
        </w:trPr>
        <w:tc>
          <w:tcPr>
            <w:tcW w:type="dxa" w:w="2790"/>
            <w:vAlign w:val="center"/>
          </w:tcPr>
          <w:p>
            <w:pPr>
              <w:keepNext w:val="0"/>
              <w:spacing w:line="240" w:lineRule="auto" w:before="0" w:after="0"/>
            </w:pPr>
            <w:r>
              <w:rPr>
                <w:rFonts w:ascii="Times New Roman" w:hAnsi="Times New Roman"/>
                <w:b w:val="0"/>
                <w:sz w:val="18"/>
              </w:rPr>
              <w:t>Phase 2: BiomedBERT</w:t>
            </w:r>
          </w:p>
        </w:tc>
        <w:tc>
          <w:tcPr>
            <w:tcW w:type="dxa" w:w="2930"/>
            <w:vAlign w:val="center"/>
          </w:tcPr>
          <w:p>
            <w:pPr>
              <w:keepNext w:val="0"/>
              <w:spacing w:line="240" w:lineRule="auto" w:before="0" w:after="0"/>
            </w:pPr>
            <w:r>
              <w:rPr>
                <w:rFonts w:ascii="Times New Roman" w:hAnsi="Times New Roman"/>
                <w:b w:val="0"/>
                <w:sz w:val="18"/>
              </w:rPr>
              <w:t>Five fits plus prediction</w:t>
            </w:r>
          </w:p>
        </w:tc>
        <w:tc>
          <w:tcPr>
            <w:tcW w:type="dxa" w:w="1740"/>
            <w:vAlign w:val="center"/>
          </w:tcPr>
          <w:p>
            <w:pPr>
              <w:keepNext w:val="0"/>
              <w:spacing w:line="240" w:lineRule="auto" w:before="0" w:after="0"/>
            </w:pPr>
            <w:r>
              <w:rPr>
                <w:rFonts w:ascii="Times New Roman" w:hAnsi="Times New Roman"/>
                <w:b w:val="0"/>
                <w:sz w:val="18"/>
              </w:rPr>
              <w:t>1496.2</w:t>
            </w:r>
          </w:p>
        </w:tc>
        <w:tc>
          <w:tcPr>
            <w:tcW w:type="dxa" w:w="1900"/>
            <w:vAlign w:val="center"/>
          </w:tcPr>
          <w:p>
            <w:pPr>
              <w:keepNext w:val="0"/>
              <w:spacing w:line="240" w:lineRule="auto" w:before="0" w:after="0"/>
            </w:pPr>
            <w:r>
              <w:rPr>
                <w:rFonts w:ascii="Times New Roman" w:hAnsi="Times New Roman"/>
                <w:b w:val="0"/>
                <w:sz w:val="18"/>
              </w:rPr>
              <w:t>3.504</w:t>
            </w:r>
          </w:p>
        </w:tc>
      </w:tr>
      <w:tr>
        <w:trPr>
          <w:cantSplit/>
        </w:trPr>
        <w:tc>
          <w:tcPr>
            <w:tcW w:type="dxa" w:w="2790"/>
            <w:vAlign w:val="center"/>
          </w:tcPr>
          <w:p>
            <w:pPr>
              <w:keepNext w:val="0"/>
              <w:spacing w:line="240" w:lineRule="auto" w:before="0" w:after="0"/>
            </w:pPr>
            <w:r>
              <w:rPr>
                <w:rFonts w:ascii="Times New Roman" w:hAnsi="Times New Roman"/>
                <w:b w:val="0"/>
                <w:sz w:val="18"/>
              </w:rPr>
              <w:t>Phase 3: BioBERT</w:t>
            </w:r>
          </w:p>
        </w:tc>
        <w:tc>
          <w:tcPr>
            <w:tcW w:type="dxa" w:w="2930"/>
            <w:vAlign w:val="center"/>
          </w:tcPr>
          <w:p>
            <w:pPr>
              <w:keepNext w:val="0"/>
              <w:spacing w:line="240" w:lineRule="auto" w:before="0" w:after="0"/>
            </w:pPr>
            <w:r>
              <w:rPr>
                <w:rFonts w:ascii="Times New Roman" w:hAnsi="Times New Roman"/>
                <w:b w:val="0"/>
                <w:sz w:val="18"/>
              </w:rPr>
              <w:t>Five fits plus prediction</w:t>
            </w:r>
          </w:p>
        </w:tc>
        <w:tc>
          <w:tcPr>
            <w:tcW w:type="dxa" w:w="1740"/>
            <w:vAlign w:val="center"/>
          </w:tcPr>
          <w:p>
            <w:pPr>
              <w:keepNext w:val="0"/>
              <w:spacing w:line="240" w:lineRule="auto" w:before="0" w:after="0"/>
            </w:pPr>
            <w:r>
              <w:rPr>
                <w:rFonts w:ascii="Times New Roman" w:hAnsi="Times New Roman"/>
                <w:b w:val="0"/>
                <w:sz w:val="18"/>
              </w:rPr>
              <w:t>1020.8</w:t>
            </w:r>
          </w:p>
        </w:tc>
        <w:tc>
          <w:tcPr>
            <w:tcW w:type="dxa" w:w="1900"/>
            <w:vAlign w:val="center"/>
          </w:tcPr>
          <w:p>
            <w:pPr>
              <w:keepNext w:val="0"/>
              <w:spacing w:line="240" w:lineRule="auto" w:before="0" w:after="0"/>
            </w:pPr>
            <w:r>
              <w:rPr>
                <w:rFonts w:ascii="Times New Roman" w:hAnsi="Times New Roman"/>
                <w:b w:val="0"/>
                <w:sz w:val="18"/>
              </w:rPr>
              <w:t>3.479</w:t>
            </w:r>
          </w:p>
        </w:tc>
      </w:tr>
      <w:tr>
        <w:trPr>
          <w:cantSplit/>
        </w:trPr>
        <w:tc>
          <w:tcPr>
            <w:tcW w:type="dxa" w:w="2790"/>
            <w:vAlign w:val="center"/>
          </w:tcPr>
          <w:p>
            <w:pPr>
              <w:keepNext w:val="0"/>
              <w:spacing w:line="240" w:lineRule="auto" w:before="0" w:after="0"/>
            </w:pPr>
            <w:r>
              <w:rPr>
                <w:rFonts w:ascii="Times New Roman" w:hAnsi="Times New Roman"/>
                <w:b w:val="0"/>
                <w:sz w:val="18"/>
              </w:rPr>
              <w:t>Phase 3: BiomedBERT</w:t>
            </w:r>
          </w:p>
        </w:tc>
        <w:tc>
          <w:tcPr>
            <w:tcW w:type="dxa" w:w="2930"/>
            <w:vAlign w:val="center"/>
          </w:tcPr>
          <w:p>
            <w:pPr>
              <w:keepNext w:val="0"/>
              <w:spacing w:line="240" w:lineRule="auto" w:before="0" w:after="0"/>
            </w:pPr>
            <w:r>
              <w:rPr>
                <w:rFonts w:ascii="Times New Roman" w:hAnsi="Times New Roman"/>
                <w:b w:val="0"/>
                <w:sz w:val="18"/>
              </w:rPr>
              <w:t>Five fits plus prediction</w:t>
            </w:r>
          </w:p>
        </w:tc>
        <w:tc>
          <w:tcPr>
            <w:tcW w:type="dxa" w:w="1740"/>
            <w:vAlign w:val="center"/>
          </w:tcPr>
          <w:p>
            <w:pPr>
              <w:keepNext w:val="0"/>
              <w:spacing w:line="240" w:lineRule="auto" w:before="0" w:after="0"/>
            </w:pPr>
            <w:r>
              <w:rPr>
                <w:rFonts w:ascii="Times New Roman" w:hAnsi="Times New Roman"/>
                <w:b w:val="0"/>
                <w:sz w:val="18"/>
              </w:rPr>
              <w:t>1021.6</w:t>
            </w:r>
          </w:p>
        </w:tc>
        <w:tc>
          <w:tcPr>
            <w:tcW w:type="dxa" w:w="1900"/>
            <w:vAlign w:val="center"/>
          </w:tcPr>
          <w:p>
            <w:pPr>
              <w:keepNext w:val="0"/>
              <w:spacing w:line="240" w:lineRule="auto" w:before="0" w:after="0"/>
            </w:pPr>
            <w:r>
              <w:rPr>
                <w:rFonts w:ascii="Times New Roman" w:hAnsi="Times New Roman"/>
                <w:b w:val="0"/>
                <w:sz w:val="18"/>
              </w:rPr>
              <w:t>3.495</w:t>
            </w:r>
          </w:p>
        </w:tc>
      </w:tr>
      <w:tr>
        <w:trPr>
          <w:cantSplit/>
        </w:trPr>
        <w:tc>
          <w:tcPr>
            <w:tcW w:type="dxa" w:w="2790"/>
            <w:vAlign w:val="center"/>
          </w:tcPr>
          <w:p>
            <w:pPr>
              <w:keepNext w:val="0"/>
              <w:spacing w:line="240" w:lineRule="auto" w:before="0" w:after="0"/>
            </w:pPr>
            <w:r>
              <w:rPr>
                <w:rFonts w:ascii="Times New Roman" w:hAnsi="Times New Roman"/>
                <w:b w:val="0"/>
                <w:sz w:val="18"/>
              </w:rPr>
              <w:t>Phase 1: TF-IDF</w:t>
            </w:r>
          </w:p>
        </w:tc>
        <w:tc>
          <w:tcPr>
            <w:tcW w:type="dxa" w:w="2930"/>
            <w:vAlign w:val="center"/>
          </w:tcPr>
          <w:p>
            <w:pPr>
              <w:keepNext w:val="0"/>
              <w:spacing w:line="240" w:lineRule="auto" w:before="0" w:after="0"/>
            </w:pPr>
            <w:r>
              <w:rPr>
                <w:rFonts w:ascii="Times New Roman" w:hAnsi="Times New Roman"/>
                <w:b w:val="0"/>
                <w:sz w:val="18"/>
              </w:rPr>
              <w:t>Three baselines</w:t>
            </w:r>
          </w:p>
        </w:tc>
        <w:tc>
          <w:tcPr>
            <w:tcW w:type="dxa" w:w="1740"/>
            <w:vAlign w:val="center"/>
          </w:tcPr>
          <w:p>
            <w:pPr>
              <w:keepNext w:val="0"/>
              <w:spacing w:line="240" w:lineRule="auto" w:before="0" w:after="0"/>
            </w:pPr>
            <w:r>
              <w:rPr>
                <w:rFonts w:ascii="Times New Roman" w:hAnsi="Times New Roman"/>
                <w:b w:val="0"/>
                <w:sz w:val="18"/>
              </w:rPr>
              <w:t>143.4</w:t>
            </w:r>
          </w:p>
        </w:tc>
        <w:tc>
          <w:tcPr>
            <w:tcW w:type="dxa" w:w="1900"/>
            <w:vAlign w:val="center"/>
          </w:tcPr>
          <w:p>
            <w:pPr>
              <w:keepNext w:val="0"/>
              <w:spacing w:line="240" w:lineRule="auto" w:before="0" w:after="0"/>
            </w:pPr>
            <w:r>
              <w:rPr>
                <w:rFonts w:ascii="Times New Roman" w:hAnsi="Times New Roman"/>
                <w:b w:val="0"/>
                <w:sz w:val="18"/>
              </w:rPr>
              <w:t>Not recorded</w:t>
            </w:r>
          </w:p>
        </w:tc>
      </w:tr>
      <w:tr>
        <w:trPr>
          <w:cantSplit/>
        </w:trPr>
        <w:tc>
          <w:tcPr>
            <w:tcW w:type="dxa" w:w="2790"/>
            <w:vAlign w:val="center"/>
          </w:tcPr>
          <w:p>
            <w:pPr>
              <w:keepNext w:val="0"/>
              <w:spacing w:line="240" w:lineRule="auto" w:before="0" w:after="0"/>
            </w:pPr>
            <w:r>
              <w:rPr>
                <w:rFonts w:ascii="Times New Roman" w:hAnsi="Times New Roman"/>
                <w:b w:val="0"/>
                <w:sz w:val="18"/>
              </w:rPr>
              <w:t>Phase 2: TF-IDF</w:t>
            </w:r>
          </w:p>
        </w:tc>
        <w:tc>
          <w:tcPr>
            <w:tcW w:type="dxa" w:w="2930"/>
            <w:vAlign w:val="center"/>
          </w:tcPr>
          <w:p>
            <w:pPr>
              <w:keepNext w:val="0"/>
              <w:spacing w:line="240" w:lineRule="auto" w:before="0" w:after="0"/>
            </w:pPr>
            <w:r>
              <w:rPr>
                <w:rFonts w:ascii="Times New Roman" w:hAnsi="Times New Roman"/>
                <w:b w:val="0"/>
                <w:sz w:val="18"/>
              </w:rPr>
              <w:t>Three baselines</w:t>
            </w:r>
          </w:p>
        </w:tc>
        <w:tc>
          <w:tcPr>
            <w:tcW w:type="dxa" w:w="1740"/>
            <w:vAlign w:val="center"/>
          </w:tcPr>
          <w:p>
            <w:pPr>
              <w:keepNext w:val="0"/>
              <w:spacing w:line="240" w:lineRule="auto" w:before="0" w:after="0"/>
            </w:pPr>
            <w:r>
              <w:rPr>
                <w:rFonts w:ascii="Times New Roman" w:hAnsi="Times New Roman"/>
                <w:b w:val="0"/>
                <w:sz w:val="18"/>
              </w:rPr>
              <w:t>198.0</w:t>
            </w:r>
          </w:p>
        </w:tc>
        <w:tc>
          <w:tcPr>
            <w:tcW w:type="dxa" w:w="1900"/>
            <w:vAlign w:val="center"/>
          </w:tcPr>
          <w:p>
            <w:pPr>
              <w:keepNext w:val="0"/>
              <w:spacing w:line="240" w:lineRule="auto" w:before="0" w:after="0"/>
            </w:pPr>
            <w:r>
              <w:rPr>
                <w:rFonts w:ascii="Times New Roman" w:hAnsi="Times New Roman"/>
                <w:b w:val="0"/>
                <w:sz w:val="18"/>
              </w:rPr>
              <w:t>Not recorded</w:t>
            </w:r>
          </w:p>
        </w:tc>
      </w:tr>
      <w:tr>
        <w:trPr>
          <w:cantSplit/>
        </w:trPr>
        <w:tc>
          <w:tcPr>
            <w:tcW w:type="dxa" w:w="2790"/>
            <w:vAlign w:val="center"/>
          </w:tcPr>
          <w:p>
            <w:pPr>
              <w:keepNext w:val="0"/>
              <w:spacing w:line="240" w:lineRule="auto" w:before="0" w:after="0"/>
            </w:pPr>
            <w:r>
              <w:rPr>
                <w:rFonts w:ascii="Times New Roman" w:hAnsi="Times New Roman"/>
                <w:b w:val="0"/>
                <w:sz w:val="18"/>
              </w:rPr>
              <w:t>Phase 3: TF-IDF</w:t>
            </w:r>
          </w:p>
        </w:tc>
        <w:tc>
          <w:tcPr>
            <w:tcW w:type="dxa" w:w="2930"/>
            <w:vAlign w:val="center"/>
          </w:tcPr>
          <w:p>
            <w:pPr>
              <w:keepNext w:val="0"/>
              <w:spacing w:line="240" w:lineRule="auto" w:before="0" w:after="0"/>
            </w:pPr>
            <w:r>
              <w:rPr>
                <w:rFonts w:ascii="Times New Roman" w:hAnsi="Times New Roman"/>
                <w:b w:val="0"/>
                <w:sz w:val="18"/>
              </w:rPr>
              <w:t>Three baselines</w:t>
            </w:r>
          </w:p>
        </w:tc>
        <w:tc>
          <w:tcPr>
            <w:tcW w:type="dxa" w:w="1740"/>
            <w:vAlign w:val="center"/>
          </w:tcPr>
          <w:p>
            <w:pPr>
              <w:keepNext w:val="0"/>
              <w:spacing w:line="240" w:lineRule="auto" w:before="0" w:after="0"/>
            </w:pPr>
            <w:r>
              <w:rPr>
                <w:rFonts w:ascii="Times New Roman" w:hAnsi="Times New Roman"/>
                <w:b w:val="0"/>
                <w:sz w:val="18"/>
              </w:rPr>
              <w:t>144.9</w:t>
            </w:r>
          </w:p>
        </w:tc>
        <w:tc>
          <w:tcPr>
            <w:tcW w:type="dxa" w:w="1900"/>
            <w:vAlign w:val="center"/>
          </w:tcPr>
          <w:p>
            <w:pPr>
              <w:keepNext w:val="0"/>
              <w:spacing w:line="240" w:lineRule="auto" w:before="0" w:after="0"/>
            </w:pPr>
            <w:r>
              <w:rPr>
                <w:rFonts w:ascii="Times New Roman" w:hAnsi="Times New Roman"/>
                <w:b w:val="0"/>
                <w:sz w:val="18"/>
              </w:rPr>
              <w:t>Not recorded</w:t>
            </w:r>
          </w:p>
        </w:tc>
      </w:tr>
      <w:tr>
        <w:trPr>
          <w:cantSplit/>
        </w:trPr>
        <w:tc>
          <w:tcPr>
            <w:tcW w:type="dxa" w:w="2790"/>
            <w:vAlign w:val="center"/>
          </w:tcPr>
          <w:p>
            <w:pPr>
              <w:keepNext/>
              <w:spacing w:line="240" w:lineRule="auto" w:before="0" w:after="0"/>
            </w:pPr>
            <w:r>
              <w:rPr>
                <w:rFonts w:ascii="Times New Roman" w:hAnsi="Times New Roman"/>
                <w:b w:val="0"/>
                <w:sz w:val="18"/>
              </w:rPr>
              <w:t>Phase 2 screen</w:t>
            </w:r>
          </w:p>
        </w:tc>
        <w:tc>
          <w:tcPr>
            <w:tcW w:type="dxa" w:w="2930"/>
            <w:vAlign w:val="center"/>
          </w:tcPr>
          <w:p>
            <w:pPr>
              <w:keepNext/>
              <w:spacing w:line="240" w:lineRule="auto" w:before="0" w:after="0"/>
            </w:pPr>
            <w:r>
              <w:rPr>
                <w:rFonts w:ascii="Times New Roman" w:hAnsi="Times New Roman"/>
                <w:b w:val="0"/>
                <w:sz w:val="18"/>
              </w:rPr>
              <w:t>Six candidates</w:t>
            </w:r>
          </w:p>
        </w:tc>
        <w:tc>
          <w:tcPr>
            <w:tcW w:type="dxa" w:w="1740"/>
            <w:vAlign w:val="center"/>
          </w:tcPr>
          <w:p>
            <w:pPr>
              <w:keepNext/>
              <w:spacing w:line="240" w:lineRule="auto" w:before="0" w:after="0"/>
            </w:pPr>
            <w:r>
              <w:rPr>
                <w:rFonts w:ascii="Times New Roman" w:hAnsi="Times New Roman"/>
                <w:b w:val="0"/>
                <w:sz w:val="18"/>
              </w:rPr>
              <w:t>1580.4</w:t>
            </w:r>
          </w:p>
        </w:tc>
        <w:tc>
          <w:tcPr>
            <w:tcW w:type="dxa" w:w="1900"/>
            <w:vAlign w:val="center"/>
          </w:tcPr>
          <w:p>
            <w:pPr>
              <w:keepNext/>
              <w:spacing w:line="240" w:lineRule="auto" w:before="0" w:after="0"/>
            </w:pPr>
            <w:r>
              <w:rPr>
                <w:rFonts w:ascii="Times New Roman" w:hAnsi="Times New Roman"/>
                <w:b w:val="0"/>
                <w:sz w:val="18"/>
              </w:rPr>
              <w:t>3.499</w:t>
            </w:r>
          </w:p>
        </w:tc>
      </w:tr>
      <w:tr>
        <w:trPr>
          <w:cantSplit/>
        </w:trPr>
        <w:tc>
          <w:tcPr>
            <w:tcW w:type="dxa" w:w="2790"/>
            <w:vAlign w:val="center"/>
          </w:tcPr>
          <w:p>
            <w:pPr>
              <w:keepNext w:val="0"/>
              <w:spacing w:line="240" w:lineRule="auto" w:before="0" w:after="0"/>
            </w:pPr>
            <w:r>
              <w:rPr>
                <w:rFonts w:ascii="Times New Roman" w:hAnsi="Times New Roman"/>
                <w:b w:val="0"/>
                <w:sz w:val="18"/>
              </w:rPr>
              <w:t>Complete experiment</w:t>
            </w:r>
          </w:p>
        </w:tc>
        <w:tc>
          <w:tcPr>
            <w:tcW w:type="dxa" w:w="2930"/>
            <w:vAlign w:val="center"/>
          </w:tcPr>
          <w:p>
            <w:pPr>
              <w:keepNext w:val="0"/>
              <w:spacing w:line="240" w:lineRule="auto" w:before="0" w:after="0"/>
            </w:pPr>
            <w:r>
              <w:rPr>
                <w:rFonts w:ascii="Times New Roman" w:hAnsi="Times New Roman"/>
                <w:b w:val="0"/>
                <w:sz w:val="18"/>
              </w:rPr>
              <w:t>Python elapsed time</w:t>
            </w:r>
          </w:p>
        </w:tc>
        <w:tc>
          <w:tcPr>
            <w:tcW w:type="dxa" w:w="1740"/>
            <w:vAlign w:val="center"/>
          </w:tcPr>
          <w:p>
            <w:pPr>
              <w:keepNext w:val="0"/>
              <w:spacing w:line="240" w:lineRule="auto" w:before="0" w:after="0"/>
            </w:pPr>
            <w:r>
              <w:rPr>
                <w:rFonts w:ascii="Times New Roman" w:hAnsi="Times New Roman"/>
                <w:b w:val="0"/>
                <w:sz w:val="18"/>
              </w:rPr>
              <w:t>12606.6</w:t>
            </w:r>
          </w:p>
        </w:tc>
        <w:tc>
          <w:tcPr>
            <w:tcW w:type="dxa" w:w="1900"/>
            <w:vAlign w:val="center"/>
          </w:tcPr>
          <w:p>
            <w:pPr>
              <w:keepNext w:val="0"/>
              <w:spacing w:line="240" w:lineRule="auto" w:before="0" w:after="0"/>
            </w:pPr>
            <w:r>
              <w:rPr>
                <w:rFonts w:ascii="Times New Roman" w:hAnsi="Times New Roman"/>
                <w:b w:val="0"/>
                <w:sz w:val="18"/>
              </w:rPr>
              <w:t>3.512</w:t>
            </w:r>
          </w:p>
        </w:tc>
      </w:tr>
    </w:tbl>
    <w:p>
      <w:pPr>
        <w:pStyle w:val="Caption"/>
        <w:keepNext w:val="0"/>
        <w:pageBreakBefore w:val="0"/>
        <w:spacing w:after="180"/>
      </w:pPr>
      <w:r>
        <w:t>The complete elapsed time was 3.5018 hours. At the recorded rate of US$0.34 per GPU hour, the corresponding cost was US$1.1906. Cost excludes pod startup, dependency installation, idle time, and storage. It covers the executed downstream experiment and excludes earlier model pretraining and the cost of building CTOD.</w:t>
      </w:r>
    </w:p>
    <w:p>
      <w:pPr>
        <w:pStyle w:val="Heading1"/>
        <w:pageBreakBefore w:val="0"/>
      </w:pPr>
      <w:r>
        <w:t>S10. Archive contents and reproducibility</w:t>
      </w:r>
    </w:p>
    <w:p>
      <w:pPr>
        <w:pageBreakBefore w:val="0"/>
      </w:pPr>
      <w:r>
        <w:t>The study archive [1] contains the protocol, model revisions, source manifests, prior exclusions, tests, frozen predictions, evaluation outputs, and derived tables. The following files provide the source material for this supplement. Paths beginning with results/ refer to the publication_experiment_v3_0_0 directory within the archive.</w:t>
      </w:r>
    </w:p>
    <w:p>
      <w:pPr>
        <w:pageBreakBefore w:val="0"/>
      </w:pPr>
      <w:r>
        <w:t xml:space="preserve">Cohort construction and sanitation: </w:t>
      </w:r>
      <w:r>
        <w:rPr>
          <w:rFonts w:ascii="Courier New" w:hAnsi="Courier New"/>
          <w:sz w:val="18"/>
        </w:rPr>
        <w:t>results/publication_experiment_v3_0_0/preflight/phase_1.json (and phase_2.json, phase_3.json)</w:t>
      </w:r>
    </w:p>
    <w:p>
      <w:pPr>
        <w:pageBreakBefore w:val="0"/>
      </w:pPr>
      <w:r>
        <w:t xml:space="preserve">Configuration and model roles: </w:t>
      </w:r>
      <w:r>
        <w:rPr>
          <w:rFonts w:ascii="Courier New" w:hAnsi="Courier New"/>
          <w:sz w:val="18"/>
        </w:rPr>
        <w:t>results/publication_experiment_v3_0_0/protocol_lock.json; run_config.json; selection_freeze.json</w:t>
      </w:r>
    </w:p>
    <w:p>
      <w:pPr>
        <w:pageBreakBefore w:val="0"/>
      </w:pPr>
      <w:r>
        <w:t xml:space="preserve">Candidate screen: </w:t>
      </w:r>
      <w:r>
        <w:rPr>
          <w:rFonts w:ascii="Courier New" w:hAnsi="Courier New"/>
          <w:sz w:val="18"/>
        </w:rPr>
        <w:t>results/publication_experiment_v3_0_0/screen/candidates/</w:t>
      </w:r>
    </w:p>
    <w:p>
      <w:pPr>
        <w:pageBreakBefore w:val="0"/>
      </w:pPr>
      <w:r>
        <w:t xml:space="preserve">Human-reference results: </w:t>
      </w:r>
      <w:r>
        <w:rPr>
          <w:rFonts w:ascii="Courier New" w:hAnsi="Courier New"/>
          <w:sz w:val="18"/>
        </w:rPr>
        <w:t>results/publication_experiment_v3_0_0/evaluation/human_reference_metrics.json</w:t>
      </w:r>
    </w:p>
    <w:p>
      <w:pPr>
        <w:pageBreakBefore w:val="0"/>
      </w:pPr>
      <w:r>
        <w:t xml:space="preserve">Frozen evaluation predictions: </w:t>
      </w:r>
      <w:r>
        <w:rPr>
          <w:rFonts w:ascii="Courier New" w:hAnsi="Courier New"/>
          <w:sz w:val="18"/>
        </w:rPr>
        <w:t>results/publication_experiment_v3_0_0/evaluation/phase_1_evaluated_predictions.csv (and phases 2 and 3)</w:t>
      </w:r>
    </w:p>
    <w:p>
      <w:pPr>
        <w:pageBreakBefore w:val="0"/>
      </w:pPr>
      <w:r>
        <w:t xml:space="preserve">Classical validation thresholds: </w:t>
      </w:r>
      <w:r>
        <w:rPr>
          <w:rFonts w:ascii="Courier New" w:hAnsi="Courier New"/>
          <w:sz w:val="18"/>
        </w:rPr>
        <w:t>results/publication_experiment_v3_0_0/classical/phase_1/metadata.json (and phases 2 and 3)</w:t>
      </w:r>
    </w:p>
    <w:p>
      <w:pPr>
        <w:pageBreakBefore w:val="0"/>
      </w:pPr>
      <w:r>
        <w:t xml:space="preserve">Token-length audit: </w:t>
      </w:r>
      <w:r>
        <w:rPr>
          <w:rFonts w:ascii="Courier New" w:hAnsi="Courier New"/>
          <w:sz w:val="18"/>
        </w:rPr>
        <w:t>results/publication_experiment_v3_0_0/screen/token_length_audit_biobert_flat.json</w:t>
      </w:r>
    </w:p>
    <w:p>
      <w:pPr>
        <w:pageBreakBefore w:val="0"/>
      </w:pPr>
      <w:r>
        <w:t xml:space="preserve">Computing measurements: </w:t>
      </w:r>
      <w:r>
        <w:rPr>
          <w:rFonts w:ascii="Courier New" w:hAnsi="Courier New"/>
          <w:sz w:val="18"/>
        </w:rPr>
        <w:t>results/publication_experiment_v3_0_0/runtime_and_cost.json</w:t>
      </w:r>
    </w:p>
    <w:p>
      <w:pPr>
        <w:pageBreakBefore w:val="0"/>
      </w:pPr>
      <w:r>
        <w:t xml:space="preserve">Executable rules and evaluation: </w:t>
      </w:r>
      <w:r>
        <w:rPr>
          <w:rFonts w:ascii="Courier New" w:hAnsi="Courier New"/>
          <w:sz w:val="18"/>
        </w:rPr>
        <w:t>src/publication_experiment.py; src/biobert_smoke.py; src/text_sanitization.py</w:t>
      </w:r>
    </w:p>
    <w:p>
      <w:pPr>
        <w:pageBreakBefore w:val="0"/>
      </w:pPr>
      <w:r>
        <w:t>The source release [2] identifies the six modeling CSV files; these are not redistributed in the transformer archive. Reproduction requires the corresponding source files and released CTOD labels, together with the archived environment and model revisions. The reported protocol tests and prediction checks passed in the publication run. The supplement introduces no model refitting, new evaluation cohort, or revised bootstrap analysis.</w:t>
      </w:r>
    </w:p>
    <w:p>
      <w:pPr>
        <w:pStyle w:val="Heading1"/>
        <w:pageBreakBefore w:val="0"/>
      </w:pPr>
      <w:r>
        <w:t>Supplementary references</w:t>
      </w:r>
    </w:p>
    <w:p>
      <w:pPr>
        <w:pStyle w:val="Reference"/>
        <w:pageBreakBefore w:val="0"/>
        <w:numPr>
          <w:ilvl w:val="0"/>
          <w:numId w:val="10"/>
        </w:numPr>
        <w:spacing w:line="480" w:lineRule="auto"/>
        <w:ind w:left="480" w:hanging="480"/>
      </w:pPr>
      <w:r>
        <w:t>Doane MR. CTOD Clinical Trial Transformers: code and results for temporally validated outcome prediction. Version 1.0.0. Zenodo; 2026. https://doi.org/10.5281/zenodo.22165621.</w:t>
      </w:r>
    </w:p>
    <w:p>
      <w:pPr>
        <w:pStyle w:val="Reference"/>
        <w:pageBreakBefore w:val="0"/>
        <w:numPr>
          <w:ilvl w:val="0"/>
          <w:numId w:val="10"/>
        </w:numPr>
        <w:spacing w:line="480" w:lineRule="auto"/>
        <w:ind w:left="480" w:hanging="480"/>
      </w:pPr>
      <w:r>
        <w:t>Doane MR. Clinical trial success prediction from open registry text using classical machine learning: code, data provenance, and results. Zenodo; 2026. https://doi.org/10.5281/zenodo.21896929.</w:t>
      </w:r>
    </w:p>
    <w:p>
      <w:pPr>
        <w:pStyle w:val="Reference"/>
        <w:pageBreakBefore w:val="0"/>
        <w:numPr>
          <w:ilvl w:val="0"/>
          <w:numId w:val="10"/>
        </w:numPr>
        <w:spacing w:line="480" w:lineRule="auto"/>
        <w:ind w:left="480" w:hanging="480"/>
      </w:pPr>
      <w:r>
        <w:t>Gao C, Pradeepkumar J, Das T, Thati S, Sun J. A large-scale database for clinical trial outcomes and features. Nature Health. 2026;1:428-436. doi:10.1038/s44360-026-00081-6.</w:t>
      </w:r>
    </w:p>
    <w:p>
      <w:pPr>
        <w:pStyle w:val="Reference"/>
        <w:pageBreakBefore w:val="0"/>
        <w:numPr>
          <w:ilvl w:val="0"/>
          <w:numId w:val="10"/>
        </w:numPr>
        <w:spacing w:line="480" w:lineRule="auto"/>
        <w:ind w:left="480" w:hanging="480"/>
      </w:pPr>
      <w:r>
        <w:t>Lee J, Yoon W, Kim S, Kim D, Kim S, So CH, et al. BioBERT: a pre-trained biomedical language representation model for biomedical text mining. Bioinformatics. 2020;36:1234-1240. doi:10.1093/bioinformatics/btz682.</w:t>
      </w:r>
    </w:p>
    <w:p>
      <w:pPr>
        <w:pStyle w:val="Reference"/>
        <w:pageBreakBefore w:val="0"/>
        <w:numPr>
          <w:ilvl w:val="0"/>
          <w:numId w:val="10"/>
        </w:numPr>
        <w:spacing w:line="480" w:lineRule="auto"/>
        <w:ind w:left="480" w:hanging="480"/>
      </w:pPr>
      <w:r>
        <w:t>Gu Y, Tinn R, Cheng H, Lucas M, Usuyama N, Liu X, et al. Domain-specific language model pretraining for biomedical natural language processing. ACM Trans Comput Healthc. 2021;3:Article 2. doi:10.1145/3458754.</w:t>
      </w:r>
    </w:p>
    <w:p>
      <w:pPr>
        <w:pStyle w:val="Reference"/>
        <w:pageBreakBefore w:val="0"/>
        <w:numPr>
          <w:ilvl w:val="0"/>
          <w:numId w:val="10"/>
        </w:numPr>
        <w:spacing w:line="480" w:lineRule="auto"/>
        <w:ind w:left="480" w:hanging="480"/>
      </w:pPr>
      <w:r>
        <w:t>Yasunaga M, Leskovec J, Liang P. LinkBERT: pretraining language models with document links. In: Proceedings of the 60th Annual Meeting of the Association for Computational Linguistics (Volume 1: Long Papers). Dublin: Association for Computational Linguistics; 2022. p. 8003-8016. doi:10.18653/v1/2022.acl-long.551.</w:t>
      </w:r>
    </w:p>
    <w:sectPr w:rsidR="00FC693F" w:rsidRPr="0006063C" w:rsidSect="00034616">
      <w:headerReference w:type="default" r:id="rId9"/>
      <w:footerReference w:type="default" r:id="rId10"/>
      <w:pgSz w:w="12240" w:h="15840"/>
      <w:pgMar w:top="1440" w:right="1440" w:bottom="1224" w:left="1440" w:header="504" w:footer="504" w:gutter="0"/>
      <w:cols w:space="720"/>
      <w:docGrid w:linePitch="360"/>
      <w:lnNumType w:countBy="5" w:start="1" w:restart="continuous" w:distance="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Times New Roman"/>
        <w:sz w:val="18"/>
      </w:rP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i/>
        <w:sz w:val="18"/>
      </w:rPr>
      <w:t>CTOD transformer study: supplementary methods and results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lvl w:ilvl="0">
      <w:start w:val="1"/>
      <w:numFmt w:val="decimal"/>
      <w:lvlText w:val="%1."/>
      <w:lvlJc w:val="left"/>
      <w:suff w:val="tab"/>
      <w:pPr>
        <w:tabs>
          <w:tab w:val="num" w:pos="480"/>
        </w:tabs>
        <w:ind w:left="480" w:hanging="480"/>
      </w:pPr>
    </w:lvl>
  </w:abstract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pageBreakBefore w:val="0"/>
      <w:widowControl/>
      <w:spacing w:line="480" w:lineRule="auto" w:before="0" w:after="120"/>
    </w:pPr>
    <w:rPr>
      <w:rFonts w:ascii="Times New Roman" w:hAnsi="Times New Roman"/>
      <w:b w:val="0"/>
      <w:color w:val="000000"/>
      <w:sz w:val="22"/>
    </w:rPr>
  </w:style>
  <w:style w:type="paragraph" w:styleId="Header">
    <w:name w:val="header"/>
    <w:basedOn w:val="Normal"/>
    <w:link w:val="HeaderChar"/>
    <w:uiPriority w:val="99"/>
    <w:unhideWhenUsed/>
    <w:rsid w:val="00E618BF"/>
    <w:pPr>
      <w:pageBreakBefore w:val="0"/>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pageBreakBefore w:val="0"/>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val="0"/>
      <w:spacing w:before="240" w:after="120" w:line="240" w:lineRule="auto"/>
      <w:outlineLvl w:val="0"/>
    </w:pPr>
    <w:rPr>
      <w:rFonts w:asciiTheme="majorHAnsi" w:eastAsiaTheme="majorEastAsia" w:hAnsiTheme="majorHAnsi" w:cstheme="majorBidi" w:ascii="Times New Roman" w:hAnsi="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pageBreakBefore w:val="0"/>
      <w:spacing w:before="240" w:after="120" w:line="240" w:lineRule="auto"/>
      <w:outlineLvl w:val="1"/>
    </w:pPr>
    <w:rPr>
      <w:rFonts w:asciiTheme="majorHAnsi" w:eastAsiaTheme="majorEastAsia" w:hAnsiTheme="majorHAnsi" w:cstheme="majorBidi" w:ascii="Times New Roman" w:hAnsi="Times New Roman"/>
      <w:b/>
      <w:bCs/>
      <w:color w:val="000000"/>
      <w:sz w:val="24"/>
      <w:szCs w:val="26"/>
    </w:rPr>
  </w:style>
  <w:style w:type="paragraph" w:styleId="Heading3">
    <w:name w:val="heading 3"/>
    <w:basedOn w:val="Normal"/>
    <w:next w:val="Normal"/>
    <w:link w:val="Heading3Char"/>
    <w:uiPriority w:val="9"/>
    <w:unhideWhenUsed/>
    <w:qFormat/>
    <w:rsid w:val="00FC693F"/>
    <w:pPr>
      <w:keepNext/>
      <w:keepLines/>
      <w:pageBreakBefore w:val="0"/>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pageBreakBefore w:val="0"/>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pageBreakBefore w:val="0"/>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pageBreakBefore w:val="0"/>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pageBreakBefore w:val="0"/>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pageBreakBefore w:val="0"/>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pageBreakBefore w:val="0"/>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pageBreakBefore w:val="0"/>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ageBreakBefore w:val="0"/>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pageBreakBefore w:val="0"/>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pageBreakBefore w:val="0"/>
      <w:ind w:left="720"/>
      <w:contextualSpacing/>
    </w:pPr>
  </w:style>
  <w:style w:type="paragraph" w:styleId="BodyText">
    <w:name w:val="Body Text"/>
    <w:basedOn w:val="Normal"/>
    <w:link w:val="BodyTextChar"/>
    <w:uiPriority w:val="99"/>
    <w:unhideWhenUsed/>
    <w:rsid w:val="00AA1D8D"/>
    <w:pPr>
      <w:pageBreakBefore w:val="0"/>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pageBreakBefore w:val="0"/>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pageBreakBefore w:val="0"/>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pageBreakBefore w:val="0"/>
      <w:ind w:left="360" w:hanging="360"/>
      <w:contextualSpacing/>
    </w:pPr>
  </w:style>
  <w:style w:type="paragraph" w:styleId="List2">
    <w:name w:val="List 2"/>
    <w:basedOn w:val="Normal"/>
    <w:uiPriority w:val="99"/>
    <w:unhideWhenUsed/>
    <w:rsid w:val="00326F90"/>
    <w:pPr>
      <w:pageBreakBefore w:val="0"/>
      <w:ind w:left="720" w:hanging="360"/>
      <w:contextualSpacing/>
    </w:pPr>
  </w:style>
  <w:style w:type="paragraph" w:styleId="List3">
    <w:name w:val="List 3"/>
    <w:basedOn w:val="Normal"/>
    <w:uiPriority w:val="99"/>
    <w:unhideWhenUsed/>
    <w:rsid w:val="00326F90"/>
    <w:pPr>
      <w:pageBreakBefore w:val="0"/>
      <w:ind w:left="1080" w:hanging="360"/>
      <w:contextualSpacing/>
    </w:pPr>
  </w:style>
  <w:style w:type="paragraph" w:styleId="ListBullet">
    <w:name w:val="List Bullet"/>
    <w:basedOn w:val="Normal"/>
    <w:uiPriority w:val="99"/>
    <w:unhideWhenUsed/>
    <w:rsid w:val="00326F90"/>
    <w:pPr>
      <w:pageBreakBefore w:val="0"/>
      <w:numPr>
        <w:numId w:val="1"/>
      </w:numPr>
      <w:contextualSpacing/>
    </w:pPr>
  </w:style>
  <w:style w:type="paragraph" w:styleId="ListBullet2">
    <w:name w:val="List Bullet 2"/>
    <w:basedOn w:val="Normal"/>
    <w:uiPriority w:val="99"/>
    <w:unhideWhenUsed/>
    <w:rsid w:val="00326F90"/>
    <w:pPr>
      <w:pageBreakBefore w:val="0"/>
      <w:numPr>
        <w:numId w:val="2"/>
      </w:numPr>
      <w:contextualSpacing/>
    </w:pPr>
  </w:style>
  <w:style w:type="paragraph" w:styleId="ListBullet3">
    <w:name w:val="List Bullet 3"/>
    <w:basedOn w:val="Normal"/>
    <w:uiPriority w:val="99"/>
    <w:unhideWhenUsed/>
    <w:rsid w:val="00326F90"/>
    <w:pPr>
      <w:pageBreakBefore w:val="0"/>
      <w:numPr>
        <w:numId w:val="3"/>
      </w:numPr>
      <w:contextualSpacing/>
    </w:pPr>
  </w:style>
  <w:style w:type="paragraph" w:styleId="ListNumber">
    <w:name w:val="List Number"/>
    <w:basedOn w:val="Normal"/>
    <w:uiPriority w:val="99"/>
    <w:unhideWhenUsed/>
    <w:rsid w:val="00326F90"/>
    <w:pPr>
      <w:pageBreakBefore w:val="0"/>
      <w:numPr>
        <w:numId w:val="5"/>
      </w:numPr>
      <w:contextualSpacing/>
    </w:pPr>
  </w:style>
  <w:style w:type="paragraph" w:styleId="ListNumber2">
    <w:name w:val="List Number 2"/>
    <w:basedOn w:val="Normal"/>
    <w:uiPriority w:val="99"/>
    <w:unhideWhenUsed/>
    <w:rsid w:val="0029639D"/>
    <w:pPr>
      <w:pageBreakBefore w:val="0"/>
      <w:numPr>
        <w:numId w:val="6"/>
      </w:numPr>
      <w:contextualSpacing/>
    </w:pPr>
  </w:style>
  <w:style w:type="paragraph" w:styleId="ListNumber3">
    <w:name w:val="List Number 3"/>
    <w:basedOn w:val="Normal"/>
    <w:uiPriority w:val="99"/>
    <w:unhideWhenUsed/>
    <w:rsid w:val="0029639D"/>
    <w:pPr>
      <w:pageBreakBefore w:val="0"/>
      <w:numPr>
        <w:numId w:val="7"/>
      </w:numPr>
      <w:contextualSpacing/>
    </w:pPr>
  </w:style>
  <w:style w:type="paragraph" w:styleId="ListContinue">
    <w:name w:val="List Continue"/>
    <w:basedOn w:val="Normal"/>
    <w:uiPriority w:val="99"/>
    <w:unhideWhenUsed/>
    <w:rsid w:val="0029639D"/>
    <w:pPr>
      <w:pageBreakBefore w:val="0"/>
      <w:spacing w:after="120"/>
      <w:ind w:left="360"/>
      <w:contextualSpacing/>
    </w:pPr>
  </w:style>
  <w:style w:type="paragraph" w:styleId="ListContinue2">
    <w:name w:val="List Continue 2"/>
    <w:basedOn w:val="Normal"/>
    <w:uiPriority w:val="99"/>
    <w:unhideWhenUsed/>
    <w:rsid w:val="0029639D"/>
    <w:pPr>
      <w:pageBreakBefore w:val="0"/>
      <w:spacing w:after="120"/>
      <w:ind w:left="720"/>
      <w:contextualSpacing/>
    </w:pPr>
  </w:style>
  <w:style w:type="paragraph" w:styleId="ListContinue3">
    <w:name w:val="List Continue 3"/>
    <w:basedOn w:val="Normal"/>
    <w:uiPriority w:val="99"/>
    <w:unhideWhenUsed/>
    <w:rsid w:val="0029639D"/>
    <w:pPr>
      <w:pageBreakBefore w:val="0"/>
      <w:spacing w:after="120"/>
      <w:ind w:left="1080"/>
      <w:contextualSpacing/>
    </w:pPr>
  </w:style>
  <w:style w:type="paragraph" w:styleId="MacroText">
    <w:name w:val="macro"/>
    <w:link w:val="MacroTextChar"/>
    <w:uiPriority w:val="99"/>
    <w:unhideWhenUsed/>
    <w:rsid w:val="0029639D"/>
    <w:pPr>
      <w:pageBreakBefore w:val="0"/>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pageBreakBefore w:val="0"/>
    </w:pPr>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keepNext w:val="0"/>
      <w:pageBreakBefore w:val="0"/>
      <w:widowControl/>
      <w:spacing w:line="240" w:lineRule="auto" w:after="120" w:before="0"/>
    </w:pPr>
    <w:rPr>
      <w:rFonts w:ascii="Times New Roman" w:hAnsi="Times New Roman"/>
      <w:b w:val="0"/>
      <w:bCs/>
      <w:color w:val="000000"/>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ageBreakBefore w:val="0"/>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pageBreakBefore w:val="0"/>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ableText">
    <w:name w:val="Table Text"/>
    <w:pPr>
      <w:pageBreakBefore w:val="0"/>
      <w:widowControl/>
      <w:spacing w:line="240" w:lineRule="auto" w:after="80" w:before="0"/>
    </w:pPr>
    <w:rPr>
      <w:rFonts w:ascii="Times New Roman" w:hAnsi="Times New Roman"/>
      <w:color w:val="000000"/>
      <w:sz w:val="18"/>
    </w:rPr>
  </w:style>
  <w:style w:type="paragraph" w:customStyle="1" w:styleId="Reference">
    <w:name w:val="Reference"/>
    <w:pPr>
      <w:keepNext w:val="0"/>
      <w:pageBreakBefore w:val="0"/>
      <w:widowControl/>
      <w:spacing w:line="480" w:lineRule="auto" w:after="120" w:before="0"/>
    </w:pPr>
    <w:rPr>
      <w:rFonts w:ascii="Times New Roman" w:hAnsi="Times New Roman"/>
      <w:b w:val="0"/>
      <w:color w:val="000000"/>
      <w:sz w:val="20"/>
    </w:rPr>
  </w:style>
  <w:style w:type="paragraph" w:customStyle="1" w:styleId="TableNote">
    <w:name w:val="Table Note"/>
    <w:pPr>
      <w:pageBreakBefore w:val="0"/>
      <w:widowControl/>
      <w:spacing w:line="240" w:lineRule="auto" w:after="80" w:before="0"/>
    </w:pPr>
    <w:rPr>
      <w:rFonts w:ascii="Times New Roman" w:hAnsi="Times New Roman"/>
      <w:color w:val="000000"/>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orcid.org/0009-0003-0521-8981" TargetMode="External"/><Relationship Id="rId12" Type="http://schemas.openxmlformats.org/officeDocument/2006/relationships/image" Target="media/image1.png"/><Relationship Id="rId13" Type="http://schemas.openxmlformats.org/officeDocument/2006/relationships/image" Target="media/image2.png"/><Relationship Id="rId14" Type="http://schemas.openxmlformats.org/officeDocument/2006/relationships/image" Target="media/image3.png"/><Relationship Id="rId15" Type="http://schemas.openxmlformats.org/officeDocument/2006/relationships/image" Target="media/image4.png"/><Relationship Id="rId16" Type="http://schemas.openxmlformats.org/officeDocument/2006/relationships/hyperlink" Target="https://chufangao.github.io/CTOD/" TargetMode="External"/><Relationship Id="rId17" Type="http://schemas.openxmlformats.org/officeDocument/2006/relationships/hyperlink" Target="https://huggingface.co/datasets/chufangao/CTO" TargetMode="External"/><Relationship Id="rId18" Type="http://schemas.openxmlformats.org/officeDocument/2006/relationships/hyperlink" Target="https://github.com/MRDOANE/ctod-clinical-trial-transformers" TargetMode="External"/><Relationship Id="rId19" Type="http://schemas.openxmlformats.org/officeDocument/2006/relationships/hyperlink" Target="https://doi.org/10.5281/zenodo.22165621" TargetMode="External"/><Relationship Id="rId20" Type="http://schemas.openxmlformats.org/officeDocument/2006/relationships/hyperlink" Target="https://doi.org/10.5281/zenodo.21896929" TargetMode="External"/><Relationship Id="rId21" Type="http://schemas.openxmlformats.org/officeDocument/2006/relationships/image" Target="media/image5.png"/><Relationship Id="rId22" Type="http://schemas.openxmlformats.org/officeDocument/2006/relationships/image" Target="media/image6.png"/><Relationship Id="rId23"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Temporally validated clinical trial outcome prediction from public registry text: a leakage-audited comparison of biomedical transformers and classical NLP</dc:title>
  <dc:subject>Reintegrated author-revised CTOD transformer manuscript</dc:subject>
  <dc:creator>Michael R. Doane</dc:creator>
  <cp:keywords>clinical trials, natural language processing, BioBERT, weak supervision, temporal validation, outcome prediction, ClinicalTrials.gov, CTOD</cp:keywords>
  <dc:description>Author prose reintegrated with minor copy edits; references and display items restored.</dc:description>
  <cp:lastModifiedBy/>
  <cp:revision>1</cp:revision>
  <dcterms:created xsi:type="dcterms:W3CDTF">2013-12-23T23:15:00Z</dcterms:created>
  <dcterms:modified xsi:type="dcterms:W3CDTF">2013-12-23T23:15:00Z</dcterms:modified>
  <cp:category/>
</cp:coreProperties>
</file>