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E10AB" w14:textId="67E22E1D" w:rsidR="00CC04A6" w:rsidRDefault="00D765C9" w:rsidP="00F94B82">
      <w:pPr>
        <w:rPr>
          <w:rFonts w:ascii="Times New Roman" w:hAnsi="Times New Roman" w:cs="Times New Roman"/>
          <w:b/>
          <w:sz w:val="22"/>
          <w:lang w:val="en-AU"/>
        </w:rPr>
      </w:pPr>
      <w:r>
        <w:rPr>
          <w:rFonts w:ascii="Times New Roman" w:hAnsi="Times New Roman" w:cs="Times New Roman"/>
          <w:b/>
          <w:sz w:val="22"/>
          <w:lang w:val="en-AU"/>
        </w:rPr>
        <w:t xml:space="preserve">Additional file </w:t>
      </w:r>
      <w:r w:rsidR="00C44777">
        <w:rPr>
          <w:rFonts w:ascii="Times New Roman" w:hAnsi="Times New Roman" w:cs="Times New Roman"/>
          <w:b/>
          <w:sz w:val="22"/>
          <w:lang w:val="en-AU"/>
        </w:rPr>
        <w:t>3</w:t>
      </w:r>
    </w:p>
    <w:p w14:paraId="44C232A8" w14:textId="1BC52C22" w:rsidR="00CC04A6" w:rsidRDefault="00A81A0A" w:rsidP="00F94B82">
      <w:pPr>
        <w:rPr>
          <w:rFonts w:ascii="Times New Roman" w:hAnsi="Times New Roman" w:cs="Times New Roman"/>
          <w:bCs/>
          <w:i/>
          <w:iCs/>
          <w:sz w:val="22"/>
          <w:lang w:val="en-AU"/>
        </w:rPr>
      </w:pPr>
      <w:r>
        <w:rPr>
          <w:rFonts w:ascii="Times New Roman" w:hAnsi="Times New Roman" w:cs="Times New Roman"/>
          <w:bCs/>
          <w:i/>
          <w:iCs/>
          <w:sz w:val="22"/>
          <w:lang w:val="en-AU"/>
        </w:rPr>
        <w:t>P</w:t>
      </w:r>
      <w:r w:rsidR="00D765C9">
        <w:rPr>
          <w:rFonts w:ascii="Times New Roman" w:hAnsi="Times New Roman" w:cs="Times New Roman"/>
          <w:bCs/>
          <w:i/>
          <w:iCs/>
          <w:sz w:val="22"/>
          <w:lang w:val="en-AU"/>
        </w:rPr>
        <w:t>arameter inventory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7"/>
        <w:gridCol w:w="3901"/>
        <w:gridCol w:w="1636"/>
        <w:gridCol w:w="1636"/>
      </w:tblGrid>
      <w:tr w:rsidR="005546D8" w:rsidRPr="00B57A91" w14:paraId="638FA1F9" w14:textId="77777777" w:rsidTr="005546D8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1E3C42" w14:textId="77777777" w:rsidR="005546D8" w:rsidRPr="00B57A91" w:rsidRDefault="005546D8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  <w:t>Variable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FA9907" w14:textId="77777777" w:rsidR="005546D8" w:rsidRPr="00B57A91" w:rsidRDefault="005546D8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  <w:t>Value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CD6E57" w14:textId="77777777" w:rsidR="005546D8" w:rsidRPr="00B57A91" w:rsidRDefault="005546D8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  <w:t>Min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0F06C7" w14:textId="77777777" w:rsidR="005546D8" w:rsidRPr="00B57A91" w:rsidRDefault="005546D8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AU"/>
              </w:rPr>
              <w:t>Max</w:t>
            </w:r>
          </w:p>
        </w:tc>
      </w:tr>
      <w:tr w:rsidR="00B57A91" w:rsidRPr="00B57A91" w14:paraId="387E91E4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45C6EB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ATIP range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ECE9B5" w14:textId="42EF041E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0.797363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CE9167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0.2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AD15A8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</w:tr>
      <w:tr w:rsidR="00B57A91" w:rsidRPr="00B57A91" w14:paraId="1C3F8B48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AF9A5D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average life expectancy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C1C703" w14:textId="0471B156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1001.441860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FCA724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850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A4DD08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1080</w:t>
            </w:r>
          </w:p>
        </w:tc>
      </w:tr>
      <w:tr w:rsidR="00B57A91" w:rsidRPr="00B57A91" w14:paraId="4734AA21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CF06F9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average time in position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4B52AD" w14:textId="38F13AD0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70.750649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AF96FC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6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3FF6B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120</w:t>
            </w:r>
          </w:p>
        </w:tc>
      </w:tr>
      <w:tr w:rsidR="00B57A91" w:rsidRPr="00B57A91" w14:paraId="3628718C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6F928C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average time receiving other care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55E78A" w14:textId="15F99D21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11.366993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A07B70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AC5D85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18</w:t>
            </w:r>
          </w:p>
        </w:tc>
      </w:tr>
      <w:tr w:rsidR="00B57A91" w:rsidRPr="00B57A91" w14:paraId="04A5125D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98D4E3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average time to recruit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2BD7D1" w14:textId="3B0AA6FE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032E1C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0CE96C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</w:t>
            </w:r>
          </w:p>
        </w:tc>
      </w:tr>
      <w:tr w:rsidR="00B57A91" w:rsidRPr="00B57A91" w14:paraId="3355E6CC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BE26E4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average time to refer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E6E001" w14:textId="19932C1C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1.267011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2C64C6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22D4AD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6</w:t>
            </w:r>
          </w:p>
        </w:tc>
      </w:tr>
      <w:tr w:rsidR="00B57A91" w:rsidRPr="00B57A91" w14:paraId="2BC20B90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83E712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average treatment duration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44518A" w14:textId="06DF7A79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2.649799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F8F73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10DB7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12</w:t>
            </w:r>
          </w:p>
        </w:tc>
      </w:tr>
      <w:tr w:rsidR="00B57A91" w:rsidRPr="00B57A91" w14:paraId="12B4824E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425A7E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awaiting treatment multiplier on primary care mortality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96830A" w14:textId="739F862A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0.773308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2E0CB8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0.7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AAD2D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0.8</w:t>
            </w:r>
          </w:p>
        </w:tc>
      </w:tr>
      <w:tr w:rsidR="00B57A91" w:rsidRPr="00B57A91" w14:paraId="3CE44737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F7B6FD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awaiting treatment multiplier on primary care resolution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33DAC9" w14:textId="52C7DFC6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1.178630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5D0072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1.11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E714CA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1.2</w:t>
            </w:r>
          </w:p>
        </w:tc>
      </w:tr>
      <w:tr w:rsidR="00B57A91" w:rsidRPr="00B57A91" w14:paraId="4422C780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8CCD05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birth rate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A1E998" w14:textId="3A0292B2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0.001080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8B4F93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0.001073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788EB3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0.001207</w:t>
            </w:r>
          </w:p>
        </w:tc>
      </w:tr>
      <w:tr w:rsidR="00B57A91" w:rsidRPr="00B57A91" w14:paraId="4955153A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4C4C13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care-seeking fractional rate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0F2ED2" w14:textId="33B3331E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0.024695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8417C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0.015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9170A2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0.025</w:t>
            </w:r>
          </w:p>
        </w:tc>
      </w:tr>
      <w:tr w:rsidR="00B57A91" w:rsidRPr="00B57A91" w14:paraId="7AE7267F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1C40D0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compounding onset growth rate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EF573C" w14:textId="7350994E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0.001000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F27350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E87B8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0D3810C6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BCE122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CSF range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1586BB" w14:textId="4F03960D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0.200006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DE8250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0.2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39EA64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0.8</w:t>
            </w:r>
          </w:p>
        </w:tc>
      </w:tr>
      <w:tr w:rsidR="00B57A91" w:rsidRPr="00B57A91" w14:paraId="31858817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E839D2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eligible referral fraction to mental health services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FF0879" w14:textId="3E0B28F2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0.601842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F50C55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0.5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E6F4D1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0.9</w:t>
            </w:r>
          </w:p>
        </w:tc>
      </w:tr>
      <w:tr w:rsidR="00B57A91" w:rsidRPr="00B57A91" w14:paraId="4046709E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2A043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energy boost onset time 2030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8B163D" w14:textId="12CA6114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E0EB37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AC7AA3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0AF3FB1D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5B3656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exponent PRWT-productivity &lt;1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407262" w14:textId="514175DD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1.966124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70FE15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D0356E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4</w:t>
            </w:r>
          </w:p>
        </w:tc>
      </w:tr>
      <w:tr w:rsidR="00B57A91" w:rsidRPr="00B57A91" w14:paraId="1978C497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F54AE5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exponent PRWT-productivity &gt;1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471857" w14:textId="37D09881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-4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7DCA0D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-4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BD25B8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</w:tr>
      <w:tr w:rsidR="00B57A91" w:rsidRPr="00B57A91" w14:paraId="2B2DB7A0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1A9FC9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exponent PRWT-WL exit &lt;1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70AE13" w14:textId="78808F7D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1.466877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D2D065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915CB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4</w:t>
            </w:r>
          </w:p>
        </w:tc>
      </w:tr>
      <w:tr w:rsidR="00B57A91" w:rsidRPr="00B57A91" w14:paraId="7567115E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EA32F2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exponent PRWT-WL exit &gt;1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B12746" w14:textId="632A0C32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-0.006047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3C70DA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-4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C210C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</w:tr>
      <w:tr w:rsidR="00B57A91" w:rsidRPr="00B57A91" w14:paraId="154C89A6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123B7D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exponent RSQ-IT exit &lt;1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80D318" w14:textId="5182DA7C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1.329288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2F31C3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94CB00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4</w:t>
            </w:r>
          </w:p>
        </w:tc>
      </w:tr>
      <w:tr w:rsidR="00B57A91" w:rsidRPr="00B57A91" w14:paraId="053EFF24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495470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exponent RSQ-IT exit &gt;1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3909D3" w14:textId="5EE24A0D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-0.049020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3AEC3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-4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860BD1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</w:tr>
      <w:tr w:rsidR="00B57A91" w:rsidRPr="00B57A91" w14:paraId="63E88E04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CECA2A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exponent RTIP-SQ &lt;1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2E8F0B" w14:textId="6B2678CE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0.170223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24E0D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E8ECE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4</w:t>
            </w:r>
          </w:p>
        </w:tc>
      </w:tr>
      <w:tr w:rsidR="00B57A91" w:rsidRPr="00B57A91" w14:paraId="0CFC3A2D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9D1D85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exponent RTIP-SQ &gt;1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827101" w14:textId="0B915BA5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-1.674500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35E63D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-4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CE98D0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</w:tr>
      <w:tr w:rsidR="00B57A91" w:rsidRPr="00B57A91" w14:paraId="1D23176E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509967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exponent RWP-energy &lt;1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19E215" w14:textId="4F4FD0C2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0.973335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02F50E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7FE11E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4</w:t>
            </w:r>
          </w:p>
        </w:tc>
      </w:tr>
      <w:tr w:rsidR="00B57A91" w:rsidRPr="00B57A91" w14:paraId="29E4C5F1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468C75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exponent RWP-energy &gt;1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8758DE" w14:textId="175081AD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-0.069910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6919DC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-4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11E544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</w:tr>
      <w:tr w:rsidR="00B57A91" w:rsidRPr="00B57A91" w14:paraId="08B10734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8A791B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fraction referred to psychology services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54D063" w14:textId="2FAA1275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0.666164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CB15B1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0.5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0C1C30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0.9</w:t>
            </w:r>
          </w:p>
        </w:tc>
      </w:tr>
      <w:tr w:rsidR="00B57A91" w:rsidRPr="00B57A91" w14:paraId="12C5EF47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6E0BB1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in-treatment multiplier on awaiting treatment mortality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C348D0" w14:textId="5DA20A42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0.681031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CD204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0.6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C90BA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0.7</w:t>
            </w:r>
          </w:p>
        </w:tc>
      </w:tr>
      <w:tr w:rsidR="00B57A91" w:rsidRPr="00B57A91" w14:paraId="2906D891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7939C7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index start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AA6FF8" w14:textId="6E60835D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964D6A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24D0EC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117CFCBA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AEEBED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INIT Awaiting treatment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9D8DE1" w14:textId="16F137E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699.969934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58E613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100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7F5221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900</w:t>
            </w:r>
          </w:p>
        </w:tc>
      </w:tr>
      <w:tr w:rsidR="00B57A91" w:rsidRPr="00B57A91" w14:paraId="7313AC8D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F8274B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lastRenderedPageBreak/>
              <w:t>INIT energy multiplier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0812CF" w14:textId="275981F0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C64946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5C422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</w:t>
            </w:r>
          </w:p>
        </w:tc>
      </w:tr>
      <w:tr w:rsidR="00B57A91" w:rsidRPr="00B57A91" w14:paraId="68045140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CF9BC7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INIT in-treatment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97F331" w14:textId="70031A5D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1717.820135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5966BB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1500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C6FC2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3000</w:t>
            </w:r>
          </w:p>
        </w:tc>
      </w:tr>
      <w:tr w:rsidR="00B57A91" w:rsidRPr="00B57A91" w14:paraId="1E52CA84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AE05A8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INIT mental ill-health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1BA5BF" w14:textId="143CAE13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83787.701044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B24E35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83200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6EF51C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83800</w:t>
            </w:r>
          </w:p>
        </w:tc>
      </w:tr>
      <w:tr w:rsidR="00B57A91" w:rsidRPr="00B57A91" w14:paraId="3D2DFC94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2FE931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INIT other care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11E253" w14:textId="4113EFDE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1698.756790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248F13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1600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91AEBB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1800</w:t>
            </w:r>
          </w:p>
        </w:tc>
      </w:tr>
      <w:tr w:rsidR="00B57A91" w:rsidRPr="00B57A91" w14:paraId="6A5F9789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3F88F7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INIT passion multiplier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764559" w14:textId="7348E745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4F241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28B8D5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</w:t>
            </w:r>
          </w:p>
        </w:tc>
      </w:tr>
      <w:tr w:rsidR="00B57A91" w:rsidRPr="00B57A91" w14:paraId="66D15269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455EB3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INIT performance multiplier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4EE380" w14:textId="18F3A670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7A83A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1AB6C7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</w:t>
            </w:r>
          </w:p>
        </w:tc>
      </w:tr>
      <w:tr w:rsidR="00B57A91" w:rsidRPr="00B57A91" w14:paraId="15663DA5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537DCF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INIT pop without MH issues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0E24C0" w14:textId="2912132A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416899.292115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A49638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416899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23AC3A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416901</w:t>
            </w:r>
          </w:p>
        </w:tc>
      </w:tr>
      <w:tr w:rsidR="00B57A91" w:rsidRPr="00B57A91" w14:paraId="624645A1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57930C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INIT primary care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B0FE5D" w14:textId="083480E0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2528.646243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1B08C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2400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2DAA90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2600</w:t>
            </w:r>
          </w:p>
        </w:tc>
      </w:tr>
      <w:tr w:rsidR="00B57A91" w:rsidRPr="00B57A91" w14:paraId="74EFA1D5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EA09C1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INIT relative wait time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8509E6" w14:textId="0E67BE60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D9C61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927FFB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21A920B3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205A0C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INIT service quality multiplier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2B46F6" w14:textId="258A30DB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4E4BF2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C45111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</w:t>
            </w:r>
          </w:p>
        </w:tc>
      </w:tr>
      <w:tr w:rsidR="00B57A91" w:rsidRPr="00B57A91" w14:paraId="27D56726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583171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INIT turnover intention multiplier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6DA1A8" w14:textId="0E2DAA73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DF6932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D381BB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</w:t>
            </w:r>
          </w:p>
        </w:tc>
      </w:tr>
      <w:tr w:rsidR="00B57A91" w:rsidRPr="00B57A91" w14:paraId="38783DF4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E2D9DF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INIT Workers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CD1B46" w14:textId="15C1314C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222.221469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9C2F6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220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D3A6F5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224</w:t>
            </w:r>
          </w:p>
        </w:tc>
      </w:tr>
      <w:tr w:rsidR="00B57A91" w:rsidRPr="00B57A91" w14:paraId="414DEE22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ED7EB9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local max monthly recruitment capacity (FTE)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236B2D" w14:textId="4A451B1B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D393D0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DA4CC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60</w:t>
            </w:r>
          </w:p>
        </w:tc>
      </w:tr>
      <w:tr w:rsidR="00B57A91" w:rsidRPr="00B57A91" w14:paraId="1DBE809E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B5662A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max (stock) energy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1D54F6" w14:textId="6B7E013A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515D4D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75173B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6D3E8FBE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58ED77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max (stock) passion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9AAD52" w14:textId="5216315A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7FA61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4D420A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1B56F14B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1D5108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max (stock) PRSP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BA4DB0" w14:textId="40F6319B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1.500000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3321A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E5EF20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60B2B8F6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737EC5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max average residency time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D33211" w14:textId="245D2374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34A29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4E9B21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6B3C2533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6EAF47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max fractional in-treatment dropout rate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46FE94" w14:textId="5BCB1CAD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0.833310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A127B1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0.8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C866C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</w:tr>
      <w:tr w:rsidR="00B57A91" w:rsidRPr="00B57A91" w14:paraId="229D1F7E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6C18CC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max fractional wait-list dropout rate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00534E" w14:textId="280D4A5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0.801996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88A14B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0.8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A0786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</w:tr>
      <w:tr w:rsidR="00B57A91" w:rsidRPr="00B57A91" w14:paraId="5DFA97EA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CDFB05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max hire activation time 2030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23A4E9" w14:textId="3DE1D64B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7A8464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35DE8C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7D4C2A81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A2D19C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max relative workforce productivity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503334" w14:textId="7F92754B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1.500000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C90A2A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97B08A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71258AFD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07A227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 xml:space="preserve">Medicare service </w:t>
            </w:r>
            <w:proofErr w:type="spellStart"/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utilistion</w:t>
            </w:r>
            <w:proofErr w:type="spellEnd"/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 xml:space="preserve"> fraction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E4A5C9" w14:textId="201FC1B3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0.500869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B8CDFD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0.3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C31EB5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0.7</w:t>
            </w:r>
          </w:p>
        </w:tc>
      </w:tr>
      <w:tr w:rsidR="00B57A91" w:rsidRPr="00B57A91" w14:paraId="07A9E11E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52043F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mental ill-health multiplier on base mortality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79B3F1" w14:textId="00247988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1.990411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F8C9DE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1.9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650EA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</w:t>
            </w:r>
          </w:p>
        </w:tc>
      </w:tr>
      <w:tr w:rsidR="00B57A91" w:rsidRPr="00B57A91" w14:paraId="4337CEDE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DE21D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mental ill-health resolution rate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483E70" w14:textId="2E2ECB4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0.040602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90289A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0.02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727496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0.05</w:t>
            </w:r>
          </w:p>
        </w:tc>
      </w:tr>
      <w:tr w:rsidR="00B57A91" w:rsidRPr="00B57A91" w14:paraId="340608F4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07E6DA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middle CSM-CSF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30089E" w14:textId="3327A8F4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C783EB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1CA537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0CC3A674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92466A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middle PRSP-passion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A43F2E" w14:textId="1B4746DE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18860C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B7F5B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0C4AD7CD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D578F9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middle RE-passion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8EB136" w14:textId="11BA057B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314CC5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5AE77A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11F36DB4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458959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middle RP-SQ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B2E5D0" w14:textId="1110535A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27252B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9BCD6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1535EAFB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C457A0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middle TI-ATIP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6268AD" w14:textId="39B1C36C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565644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3848F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1F648B96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467DD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min (stock) energy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916A79" w14:textId="46EBD392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AE47A0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FE8A48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5FB83AAD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4BC804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min (stock) passion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452914" w14:textId="55970390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45C632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D15583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3F297A7F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AFDD68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min (stock) PRSP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CDC177" w14:textId="0448D176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0.500000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83AE2D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BDB3D1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74D0B402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4D3E04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min average residency time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50FE29" w14:textId="03EF8E40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335B84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4A8ABA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5F2701CF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969AFB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min relative workforce productivity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C4322C" w14:textId="27A5802C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0.800000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5BB84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B7A8C5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5D1BF18B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7D580F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lastRenderedPageBreak/>
              <w:t>min time to fill vacancies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A82CF0" w14:textId="235A4A00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D0C5D5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4263A1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0DD23341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0E454E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monthly interval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8572B8" w14:textId="74CB18D9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8EA4DB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573F3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54248089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050786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net migration rate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FE8162" w14:textId="46612C9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0.001460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B6876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0.001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595D3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0.0018</w:t>
            </w:r>
          </w:p>
        </w:tc>
      </w:tr>
      <w:tr w:rsidR="00B57A91" w:rsidRPr="00B57A91" w14:paraId="204922F7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63E309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normal energy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098CE2" w14:textId="0C845825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0.500000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6EB847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A07780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6B25B275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CF22E4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normal expected wait-time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7A5168" w14:textId="5761417B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1.010895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91CEB0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B2E97D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3</w:t>
            </w:r>
          </w:p>
        </w:tc>
      </w:tr>
      <w:tr w:rsidR="00B57A91" w:rsidRPr="00B57A91" w14:paraId="56D2E257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3C1423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normal in-treatment dropout rate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DD5044" w14:textId="03A65EEA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0.050000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5D1A78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0.05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CD384B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0.3</w:t>
            </w:r>
          </w:p>
        </w:tc>
      </w:tr>
      <w:tr w:rsidR="00B57A91" w:rsidRPr="00B57A91" w14:paraId="240A41C4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4210A0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normal passion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84AEFA" w14:textId="63C89D8A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0.500000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39998B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C4327A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769F8BA5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89B513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normal relative workforce productivity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F46E93" w14:textId="09773F61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2BA9E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FE289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36F0CF47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BD2057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normal service quality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8E9CEC" w14:textId="7A7705DC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0.500000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6D21E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578E36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7D974209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4C9F9F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normal time to become fully proficient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9485E1" w14:textId="1092ECF6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E0F0E3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8620BD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12B1826C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CD490F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normal wait-list dropout rate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788C9C" w14:textId="68A9DAAE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0.300000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B6ED13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B1D8C7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0.3</w:t>
            </w:r>
          </w:p>
        </w:tc>
      </w:tr>
      <w:tr w:rsidR="00B57A91" w:rsidRPr="00B57A91" w14:paraId="35EE162A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E51EF5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onset time 2030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E17FE8" w14:textId="7B7DA70F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F4DE7E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086151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2FC79D90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D52340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passion averaging time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B6077F" w14:textId="06C051A0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11.525593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4A6448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F6137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24</w:t>
            </w:r>
          </w:p>
        </w:tc>
      </w:tr>
      <w:tr w:rsidR="00B57A91" w:rsidRPr="00B57A91" w14:paraId="7A91B12B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F46D30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passion range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0D960B" w14:textId="202B008B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0.763253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41E208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0.2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895C65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</w:tr>
      <w:tr w:rsidR="00B57A91" w:rsidRPr="00B57A91" w14:paraId="4093ABFF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46AEB7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passion range (PRSP)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A97221" w14:textId="737A729D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0.359849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8C390C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0.2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757220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</w:tr>
      <w:tr w:rsidR="00B57A91" w:rsidRPr="00B57A91" w14:paraId="10D56345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3A22F6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primary care multiplier on mental ill-health mortality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5C3997" w14:textId="0281A52F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0.829700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1A4A5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0.8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A3E34C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0.9</w:t>
            </w:r>
          </w:p>
        </w:tc>
      </w:tr>
      <w:tr w:rsidR="00B57A91" w:rsidRPr="00B57A91" w14:paraId="1B03A41A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4E11BA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primary care multiplier on mental ill-health resolution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0AE73B" w14:textId="2A231A21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1.066389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55BA64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1.01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C8730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1.1</w:t>
            </w:r>
          </w:p>
        </w:tc>
      </w:tr>
      <w:tr w:rsidR="00B57A91" w:rsidRPr="00B57A91" w14:paraId="425BB515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BB2FC4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rate of new mental health episodes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24667E" w14:textId="7972CC19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0.017253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7CC603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0.01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C563E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0.025</w:t>
            </w:r>
          </w:p>
        </w:tc>
      </w:tr>
      <w:tr w:rsidR="00B57A91" w:rsidRPr="00B57A91" w14:paraId="72F72F3F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3EC184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returning patients to GP fraction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92CB75" w14:textId="3DFFFD5A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0.692105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940D8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D920C8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0.7</w:t>
            </w:r>
          </w:p>
        </w:tc>
      </w:tr>
      <w:tr w:rsidR="00B57A91" w:rsidRPr="00B57A91" w14:paraId="23725DDB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DC696B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SDI time horizon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C4E625" w14:textId="49183524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19.448164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BDDCBA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12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C9A9C2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24</w:t>
            </w:r>
          </w:p>
        </w:tc>
      </w:tr>
      <w:tr w:rsidR="00B57A91" w:rsidRPr="00B57A91" w14:paraId="1A8B951D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8772AC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service quality range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4721B3" w14:textId="770FAA8B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0.776786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E4BB8E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0.2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FBDCCC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</w:tr>
      <w:tr w:rsidR="00B57A91" w:rsidRPr="00B57A91" w14:paraId="57F859A8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E436AC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services delivered per worker per month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126D15" w14:textId="5EAC77B4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67.244235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EF7734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BCBEA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80</w:t>
            </w:r>
          </w:p>
        </w:tc>
      </w:tr>
      <w:tr w:rsidR="00B57A91" w:rsidRPr="00B57A91" w14:paraId="764BCD11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946443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services required per patient per month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D73D32" w14:textId="5911A655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3.050807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53A5D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F157C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4</w:t>
            </w:r>
          </w:p>
        </w:tc>
      </w:tr>
      <w:tr w:rsidR="00B57A91" w:rsidRPr="00B57A91" w14:paraId="14954156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070993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speed CSM-CSF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0724BF" w14:textId="0F2723C5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1.497655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196CC8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6F13BE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10</w:t>
            </w:r>
          </w:p>
        </w:tc>
      </w:tr>
      <w:tr w:rsidR="00B57A91" w:rsidRPr="00B57A91" w14:paraId="50C18407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F83059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speed PRSP-passion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639157" w14:textId="2758318E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4.942364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CB6343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ABE512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10</w:t>
            </w:r>
          </w:p>
        </w:tc>
      </w:tr>
      <w:tr w:rsidR="00B57A91" w:rsidRPr="00B57A91" w14:paraId="77F1207C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F2E9AB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speed RE-passion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FB18E4" w14:textId="14A6F65D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3.455833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F6BF84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1DF8E2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10</w:t>
            </w:r>
          </w:p>
        </w:tc>
      </w:tr>
      <w:tr w:rsidR="00B57A91" w:rsidRPr="00B57A91" w14:paraId="6981CC78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782D9A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speed RP-SQ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7A7730" w14:textId="6BAE4464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3.914057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3B4B3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C19AE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10</w:t>
            </w:r>
          </w:p>
        </w:tc>
      </w:tr>
      <w:tr w:rsidR="00B57A91" w:rsidRPr="00B57A91" w14:paraId="1DAD771D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8E0A9C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speed TI-ATIP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39D58A" w14:textId="08850825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5.584771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C20B4A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37EEF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10</w:t>
            </w:r>
          </w:p>
        </w:tc>
      </w:tr>
      <w:tr w:rsidR="00B57A91" w:rsidRPr="00B57A91" w14:paraId="562B024F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BF5FE4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SWITCH enable morale, energy, passion effects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CE64D4" w14:textId="04C1BE29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FED8ED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D4F9FA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</w:tr>
      <w:tr w:rsidR="00B57A91" w:rsidRPr="00B57A91" w14:paraId="35BB0599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046C7C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SWITCH enable perception-driven care-seeking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C2BE72" w14:textId="43D23AE9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10D662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FD4591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</w:tr>
      <w:tr w:rsidR="00B57A91" w:rsidRPr="00B57A91" w14:paraId="4BD48A3A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D2998B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SWITCH enable service quality effect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5956F7" w14:textId="4B0080E9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6A2A08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DB48C1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</w:tr>
      <w:tr w:rsidR="00B57A91" w:rsidRPr="00B57A91" w14:paraId="08BB1892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C7A2B8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SWITCH energy boost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BA49E8" w14:textId="56CBFFD1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B213A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A0894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</w:tr>
      <w:tr w:rsidR="00B57A91" w:rsidRPr="00B57A91" w14:paraId="3C7A344A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AA58F5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SWITCH instant recruitment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236027" w14:textId="0EC05BF1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2CBE5E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8FDBEB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</w:tr>
      <w:tr w:rsidR="00B57A91" w:rsidRPr="00B57A91" w14:paraId="0ACFB423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34D1CD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SWITCH max hire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6173ED" w14:textId="39E9287D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A90565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40B34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</w:tr>
      <w:tr w:rsidR="00B57A91" w:rsidRPr="00B57A91" w14:paraId="03070104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3E4AF3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lastRenderedPageBreak/>
              <w:t>SWITCH onset scenario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CE3ADF" w14:textId="17EFB5CE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B55AB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673424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</w:tr>
      <w:tr w:rsidR="00B57A91" w:rsidRPr="00B57A91" w14:paraId="5993F3E3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BEB5EB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SWITCH turnover increase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55CC72" w14:textId="41A567C4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90F440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715FD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</w:tr>
      <w:tr w:rsidR="00B57A91" w:rsidRPr="00B57A91" w14:paraId="53C9A630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00381D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time to adjust energy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75728C" w14:textId="40FD3210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5.014526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B83FAC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6F8905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12</w:t>
            </w:r>
          </w:p>
        </w:tc>
      </w:tr>
      <w:tr w:rsidR="00B57A91" w:rsidRPr="00B57A91" w14:paraId="16296AEA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F94FE8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time to adjust passion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7B7AA1" w14:textId="74221B6D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5.365615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1C5C5C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102896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12</w:t>
            </w:r>
          </w:p>
        </w:tc>
      </w:tr>
      <w:tr w:rsidR="00B57A91" w:rsidRPr="00B57A91" w14:paraId="57F08273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F74D3A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time to adjust quality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5A8915" w14:textId="4CD4F016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6.406141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49AA64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1AAE46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12</w:t>
            </w:r>
          </w:p>
        </w:tc>
      </w:tr>
      <w:tr w:rsidR="00B57A91" w:rsidRPr="00B57A91" w14:paraId="575C0E69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C96532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time to adjust turnover intention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3C0CD4" w14:textId="6C3C5151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6.661372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C4D670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637416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12</w:t>
            </w:r>
          </w:p>
        </w:tc>
      </w:tr>
      <w:tr w:rsidR="00B57A91" w:rsidRPr="00B57A91" w14:paraId="70899D23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A1AAA4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time to identify demand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1BF68C" w14:textId="2098A28D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1.393602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CE2FB3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08DF61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12</w:t>
            </w:r>
          </w:p>
        </w:tc>
      </w:tr>
      <w:tr w:rsidR="00B57A91" w:rsidRPr="00B57A91" w14:paraId="018FF5C4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5E47C4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time to perceive gap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F41461" w14:textId="2323E623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3.771009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BE8F7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9304AD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12</w:t>
            </w:r>
          </w:p>
        </w:tc>
      </w:tr>
      <w:tr w:rsidR="00B57A91" w:rsidRPr="00B57A91" w14:paraId="1AD951A7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D40F90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time to perceive system performance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65B300" w14:textId="51BB4D56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6.079244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90C201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6F8EFE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12</w:t>
            </w:r>
          </w:p>
        </w:tc>
      </w:tr>
      <w:tr w:rsidR="00B57A91" w:rsidRPr="00B57A91" w14:paraId="4424063F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1E426C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time to perceive turnover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E6D90B" w14:textId="2C96B2D8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2.228528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212A1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59F122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6</w:t>
            </w:r>
          </w:p>
        </w:tc>
      </w:tr>
      <w:tr w:rsidR="00B57A91" w:rsidRPr="00B57A91" w14:paraId="1BCA36EE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108A2F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time to recognise system performance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920B1C" w14:textId="424425DD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33.573073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C10970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12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93E67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36</w:t>
            </w:r>
          </w:p>
        </w:tc>
      </w:tr>
      <w:tr w:rsidR="00B57A91" w:rsidRPr="00B57A91" w14:paraId="59145F25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A9FA10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time to recognise wait time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EB1B19" w14:textId="3EC2E9AB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18.759183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7B350B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AED238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24</w:t>
            </w:r>
          </w:p>
        </w:tc>
      </w:tr>
      <w:tr w:rsidR="00B57A91" w:rsidRPr="00B57A91" w14:paraId="719C473D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92F2EB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treatment completion fraction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7E1178" w14:textId="32D36DAB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0.889096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70D1E1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0.4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3081CD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</w:tr>
      <w:tr w:rsidR="00B57A91" w:rsidRPr="00B57A91" w14:paraId="5E37B115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65D8D0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trend interval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3B5B89" w14:textId="7FD4E1F5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33648C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5172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70D22BF2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91584F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turnover increase time 2030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F594D4" w14:textId="46E00C5C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5B89D2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C2FA0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399DCAA8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ECDE9F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weight of energy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254F68" w14:textId="6AF7DC4B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0.624489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6413DB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0.3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5AB8EA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0.7</w:t>
            </w:r>
          </w:p>
        </w:tc>
      </w:tr>
      <w:tr w:rsidR="00B57A91" w:rsidRPr="00B57A91" w14:paraId="7AFB7FAA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454F0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weight of passion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EB6716" w14:textId="28782452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0.729871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DE800D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E32A06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</w:t>
            </w:r>
          </w:p>
        </w:tc>
      </w:tr>
      <w:tr w:rsidR="00B57A91" w:rsidRPr="00B57A91" w14:paraId="6876A99C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5D9A31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workers' normal perceived relative system performance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F0FFFA" w14:textId="7E05CAD8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98D9CE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E8B8A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00393690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55C31A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x finish care-seeking motivation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2A98D6" w14:textId="2693A90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35FBCB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09817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7A99CB5E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EEEBDC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x finish PRWT-productivity &lt;1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DB1D95" w14:textId="60AB06AE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0AAA02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28D023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02753CF2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BBD85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x finish PRWT-productivity &gt;1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429892" w14:textId="6838384A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E3D940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125FA3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1A19E47C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AFC3D6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x finish PRWT-WL exit &lt;1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F8E439" w14:textId="231E1785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585CBD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EA8637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2829C69F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5F268F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x finish PRWT-WL exit &gt;1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574105" w14:textId="4471FC49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664D6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B57563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06192CE7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B5953B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x finish RSQ-IT exit &lt;1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2ADF9D" w14:textId="60631A54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D14215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E0F461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5BF0795F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DC3E09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x finish RSQ-IT exit &gt;1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44A7E0" w14:textId="7B664748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E91698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146D02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1403C3E9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6D16D1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x finish RTIP-experience &lt;1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111994" w14:textId="5ABE4D5F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0F31C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F6B38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290C2ACC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7F6D7A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x finish RWP-energy &lt;1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97C521" w14:textId="2A75E180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72345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4FC886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5ECF9078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D2A15C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x finish TI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852AAC" w14:textId="6E64882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1.500000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C30A0A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64D75C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3F6C0EF4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E638D6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x start care seeking motivation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1F6381" w14:textId="18C50092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3905B6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9CD34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4EE65E59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868E91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x start PRWT-productivity &lt;1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18280B" w14:textId="7F325CA5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C4FFE5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99BC1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4D9FD521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BE4DED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x start PRWT-productivity &gt;1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C075E1" w14:textId="3F8625E2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73172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B0D43C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484BAC67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C0409D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x start PRWT-WL exit &lt;1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7B708B" w14:textId="70420859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997677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627158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0D407741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21D6CB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x start PRWT-WL exit &gt;1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39E863" w14:textId="361D57A0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4F21D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18F556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0DD0496A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2BB048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x start RSQ-IT exit &lt;1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16B8CA" w14:textId="7E98E65B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BBCFF5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5DB26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0E4A4237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9D31C4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lastRenderedPageBreak/>
              <w:t>x start RSQ-IT exit &gt;1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8ADFE7" w14:textId="48A89655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BC877F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A6E02A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3E61E0C7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DAFDF6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x start RTIP-experience &gt;1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4DB93B" w14:textId="2D214506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C7F7BC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779EF8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61BB5657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F9162C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x start RWP-energy &gt;1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D48029" w14:textId="741DD8AA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456721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924CB5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1B4A1946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EC3CB7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x start TI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E23504" w14:textId="0AEE31C5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0.500000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1889BC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68BC61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27A44675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8654E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y from energy &lt;1 (RWP)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1310C4" w14:textId="3F5C9F84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1.989141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770838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1.8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831E17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</w:t>
            </w:r>
          </w:p>
        </w:tc>
      </w:tr>
      <w:tr w:rsidR="00B57A91" w:rsidRPr="00B57A91" w14:paraId="340B8E34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2FCE05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y from energy &gt;1 (RWP)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FF75A7" w14:textId="11C23D81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51475C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B570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12AD93C6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5B265A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y from IT exit &gt;1 (RSQ)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DB0CC8" w14:textId="15070ACB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863670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E3421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094F9D29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0ADB63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y from productivity &lt;1 (PRWT)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8F313E" w14:textId="0E1C9889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0.801102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60EDEA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0.8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94146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0.9</w:t>
            </w:r>
          </w:p>
        </w:tc>
      </w:tr>
      <w:tr w:rsidR="00B57A91" w:rsidRPr="00B57A91" w14:paraId="29A39C3F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4CF2FA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y from productivity &gt;1 (PRWT)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124CCA" w14:textId="7BE11D36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18D7C5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1A7A1B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4A975AC5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ADE8A5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y from SQ &lt;1 (RTIP)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C2A78F" w14:textId="2E3FD4D4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0.166750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A2D378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97771C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0.2</w:t>
            </w:r>
          </w:p>
        </w:tc>
      </w:tr>
      <w:tr w:rsidR="00B57A91" w:rsidRPr="00B57A91" w14:paraId="4C252221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8202F3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y from SQ &gt;1 (RTIP)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B7E46B" w14:textId="32E63AD9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2A2ED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F157EE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141209DF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9B27ED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y from WL exit &lt;1 (PRWT)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578411" w14:textId="69CCC371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0.260316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725945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D75E6A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0.3</w:t>
            </w:r>
          </w:p>
        </w:tc>
      </w:tr>
      <w:tr w:rsidR="00B57A91" w:rsidRPr="00B57A91" w14:paraId="0876C2FD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116C08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y from WL exit &gt;1 (PRWT)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6A3557" w14:textId="1F2FB42E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8D1A8D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408C2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44518696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32552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y to energy &lt;1 (RWP)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5BAA96" w14:textId="5A204ED9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ABF044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2D4E40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78BCCAC8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A4F2AD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y to energy &gt;1 (RWP)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FE8396" w14:textId="09FB48F2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0.128695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0AAF77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FA34E3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0.2</w:t>
            </w:r>
          </w:p>
        </w:tc>
      </w:tr>
      <w:tr w:rsidR="00B57A91" w:rsidRPr="00B57A91" w14:paraId="4253E978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BC645F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y to IT exit &lt;1 (RSQ)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638B52" w14:textId="55983341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E49789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965F4D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4E27A08B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3088D2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y to IT exit &gt;1 (RSQ)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FDAD2A" w14:textId="6D820730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0.300000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E90C08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7F7EB4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0.3</w:t>
            </w:r>
          </w:p>
        </w:tc>
      </w:tr>
      <w:tr w:rsidR="00B57A91" w:rsidRPr="00B57A91" w14:paraId="095A2CC8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46CF4F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y to productivity &lt;1 (PRWT)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8BE93B" w14:textId="21409124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7F6CFA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848611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53AB38CB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4A848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y to productivity &gt;1 (PRWT)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68B1C5" w14:textId="197062D1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1.499965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787D5B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1.3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6DB4AC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1.5</w:t>
            </w:r>
          </w:p>
        </w:tc>
      </w:tr>
      <w:tr w:rsidR="00B57A91" w:rsidRPr="00B57A91" w14:paraId="4ED1A6A8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AEA8E6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y to SQ &lt;1 (RTIP)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9261A3" w14:textId="13B99538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B87B24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8CE26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  <w:tr w:rsidR="00B57A91" w:rsidRPr="00B57A91" w14:paraId="0283F598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355EB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y to SQ &gt;1 (RTIP)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33FEE0" w14:textId="419CD7EE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1.933467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C59D6E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1.8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357ECB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2</w:t>
            </w:r>
          </w:p>
        </w:tc>
      </w:tr>
      <w:tr w:rsidR="00B57A91" w:rsidRPr="00B57A91" w14:paraId="3BFDD527" w14:textId="77777777" w:rsidTr="00FC171E">
        <w:trPr>
          <w:cantSplit/>
        </w:trPr>
        <w:tc>
          <w:tcPr>
            <w:tcW w:w="2233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717E65" w14:textId="77777777" w:rsidR="00B57A91" w:rsidRPr="00B57A91" w:rsidRDefault="00B57A91" w:rsidP="00F94B82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y to WL exit &lt;1 (PRWT)</w:t>
            </w:r>
          </w:p>
        </w:tc>
        <w:tc>
          <w:tcPr>
            <w:tcW w:w="1505" w:type="pc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0AA8AE" w14:textId="67A03999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  <w:r w:rsidRPr="00B57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F610B2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  <w:tc>
          <w:tcPr>
            <w:tcW w:w="631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EB75AC" w14:textId="77777777" w:rsidR="00B57A91" w:rsidRPr="00B57A91" w:rsidRDefault="00B57A91" w:rsidP="00F94B8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AU"/>
              </w:rPr>
            </w:pPr>
          </w:p>
        </w:tc>
      </w:tr>
    </w:tbl>
    <w:p w14:paraId="13E71C60" w14:textId="77777777" w:rsidR="00D765C9" w:rsidRPr="00FD1D5A" w:rsidRDefault="00D765C9" w:rsidP="00F94B82">
      <w:pPr>
        <w:rPr>
          <w:sz w:val="2"/>
          <w:szCs w:val="2"/>
        </w:rPr>
      </w:pPr>
    </w:p>
    <w:sectPr w:rsidR="00D765C9" w:rsidRPr="00FD1D5A" w:rsidSect="006B2F3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049704">
    <w:abstractNumId w:val="8"/>
  </w:num>
  <w:num w:numId="2" w16cid:durableId="751239790">
    <w:abstractNumId w:val="6"/>
  </w:num>
  <w:num w:numId="3" w16cid:durableId="50539442">
    <w:abstractNumId w:val="5"/>
  </w:num>
  <w:num w:numId="4" w16cid:durableId="1679579599">
    <w:abstractNumId w:val="4"/>
  </w:num>
  <w:num w:numId="5" w16cid:durableId="2042394020">
    <w:abstractNumId w:val="7"/>
  </w:num>
  <w:num w:numId="6" w16cid:durableId="226457282">
    <w:abstractNumId w:val="3"/>
  </w:num>
  <w:num w:numId="7" w16cid:durableId="1638801786">
    <w:abstractNumId w:val="2"/>
  </w:num>
  <w:num w:numId="8" w16cid:durableId="1182741085">
    <w:abstractNumId w:val="1"/>
  </w:num>
  <w:num w:numId="9" w16cid:durableId="2100709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B1A"/>
    <w:rsid w:val="00022E3D"/>
    <w:rsid w:val="0002456F"/>
    <w:rsid w:val="00034616"/>
    <w:rsid w:val="000360F0"/>
    <w:rsid w:val="00052921"/>
    <w:rsid w:val="00056653"/>
    <w:rsid w:val="0006063C"/>
    <w:rsid w:val="00061858"/>
    <w:rsid w:val="00091C5F"/>
    <w:rsid w:val="000A3BCC"/>
    <w:rsid w:val="000A76B9"/>
    <w:rsid w:val="000B0755"/>
    <w:rsid w:val="000F7745"/>
    <w:rsid w:val="00111C62"/>
    <w:rsid w:val="00114F1C"/>
    <w:rsid w:val="00115A6D"/>
    <w:rsid w:val="00116197"/>
    <w:rsid w:val="00124F3C"/>
    <w:rsid w:val="00126E4F"/>
    <w:rsid w:val="00140417"/>
    <w:rsid w:val="00143D74"/>
    <w:rsid w:val="0015074B"/>
    <w:rsid w:val="001535F9"/>
    <w:rsid w:val="001541EB"/>
    <w:rsid w:val="0018724D"/>
    <w:rsid w:val="00191CF3"/>
    <w:rsid w:val="001A0EFE"/>
    <w:rsid w:val="001A106E"/>
    <w:rsid w:val="001A1EFA"/>
    <w:rsid w:val="001A4C11"/>
    <w:rsid w:val="001C6FE3"/>
    <w:rsid w:val="001D24F2"/>
    <w:rsid w:val="001E2B00"/>
    <w:rsid w:val="001F196E"/>
    <w:rsid w:val="0020294A"/>
    <w:rsid w:val="00215345"/>
    <w:rsid w:val="00216D43"/>
    <w:rsid w:val="0023475F"/>
    <w:rsid w:val="00263B04"/>
    <w:rsid w:val="00272F35"/>
    <w:rsid w:val="0029639D"/>
    <w:rsid w:val="00297E22"/>
    <w:rsid w:val="002C019E"/>
    <w:rsid w:val="002C6452"/>
    <w:rsid w:val="002D6252"/>
    <w:rsid w:val="002E2A58"/>
    <w:rsid w:val="002F343B"/>
    <w:rsid w:val="00303811"/>
    <w:rsid w:val="0032539B"/>
    <w:rsid w:val="00326F90"/>
    <w:rsid w:val="00330DA1"/>
    <w:rsid w:val="00334BEC"/>
    <w:rsid w:val="003464CA"/>
    <w:rsid w:val="00350152"/>
    <w:rsid w:val="00367287"/>
    <w:rsid w:val="003714D1"/>
    <w:rsid w:val="00382527"/>
    <w:rsid w:val="003971E9"/>
    <w:rsid w:val="003A418E"/>
    <w:rsid w:val="003A47D2"/>
    <w:rsid w:val="003A7214"/>
    <w:rsid w:val="003A787E"/>
    <w:rsid w:val="003B54B7"/>
    <w:rsid w:val="003C131E"/>
    <w:rsid w:val="003C1F48"/>
    <w:rsid w:val="003D3260"/>
    <w:rsid w:val="003F650C"/>
    <w:rsid w:val="00405529"/>
    <w:rsid w:val="004062A3"/>
    <w:rsid w:val="00414408"/>
    <w:rsid w:val="0041675A"/>
    <w:rsid w:val="00435404"/>
    <w:rsid w:val="004530CD"/>
    <w:rsid w:val="004813E9"/>
    <w:rsid w:val="004835AD"/>
    <w:rsid w:val="00491E79"/>
    <w:rsid w:val="004A0F8B"/>
    <w:rsid w:val="004A511D"/>
    <w:rsid w:val="004B4F38"/>
    <w:rsid w:val="004C4ED7"/>
    <w:rsid w:val="004D760D"/>
    <w:rsid w:val="004E5A1B"/>
    <w:rsid w:val="00500B80"/>
    <w:rsid w:val="005132EE"/>
    <w:rsid w:val="005153C8"/>
    <w:rsid w:val="00531D2F"/>
    <w:rsid w:val="005332CA"/>
    <w:rsid w:val="0054000D"/>
    <w:rsid w:val="005546D8"/>
    <w:rsid w:val="00555AAB"/>
    <w:rsid w:val="00556A6A"/>
    <w:rsid w:val="00564B6C"/>
    <w:rsid w:val="005724A8"/>
    <w:rsid w:val="005771D6"/>
    <w:rsid w:val="00577851"/>
    <w:rsid w:val="00593AA5"/>
    <w:rsid w:val="005A00D0"/>
    <w:rsid w:val="005A14DE"/>
    <w:rsid w:val="005D6A02"/>
    <w:rsid w:val="005F46E4"/>
    <w:rsid w:val="00626F58"/>
    <w:rsid w:val="0063014C"/>
    <w:rsid w:val="00657E3C"/>
    <w:rsid w:val="00672125"/>
    <w:rsid w:val="00675939"/>
    <w:rsid w:val="0067712B"/>
    <w:rsid w:val="0069036E"/>
    <w:rsid w:val="006B18AE"/>
    <w:rsid w:val="006B2F3F"/>
    <w:rsid w:val="006B78C2"/>
    <w:rsid w:val="006B7B0A"/>
    <w:rsid w:val="006C45B6"/>
    <w:rsid w:val="006C77B5"/>
    <w:rsid w:val="006D060D"/>
    <w:rsid w:val="006D5C39"/>
    <w:rsid w:val="006E1B61"/>
    <w:rsid w:val="00702514"/>
    <w:rsid w:val="00703E07"/>
    <w:rsid w:val="0070569E"/>
    <w:rsid w:val="00715619"/>
    <w:rsid w:val="007258F9"/>
    <w:rsid w:val="00750D0A"/>
    <w:rsid w:val="0076531C"/>
    <w:rsid w:val="00765E7E"/>
    <w:rsid w:val="007819BD"/>
    <w:rsid w:val="00785A0E"/>
    <w:rsid w:val="00786DC8"/>
    <w:rsid w:val="007A1281"/>
    <w:rsid w:val="007B19DC"/>
    <w:rsid w:val="007B3B9E"/>
    <w:rsid w:val="007C1247"/>
    <w:rsid w:val="007C42F9"/>
    <w:rsid w:val="007D323F"/>
    <w:rsid w:val="007D3CF1"/>
    <w:rsid w:val="007E121C"/>
    <w:rsid w:val="007E226C"/>
    <w:rsid w:val="007F6CAE"/>
    <w:rsid w:val="00806559"/>
    <w:rsid w:val="0081060F"/>
    <w:rsid w:val="00811D73"/>
    <w:rsid w:val="00822BF4"/>
    <w:rsid w:val="00846AA7"/>
    <w:rsid w:val="00854150"/>
    <w:rsid w:val="0086051F"/>
    <w:rsid w:val="00862893"/>
    <w:rsid w:val="00867950"/>
    <w:rsid w:val="00873A5F"/>
    <w:rsid w:val="008961D7"/>
    <w:rsid w:val="008A51AB"/>
    <w:rsid w:val="008B08EB"/>
    <w:rsid w:val="008E3A01"/>
    <w:rsid w:val="008E74AE"/>
    <w:rsid w:val="008F3091"/>
    <w:rsid w:val="00913285"/>
    <w:rsid w:val="00921A3F"/>
    <w:rsid w:val="00936C09"/>
    <w:rsid w:val="009535DA"/>
    <w:rsid w:val="00954C3E"/>
    <w:rsid w:val="009561B8"/>
    <w:rsid w:val="00962F07"/>
    <w:rsid w:val="00965DAC"/>
    <w:rsid w:val="0097056B"/>
    <w:rsid w:val="0097740F"/>
    <w:rsid w:val="00977DF1"/>
    <w:rsid w:val="009963BB"/>
    <w:rsid w:val="009A16C4"/>
    <w:rsid w:val="009A38E9"/>
    <w:rsid w:val="009A41EA"/>
    <w:rsid w:val="009A5240"/>
    <w:rsid w:val="009E441C"/>
    <w:rsid w:val="009E5C3B"/>
    <w:rsid w:val="009F5A1F"/>
    <w:rsid w:val="00A108F3"/>
    <w:rsid w:val="00A516CD"/>
    <w:rsid w:val="00A523EE"/>
    <w:rsid w:val="00A61719"/>
    <w:rsid w:val="00A81A0A"/>
    <w:rsid w:val="00AA1D8D"/>
    <w:rsid w:val="00AB3673"/>
    <w:rsid w:val="00AB6858"/>
    <w:rsid w:val="00AC633D"/>
    <w:rsid w:val="00AD4CF1"/>
    <w:rsid w:val="00AE6820"/>
    <w:rsid w:val="00AF310F"/>
    <w:rsid w:val="00B02FB0"/>
    <w:rsid w:val="00B06970"/>
    <w:rsid w:val="00B109AA"/>
    <w:rsid w:val="00B47730"/>
    <w:rsid w:val="00B50C2D"/>
    <w:rsid w:val="00B57A91"/>
    <w:rsid w:val="00B90148"/>
    <w:rsid w:val="00B93BB9"/>
    <w:rsid w:val="00BC49BD"/>
    <w:rsid w:val="00BD7EA9"/>
    <w:rsid w:val="00BF0B3C"/>
    <w:rsid w:val="00BF4E9C"/>
    <w:rsid w:val="00C03E05"/>
    <w:rsid w:val="00C048FD"/>
    <w:rsid w:val="00C10805"/>
    <w:rsid w:val="00C16C67"/>
    <w:rsid w:val="00C27B24"/>
    <w:rsid w:val="00C37665"/>
    <w:rsid w:val="00C44777"/>
    <w:rsid w:val="00CA416F"/>
    <w:rsid w:val="00CB0664"/>
    <w:rsid w:val="00CB792E"/>
    <w:rsid w:val="00CC04A6"/>
    <w:rsid w:val="00CD0C9F"/>
    <w:rsid w:val="00CD2D10"/>
    <w:rsid w:val="00CD44C1"/>
    <w:rsid w:val="00CF0AC3"/>
    <w:rsid w:val="00CF6A52"/>
    <w:rsid w:val="00D023D0"/>
    <w:rsid w:val="00D42E99"/>
    <w:rsid w:val="00D5273D"/>
    <w:rsid w:val="00D64CBC"/>
    <w:rsid w:val="00D765C9"/>
    <w:rsid w:val="00DB66C4"/>
    <w:rsid w:val="00DC539A"/>
    <w:rsid w:val="00DF1F3F"/>
    <w:rsid w:val="00E139CF"/>
    <w:rsid w:val="00E13FD1"/>
    <w:rsid w:val="00E14383"/>
    <w:rsid w:val="00E27DF5"/>
    <w:rsid w:val="00E45DEE"/>
    <w:rsid w:val="00E605CE"/>
    <w:rsid w:val="00E6363A"/>
    <w:rsid w:val="00E6634C"/>
    <w:rsid w:val="00E74C1F"/>
    <w:rsid w:val="00E91891"/>
    <w:rsid w:val="00E95798"/>
    <w:rsid w:val="00EA4BDB"/>
    <w:rsid w:val="00EC1089"/>
    <w:rsid w:val="00EC121D"/>
    <w:rsid w:val="00EC5CDE"/>
    <w:rsid w:val="00EE52E9"/>
    <w:rsid w:val="00EF00DA"/>
    <w:rsid w:val="00EF2B53"/>
    <w:rsid w:val="00F116BA"/>
    <w:rsid w:val="00F216FA"/>
    <w:rsid w:val="00F463CB"/>
    <w:rsid w:val="00F65D08"/>
    <w:rsid w:val="00F744A2"/>
    <w:rsid w:val="00F74965"/>
    <w:rsid w:val="00F815DF"/>
    <w:rsid w:val="00F82F1D"/>
    <w:rsid w:val="00F86D4E"/>
    <w:rsid w:val="00F8750B"/>
    <w:rsid w:val="00F94B82"/>
    <w:rsid w:val="00FC685F"/>
    <w:rsid w:val="00FC693F"/>
    <w:rsid w:val="00FD04A7"/>
    <w:rsid w:val="00FD12B2"/>
    <w:rsid w:val="00FD1D5A"/>
    <w:rsid w:val="00FF02BD"/>
    <w:rsid w:val="00FF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69CA75"/>
  <w14:defaultImageDpi w14:val="300"/>
  <w15:docId w15:val="{12D0AF88-0F34-4246-B839-D70A35AF8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text-token-text-primary">
    <w:name w:val="text-token-text-primary"/>
    <w:basedOn w:val="DefaultParagraphFont"/>
    <w:rsid w:val="00965D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2</dc:title>
  <dc:subject>Full model parameter inventory</dc:subject>
  <dc:creator>python-docx</dc:creator>
  <cp:keywords/>
  <dc:description>generated by python-docx</dc:description>
  <cp:lastModifiedBy>Adam Hulme</cp:lastModifiedBy>
  <cp:revision>9</cp:revision>
  <dcterms:created xsi:type="dcterms:W3CDTF">2026-09-04T08:11:00Z</dcterms:created>
  <dcterms:modified xsi:type="dcterms:W3CDTF">2026-10-16T07:03:00Z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2026-06-30T05:27:56Z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5bea11a7-0c0a-4766-b372-ccfc6e9910eb</vt:lpwstr>
  </property>
  <property fmtid="{D5CDD505-2E9C-101B-9397-08002B2CF9AE}" pid="8" name="MSIP_Label_0f488380-630a-4f55-a077-a19445e3f360_ContentBits">
    <vt:lpwstr>0</vt:lpwstr>
  </property>
  <property fmtid="{D5CDD505-2E9C-101B-9397-08002B2CF9AE}" pid="9" name="MSIP_Label_0f488380-630a-4f55-a077-a19445e3f360_Tag">
    <vt:lpwstr>10, 3, 0, 1</vt:lpwstr>
  </property>
</Properties>
</file>