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E8B7D">
      <w:pPr>
        <w:numPr>
          <w:ilvl w:val="0"/>
          <w:numId w:val="0"/>
        </w:numPr>
        <w:spacing w:line="240" w:lineRule="auto"/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608965</wp:posOffset>
            </wp:positionH>
            <wp:positionV relativeFrom="paragraph">
              <wp:posOffset>52070</wp:posOffset>
            </wp:positionV>
            <wp:extent cx="4325620" cy="2890520"/>
            <wp:effectExtent l="0" t="0" r="5080" b="5080"/>
            <wp:wrapTopAndBottom/>
            <wp:docPr id="1" name="图片 1" descr="愈伤-5.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愈伤-5.11"/>
                    <pic:cNvPicPr>
                      <a:picLocks noChangeAspect="1"/>
                    </pic:cNvPicPr>
                  </pic:nvPicPr>
                  <pic:blipFill>
                    <a:blip r:embed="rId4"/>
                    <a:srcRect l="1788" r="2065"/>
                    <a:stretch>
                      <a:fillRect/>
                    </a:stretch>
                  </pic:blipFill>
                  <pic:spPr>
                    <a:xfrm>
                      <a:off x="0" y="0"/>
                      <a:ext cx="4325620" cy="2890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>Fig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>.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S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>1 TDZ and IBA under different concentration combinations for callus growth state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.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(A) Callus growth status with 2.0 mg·L⁻¹ TDZ and 0.05 mg·L⁻¹ IBA; (B) Callus growth state induced by 2.0 mg·L⁻¹ TDZ and 0.10 mg·L⁻¹ IBA; (C) Callus growth induced by 2.0 mg·L⁻¹ TDZ and 0.15 mg·L⁻¹ IBA; (D) Growth status of callus induction with 2.0 mg·L⁻¹ TDZ and 0.2</w:t>
      </w: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0</w:t>
      </w:r>
      <w:r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  <w:t xml:space="preserve"> mg·L⁻¹ IBA.</w:t>
      </w:r>
    </w:p>
    <w:p w14:paraId="5194450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59C6E20-E907-431D-B739-946DCC866E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51D2C"/>
    <w:rsid w:val="0C75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2026-08-10T14:10:00Z</dcterms:created>
  <dc:creator>Deng lin</dc:creator>
  <cp:lastModifiedBy>Deng lin</cp:lastModifiedBy>
  <dcterms:modified xsi:type="dcterms:W3CDTF">2026-08-10T14:12:18Z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2A8E3ECCBD754E98B198943B05865B88_11</vt:lpwstr>
  </property>
  <property fmtid="{D5CDD505-2E9C-101B-9397-08002B2CF9AE}" pid="4" name="KSOTemplateDocerSaveRecord">
    <vt:lpwstr>eyJoZGlkIjoiNzQxZmI3MGE4ZGYxNjQ1Nzg0ZDJiMTNmZDJlNjc0MGEiLCJ1c2VySWQiOiI0MzM3MzE4MzEifQ==</vt:lpwstr>
  </property>
</Properties>
</file>