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938DE" w14:textId="6AF25624" w:rsidR="007756E5" w:rsidRPr="00CE731A" w:rsidRDefault="007756E5" w:rsidP="007756E5">
      <w:pPr>
        <w:spacing w:after="0" w:line="480" w:lineRule="auto"/>
        <w:jc w:val="both"/>
        <w:rPr>
          <w:rFonts w:ascii="Times New Roman" w:eastAsia="Aptos" w:hAnsi="Times New Roman" w:cs="Times New Roman"/>
          <w:b/>
          <w:bCs/>
        </w:rPr>
      </w:pPr>
      <w:r w:rsidRPr="00840E3D">
        <w:rPr>
          <w:rFonts w:ascii="Times New Roman" w:hAnsi="Times New Roman" w:cs="Times New Roman"/>
          <w:b/>
          <w:bCs/>
        </w:rPr>
        <w:t>Matching mechanical load removes sex difference</w:t>
      </w:r>
      <w:r w:rsidR="007411E7">
        <w:rPr>
          <w:rFonts w:ascii="Times New Roman" w:hAnsi="Times New Roman" w:cs="Times New Roman"/>
          <w:b/>
          <w:bCs/>
        </w:rPr>
        <w:t>s</w:t>
      </w:r>
      <w:r w:rsidRPr="00840E3D">
        <w:rPr>
          <w:rFonts w:ascii="Times New Roman" w:hAnsi="Times New Roman" w:cs="Times New Roman"/>
          <w:b/>
          <w:bCs/>
        </w:rPr>
        <w:t xml:space="preserve"> in creatine kinase response to intense eccentric exercise</w:t>
      </w:r>
      <w:r>
        <w:rPr>
          <w:rFonts w:ascii="Times New Roman" w:hAnsi="Times New Roman" w:cs="Times New Roman"/>
          <w:b/>
          <w:bCs/>
        </w:rPr>
        <w:t>: a comparative study</w:t>
      </w:r>
    </w:p>
    <w:p w14:paraId="57729AAC" w14:textId="77777777" w:rsidR="00BD689A" w:rsidRDefault="00BD689A" w:rsidP="00324AC7">
      <w:pPr>
        <w:spacing w:after="0" w:line="360" w:lineRule="auto"/>
        <w:jc w:val="both"/>
        <w:rPr>
          <w:rFonts w:ascii="Times New Roman" w:eastAsia="Aptos" w:hAnsi="Times New Roman" w:cs="Times New Roman"/>
          <w:b/>
          <w:bCs/>
        </w:rPr>
      </w:pPr>
    </w:p>
    <w:p w14:paraId="02BF514F" w14:textId="7671530F" w:rsidR="00BD689A" w:rsidRDefault="00BD689A" w:rsidP="00324AC7">
      <w:pPr>
        <w:spacing w:after="0" w:line="360" w:lineRule="auto"/>
        <w:jc w:val="both"/>
        <w:rPr>
          <w:rFonts w:ascii="Times New Roman" w:eastAsia="Aptos" w:hAnsi="Times New Roman" w:cs="Times New Roman"/>
        </w:rPr>
      </w:pPr>
      <w:r w:rsidRPr="001D7051">
        <w:rPr>
          <w:rFonts w:ascii="Times New Roman" w:eastAsia="Aptos" w:hAnsi="Times New Roman" w:cs="Times New Roman"/>
        </w:rPr>
        <w:t xml:space="preserve">Journal: </w:t>
      </w:r>
      <w:r w:rsidR="00D642E6">
        <w:rPr>
          <w:rFonts w:ascii="Times New Roman" w:eastAsia="Aptos" w:hAnsi="Times New Roman" w:cs="Times New Roman"/>
        </w:rPr>
        <w:t>Biology of Sex Differences</w:t>
      </w:r>
    </w:p>
    <w:p w14:paraId="3EE16F48" w14:textId="77777777" w:rsidR="00FF6B55" w:rsidRPr="00DF14B8" w:rsidRDefault="00FF6B55" w:rsidP="00324AC7">
      <w:pPr>
        <w:spacing w:after="0" w:line="360" w:lineRule="auto"/>
        <w:jc w:val="both"/>
        <w:rPr>
          <w:rFonts w:ascii="Times New Roman" w:eastAsia="Aptos" w:hAnsi="Times New Roman" w:cs="Times New Roman"/>
          <w:b/>
          <w:bCs/>
        </w:rPr>
      </w:pPr>
    </w:p>
    <w:p w14:paraId="009EF5AE" w14:textId="6CBF1CE3" w:rsidR="00BD689A" w:rsidRDefault="00BD689A" w:rsidP="00324AC7">
      <w:pPr>
        <w:spacing w:after="0" w:line="360" w:lineRule="auto"/>
        <w:jc w:val="both"/>
        <w:rPr>
          <w:rFonts w:ascii="Times New Roman" w:hAnsi="Times New Roman" w:cs="Times New Roman"/>
          <w:vertAlign w:val="superscript"/>
        </w:rPr>
      </w:pPr>
      <w:r w:rsidRPr="00DF14B8">
        <w:rPr>
          <w:rFonts w:ascii="Times New Roman" w:hAnsi="Times New Roman" w:cs="Times New Roman"/>
        </w:rPr>
        <w:t>E</w:t>
      </w:r>
      <w:r w:rsidR="000F2488">
        <w:rPr>
          <w:rFonts w:ascii="Times New Roman" w:hAnsi="Times New Roman" w:cs="Times New Roman"/>
        </w:rPr>
        <w:t>tienne</w:t>
      </w:r>
      <w:r w:rsidRPr="00DF14B8">
        <w:rPr>
          <w:rFonts w:ascii="Times New Roman" w:hAnsi="Times New Roman" w:cs="Times New Roman"/>
        </w:rPr>
        <w:t xml:space="preserve"> Delforge, J</w:t>
      </w:r>
      <w:r w:rsidR="000F2488">
        <w:rPr>
          <w:rFonts w:ascii="Times New Roman" w:hAnsi="Times New Roman" w:cs="Times New Roman"/>
        </w:rPr>
        <w:t>ulien</w:t>
      </w:r>
      <w:r w:rsidRPr="00DF14B8">
        <w:rPr>
          <w:rFonts w:ascii="Times New Roman" w:hAnsi="Times New Roman" w:cs="Times New Roman"/>
        </w:rPr>
        <w:t xml:space="preserve"> Boissière, A</w:t>
      </w:r>
      <w:r w:rsidR="000F2488">
        <w:rPr>
          <w:rFonts w:ascii="Times New Roman" w:hAnsi="Times New Roman" w:cs="Times New Roman"/>
        </w:rPr>
        <w:t>lexian</w:t>
      </w:r>
      <w:r w:rsidRPr="00DF14B8">
        <w:rPr>
          <w:rFonts w:ascii="Times New Roman" w:hAnsi="Times New Roman" w:cs="Times New Roman"/>
        </w:rPr>
        <w:t xml:space="preserve"> Decoster, A</w:t>
      </w:r>
      <w:r w:rsidR="000F2488">
        <w:rPr>
          <w:rFonts w:ascii="Times New Roman" w:hAnsi="Times New Roman" w:cs="Times New Roman"/>
        </w:rPr>
        <w:t>lexis</w:t>
      </w:r>
      <w:r w:rsidRPr="00DF14B8">
        <w:rPr>
          <w:rFonts w:ascii="Times New Roman" w:hAnsi="Times New Roman" w:cs="Times New Roman"/>
        </w:rPr>
        <w:t xml:space="preserve"> Guerrero--</w:t>
      </w:r>
      <w:proofErr w:type="spellStart"/>
      <w:r w:rsidRPr="00DF14B8">
        <w:rPr>
          <w:rFonts w:ascii="Times New Roman" w:hAnsi="Times New Roman" w:cs="Times New Roman"/>
        </w:rPr>
        <w:t>Méral</w:t>
      </w:r>
      <w:proofErr w:type="spellEnd"/>
      <w:r w:rsidRPr="00DF14B8">
        <w:rPr>
          <w:rFonts w:ascii="Times New Roman" w:hAnsi="Times New Roman" w:cs="Times New Roman"/>
        </w:rPr>
        <w:t>, J</w:t>
      </w:r>
      <w:r w:rsidR="000F2488">
        <w:rPr>
          <w:rFonts w:ascii="Times New Roman" w:hAnsi="Times New Roman" w:cs="Times New Roman"/>
        </w:rPr>
        <w:t>ean-</w:t>
      </w:r>
      <w:r w:rsidRPr="00DF14B8">
        <w:rPr>
          <w:rFonts w:ascii="Times New Roman" w:hAnsi="Times New Roman" w:cs="Times New Roman"/>
        </w:rPr>
        <w:t>D</w:t>
      </w:r>
      <w:r w:rsidR="000F2488">
        <w:rPr>
          <w:rFonts w:ascii="Times New Roman" w:hAnsi="Times New Roman" w:cs="Times New Roman"/>
        </w:rPr>
        <w:t>avid</w:t>
      </w:r>
      <w:r w:rsidRPr="00DF14B8">
        <w:rPr>
          <w:rFonts w:ascii="Times New Roman" w:hAnsi="Times New Roman" w:cs="Times New Roman"/>
        </w:rPr>
        <w:t xml:space="preserve"> Pekar, P</w:t>
      </w:r>
      <w:r w:rsidR="000F2488">
        <w:rPr>
          <w:rFonts w:ascii="Times New Roman" w:hAnsi="Times New Roman" w:cs="Times New Roman"/>
        </w:rPr>
        <w:t>atrice</w:t>
      </w:r>
      <w:r w:rsidRPr="00DF14B8">
        <w:rPr>
          <w:rFonts w:ascii="Times New Roman" w:hAnsi="Times New Roman" w:cs="Times New Roman"/>
        </w:rPr>
        <w:t xml:space="preserve"> Maboudou, P</w:t>
      </w:r>
      <w:r w:rsidR="000F2488">
        <w:rPr>
          <w:rFonts w:ascii="Times New Roman" w:hAnsi="Times New Roman" w:cs="Times New Roman"/>
        </w:rPr>
        <w:t>ascal</w:t>
      </w:r>
      <w:r w:rsidRPr="00DF14B8">
        <w:rPr>
          <w:rFonts w:ascii="Times New Roman" w:hAnsi="Times New Roman" w:cs="Times New Roman"/>
        </w:rPr>
        <w:t xml:space="preserve"> Pigny, A</w:t>
      </w:r>
      <w:r w:rsidR="000F2488">
        <w:rPr>
          <w:rFonts w:ascii="Times New Roman" w:hAnsi="Times New Roman" w:cs="Times New Roman"/>
        </w:rPr>
        <w:t>nnabelle</w:t>
      </w:r>
      <w:r w:rsidRPr="00DF14B8">
        <w:rPr>
          <w:rFonts w:ascii="Times New Roman" w:hAnsi="Times New Roman" w:cs="Times New Roman"/>
        </w:rPr>
        <w:t xml:space="preserve"> Dupont, G</w:t>
      </w:r>
      <w:r w:rsidR="000F2488">
        <w:rPr>
          <w:rFonts w:ascii="Times New Roman" w:hAnsi="Times New Roman" w:cs="Times New Roman"/>
        </w:rPr>
        <w:t>érard</w:t>
      </w:r>
      <w:r w:rsidRPr="00DF14B8">
        <w:rPr>
          <w:rFonts w:ascii="Times New Roman" w:hAnsi="Times New Roman" w:cs="Times New Roman"/>
        </w:rPr>
        <w:t xml:space="preserve"> Dine, F</w:t>
      </w:r>
      <w:r w:rsidR="000F2488">
        <w:rPr>
          <w:rFonts w:ascii="Times New Roman" w:hAnsi="Times New Roman" w:cs="Times New Roman"/>
        </w:rPr>
        <w:t xml:space="preserve">rédéric </w:t>
      </w:r>
      <w:r w:rsidRPr="00DF14B8">
        <w:rPr>
          <w:rFonts w:ascii="Times New Roman" w:hAnsi="Times New Roman" w:cs="Times New Roman"/>
        </w:rPr>
        <w:t>N</w:t>
      </w:r>
      <w:r w:rsidR="000F2488">
        <w:rPr>
          <w:rFonts w:ascii="Times New Roman" w:hAnsi="Times New Roman" w:cs="Times New Roman"/>
        </w:rPr>
        <w:t>icolas</w:t>
      </w:r>
      <w:r w:rsidRPr="00DF14B8">
        <w:rPr>
          <w:rFonts w:ascii="Times New Roman" w:hAnsi="Times New Roman" w:cs="Times New Roman"/>
        </w:rPr>
        <w:t xml:space="preserve"> Daussin</w:t>
      </w:r>
    </w:p>
    <w:p w14:paraId="0898BF95" w14:textId="77777777" w:rsidR="00BD689A" w:rsidRPr="00DF14B8" w:rsidRDefault="00BD689A" w:rsidP="00324AC7">
      <w:pPr>
        <w:spacing w:after="0" w:line="360" w:lineRule="auto"/>
        <w:jc w:val="both"/>
        <w:rPr>
          <w:rFonts w:ascii="Times New Roman" w:hAnsi="Times New Roman" w:cs="Times New Roman"/>
          <w:vertAlign w:val="superscript"/>
        </w:rPr>
      </w:pPr>
    </w:p>
    <w:p w14:paraId="6D43CD9B" w14:textId="77777777" w:rsidR="00BD689A" w:rsidRPr="00DF14B8" w:rsidRDefault="00BD689A" w:rsidP="00324AC7">
      <w:pPr>
        <w:spacing w:after="0" w:line="360" w:lineRule="auto"/>
        <w:jc w:val="both"/>
        <w:rPr>
          <w:rFonts w:ascii="Times New Roman" w:hAnsi="Times New Roman" w:cs="Times New Roman"/>
        </w:rPr>
      </w:pPr>
      <w:r w:rsidRPr="00DF14B8">
        <w:rPr>
          <w:rFonts w:ascii="Times New Roman" w:eastAsia="Aptos" w:hAnsi="Times New Roman" w:cs="Times New Roman"/>
        </w:rPr>
        <w:t xml:space="preserve">Corresponding author: </w:t>
      </w:r>
      <w:r w:rsidRPr="000F1FCD">
        <w:rPr>
          <w:rFonts w:ascii="Times New Roman" w:eastAsia="Aptos" w:hAnsi="Times New Roman" w:cs="Times New Roman"/>
        </w:rPr>
        <w:t xml:space="preserve">Frédéric Nicolas Daussin, University of Lille, </w:t>
      </w:r>
      <w:proofErr w:type="spellStart"/>
      <w:r w:rsidRPr="000F1FCD">
        <w:rPr>
          <w:rFonts w:ascii="Times New Roman" w:eastAsia="Aptos" w:hAnsi="Times New Roman" w:cs="Times New Roman"/>
        </w:rPr>
        <w:t>Pôle</w:t>
      </w:r>
      <w:proofErr w:type="spellEnd"/>
      <w:r w:rsidRPr="000F1FCD">
        <w:rPr>
          <w:rFonts w:ascii="Times New Roman" w:eastAsia="Aptos" w:hAnsi="Times New Roman" w:cs="Times New Roman"/>
        </w:rPr>
        <w:t xml:space="preserve"> Recherche, 1 place de Verdun, 59045 Lille Cedex, France, </w:t>
      </w:r>
      <w:proofErr w:type="spellStart"/>
      <w:r w:rsidRPr="000F1FCD">
        <w:rPr>
          <w:rFonts w:ascii="Times New Roman" w:eastAsia="Aptos" w:hAnsi="Times New Roman" w:cs="Times New Roman"/>
        </w:rPr>
        <w:t>tel</w:t>
      </w:r>
      <w:proofErr w:type="spellEnd"/>
      <w:r w:rsidRPr="000F1FCD">
        <w:rPr>
          <w:rFonts w:ascii="Times New Roman" w:eastAsia="Aptos" w:hAnsi="Times New Roman" w:cs="Times New Roman"/>
        </w:rPr>
        <w:t>: +003208887369, email: frederic.daussin@univ-lille.fr</w:t>
      </w:r>
    </w:p>
    <w:p w14:paraId="2DA8C909" w14:textId="77777777" w:rsidR="00BD689A" w:rsidRDefault="00BD689A" w:rsidP="00324AC7">
      <w:pPr>
        <w:spacing w:line="360" w:lineRule="auto"/>
        <w:jc w:val="both"/>
        <w:rPr>
          <w:rFonts w:ascii="Times New Roman" w:hAnsi="Times New Roman" w:cs="Times New Roman"/>
        </w:rPr>
      </w:pPr>
    </w:p>
    <w:p w14:paraId="75DC112E" w14:textId="5932E3D1" w:rsidR="00BD689A" w:rsidRDefault="00BD689A" w:rsidP="00324AC7">
      <w:pPr>
        <w:spacing w:line="360" w:lineRule="auto"/>
        <w:rPr>
          <w:rFonts w:ascii="Times New Roman" w:hAnsi="Times New Roman" w:cs="Times New Roman"/>
        </w:rPr>
      </w:pPr>
      <w:r>
        <w:rPr>
          <w:rFonts w:ascii="Times New Roman" w:hAnsi="Times New Roman" w:cs="Times New Roman"/>
        </w:rPr>
        <w:br w:type="page"/>
      </w:r>
    </w:p>
    <w:p w14:paraId="2379863B" w14:textId="77777777" w:rsidR="00541B38" w:rsidRDefault="00541B38" w:rsidP="00541B38">
      <w:pPr>
        <w:spacing w:before="240" w:line="360" w:lineRule="auto"/>
        <w:jc w:val="both"/>
        <w:rPr>
          <w:rFonts w:ascii="Times New Roman" w:hAnsi="Times New Roman" w:cs="Times New Roman"/>
          <w:b/>
          <w:bCs/>
        </w:rPr>
      </w:pPr>
      <w:r w:rsidRPr="003F304F">
        <w:rPr>
          <w:rFonts w:ascii="Times New Roman" w:hAnsi="Times New Roman" w:cs="Times New Roman"/>
          <w:b/>
          <w:bCs/>
        </w:rPr>
        <w:lastRenderedPageBreak/>
        <w:t xml:space="preserve">Supplementary </w:t>
      </w:r>
      <w:r>
        <w:rPr>
          <w:rFonts w:ascii="Times New Roman" w:hAnsi="Times New Roman" w:cs="Times New Roman"/>
          <w:b/>
          <w:bCs/>
        </w:rPr>
        <w:t>M</w:t>
      </w:r>
      <w:r w:rsidRPr="003F304F">
        <w:rPr>
          <w:rFonts w:ascii="Times New Roman" w:hAnsi="Times New Roman" w:cs="Times New Roman"/>
          <w:b/>
          <w:bCs/>
        </w:rPr>
        <w:t>ethods S</w:t>
      </w:r>
      <w:r>
        <w:rPr>
          <w:rFonts w:ascii="Times New Roman" w:hAnsi="Times New Roman" w:cs="Times New Roman"/>
          <w:b/>
          <w:bCs/>
        </w:rPr>
        <w:t>1</w:t>
      </w:r>
      <w:r w:rsidRPr="003F304F">
        <w:rPr>
          <w:rFonts w:ascii="Times New Roman" w:hAnsi="Times New Roman" w:cs="Times New Roman"/>
          <w:b/>
          <w:bCs/>
        </w:rPr>
        <w:t xml:space="preserve">. </w:t>
      </w:r>
      <w:r w:rsidRPr="00541B38">
        <w:rPr>
          <w:rFonts w:ascii="Times New Roman" w:hAnsi="Times New Roman" w:cs="Times New Roman"/>
          <w:b/>
          <w:bCs/>
        </w:rPr>
        <w:t>Exclusion procedures based on inadequate recovery prior to blood sampling</w:t>
      </w:r>
    </w:p>
    <w:p w14:paraId="0DE64807" w14:textId="7A32F268" w:rsidR="005B462A" w:rsidRDefault="005B462A" w:rsidP="009F501E">
      <w:pPr>
        <w:spacing w:before="240" w:line="360" w:lineRule="auto"/>
        <w:jc w:val="both"/>
        <w:rPr>
          <w:rFonts w:ascii="Times New Roman" w:hAnsi="Times New Roman" w:cs="Times New Roman"/>
        </w:rPr>
      </w:pPr>
      <w:r w:rsidRPr="005B462A">
        <w:rPr>
          <w:rFonts w:ascii="Times New Roman" w:hAnsi="Times New Roman" w:cs="Times New Roman"/>
        </w:rPr>
        <w:t xml:space="preserve">Participants who met any of the following criteria were considered to have insufficient recovery before the first blood draw and were therefore excluded from the analyses: </w:t>
      </w:r>
      <w:proofErr w:type="spellStart"/>
      <w:r w:rsidRPr="005B462A">
        <w:rPr>
          <w:rFonts w:ascii="Times New Roman" w:hAnsi="Times New Roman" w:cs="Times New Roman"/>
        </w:rPr>
        <w:t>i</w:t>
      </w:r>
      <w:proofErr w:type="spellEnd"/>
      <w:r w:rsidRPr="005B462A">
        <w:rPr>
          <w:rFonts w:ascii="Times New Roman" w:hAnsi="Times New Roman" w:cs="Times New Roman"/>
        </w:rPr>
        <w:t>) baseline CK activity &gt; 300 U/</w:t>
      </w:r>
      <w:r>
        <w:rPr>
          <w:rFonts w:ascii="Times New Roman" w:hAnsi="Times New Roman" w:cs="Times New Roman"/>
        </w:rPr>
        <w:t>l</w:t>
      </w:r>
      <w:r w:rsidRPr="005B462A">
        <w:rPr>
          <w:rFonts w:ascii="Times New Roman" w:hAnsi="Times New Roman" w:cs="Times New Roman"/>
        </w:rPr>
        <w:t xml:space="preserve"> and CK activity at 72 h &lt; 95% of baseline CK activity</w:t>
      </w:r>
      <w:r w:rsidR="00AA55C2">
        <w:rPr>
          <w:rFonts w:ascii="Times New Roman" w:hAnsi="Times New Roman" w:cs="Times New Roman"/>
        </w:rPr>
        <w:t>,</w:t>
      </w:r>
      <w:r w:rsidRPr="005B462A">
        <w:rPr>
          <w:rFonts w:ascii="Times New Roman" w:hAnsi="Times New Roman" w:cs="Times New Roman"/>
        </w:rPr>
        <w:t xml:space="preserve"> ii) baseline CK activity &gt; 800 U/</w:t>
      </w:r>
      <w:r>
        <w:rPr>
          <w:rFonts w:ascii="Times New Roman" w:hAnsi="Times New Roman" w:cs="Times New Roman"/>
        </w:rPr>
        <w:t>l</w:t>
      </w:r>
      <w:r w:rsidR="00AA55C2">
        <w:rPr>
          <w:rFonts w:ascii="Times New Roman" w:hAnsi="Times New Roman" w:cs="Times New Roman"/>
        </w:rPr>
        <w:t>,</w:t>
      </w:r>
      <w:r w:rsidRPr="005B462A">
        <w:rPr>
          <w:rFonts w:ascii="Times New Roman" w:hAnsi="Times New Roman" w:cs="Times New Roman"/>
        </w:rPr>
        <w:t xml:space="preserve"> or iii) baseline CK activity &lt; 280 U/</w:t>
      </w:r>
      <w:r>
        <w:rPr>
          <w:rFonts w:ascii="Times New Roman" w:hAnsi="Times New Roman" w:cs="Times New Roman"/>
        </w:rPr>
        <w:t>l</w:t>
      </w:r>
      <w:r w:rsidRPr="005B462A">
        <w:rPr>
          <w:rFonts w:ascii="Times New Roman" w:hAnsi="Times New Roman" w:cs="Times New Roman"/>
        </w:rPr>
        <w:t xml:space="preserve"> and post-exercise CK activity &gt; CK activity at 24 h, with CK activity at 24, 48, and 72 h below baseline CK activity.</w:t>
      </w:r>
    </w:p>
    <w:p w14:paraId="1DDBD1A9" w14:textId="284C3050" w:rsidR="009F501E" w:rsidRPr="003F304F" w:rsidRDefault="009F501E" w:rsidP="009F501E">
      <w:pPr>
        <w:spacing w:before="240" w:line="360" w:lineRule="auto"/>
        <w:jc w:val="both"/>
        <w:rPr>
          <w:rFonts w:ascii="Times New Roman" w:hAnsi="Times New Roman" w:cs="Times New Roman"/>
          <w:b/>
          <w:bCs/>
        </w:rPr>
      </w:pPr>
      <w:r w:rsidRPr="003F304F">
        <w:rPr>
          <w:rFonts w:ascii="Times New Roman" w:hAnsi="Times New Roman" w:cs="Times New Roman"/>
          <w:b/>
          <w:bCs/>
        </w:rPr>
        <w:t xml:space="preserve">Supplementary </w:t>
      </w:r>
      <w:r>
        <w:rPr>
          <w:rFonts w:ascii="Times New Roman" w:hAnsi="Times New Roman" w:cs="Times New Roman"/>
          <w:b/>
          <w:bCs/>
        </w:rPr>
        <w:t>M</w:t>
      </w:r>
      <w:r w:rsidRPr="003F304F">
        <w:rPr>
          <w:rFonts w:ascii="Times New Roman" w:hAnsi="Times New Roman" w:cs="Times New Roman"/>
          <w:b/>
          <w:bCs/>
        </w:rPr>
        <w:t>ethods S</w:t>
      </w:r>
      <w:r w:rsidR="00541B38">
        <w:rPr>
          <w:rFonts w:ascii="Times New Roman" w:hAnsi="Times New Roman" w:cs="Times New Roman"/>
          <w:b/>
          <w:bCs/>
        </w:rPr>
        <w:t>2</w:t>
      </w:r>
      <w:r w:rsidRPr="003F304F">
        <w:rPr>
          <w:rFonts w:ascii="Times New Roman" w:hAnsi="Times New Roman" w:cs="Times New Roman"/>
          <w:b/>
          <w:bCs/>
        </w:rPr>
        <w:t>. Matching procedures</w:t>
      </w:r>
    </w:p>
    <w:p w14:paraId="15070D80" w14:textId="77777777" w:rsidR="009F501E" w:rsidRDefault="009F501E" w:rsidP="009F501E">
      <w:pPr>
        <w:spacing w:line="360" w:lineRule="auto"/>
        <w:jc w:val="both"/>
        <w:rPr>
          <w:rFonts w:ascii="Times New Roman" w:hAnsi="Times New Roman" w:cs="Times New Roman"/>
        </w:rPr>
      </w:pPr>
      <w:r>
        <w:rPr>
          <w:rFonts w:ascii="Times New Roman" w:hAnsi="Times New Roman" w:cs="Times New Roman"/>
        </w:rPr>
        <w:t>To investigate the influence of applied resistance independently of muscle mass and sex, matched-pair analyses were performed. Matched pairs were generated using a custom R script implementing the predefined matching algorithm. The algorithm ensured that each participant could only be included in one pair while maximizing the total number of eligible pairs.</w:t>
      </w:r>
    </w:p>
    <w:p w14:paraId="4A9D9774" w14:textId="6321A239" w:rsidR="009F501E" w:rsidRPr="003F304F" w:rsidRDefault="009F501E" w:rsidP="009F501E">
      <w:pPr>
        <w:spacing w:line="360" w:lineRule="auto"/>
        <w:jc w:val="both"/>
        <w:rPr>
          <w:rFonts w:ascii="Times New Roman" w:hAnsi="Times New Roman" w:cs="Times New Roman"/>
          <w:i/>
          <w:iCs/>
        </w:rPr>
      </w:pPr>
      <w:r w:rsidRPr="003F304F">
        <w:rPr>
          <w:rFonts w:ascii="Times New Roman" w:hAnsi="Times New Roman" w:cs="Times New Roman"/>
          <w:i/>
          <w:iCs/>
        </w:rPr>
        <w:t>Men with high</w:t>
      </w:r>
      <w:r w:rsidR="00DC6A21">
        <w:rPr>
          <w:rFonts w:ascii="Times New Roman" w:hAnsi="Times New Roman" w:cs="Times New Roman"/>
          <w:i/>
          <w:iCs/>
        </w:rPr>
        <w:t>-</w:t>
      </w:r>
      <w:r w:rsidRPr="003F304F">
        <w:rPr>
          <w:rFonts w:ascii="Times New Roman" w:hAnsi="Times New Roman" w:cs="Times New Roman"/>
          <w:i/>
          <w:iCs/>
        </w:rPr>
        <w:t xml:space="preserve"> vs</w:t>
      </w:r>
      <w:r w:rsidR="00ED21FB">
        <w:rPr>
          <w:rFonts w:ascii="Times New Roman" w:hAnsi="Times New Roman" w:cs="Times New Roman"/>
          <w:i/>
          <w:iCs/>
        </w:rPr>
        <w:t>.</w:t>
      </w:r>
      <w:r w:rsidRPr="003F304F">
        <w:rPr>
          <w:rFonts w:ascii="Times New Roman" w:hAnsi="Times New Roman" w:cs="Times New Roman"/>
          <w:i/>
          <w:iCs/>
        </w:rPr>
        <w:t xml:space="preserve"> low</w:t>
      </w:r>
      <w:r w:rsidR="00DC6A21">
        <w:rPr>
          <w:rFonts w:ascii="Times New Roman" w:hAnsi="Times New Roman" w:cs="Times New Roman"/>
          <w:i/>
          <w:iCs/>
        </w:rPr>
        <w:t>-</w:t>
      </w:r>
      <w:r w:rsidRPr="003F304F">
        <w:rPr>
          <w:rFonts w:ascii="Times New Roman" w:hAnsi="Times New Roman" w:cs="Times New Roman"/>
          <w:i/>
          <w:iCs/>
        </w:rPr>
        <w:t>applied resistance</w:t>
      </w:r>
    </w:p>
    <w:p w14:paraId="1AC82093" w14:textId="3207F3A5" w:rsidR="009F501E" w:rsidRDefault="009F501E" w:rsidP="009F501E">
      <w:pPr>
        <w:spacing w:line="360" w:lineRule="auto"/>
        <w:jc w:val="both"/>
        <w:rPr>
          <w:rFonts w:ascii="Times New Roman" w:hAnsi="Times New Roman" w:cs="Times New Roman"/>
        </w:rPr>
      </w:pPr>
      <w:r>
        <w:rPr>
          <w:rFonts w:ascii="Times New Roman" w:hAnsi="Times New Roman" w:cs="Times New Roman"/>
        </w:rPr>
        <w:t xml:space="preserve">Men were matched according to estimated muscle mass while maximizing the difference in applied resistance. Pairs were created by matching </w:t>
      </w:r>
      <w:r w:rsidR="00AA55C2">
        <w:rPr>
          <w:rFonts w:ascii="Times New Roman" w:hAnsi="Times New Roman" w:cs="Times New Roman"/>
        </w:rPr>
        <w:t xml:space="preserve">the </w:t>
      </w:r>
      <w:r>
        <w:rPr>
          <w:rFonts w:ascii="Times New Roman" w:hAnsi="Times New Roman" w:cs="Times New Roman"/>
        </w:rPr>
        <w:t xml:space="preserve">participant with the highest applied resistance to the participant with the lowest applied resistance, provided that: </w:t>
      </w:r>
      <w:proofErr w:type="spellStart"/>
      <w:r>
        <w:rPr>
          <w:rFonts w:ascii="Times New Roman" w:hAnsi="Times New Roman" w:cs="Times New Roman"/>
        </w:rPr>
        <w:t>i</w:t>
      </w:r>
      <w:proofErr w:type="spellEnd"/>
      <w:r>
        <w:rPr>
          <w:rFonts w:ascii="Times New Roman" w:hAnsi="Times New Roman" w:cs="Times New Roman"/>
        </w:rPr>
        <w:t>) applied resistance differed by at least 20%, estimated muscle mass differed by no more than 5%. This procedure yielded 30 matched pairs (60 participants), forming High- and low-applied resistance groups.</w:t>
      </w:r>
    </w:p>
    <w:p w14:paraId="0A965C4E" w14:textId="4ACC48CA" w:rsidR="009F501E" w:rsidRPr="003F304F" w:rsidRDefault="009F501E" w:rsidP="009F501E">
      <w:pPr>
        <w:spacing w:line="360" w:lineRule="auto"/>
        <w:jc w:val="both"/>
        <w:rPr>
          <w:rFonts w:ascii="Times New Roman" w:hAnsi="Times New Roman" w:cs="Times New Roman"/>
          <w:i/>
          <w:iCs/>
        </w:rPr>
      </w:pPr>
      <w:r w:rsidRPr="003F304F">
        <w:rPr>
          <w:rFonts w:ascii="Times New Roman" w:hAnsi="Times New Roman" w:cs="Times New Roman"/>
          <w:i/>
          <w:iCs/>
        </w:rPr>
        <w:t>Men vs</w:t>
      </w:r>
      <w:r w:rsidR="00ED21FB">
        <w:rPr>
          <w:rFonts w:ascii="Times New Roman" w:hAnsi="Times New Roman" w:cs="Times New Roman"/>
          <w:i/>
          <w:iCs/>
        </w:rPr>
        <w:t>.</w:t>
      </w:r>
      <w:r w:rsidRPr="003F304F">
        <w:rPr>
          <w:rFonts w:ascii="Times New Roman" w:hAnsi="Times New Roman" w:cs="Times New Roman"/>
          <w:i/>
          <w:iCs/>
        </w:rPr>
        <w:t xml:space="preserve"> women matched for applied resistance</w:t>
      </w:r>
    </w:p>
    <w:p w14:paraId="455FD8F4" w14:textId="4BC6FBD4" w:rsidR="009F501E" w:rsidRDefault="009F501E" w:rsidP="009F501E">
      <w:pPr>
        <w:spacing w:line="360" w:lineRule="auto"/>
        <w:jc w:val="both"/>
        <w:rPr>
          <w:rFonts w:ascii="Times New Roman" w:hAnsi="Times New Roman" w:cs="Times New Roman"/>
        </w:rPr>
      </w:pPr>
      <w:r>
        <w:rPr>
          <w:rFonts w:ascii="Times New Roman" w:hAnsi="Times New Roman" w:cs="Times New Roman"/>
        </w:rPr>
        <w:t>Men and women were matched according to equivalent applied resistance. Pairs were retained when applied resistance differed by no more than 5%. When several women fulfilled this criterion, the participant with the closest estimated muscle mass was selected.</w:t>
      </w:r>
      <w:r w:rsidRPr="00603D98">
        <w:rPr>
          <w:rFonts w:ascii="Times New Roman" w:hAnsi="Times New Roman" w:cs="Times New Roman"/>
        </w:rPr>
        <w:t xml:space="preserve"> </w:t>
      </w:r>
      <w:r>
        <w:rPr>
          <w:rFonts w:ascii="Times New Roman" w:hAnsi="Times New Roman" w:cs="Times New Roman"/>
        </w:rPr>
        <w:t xml:space="preserve">This procedure yielded 27 matched pairs (54 participants), forming men and women </w:t>
      </w:r>
      <w:r w:rsidR="00ED21FB">
        <w:rPr>
          <w:rFonts w:ascii="Times New Roman" w:hAnsi="Times New Roman" w:cs="Times New Roman"/>
        </w:rPr>
        <w:t xml:space="preserve">matched </w:t>
      </w:r>
      <w:r>
        <w:rPr>
          <w:rFonts w:ascii="Times New Roman" w:hAnsi="Times New Roman" w:cs="Times New Roman"/>
        </w:rPr>
        <w:t>groups.</w:t>
      </w:r>
    </w:p>
    <w:p w14:paraId="0912E076" w14:textId="77777777" w:rsidR="009F501E" w:rsidRPr="003F304F" w:rsidRDefault="009F501E" w:rsidP="009F501E">
      <w:pPr>
        <w:spacing w:line="360" w:lineRule="auto"/>
        <w:jc w:val="both"/>
        <w:rPr>
          <w:rFonts w:ascii="Times New Roman" w:hAnsi="Times New Roman" w:cs="Times New Roman"/>
          <w:i/>
          <w:iCs/>
        </w:rPr>
      </w:pPr>
      <w:r>
        <w:rPr>
          <w:rFonts w:ascii="Times New Roman" w:hAnsi="Times New Roman" w:cs="Times New Roman"/>
          <w:i/>
          <w:iCs/>
        </w:rPr>
        <w:t>Hormonal contraception</w:t>
      </w:r>
    </w:p>
    <w:p w14:paraId="3439BDD9" w14:textId="7E4B07B5" w:rsidR="009F501E" w:rsidRDefault="009F501E" w:rsidP="009F501E">
      <w:pPr>
        <w:spacing w:line="360" w:lineRule="auto"/>
        <w:jc w:val="both"/>
        <w:rPr>
          <w:rFonts w:ascii="Times New Roman" w:hAnsi="Times New Roman" w:cs="Times New Roman"/>
        </w:rPr>
      </w:pPr>
      <w:r>
        <w:rPr>
          <w:rFonts w:ascii="Times New Roman" w:hAnsi="Times New Roman" w:cs="Times New Roman"/>
        </w:rPr>
        <w:t xml:space="preserve">Women using and </w:t>
      </w:r>
      <w:r w:rsidR="00AA55C2">
        <w:rPr>
          <w:rFonts w:ascii="Times New Roman" w:hAnsi="Times New Roman" w:cs="Times New Roman"/>
        </w:rPr>
        <w:t>not</w:t>
      </w:r>
      <w:r>
        <w:rPr>
          <w:rFonts w:ascii="Times New Roman" w:hAnsi="Times New Roman" w:cs="Times New Roman"/>
        </w:rPr>
        <w:t xml:space="preserve"> using contraception were matched according to equivalent applied resistance. Pairs were retained when applied resistance differed by no more than 5%.</w:t>
      </w:r>
    </w:p>
    <w:p w14:paraId="734E2F2C" w14:textId="2C28C1CA" w:rsidR="00237A05" w:rsidRPr="00F40CF0" w:rsidRDefault="00237A05" w:rsidP="00324AC7">
      <w:pPr>
        <w:spacing w:line="360" w:lineRule="auto"/>
        <w:jc w:val="both"/>
        <w:rPr>
          <w:rFonts w:ascii="Times New Roman" w:hAnsi="Times New Roman" w:cs="Times New Roman"/>
          <w:b/>
          <w:bCs/>
        </w:rPr>
      </w:pPr>
      <w:r w:rsidRPr="003F304F">
        <w:rPr>
          <w:rFonts w:ascii="Times New Roman" w:hAnsi="Times New Roman" w:cs="Times New Roman"/>
          <w:b/>
          <w:bCs/>
        </w:rPr>
        <w:t xml:space="preserve">Supplementary </w:t>
      </w:r>
      <w:r w:rsidR="000B5491">
        <w:rPr>
          <w:rFonts w:ascii="Times New Roman" w:hAnsi="Times New Roman" w:cs="Times New Roman"/>
          <w:b/>
          <w:bCs/>
        </w:rPr>
        <w:t>M</w:t>
      </w:r>
      <w:r w:rsidRPr="003F304F">
        <w:rPr>
          <w:rFonts w:ascii="Times New Roman" w:hAnsi="Times New Roman" w:cs="Times New Roman"/>
          <w:b/>
          <w:bCs/>
        </w:rPr>
        <w:t>ethods</w:t>
      </w:r>
      <w:r w:rsidR="003F304F">
        <w:rPr>
          <w:rFonts w:ascii="Times New Roman" w:hAnsi="Times New Roman" w:cs="Times New Roman"/>
          <w:b/>
          <w:bCs/>
        </w:rPr>
        <w:t xml:space="preserve"> </w:t>
      </w:r>
      <w:r w:rsidRPr="00F40CF0">
        <w:rPr>
          <w:rFonts w:ascii="Times New Roman" w:hAnsi="Times New Roman" w:cs="Times New Roman"/>
          <w:b/>
          <w:bCs/>
        </w:rPr>
        <w:t>S</w:t>
      </w:r>
      <w:r w:rsidR="00541B38">
        <w:rPr>
          <w:rFonts w:ascii="Times New Roman" w:hAnsi="Times New Roman" w:cs="Times New Roman"/>
          <w:b/>
          <w:bCs/>
        </w:rPr>
        <w:t>3</w:t>
      </w:r>
      <w:r w:rsidRPr="00F40CF0">
        <w:rPr>
          <w:rFonts w:ascii="Times New Roman" w:hAnsi="Times New Roman" w:cs="Times New Roman"/>
          <w:b/>
          <w:bCs/>
        </w:rPr>
        <w:t xml:space="preserve">. Detailed </w:t>
      </w:r>
      <w:r w:rsidR="00F40CF0" w:rsidRPr="00F40CF0">
        <w:rPr>
          <w:rFonts w:ascii="Times New Roman" w:hAnsi="Times New Roman" w:cs="Times New Roman"/>
          <w:b/>
          <w:bCs/>
        </w:rPr>
        <w:t>statistical</w:t>
      </w:r>
      <w:r w:rsidRPr="00F40CF0">
        <w:rPr>
          <w:rFonts w:ascii="Times New Roman" w:hAnsi="Times New Roman" w:cs="Times New Roman"/>
          <w:b/>
          <w:bCs/>
        </w:rPr>
        <w:t xml:space="preserve"> procedures</w:t>
      </w:r>
    </w:p>
    <w:p w14:paraId="4D538DA6" w14:textId="00C43139" w:rsidR="00355708" w:rsidRDefault="00355708" w:rsidP="00324AC7">
      <w:pPr>
        <w:spacing w:line="360" w:lineRule="auto"/>
        <w:jc w:val="both"/>
        <w:rPr>
          <w:rFonts w:ascii="Times New Roman" w:hAnsi="Times New Roman" w:cs="Times New Roman"/>
        </w:rPr>
      </w:pPr>
      <w:r>
        <w:rPr>
          <w:rFonts w:ascii="Times New Roman" w:hAnsi="Times New Roman" w:cs="Times New Roman"/>
        </w:rPr>
        <w:lastRenderedPageBreak/>
        <w:t xml:space="preserve">Continuous variables are presented as mean ± standard deviation (SD) or mean with 95% confidence interval (95% CI), as appropriate. Because </w:t>
      </w:r>
      <w:r w:rsidRPr="00355708">
        <w:rPr>
          <w:rFonts w:ascii="Times New Roman" w:hAnsi="Times New Roman" w:cs="Times New Roman"/>
        </w:rPr>
        <w:t>max_∆CK</w:t>
      </w:r>
      <w:r>
        <w:rPr>
          <w:rFonts w:ascii="Times New Roman" w:hAnsi="Times New Roman" w:cs="Times New Roman"/>
        </w:rPr>
        <w:t xml:space="preserve"> exhibited a non-normal distribution, median and geometric mean values were also reported to facilitate interpretation.</w:t>
      </w:r>
    </w:p>
    <w:p w14:paraId="194B265B" w14:textId="19B26B13" w:rsidR="00355708" w:rsidRDefault="00355708" w:rsidP="00324AC7">
      <w:pPr>
        <w:spacing w:line="360" w:lineRule="auto"/>
        <w:jc w:val="both"/>
        <w:rPr>
          <w:rFonts w:ascii="Times New Roman" w:eastAsia="Aptos" w:hAnsi="Times New Roman" w:cs="Times New Roman"/>
        </w:rPr>
      </w:pPr>
      <w:r>
        <w:rPr>
          <w:rFonts w:ascii="Times New Roman" w:hAnsi="Times New Roman" w:cs="Times New Roman"/>
        </w:rPr>
        <w:t xml:space="preserve">Effect sizes </w:t>
      </w:r>
      <w:r w:rsidR="00E777C1">
        <w:rPr>
          <w:rFonts w:ascii="Times New Roman" w:hAnsi="Times New Roman" w:cs="Times New Roman"/>
        </w:rPr>
        <w:t>f</w:t>
      </w:r>
      <w:r>
        <w:rPr>
          <w:rFonts w:ascii="Times New Roman" w:hAnsi="Times New Roman" w:cs="Times New Roman"/>
        </w:rPr>
        <w:t xml:space="preserve">or group comparisons were expressed as </w:t>
      </w:r>
      <w:r w:rsidR="00767C2D">
        <w:rPr>
          <w:rFonts w:ascii="Times New Roman" w:hAnsi="Times New Roman" w:cs="Times New Roman"/>
        </w:rPr>
        <w:t>Hedges’</w:t>
      </w:r>
      <w:r>
        <w:rPr>
          <w:rFonts w:ascii="Times New Roman" w:hAnsi="Times New Roman" w:cs="Times New Roman"/>
        </w:rPr>
        <w:t xml:space="preserve"> </w:t>
      </w:r>
      <w:r w:rsidR="00767C2D" w:rsidRPr="00767C2D">
        <w:rPr>
          <w:rFonts w:ascii="Times New Roman" w:hAnsi="Times New Roman" w:cs="Times New Roman"/>
          <w:i/>
          <w:iCs/>
        </w:rPr>
        <w:t>g</w:t>
      </w:r>
      <w:r w:rsidR="00767C2D">
        <w:rPr>
          <w:rFonts w:ascii="Times New Roman" w:hAnsi="Times New Roman" w:cs="Times New Roman"/>
        </w:rPr>
        <w:t xml:space="preserve"> </w:t>
      </w:r>
      <w:r>
        <w:rPr>
          <w:rFonts w:ascii="Times New Roman" w:hAnsi="Times New Roman" w:cs="Times New Roman"/>
        </w:rPr>
        <w:t>or eta squared (</w:t>
      </w:r>
      <w:r w:rsidRPr="00355708">
        <w:rPr>
          <w:rFonts w:ascii="Times New Roman" w:hAnsi="Times New Roman" w:cs="Times New Roman"/>
        </w:rPr>
        <w:t>η²</w:t>
      </w:r>
      <w:r>
        <w:rPr>
          <w:rFonts w:ascii="Times New Roman" w:hAnsi="Times New Roman" w:cs="Times New Roman"/>
        </w:rPr>
        <w:t xml:space="preserve">). Hedges’ </w:t>
      </w:r>
      <w:r w:rsidRPr="00054161">
        <w:rPr>
          <w:rFonts w:ascii="Times New Roman" w:hAnsi="Times New Roman" w:cs="Times New Roman"/>
          <w:i/>
          <w:iCs/>
        </w:rPr>
        <w:t>g</w:t>
      </w:r>
      <w:r>
        <w:rPr>
          <w:rFonts w:ascii="Times New Roman" w:hAnsi="Times New Roman" w:cs="Times New Roman"/>
        </w:rPr>
        <w:t xml:space="preserve"> values of &lt;</w:t>
      </w:r>
      <w:r w:rsidR="000B5491">
        <w:rPr>
          <w:rFonts w:ascii="Times New Roman" w:hAnsi="Times New Roman" w:cs="Times New Roman"/>
        </w:rPr>
        <w:t xml:space="preserve"> </w:t>
      </w:r>
      <w:r>
        <w:rPr>
          <w:rFonts w:ascii="Times New Roman" w:hAnsi="Times New Roman" w:cs="Times New Roman"/>
        </w:rPr>
        <w:t>0.20, 0.20</w:t>
      </w:r>
      <w:r w:rsidR="000B5491">
        <w:rPr>
          <w:rFonts w:ascii="Times New Roman" w:hAnsi="Times New Roman" w:cs="Times New Roman"/>
        </w:rPr>
        <w:t>-</w:t>
      </w:r>
      <w:r>
        <w:rPr>
          <w:rFonts w:ascii="Times New Roman" w:hAnsi="Times New Roman" w:cs="Times New Roman"/>
        </w:rPr>
        <w:t>0.49, 0.50</w:t>
      </w:r>
      <w:r w:rsidR="000B5491">
        <w:rPr>
          <w:rFonts w:ascii="Times New Roman" w:hAnsi="Times New Roman" w:cs="Times New Roman"/>
        </w:rPr>
        <w:t>-</w:t>
      </w:r>
      <w:r>
        <w:rPr>
          <w:rFonts w:ascii="Times New Roman" w:hAnsi="Times New Roman" w:cs="Times New Roman"/>
        </w:rPr>
        <w:t xml:space="preserve">0.79, and </w:t>
      </w:r>
      <w:r w:rsidR="00063688" w:rsidRPr="00525E06">
        <w:rPr>
          <w:rFonts w:ascii="Times New Roman" w:eastAsia="Arial" w:hAnsi="Times New Roman" w:cs="Times New Roman"/>
        </w:rPr>
        <w:t>≥</w:t>
      </w:r>
      <w:r w:rsidR="000B5491">
        <w:rPr>
          <w:rFonts w:ascii="Times New Roman" w:eastAsia="Arial" w:hAnsi="Times New Roman" w:cs="Times New Roman"/>
        </w:rPr>
        <w:t xml:space="preserve"> </w:t>
      </w:r>
      <w:r>
        <w:rPr>
          <w:rFonts w:ascii="Times New Roman" w:hAnsi="Times New Roman" w:cs="Times New Roman"/>
        </w:rPr>
        <w:t>0</w:t>
      </w:r>
      <w:r w:rsidR="00063688">
        <w:rPr>
          <w:rFonts w:ascii="Times New Roman" w:hAnsi="Times New Roman" w:cs="Times New Roman"/>
        </w:rPr>
        <w:t>.</w:t>
      </w:r>
      <w:r>
        <w:rPr>
          <w:rFonts w:ascii="Times New Roman" w:hAnsi="Times New Roman" w:cs="Times New Roman"/>
        </w:rPr>
        <w:t>80 were interpreted as negligible, small, moderate,</w:t>
      </w:r>
      <w:r w:rsidR="00063688">
        <w:rPr>
          <w:rFonts w:ascii="Times New Roman" w:hAnsi="Times New Roman" w:cs="Times New Roman"/>
        </w:rPr>
        <w:t xml:space="preserve"> </w:t>
      </w:r>
      <w:r>
        <w:rPr>
          <w:rFonts w:ascii="Times New Roman" w:hAnsi="Times New Roman" w:cs="Times New Roman"/>
        </w:rPr>
        <w:t xml:space="preserve">and large, respectively. </w:t>
      </w:r>
      <w:r w:rsidRPr="00355708">
        <w:rPr>
          <w:rFonts w:ascii="Times New Roman" w:hAnsi="Times New Roman" w:cs="Times New Roman"/>
        </w:rPr>
        <w:t>η²</w:t>
      </w:r>
      <w:r>
        <w:rPr>
          <w:rFonts w:ascii="Times New Roman" w:hAnsi="Times New Roman" w:cs="Times New Roman"/>
        </w:rPr>
        <w:t xml:space="preserve"> values of &lt;</w:t>
      </w:r>
      <w:r w:rsidR="000B5491">
        <w:rPr>
          <w:rFonts w:ascii="Times New Roman" w:hAnsi="Times New Roman" w:cs="Times New Roman"/>
        </w:rPr>
        <w:t xml:space="preserve"> </w:t>
      </w:r>
      <w:r>
        <w:rPr>
          <w:rFonts w:ascii="Times New Roman" w:hAnsi="Times New Roman" w:cs="Times New Roman"/>
        </w:rPr>
        <w:t xml:space="preserve">0.01, 0.01-0.05, 0.06-0.13, and </w:t>
      </w:r>
      <w:r w:rsidR="00063688" w:rsidRPr="00525E06">
        <w:rPr>
          <w:rFonts w:ascii="Times New Roman" w:eastAsia="Arial" w:hAnsi="Times New Roman" w:cs="Times New Roman"/>
        </w:rPr>
        <w:t>≥</w:t>
      </w:r>
      <w:r w:rsidR="000B5491">
        <w:rPr>
          <w:rFonts w:ascii="Times New Roman" w:eastAsia="Arial" w:hAnsi="Times New Roman" w:cs="Times New Roman"/>
        </w:rPr>
        <w:t xml:space="preserve"> </w:t>
      </w:r>
      <w:r>
        <w:rPr>
          <w:rFonts w:ascii="Times New Roman" w:hAnsi="Times New Roman" w:cs="Times New Roman"/>
        </w:rPr>
        <w:t xml:space="preserve">0.14 were considered as negligible, small, moderate, and large, respectively. </w:t>
      </w:r>
      <w:r w:rsidR="00767C2D">
        <w:rPr>
          <w:rFonts w:ascii="Times New Roman" w:hAnsi="Times New Roman" w:cs="Times New Roman"/>
        </w:rPr>
        <w:t>Associations</w:t>
      </w:r>
      <w:r>
        <w:rPr>
          <w:rFonts w:ascii="Times New Roman" w:hAnsi="Times New Roman" w:cs="Times New Roman"/>
        </w:rPr>
        <w:t xml:space="preserve"> between continuous variables were assessed using Spearman’s rank correlation coefficient </w:t>
      </w:r>
      <w:r>
        <w:rPr>
          <w:rFonts w:ascii="Times New Roman" w:eastAsia="Aptos" w:hAnsi="Times New Roman" w:cs="Times New Roman"/>
        </w:rPr>
        <w:t>(</w:t>
      </w:r>
      <w:r w:rsidRPr="0068227B">
        <w:rPr>
          <w:rFonts w:ascii="Times New Roman" w:eastAsia="Aptos" w:hAnsi="Times New Roman" w:cs="Times New Roman"/>
        </w:rPr>
        <w:t>ρ</w:t>
      </w:r>
      <w:r>
        <w:rPr>
          <w:rFonts w:ascii="Times New Roman" w:eastAsia="Aptos" w:hAnsi="Times New Roman" w:cs="Times New Roman"/>
        </w:rPr>
        <w:t>).</w:t>
      </w:r>
      <w:r w:rsidR="00054161">
        <w:rPr>
          <w:rFonts w:ascii="Times New Roman" w:eastAsia="Aptos" w:hAnsi="Times New Roman" w:cs="Times New Roman"/>
        </w:rPr>
        <w:t xml:space="preserve"> </w:t>
      </w:r>
      <w:r w:rsidR="00767C2D">
        <w:rPr>
          <w:rFonts w:ascii="Times New Roman" w:eastAsia="Aptos" w:hAnsi="Times New Roman" w:cs="Times New Roman"/>
        </w:rPr>
        <w:t>Correlations</w:t>
      </w:r>
      <w:r w:rsidR="00F61DC6">
        <w:rPr>
          <w:rFonts w:ascii="Times New Roman" w:eastAsia="Aptos" w:hAnsi="Times New Roman" w:cs="Times New Roman"/>
        </w:rPr>
        <w:t xml:space="preserve"> were interpreted as negligible (&lt;</w:t>
      </w:r>
      <w:r w:rsidR="000B5491">
        <w:rPr>
          <w:rFonts w:ascii="Times New Roman" w:eastAsia="Aptos" w:hAnsi="Times New Roman" w:cs="Times New Roman"/>
        </w:rPr>
        <w:t xml:space="preserve"> </w:t>
      </w:r>
      <w:r w:rsidR="00F61DC6">
        <w:rPr>
          <w:rFonts w:ascii="Times New Roman" w:eastAsia="Aptos" w:hAnsi="Times New Roman" w:cs="Times New Roman"/>
        </w:rPr>
        <w:t>0.10), weak (0.10-0.29), moderate (0.30-0.49), or strong (</w:t>
      </w:r>
      <w:r w:rsidR="00063688" w:rsidRPr="00525E06">
        <w:rPr>
          <w:rFonts w:ascii="Times New Roman" w:eastAsia="Arial" w:hAnsi="Times New Roman" w:cs="Times New Roman"/>
        </w:rPr>
        <w:t>≥</w:t>
      </w:r>
      <w:r w:rsidR="000B5491">
        <w:rPr>
          <w:rFonts w:ascii="Times New Roman" w:eastAsia="Arial" w:hAnsi="Times New Roman" w:cs="Times New Roman"/>
        </w:rPr>
        <w:t xml:space="preserve"> </w:t>
      </w:r>
      <w:r w:rsidR="00F61DC6">
        <w:rPr>
          <w:rFonts w:ascii="Times New Roman" w:eastAsia="Aptos" w:hAnsi="Times New Roman" w:cs="Times New Roman"/>
        </w:rPr>
        <w:t>0.50)</w:t>
      </w:r>
      <w:r w:rsidR="00063688">
        <w:rPr>
          <w:rFonts w:ascii="Times New Roman" w:eastAsia="Aptos" w:hAnsi="Times New Roman" w:cs="Times New Roman"/>
        </w:rPr>
        <w:t>.</w:t>
      </w:r>
    </w:p>
    <w:p w14:paraId="702333F8" w14:textId="159F9731" w:rsidR="00063688" w:rsidRPr="00063688" w:rsidRDefault="00063688" w:rsidP="00324AC7">
      <w:pPr>
        <w:spacing w:line="360" w:lineRule="auto"/>
        <w:jc w:val="both"/>
        <w:rPr>
          <w:rFonts w:ascii="Times New Roman" w:eastAsia="Aptos" w:hAnsi="Times New Roman" w:cs="Times New Roman"/>
        </w:rPr>
      </w:pPr>
      <w:r>
        <w:rPr>
          <w:rFonts w:ascii="Times New Roman" w:eastAsia="Aptos" w:hAnsi="Times New Roman" w:cs="Times New Roman"/>
        </w:rPr>
        <w:t xml:space="preserve">Depending on data distribution and the number of groups compared, Welch’s </w:t>
      </w:r>
      <w:r w:rsidR="00767C2D">
        <w:rPr>
          <w:rFonts w:ascii="Times New Roman" w:eastAsia="Aptos" w:hAnsi="Times New Roman" w:cs="Times New Roman"/>
        </w:rPr>
        <w:t>t-tests</w:t>
      </w:r>
      <w:r>
        <w:rPr>
          <w:rFonts w:ascii="Times New Roman" w:eastAsia="Aptos" w:hAnsi="Times New Roman" w:cs="Times New Roman"/>
        </w:rPr>
        <w:t xml:space="preserve">, Mann-Whitney </w:t>
      </w:r>
      <w:r w:rsidRPr="00063688">
        <w:rPr>
          <w:rFonts w:ascii="Times New Roman" w:eastAsia="Aptos" w:hAnsi="Times New Roman" w:cs="Times New Roman"/>
          <w:i/>
          <w:iCs/>
        </w:rPr>
        <w:t xml:space="preserve">U </w:t>
      </w:r>
      <w:r>
        <w:rPr>
          <w:rFonts w:ascii="Times New Roman" w:eastAsia="Aptos" w:hAnsi="Times New Roman" w:cs="Times New Roman"/>
        </w:rPr>
        <w:t xml:space="preserve">tests, Welch’s ANOVA, or </w:t>
      </w:r>
      <w:r w:rsidR="00767C2D">
        <w:rPr>
          <w:rFonts w:ascii="Times New Roman" w:eastAsia="Aptos" w:hAnsi="Times New Roman" w:cs="Times New Roman"/>
        </w:rPr>
        <w:t>Kruskal-Wallis</w:t>
      </w:r>
      <w:r>
        <w:rPr>
          <w:rFonts w:ascii="Times New Roman" w:eastAsia="Aptos" w:hAnsi="Times New Roman" w:cs="Times New Roman"/>
        </w:rPr>
        <w:t xml:space="preserve"> tests were performed. Following significant Kruskal-Wallis tests, pairwise comparisons were performed using Dunn’s test with Holm adjustment. Hormonal concentrations between menstrual cycle phases were analyzed using this procedure. </w:t>
      </w:r>
      <w:r w:rsidRPr="00063688">
        <w:rPr>
          <w:rFonts w:ascii="Times New Roman" w:eastAsia="Aptos" w:hAnsi="Times New Roman" w:cs="Times New Roman"/>
        </w:rPr>
        <w:t xml:space="preserve">Qualitative data were compared using the Chi² test. In case of multiple comparisons, </w:t>
      </w:r>
      <w:r w:rsidRPr="00054161">
        <w:rPr>
          <w:rFonts w:ascii="Times New Roman" w:eastAsia="Aptos" w:hAnsi="Times New Roman" w:cs="Times New Roman"/>
          <w:i/>
          <w:iCs/>
        </w:rPr>
        <w:t>p</w:t>
      </w:r>
      <w:r w:rsidRPr="00063688">
        <w:rPr>
          <w:rFonts w:ascii="Times New Roman" w:eastAsia="Aptos" w:hAnsi="Times New Roman" w:cs="Times New Roman"/>
        </w:rPr>
        <w:t>-values were adjusted with the Benjamini-Hochberg procedure.</w:t>
      </w:r>
    </w:p>
    <w:p w14:paraId="5E97E52E" w14:textId="210FD14E" w:rsidR="00237A05" w:rsidRPr="00F40CF0" w:rsidRDefault="003F304F" w:rsidP="00324AC7">
      <w:pPr>
        <w:spacing w:before="240" w:line="360" w:lineRule="auto"/>
        <w:jc w:val="both"/>
        <w:rPr>
          <w:rFonts w:ascii="Times New Roman" w:hAnsi="Times New Roman" w:cs="Times New Roman"/>
          <w:b/>
          <w:bCs/>
        </w:rPr>
      </w:pPr>
      <w:r w:rsidRPr="003F304F">
        <w:rPr>
          <w:rFonts w:ascii="Times New Roman" w:hAnsi="Times New Roman" w:cs="Times New Roman"/>
          <w:b/>
          <w:bCs/>
        </w:rPr>
        <w:t xml:space="preserve">Supplementary </w:t>
      </w:r>
      <w:r w:rsidR="000B5491">
        <w:rPr>
          <w:rFonts w:ascii="Times New Roman" w:hAnsi="Times New Roman" w:cs="Times New Roman"/>
          <w:b/>
          <w:bCs/>
        </w:rPr>
        <w:t>M</w:t>
      </w:r>
      <w:r w:rsidRPr="003F304F">
        <w:rPr>
          <w:rFonts w:ascii="Times New Roman" w:hAnsi="Times New Roman" w:cs="Times New Roman"/>
          <w:b/>
          <w:bCs/>
        </w:rPr>
        <w:t>ethods</w:t>
      </w:r>
      <w:r>
        <w:rPr>
          <w:rFonts w:ascii="Times New Roman" w:hAnsi="Times New Roman" w:cs="Times New Roman"/>
          <w:b/>
          <w:bCs/>
        </w:rPr>
        <w:t xml:space="preserve"> </w:t>
      </w:r>
      <w:r w:rsidR="00237A05" w:rsidRPr="00F40CF0">
        <w:rPr>
          <w:rFonts w:ascii="Times New Roman" w:hAnsi="Times New Roman" w:cs="Times New Roman"/>
          <w:b/>
          <w:bCs/>
        </w:rPr>
        <w:t>S</w:t>
      </w:r>
      <w:r w:rsidR="00541B38">
        <w:rPr>
          <w:rFonts w:ascii="Times New Roman" w:hAnsi="Times New Roman" w:cs="Times New Roman"/>
          <w:b/>
          <w:bCs/>
        </w:rPr>
        <w:t>4</w:t>
      </w:r>
      <w:r w:rsidR="00237A05" w:rsidRPr="00F40CF0">
        <w:rPr>
          <w:rFonts w:ascii="Times New Roman" w:hAnsi="Times New Roman" w:cs="Times New Roman"/>
          <w:b/>
          <w:bCs/>
        </w:rPr>
        <w:t xml:space="preserve">. </w:t>
      </w:r>
      <w:r w:rsidR="00F40CF0" w:rsidRPr="00F40CF0">
        <w:rPr>
          <w:rFonts w:ascii="Times New Roman" w:hAnsi="Times New Roman" w:cs="Times New Roman"/>
          <w:b/>
          <w:bCs/>
        </w:rPr>
        <w:t>Linear</w:t>
      </w:r>
      <w:r w:rsidR="00237A05" w:rsidRPr="00F40CF0">
        <w:rPr>
          <w:rFonts w:ascii="Times New Roman" w:hAnsi="Times New Roman" w:cs="Times New Roman"/>
          <w:b/>
          <w:bCs/>
        </w:rPr>
        <w:t xml:space="preserve"> mixed-effects model</w:t>
      </w:r>
    </w:p>
    <w:p w14:paraId="44058CDE" w14:textId="2677E036" w:rsidR="009807FE" w:rsidRDefault="009807FE" w:rsidP="00324AC7">
      <w:pPr>
        <w:spacing w:after="0" w:line="360" w:lineRule="auto"/>
        <w:jc w:val="both"/>
        <w:rPr>
          <w:rFonts w:ascii="Times New Roman" w:eastAsia="Aptos" w:hAnsi="Times New Roman" w:cs="Times New Roman"/>
        </w:rPr>
      </w:pPr>
      <w:r>
        <w:rPr>
          <w:rFonts w:ascii="Times New Roman" w:eastAsia="Aptos" w:hAnsi="Times New Roman" w:cs="Times New Roman"/>
        </w:rPr>
        <w:t xml:space="preserve">Longitudinal changes in CK activity were analyzed using </w:t>
      </w:r>
      <w:r w:rsidR="00767C2D">
        <w:rPr>
          <w:rFonts w:ascii="Times New Roman" w:eastAsia="Aptos" w:hAnsi="Times New Roman" w:cs="Times New Roman"/>
        </w:rPr>
        <w:t xml:space="preserve">a </w:t>
      </w:r>
      <w:r w:rsidR="002C5EA6" w:rsidRPr="002C5EA6">
        <w:rPr>
          <w:rFonts w:ascii="Times New Roman" w:eastAsia="Aptos" w:hAnsi="Times New Roman" w:cs="Times New Roman"/>
        </w:rPr>
        <w:t xml:space="preserve">linear mixed model (LMM) fitted </w:t>
      </w:r>
      <w:r>
        <w:rPr>
          <w:rFonts w:ascii="Times New Roman" w:eastAsia="Aptos" w:hAnsi="Times New Roman" w:cs="Times New Roman"/>
        </w:rPr>
        <w:t>on the logarithm of CK fold change from baseline:</w:t>
      </w:r>
    </w:p>
    <w:p w14:paraId="45E377EA" w14:textId="0CBE2FB2" w:rsidR="009807FE" w:rsidRPr="009807FE" w:rsidRDefault="009807FE" w:rsidP="00324AC7">
      <w:pPr>
        <w:spacing w:after="0" w:line="360" w:lineRule="auto"/>
        <w:jc w:val="both"/>
        <w:rPr>
          <w:rFonts w:ascii="Times New Roman" w:eastAsia="Aptos" w:hAnsi="Times New Roman" w:cs="Times New Roman"/>
        </w:rPr>
      </w:pPr>
      <m:oMathPara>
        <m:oMath>
          <m:r>
            <w:rPr>
              <w:rFonts w:ascii="Cambria Math" w:eastAsia="Aptos" w:hAnsi="Cambria Math" w:cs="Times New Roman"/>
            </w:rPr>
            <m:t>log=</m:t>
          </m:r>
          <m:f>
            <m:fPr>
              <m:ctrlPr>
                <w:rPr>
                  <w:rFonts w:ascii="Cambria Math" w:eastAsia="Aptos" w:hAnsi="Cambria Math" w:cs="Times New Roman"/>
                  <w:i/>
                </w:rPr>
              </m:ctrlPr>
            </m:fPr>
            <m:num>
              <m:sSub>
                <m:sSubPr>
                  <m:ctrlPr>
                    <w:rPr>
                      <w:rFonts w:ascii="Cambria Math" w:eastAsia="Aptos" w:hAnsi="Cambria Math" w:cs="Times New Roman"/>
                      <w:i/>
                    </w:rPr>
                  </m:ctrlPr>
                </m:sSubPr>
                <m:e>
                  <m:r>
                    <w:rPr>
                      <w:rFonts w:ascii="Cambria Math" w:eastAsia="Aptos" w:hAnsi="Cambria Math" w:cs="Times New Roman"/>
                    </w:rPr>
                    <m:t>CK</m:t>
                  </m:r>
                </m:e>
                <m:sub>
                  <m:r>
                    <w:rPr>
                      <w:rFonts w:ascii="Cambria Math" w:eastAsia="Aptos" w:hAnsi="Cambria Math" w:cs="Times New Roman"/>
                    </w:rPr>
                    <m:t>time</m:t>
                  </m:r>
                </m:sub>
              </m:sSub>
            </m:num>
            <m:den>
              <m:sSub>
                <m:sSubPr>
                  <m:ctrlPr>
                    <w:rPr>
                      <w:rFonts w:ascii="Cambria Math" w:eastAsia="Aptos" w:hAnsi="Cambria Math" w:cs="Times New Roman"/>
                      <w:i/>
                    </w:rPr>
                  </m:ctrlPr>
                </m:sSubPr>
                <m:e>
                  <m:r>
                    <w:rPr>
                      <w:rFonts w:ascii="Cambria Math" w:eastAsia="Aptos" w:hAnsi="Cambria Math" w:cs="Times New Roman"/>
                    </w:rPr>
                    <m:t>CK</m:t>
                  </m:r>
                </m:e>
                <m:sub>
                  <m:r>
                    <w:rPr>
                      <w:rFonts w:ascii="Cambria Math" w:eastAsia="Aptos" w:hAnsi="Cambria Math" w:cs="Times New Roman"/>
                    </w:rPr>
                    <m:t>baseline</m:t>
                  </m:r>
                </m:sub>
              </m:sSub>
            </m:den>
          </m:f>
        </m:oMath>
      </m:oMathPara>
    </w:p>
    <w:p w14:paraId="4CAE71DA" w14:textId="57CBD290" w:rsidR="009807FE" w:rsidRDefault="009807FE" w:rsidP="00324AC7">
      <w:pPr>
        <w:spacing w:after="0" w:line="360" w:lineRule="auto"/>
        <w:jc w:val="both"/>
        <w:rPr>
          <w:rFonts w:ascii="Times New Roman" w:eastAsia="Aptos" w:hAnsi="Times New Roman" w:cs="Times New Roman"/>
        </w:rPr>
      </w:pPr>
      <w:r>
        <w:rPr>
          <w:rFonts w:ascii="Times New Roman" w:eastAsia="Aptos" w:hAnsi="Times New Roman" w:cs="Times New Roman"/>
        </w:rPr>
        <w:t xml:space="preserve">Where </w:t>
      </w:r>
      <w:proofErr w:type="spellStart"/>
      <w:r>
        <w:rPr>
          <w:rFonts w:ascii="Times New Roman" w:eastAsia="Aptos" w:hAnsi="Times New Roman" w:cs="Times New Roman"/>
        </w:rPr>
        <w:t>CK</w:t>
      </w:r>
      <w:r w:rsidRPr="009807FE">
        <w:rPr>
          <w:rFonts w:ascii="Times New Roman" w:eastAsia="Aptos" w:hAnsi="Times New Roman" w:cs="Times New Roman"/>
          <w:vertAlign w:val="subscript"/>
        </w:rPr>
        <w:t>t</w:t>
      </w:r>
      <w:r w:rsidR="00E07F15">
        <w:rPr>
          <w:rFonts w:ascii="Times New Roman" w:eastAsia="Aptos" w:hAnsi="Times New Roman" w:cs="Times New Roman"/>
          <w:vertAlign w:val="subscript"/>
        </w:rPr>
        <w:t>ime</w:t>
      </w:r>
      <w:proofErr w:type="spellEnd"/>
      <w:r>
        <w:rPr>
          <w:rFonts w:ascii="Times New Roman" w:eastAsia="Aptos" w:hAnsi="Times New Roman" w:cs="Times New Roman"/>
        </w:rPr>
        <w:t xml:space="preserve"> </w:t>
      </w:r>
      <w:r w:rsidR="00767C2D">
        <w:rPr>
          <w:rFonts w:ascii="Times New Roman" w:eastAsia="Aptos" w:hAnsi="Times New Roman" w:cs="Times New Roman"/>
        </w:rPr>
        <w:t>represents</w:t>
      </w:r>
      <w:r>
        <w:rPr>
          <w:rFonts w:ascii="Times New Roman" w:eastAsia="Aptos" w:hAnsi="Times New Roman" w:cs="Times New Roman"/>
        </w:rPr>
        <w:t xml:space="preserve"> CK activity measured </w:t>
      </w:r>
      <w:r w:rsidR="00B05F7E">
        <w:rPr>
          <w:rFonts w:ascii="Times New Roman" w:eastAsia="Aptos" w:hAnsi="Times New Roman" w:cs="Times New Roman"/>
        </w:rPr>
        <w:t>immediately</w:t>
      </w:r>
      <w:r>
        <w:rPr>
          <w:rFonts w:ascii="Times New Roman" w:eastAsia="Aptos" w:hAnsi="Times New Roman" w:cs="Times New Roman"/>
        </w:rPr>
        <w:t xml:space="preserve"> after exercise, at </w:t>
      </w:r>
      <w:r w:rsidR="00054161">
        <w:rPr>
          <w:rFonts w:ascii="Times New Roman" w:eastAsia="Aptos" w:hAnsi="Times New Roman" w:cs="Times New Roman"/>
        </w:rPr>
        <w:t xml:space="preserve">+ </w:t>
      </w:r>
      <w:r>
        <w:rPr>
          <w:rFonts w:ascii="Times New Roman" w:eastAsia="Aptos" w:hAnsi="Times New Roman" w:cs="Times New Roman"/>
        </w:rPr>
        <w:t xml:space="preserve">24, </w:t>
      </w:r>
      <w:r w:rsidR="00054161">
        <w:rPr>
          <w:rFonts w:ascii="Times New Roman" w:eastAsia="Aptos" w:hAnsi="Times New Roman" w:cs="Times New Roman"/>
        </w:rPr>
        <w:t xml:space="preserve">+ </w:t>
      </w:r>
      <w:r>
        <w:rPr>
          <w:rFonts w:ascii="Times New Roman" w:eastAsia="Aptos" w:hAnsi="Times New Roman" w:cs="Times New Roman"/>
        </w:rPr>
        <w:t>48, and</w:t>
      </w:r>
      <w:r w:rsidR="00054161">
        <w:rPr>
          <w:rFonts w:ascii="Times New Roman" w:eastAsia="Aptos" w:hAnsi="Times New Roman" w:cs="Times New Roman"/>
        </w:rPr>
        <w:t xml:space="preserve"> + </w:t>
      </w:r>
      <w:r>
        <w:rPr>
          <w:rFonts w:ascii="Times New Roman" w:eastAsia="Aptos" w:hAnsi="Times New Roman" w:cs="Times New Roman"/>
        </w:rPr>
        <w:t>72 h.</w:t>
      </w:r>
      <w:r w:rsidR="00B05F7E">
        <w:rPr>
          <w:rFonts w:ascii="Times New Roman" w:eastAsia="Aptos" w:hAnsi="Times New Roman" w:cs="Times New Roman"/>
        </w:rPr>
        <w:t xml:space="preserve"> </w:t>
      </w:r>
      <w:r w:rsidR="00B05F7E" w:rsidRPr="00054161">
        <w:rPr>
          <w:rFonts w:ascii="Times New Roman" w:eastAsia="Aptos" w:hAnsi="Times New Roman" w:cs="Times New Roman"/>
          <w:i/>
          <w:iCs/>
        </w:rPr>
        <w:t>Time</w:t>
      </w:r>
      <w:r w:rsidR="00B05F7E">
        <w:rPr>
          <w:rFonts w:ascii="Times New Roman" w:eastAsia="Aptos" w:hAnsi="Times New Roman" w:cs="Times New Roman"/>
        </w:rPr>
        <w:t xml:space="preserve">, </w:t>
      </w:r>
      <w:r w:rsidR="00B05F7E" w:rsidRPr="00054161">
        <w:rPr>
          <w:rFonts w:ascii="Times New Roman" w:eastAsia="Aptos" w:hAnsi="Times New Roman" w:cs="Times New Roman"/>
          <w:i/>
          <w:iCs/>
        </w:rPr>
        <w:t>group</w:t>
      </w:r>
      <w:r w:rsidR="00B05F7E">
        <w:rPr>
          <w:rFonts w:ascii="Times New Roman" w:eastAsia="Aptos" w:hAnsi="Times New Roman" w:cs="Times New Roman"/>
        </w:rPr>
        <w:t xml:space="preserve">, and their </w:t>
      </w:r>
      <w:r w:rsidR="00B05F7E" w:rsidRPr="00054161">
        <w:rPr>
          <w:rFonts w:ascii="Times New Roman" w:eastAsia="Aptos" w:hAnsi="Times New Roman" w:cs="Times New Roman"/>
        </w:rPr>
        <w:t>interaction</w:t>
      </w:r>
      <w:r w:rsidR="00B05F7E">
        <w:rPr>
          <w:rFonts w:ascii="Times New Roman" w:eastAsia="Aptos" w:hAnsi="Times New Roman" w:cs="Times New Roman"/>
        </w:rPr>
        <w:t xml:space="preserve"> between time and group (</w:t>
      </w:r>
      <w:r w:rsidR="00B05F7E" w:rsidRPr="00054161">
        <w:rPr>
          <w:rFonts w:ascii="Times New Roman" w:eastAsia="Aptos" w:hAnsi="Times New Roman" w:cs="Times New Roman"/>
          <w:i/>
          <w:iCs/>
        </w:rPr>
        <w:t>time</w:t>
      </w:r>
      <w:r w:rsidR="00B05F7E">
        <w:rPr>
          <w:rFonts w:ascii="Times New Roman" w:eastAsia="Aptos" w:hAnsi="Times New Roman" w:cs="Times New Roman"/>
        </w:rPr>
        <w:t xml:space="preserve"> x </w:t>
      </w:r>
      <w:r w:rsidR="00B05F7E" w:rsidRPr="00054161">
        <w:rPr>
          <w:rFonts w:ascii="Times New Roman" w:eastAsia="Aptos" w:hAnsi="Times New Roman" w:cs="Times New Roman"/>
          <w:i/>
          <w:iCs/>
        </w:rPr>
        <w:t>group</w:t>
      </w:r>
      <w:r w:rsidR="00B05F7E">
        <w:rPr>
          <w:rFonts w:ascii="Times New Roman" w:eastAsia="Aptos" w:hAnsi="Times New Roman" w:cs="Times New Roman"/>
        </w:rPr>
        <w:t xml:space="preserve">) were included as fixed effects, whereas participant identity was entered as </w:t>
      </w:r>
      <w:r w:rsidR="00767C2D">
        <w:rPr>
          <w:rFonts w:ascii="Times New Roman" w:eastAsia="Aptos" w:hAnsi="Times New Roman" w:cs="Times New Roman"/>
        </w:rPr>
        <w:t xml:space="preserve">a </w:t>
      </w:r>
      <w:r w:rsidR="00B05F7E">
        <w:rPr>
          <w:rFonts w:ascii="Times New Roman" w:eastAsia="Aptos" w:hAnsi="Times New Roman" w:cs="Times New Roman"/>
        </w:rPr>
        <w:t xml:space="preserve">random intercept to account for repeated measurements within individuals. Estimated marginal means were calculated for all combinations of time and group. Within-group comparisons between each post-exercise time point and baseline were performed using Holm-adjusted </w:t>
      </w:r>
      <w:r w:rsidR="00B05F7E" w:rsidRPr="00B05F7E">
        <w:rPr>
          <w:rFonts w:ascii="Times New Roman" w:eastAsia="Aptos" w:hAnsi="Times New Roman" w:cs="Times New Roman"/>
          <w:i/>
          <w:iCs/>
        </w:rPr>
        <w:t>t</w:t>
      </w:r>
      <w:r w:rsidR="00B05F7E">
        <w:rPr>
          <w:rFonts w:ascii="Times New Roman" w:eastAsia="Aptos" w:hAnsi="Times New Roman" w:cs="Times New Roman"/>
        </w:rPr>
        <w:t>-tests. Between-group comparisons at each time point were adjusted using Tukey’s method. LMM effect sizes are presented as fold changes relative to baseline.</w:t>
      </w:r>
    </w:p>
    <w:p w14:paraId="3EF7FB78" w14:textId="25BF52B9" w:rsidR="00237A05" w:rsidRPr="0052457E" w:rsidRDefault="003F304F" w:rsidP="00324AC7">
      <w:pPr>
        <w:spacing w:before="240" w:line="360" w:lineRule="auto"/>
        <w:jc w:val="both"/>
        <w:rPr>
          <w:rFonts w:ascii="Times New Roman" w:hAnsi="Times New Roman" w:cs="Times New Roman"/>
          <w:b/>
          <w:bCs/>
        </w:rPr>
      </w:pPr>
      <w:r w:rsidRPr="003F304F">
        <w:rPr>
          <w:rFonts w:ascii="Times New Roman" w:hAnsi="Times New Roman" w:cs="Times New Roman"/>
          <w:b/>
          <w:bCs/>
        </w:rPr>
        <w:t xml:space="preserve">Supplementary </w:t>
      </w:r>
      <w:r w:rsidR="000B5491">
        <w:rPr>
          <w:rFonts w:ascii="Times New Roman" w:hAnsi="Times New Roman" w:cs="Times New Roman"/>
          <w:b/>
          <w:bCs/>
        </w:rPr>
        <w:t>M</w:t>
      </w:r>
      <w:r w:rsidRPr="003F304F">
        <w:rPr>
          <w:rFonts w:ascii="Times New Roman" w:hAnsi="Times New Roman" w:cs="Times New Roman"/>
          <w:b/>
          <w:bCs/>
        </w:rPr>
        <w:t>ethods</w:t>
      </w:r>
      <w:r>
        <w:rPr>
          <w:rFonts w:ascii="Times New Roman" w:hAnsi="Times New Roman" w:cs="Times New Roman"/>
          <w:b/>
          <w:bCs/>
        </w:rPr>
        <w:t xml:space="preserve"> </w:t>
      </w:r>
      <w:r w:rsidR="00237A05" w:rsidRPr="0052457E">
        <w:rPr>
          <w:rFonts w:ascii="Times New Roman" w:hAnsi="Times New Roman" w:cs="Times New Roman"/>
          <w:b/>
          <w:bCs/>
        </w:rPr>
        <w:t>S</w:t>
      </w:r>
      <w:r w:rsidR="00541B38">
        <w:rPr>
          <w:rFonts w:ascii="Times New Roman" w:hAnsi="Times New Roman" w:cs="Times New Roman"/>
          <w:b/>
          <w:bCs/>
        </w:rPr>
        <w:t>5</w:t>
      </w:r>
      <w:r w:rsidR="00237A05" w:rsidRPr="0052457E">
        <w:rPr>
          <w:rFonts w:ascii="Times New Roman" w:hAnsi="Times New Roman" w:cs="Times New Roman"/>
          <w:b/>
          <w:bCs/>
        </w:rPr>
        <w:t>. Principal component analysis</w:t>
      </w:r>
    </w:p>
    <w:p w14:paraId="35A9B634" w14:textId="2A5F1D51" w:rsidR="0052457E" w:rsidRDefault="0052457E" w:rsidP="00324AC7">
      <w:pPr>
        <w:spacing w:line="360" w:lineRule="auto"/>
        <w:jc w:val="both"/>
        <w:rPr>
          <w:rFonts w:ascii="Times New Roman" w:hAnsi="Times New Roman" w:cs="Times New Roman"/>
        </w:rPr>
      </w:pPr>
      <w:r>
        <w:rPr>
          <w:rFonts w:ascii="Times New Roman" w:hAnsi="Times New Roman" w:cs="Times New Roman"/>
        </w:rPr>
        <w:lastRenderedPageBreak/>
        <w:t xml:space="preserve">Principal component analysis was performed to explore the multivariate determinants of interindividual variability in </w:t>
      </w:r>
      <w:r w:rsidRPr="00355708">
        <w:rPr>
          <w:rFonts w:ascii="Times New Roman" w:hAnsi="Times New Roman" w:cs="Times New Roman"/>
        </w:rPr>
        <w:t>max_∆CK</w:t>
      </w:r>
      <w:r>
        <w:rPr>
          <w:rFonts w:ascii="Times New Roman" w:hAnsi="Times New Roman" w:cs="Times New Roman"/>
        </w:rPr>
        <w:t xml:space="preserve">. The following quantitative variables were included: baseline CK, baseline myoglobin level, age, height, body mass, estimated body mass, body fat percentage, weekly training volume, weekly training frequency, applied resistance, applied resistance normalized to estimated muscle mass, rating of perceived exertion. Sex and primary </w:t>
      </w:r>
      <w:r w:rsidR="004D213B">
        <w:rPr>
          <w:rFonts w:ascii="Times New Roman" w:hAnsi="Times New Roman" w:cs="Times New Roman"/>
        </w:rPr>
        <w:t>sport</w:t>
      </w:r>
      <w:r>
        <w:rPr>
          <w:rFonts w:ascii="Times New Roman" w:hAnsi="Times New Roman" w:cs="Times New Roman"/>
        </w:rPr>
        <w:t xml:space="preserve"> activity were projected as supplementary qualitative variables and</w:t>
      </w:r>
      <w:r w:rsidR="006B75CF">
        <w:rPr>
          <w:rFonts w:ascii="Times New Roman" w:hAnsi="Times New Roman" w:cs="Times New Roman"/>
        </w:rPr>
        <w:t xml:space="preserve"> were graphically represented</w:t>
      </w:r>
      <w:r w:rsidR="00767C2D">
        <w:rPr>
          <w:rFonts w:ascii="Times New Roman" w:hAnsi="Times New Roman" w:cs="Times New Roman"/>
        </w:rPr>
        <w:t>; therefore, they</w:t>
      </w:r>
      <w:r>
        <w:rPr>
          <w:rFonts w:ascii="Times New Roman" w:hAnsi="Times New Roman" w:cs="Times New Roman"/>
        </w:rPr>
        <w:t xml:space="preserve"> did not contribute to principal component construction. </w:t>
      </w:r>
      <w:r w:rsidR="006B75CF">
        <w:rPr>
          <w:rFonts w:ascii="Times New Roman" w:hAnsi="Times New Roman" w:cs="Times New Roman"/>
        </w:rPr>
        <w:t xml:space="preserve">Principal components with eigenvalues greater than </w:t>
      </w:r>
      <w:r w:rsidR="00054161">
        <w:rPr>
          <w:rFonts w:ascii="Times New Roman" w:hAnsi="Times New Roman" w:cs="Times New Roman"/>
        </w:rPr>
        <w:t>1</w:t>
      </w:r>
      <w:r w:rsidR="006B75CF">
        <w:rPr>
          <w:rFonts w:ascii="Times New Roman" w:hAnsi="Times New Roman" w:cs="Times New Roman"/>
        </w:rPr>
        <w:t xml:space="preserve"> were retained according to the Kaiser-Guttman criterion. Variable contribution (%) was used to quantify the influence of each variable on a given principal component. Squared cosine values (cos</w:t>
      </w:r>
      <w:r w:rsidR="006B75CF" w:rsidRPr="006B75CF">
        <w:rPr>
          <w:rFonts w:ascii="Times New Roman" w:hAnsi="Times New Roman" w:cs="Times New Roman"/>
          <w:vertAlign w:val="superscript"/>
        </w:rPr>
        <w:t>2</w:t>
      </w:r>
      <w:r w:rsidR="006B75CF">
        <w:rPr>
          <w:rFonts w:ascii="Times New Roman" w:hAnsi="Times New Roman" w:cs="Times New Roman"/>
        </w:rPr>
        <w:t>) were used to assess the quality of variable representation on each component. Pears</w:t>
      </w:r>
      <w:r w:rsidR="00E07F15">
        <w:rPr>
          <w:rFonts w:ascii="Times New Roman" w:hAnsi="Times New Roman" w:cs="Times New Roman"/>
        </w:rPr>
        <w:t>on</w:t>
      </w:r>
      <w:r w:rsidR="006B75CF">
        <w:rPr>
          <w:rFonts w:ascii="Times New Roman" w:hAnsi="Times New Roman" w:cs="Times New Roman"/>
        </w:rPr>
        <w:t xml:space="preserve">’s correlation coefficients were calculated between components and </w:t>
      </w:r>
      <w:r w:rsidR="006B75CF" w:rsidRPr="00355708">
        <w:rPr>
          <w:rFonts w:ascii="Times New Roman" w:hAnsi="Times New Roman" w:cs="Times New Roman"/>
        </w:rPr>
        <w:t>max_∆CK</w:t>
      </w:r>
      <w:r w:rsidR="006B75CF">
        <w:rPr>
          <w:rFonts w:ascii="Times New Roman" w:hAnsi="Times New Roman" w:cs="Times New Roman"/>
        </w:rPr>
        <w:t xml:space="preserve"> to identify the component explaining CK variability.</w:t>
      </w:r>
    </w:p>
    <w:p w14:paraId="183C3BB7" w14:textId="36B50313" w:rsidR="00ED786D" w:rsidRDefault="00603D98" w:rsidP="00324AC7">
      <w:pPr>
        <w:spacing w:before="240" w:line="360" w:lineRule="auto"/>
        <w:jc w:val="both"/>
        <w:rPr>
          <w:rFonts w:ascii="Times New Roman" w:hAnsi="Times New Roman" w:cs="Times New Roman"/>
        </w:rPr>
      </w:pPr>
      <w:r w:rsidRPr="00603D98">
        <w:rPr>
          <w:rFonts w:ascii="Times New Roman" w:hAnsi="Times New Roman" w:cs="Times New Roman"/>
          <w:b/>
          <w:bCs/>
        </w:rPr>
        <w:t xml:space="preserve">Supplementary </w:t>
      </w:r>
      <w:r w:rsidR="003455A0" w:rsidRPr="00603D98">
        <w:rPr>
          <w:rFonts w:ascii="Times New Roman" w:hAnsi="Times New Roman" w:cs="Times New Roman"/>
          <w:b/>
          <w:bCs/>
        </w:rPr>
        <w:t>T</w:t>
      </w:r>
      <w:r w:rsidR="007049DA" w:rsidRPr="00603D98">
        <w:rPr>
          <w:rFonts w:ascii="Times New Roman" w:hAnsi="Times New Roman" w:cs="Times New Roman"/>
          <w:b/>
          <w:bCs/>
        </w:rPr>
        <w:t>able</w:t>
      </w:r>
      <w:r w:rsidR="003455A0" w:rsidRPr="00603D98">
        <w:rPr>
          <w:rFonts w:ascii="Times New Roman" w:hAnsi="Times New Roman" w:cs="Times New Roman"/>
          <w:b/>
          <w:bCs/>
        </w:rPr>
        <w:t xml:space="preserve"> </w:t>
      </w:r>
      <w:r w:rsidR="00237A05" w:rsidRPr="00603D98">
        <w:rPr>
          <w:rFonts w:ascii="Times New Roman" w:hAnsi="Times New Roman" w:cs="Times New Roman"/>
          <w:b/>
          <w:bCs/>
        </w:rPr>
        <w:t>S1</w:t>
      </w:r>
      <w:r w:rsidRPr="00603D98">
        <w:rPr>
          <w:rFonts w:ascii="Times New Roman" w:hAnsi="Times New Roman" w:cs="Times New Roman"/>
          <w:b/>
          <w:bCs/>
        </w:rPr>
        <w:t>.</w:t>
      </w:r>
      <w:r w:rsidR="003455A0" w:rsidRPr="00F965A5">
        <w:rPr>
          <w:rFonts w:ascii="Times New Roman" w:hAnsi="Times New Roman" w:cs="Times New Roman"/>
        </w:rPr>
        <w:t xml:space="preserve"> </w:t>
      </w:r>
      <w:r w:rsidR="00ED786D">
        <w:rPr>
          <w:rFonts w:ascii="Times New Roman" w:hAnsi="Times New Roman" w:cs="Times New Roman"/>
        </w:rPr>
        <w:t>Principal component analysis, main variables contribution to the first four principal components.</w:t>
      </w:r>
    </w:p>
    <w:tbl>
      <w:tblPr>
        <w:tblStyle w:val="Grilledutableau"/>
        <w:tblW w:w="87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977"/>
        <w:gridCol w:w="1559"/>
        <w:gridCol w:w="1843"/>
        <w:gridCol w:w="1134"/>
      </w:tblGrid>
      <w:tr w:rsidR="00ED786D" w:rsidRPr="00C61406" w14:paraId="0C205008" w14:textId="77777777" w:rsidTr="00324AC7">
        <w:trPr>
          <w:jc w:val="center"/>
        </w:trPr>
        <w:tc>
          <w:tcPr>
            <w:tcW w:w="1276" w:type="dxa"/>
            <w:tcBorders>
              <w:top w:val="single" w:sz="4" w:space="0" w:color="auto"/>
              <w:bottom w:val="single" w:sz="4" w:space="0" w:color="auto"/>
            </w:tcBorders>
          </w:tcPr>
          <w:p w14:paraId="3BD9C3EF" w14:textId="77777777" w:rsidR="00ED786D" w:rsidRPr="00C61406" w:rsidRDefault="00ED786D" w:rsidP="00324AC7">
            <w:pPr>
              <w:spacing w:line="360" w:lineRule="auto"/>
              <w:rPr>
                <w:rFonts w:ascii="Times New Roman" w:hAnsi="Times New Roman" w:cs="Times New Roman"/>
                <w:b/>
                <w:bCs/>
                <w:sz w:val="20"/>
                <w:szCs w:val="20"/>
              </w:rPr>
            </w:pPr>
            <w:r w:rsidRPr="00C61406">
              <w:rPr>
                <w:rFonts w:ascii="Times New Roman" w:hAnsi="Times New Roman" w:cs="Times New Roman"/>
                <w:b/>
                <w:bCs/>
                <w:sz w:val="20"/>
                <w:szCs w:val="20"/>
              </w:rPr>
              <w:t>Principal component</w:t>
            </w:r>
          </w:p>
        </w:tc>
        <w:tc>
          <w:tcPr>
            <w:tcW w:w="2977" w:type="dxa"/>
            <w:tcBorders>
              <w:top w:val="single" w:sz="4" w:space="0" w:color="auto"/>
              <w:bottom w:val="single" w:sz="4" w:space="0" w:color="auto"/>
            </w:tcBorders>
            <w:vAlign w:val="center"/>
          </w:tcPr>
          <w:p w14:paraId="2C3E839D" w14:textId="77777777" w:rsidR="00ED786D" w:rsidRPr="00C61406" w:rsidRDefault="00ED786D" w:rsidP="00324AC7">
            <w:pPr>
              <w:spacing w:line="360" w:lineRule="auto"/>
              <w:jc w:val="center"/>
              <w:rPr>
                <w:rFonts w:ascii="Times New Roman" w:hAnsi="Times New Roman" w:cs="Times New Roman"/>
                <w:b/>
                <w:bCs/>
                <w:sz w:val="20"/>
                <w:szCs w:val="20"/>
              </w:rPr>
            </w:pPr>
            <w:r w:rsidRPr="00C61406">
              <w:rPr>
                <w:rFonts w:ascii="Times New Roman" w:hAnsi="Times New Roman" w:cs="Times New Roman"/>
                <w:b/>
                <w:bCs/>
                <w:sz w:val="20"/>
                <w:szCs w:val="20"/>
              </w:rPr>
              <w:t>Main variables</w:t>
            </w:r>
          </w:p>
        </w:tc>
        <w:tc>
          <w:tcPr>
            <w:tcW w:w="1559" w:type="dxa"/>
            <w:tcBorders>
              <w:top w:val="single" w:sz="4" w:space="0" w:color="auto"/>
              <w:bottom w:val="single" w:sz="4" w:space="0" w:color="auto"/>
            </w:tcBorders>
            <w:vAlign w:val="center"/>
          </w:tcPr>
          <w:p w14:paraId="754BE510" w14:textId="77777777" w:rsidR="00ED786D" w:rsidRPr="00C61406" w:rsidRDefault="00ED786D" w:rsidP="00324AC7">
            <w:pPr>
              <w:spacing w:line="360" w:lineRule="auto"/>
              <w:jc w:val="center"/>
              <w:rPr>
                <w:rFonts w:ascii="Times New Roman" w:hAnsi="Times New Roman" w:cs="Times New Roman"/>
                <w:b/>
                <w:bCs/>
                <w:sz w:val="20"/>
                <w:szCs w:val="20"/>
              </w:rPr>
            </w:pPr>
            <w:r w:rsidRPr="00C61406">
              <w:rPr>
                <w:rFonts w:ascii="Times New Roman" w:hAnsi="Times New Roman" w:cs="Times New Roman"/>
                <w:b/>
                <w:bCs/>
                <w:sz w:val="20"/>
                <w:szCs w:val="20"/>
              </w:rPr>
              <w:t>Pearson's r</w:t>
            </w:r>
          </w:p>
        </w:tc>
        <w:tc>
          <w:tcPr>
            <w:tcW w:w="1843" w:type="dxa"/>
            <w:tcBorders>
              <w:top w:val="single" w:sz="4" w:space="0" w:color="auto"/>
              <w:bottom w:val="single" w:sz="4" w:space="0" w:color="auto"/>
            </w:tcBorders>
            <w:vAlign w:val="center"/>
          </w:tcPr>
          <w:p w14:paraId="7B9F9E81" w14:textId="77777777" w:rsidR="00ED786D" w:rsidRPr="00C61406" w:rsidRDefault="00ED786D" w:rsidP="00324AC7">
            <w:pPr>
              <w:spacing w:line="360" w:lineRule="auto"/>
              <w:jc w:val="center"/>
              <w:rPr>
                <w:rFonts w:ascii="Times New Roman" w:hAnsi="Times New Roman" w:cs="Times New Roman"/>
                <w:b/>
                <w:bCs/>
                <w:sz w:val="20"/>
                <w:szCs w:val="20"/>
              </w:rPr>
            </w:pPr>
            <w:r w:rsidRPr="00C61406">
              <w:rPr>
                <w:rFonts w:ascii="Times New Roman" w:hAnsi="Times New Roman" w:cs="Times New Roman"/>
                <w:b/>
                <w:bCs/>
                <w:sz w:val="20"/>
                <w:szCs w:val="20"/>
              </w:rPr>
              <w:t>Contribution (%)</w:t>
            </w:r>
          </w:p>
        </w:tc>
        <w:tc>
          <w:tcPr>
            <w:tcW w:w="1134" w:type="dxa"/>
            <w:tcBorders>
              <w:top w:val="single" w:sz="4" w:space="0" w:color="auto"/>
              <w:bottom w:val="single" w:sz="4" w:space="0" w:color="auto"/>
            </w:tcBorders>
            <w:vAlign w:val="center"/>
          </w:tcPr>
          <w:p w14:paraId="3590B945" w14:textId="77777777" w:rsidR="00ED786D" w:rsidRPr="00C61406" w:rsidRDefault="00ED786D" w:rsidP="00324AC7">
            <w:pPr>
              <w:spacing w:line="360" w:lineRule="auto"/>
              <w:jc w:val="center"/>
              <w:rPr>
                <w:rFonts w:ascii="Times New Roman" w:hAnsi="Times New Roman" w:cs="Times New Roman"/>
                <w:b/>
                <w:bCs/>
                <w:sz w:val="20"/>
                <w:szCs w:val="20"/>
              </w:rPr>
            </w:pPr>
            <w:r w:rsidRPr="00C61406">
              <w:rPr>
                <w:rFonts w:ascii="Times New Roman" w:hAnsi="Times New Roman" w:cs="Times New Roman"/>
                <w:b/>
                <w:bCs/>
                <w:sz w:val="20"/>
                <w:szCs w:val="20"/>
              </w:rPr>
              <w:t>cos²</w:t>
            </w:r>
          </w:p>
        </w:tc>
      </w:tr>
      <w:tr w:rsidR="00ED786D" w:rsidRPr="00C61406" w14:paraId="1BA92EC0" w14:textId="77777777" w:rsidTr="00324AC7">
        <w:trPr>
          <w:jc w:val="center"/>
        </w:trPr>
        <w:tc>
          <w:tcPr>
            <w:tcW w:w="1276" w:type="dxa"/>
            <w:tcBorders>
              <w:top w:val="single" w:sz="4" w:space="0" w:color="auto"/>
            </w:tcBorders>
          </w:tcPr>
          <w:p w14:paraId="4EAAECB7" w14:textId="77777777" w:rsidR="00ED786D" w:rsidRPr="00C61406" w:rsidRDefault="00ED786D" w:rsidP="00324AC7">
            <w:pPr>
              <w:spacing w:line="360" w:lineRule="auto"/>
              <w:rPr>
                <w:rFonts w:ascii="Times New Roman" w:hAnsi="Times New Roman" w:cs="Times New Roman"/>
                <w:sz w:val="20"/>
                <w:szCs w:val="20"/>
              </w:rPr>
            </w:pPr>
            <w:r w:rsidRPr="00C61406">
              <w:rPr>
                <w:rFonts w:ascii="Times New Roman" w:hAnsi="Times New Roman" w:cs="Times New Roman"/>
                <w:sz w:val="20"/>
                <w:szCs w:val="20"/>
              </w:rPr>
              <w:t>PC1</w:t>
            </w:r>
          </w:p>
        </w:tc>
        <w:tc>
          <w:tcPr>
            <w:tcW w:w="2977" w:type="dxa"/>
            <w:tcBorders>
              <w:top w:val="single" w:sz="4" w:space="0" w:color="auto"/>
            </w:tcBorders>
          </w:tcPr>
          <w:p w14:paraId="0E480FF6" w14:textId="024BC518" w:rsidR="00ED786D" w:rsidRPr="00C61406" w:rsidRDefault="00ED786D" w:rsidP="00324AC7">
            <w:pPr>
              <w:spacing w:line="360" w:lineRule="auto"/>
              <w:rPr>
                <w:rFonts w:ascii="Times New Roman" w:hAnsi="Times New Roman" w:cs="Times New Roman"/>
                <w:sz w:val="20"/>
                <w:szCs w:val="20"/>
              </w:rPr>
            </w:pPr>
            <w:r w:rsidRPr="00C61406">
              <w:rPr>
                <w:rFonts w:ascii="Times New Roman" w:hAnsi="Times New Roman" w:cs="Times New Roman"/>
                <w:sz w:val="20"/>
                <w:szCs w:val="20"/>
              </w:rPr>
              <w:t>Applied resistance</w:t>
            </w:r>
            <w:r w:rsidR="00E0017D">
              <w:rPr>
                <w:rFonts w:ascii="Times New Roman" w:hAnsi="Times New Roman" w:cs="Times New Roman"/>
                <w:sz w:val="20"/>
                <w:szCs w:val="20"/>
              </w:rPr>
              <w:t xml:space="preserve"> (N)</w:t>
            </w:r>
          </w:p>
        </w:tc>
        <w:tc>
          <w:tcPr>
            <w:tcW w:w="1559" w:type="dxa"/>
            <w:tcBorders>
              <w:top w:val="single" w:sz="4" w:space="0" w:color="auto"/>
            </w:tcBorders>
          </w:tcPr>
          <w:p w14:paraId="7D98FDEC"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0.88</w:t>
            </w:r>
          </w:p>
        </w:tc>
        <w:tc>
          <w:tcPr>
            <w:tcW w:w="1843" w:type="dxa"/>
            <w:tcBorders>
              <w:top w:val="single" w:sz="4" w:space="0" w:color="auto"/>
            </w:tcBorders>
          </w:tcPr>
          <w:p w14:paraId="7152315B"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19.1</w:t>
            </w:r>
          </w:p>
        </w:tc>
        <w:tc>
          <w:tcPr>
            <w:tcW w:w="1134" w:type="dxa"/>
            <w:tcBorders>
              <w:top w:val="single" w:sz="4" w:space="0" w:color="auto"/>
            </w:tcBorders>
          </w:tcPr>
          <w:p w14:paraId="793C5C2D"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0.78</w:t>
            </w:r>
          </w:p>
        </w:tc>
      </w:tr>
      <w:tr w:rsidR="00ED786D" w:rsidRPr="00C61406" w14:paraId="7E1C0B91" w14:textId="77777777" w:rsidTr="00324AC7">
        <w:trPr>
          <w:jc w:val="center"/>
        </w:trPr>
        <w:tc>
          <w:tcPr>
            <w:tcW w:w="1276" w:type="dxa"/>
          </w:tcPr>
          <w:p w14:paraId="44732DBA" w14:textId="77777777" w:rsidR="00ED786D" w:rsidRPr="00C61406" w:rsidRDefault="00ED786D" w:rsidP="00324AC7">
            <w:pPr>
              <w:spacing w:line="360" w:lineRule="auto"/>
              <w:rPr>
                <w:rFonts w:ascii="Times New Roman" w:hAnsi="Times New Roman" w:cs="Times New Roman"/>
                <w:sz w:val="20"/>
                <w:szCs w:val="20"/>
              </w:rPr>
            </w:pPr>
          </w:p>
        </w:tc>
        <w:tc>
          <w:tcPr>
            <w:tcW w:w="2977" w:type="dxa"/>
          </w:tcPr>
          <w:p w14:paraId="11AE1855" w14:textId="57852CF0" w:rsidR="00ED786D" w:rsidRPr="00C61406" w:rsidRDefault="00ED786D" w:rsidP="00324AC7">
            <w:pPr>
              <w:spacing w:line="360" w:lineRule="auto"/>
              <w:rPr>
                <w:rFonts w:ascii="Times New Roman" w:hAnsi="Times New Roman" w:cs="Times New Roman"/>
                <w:sz w:val="20"/>
                <w:szCs w:val="20"/>
              </w:rPr>
            </w:pPr>
            <w:r w:rsidRPr="00C61406">
              <w:rPr>
                <w:rFonts w:ascii="Times New Roman" w:hAnsi="Times New Roman" w:cs="Times New Roman"/>
                <w:sz w:val="20"/>
                <w:szCs w:val="20"/>
              </w:rPr>
              <w:t>Estimated muscle mass</w:t>
            </w:r>
            <w:r w:rsidR="00E0017D">
              <w:rPr>
                <w:rFonts w:ascii="Times New Roman" w:hAnsi="Times New Roman" w:cs="Times New Roman"/>
                <w:sz w:val="20"/>
                <w:szCs w:val="20"/>
              </w:rPr>
              <w:t xml:space="preserve"> (kg)</w:t>
            </w:r>
          </w:p>
        </w:tc>
        <w:tc>
          <w:tcPr>
            <w:tcW w:w="1559" w:type="dxa"/>
          </w:tcPr>
          <w:p w14:paraId="5EE82D99"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0.85</w:t>
            </w:r>
          </w:p>
        </w:tc>
        <w:tc>
          <w:tcPr>
            <w:tcW w:w="1843" w:type="dxa"/>
          </w:tcPr>
          <w:p w14:paraId="0C2A33AE"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17.7</w:t>
            </w:r>
          </w:p>
        </w:tc>
        <w:tc>
          <w:tcPr>
            <w:tcW w:w="1134" w:type="dxa"/>
          </w:tcPr>
          <w:p w14:paraId="4A0D5FAB"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0.72</w:t>
            </w:r>
          </w:p>
        </w:tc>
      </w:tr>
      <w:tr w:rsidR="00ED786D" w:rsidRPr="00C61406" w14:paraId="7553D1C1" w14:textId="77777777" w:rsidTr="00324AC7">
        <w:trPr>
          <w:jc w:val="center"/>
        </w:trPr>
        <w:tc>
          <w:tcPr>
            <w:tcW w:w="1276" w:type="dxa"/>
          </w:tcPr>
          <w:p w14:paraId="14F4C1D3" w14:textId="77777777" w:rsidR="00ED786D" w:rsidRPr="00C61406" w:rsidRDefault="00ED786D" w:rsidP="00324AC7">
            <w:pPr>
              <w:spacing w:line="360" w:lineRule="auto"/>
              <w:rPr>
                <w:rFonts w:ascii="Times New Roman" w:hAnsi="Times New Roman" w:cs="Times New Roman"/>
                <w:sz w:val="20"/>
                <w:szCs w:val="20"/>
              </w:rPr>
            </w:pPr>
            <w:r w:rsidRPr="00C61406">
              <w:rPr>
                <w:rFonts w:ascii="Times New Roman" w:hAnsi="Times New Roman" w:cs="Times New Roman"/>
                <w:sz w:val="20"/>
                <w:szCs w:val="20"/>
              </w:rPr>
              <w:t>PC2</w:t>
            </w:r>
          </w:p>
        </w:tc>
        <w:tc>
          <w:tcPr>
            <w:tcW w:w="2977" w:type="dxa"/>
          </w:tcPr>
          <w:p w14:paraId="0CBC70C8" w14:textId="6A77A083" w:rsidR="00ED786D" w:rsidRPr="00C61406" w:rsidRDefault="00ED786D" w:rsidP="00324AC7">
            <w:pPr>
              <w:spacing w:line="360" w:lineRule="auto"/>
              <w:rPr>
                <w:rFonts w:ascii="Times New Roman" w:hAnsi="Times New Roman" w:cs="Times New Roman"/>
                <w:sz w:val="20"/>
                <w:szCs w:val="20"/>
              </w:rPr>
            </w:pPr>
            <w:r w:rsidRPr="00C61406">
              <w:rPr>
                <w:rFonts w:ascii="Times New Roman" w:hAnsi="Times New Roman" w:cs="Times New Roman"/>
                <w:sz w:val="20"/>
                <w:szCs w:val="20"/>
              </w:rPr>
              <w:t>Weekly training time</w:t>
            </w:r>
            <w:r w:rsidR="00E0017D">
              <w:rPr>
                <w:rFonts w:ascii="Times New Roman" w:hAnsi="Times New Roman" w:cs="Times New Roman"/>
                <w:sz w:val="20"/>
                <w:szCs w:val="20"/>
              </w:rPr>
              <w:t xml:space="preserve"> (h)</w:t>
            </w:r>
          </w:p>
        </w:tc>
        <w:tc>
          <w:tcPr>
            <w:tcW w:w="1559" w:type="dxa"/>
          </w:tcPr>
          <w:p w14:paraId="343F53D1"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0.88</w:t>
            </w:r>
          </w:p>
        </w:tc>
        <w:tc>
          <w:tcPr>
            <w:tcW w:w="1843" w:type="dxa"/>
          </w:tcPr>
          <w:p w14:paraId="7C7F4460"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43.7</w:t>
            </w:r>
          </w:p>
        </w:tc>
        <w:tc>
          <w:tcPr>
            <w:tcW w:w="1134" w:type="dxa"/>
          </w:tcPr>
          <w:p w14:paraId="396F13B5"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0.78</w:t>
            </w:r>
          </w:p>
        </w:tc>
      </w:tr>
      <w:tr w:rsidR="00ED786D" w:rsidRPr="00C61406" w14:paraId="646AD881" w14:textId="77777777" w:rsidTr="00324AC7">
        <w:trPr>
          <w:jc w:val="center"/>
        </w:trPr>
        <w:tc>
          <w:tcPr>
            <w:tcW w:w="1276" w:type="dxa"/>
          </w:tcPr>
          <w:p w14:paraId="2BA2D280" w14:textId="77777777" w:rsidR="00ED786D" w:rsidRPr="00C61406" w:rsidRDefault="00ED786D" w:rsidP="00324AC7">
            <w:pPr>
              <w:spacing w:line="360" w:lineRule="auto"/>
              <w:rPr>
                <w:rFonts w:ascii="Times New Roman" w:hAnsi="Times New Roman" w:cs="Times New Roman"/>
                <w:sz w:val="20"/>
                <w:szCs w:val="20"/>
              </w:rPr>
            </w:pPr>
          </w:p>
        </w:tc>
        <w:tc>
          <w:tcPr>
            <w:tcW w:w="2977" w:type="dxa"/>
          </w:tcPr>
          <w:p w14:paraId="207235DE" w14:textId="2736B272" w:rsidR="00ED786D" w:rsidRPr="00C61406" w:rsidRDefault="00ED786D" w:rsidP="00324AC7">
            <w:pPr>
              <w:spacing w:line="360" w:lineRule="auto"/>
              <w:rPr>
                <w:rFonts w:ascii="Times New Roman" w:hAnsi="Times New Roman" w:cs="Times New Roman"/>
                <w:sz w:val="20"/>
                <w:szCs w:val="20"/>
              </w:rPr>
            </w:pPr>
            <w:r w:rsidRPr="00C61406">
              <w:rPr>
                <w:rFonts w:ascii="Times New Roman" w:hAnsi="Times New Roman" w:cs="Times New Roman"/>
                <w:sz w:val="20"/>
                <w:szCs w:val="20"/>
              </w:rPr>
              <w:t xml:space="preserve">Weekly </w:t>
            </w:r>
            <w:r w:rsidR="004D213B">
              <w:rPr>
                <w:rFonts w:ascii="Times New Roman" w:hAnsi="Times New Roman" w:cs="Times New Roman"/>
                <w:sz w:val="20"/>
                <w:szCs w:val="20"/>
              </w:rPr>
              <w:t>sport</w:t>
            </w:r>
            <w:r w:rsidRPr="00C61406">
              <w:rPr>
                <w:rFonts w:ascii="Times New Roman" w:hAnsi="Times New Roman" w:cs="Times New Roman"/>
                <w:sz w:val="20"/>
                <w:szCs w:val="20"/>
              </w:rPr>
              <w:t xml:space="preserve"> activity sessions</w:t>
            </w:r>
            <w:r w:rsidR="00E0017D">
              <w:rPr>
                <w:rFonts w:ascii="Times New Roman" w:hAnsi="Times New Roman" w:cs="Times New Roman"/>
                <w:sz w:val="20"/>
                <w:szCs w:val="20"/>
              </w:rPr>
              <w:t xml:space="preserve"> (n)</w:t>
            </w:r>
          </w:p>
        </w:tc>
        <w:tc>
          <w:tcPr>
            <w:tcW w:w="1559" w:type="dxa"/>
          </w:tcPr>
          <w:p w14:paraId="5889566C"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0.87</w:t>
            </w:r>
          </w:p>
        </w:tc>
        <w:tc>
          <w:tcPr>
            <w:tcW w:w="1843" w:type="dxa"/>
          </w:tcPr>
          <w:p w14:paraId="27C53FBB"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42.1</w:t>
            </w:r>
          </w:p>
        </w:tc>
        <w:tc>
          <w:tcPr>
            <w:tcW w:w="1134" w:type="dxa"/>
          </w:tcPr>
          <w:p w14:paraId="552AC23F"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0.75</w:t>
            </w:r>
          </w:p>
        </w:tc>
      </w:tr>
      <w:tr w:rsidR="00ED786D" w:rsidRPr="00C61406" w14:paraId="176BD764" w14:textId="77777777" w:rsidTr="00324AC7">
        <w:trPr>
          <w:jc w:val="center"/>
        </w:trPr>
        <w:tc>
          <w:tcPr>
            <w:tcW w:w="1276" w:type="dxa"/>
          </w:tcPr>
          <w:p w14:paraId="7200C319" w14:textId="77777777" w:rsidR="00ED786D" w:rsidRPr="00C61406" w:rsidRDefault="00ED786D" w:rsidP="00324AC7">
            <w:pPr>
              <w:spacing w:line="360" w:lineRule="auto"/>
              <w:rPr>
                <w:rFonts w:ascii="Times New Roman" w:hAnsi="Times New Roman" w:cs="Times New Roman"/>
                <w:sz w:val="20"/>
                <w:szCs w:val="20"/>
              </w:rPr>
            </w:pPr>
            <w:r w:rsidRPr="00C61406">
              <w:rPr>
                <w:rFonts w:ascii="Times New Roman" w:hAnsi="Times New Roman" w:cs="Times New Roman"/>
                <w:sz w:val="20"/>
                <w:szCs w:val="20"/>
              </w:rPr>
              <w:t>PC3</w:t>
            </w:r>
          </w:p>
        </w:tc>
        <w:tc>
          <w:tcPr>
            <w:tcW w:w="2977" w:type="dxa"/>
          </w:tcPr>
          <w:p w14:paraId="2249880D" w14:textId="25BD64A6" w:rsidR="00ED786D" w:rsidRPr="00C61406" w:rsidRDefault="00ED786D" w:rsidP="00324AC7">
            <w:pPr>
              <w:spacing w:line="360" w:lineRule="auto"/>
              <w:rPr>
                <w:rFonts w:ascii="Times New Roman" w:hAnsi="Times New Roman" w:cs="Times New Roman"/>
                <w:sz w:val="20"/>
                <w:szCs w:val="20"/>
              </w:rPr>
            </w:pPr>
            <w:r w:rsidRPr="00C61406">
              <w:rPr>
                <w:rFonts w:ascii="Times New Roman" w:hAnsi="Times New Roman" w:cs="Times New Roman"/>
                <w:sz w:val="20"/>
                <w:szCs w:val="20"/>
              </w:rPr>
              <w:t>AR normalized to eMM</w:t>
            </w:r>
            <w:r w:rsidR="00E0017D">
              <w:rPr>
                <w:rFonts w:ascii="Times New Roman" w:hAnsi="Times New Roman" w:cs="Times New Roman"/>
                <w:sz w:val="20"/>
                <w:szCs w:val="20"/>
              </w:rPr>
              <w:t xml:space="preserve"> (N/kg)</w:t>
            </w:r>
          </w:p>
        </w:tc>
        <w:tc>
          <w:tcPr>
            <w:tcW w:w="1559" w:type="dxa"/>
          </w:tcPr>
          <w:p w14:paraId="79F518D6" w14:textId="43496133"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w:t>
            </w:r>
            <w:r w:rsidR="00E0017D">
              <w:rPr>
                <w:rFonts w:ascii="Times New Roman" w:hAnsi="Times New Roman" w:cs="Times New Roman"/>
                <w:sz w:val="20"/>
                <w:szCs w:val="20"/>
              </w:rPr>
              <w:t xml:space="preserve"> </w:t>
            </w:r>
            <w:r w:rsidRPr="00C61406">
              <w:rPr>
                <w:rFonts w:ascii="Times New Roman" w:hAnsi="Times New Roman" w:cs="Times New Roman"/>
                <w:sz w:val="20"/>
                <w:szCs w:val="20"/>
              </w:rPr>
              <w:t>0.58</w:t>
            </w:r>
          </w:p>
        </w:tc>
        <w:tc>
          <w:tcPr>
            <w:tcW w:w="1843" w:type="dxa"/>
          </w:tcPr>
          <w:p w14:paraId="4AC6B9D6"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24.1</w:t>
            </w:r>
          </w:p>
        </w:tc>
        <w:tc>
          <w:tcPr>
            <w:tcW w:w="1134" w:type="dxa"/>
          </w:tcPr>
          <w:p w14:paraId="44D41664"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0.33</w:t>
            </w:r>
          </w:p>
        </w:tc>
      </w:tr>
      <w:tr w:rsidR="00ED786D" w:rsidRPr="00C61406" w14:paraId="2ADA40D9" w14:textId="77777777" w:rsidTr="00324AC7">
        <w:trPr>
          <w:jc w:val="center"/>
        </w:trPr>
        <w:tc>
          <w:tcPr>
            <w:tcW w:w="1276" w:type="dxa"/>
          </w:tcPr>
          <w:p w14:paraId="1F32E1BC" w14:textId="77777777" w:rsidR="00ED786D" w:rsidRPr="00C61406" w:rsidRDefault="00ED786D" w:rsidP="00324AC7">
            <w:pPr>
              <w:spacing w:line="360" w:lineRule="auto"/>
              <w:rPr>
                <w:rFonts w:ascii="Times New Roman" w:hAnsi="Times New Roman" w:cs="Times New Roman"/>
                <w:sz w:val="20"/>
                <w:szCs w:val="20"/>
              </w:rPr>
            </w:pPr>
          </w:p>
        </w:tc>
        <w:tc>
          <w:tcPr>
            <w:tcW w:w="2977" w:type="dxa"/>
          </w:tcPr>
          <w:p w14:paraId="7E0AAAEE" w14:textId="10724D53" w:rsidR="00ED786D" w:rsidRPr="00C61406" w:rsidRDefault="00ED786D" w:rsidP="00324AC7">
            <w:pPr>
              <w:spacing w:line="360" w:lineRule="auto"/>
              <w:rPr>
                <w:rFonts w:ascii="Times New Roman" w:hAnsi="Times New Roman" w:cs="Times New Roman"/>
                <w:sz w:val="20"/>
                <w:szCs w:val="20"/>
              </w:rPr>
            </w:pPr>
            <w:r w:rsidRPr="00C61406">
              <w:rPr>
                <w:rFonts w:ascii="Times New Roman" w:hAnsi="Times New Roman" w:cs="Times New Roman"/>
                <w:sz w:val="20"/>
                <w:szCs w:val="20"/>
              </w:rPr>
              <w:t xml:space="preserve">Rate of perceived exertion </w:t>
            </w:r>
            <w:r w:rsidR="00E0017D">
              <w:rPr>
                <w:rFonts w:ascii="Times New Roman" w:hAnsi="Times New Roman" w:cs="Times New Roman"/>
                <w:sz w:val="20"/>
                <w:szCs w:val="20"/>
              </w:rPr>
              <w:t>(score)</w:t>
            </w:r>
          </w:p>
        </w:tc>
        <w:tc>
          <w:tcPr>
            <w:tcW w:w="1559" w:type="dxa"/>
          </w:tcPr>
          <w:p w14:paraId="7A4C7128" w14:textId="7122AB6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w:t>
            </w:r>
            <w:r w:rsidR="00E0017D">
              <w:rPr>
                <w:rFonts w:ascii="Times New Roman" w:hAnsi="Times New Roman" w:cs="Times New Roman"/>
                <w:sz w:val="20"/>
                <w:szCs w:val="20"/>
              </w:rPr>
              <w:t xml:space="preserve"> </w:t>
            </w:r>
            <w:r w:rsidRPr="00C61406">
              <w:rPr>
                <w:rFonts w:ascii="Times New Roman" w:hAnsi="Times New Roman" w:cs="Times New Roman"/>
                <w:sz w:val="20"/>
                <w:szCs w:val="20"/>
              </w:rPr>
              <w:t>0.55</w:t>
            </w:r>
          </w:p>
        </w:tc>
        <w:tc>
          <w:tcPr>
            <w:tcW w:w="1843" w:type="dxa"/>
          </w:tcPr>
          <w:p w14:paraId="619DFFBE"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21.9</w:t>
            </w:r>
          </w:p>
        </w:tc>
        <w:tc>
          <w:tcPr>
            <w:tcW w:w="1134" w:type="dxa"/>
          </w:tcPr>
          <w:p w14:paraId="056911BD"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0.30</w:t>
            </w:r>
          </w:p>
        </w:tc>
      </w:tr>
      <w:tr w:rsidR="00ED786D" w:rsidRPr="00C61406" w14:paraId="15B2D2EF" w14:textId="77777777" w:rsidTr="00324AC7">
        <w:trPr>
          <w:jc w:val="center"/>
        </w:trPr>
        <w:tc>
          <w:tcPr>
            <w:tcW w:w="1276" w:type="dxa"/>
          </w:tcPr>
          <w:p w14:paraId="11F69FB9" w14:textId="77777777" w:rsidR="00ED786D" w:rsidRPr="00C61406" w:rsidRDefault="00ED786D" w:rsidP="00324AC7">
            <w:pPr>
              <w:spacing w:line="360" w:lineRule="auto"/>
              <w:rPr>
                <w:rFonts w:ascii="Times New Roman" w:hAnsi="Times New Roman" w:cs="Times New Roman"/>
                <w:sz w:val="20"/>
                <w:szCs w:val="20"/>
              </w:rPr>
            </w:pPr>
            <w:r w:rsidRPr="00C61406">
              <w:rPr>
                <w:rFonts w:ascii="Times New Roman" w:hAnsi="Times New Roman" w:cs="Times New Roman"/>
                <w:sz w:val="20"/>
                <w:szCs w:val="20"/>
              </w:rPr>
              <w:t>PC4</w:t>
            </w:r>
          </w:p>
        </w:tc>
        <w:tc>
          <w:tcPr>
            <w:tcW w:w="2977" w:type="dxa"/>
          </w:tcPr>
          <w:p w14:paraId="3D5A3C59" w14:textId="07A035F5" w:rsidR="00ED786D" w:rsidRPr="00C61406" w:rsidRDefault="00ED786D" w:rsidP="00324AC7">
            <w:pPr>
              <w:spacing w:line="360" w:lineRule="auto"/>
              <w:rPr>
                <w:rFonts w:ascii="Times New Roman" w:hAnsi="Times New Roman" w:cs="Times New Roman"/>
                <w:sz w:val="20"/>
                <w:szCs w:val="20"/>
              </w:rPr>
            </w:pPr>
            <w:r w:rsidRPr="00C61406">
              <w:rPr>
                <w:rFonts w:ascii="Times New Roman" w:hAnsi="Times New Roman" w:cs="Times New Roman"/>
                <w:sz w:val="20"/>
                <w:szCs w:val="20"/>
              </w:rPr>
              <w:t>AR normalized to eMM</w:t>
            </w:r>
            <w:r w:rsidR="00E0017D">
              <w:rPr>
                <w:rFonts w:ascii="Times New Roman" w:hAnsi="Times New Roman" w:cs="Times New Roman"/>
                <w:sz w:val="20"/>
                <w:szCs w:val="20"/>
              </w:rPr>
              <w:t xml:space="preserve"> (N/kg)</w:t>
            </w:r>
          </w:p>
        </w:tc>
        <w:tc>
          <w:tcPr>
            <w:tcW w:w="1559" w:type="dxa"/>
          </w:tcPr>
          <w:p w14:paraId="49C9E864"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0.62</w:t>
            </w:r>
          </w:p>
        </w:tc>
        <w:tc>
          <w:tcPr>
            <w:tcW w:w="1843" w:type="dxa"/>
          </w:tcPr>
          <w:p w14:paraId="61E517CC"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35.9</w:t>
            </w:r>
          </w:p>
        </w:tc>
        <w:tc>
          <w:tcPr>
            <w:tcW w:w="1134" w:type="dxa"/>
          </w:tcPr>
          <w:p w14:paraId="2CCED44A"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0.43</w:t>
            </w:r>
          </w:p>
        </w:tc>
      </w:tr>
      <w:tr w:rsidR="00ED786D" w:rsidRPr="00C61406" w14:paraId="59F8228B" w14:textId="77777777" w:rsidTr="00324AC7">
        <w:trPr>
          <w:jc w:val="center"/>
        </w:trPr>
        <w:tc>
          <w:tcPr>
            <w:tcW w:w="1276" w:type="dxa"/>
            <w:tcBorders>
              <w:bottom w:val="single" w:sz="4" w:space="0" w:color="auto"/>
            </w:tcBorders>
          </w:tcPr>
          <w:p w14:paraId="0852C935" w14:textId="77777777" w:rsidR="00ED786D" w:rsidRPr="00C61406" w:rsidRDefault="00ED786D" w:rsidP="00324AC7">
            <w:pPr>
              <w:spacing w:line="360" w:lineRule="auto"/>
              <w:rPr>
                <w:rFonts w:ascii="Times New Roman" w:hAnsi="Times New Roman" w:cs="Times New Roman"/>
                <w:sz w:val="20"/>
                <w:szCs w:val="20"/>
              </w:rPr>
            </w:pPr>
          </w:p>
        </w:tc>
        <w:tc>
          <w:tcPr>
            <w:tcW w:w="2977" w:type="dxa"/>
            <w:tcBorders>
              <w:bottom w:val="single" w:sz="4" w:space="0" w:color="auto"/>
            </w:tcBorders>
          </w:tcPr>
          <w:p w14:paraId="6AFDBA70" w14:textId="459A15F6" w:rsidR="00ED786D" w:rsidRPr="00C61406" w:rsidRDefault="00ED786D" w:rsidP="00324AC7">
            <w:pPr>
              <w:spacing w:line="360" w:lineRule="auto"/>
              <w:rPr>
                <w:rFonts w:ascii="Times New Roman" w:hAnsi="Times New Roman" w:cs="Times New Roman"/>
                <w:sz w:val="20"/>
                <w:szCs w:val="20"/>
              </w:rPr>
            </w:pPr>
            <w:r w:rsidRPr="00C61406">
              <w:rPr>
                <w:rFonts w:ascii="Times New Roman" w:hAnsi="Times New Roman" w:cs="Times New Roman"/>
                <w:sz w:val="20"/>
                <w:szCs w:val="20"/>
              </w:rPr>
              <w:t>Age</w:t>
            </w:r>
            <w:r w:rsidR="00E0017D">
              <w:rPr>
                <w:rFonts w:ascii="Times New Roman" w:hAnsi="Times New Roman" w:cs="Times New Roman"/>
                <w:sz w:val="20"/>
                <w:szCs w:val="20"/>
              </w:rPr>
              <w:t xml:space="preserve"> (years)</w:t>
            </w:r>
          </w:p>
        </w:tc>
        <w:tc>
          <w:tcPr>
            <w:tcW w:w="1559" w:type="dxa"/>
            <w:tcBorders>
              <w:bottom w:val="single" w:sz="4" w:space="0" w:color="auto"/>
            </w:tcBorders>
          </w:tcPr>
          <w:p w14:paraId="22E63FC5"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0.50</w:t>
            </w:r>
          </w:p>
        </w:tc>
        <w:tc>
          <w:tcPr>
            <w:tcW w:w="1843" w:type="dxa"/>
            <w:tcBorders>
              <w:bottom w:val="single" w:sz="4" w:space="0" w:color="auto"/>
            </w:tcBorders>
          </w:tcPr>
          <w:p w14:paraId="76291D63"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20.7</w:t>
            </w:r>
          </w:p>
        </w:tc>
        <w:tc>
          <w:tcPr>
            <w:tcW w:w="1134" w:type="dxa"/>
            <w:tcBorders>
              <w:bottom w:val="single" w:sz="4" w:space="0" w:color="auto"/>
            </w:tcBorders>
          </w:tcPr>
          <w:p w14:paraId="22596158" w14:textId="77777777" w:rsidR="00ED786D" w:rsidRPr="00C61406" w:rsidRDefault="00ED786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0.25</w:t>
            </w:r>
          </w:p>
        </w:tc>
      </w:tr>
    </w:tbl>
    <w:p w14:paraId="285BC552" w14:textId="1894450F" w:rsidR="00324AC7" w:rsidRDefault="00ED786D" w:rsidP="00E0017D">
      <w:pPr>
        <w:spacing w:before="240" w:line="360" w:lineRule="auto"/>
        <w:rPr>
          <w:rFonts w:ascii="Times New Roman" w:hAnsi="Times New Roman" w:cs="Times New Roman"/>
          <w:sz w:val="16"/>
          <w:szCs w:val="16"/>
        </w:rPr>
      </w:pPr>
      <w:r w:rsidRPr="00ED786D">
        <w:rPr>
          <w:rFonts w:ascii="Times New Roman" w:hAnsi="Times New Roman" w:cs="Times New Roman"/>
          <w:sz w:val="16"/>
          <w:szCs w:val="16"/>
        </w:rPr>
        <w:t>PC1 primarily separated men and women, with men tending to cluster on the positive side of the axis and women on the negative side. PC2 did not contribute to the separation between sexes.</w:t>
      </w:r>
    </w:p>
    <w:p w14:paraId="0B2A1F34" w14:textId="77777777" w:rsidR="00324AC7" w:rsidRDefault="00324AC7">
      <w:pPr>
        <w:spacing w:line="278" w:lineRule="auto"/>
        <w:rPr>
          <w:rFonts w:ascii="Times New Roman" w:hAnsi="Times New Roman" w:cs="Times New Roman"/>
          <w:sz w:val="16"/>
          <w:szCs w:val="16"/>
        </w:rPr>
      </w:pPr>
      <w:r>
        <w:rPr>
          <w:rFonts w:ascii="Times New Roman" w:hAnsi="Times New Roman" w:cs="Times New Roman"/>
          <w:sz w:val="16"/>
          <w:szCs w:val="16"/>
        </w:rPr>
        <w:br w:type="page"/>
      </w:r>
    </w:p>
    <w:p w14:paraId="018881AC" w14:textId="664D56C9" w:rsidR="000B5491" w:rsidRPr="008E4F24" w:rsidRDefault="000B5491" w:rsidP="00324AC7">
      <w:pPr>
        <w:spacing w:before="240" w:line="360" w:lineRule="auto"/>
        <w:rPr>
          <w:rFonts w:ascii="Times New Roman" w:hAnsi="Times New Roman" w:cs="Times New Roman"/>
        </w:rPr>
      </w:pPr>
      <w:r w:rsidRPr="00603D98">
        <w:rPr>
          <w:rFonts w:ascii="Times New Roman" w:hAnsi="Times New Roman" w:cs="Times New Roman"/>
          <w:b/>
          <w:bCs/>
        </w:rPr>
        <w:lastRenderedPageBreak/>
        <w:t>Supplementary Table S</w:t>
      </w:r>
      <w:r>
        <w:rPr>
          <w:rFonts w:ascii="Times New Roman" w:hAnsi="Times New Roman" w:cs="Times New Roman"/>
          <w:b/>
          <w:bCs/>
        </w:rPr>
        <w:t>2</w:t>
      </w:r>
      <w:r w:rsidRPr="00603D98">
        <w:rPr>
          <w:rFonts w:ascii="Times New Roman" w:hAnsi="Times New Roman" w:cs="Times New Roman"/>
          <w:b/>
          <w:bCs/>
        </w:rPr>
        <w:t>.</w:t>
      </w:r>
      <w:r w:rsidRPr="002A189D">
        <w:rPr>
          <w:rFonts w:ascii="Times New Roman" w:hAnsi="Times New Roman" w:cs="Times New Roman"/>
        </w:rPr>
        <w:t xml:space="preserve"> </w:t>
      </w:r>
      <w:r w:rsidRPr="002A189D">
        <w:rPr>
          <w:rFonts w:ascii="Times New Roman" w:eastAsia="Aptos" w:hAnsi="Times New Roman" w:cs="Times New Roman"/>
        </w:rPr>
        <w:t>CK activity fold change from baseline in high</w:t>
      </w:r>
      <w:r w:rsidR="00DC6A21">
        <w:rPr>
          <w:rFonts w:ascii="Times New Roman" w:eastAsia="Aptos" w:hAnsi="Times New Roman" w:cs="Times New Roman"/>
        </w:rPr>
        <w:t>-</w:t>
      </w:r>
      <w:r w:rsidRPr="002A189D">
        <w:rPr>
          <w:rFonts w:ascii="Times New Roman" w:eastAsia="Aptos" w:hAnsi="Times New Roman" w:cs="Times New Roman"/>
        </w:rPr>
        <w:t>AR and low</w:t>
      </w:r>
      <w:r w:rsidR="00DC6A21">
        <w:rPr>
          <w:rFonts w:ascii="Times New Roman" w:eastAsia="Aptos" w:hAnsi="Times New Roman" w:cs="Times New Roman"/>
        </w:rPr>
        <w:t>-</w:t>
      </w:r>
      <w:r w:rsidRPr="002A189D">
        <w:rPr>
          <w:rFonts w:ascii="Times New Roman" w:eastAsia="Aptos" w:hAnsi="Times New Roman" w:cs="Times New Roman"/>
        </w:rPr>
        <w:t>AR groups</w:t>
      </w:r>
      <w:r>
        <w:rPr>
          <w:rFonts w:ascii="Times New Roman" w:eastAsia="Aptos" w:hAnsi="Times New Roman" w:cs="Times New Roman"/>
        </w:rPr>
        <w:t>.</w:t>
      </w:r>
    </w:p>
    <w:tbl>
      <w:tblPr>
        <w:tblW w:w="9125" w:type="dxa"/>
        <w:tblCellMar>
          <w:left w:w="10" w:type="dxa"/>
          <w:right w:w="10" w:type="dxa"/>
        </w:tblCellMar>
        <w:tblLook w:val="04A0" w:firstRow="1" w:lastRow="0" w:firstColumn="1" w:lastColumn="0" w:noHBand="0" w:noVBand="1"/>
      </w:tblPr>
      <w:tblGrid>
        <w:gridCol w:w="1701"/>
        <w:gridCol w:w="1523"/>
        <w:gridCol w:w="3580"/>
        <w:gridCol w:w="2321"/>
      </w:tblGrid>
      <w:tr w:rsidR="000B5491" w14:paraId="5E706DA0" w14:textId="77777777" w:rsidTr="00DA6C0F">
        <w:trPr>
          <w:trHeight w:val="630"/>
        </w:trPr>
        <w:tc>
          <w:tcPr>
            <w:tcW w:w="1701" w:type="dxa"/>
            <w:tcBorders>
              <w:top w:val="single" w:sz="4" w:space="0" w:color="auto"/>
              <w:bottom w:val="single" w:sz="4" w:space="0" w:color="auto"/>
            </w:tcBorders>
            <w:tcMar>
              <w:top w:w="11" w:type="dxa"/>
              <w:left w:w="140" w:type="dxa"/>
              <w:bottom w:w="11" w:type="dxa"/>
              <w:right w:w="140" w:type="dxa"/>
            </w:tcMar>
            <w:vAlign w:val="center"/>
          </w:tcPr>
          <w:p w14:paraId="6CE365CB" w14:textId="77777777" w:rsidR="000B5491" w:rsidRPr="00FE6A06" w:rsidRDefault="000B5491" w:rsidP="00324AC7">
            <w:pPr>
              <w:spacing w:before="60" w:after="60" w:line="360" w:lineRule="auto"/>
              <w:jc w:val="center"/>
              <w:rPr>
                <w:rFonts w:ascii="Times New Roman" w:hAnsi="Times New Roman" w:cs="Times New Roman"/>
                <w:b/>
                <w:bCs/>
                <w:sz w:val="20"/>
                <w:szCs w:val="20"/>
              </w:rPr>
            </w:pPr>
          </w:p>
        </w:tc>
        <w:tc>
          <w:tcPr>
            <w:tcW w:w="1523" w:type="dxa"/>
            <w:tcBorders>
              <w:top w:val="single" w:sz="4" w:space="0" w:color="auto"/>
              <w:bottom w:val="single" w:sz="4" w:space="0" w:color="auto"/>
            </w:tcBorders>
            <w:tcMar>
              <w:top w:w="11" w:type="dxa"/>
              <w:left w:w="140" w:type="dxa"/>
              <w:bottom w:w="11" w:type="dxa"/>
              <w:right w:w="140" w:type="dxa"/>
            </w:tcMar>
            <w:vAlign w:val="center"/>
          </w:tcPr>
          <w:p w14:paraId="6AC5136E" w14:textId="77777777" w:rsidR="000B5491" w:rsidRPr="00FE6A06" w:rsidRDefault="000B5491" w:rsidP="00324AC7">
            <w:pPr>
              <w:spacing w:before="60" w:after="60" w:line="360" w:lineRule="auto"/>
              <w:jc w:val="center"/>
              <w:rPr>
                <w:rFonts w:ascii="Times New Roman" w:hAnsi="Times New Roman" w:cs="Times New Roman"/>
                <w:b/>
                <w:bCs/>
                <w:sz w:val="20"/>
                <w:szCs w:val="20"/>
              </w:rPr>
            </w:pPr>
            <w:r w:rsidRPr="00FE6A06">
              <w:rPr>
                <w:rFonts w:ascii="Times New Roman" w:eastAsia="Arial" w:hAnsi="Times New Roman" w:cs="Times New Roman"/>
                <w:b/>
                <w:bCs/>
                <w:sz w:val="20"/>
                <w:szCs w:val="20"/>
              </w:rPr>
              <w:t>Measure</w:t>
            </w:r>
          </w:p>
        </w:tc>
        <w:tc>
          <w:tcPr>
            <w:tcW w:w="3580" w:type="dxa"/>
            <w:tcBorders>
              <w:top w:val="single" w:sz="4" w:space="0" w:color="auto"/>
              <w:bottom w:val="single" w:sz="4" w:space="0" w:color="auto"/>
            </w:tcBorders>
            <w:tcMar>
              <w:top w:w="11" w:type="dxa"/>
              <w:left w:w="140" w:type="dxa"/>
              <w:bottom w:w="11" w:type="dxa"/>
              <w:right w:w="140" w:type="dxa"/>
            </w:tcMar>
            <w:vAlign w:val="center"/>
          </w:tcPr>
          <w:p w14:paraId="258763EA" w14:textId="77777777" w:rsidR="000B5491" w:rsidRPr="00FE6A06" w:rsidRDefault="000B5491" w:rsidP="00324AC7">
            <w:pPr>
              <w:spacing w:before="60" w:after="60" w:line="360" w:lineRule="auto"/>
              <w:jc w:val="center"/>
              <w:rPr>
                <w:rFonts w:ascii="Times New Roman" w:hAnsi="Times New Roman" w:cs="Times New Roman"/>
                <w:b/>
                <w:bCs/>
                <w:sz w:val="20"/>
                <w:szCs w:val="20"/>
              </w:rPr>
            </w:pPr>
            <w:r>
              <w:rPr>
                <w:rFonts w:ascii="Times New Roman" w:eastAsia="Arial" w:hAnsi="Times New Roman" w:cs="Times New Roman"/>
                <w:b/>
                <w:bCs/>
                <w:sz w:val="20"/>
                <w:szCs w:val="20"/>
              </w:rPr>
              <w:t>Fold-change</w:t>
            </w:r>
            <w:r w:rsidRPr="00FE6A06">
              <w:rPr>
                <w:rFonts w:ascii="Times New Roman" w:eastAsia="Arial" w:hAnsi="Times New Roman" w:cs="Times New Roman"/>
                <w:b/>
                <w:bCs/>
                <w:sz w:val="20"/>
                <w:szCs w:val="20"/>
              </w:rPr>
              <w:t xml:space="preserve"> [</w:t>
            </w:r>
            <w:r>
              <w:rPr>
                <w:rFonts w:ascii="Times New Roman" w:eastAsia="Arial" w:hAnsi="Times New Roman" w:cs="Times New Roman"/>
                <w:b/>
                <w:bCs/>
                <w:sz w:val="20"/>
                <w:szCs w:val="20"/>
              </w:rPr>
              <w:t xml:space="preserve">95% </w:t>
            </w:r>
            <w:r w:rsidRPr="00FE6A06">
              <w:rPr>
                <w:rFonts w:ascii="Times New Roman" w:eastAsia="Arial" w:hAnsi="Times New Roman" w:cs="Times New Roman"/>
                <w:b/>
                <w:bCs/>
                <w:sz w:val="20"/>
                <w:szCs w:val="20"/>
              </w:rPr>
              <w:t>C</w:t>
            </w:r>
            <w:r>
              <w:rPr>
                <w:rFonts w:ascii="Times New Roman" w:eastAsia="Arial" w:hAnsi="Times New Roman" w:cs="Times New Roman"/>
                <w:b/>
                <w:bCs/>
                <w:sz w:val="20"/>
                <w:szCs w:val="20"/>
              </w:rPr>
              <w:t>I</w:t>
            </w:r>
            <w:r w:rsidRPr="00FE6A06">
              <w:rPr>
                <w:rFonts w:ascii="Times New Roman" w:eastAsia="Arial" w:hAnsi="Times New Roman" w:cs="Times New Roman"/>
                <w:b/>
                <w:bCs/>
                <w:sz w:val="20"/>
                <w:szCs w:val="20"/>
              </w:rPr>
              <w:t>]</w:t>
            </w:r>
          </w:p>
        </w:tc>
        <w:tc>
          <w:tcPr>
            <w:tcW w:w="2321" w:type="dxa"/>
            <w:tcBorders>
              <w:top w:val="single" w:sz="4" w:space="0" w:color="auto"/>
              <w:bottom w:val="single" w:sz="4" w:space="0" w:color="auto"/>
            </w:tcBorders>
            <w:tcMar>
              <w:top w:w="11" w:type="dxa"/>
              <w:left w:w="140" w:type="dxa"/>
              <w:bottom w:w="11" w:type="dxa"/>
              <w:right w:w="140" w:type="dxa"/>
            </w:tcMar>
            <w:vAlign w:val="center"/>
          </w:tcPr>
          <w:p w14:paraId="5610D2B6" w14:textId="77777777" w:rsidR="000B5491" w:rsidRPr="00FE6A06" w:rsidRDefault="000B5491" w:rsidP="00324AC7">
            <w:pPr>
              <w:spacing w:before="60" w:after="60" w:line="360" w:lineRule="auto"/>
              <w:jc w:val="center"/>
              <w:rPr>
                <w:rFonts w:ascii="Times New Roman" w:hAnsi="Times New Roman" w:cs="Times New Roman"/>
                <w:b/>
                <w:bCs/>
                <w:sz w:val="20"/>
                <w:szCs w:val="20"/>
              </w:rPr>
            </w:pPr>
            <w:r w:rsidRPr="00DC7557">
              <w:rPr>
                <w:rFonts w:ascii="Times New Roman" w:eastAsia="Arial" w:hAnsi="Times New Roman" w:cs="Times New Roman"/>
                <w:b/>
                <w:bCs/>
                <w:i/>
                <w:iCs/>
                <w:sz w:val="20"/>
                <w:szCs w:val="20"/>
              </w:rPr>
              <w:t>p</w:t>
            </w:r>
            <w:r>
              <w:rPr>
                <w:rFonts w:ascii="Times New Roman" w:eastAsia="Arial" w:hAnsi="Times New Roman" w:cs="Times New Roman"/>
                <w:b/>
                <w:bCs/>
                <w:sz w:val="20"/>
                <w:szCs w:val="20"/>
              </w:rPr>
              <w:t>-value adjusted</w:t>
            </w:r>
            <w:r w:rsidRPr="00FE6A06">
              <w:rPr>
                <w:rFonts w:ascii="Times New Roman" w:eastAsia="Arial" w:hAnsi="Times New Roman" w:cs="Times New Roman"/>
                <w:b/>
                <w:bCs/>
                <w:sz w:val="20"/>
                <w:szCs w:val="20"/>
              </w:rPr>
              <w:t xml:space="preserve"> </w:t>
            </w:r>
            <w:r w:rsidRPr="00D42D12">
              <w:rPr>
                <w:rFonts w:ascii="Times New Roman" w:eastAsia="Arial" w:hAnsi="Times New Roman" w:cs="Times New Roman"/>
                <w:b/>
                <w:bCs/>
                <w:i/>
                <w:iCs/>
                <w:sz w:val="20"/>
                <w:szCs w:val="20"/>
              </w:rPr>
              <w:t>vs</w:t>
            </w:r>
            <w:r>
              <w:rPr>
                <w:rFonts w:ascii="Times New Roman" w:eastAsia="Arial" w:hAnsi="Times New Roman" w:cs="Times New Roman"/>
                <w:b/>
                <w:bCs/>
                <w:i/>
                <w:iCs/>
                <w:sz w:val="20"/>
                <w:szCs w:val="20"/>
              </w:rPr>
              <w:t>.</w:t>
            </w:r>
            <w:r w:rsidRPr="00FE6A06">
              <w:rPr>
                <w:rFonts w:ascii="Times New Roman" w:eastAsia="Arial" w:hAnsi="Times New Roman" w:cs="Times New Roman"/>
                <w:b/>
                <w:bCs/>
                <w:sz w:val="20"/>
                <w:szCs w:val="20"/>
              </w:rPr>
              <w:t xml:space="preserve"> </w:t>
            </w:r>
            <w:r>
              <w:rPr>
                <w:rFonts w:ascii="Times New Roman" w:eastAsia="Arial" w:hAnsi="Times New Roman" w:cs="Times New Roman"/>
                <w:b/>
                <w:bCs/>
                <w:sz w:val="20"/>
                <w:szCs w:val="20"/>
              </w:rPr>
              <w:t>Pre</w:t>
            </w:r>
          </w:p>
        </w:tc>
      </w:tr>
      <w:tr w:rsidR="000B5491" w14:paraId="006F8281" w14:textId="77777777" w:rsidTr="00DA6C0F">
        <w:trPr>
          <w:trHeight w:val="365"/>
        </w:trPr>
        <w:tc>
          <w:tcPr>
            <w:tcW w:w="1701" w:type="dxa"/>
            <w:vMerge w:val="restart"/>
            <w:tcBorders>
              <w:top w:val="single" w:sz="4" w:space="0" w:color="auto"/>
            </w:tcBorders>
            <w:tcMar>
              <w:top w:w="11" w:type="dxa"/>
              <w:left w:w="120" w:type="dxa"/>
              <w:bottom w:w="11" w:type="dxa"/>
              <w:right w:w="120" w:type="dxa"/>
            </w:tcMar>
            <w:vAlign w:val="center"/>
          </w:tcPr>
          <w:p w14:paraId="1A2A8757" w14:textId="716B7519" w:rsidR="000B5491" w:rsidRPr="00FE6A06" w:rsidRDefault="000B5491" w:rsidP="00324AC7">
            <w:pPr>
              <w:spacing w:before="60" w:after="60" w:line="360" w:lineRule="auto"/>
              <w:jc w:val="center"/>
              <w:rPr>
                <w:rFonts w:ascii="Times New Roman" w:hAnsi="Times New Roman" w:cs="Times New Roman"/>
                <w:b/>
                <w:bCs/>
                <w:sz w:val="20"/>
                <w:szCs w:val="20"/>
              </w:rPr>
            </w:pPr>
            <w:r>
              <w:rPr>
                <w:rFonts w:ascii="Times New Roman" w:hAnsi="Times New Roman" w:cs="Times New Roman"/>
                <w:b/>
                <w:bCs/>
                <w:sz w:val="20"/>
                <w:szCs w:val="20"/>
              </w:rPr>
              <w:t>High</w:t>
            </w:r>
            <w:r w:rsidR="00DC6A21">
              <w:rPr>
                <w:rFonts w:ascii="Times New Roman" w:hAnsi="Times New Roman" w:cs="Times New Roman"/>
                <w:b/>
                <w:bCs/>
                <w:sz w:val="20"/>
                <w:szCs w:val="20"/>
              </w:rPr>
              <w:t>-</w:t>
            </w:r>
            <w:r>
              <w:rPr>
                <w:rFonts w:ascii="Times New Roman" w:hAnsi="Times New Roman" w:cs="Times New Roman"/>
                <w:b/>
                <w:bCs/>
                <w:sz w:val="20"/>
                <w:szCs w:val="20"/>
              </w:rPr>
              <w:t>AR</w:t>
            </w:r>
            <w:r w:rsidRPr="00FE6A06">
              <w:rPr>
                <w:rFonts w:ascii="Times New Roman" w:hAnsi="Times New Roman" w:cs="Times New Roman"/>
                <w:b/>
                <w:bCs/>
                <w:sz w:val="20"/>
                <w:szCs w:val="20"/>
              </w:rPr>
              <w:t xml:space="preserve"> (n =</w:t>
            </w:r>
            <w:r>
              <w:rPr>
                <w:rFonts w:ascii="Times New Roman" w:hAnsi="Times New Roman" w:cs="Times New Roman"/>
                <w:b/>
                <w:bCs/>
                <w:sz w:val="20"/>
                <w:szCs w:val="20"/>
              </w:rPr>
              <w:t>30</w:t>
            </w:r>
            <w:r w:rsidRPr="00FE6A06">
              <w:rPr>
                <w:rFonts w:ascii="Times New Roman" w:hAnsi="Times New Roman" w:cs="Times New Roman"/>
                <w:b/>
                <w:bCs/>
                <w:sz w:val="20"/>
                <w:szCs w:val="20"/>
              </w:rPr>
              <w:t>)</w:t>
            </w:r>
          </w:p>
          <w:p w14:paraId="6C96E3E1" w14:textId="77777777" w:rsidR="000B5491" w:rsidRPr="00FE6A06" w:rsidRDefault="000B5491" w:rsidP="00324AC7">
            <w:pPr>
              <w:spacing w:before="60" w:after="60" w:line="360" w:lineRule="auto"/>
              <w:jc w:val="center"/>
              <w:rPr>
                <w:rFonts w:ascii="Times New Roman" w:hAnsi="Times New Roman" w:cs="Times New Roman"/>
                <w:b/>
                <w:bCs/>
                <w:sz w:val="20"/>
                <w:szCs w:val="20"/>
              </w:rPr>
            </w:pPr>
          </w:p>
        </w:tc>
        <w:tc>
          <w:tcPr>
            <w:tcW w:w="1523" w:type="dxa"/>
            <w:tcBorders>
              <w:top w:val="single" w:sz="4" w:space="0" w:color="auto"/>
            </w:tcBorders>
            <w:tcMar>
              <w:top w:w="11" w:type="dxa"/>
              <w:left w:w="120" w:type="dxa"/>
              <w:bottom w:w="11" w:type="dxa"/>
              <w:right w:w="120" w:type="dxa"/>
            </w:tcMar>
            <w:vAlign w:val="center"/>
          </w:tcPr>
          <w:p w14:paraId="73B10F51"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Pre (baseline)</w:t>
            </w:r>
          </w:p>
        </w:tc>
        <w:tc>
          <w:tcPr>
            <w:tcW w:w="3580" w:type="dxa"/>
            <w:tcBorders>
              <w:top w:val="single" w:sz="4" w:space="0" w:color="auto"/>
            </w:tcBorders>
            <w:tcMar>
              <w:top w:w="11" w:type="dxa"/>
              <w:left w:w="120" w:type="dxa"/>
              <w:bottom w:w="11" w:type="dxa"/>
              <w:right w:w="120" w:type="dxa"/>
            </w:tcMar>
            <w:vAlign w:val="center"/>
          </w:tcPr>
          <w:p w14:paraId="6AA59BDF"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1.00 [0.87, 1.15]</w:t>
            </w:r>
          </w:p>
        </w:tc>
        <w:tc>
          <w:tcPr>
            <w:tcW w:w="2321" w:type="dxa"/>
            <w:tcBorders>
              <w:top w:val="single" w:sz="4" w:space="0" w:color="auto"/>
            </w:tcBorders>
            <w:tcMar>
              <w:top w:w="11" w:type="dxa"/>
              <w:left w:w="120" w:type="dxa"/>
              <w:bottom w:w="11" w:type="dxa"/>
              <w:right w:w="120" w:type="dxa"/>
            </w:tcMar>
            <w:vAlign w:val="center"/>
          </w:tcPr>
          <w:p w14:paraId="6E59A72E"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Na</w:t>
            </w:r>
          </w:p>
        </w:tc>
      </w:tr>
      <w:tr w:rsidR="000B5491" w14:paraId="35F489A8" w14:textId="77777777" w:rsidTr="00DA6C0F">
        <w:trPr>
          <w:trHeight w:val="365"/>
        </w:trPr>
        <w:tc>
          <w:tcPr>
            <w:tcW w:w="1701" w:type="dxa"/>
            <w:vMerge/>
            <w:tcMar>
              <w:top w:w="11" w:type="dxa"/>
              <w:left w:w="120" w:type="dxa"/>
              <w:bottom w:w="11" w:type="dxa"/>
              <w:right w:w="120" w:type="dxa"/>
            </w:tcMar>
            <w:vAlign w:val="center"/>
          </w:tcPr>
          <w:p w14:paraId="50EE4CD4" w14:textId="77777777" w:rsidR="000B5491" w:rsidRPr="00FE6A06" w:rsidRDefault="000B5491" w:rsidP="00324AC7">
            <w:pPr>
              <w:spacing w:before="60" w:after="60" w:line="360" w:lineRule="auto"/>
              <w:jc w:val="center"/>
              <w:rPr>
                <w:rFonts w:ascii="Times New Roman" w:hAnsi="Times New Roman" w:cs="Times New Roman"/>
                <w:b/>
                <w:bCs/>
                <w:sz w:val="20"/>
                <w:szCs w:val="20"/>
              </w:rPr>
            </w:pPr>
          </w:p>
        </w:tc>
        <w:tc>
          <w:tcPr>
            <w:tcW w:w="1523" w:type="dxa"/>
            <w:tcMar>
              <w:top w:w="11" w:type="dxa"/>
              <w:left w:w="120" w:type="dxa"/>
              <w:bottom w:w="11" w:type="dxa"/>
              <w:right w:w="120" w:type="dxa"/>
            </w:tcMar>
            <w:vAlign w:val="center"/>
          </w:tcPr>
          <w:p w14:paraId="6106432C"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Post</w:t>
            </w:r>
          </w:p>
        </w:tc>
        <w:tc>
          <w:tcPr>
            <w:tcW w:w="3580" w:type="dxa"/>
            <w:tcMar>
              <w:top w:w="11" w:type="dxa"/>
              <w:left w:w="120" w:type="dxa"/>
              <w:bottom w:w="11" w:type="dxa"/>
              <w:right w:w="120" w:type="dxa"/>
            </w:tcMar>
            <w:vAlign w:val="center"/>
          </w:tcPr>
          <w:p w14:paraId="484BD257"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1.28 [1.11, 1.47]</w:t>
            </w:r>
          </w:p>
        </w:tc>
        <w:tc>
          <w:tcPr>
            <w:tcW w:w="2321" w:type="dxa"/>
            <w:tcMar>
              <w:top w:w="11" w:type="dxa"/>
              <w:left w:w="120" w:type="dxa"/>
              <w:bottom w:w="11" w:type="dxa"/>
              <w:right w:w="120" w:type="dxa"/>
            </w:tcMar>
            <w:vAlign w:val="center"/>
          </w:tcPr>
          <w:p w14:paraId="1FD127E7" w14:textId="77777777" w:rsidR="000B5491" w:rsidRPr="00961E0D" w:rsidRDefault="000B5491" w:rsidP="00324AC7">
            <w:pPr>
              <w:spacing w:before="60" w:after="60" w:line="360" w:lineRule="auto"/>
              <w:jc w:val="center"/>
              <w:rPr>
                <w:rFonts w:ascii="Times New Roman" w:hAnsi="Times New Roman" w:cs="Times New Roman"/>
                <w:b/>
                <w:bCs/>
                <w:sz w:val="20"/>
                <w:szCs w:val="20"/>
              </w:rPr>
            </w:pPr>
            <w:r w:rsidRPr="00961E0D">
              <w:rPr>
                <w:rFonts w:ascii="Times New Roman" w:hAnsi="Times New Roman" w:cs="Times New Roman"/>
                <w:b/>
                <w:bCs/>
                <w:sz w:val="20"/>
                <w:szCs w:val="20"/>
              </w:rPr>
              <w:t>**</w:t>
            </w:r>
          </w:p>
        </w:tc>
      </w:tr>
      <w:tr w:rsidR="000B5491" w14:paraId="1E1F593D" w14:textId="77777777" w:rsidTr="00DA6C0F">
        <w:trPr>
          <w:trHeight w:val="618"/>
        </w:trPr>
        <w:tc>
          <w:tcPr>
            <w:tcW w:w="1701" w:type="dxa"/>
            <w:vMerge/>
            <w:tcMar>
              <w:top w:w="11" w:type="dxa"/>
              <w:left w:w="120" w:type="dxa"/>
              <w:bottom w:w="11" w:type="dxa"/>
              <w:right w:w="120" w:type="dxa"/>
            </w:tcMar>
            <w:vAlign w:val="center"/>
          </w:tcPr>
          <w:p w14:paraId="0151C97A" w14:textId="77777777" w:rsidR="000B5491" w:rsidRPr="00FE6A06" w:rsidRDefault="000B5491" w:rsidP="00324AC7">
            <w:pPr>
              <w:spacing w:before="60" w:after="60" w:line="360" w:lineRule="auto"/>
              <w:jc w:val="center"/>
              <w:rPr>
                <w:rFonts w:ascii="Times New Roman" w:hAnsi="Times New Roman" w:cs="Times New Roman"/>
                <w:b/>
                <w:bCs/>
                <w:sz w:val="20"/>
                <w:szCs w:val="20"/>
              </w:rPr>
            </w:pPr>
          </w:p>
        </w:tc>
        <w:tc>
          <w:tcPr>
            <w:tcW w:w="1523" w:type="dxa"/>
            <w:tcMar>
              <w:top w:w="11" w:type="dxa"/>
              <w:left w:w="120" w:type="dxa"/>
              <w:bottom w:w="11" w:type="dxa"/>
              <w:right w:w="120" w:type="dxa"/>
            </w:tcMar>
            <w:vAlign w:val="center"/>
          </w:tcPr>
          <w:p w14:paraId="39AAFFD3"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+ 24 h</w:t>
            </w:r>
          </w:p>
        </w:tc>
        <w:tc>
          <w:tcPr>
            <w:tcW w:w="3580" w:type="dxa"/>
            <w:tcMar>
              <w:top w:w="11" w:type="dxa"/>
              <w:left w:w="120" w:type="dxa"/>
              <w:bottom w:w="11" w:type="dxa"/>
              <w:right w:w="120" w:type="dxa"/>
            </w:tcMar>
            <w:vAlign w:val="center"/>
          </w:tcPr>
          <w:p w14:paraId="70250576"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2.89 [2.51, 3.33]</w:t>
            </w:r>
          </w:p>
        </w:tc>
        <w:tc>
          <w:tcPr>
            <w:tcW w:w="2321" w:type="dxa"/>
            <w:tcMar>
              <w:top w:w="11" w:type="dxa"/>
              <w:left w:w="120" w:type="dxa"/>
              <w:bottom w:w="11" w:type="dxa"/>
              <w:right w:w="120" w:type="dxa"/>
            </w:tcMar>
            <w:vAlign w:val="center"/>
          </w:tcPr>
          <w:p w14:paraId="574F73EE" w14:textId="77777777" w:rsidR="000B5491" w:rsidRPr="00961E0D" w:rsidRDefault="000B5491" w:rsidP="00324AC7">
            <w:pPr>
              <w:spacing w:before="60" w:after="60" w:line="360" w:lineRule="auto"/>
              <w:jc w:val="center"/>
              <w:rPr>
                <w:rFonts w:ascii="Times New Roman" w:hAnsi="Times New Roman" w:cs="Times New Roman"/>
                <w:b/>
                <w:bCs/>
                <w:sz w:val="20"/>
                <w:szCs w:val="20"/>
              </w:rPr>
            </w:pPr>
            <w:r w:rsidRPr="00961E0D">
              <w:rPr>
                <w:rFonts w:ascii="Times New Roman" w:hAnsi="Times New Roman" w:cs="Times New Roman"/>
                <w:b/>
                <w:bCs/>
                <w:sz w:val="20"/>
                <w:szCs w:val="20"/>
              </w:rPr>
              <w:t>***</w:t>
            </w:r>
          </w:p>
        </w:tc>
      </w:tr>
      <w:tr w:rsidR="000B5491" w14:paraId="1143D3F7" w14:textId="77777777" w:rsidTr="00DA6C0F">
        <w:trPr>
          <w:trHeight w:val="618"/>
        </w:trPr>
        <w:tc>
          <w:tcPr>
            <w:tcW w:w="1701" w:type="dxa"/>
            <w:vMerge/>
            <w:tcMar>
              <w:top w:w="11" w:type="dxa"/>
              <w:left w:w="120" w:type="dxa"/>
              <w:bottom w:w="11" w:type="dxa"/>
              <w:right w:w="120" w:type="dxa"/>
            </w:tcMar>
            <w:vAlign w:val="center"/>
          </w:tcPr>
          <w:p w14:paraId="33AF4297" w14:textId="77777777" w:rsidR="000B5491" w:rsidRPr="00FE6A06" w:rsidRDefault="000B5491" w:rsidP="00324AC7">
            <w:pPr>
              <w:spacing w:before="60" w:after="60" w:line="360" w:lineRule="auto"/>
              <w:jc w:val="center"/>
              <w:rPr>
                <w:rFonts w:ascii="Times New Roman" w:hAnsi="Times New Roman" w:cs="Times New Roman"/>
                <w:b/>
                <w:bCs/>
                <w:sz w:val="20"/>
                <w:szCs w:val="20"/>
              </w:rPr>
            </w:pPr>
          </w:p>
        </w:tc>
        <w:tc>
          <w:tcPr>
            <w:tcW w:w="1523" w:type="dxa"/>
            <w:tcMar>
              <w:top w:w="11" w:type="dxa"/>
              <w:left w:w="120" w:type="dxa"/>
              <w:bottom w:w="11" w:type="dxa"/>
              <w:right w:w="120" w:type="dxa"/>
            </w:tcMar>
            <w:vAlign w:val="center"/>
          </w:tcPr>
          <w:p w14:paraId="659A74FE"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+ 48 h</w:t>
            </w:r>
          </w:p>
        </w:tc>
        <w:tc>
          <w:tcPr>
            <w:tcW w:w="3580" w:type="dxa"/>
            <w:tcMar>
              <w:top w:w="11" w:type="dxa"/>
              <w:left w:w="120" w:type="dxa"/>
              <w:bottom w:w="11" w:type="dxa"/>
              <w:right w:w="120" w:type="dxa"/>
            </w:tcMar>
            <w:vAlign w:val="center"/>
          </w:tcPr>
          <w:p w14:paraId="718721D1"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2.09 [1.81, 2.41]</w:t>
            </w:r>
          </w:p>
        </w:tc>
        <w:tc>
          <w:tcPr>
            <w:tcW w:w="2321" w:type="dxa"/>
            <w:tcMar>
              <w:top w:w="11" w:type="dxa"/>
              <w:left w:w="120" w:type="dxa"/>
              <w:bottom w:w="11" w:type="dxa"/>
              <w:right w:w="120" w:type="dxa"/>
            </w:tcMar>
            <w:vAlign w:val="center"/>
          </w:tcPr>
          <w:p w14:paraId="68293E31" w14:textId="77777777" w:rsidR="000B5491" w:rsidRPr="00961E0D" w:rsidRDefault="000B5491" w:rsidP="00324AC7">
            <w:pPr>
              <w:spacing w:before="60" w:after="60" w:line="360" w:lineRule="auto"/>
              <w:jc w:val="center"/>
              <w:rPr>
                <w:rFonts w:ascii="Times New Roman" w:hAnsi="Times New Roman" w:cs="Times New Roman"/>
                <w:b/>
                <w:bCs/>
                <w:sz w:val="20"/>
                <w:szCs w:val="20"/>
              </w:rPr>
            </w:pPr>
            <w:r w:rsidRPr="00961E0D">
              <w:rPr>
                <w:rFonts w:ascii="Times New Roman" w:hAnsi="Times New Roman" w:cs="Times New Roman"/>
                <w:b/>
                <w:bCs/>
                <w:sz w:val="20"/>
                <w:szCs w:val="20"/>
              </w:rPr>
              <w:t>***</w:t>
            </w:r>
          </w:p>
        </w:tc>
      </w:tr>
      <w:tr w:rsidR="000B5491" w14:paraId="5EA97C4D" w14:textId="77777777" w:rsidTr="00DA6C0F">
        <w:trPr>
          <w:trHeight w:val="618"/>
        </w:trPr>
        <w:tc>
          <w:tcPr>
            <w:tcW w:w="1701" w:type="dxa"/>
            <w:vMerge/>
            <w:tcBorders>
              <w:bottom w:val="single" w:sz="4" w:space="0" w:color="auto"/>
            </w:tcBorders>
            <w:tcMar>
              <w:top w:w="11" w:type="dxa"/>
              <w:left w:w="120" w:type="dxa"/>
              <w:bottom w:w="11" w:type="dxa"/>
              <w:right w:w="120" w:type="dxa"/>
            </w:tcMar>
            <w:vAlign w:val="center"/>
          </w:tcPr>
          <w:p w14:paraId="72276F5D" w14:textId="77777777" w:rsidR="000B5491" w:rsidRPr="00FE6A06" w:rsidRDefault="000B5491" w:rsidP="00324AC7">
            <w:pPr>
              <w:spacing w:before="60" w:after="60" w:line="360" w:lineRule="auto"/>
              <w:jc w:val="center"/>
              <w:rPr>
                <w:rFonts w:ascii="Times New Roman" w:hAnsi="Times New Roman" w:cs="Times New Roman"/>
                <w:b/>
                <w:bCs/>
                <w:sz w:val="20"/>
                <w:szCs w:val="20"/>
              </w:rPr>
            </w:pPr>
          </w:p>
        </w:tc>
        <w:tc>
          <w:tcPr>
            <w:tcW w:w="1523" w:type="dxa"/>
            <w:tcBorders>
              <w:bottom w:val="single" w:sz="4" w:space="0" w:color="auto"/>
            </w:tcBorders>
            <w:tcMar>
              <w:top w:w="11" w:type="dxa"/>
              <w:left w:w="120" w:type="dxa"/>
              <w:bottom w:w="11" w:type="dxa"/>
              <w:right w:w="120" w:type="dxa"/>
            </w:tcMar>
            <w:vAlign w:val="center"/>
          </w:tcPr>
          <w:p w14:paraId="6DE82B4F"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+ 72 h</w:t>
            </w:r>
          </w:p>
        </w:tc>
        <w:tc>
          <w:tcPr>
            <w:tcW w:w="3580" w:type="dxa"/>
            <w:tcBorders>
              <w:bottom w:val="single" w:sz="4" w:space="0" w:color="auto"/>
            </w:tcBorders>
            <w:tcMar>
              <w:top w:w="11" w:type="dxa"/>
              <w:left w:w="120" w:type="dxa"/>
              <w:bottom w:w="11" w:type="dxa"/>
              <w:right w:w="120" w:type="dxa"/>
            </w:tcMar>
            <w:vAlign w:val="center"/>
          </w:tcPr>
          <w:p w14:paraId="7ED25E85"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1.61 [1.40, 1.89]</w:t>
            </w:r>
          </w:p>
        </w:tc>
        <w:tc>
          <w:tcPr>
            <w:tcW w:w="2321" w:type="dxa"/>
            <w:tcBorders>
              <w:bottom w:val="single" w:sz="4" w:space="0" w:color="auto"/>
            </w:tcBorders>
            <w:tcMar>
              <w:top w:w="11" w:type="dxa"/>
              <w:left w:w="120" w:type="dxa"/>
              <w:bottom w:w="11" w:type="dxa"/>
              <w:right w:w="120" w:type="dxa"/>
            </w:tcMar>
            <w:vAlign w:val="center"/>
          </w:tcPr>
          <w:p w14:paraId="67811903" w14:textId="77777777" w:rsidR="000B5491" w:rsidRPr="00961E0D" w:rsidRDefault="000B5491" w:rsidP="00324AC7">
            <w:pPr>
              <w:spacing w:before="60" w:after="60" w:line="360" w:lineRule="auto"/>
              <w:jc w:val="center"/>
              <w:rPr>
                <w:rFonts w:ascii="Times New Roman" w:hAnsi="Times New Roman" w:cs="Times New Roman"/>
                <w:b/>
                <w:bCs/>
                <w:sz w:val="20"/>
                <w:szCs w:val="20"/>
              </w:rPr>
            </w:pPr>
            <w:r w:rsidRPr="00961E0D">
              <w:rPr>
                <w:rFonts w:ascii="Times New Roman" w:hAnsi="Times New Roman" w:cs="Times New Roman"/>
                <w:b/>
                <w:bCs/>
                <w:sz w:val="20"/>
                <w:szCs w:val="20"/>
              </w:rPr>
              <w:t>***</w:t>
            </w:r>
          </w:p>
        </w:tc>
      </w:tr>
      <w:tr w:rsidR="000B5491" w14:paraId="6E76657B" w14:textId="77777777" w:rsidTr="00DA6C0F">
        <w:trPr>
          <w:trHeight w:val="365"/>
        </w:trPr>
        <w:tc>
          <w:tcPr>
            <w:tcW w:w="1701" w:type="dxa"/>
            <w:vMerge w:val="restart"/>
            <w:tcBorders>
              <w:top w:val="single" w:sz="4" w:space="0" w:color="auto"/>
              <w:bottom w:val="single" w:sz="4" w:space="0" w:color="auto"/>
            </w:tcBorders>
            <w:tcMar>
              <w:top w:w="11" w:type="dxa"/>
              <w:left w:w="120" w:type="dxa"/>
              <w:bottom w:w="11" w:type="dxa"/>
              <w:right w:w="120" w:type="dxa"/>
            </w:tcMar>
            <w:vAlign w:val="center"/>
          </w:tcPr>
          <w:p w14:paraId="27128B9D" w14:textId="1821FAE5" w:rsidR="000B5491" w:rsidRPr="00FE6A06" w:rsidRDefault="000B5491" w:rsidP="00324AC7">
            <w:pPr>
              <w:spacing w:before="60" w:after="60" w:line="360" w:lineRule="auto"/>
              <w:jc w:val="center"/>
              <w:rPr>
                <w:rFonts w:ascii="Times New Roman" w:hAnsi="Times New Roman" w:cs="Times New Roman"/>
                <w:b/>
                <w:bCs/>
                <w:sz w:val="20"/>
                <w:szCs w:val="20"/>
              </w:rPr>
            </w:pPr>
            <w:r>
              <w:rPr>
                <w:rFonts w:ascii="Times New Roman" w:eastAsia="Arial" w:hAnsi="Times New Roman" w:cs="Times New Roman"/>
                <w:b/>
                <w:bCs/>
                <w:sz w:val="20"/>
                <w:szCs w:val="20"/>
              </w:rPr>
              <w:t>Low</w:t>
            </w:r>
            <w:r w:rsidR="00DC6A21">
              <w:rPr>
                <w:rFonts w:ascii="Times New Roman" w:eastAsia="Arial" w:hAnsi="Times New Roman" w:cs="Times New Roman"/>
                <w:b/>
                <w:bCs/>
                <w:sz w:val="20"/>
                <w:szCs w:val="20"/>
              </w:rPr>
              <w:t>-</w:t>
            </w:r>
            <w:r>
              <w:rPr>
                <w:rFonts w:ascii="Times New Roman" w:eastAsia="Arial" w:hAnsi="Times New Roman" w:cs="Times New Roman"/>
                <w:b/>
                <w:bCs/>
                <w:sz w:val="20"/>
                <w:szCs w:val="20"/>
              </w:rPr>
              <w:t>AR</w:t>
            </w:r>
            <w:r w:rsidRPr="00FE6A06">
              <w:rPr>
                <w:rFonts w:ascii="Times New Roman" w:eastAsia="Arial" w:hAnsi="Times New Roman" w:cs="Times New Roman"/>
                <w:b/>
                <w:bCs/>
                <w:sz w:val="20"/>
                <w:szCs w:val="20"/>
              </w:rPr>
              <w:t xml:space="preserve"> (n = </w:t>
            </w:r>
            <w:r>
              <w:rPr>
                <w:rFonts w:ascii="Times New Roman" w:eastAsia="Arial" w:hAnsi="Times New Roman" w:cs="Times New Roman"/>
                <w:b/>
                <w:bCs/>
                <w:sz w:val="20"/>
                <w:szCs w:val="20"/>
              </w:rPr>
              <w:t>30</w:t>
            </w:r>
            <w:r w:rsidRPr="00FE6A06">
              <w:rPr>
                <w:rFonts w:ascii="Times New Roman" w:eastAsia="Arial" w:hAnsi="Times New Roman" w:cs="Times New Roman"/>
                <w:b/>
                <w:bCs/>
                <w:sz w:val="20"/>
                <w:szCs w:val="20"/>
              </w:rPr>
              <w:t>)</w:t>
            </w:r>
          </w:p>
        </w:tc>
        <w:tc>
          <w:tcPr>
            <w:tcW w:w="1523" w:type="dxa"/>
            <w:tcBorders>
              <w:top w:val="single" w:sz="4" w:space="0" w:color="auto"/>
            </w:tcBorders>
            <w:tcMar>
              <w:top w:w="11" w:type="dxa"/>
              <w:left w:w="120" w:type="dxa"/>
              <w:bottom w:w="11" w:type="dxa"/>
              <w:right w:w="120" w:type="dxa"/>
            </w:tcMar>
            <w:vAlign w:val="center"/>
          </w:tcPr>
          <w:p w14:paraId="0D82C042"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Pre (baseline)</w:t>
            </w:r>
          </w:p>
        </w:tc>
        <w:tc>
          <w:tcPr>
            <w:tcW w:w="3580" w:type="dxa"/>
            <w:tcBorders>
              <w:top w:val="single" w:sz="4" w:space="0" w:color="auto"/>
            </w:tcBorders>
            <w:tcMar>
              <w:top w:w="11" w:type="dxa"/>
              <w:left w:w="120" w:type="dxa"/>
              <w:bottom w:w="11" w:type="dxa"/>
              <w:right w:w="120" w:type="dxa"/>
            </w:tcMar>
            <w:vAlign w:val="center"/>
          </w:tcPr>
          <w:p w14:paraId="6C165C9F"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1.00 [0.87, 1.15]</w:t>
            </w:r>
          </w:p>
        </w:tc>
        <w:tc>
          <w:tcPr>
            <w:tcW w:w="2321" w:type="dxa"/>
            <w:tcBorders>
              <w:top w:val="single" w:sz="4" w:space="0" w:color="auto"/>
            </w:tcBorders>
            <w:tcMar>
              <w:top w:w="11" w:type="dxa"/>
              <w:left w:w="120" w:type="dxa"/>
              <w:bottom w:w="11" w:type="dxa"/>
              <w:right w:w="120" w:type="dxa"/>
            </w:tcMar>
            <w:vAlign w:val="center"/>
          </w:tcPr>
          <w:p w14:paraId="30EC25E4"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Na</w:t>
            </w:r>
          </w:p>
        </w:tc>
      </w:tr>
      <w:tr w:rsidR="000B5491" w14:paraId="74FAA4ED" w14:textId="77777777" w:rsidTr="00DA6C0F">
        <w:trPr>
          <w:trHeight w:val="618"/>
        </w:trPr>
        <w:tc>
          <w:tcPr>
            <w:tcW w:w="1701" w:type="dxa"/>
            <w:vMerge/>
            <w:tcBorders>
              <w:bottom w:val="single" w:sz="4" w:space="0" w:color="auto"/>
            </w:tcBorders>
            <w:tcMar>
              <w:top w:w="11" w:type="dxa"/>
              <w:left w:w="120" w:type="dxa"/>
              <w:bottom w:w="11" w:type="dxa"/>
              <w:right w:w="120" w:type="dxa"/>
            </w:tcMar>
            <w:vAlign w:val="center"/>
          </w:tcPr>
          <w:p w14:paraId="4F200EBA" w14:textId="77777777" w:rsidR="000B5491" w:rsidRPr="00FE6A06" w:rsidRDefault="000B5491" w:rsidP="00324AC7">
            <w:pPr>
              <w:spacing w:before="60" w:after="60" w:line="360" w:lineRule="auto"/>
              <w:jc w:val="center"/>
              <w:rPr>
                <w:rFonts w:ascii="Times New Roman" w:hAnsi="Times New Roman" w:cs="Times New Roman"/>
                <w:sz w:val="20"/>
                <w:szCs w:val="20"/>
              </w:rPr>
            </w:pPr>
          </w:p>
        </w:tc>
        <w:tc>
          <w:tcPr>
            <w:tcW w:w="1523" w:type="dxa"/>
            <w:tcMar>
              <w:top w:w="11" w:type="dxa"/>
              <w:left w:w="120" w:type="dxa"/>
              <w:bottom w:w="11" w:type="dxa"/>
              <w:right w:w="120" w:type="dxa"/>
            </w:tcMar>
            <w:vAlign w:val="center"/>
          </w:tcPr>
          <w:p w14:paraId="1BE1D6E8"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Post</w:t>
            </w:r>
          </w:p>
        </w:tc>
        <w:tc>
          <w:tcPr>
            <w:tcW w:w="3580" w:type="dxa"/>
            <w:tcMar>
              <w:top w:w="11" w:type="dxa"/>
              <w:left w:w="120" w:type="dxa"/>
              <w:bottom w:w="11" w:type="dxa"/>
              <w:right w:w="120" w:type="dxa"/>
            </w:tcMar>
            <w:vAlign w:val="center"/>
          </w:tcPr>
          <w:p w14:paraId="41FE33E2"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1.16 [1.01, 1.34]</w:t>
            </w:r>
          </w:p>
        </w:tc>
        <w:tc>
          <w:tcPr>
            <w:tcW w:w="2321" w:type="dxa"/>
            <w:tcMar>
              <w:top w:w="11" w:type="dxa"/>
              <w:left w:w="120" w:type="dxa"/>
              <w:bottom w:w="11" w:type="dxa"/>
              <w:right w:w="120" w:type="dxa"/>
            </w:tcMar>
            <w:vAlign w:val="center"/>
          </w:tcPr>
          <w:p w14:paraId="50194862" w14:textId="77777777" w:rsidR="000B5491" w:rsidRPr="00961E0D" w:rsidRDefault="000B5491" w:rsidP="00324AC7">
            <w:pPr>
              <w:spacing w:before="60" w:after="60" w:line="360" w:lineRule="auto"/>
              <w:jc w:val="center"/>
              <w:rPr>
                <w:rFonts w:ascii="Times New Roman" w:hAnsi="Times New Roman" w:cs="Times New Roman"/>
                <w:sz w:val="20"/>
                <w:szCs w:val="20"/>
              </w:rPr>
            </w:pPr>
            <w:r w:rsidRPr="00961E0D">
              <w:rPr>
                <w:rFonts w:ascii="Times New Roman" w:hAnsi="Times New Roman" w:cs="Times New Roman"/>
                <w:sz w:val="20"/>
                <w:szCs w:val="20"/>
              </w:rPr>
              <w:t>0.08</w:t>
            </w:r>
          </w:p>
        </w:tc>
      </w:tr>
      <w:tr w:rsidR="000B5491" w14:paraId="582BA12F" w14:textId="77777777" w:rsidTr="00DA6C0F">
        <w:trPr>
          <w:trHeight w:val="618"/>
        </w:trPr>
        <w:tc>
          <w:tcPr>
            <w:tcW w:w="1701" w:type="dxa"/>
            <w:vMerge/>
            <w:tcBorders>
              <w:bottom w:val="single" w:sz="4" w:space="0" w:color="auto"/>
            </w:tcBorders>
            <w:tcMar>
              <w:top w:w="11" w:type="dxa"/>
              <w:left w:w="120" w:type="dxa"/>
              <w:bottom w:w="11" w:type="dxa"/>
              <w:right w:w="120" w:type="dxa"/>
            </w:tcMar>
            <w:vAlign w:val="center"/>
          </w:tcPr>
          <w:p w14:paraId="4E960352" w14:textId="77777777" w:rsidR="000B5491" w:rsidRPr="00FE6A06" w:rsidRDefault="000B5491" w:rsidP="00324AC7">
            <w:pPr>
              <w:spacing w:before="60" w:after="60" w:line="360" w:lineRule="auto"/>
              <w:jc w:val="center"/>
              <w:rPr>
                <w:rFonts w:ascii="Times New Roman" w:hAnsi="Times New Roman" w:cs="Times New Roman"/>
                <w:sz w:val="20"/>
                <w:szCs w:val="20"/>
              </w:rPr>
            </w:pPr>
          </w:p>
        </w:tc>
        <w:tc>
          <w:tcPr>
            <w:tcW w:w="1523" w:type="dxa"/>
            <w:tcMar>
              <w:top w:w="11" w:type="dxa"/>
              <w:left w:w="120" w:type="dxa"/>
              <w:bottom w:w="11" w:type="dxa"/>
              <w:right w:w="120" w:type="dxa"/>
            </w:tcMar>
            <w:vAlign w:val="center"/>
          </w:tcPr>
          <w:p w14:paraId="6C0A37EE"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+ 24 h</w:t>
            </w:r>
          </w:p>
        </w:tc>
        <w:tc>
          <w:tcPr>
            <w:tcW w:w="3580" w:type="dxa"/>
            <w:tcMar>
              <w:top w:w="11" w:type="dxa"/>
              <w:left w:w="120" w:type="dxa"/>
              <w:bottom w:w="11" w:type="dxa"/>
              <w:right w:w="120" w:type="dxa"/>
            </w:tcMar>
            <w:vAlign w:val="center"/>
          </w:tcPr>
          <w:p w14:paraId="5F1088D0"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2.01 [1.75, 2.32]</w:t>
            </w:r>
          </w:p>
        </w:tc>
        <w:tc>
          <w:tcPr>
            <w:tcW w:w="2321" w:type="dxa"/>
            <w:tcMar>
              <w:top w:w="11" w:type="dxa"/>
              <w:left w:w="120" w:type="dxa"/>
              <w:bottom w:w="11" w:type="dxa"/>
              <w:right w:w="120" w:type="dxa"/>
            </w:tcMar>
            <w:vAlign w:val="center"/>
          </w:tcPr>
          <w:p w14:paraId="185D8E5F" w14:textId="77777777" w:rsidR="000B5491" w:rsidRPr="00961E0D" w:rsidRDefault="000B5491" w:rsidP="00324AC7">
            <w:pPr>
              <w:spacing w:before="60" w:after="60" w:line="360" w:lineRule="auto"/>
              <w:jc w:val="center"/>
              <w:rPr>
                <w:rFonts w:ascii="Times New Roman" w:hAnsi="Times New Roman" w:cs="Times New Roman"/>
                <w:b/>
                <w:bCs/>
                <w:sz w:val="20"/>
                <w:szCs w:val="20"/>
              </w:rPr>
            </w:pPr>
            <w:r w:rsidRPr="00961E0D">
              <w:rPr>
                <w:rFonts w:ascii="Times New Roman" w:hAnsi="Times New Roman" w:cs="Times New Roman"/>
                <w:b/>
                <w:bCs/>
                <w:sz w:val="20"/>
                <w:szCs w:val="20"/>
              </w:rPr>
              <w:t>***</w:t>
            </w:r>
          </w:p>
        </w:tc>
      </w:tr>
      <w:tr w:rsidR="000B5491" w14:paraId="6C068B22" w14:textId="77777777" w:rsidTr="00DA6C0F">
        <w:trPr>
          <w:trHeight w:val="618"/>
        </w:trPr>
        <w:tc>
          <w:tcPr>
            <w:tcW w:w="1701" w:type="dxa"/>
            <w:vMerge/>
            <w:tcBorders>
              <w:bottom w:val="single" w:sz="4" w:space="0" w:color="auto"/>
            </w:tcBorders>
            <w:tcMar>
              <w:top w:w="11" w:type="dxa"/>
              <w:left w:w="120" w:type="dxa"/>
              <w:bottom w:w="11" w:type="dxa"/>
              <w:right w:w="120" w:type="dxa"/>
            </w:tcMar>
            <w:vAlign w:val="center"/>
          </w:tcPr>
          <w:p w14:paraId="1CD37DA4" w14:textId="77777777" w:rsidR="000B5491" w:rsidRPr="00FE6A06" w:rsidRDefault="000B5491" w:rsidP="00324AC7">
            <w:pPr>
              <w:spacing w:before="60" w:after="60" w:line="360" w:lineRule="auto"/>
              <w:jc w:val="center"/>
              <w:rPr>
                <w:rFonts w:ascii="Times New Roman" w:hAnsi="Times New Roman" w:cs="Times New Roman"/>
                <w:sz w:val="20"/>
                <w:szCs w:val="20"/>
              </w:rPr>
            </w:pPr>
          </w:p>
        </w:tc>
        <w:tc>
          <w:tcPr>
            <w:tcW w:w="1523" w:type="dxa"/>
            <w:tcMar>
              <w:top w:w="11" w:type="dxa"/>
              <w:left w:w="120" w:type="dxa"/>
              <w:bottom w:w="11" w:type="dxa"/>
              <w:right w:w="120" w:type="dxa"/>
            </w:tcMar>
            <w:vAlign w:val="center"/>
          </w:tcPr>
          <w:p w14:paraId="7887AFD3"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+ 48 h</w:t>
            </w:r>
          </w:p>
        </w:tc>
        <w:tc>
          <w:tcPr>
            <w:tcW w:w="3580" w:type="dxa"/>
            <w:tcMar>
              <w:top w:w="11" w:type="dxa"/>
              <w:left w:w="120" w:type="dxa"/>
              <w:bottom w:w="11" w:type="dxa"/>
              <w:right w:w="120" w:type="dxa"/>
            </w:tcMar>
            <w:vAlign w:val="center"/>
          </w:tcPr>
          <w:p w14:paraId="08713B26"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1.52 [1.32, 1.75]</w:t>
            </w:r>
          </w:p>
        </w:tc>
        <w:tc>
          <w:tcPr>
            <w:tcW w:w="2321" w:type="dxa"/>
            <w:tcMar>
              <w:top w:w="11" w:type="dxa"/>
              <w:left w:w="120" w:type="dxa"/>
              <w:bottom w:w="11" w:type="dxa"/>
              <w:right w:w="120" w:type="dxa"/>
            </w:tcMar>
            <w:vAlign w:val="center"/>
          </w:tcPr>
          <w:p w14:paraId="7AF6E044" w14:textId="77777777" w:rsidR="000B5491" w:rsidRPr="00961E0D" w:rsidRDefault="000B5491" w:rsidP="00324AC7">
            <w:pPr>
              <w:spacing w:before="60" w:after="60" w:line="360" w:lineRule="auto"/>
              <w:jc w:val="center"/>
              <w:rPr>
                <w:rFonts w:ascii="Times New Roman" w:hAnsi="Times New Roman" w:cs="Times New Roman"/>
                <w:b/>
                <w:bCs/>
                <w:sz w:val="20"/>
                <w:szCs w:val="20"/>
              </w:rPr>
            </w:pPr>
            <w:r w:rsidRPr="00961E0D">
              <w:rPr>
                <w:rFonts w:ascii="Times New Roman" w:hAnsi="Times New Roman" w:cs="Times New Roman"/>
                <w:b/>
                <w:bCs/>
                <w:sz w:val="20"/>
                <w:szCs w:val="20"/>
              </w:rPr>
              <w:t>***</w:t>
            </w:r>
          </w:p>
        </w:tc>
      </w:tr>
      <w:tr w:rsidR="000B5491" w14:paraId="615C1AAC" w14:textId="77777777" w:rsidTr="000B5491">
        <w:trPr>
          <w:trHeight w:val="182"/>
        </w:trPr>
        <w:tc>
          <w:tcPr>
            <w:tcW w:w="1701" w:type="dxa"/>
            <w:vMerge/>
            <w:tcBorders>
              <w:bottom w:val="single" w:sz="4" w:space="0" w:color="auto"/>
            </w:tcBorders>
            <w:tcMar>
              <w:top w:w="11" w:type="dxa"/>
              <w:left w:w="120" w:type="dxa"/>
              <w:bottom w:w="11" w:type="dxa"/>
              <w:right w:w="120" w:type="dxa"/>
            </w:tcMar>
            <w:vAlign w:val="center"/>
          </w:tcPr>
          <w:p w14:paraId="5214900F" w14:textId="77777777" w:rsidR="000B5491" w:rsidRPr="00FE6A06" w:rsidRDefault="000B5491" w:rsidP="00324AC7">
            <w:pPr>
              <w:spacing w:before="60" w:after="60" w:line="360" w:lineRule="auto"/>
              <w:jc w:val="center"/>
              <w:rPr>
                <w:rFonts w:ascii="Times New Roman" w:hAnsi="Times New Roman" w:cs="Times New Roman"/>
                <w:sz w:val="20"/>
                <w:szCs w:val="20"/>
              </w:rPr>
            </w:pPr>
          </w:p>
        </w:tc>
        <w:tc>
          <w:tcPr>
            <w:tcW w:w="1523" w:type="dxa"/>
            <w:tcBorders>
              <w:bottom w:val="single" w:sz="4" w:space="0" w:color="auto"/>
            </w:tcBorders>
            <w:tcMar>
              <w:top w:w="11" w:type="dxa"/>
              <w:left w:w="120" w:type="dxa"/>
              <w:bottom w:w="11" w:type="dxa"/>
              <w:right w:w="120" w:type="dxa"/>
            </w:tcMar>
            <w:vAlign w:val="center"/>
          </w:tcPr>
          <w:p w14:paraId="79E78143"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+ 72 h</w:t>
            </w:r>
          </w:p>
        </w:tc>
        <w:tc>
          <w:tcPr>
            <w:tcW w:w="3580" w:type="dxa"/>
            <w:tcBorders>
              <w:bottom w:val="single" w:sz="4" w:space="0" w:color="auto"/>
            </w:tcBorders>
            <w:tcMar>
              <w:top w:w="11" w:type="dxa"/>
              <w:left w:w="120" w:type="dxa"/>
              <w:bottom w:w="11" w:type="dxa"/>
              <w:right w:w="120" w:type="dxa"/>
            </w:tcMar>
            <w:vAlign w:val="center"/>
          </w:tcPr>
          <w:p w14:paraId="4156E42C" w14:textId="77777777" w:rsidR="000B5491" w:rsidRPr="00FE6A06" w:rsidRDefault="000B5491"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1.22 [1.06, 1.40]</w:t>
            </w:r>
          </w:p>
        </w:tc>
        <w:tc>
          <w:tcPr>
            <w:tcW w:w="2321" w:type="dxa"/>
            <w:tcBorders>
              <w:bottom w:val="single" w:sz="4" w:space="0" w:color="auto"/>
            </w:tcBorders>
            <w:tcMar>
              <w:top w:w="11" w:type="dxa"/>
              <w:left w:w="120" w:type="dxa"/>
              <w:bottom w:w="11" w:type="dxa"/>
              <w:right w:w="120" w:type="dxa"/>
            </w:tcMar>
            <w:vAlign w:val="center"/>
          </w:tcPr>
          <w:p w14:paraId="3D7C3723" w14:textId="77777777" w:rsidR="000B5491" w:rsidRPr="00961E0D" w:rsidRDefault="000B5491" w:rsidP="00324AC7">
            <w:pPr>
              <w:spacing w:before="60" w:after="60" w:line="360" w:lineRule="auto"/>
              <w:jc w:val="center"/>
              <w:rPr>
                <w:rFonts w:ascii="Times New Roman" w:hAnsi="Times New Roman" w:cs="Times New Roman"/>
                <w:b/>
                <w:bCs/>
                <w:sz w:val="20"/>
                <w:szCs w:val="20"/>
              </w:rPr>
            </w:pPr>
            <w:r w:rsidRPr="00961E0D">
              <w:rPr>
                <w:rFonts w:ascii="Times New Roman" w:hAnsi="Times New Roman" w:cs="Times New Roman"/>
                <w:b/>
                <w:bCs/>
                <w:sz w:val="20"/>
                <w:szCs w:val="20"/>
              </w:rPr>
              <w:t>0.02</w:t>
            </w:r>
          </w:p>
        </w:tc>
      </w:tr>
    </w:tbl>
    <w:p w14:paraId="3CD9907B" w14:textId="339FBB36" w:rsidR="00324AC7" w:rsidRDefault="000B5491" w:rsidP="00E0017D">
      <w:pPr>
        <w:spacing w:before="240" w:after="0" w:line="360" w:lineRule="auto"/>
        <w:jc w:val="both"/>
        <w:rPr>
          <w:rFonts w:ascii="Times New Roman" w:hAnsi="Times New Roman" w:cs="Times New Roman"/>
          <w:sz w:val="16"/>
          <w:szCs w:val="16"/>
        </w:rPr>
      </w:pPr>
      <w:r w:rsidRPr="0039338D">
        <w:rPr>
          <w:rFonts w:ascii="Times New Roman" w:hAnsi="Times New Roman" w:cs="Times New Roman"/>
          <w:i/>
          <w:iCs/>
          <w:sz w:val="16"/>
          <w:szCs w:val="16"/>
        </w:rPr>
        <w:t>A</w:t>
      </w:r>
      <w:r>
        <w:rPr>
          <w:rFonts w:ascii="Times New Roman" w:hAnsi="Times New Roman" w:cs="Times New Roman"/>
          <w:i/>
          <w:iCs/>
          <w:sz w:val="16"/>
          <w:szCs w:val="16"/>
        </w:rPr>
        <w:t>R</w:t>
      </w:r>
      <w:r w:rsidRPr="0039338D">
        <w:rPr>
          <w:rFonts w:ascii="Times New Roman" w:hAnsi="Times New Roman" w:cs="Times New Roman"/>
          <w:sz w:val="16"/>
          <w:szCs w:val="16"/>
        </w:rPr>
        <w:t xml:space="preserve">, </w:t>
      </w:r>
      <w:r>
        <w:rPr>
          <w:rFonts w:ascii="Times New Roman" w:hAnsi="Times New Roman" w:cs="Times New Roman"/>
          <w:sz w:val="16"/>
          <w:szCs w:val="16"/>
        </w:rPr>
        <w:t xml:space="preserve">applied </w:t>
      </w:r>
      <w:r w:rsidRPr="0039338D">
        <w:rPr>
          <w:rFonts w:ascii="Times New Roman" w:hAnsi="Times New Roman" w:cs="Times New Roman"/>
          <w:sz w:val="16"/>
          <w:szCs w:val="16"/>
        </w:rPr>
        <w:t>resistance during the IEE</w:t>
      </w:r>
      <w:r>
        <w:rPr>
          <w:rFonts w:ascii="Times New Roman" w:hAnsi="Times New Roman" w:cs="Times New Roman"/>
          <w:sz w:val="16"/>
          <w:szCs w:val="16"/>
        </w:rPr>
        <w:t xml:space="preserve">; </w:t>
      </w:r>
      <w:r w:rsidRPr="00D42D12">
        <w:rPr>
          <w:rFonts w:ascii="Times New Roman" w:hAnsi="Times New Roman" w:cs="Times New Roman"/>
          <w:i/>
          <w:iCs/>
          <w:sz w:val="16"/>
          <w:szCs w:val="16"/>
        </w:rPr>
        <w:t>Na</w:t>
      </w:r>
      <w:r>
        <w:rPr>
          <w:rFonts w:ascii="Times New Roman" w:hAnsi="Times New Roman" w:cs="Times New Roman"/>
          <w:sz w:val="16"/>
          <w:szCs w:val="16"/>
        </w:rPr>
        <w:t xml:space="preserve">, not applicable. </w:t>
      </w:r>
      <w:r w:rsidRPr="00D42D12">
        <w:rPr>
          <w:rFonts w:ascii="Times New Roman" w:hAnsi="Times New Roman" w:cs="Times New Roman"/>
          <w:i/>
          <w:iCs/>
          <w:sz w:val="16"/>
          <w:szCs w:val="16"/>
        </w:rPr>
        <w:t>p</w:t>
      </w:r>
      <w:r w:rsidRPr="00D42D12">
        <w:rPr>
          <w:rFonts w:ascii="Times New Roman" w:hAnsi="Times New Roman" w:cs="Times New Roman"/>
          <w:sz w:val="16"/>
          <w:szCs w:val="16"/>
        </w:rPr>
        <w:t xml:space="preserve">-values were adjusted with </w:t>
      </w:r>
      <w:r>
        <w:rPr>
          <w:rFonts w:ascii="Times New Roman" w:hAnsi="Times New Roman" w:cs="Times New Roman"/>
          <w:sz w:val="16"/>
          <w:szCs w:val="16"/>
        </w:rPr>
        <w:t xml:space="preserve">the </w:t>
      </w:r>
      <w:r w:rsidRPr="00D42D12">
        <w:rPr>
          <w:rFonts w:ascii="Times New Roman" w:hAnsi="Times New Roman" w:cs="Times New Roman"/>
          <w:sz w:val="16"/>
          <w:szCs w:val="16"/>
        </w:rPr>
        <w:t xml:space="preserve">Holm correction: **, </w:t>
      </w:r>
      <w:r w:rsidRPr="00D42D12">
        <w:rPr>
          <w:rFonts w:ascii="Times New Roman" w:hAnsi="Times New Roman" w:cs="Times New Roman"/>
          <w:i/>
          <w:iCs/>
          <w:sz w:val="16"/>
          <w:szCs w:val="16"/>
        </w:rPr>
        <w:t>p</w:t>
      </w:r>
      <w:r w:rsidRPr="00D42D12">
        <w:rPr>
          <w:rFonts w:ascii="Times New Roman" w:hAnsi="Times New Roman" w:cs="Times New Roman"/>
          <w:sz w:val="16"/>
          <w:szCs w:val="16"/>
        </w:rPr>
        <w:t>-</w:t>
      </w:r>
      <w:r>
        <w:rPr>
          <w:rFonts w:ascii="Times New Roman" w:hAnsi="Times New Roman" w:cs="Times New Roman"/>
          <w:sz w:val="16"/>
          <w:szCs w:val="16"/>
        </w:rPr>
        <w:t>adjusted</w:t>
      </w:r>
      <w:r w:rsidRPr="00D42D12">
        <w:rPr>
          <w:rFonts w:ascii="Times New Roman" w:hAnsi="Times New Roman" w:cs="Times New Roman"/>
          <w:sz w:val="16"/>
          <w:szCs w:val="16"/>
        </w:rPr>
        <w:t xml:space="preserve"> &lt; 0.01; ***, </w:t>
      </w:r>
      <w:r w:rsidRPr="00D42D12">
        <w:rPr>
          <w:rFonts w:ascii="Times New Roman" w:hAnsi="Times New Roman" w:cs="Times New Roman"/>
          <w:i/>
          <w:iCs/>
          <w:sz w:val="16"/>
          <w:szCs w:val="16"/>
        </w:rPr>
        <w:t>p</w:t>
      </w:r>
      <w:r w:rsidRPr="00D42D12">
        <w:rPr>
          <w:rFonts w:ascii="Times New Roman" w:hAnsi="Times New Roman" w:cs="Times New Roman"/>
          <w:sz w:val="16"/>
          <w:szCs w:val="16"/>
        </w:rPr>
        <w:t>-</w:t>
      </w:r>
      <w:r>
        <w:rPr>
          <w:rFonts w:ascii="Times New Roman" w:hAnsi="Times New Roman" w:cs="Times New Roman"/>
          <w:sz w:val="16"/>
          <w:szCs w:val="16"/>
        </w:rPr>
        <w:t>adjusted</w:t>
      </w:r>
      <w:r w:rsidRPr="00D42D12">
        <w:rPr>
          <w:rFonts w:ascii="Times New Roman" w:hAnsi="Times New Roman" w:cs="Times New Roman"/>
          <w:sz w:val="16"/>
          <w:szCs w:val="16"/>
        </w:rPr>
        <w:t xml:space="preserve"> &lt; 0.00</w:t>
      </w:r>
      <w:r>
        <w:rPr>
          <w:rFonts w:ascii="Times New Roman" w:hAnsi="Times New Roman" w:cs="Times New Roman"/>
          <w:sz w:val="16"/>
          <w:szCs w:val="16"/>
        </w:rPr>
        <w:t>1</w:t>
      </w:r>
      <w:r w:rsidR="00324AC7">
        <w:rPr>
          <w:rFonts w:ascii="Times New Roman" w:hAnsi="Times New Roman" w:cs="Times New Roman"/>
          <w:sz w:val="16"/>
          <w:szCs w:val="16"/>
        </w:rPr>
        <w:t>.</w:t>
      </w:r>
    </w:p>
    <w:p w14:paraId="11DDE64E" w14:textId="77777777" w:rsidR="00324AC7" w:rsidRDefault="00324AC7">
      <w:pPr>
        <w:spacing w:line="278" w:lineRule="auto"/>
        <w:rPr>
          <w:rFonts w:ascii="Times New Roman" w:hAnsi="Times New Roman" w:cs="Times New Roman"/>
          <w:sz w:val="16"/>
          <w:szCs w:val="16"/>
        </w:rPr>
      </w:pPr>
      <w:r>
        <w:rPr>
          <w:rFonts w:ascii="Times New Roman" w:hAnsi="Times New Roman" w:cs="Times New Roman"/>
          <w:sz w:val="16"/>
          <w:szCs w:val="16"/>
        </w:rPr>
        <w:br w:type="page"/>
      </w:r>
    </w:p>
    <w:p w14:paraId="393C9E1F" w14:textId="10D38F43" w:rsidR="00666631" w:rsidRPr="0037452A" w:rsidRDefault="00ED786D" w:rsidP="00324AC7">
      <w:pPr>
        <w:pStyle w:val="Titre1"/>
        <w:spacing w:line="360" w:lineRule="auto"/>
        <w:rPr>
          <w:rFonts w:ascii="Times New Roman" w:eastAsiaTheme="minorHAnsi" w:hAnsi="Times New Roman" w:cs="Times New Roman"/>
          <w:color w:val="auto"/>
          <w:kern w:val="0"/>
          <w:sz w:val="24"/>
          <w:szCs w:val="24"/>
          <w:lang w:val="en-US"/>
          <w14:ligatures w14:val="none"/>
        </w:rPr>
      </w:pPr>
      <w:r w:rsidRPr="00ED786D">
        <w:rPr>
          <w:rFonts w:ascii="Times New Roman" w:eastAsiaTheme="minorHAnsi" w:hAnsi="Times New Roman" w:cs="Times New Roman"/>
          <w:b/>
          <w:bCs/>
          <w:color w:val="auto"/>
          <w:kern w:val="0"/>
          <w:sz w:val="24"/>
          <w:szCs w:val="24"/>
          <w:lang w:val="en-US"/>
          <w14:ligatures w14:val="none"/>
        </w:rPr>
        <w:lastRenderedPageBreak/>
        <w:t>Supplementary Table S</w:t>
      </w:r>
      <w:r w:rsidR="000B5491">
        <w:rPr>
          <w:rFonts w:ascii="Times New Roman" w:eastAsiaTheme="minorHAnsi" w:hAnsi="Times New Roman" w:cs="Times New Roman"/>
          <w:b/>
          <w:bCs/>
          <w:color w:val="auto"/>
          <w:kern w:val="0"/>
          <w:sz w:val="24"/>
          <w:szCs w:val="24"/>
          <w:lang w:val="en-US"/>
          <w14:ligatures w14:val="none"/>
        </w:rPr>
        <w:t>3</w:t>
      </w:r>
      <w:r w:rsidRPr="00ED786D">
        <w:rPr>
          <w:rFonts w:ascii="Times New Roman" w:eastAsiaTheme="minorHAnsi" w:hAnsi="Times New Roman" w:cs="Times New Roman"/>
          <w:b/>
          <w:bCs/>
          <w:color w:val="auto"/>
          <w:kern w:val="0"/>
          <w:sz w:val="24"/>
          <w:szCs w:val="24"/>
          <w:lang w:val="en-US"/>
          <w14:ligatures w14:val="none"/>
        </w:rPr>
        <w:t>.</w:t>
      </w:r>
      <w:r w:rsidRPr="00ED786D">
        <w:rPr>
          <w:rFonts w:ascii="Times New Roman" w:eastAsiaTheme="minorHAnsi" w:hAnsi="Times New Roman" w:cs="Times New Roman"/>
          <w:color w:val="auto"/>
          <w:kern w:val="0"/>
          <w:sz w:val="24"/>
          <w:szCs w:val="24"/>
          <w:lang w:val="en-US"/>
          <w14:ligatures w14:val="none"/>
        </w:rPr>
        <w:t xml:space="preserve"> Complementary matched analysis </w:t>
      </w:r>
      <w:r>
        <w:rPr>
          <w:rFonts w:ascii="Times New Roman" w:eastAsiaTheme="minorHAnsi" w:hAnsi="Times New Roman" w:cs="Times New Roman"/>
          <w:color w:val="auto"/>
          <w:kern w:val="0"/>
          <w:sz w:val="24"/>
          <w:szCs w:val="24"/>
          <w:lang w:val="en-US"/>
          <w14:ligatures w14:val="none"/>
        </w:rPr>
        <w:t xml:space="preserve">in women and men </w:t>
      </w:r>
      <w:r w:rsidR="00E0017D">
        <w:rPr>
          <w:rFonts w:ascii="Times New Roman" w:eastAsiaTheme="minorHAnsi" w:hAnsi="Times New Roman" w:cs="Times New Roman"/>
          <w:color w:val="auto"/>
          <w:kern w:val="0"/>
          <w:sz w:val="24"/>
          <w:szCs w:val="24"/>
          <w:lang w:val="en-US"/>
          <w14:ligatures w14:val="none"/>
        </w:rPr>
        <w:t>matched</w:t>
      </w:r>
      <w:r>
        <w:rPr>
          <w:rFonts w:ascii="Times New Roman" w:eastAsiaTheme="minorHAnsi" w:hAnsi="Times New Roman" w:cs="Times New Roman"/>
          <w:color w:val="auto"/>
          <w:kern w:val="0"/>
          <w:sz w:val="24"/>
          <w:szCs w:val="24"/>
          <w:lang w:val="en-US"/>
          <w14:ligatures w14:val="none"/>
        </w:rPr>
        <w:t xml:space="preserve"> for equivalent applied resistance</w:t>
      </w:r>
      <w:r w:rsidR="00930B2A">
        <w:rPr>
          <w:rFonts w:ascii="Times New Roman" w:eastAsiaTheme="minorHAnsi" w:hAnsi="Times New Roman" w:cs="Times New Roman"/>
          <w:color w:val="auto"/>
          <w:kern w:val="0"/>
          <w:sz w:val="24"/>
          <w:szCs w:val="24"/>
          <w:lang w:val="en-US"/>
          <w14:ligatures w14:val="none"/>
        </w:rPr>
        <w:t xml:space="preserve"> normalized to estimated muscle mass.</w:t>
      </w:r>
    </w:p>
    <w:tbl>
      <w:tblPr>
        <w:tblStyle w:val="Grilledutableau"/>
        <w:tblW w:w="878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258"/>
        <w:gridCol w:w="1276"/>
        <w:gridCol w:w="1276"/>
        <w:gridCol w:w="1151"/>
      </w:tblGrid>
      <w:tr w:rsidR="00930B2A" w:rsidRPr="00930B2A" w14:paraId="23DF452F" w14:textId="77777777" w:rsidTr="00B734FD">
        <w:trPr>
          <w:jc w:val="center"/>
        </w:trPr>
        <w:tc>
          <w:tcPr>
            <w:tcW w:w="3828" w:type="dxa"/>
            <w:tcBorders>
              <w:top w:val="single" w:sz="4" w:space="0" w:color="auto"/>
              <w:bottom w:val="single" w:sz="4" w:space="0" w:color="auto"/>
            </w:tcBorders>
          </w:tcPr>
          <w:p w14:paraId="74E8D7F3" w14:textId="3228A365" w:rsidR="00930B2A" w:rsidRPr="00930B2A" w:rsidRDefault="00930B2A" w:rsidP="00324AC7">
            <w:pPr>
              <w:spacing w:line="360" w:lineRule="auto"/>
              <w:rPr>
                <w:rFonts w:ascii="Times New Roman" w:hAnsi="Times New Roman" w:cs="Times New Roman"/>
                <w:b/>
                <w:bCs/>
                <w:sz w:val="20"/>
                <w:szCs w:val="20"/>
              </w:rPr>
            </w:pPr>
          </w:p>
        </w:tc>
        <w:tc>
          <w:tcPr>
            <w:tcW w:w="1258" w:type="dxa"/>
            <w:tcBorders>
              <w:top w:val="single" w:sz="4" w:space="0" w:color="auto"/>
              <w:bottom w:val="single" w:sz="4" w:space="0" w:color="auto"/>
            </w:tcBorders>
          </w:tcPr>
          <w:p w14:paraId="23B17393" w14:textId="77777777" w:rsidR="00930B2A" w:rsidRPr="00930B2A" w:rsidRDefault="00930B2A" w:rsidP="00324AC7">
            <w:pPr>
              <w:spacing w:line="360" w:lineRule="auto"/>
              <w:jc w:val="center"/>
              <w:rPr>
                <w:rFonts w:ascii="Times New Roman" w:hAnsi="Times New Roman" w:cs="Times New Roman"/>
                <w:b/>
                <w:bCs/>
                <w:sz w:val="20"/>
                <w:szCs w:val="20"/>
              </w:rPr>
            </w:pPr>
            <w:r w:rsidRPr="00930B2A">
              <w:rPr>
                <w:rFonts w:ascii="Times New Roman" w:hAnsi="Times New Roman" w:cs="Times New Roman"/>
                <w:b/>
                <w:bCs/>
                <w:sz w:val="20"/>
                <w:szCs w:val="20"/>
              </w:rPr>
              <w:t>Men</w:t>
            </w:r>
          </w:p>
        </w:tc>
        <w:tc>
          <w:tcPr>
            <w:tcW w:w="1276" w:type="dxa"/>
            <w:tcBorders>
              <w:top w:val="single" w:sz="4" w:space="0" w:color="auto"/>
              <w:bottom w:val="single" w:sz="4" w:space="0" w:color="auto"/>
            </w:tcBorders>
          </w:tcPr>
          <w:p w14:paraId="69AB9043" w14:textId="77777777" w:rsidR="00930B2A" w:rsidRPr="00930B2A" w:rsidRDefault="00930B2A" w:rsidP="00324AC7">
            <w:pPr>
              <w:spacing w:line="360" w:lineRule="auto"/>
              <w:jc w:val="center"/>
              <w:rPr>
                <w:rFonts w:ascii="Times New Roman" w:hAnsi="Times New Roman" w:cs="Times New Roman"/>
                <w:b/>
                <w:bCs/>
                <w:sz w:val="20"/>
                <w:szCs w:val="20"/>
              </w:rPr>
            </w:pPr>
            <w:r w:rsidRPr="00930B2A">
              <w:rPr>
                <w:rFonts w:ascii="Times New Roman" w:hAnsi="Times New Roman" w:cs="Times New Roman"/>
                <w:b/>
                <w:bCs/>
                <w:sz w:val="20"/>
                <w:szCs w:val="20"/>
              </w:rPr>
              <w:t>Women</w:t>
            </w:r>
          </w:p>
        </w:tc>
        <w:tc>
          <w:tcPr>
            <w:tcW w:w="1276" w:type="dxa"/>
            <w:tcBorders>
              <w:top w:val="single" w:sz="4" w:space="0" w:color="auto"/>
              <w:bottom w:val="single" w:sz="4" w:space="0" w:color="auto"/>
            </w:tcBorders>
          </w:tcPr>
          <w:p w14:paraId="75CA4D94" w14:textId="77777777" w:rsidR="00930B2A" w:rsidRPr="00930B2A" w:rsidRDefault="00930B2A" w:rsidP="00324AC7">
            <w:pPr>
              <w:spacing w:line="360" w:lineRule="auto"/>
              <w:jc w:val="center"/>
              <w:rPr>
                <w:rFonts w:ascii="Times New Roman" w:hAnsi="Times New Roman" w:cs="Times New Roman"/>
                <w:b/>
                <w:bCs/>
                <w:sz w:val="20"/>
                <w:szCs w:val="20"/>
              </w:rPr>
            </w:pPr>
            <w:r w:rsidRPr="00930B2A">
              <w:rPr>
                <w:rFonts w:ascii="Times New Roman" w:hAnsi="Times New Roman" w:cs="Times New Roman"/>
                <w:b/>
                <w:bCs/>
                <w:sz w:val="20"/>
                <w:szCs w:val="20"/>
              </w:rPr>
              <w:t xml:space="preserve">Effect size (Hedges' </w:t>
            </w:r>
            <w:r w:rsidRPr="00E0017D">
              <w:rPr>
                <w:rFonts w:ascii="Times New Roman" w:hAnsi="Times New Roman" w:cs="Times New Roman"/>
                <w:b/>
                <w:bCs/>
                <w:i/>
                <w:iCs/>
                <w:sz w:val="20"/>
                <w:szCs w:val="20"/>
              </w:rPr>
              <w:t>g</w:t>
            </w:r>
            <w:r w:rsidRPr="00930B2A">
              <w:rPr>
                <w:rFonts w:ascii="Times New Roman" w:hAnsi="Times New Roman" w:cs="Times New Roman"/>
                <w:b/>
                <w:bCs/>
                <w:sz w:val="20"/>
                <w:szCs w:val="20"/>
              </w:rPr>
              <w:t>)</w:t>
            </w:r>
          </w:p>
        </w:tc>
        <w:tc>
          <w:tcPr>
            <w:tcW w:w="1151" w:type="dxa"/>
            <w:tcBorders>
              <w:top w:val="single" w:sz="4" w:space="0" w:color="auto"/>
              <w:bottom w:val="single" w:sz="4" w:space="0" w:color="auto"/>
            </w:tcBorders>
          </w:tcPr>
          <w:p w14:paraId="6D0F0E8A" w14:textId="3CA84FD1" w:rsidR="00930B2A" w:rsidRPr="00930B2A" w:rsidRDefault="00930B2A" w:rsidP="00324AC7">
            <w:pPr>
              <w:spacing w:line="360" w:lineRule="auto"/>
              <w:jc w:val="center"/>
              <w:rPr>
                <w:rFonts w:ascii="Times New Roman" w:hAnsi="Times New Roman" w:cs="Times New Roman"/>
                <w:b/>
                <w:bCs/>
                <w:sz w:val="20"/>
                <w:szCs w:val="20"/>
              </w:rPr>
            </w:pPr>
            <w:r w:rsidRPr="00E0017D">
              <w:rPr>
                <w:rFonts w:ascii="Times New Roman" w:hAnsi="Times New Roman" w:cs="Times New Roman"/>
                <w:b/>
                <w:bCs/>
                <w:i/>
                <w:iCs/>
                <w:sz w:val="20"/>
                <w:szCs w:val="20"/>
              </w:rPr>
              <w:t>p</w:t>
            </w:r>
            <w:r w:rsidRPr="00930B2A">
              <w:rPr>
                <w:rFonts w:ascii="Times New Roman" w:hAnsi="Times New Roman" w:cs="Times New Roman"/>
                <w:b/>
                <w:bCs/>
                <w:sz w:val="20"/>
                <w:szCs w:val="20"/>
              </w:rPr>
              <w:t>-value</w:t>
            </w:r>
            <w:r w:rsidR="00E0017D">
              <w:rPr>
                <w:rFonts w:ascii="Times New Roman" w:hAnsi="Times New Roman" w:cs="Times New Roman"/>
                <w:b/>
                <w:bCs/>
                <w:sz w:val="20"/>
                <w:szCs w:val="20"/>
              </w:rPr>
              <w:t xml:space="preserve"> adjusted</w:t>
            </w:r>
          </w:p>
        </w:tc>
      </w:tr>
      <w:tr w:rsidR="00930B2A" w:rsidRPr="00930B2A" w14:paraId="40EA8BA9" w14:textId="77777777" w:rsidTr="00B734FD">
        <w:trPr>
          <w:jc w:val="center"/>
        </w:trPr>
        <w:tc>
          <w:tcPr>
            <w:tcW w:w="3828" w:type="dxa"/>
            <w:tcBorders>
              <w:top w:val="single" w:sz="4" w:space="0" w:color="auto"/>
            </w:tcBorders>
          </w:tcPr>
          <w:p w14:paraId="476DE62E" w14:textId="07B250B9" w:rsidR="00930B2A" w:rsidRPr="00930B2A" w:rsidRDefault="00930B2A" w:rsidP="00324AC7">
            <w:pPr>
              <w:spacing w:line="360" w:lineRule="auto"/>
              <w:rPr>
                <w:rFonts w:ascii="Times New Roman" w:hAnsi="Times New Roman" w:cs="Times New Roman"/>
                <w:sz w:val="20"/>
                <w:szCs w:val="20"/>
              </w:rPr>
            </w:pPr>
            <w:r>
              <w:rPr>
                <w:rFonts w:ascii="Times New Roman" w:hAnsi="Times New Roman" w:cs="Times New Roman"/>
                <w:sz w:val="20"/>
                <w:szCs w:val="20"/>
              </w:rPr>
              <w:t>AR</w:t>
            </w:r>
            <w:r w:rsidRPr="00930B2A">
              <w:rPr>
                <w:rFonts w:ascii="Times New Roman" w:hAnsi="Times New Roman" w:cs="Times New Roman"/>
                <w:sz w:val="20"/>
                <w:szCs w:val="20"/>
              </w:rPr>
              <w:t xml:space="preserve"> normalized to eMM (N/kg)</w:t>
            </w:r>
          </w:p>
        </w:tc>
        <w:tc>
          <w:tcPr>
            <w:tcW w:w="1258" w:type="dxa"/>
            <w:tcBorders>
              <w:top w:val="single" w:sz="4" w:space="0" w:color="auto"/>
            </w:tcBorders>
          </w:tcPr>
          <w:p w14:paraId="5E243ED6" w14:textId="77777777" w:rsidR="00930B2A" w:rsidRPr="00930B2A" w:rsidRDefault="00930B2A" w:rsidP="00324AC7">
            <w:pPr>
              <w:spacing w:line="360" w:lineRule="auto"/>
              <w:jc w:val="center"/>
              <w:rPr>
                <w:rFonts w:ascii="Times New Roman" w:hAnsi="Times New Roman" w:cs="Times New Roman"/>
                <w:sz w:val="20"/>
                <w:szCs w:val="20"/>
              </w:rPr>
            </w:pPr>
            <w:r w:rsidRPr="00930B2A">
              <w:rPr>
                <w:rFonts w:ascii="Times New Roman" w:hAnsi="Times New Roman" w:cs="Times New Roman"/>
                <w:sz w:val="20"/>
                <w:szCs w:val="20"/>
              </w:rPr>
              <w:t>106 ± 14</w:t>
            </w:r>
          </w:p>
        </w:tc>
        <w:tc>
          <w:tcPr>
            <w:tcW w:w="1276" w:type="dxa"/>
            <w:tcBorders>
              <w:top w:val="single" w:sz="4" w:space="0" w:color="auto"/>
            </w:tcBorders>
          </w:tcPr>
          <w:p w14:paraId="2F8B8690" w14:textId="77777777" w:rsidR="00930B2A" w:rsidRPr="00930B2A" w:rsidRDefault="00930B2A" w:rsidP="00324AC7">
            <w:pPr>
              <w:spacing w:line="360" w:lineRule="auto"/>
              <w:jc w:val="center"/>
              <w:rPr>
                <w:rFonts w:ascii="Times New Roman" w:hAnsi="Times New Roman" w:cs="Times New Roman"/>
                <w:sz w:val="20"/>
                <w:szCs w:val="20"/>
              </w:rPr>
            </w:pPr>
            <w:r w:rsidRPr="00930B2A">
              <w:rPr>
                <w:rFonts w:ascii="Times New Roman" w:hAnsi="Times New Roman" w:cs="Times New Roman"/>
                <w:sz w:val="20"/>
                <w:szCs w:val="20"/>
              </w:rPr>
              <w:t>109 ± 17</w:t>
            </w:r>
          </w:p>
        </w:tc>
        <w:tc>
          <w:tcPr>
            <w:tcW w:w="1276" w:type="dxa"/>
            <w:tcBorders>
              <w:top w:val="single" w:sz="4" w:space="0" w:color="auto"/>
            </w:tcBorders>
          </w:tcPr>
          <w:p w14:paraId="16B60E98" w14:textId="6FB20E7E" w:rsidR="00930B2A" w:rsidRPr="00930B2A" w:rsidRDefault="00B734FD" w:rsidP="00324AC7">
            <w:pPr>
              <w:spacing w:line="360" w:lineRule="auto"/>
              <w:jc w:val="center"/>
              <w:rPr>
                <w:rFonts w:ascii="Times New Roman" w:hAnsi="Times New Roman" w:cs="Times New Roman"/>
                <w:sz w:val="20"/>
                <w:szCs w:val="20"/>
              </w:rPr>
            </w:pPr>
            <w:r w:rsidRPr="00C61406">
              <w:rPr>
                <w:rFonts w:ascii="Times New Roman" w:hAnsi="Times New Roman" w:cs="Times New Roman"/>
                <w:sz w:val="20"/>
                <w:szCs w:val="20"/>
              </w:rPr>
              <w:t>−</w:t>
            </w:r>
            <w:r w:rsidR="00E0017D">
              <w:rPr>
                <w:rFonts w:ascii="Times New Roman" w:hAnsi="Times New Roman" w:cs="Times New Roman"/>
                <w:sz w:val="20"/>
                <w:szCs w:val="20"/>
              </w:rPr>
              <w:t xml:space="preserve"> </w:t>
            </w:r>
            <w:r w:rsidR="00930B2A" w:rsidRPr="00930B2A">
              <w:rPr>
                <w:rFonts w:ascii="Times New Roman" w:hAnsi="Times New Roman" w:cs="Times New Roman"/>
                <w:sz w:val="20"/>
                <w:szCs w:val="20"/>
              </w:rPr>
              <w:t>0.16</w:t>
            </w:r>
          </w:p>
        </w:tc>
        <w:tc>
          <w:tcPr>
            <w:tcW w:w="1151" w:type="dxa"/>
            <w:tcBorders>
              <w:top w:val="single" w:sz="4" w:space="0" w:color="auto"/>
            </w:tcBorders>
          </w:tcPr>
          <w:p w14:paraId="615A8D3F" w14:textId="77777777" w:rsidR="00930B2A" w:rsidRPr="00930B2A" w:rsidRDefault="00930B2A" w:rsidP="00324AC7">
            <w:pPr>
              <w:spacing w:line="360" w:lineRule="auto"/>
              <w:jc w:val="center"/>
              <w:rPr>
                <w:rFonts w:ascii="Times New Roman" w:hAnsi="Times New Roman" w:cs="Times New Roman"/>
                <w:sz w:val="20"/>
                <w:szCs w:val="20"/>
              </w:rPr>
            </w:pPr>
            <w:r w:rsidRPr="00930B2A">
              <w:rPr>
                <w:rFonts w:ascii="Times New Roman" w:hAnsi="Times New Roman" w:cs="Times New Roman"/>
                <w:sz w:val="20"/>
                <w:szCs w:val="20"/>
              </w:rPr>
              <w:t>0.65</w:t>
            </w:r>
          </w:p>
        </w:tc>
      </w:tr>
      <w:tr w:rsidR="00930B2A" w:rsidRPr="00930B2A" w14:paraId="66D02CF2" w14:textId="77777777" w:rsidTr="00B734FD">
        <w:trPr>
          <w:jc w:val="center"/>
        </w:trPr>
        <w:tc>
          <w:tcPr>
            <w:tcW w:w="3828" w:type="dxa"/>
          </w:tcPr>
          <w:p w14:paraId="00FCB5C1" w14:textId="6CC8D576" w:rsidR="00930B2A" w:rsidRPr="00930B2A" w:rsidRDefault="00930B2A" w:rsidP="00324AC7">
            <w:pPr>
              <w:spacing w:line="360" w:lineRule="auto"/>
              <w:rPr>
                <w:rFonts w:ascii="Times New Roman" w:hAnsi="Times New Roman" w:cs="Times New Roman"/>
                <w:sz w:val="20"/>
                <w:szCs w:val="20"/>
              </w:rPr>
            </w:pPr>
            <w:r w:rsidRPr="00930B2A">
              <w:rPr>
                <w:rFonts w:ascii="Times New Roman" w:eastAsia="Aptos" w:hAnsi="Times New Roman" w:cs="Times New Roman"/>
                <w:sz w:val="21"/>
                <w:szCs w:val="21"/>
              </w:rPr>
              <w:t xml:space="preserve">max_∆CK </w:t>
            </w:r>
            <w:r w:rsidRPr="00930B2A">
              <w:rPr>
                <w:rFonts w:ascii="Times New Roman" w:hAnsi="Times New Roman" w:cs="Times New Roman"/>
                <w:sz w:val="20"/>
                <w:szCs w:val="20"/>
              </w:rPr>
              <w:t>normalized to eMM (U/</w:t>
            </w:r>
            <w:r w:rsidR="00E0017D">
              <w:rPr>
                <w:rFonts w:ascii="Times New Roman" w:hAnsi="Times New Roman" w:cs="Times New Roman"/>
                <w:sz w:val="20"/>
                <w:szCs w:val="20"/>
              </w:rPr>
              <w:t>l</w:t>
            </w:r>
            <w:r w:rsidRPr="00930B2A">
              <w:rPr>
                <w:rFonts w:ascii="Times New Roman" w:hAnsi="Times New Roman" w:cs="Times New Roman"/>
                <w:sz w:val="20"/>
                <w:szCs w:val="20"/>
              </w:rPr>
              <w:t>/kg)</w:t>
            </w:r>
          </w:p>
        </w:tc>
        <w:tc>
          <w:tcPr>
            <w:tcW w:w="1258" w:type="dxa"/>
          </w:tcPr>
          <w:p w14:paraId="79D55B0B" w14:textId="77777777" w:rsidR="00930B2A" w:rsidRPr="00930B2A" w:rsidRDefault="00930B2A" w:rsidP="00324AC7">
            <w:pPr>
              <w:spacing w:line="360" w:lineRule="auto"/>
              <w:jc w:val="center"/>
              <w:rPr>
                <w:rFonts w:ascii="Times New Roman" w:hAnsi="Times New Roman" w:cs="Times New Roman"/>
                <w:sz w:val="20"/>
                <w:szCs w:val="20"/>
              </w:rPr>
            </w:pPr>
            <w:r w:rsidRPr="00930B2A">
              <w:rPr>
                <w:rFonts w:ascii="Times New Roman" w:hAnsi="Times New Roman" w:cs="Times New Roman"/>
                <w:sz w:val="20"/>
                <w:szCs w:val="20"/>
              </w:rPr>
              <w:t>18.5 ± 17.4</w:t>
            </w:r>
          </w:p>
        </w:tc>
        <w:tc>
          <w:tcPr>
            <w:tcW w:w="1276" w:type="dxa"/>
          </w:tcPr>
          <w:p w14:paraId="09129C1A" w14:textId="77777777" w:rsidR="00930B2A" w:rsidRPr="00930B2A" w:rsidRDefault="00930B2A" w:rsidP="00324AC7">
            <w:pPr>
              <w:spacing w:line="360" w:lineRule="auto"/>
              <w:jc w:val="center"/>
              <w:rPr>
                <w:rFonts w:ascii="Times New Roman" w:hAnsi="Times New Roman" w:cs="Times New Roman"/>
                <w:sz w:val="20"/>
                <w:szCs w:val="20"/>
              </w:rPr>
            </w:pPr>
            <w:r w:rsidRPr="00930B2A">
              <w:rPr>
                <w:rFonts w:ascii="Times New Roman" w:hAnsi="Times New Roman" w:cs="Times New Roman"/>
                <w:sz w:val="20"/>
                <w:szCs w:val="20"/>
              </w:rPr>
              <w:t>16.7 ± 20.5</w:t>
            </w:r>
          </w:p>
        </w:tc>
        <w:tc>
          <w:tcPr>
            <w:tcW w:w="1276" w:type="dxa"/>
          </w:tcPr>
          <w:p w14:paraId="29FB4E10" w14:textId="77777777" w:rsidR="00930B2A" w:rsidRPr="00930B2A" w:rsidRDefault="00930B2A" w:rsidP="00324AC7">
            <w:pPr>
              <w:spacing w:line="360" w:lineRule="auto"/>
              <w:jc w:val="center"/>
              <w:rPr>
                <w:rFonts w:ascii="Times New Roman" w:hAnsi="Times New Roman" w:cs="Times New Roman"/>
                <w:sz w:val="20"/>
                <w:szCs w:val="20"/>
              </w:rPr>
            </w:pPr>
            <w:r w:rsidRPr="00930B2A">
              <w:rPr>
                <w:rFonts w:ascii="Times New Roman" w:hAnsi="Times New Roman" w:cs="Times New Roman"/>
                <w:sz w:val="20"/>
                <w:szCs w:val="20"/>
              </w:rPr>
              <w:t>0.09</w:t>
            </w:r>
          </w:p>
        </w:tc>
        <w:tc>
          <w:tcPr>
            <w:tcW w:w="1151" w:type="dxa"/>
          </w:tcPr>
          <w:p w14:paraId="28EE93A1" w14:textId="77777777" w:rsidR="00930B2A" w:rsidRPr="00930B2A" w:rsidRDefault="00930B2A" w:rsidP="00324AC7">
            <w:pPr>
              <w:spacing w:line="360" w:lineRule="auto"/>
              <w:jc w:val="center"/>
              <w:rPr>
                <w:rFonts w:ascii="Times New Roman" w:hAnsi="Times New Roman" w:cs="Times New Roman"/>
                <w:sz w:val="20"/>
                <w:szCs w:val="20"/>
              </w:rPr>
            </w:pPr>
            <w:r w:rsidRPr="00930B2A">
              <w:rPr>
                <w:rFonts w:ascii="Times New Roman" w:hAnsi="Times New Roman" w:cs="Times New Roman"/>
                <w:sz w:val="20"/>
                <w:szCs w:val="20"/>
              </w:rPr>
              <w:t>0.54</w:t>
            </w:r>
          </w:p>
        </w:tc>
      </w:tr>
    </w:tbl>
    <w:p w14:paraId="5B592A63" w14:textId="15060CE1" w:rsidR="000B5491" w:rsidRDefault="00ED786D" w:rsidP="00E0017D">
      <w:pPr>
        <w:spacing w:before="240" w:line="360" w:lineRule="auto"/>
        <w:rPr>
          <w:rFonts w:ascii="Times New Roman" w:hAnsi="Times New Roman" w:cs="Times New Roman"/>
          <w:sz w:val="16"/>
          <w:szCs w:val="16"/>
        </w:rPr>
      </w:pPr>
      <w:r w:rsidRPr="00930B2A">
        <w:rPr>
          <w:rFonts w:ascii="Times New Roman" w:hAnsi="Times New Roman" w:cs="Times New Roman"/>
          <w:sz w:val="16"/>
          <w:szCs w:val="16"/>
        </w:rPr>
        <w:t>Data are presented as mean ± SD. Participants were matched for equivalent applied resistance normalized to estimated muscle mass (eMM), yielding 31 m</w:t>
      </w:r>
      <w:r w:rsidR="00DC6A21">
        <w:rPr>
          <w:rFonts w:ascii="Times New Roman" w:hAnsi="Times New Roman" w:cs="Times New Roman"/>
          <w:sz w:val="16"/>
          <w:szCs w:val="16"/>
        </w:rPr>
        <w:t>en</w:t>
      </w:r>
      <w:r w:rsidRPr="00930B2A">
        <w:rPr>
          <w:rFonts w:ascii="Times New Roman" w:hAnsi="Times New Roman" w:cs="Times New Roman"/>
          <w:sz w:val="16"/>
          <w:szCs w:val="16"/>
        </w:rPr>
        <w:t>–</w:t>
      </w:r>
      <w:r w:rsidR="00DC6A21">
        <w:rPr>
          <w:rFonts w:ascii="Times New Roman" w:hAnsi="Times New Roman" w:cs="Times New Roman"/>
          <w:sz w:val="16"/>
          <w:szCs w:val="16"/>
        </w:rPr>
        <w:t>women</w:t>
      </w:r>
      <w:r w:rsidRPr="00930B2A">
        <w:rPr>
          <w:rFonts w:ascii="Times New Roman" w:hAnsi="Times New Roman" w:cs="Times New Roman"/>
          <w:sz w:val="16"/>
          <w:szCs w:val="16"/>
        </w:rPr>
        <w:t xml:space="preserve"> pairs.</w:t>
      </w:r>
      <w:r w:rsidR="00666631">
        <w:rPr>
          <w:rFonts w:ascii="Times New Roman" w:hAnsi="Times New Roman" w:cs="Times New Roman"/>
          <w:sz w:val="16"/>
          <w:szCs w:val="16"/>
        </w:rPr>
        <w:t xml:space="preserve"> </w:t>
      </w:r>
      <w:r w:rsidR="00666631" w:rsidRPr="0039338D">
        <w:rPr>
          <w:rFonts w:ascii="Times New Roman" w:hAnsi="Times New Roman" w:cs="Times New Roman"/>
          <w:i/>
          <w:iCs/>
          <w:sz w:val="16"/>
          <w:szCs w:val="16"/>
        </w:rPr>
        <w:t>max_∆CK</w:t>
      </w:r>
      <w:r w:rsidR="00666631" w:rsidRPr="0039338D">
        <w:rPr>
          <w:rFonts w:ascii="Times New Roman" w:hAnsi="Times New Roman" w:cs="Times New Roman"/>
          <w:sz w:val="16"/>
          <w:szCs w:val="16"/>
        </w:rPr>
        <w:t>, peak blood – basal CK activity</w:t>
      </w:r>
      <w:r w:rsidR="00666631">
        <w:rPr>
          <w:rFonts w:ascii="Times New Roman" w:hAnsi="Times New Roman" w:cs="Times New Roman"/>
          <w:sz w:val="16"/>
          <w:szCs w:val="16"/>
        </w:rPr>
        <w:t xml:space="preserve">; </w:t>
      </w:r>
      <w:r w:rsidR="00666631" w:rsidRPr="0039338D">
        <w:rPr>
          <w:rFonts w:ascii="Times New Roman" w:hAnsi="Times New Roman" w:cs="Times New Roman"/>
          <w:i/>
          <w:iCs/>
          <w:sz w:val="16"/>
          <w:szCs w:val="16"/>
        </w:rPr>
        <w:t>eMM</w:t>
      </w:r>
      <w:r w:rsidR="00666631" w:rsidRPr="0039338D">
        <w:rPr>
          <w:rFonts w:ascii="Times New Roman" w:hAnsi="Times New Roman" w:cs="Times New Roman"/>
          <w:sz w:val="16"/>
          <w:szCs w:val="16"/>
        </w:rPr>
        <w:t>, estimated muscle mass of the dominant lower limb</w:t>
      </w:r>
      <w:r w:rsidR="00666631">
        <w:rPr>
          <w:rFonts w:ascii="Times New Roman" w:hAnsi="Times New Roman" w:cs="Times New Roman"/>
          <w:sz w:val="16"/>
          <w:szCs w:val="16"/>
        </w:rPr>
        <w:t>.</w:t>
      </w:r>
    </w:p>
    <w:p w14:paraId="0F5AA417" w14:textId="77777777" w:rsidR="000B5491" w:rsidRDefault="000B5491">
      <w:pPr>
        <w:spacing w:line="278" w:lineRule="auto"/>
        <w:rPr>
          <w:rFonts w:ascii="Times New Roman" w:hAnsi="Times New Roman" w:cs="Times New Roman"/>
          <w:sz w:val="16"/>
          <w:szCs w:val="16"/>
        </w:rPr>
      </w:pPr>
      <w:r>
        <w:rPr>
          <w:rFonts w:ascii="Times New Roman" w:hAnsi="Times New Roman" w:cs="Times New Roman"/>
          <w:sz w:val="16"/>
          <w:szCs w:val="16"/>
        </w:rPr>
        <w:br w:type="page"/>
      </w:r>
    </w:p>
    <w:p w14:paraId="25C8132C" w14:textId="45312B1C" w:rsidR="003455A0" w:rsidRPr="00603D98" w:rsidRDefault="00ED786D" w:rsidP="000B5491">
      <w:pPr>
        <w:spacing w:before="240" w:line="360" w:lineRule="auto"/>
        <w:jc w:val="both"/>
        <w:rPr>
          <w:rFonts w:ascii="Times New Roman" w:hAnsi="Times New Roman" w:cs="Times New Roman"/>
          <w:b/>
          <w:bCs/>
        </w:rPr>
      </w:pPr>
      <w:r w:rsidRPr="00603D98">
        <w:rPr>
          <w:rFonts w:ascii="Times New Roman" w:hAnsi="Times New Roman" w:cs="Times New Roman"/>
          <w:b/>
          <w:bCs/>
        </w:rPr>
        <w:lastRenderedPageBreak/>
        <w:t>Supplementary Table S</w:t>
      </w:r>
      <w:r w:rsidR="000B5491">
        <w:rPr>
          <w:rFonts w:ascii="Times New Roman" w:hAnsi="Times New Roman" w:cs="Times New Roman"/>
          <w:b/>
          <w:bCs/>
        </w:rPr>
        <w:t>4</w:t>
      </w:r>
      <w:r w:rsidRPr="00603D98">
        <w:rPr>
          <w:rFonts w:ascii="Times New Roman" w:hAnsi="Times New Roman" w:cs="Times New Roman"/>
          <w:b/>
          <w:bCs/>
        </w:rPr>
        <w:t>.</w:t>
      </w:r>
      <w:r w:rsidRPr="00F965A5">
        <w:rPr>
          <w:rFonts w:ascii="Times New Roman" w:hAnsi="Times New Roman" w:cs="Times New Roman"/>
        </w:rPr>
        <w:t xml:space="preserve"> </w:t>
      </w:r>
      <w:r w:rsidR="003455A0" w:rsidRPr="00F965A5">
        <w:rPr>
          <w:rFonts w:ascii="Times New Roman" w:hAnsi="Times New Roman" w:cs="Times New Roman"/>
        </w:rPr>
        <w:t xml:space="preserve">Characteristics of women included </w:t>
      </w:r>
      <w:r w:rsidR="00F965A5" w:rsidRPr="00F965A5">
        <w:rPr>
          <w:rFonts w:ascii="Times New Roman" w:hAnsi="Times New Roman" w:cs="Times New Roman"/>
        </w:rPr>
        <w:t>to</w:t>
      </w:r>
      <w:r w:rsidR="003455A0" w:rsidRPr="00F965A5">
        <w:rPr>
          <w:rFonts w:ascii="Times New Roman" w:hAnsi="Times New Roman" w:cs="Times New Roman"/>
        </w:rPr>
        <w:t xml:space="preserve"> </w:t>
      </w:r>
      <w:r w:rsidR="00F965A5" w:rsidRPr="00F965A5">
        <w:rPr>
          <w:rFonts w:ascii="Times New Roman" w:hAnsi="Times New Roman" w:cs="Times New Roman"/>
        </w:rPr>
        <w:t xml:space="preserve">analyze the influence of the </w:t>
      </w:r>
      <w:r w:rsidR="003455A0" w:rsidRPr="00F965A5">
        <w:rPr>
          <w:rFonts w:ascii="Times New Roman" w:hAnsi="Times New Roman" w:cs="Times New Roman"/>
        </w:rPr>
        <w:t xml:space="preserve">menstrual cycle phases </w:t>
      </w:r>
      <w:r w:rsidR="004942E4">
        <w:rPr>
          <w:rFonts w:ascii="Times New Roman" w:hAnsi="Times New Roman" w:cs="Times New Roman"/>
        </w:rPr>
        <w:t>i</w:t>
      </w:r>
      <w:r w:rsidR="00F965A5" w:rsidRPr="00F965A5">
        <w:rPr>
          <w:rFonts w:ascii="Times New Roman" w:hAnsi="Times New Roman" w:cs="Times New Roman"/>
        </w:rPr>
        <w:t>n</w:t>
      </w:r>
      <w:r w:rsidR="003455A0" w:rsidRPr="00F965A5">
        <w:rPr>
          <w:rFonts w:ascii="Times New Roman" w:hAnsi="Times New Roman" w:cs="Times New Roman"/>
        </w:rPr>
        <w:t xml:space="preserve"> CK </w:t>
      </w:r>
      <w:r w:rsidR="004942E4">
        <w:rPr>
          <w:rFonts w:ascii="Times New Roman" w:hAnsi="Times New Roman" w:cs="Times New Roman"/>
        </w:rPr>
        <w:t>response to the IEE</w:t>
      </w:r>
    </w:p>
    <w:tbl>
      <w:tblPr>
        <w:tblW w:w="9458" w:type="dxa"/>
        <w:jc w:val="center"/>
        <w:tblCellMar>
          <w:left w:w="10" w:type="dxa"/>
          <w:right w:w="10" w:type="dxa"/>
        </w:tblCellMar>
        <w:tblLook w:val="04A0" w:firstRow="1" w:lastRow="0" w:firstColumn="1" w:lastColumn="0" w:noHBand="0" w:noVBand="1"/>
      </w:tblPr>
      <w:tblGrid>
        <w:gridCol w:w="1751"/>
        <w:gridCol w:w="1747"/>
        <w:gridCol w:w="146"/>
        <w:gridCol w:w="1371"/>
        <w:gridCol w:w="1465"/>
        <w:gridCol w:w="1138"/>
        <w:gridCol w:w="539"/>
        <w:gridCol w:w="395"/>
        <w:gridCol w:w="899"/>
        <w:gridCol w:w="7"/>
      </w:tblGrid>
      <w:tr w:rsidR="003455A0" w:rsidRPr="004B4594" w14:paraId="292E5006" w14:textId="77777777" w:rsidTr="00E777C1">
        <w:trPr>
          <w:gridAfter w:val="1"/>
          <w:wAfter w:w="7" w:type="dxa"/>
          <w:trHeight w:val="361"/>
          <w:jc w:val="center"/>
        </w:trPr>
        <w:tc>
          <w:tcPr>
            <w:tcW w:w="3675" w:type="dxa"/>
            <w:gridSpan w:val="3"/>
            <w:tcBorders>
              <w:top w:val="single" w:sz="4" w:space="0" w:color="auto"/>
              <w:bottom w:val="single" w:sz="4" w:space="0" w:color="auto"/>
            </w:tcBorders>
            <w:tcMar>
              <w:top w:w="11" w:type="dxa"/>
              <w:left w:w="100" w:type="dxa"/>
              <w:bottom w:w="11" w:type="dxa"/>
              <w:right w:w="100" w:type="dxa"/>
            </w:tcMar>
            <w:vAlign w:val="center"/>
          </w:tcPr>
          <w:p w14:paraId="07945694" w14:textId="77777777" w:rsidR="003455A0" w:rsidRPr="00BC36F4" w:rsidRDefault="003455A0" w:rsidP="00B734FD">
            <w:pPr>
              <w:spacing w:line="240" w:lineRule="auto"/>
              <w:jc w:val="center"/>
              <w:rPr>
                <w:rFonts w:ascii="Times New Roman" w:hAnsi="Times New Roman" w:cs="Times New Roman"/>
                <w:sz w:val="20"/>
                <w:szCs w:val="20"/>
              </w:rPr>
            </w:pPr>
          </w:p>
        </w:tc>
        <w:tc>
          <w:tcPr>
            <w:tcW w:w="1376" w:type="dxa"/>
            <w:tcBorders>
              <w:top w:val="single" w:sz="4" w:space="0" w:color="auto"/>
              <w:bottom w:val="single" w:sz="4" w:space="0" w:color="auto"/>
            </w:tcBorders>
            <w:tcMar>
              <w:top w:w="11" w:type="dxa"/>
              <w:left w:w="100" w:type="dxa"/>
              <w:bottom w:w="11" w:type="dxa"/>
              <w:right w:w="100" w:type="dxa"/>
            </w:tcMar>
            <w:vAlign w:val="center"/>
          </w:tcPr>
          <w:p w14:paraId="60CA2C34" w14:textId="3B002640" w:rsidR="003455A0" w:rsidRDefault="003455A0" w:rsidP="00B734FD">
            <w:pPr>
              <w:spacing w:line="240" w:lineRule="auto"/>
              <w:jc w:val="center"/>
              <w:rPr>
                <w:rFonts w:ascii="Times New Roman" w:eastAsia="Arial" w:hAnsi="Times New Roman" w:cs="Times New Roman"/>
                <w:b/>
                <w:bCs/>
                <w:sz w:val="20"/>
                <w:szCs w:val="20"/>
              </w:rPr>
            </w:pPr>
            <w:r>
              <w:rPr>
                <w:rFonts w:ascii="Times New Roman" w:eastAsia="Arial" w:hAnsi="Times New Roman" w:cs="Times New Roman"/>
                <w:b/>
                <w:bCs/>
                <w:sz w:val="20"/>
                <w:szCs w:val="20"/>
              </w:rPr>
              <w:t>Follicular</w:t>
            </w:r>
          </w:p>
          <w:p w14:paraId="470EA8D2" w14:textId="5D181F87" w:rsidR="003455A0" w:rsidRPr="00EB356C" w:rsidRDefault="003455A0" w:rsidP="00B734FD">
            <w:pPr>
              <w:spacing w:line="240" w:lineRule="auto"/>
              <w:jc w:val="center"/>
              <w:rPr>
                <w:rFonts w:ascii="Times New Roman" w:eastAsia="Arial" w:hAnsi="Times New Roman" w:cs="Times New Roman"/>
                <w:b/>
                <w:bCs/>
                <w:sz w:val="20"/>
                <w:szCs w:val="20"/>
              </w:rPr>
            </w:pPr>
            <w:r w:rsidRPr="00BC36F4">
              <w:rPr>
                <w:rFonts w:ascii="Times New Roman" w:eastAsia="Arial" w:hAnsi="Times New Roman" w:cs="Times New Roman"/>
                <w:b/>
                <w:bCs/>
                <w:sz w:val="20"/>
                <w:szCs w:val="20"/>
              </w:rPr>
              <w:t>(n</w:t>
            </w:r>
            <w:r>
              <w:rPr>
                <w:rFonts w:ascii="Times New Roman" w:eastAsia="Arial" w:hAnsi="Times New Roman" w:cs="Times New Roman"/>
                <w:b/>
                <w:bCs/>
                <w:sz w:val="20"/>
                <w:szCs w:val="20"/>
              </w:rPr>
              <w:t xml:space="preserve"> </w:t>
            </w:r>
            <w:r w:rsidRPr="00BC36F4">
              <w:rPr>
                <w:rFonts w:ascii="Times New Roman" w:eastAsia="Arial" w:hAnsi="Times New Roman" w:cs="Times New Roman"/>
                <w:b/>
                <w:bCs/>
                <w:sz w:val="20"/>
                <w:szCs w:val="20"/>
              </w:rPr>
              <w:t>=</w:t>
            </w:r>
            <w:r>
              <w:rPr>
                <w:rFonts w:ascii="Times New Roman" w:eastAsia="Arial" w:hAnsi="Times New Roman" w:cs="Times New Roman"/>
                <w:b/>
                <w:bCs/>
                <w:sz w:val="20"/>
                <w:szCs w:val="20"/>
              </w:rPr>
              <w:t xml:space="preserve"> 13</w:t>
            </w:r>
            <w:r w:rsidRPr="00BC36F4">
              <w:rPr>
                <w:rFonts w:ascii="Times New Roman" w:eastAsia="Arial" w:hAnsi="Times New Roman" w:cs="Times New Roman"/>
                <w:b/>
                <w:bCs/>
                <w:sz w:val="20"/>
                <w:szCs w:val="20"/>
              </w:rPr>
              <w:t>)</w:t>
            </w:r>
          </w:p>
        </w:tc>
        <w:tc>
          <w:tcPr>
            <w:tcW w:w="1471" w:type="dxa"/>
            <w:tcBorders>
              <w:top w:val="single" w:sz="4" w:space="0" w:color="auto"/>
              <w:bottom w:val="single" w:sz="4" w:space="0" w:color="auto"/>
            </w:tcBorders>
            <w:tcMar>
              <w:top w:w="11" w:type="dxa"/>
              <w:left w:w="100" w:type="dxa"/>
              <w:bottom w:w="11" w:type="dxa"/>
              <w:right w:w="100" w:type="dxa"/>
            </w:tcMar>
            <w:vAlign w:val="center"/>
          </w:tcPr>
          <w:p w14:paraId="186F69A4" w14:textId="1D59F5F8" w:rsidR="003455A0" w:rsidRDefault="003455A0" w:rsidP="00B734FD">
            <w:pPr>
              <w:spacing w:line="240" w:lineRule="auto"/>
              <w:jc w:val="center"/>
              <w:rPr>
                <w:rFonts w:ascii="Times New Roman" w:eastAsia="Arial" w:hAnsi="Times New Roman" w:cs="Times New Roman"/>
                <w:b/>
                <w:bCs/>
                <w:sz w:val="20"/>
                <w:szCs w:val="20"/>
              </w:rPr>
            </w:pPr>
            <w:r>
              <w:rPr>
                <w:rFonts w:ascii="Times New Roman" w:eastAsia="Arial" w:hAnsi="Times New Roman" w:cs="Times New Roman"/>
                <w:b/>
                <w:bCs/>
                <w:sz w:val="20"/>
                <w:szCs w:val="20"/>
              </w:rPr>
              <w:t>Peri-ovulatory</w:t>
            </w:r>
          </w:p>
          <w:p w14:paraId="05347AE5" w14:textId="05429083" w:rsidR="003455A0" w:rsidRPr="00BC36F4" w:rsidRDefault="003455A0" w:rsidP="00B734FD">
            <w:pPr>
              <w:spacing w:line="240" w:lineRule="auto"/>
              <w:jc w:val="center"/>
              <w:rPr>
                <w:rFonts w:ascii="Times New Roman" w:hAnsi="Times New Roman" w:cs="Times New Roman"/>
                <w:sz w:val="20"/>
                <w:szCs w:val="20"/>
              </w:rPr>
            </w:pPr>
            <w:r w:rsidRPr="00BC36F4">
              <w:rPr>
                <w:rFonts w:ascii="Times New Roman" w:eastAsia="Arial" w:hAnsi="Times New Roman" w:cs="Times New Roman"/>
                <w:b/>
                <w:bCs/>
                <w:sz w:val="20"/>
                <w:szCs w:val="20"/>
              </w:rPr>
              <w:t>(n</w:t>
            </w:r>
            <w:r>
              <w:rPr>
                <w:rFonts w:ascii="Times New Roman" w:eastAsia="Arial" w:hAnsi="Times New Roman" w:cs="Times New Roman"/>
                <w:b/>
                <w:bCs/>
                <w:sz w:val="20"/>
                <w:szCs w:val="20"/>
              </w:rPr>
              <w:t xml:space="preserve"> </w:t>
            </w:r>
            <w:r w:rsidRPr="00BC36F4">
              <w:rPr>
                <w:rFonts w:ascii="Times New Roman" w:eastAsia="Arial" w:hAnsi="Times New Roman" w:cs="Times New Roman"/>
                <w:b/>
                <w:bCs/>
                <w:sz w:val="20"/>
                <w:szCs w:val="20"/>
              </w:rPr>
              <w:t>=</w:t>
            </w:r>
            <w:r>
              <w:rPr>
                <w:rFonts w:ascii="Times New Roman" w:eastAsia="Arial" w:hAnsi="Times New Roman" w:cs="Times New Roman"/>
                <w:b/>
                <w:bCs/>
                <w:sz w:val="20"/>
                <w:szCs w:val="20"/>
              </w:rPr>
              <w:t xml:space="preserve"> 8</w:t>
            </w:r>
            <w:r w:rsidRPr="00BC36F4">
              <w:rPr>
                <w:rFonts w:ascii="Times New Roman" w:eastAsia="Arial" w:hAnsi="Times New Roman" w:cs="Times New Roman"/>
                <w:b/>
                <w:bCs/>
                <w:sz w:val="20"/>
                <w:szCs w:val="20"/>
              </w:rPr>
              <w:t>)</w:t>
            </w:r>
          </w:p>
        </w:tc>
        <w:tc>
          <w:tcPr>
            <w:tcW w:w="1146" w:type="dxa"/>
            <w:tcBorders>
              <w:top w:val="single" w:sz="4" w:space="0" w:color="auto"/>
              <w:bottom w:val="single" w:sz="4" w:space="0" w:color="auto"/>
            </w:tcBorders>
            <w:tcMar>
              <w:top w:w="11" w:type="dxa"/>
              <w:bottom w:w="11" w:type="dxa"/>
            </w:tcMar>
            <w:vAlign w:val="center"/>
          </w:tcPr>
          <w:p w14:paraId="65E3E37B" w14:textId="77777777" w:rsidR="003455A0" w:rsidRPr="003455A0" w:rsidRDefault="003455A0" w:rsidP="00B734FD">
            <w:pPr>
              <w:spacing w:line="240" w:lineRule="auto"/>
              <w:jc w:val="center"/>
              <w:rPr>
                <w:rFonts w:ascii="Times New Roman" w:hAnsi="Times New Roman" w:cs="Times New Roman"/>
                <w:b/>
                <w:bCs/>
                <w:sz w:val="20"/>
                <w:szCs w:val="20"/>
              </w:rPr>
            </w:pPr>
            <w:r w:rsidRPr="003455A0">
              <w:rPr>
                <w:rFonts w:ascii="Times New Roman" w:hAnsi="Times New Roman" w:cs="Times New Roman"/>
                <w:b/>
                <w:bCs/>
                <w:sz w:val="20"/>
                <w:szCs w:val="20"/>
              </w:rPr>
              <w:t>Luteal</w:t>
            </w:r>
          </w:p>
          <w:p w14:paraId="1D6899A9" w14:textId="289920C3" w:rsidR="003455A0" w:rsidRPr="00BC36F4" w:rsidRDefault="003455A0" w:rsidP="00B734FD">
            <w:pPr>
              <w:spacing w:line="240" w:lineRule="auto"/>
              <w:jc w:val="center"/>
              <w:rPr>
                <w:rFonts w:ascii="Times New Roman" w:hAnsi="Times New Roman" w:cs="Times New Roman"/>
                <w:b/>
                <w:bCs/>
                <w:i/>
                <w:iCs/>
                <w:sz w:val="20"/>
                <w:szCs w:val="20"/>
              </w:rPr>
            </w:pPr>
            <w:r w:rsidRPr="003455A0">
              <w:rPr>
                <w:rFonts w:ascii="Times New Roman" w:hAnsi="Times New Roman" w:cs="Times New Roman"/>
                <w:b/>
                <w:bCs/>
                <w:sz w:val="20"/>
                <w:szCs w:val="20"/>
              </w:rPr>
              <w:t>(n = 14)</w:t>
            </w:r>
          </w:p>
        </w:tc>
        <w:tc>
          <w:tcPr>
            <w:tcW w:w="879" w:type="dxa"/>
            <w:gridSpan w:val="2"/>
            <w:tcBorders>
              <w:top w:val="single" w:sz="4" w:space="0" w:color="auto"/>
              <w:bottom w:val="single" w:sz="4" w:space="0" w:color="auto"/>
            </w:tcBorders>
            <w:tcMar>
              <w:top w:w="11" w:type="dxa"/>
              <w:left w:w="100" w:type="dxa"/>
              <w:bottom w:w="11" w:type="dxa"/>
              <w:right w:w="100" w:type="dxa"/>
            </w:tcMar>
            <w:vAlign w:val="center"/>
          </w:tcPr>
          <w:p w14:paraId="495B4D27" w14:textId="314E88AF" w:rsidR="003455A0" w:rsidRPr="00BC36F4" w:rsidRDefault="003455A0" w:rsidP="00B734FD">
            <w:pPr>
              <w:spacing w:line="240" w:lineRule="auto"/>
              <w:jc w:val="center"/>
              <w:rPr>
                <w:rFonts w:ascii="Times New Roman" w:hAnsi="Times New Roman" w:cs="Times New Roman"/>
                <w:b/>
                <w:bCs/>
                <w:sz w:val="20"/>
                <w:szCs w:val="20"/>
              </w:rPr>
            </w:pPr>
            <w:r w:rsidRPr="00BC36F4">
              <w:rPr>
                <w:rFonts w:ascii="Times New Roman" w:hAnsi="Times New Roman" w:cs="Times New Roman"/>
                <w:b/>
                <w:bCs/>
                <w:i/>
                <w:iCs/>
                <w:sz w:val="20"/>
                <w:szCs w:val="20"/>
              </w:rPr>
              <w:t>p</w:t>
            </w:r>
            <w:r w:rsidRPr="00BC36F4">
              <w:rPr>
                <w:rFonts w:ascii="Times New Roman" w:hAnsi="Times New Roman" w:cs="Times New Roman"/>
                <w:b/>
                <w:bCs/>
                <w:sz w:val="20"/>
                <w:szCs w:val="20"/>
              </w:rPr>
              <w:t>-value</w:t>
            </w:r>
            <w:r w:rsidR="00E0017D">
              <w:rPr>
                <w:rFonts w:ascii="Times New Roman" w:hAnsi="Times New Roman" w:cs="Times New Roman"/>
                <w:b/>
                <w:bCs/>
                <w:sz w:val="20"/>
                <w:szCs w:val="20"/>
              </w:rPr>
              <w:t xml:space="preserve"> adjusted</w:t>
            </w:r>
            <w:r>
              <w:rPr>
                <w:rFonts w:ascii="Times New Roman" w:hAnsi="Times New Roman" w:cs="Times New Roman"/>
                <w:b/>
                <w:bCs/>
                <w:sz w:val="20"/>
                <w:szCs w:val="20"/>
              </w:rPr>
              <w:t xml:space="preserve"> </w:t>
            </w:r>
          </w:p>
        </w:tc>
        <w:tc>
          <w:tcPr>
            <w:tcW w:w="904" w:type="dxa"/>
            <w:tcBorders>
              <w:top w:val="single" w:sz="4" w:space="0" w:color="auto"/>
              <w:bottom w:val="single" w:sz="4" w:space="0" w:color="auto"/>
            </w:tcBorders>
            <w:tcMar>
              <w:top w:w="11" w:type="dxa"/>
              <w:bottom w:w="11" w:type="dxa"/>
            </w:tcMar>
            <w:vAlign w:val="center"/>
          </w:tcPr>
          <w:p w14:paraId="515BFECB" w14:textId="77777777" w:rsidR="00CD3785" w:rsidRDefault="003455A0" w:rsidP="00B734FD">
            <w:pPr>
              <w:spacing w:line="240" w:lineRule="auto"/>
              <w:jc w:val="center"/>
              <w:rPr>
                <w:rFonts w:ascii="Times New Roman" w:hAnsi="Times New Roman" w:cs="Times New Roman"/>
                <w:b/>
                <w:bCs/>
                <w:sz w:val="20"/>
                <w:szCs w:val="20"/>
              </w:rPr>
            </w:pPr>
            <w:r w:rsidRPr="003455A0">
              <w:rPr>
                <w:rFonts w:ascii="Times New Roman" w:hAnsi="Times New Roman" w:cs="Times New Roman"/>
                <w:b/>
                <w:bCs/>
                <w:sz w:val="20"/>
                <w:szCs w:val="20"/>
              </w:rPr>
              <w:t>Effect size</w:t>
            </w:r>
          </w:p>
          <w:p w14:paraId="4EABA037" w14:textId="3F1D3635" w:rsidR="00CD3785" w:rsidRPr="003455A0" w:rsidRDefault="00CD3785" w:rsidP="00B734FD">
            <w:pPr>
              <w:spacing w:line="240" w:lineRule="auto"/>
              <w:jc w:val="center"/>
              <w:rPr>
                <w:rFonts w:ascii="Times New Roman" w:hAnsi="Times New Roman" w:cs="Times New Roman"/>
                <w:b/>
                <w:bCs/>
                <w:sz w:val="20"/>
                <w:szCs w:val="20"/>
              </w:rPr>
            </w:pPr>
            <w:r>
              <w:rPr>
                <w:rFonts w:ascii="Times New Roman" w:hAnsi="Times New Roman" w:cs="Times New Roman"/>
                <w:b/>
                <w:bCs/>
                <w:sz w:val="20"/>
                <w:szCs w:val="20"/>
              </w:rPr>
              <w:t>(</w:t>
            </w:r>
            <w:r w:rsidRPr="00CD3785">
              <w:rPr>
                <w:rFonts w:ascii="Times New Roman" w:hAnsi="Times New Roman" w:cs="Times New Roman"/>
                <w:b/>
                <w:bCs/>
                <w:sz w:val="20"/>
                <w:szCs w:val="20"/>
              </w:rPr>
              <w:t xml:space="preserve">ε² </w:t>
            </w:r>
            <w:r>
              <w:rPr>
                <w:rFonts w:ascii="Times New Roman" w:hAnsi="Times New Roman" w:cs="Times New Roman"/>
                <w:b/>
                <w:bCs/>
                <w:sz w:val="20"/>
                <w:szCs w:val="20"/>
              </w:rPr>
              <w:t>or</w:t>
            </w:r>
            <w:r w:rsidRPr="00CD3785">
              <w:rPr>
                <w:rFonts w:ascii="Times New Roman" w:hAnsi="Times New Roman" w:cs="Times New Roman"/>
                <w:b/>
                <w:bCs/>
                <w:sz w:val="20"/>
                <w:szCs w:val="20"/>
              </w:rPr>
              <w:t xml:space="preserve"> η²</w:t>
            </w:r>
            <w:r>
              <w:rPr>
                <w:rFonts w:ascii="Times New Roman" w:hAnsi="Times New Roman" w:cs="Times New Roman"/>
                <w:b/>
                <w:bCs/>
                <w:sz w:val="20"/>
                <w:szCs w:val="20"/>
              </w:rPr>
              <w:t>)</w:t>
            </w:r>
          </w:p>
        </w:tc>
      </w:tr>
      <w:tr w:rsidR="003455A0" w:rsidRPr="004B4594" w14:paraId="430F9432" w14:textId="77777777" w:rsidTr="00E777C1">
        <w:trPr>
          <w:trHeight w:val="216"/>
          <w:jc w:val="center"/>
        </w:trPr>
        <w:tc>
          <w:tcPr>
            <w:tcW w:w="1764" w:type="dxa"/>
            <w:tcBorders>
              <w:top w:val="single" w:sz="4" w:space="0" w:color="auto"/>
              <w:bottom w:val="single" w:sz="4" w:space="0" w:color="auto"/>
            </w:tcBorders>
            <w:tcMar>
              <w:top w:w="11" w:type="dxa"/>
              <w:bottom w:w="11" w:type="dxa"/>
            </w:tcMar>
          </w:tcPr>
          <w:p w14:paraId="057305B0" w14:textId="594DE0F9" w:rsidR="003455A0" w:rsidRPr="00BC36F4" w:rsidRDefault="003455A0" w:rsidP="00B734FD">
            <w:pPr>
              <w:spacing w:line="240" w:lineRule="auto"/>
              <w:jc w:val="center"/>
              <w:rPr>
                <w:rFonts w:ascii="Times New Roman" w:eastAsia="Arial" w:hAnsi="Times New Roman" w:cs="Times New Roman"/>
                <w:b/>
                <w:bCs/>
                <w:sz w:val="20"/>
                <w:szCs w:val="20"/>
              </w:rPr>
            </w:pPr>
          </w:p>
        </w:tc>
        <w:tc>
          <w:tcPr>
            <w:tcW w:w="1765" w:type="dxa"/>
            <w:tcBorders>
              <w:top w:val="single" w:sz="4" w:space="0" w:color="auto"/>
              <w:bottom w:val="single" w:sz="4" w:space="0" w:color="auto"/>
            </w:tcBorders>
            <w:tcMar>
              <w:top w:w="11" w:type="dxa"/>
              <w:bottom w:w="11" w:type="dxa"/>
            </w:tcMar>
          </w:tcPr>
          <w:p w14:paraId="28ADD880" w14:textId="77777777" w:rsidR="003455A0" w:rsidRPr="00BC36F4" w:rsidRDefault="003455A0" w:rsidP="00B734FD">
            <w:pPr>
              <w:spacing w:line="240" w:lineRule="auto"/>
              <w:jc w:val="center"/>
              <w:rPr>
                <w:rFonts w:ascii="Times New Roman" w:eastAsia="Arial" w:hAnsi="Times New Roman" w:cs="Times New Roman"/>
                <w:b/>
                <w:bCs/>
                <w:sz w:val="20"/>
                <w:szCs w:val="20"/>
              </w:rPr>
            </w:pPr>
          </w:p>
        </w:tc>
        <w:tc>
          <w:tcPr>
            <w:tcW w:w="4647" w:type="dxa"/>
            <w:gridSpan w:val="5"/>
            <w:tcBorders>
              <w:top w:val="single" w:sz="4" w:space="0" w:color="auto"/>
              <w:bottom w:val="single" w:sz="4" w:space="0" w:color="auto"/>
            </w:tcBorders>
            <w:tcMar>
              <w:top w:w="11" w:type="dxa"/>
              <w:bottom w:w="11" w:type="dxa"/>
            </w:tcMar>
            <w:vAlign w:val="bottom"/>
          </w:tcPr>
          <w:p w14:paraId="2AFDB16F" w14:textId="3BA939D1" w:rsidR="003455A0" w:rsidRPr="00BC36F4" w:rsidRDefault="003455A0" w:rsidP="00B734FD">
            <w:pPr>
              <w:spacing w:line="240" w:lineRule="auto"/>
              <w:jc w:val="center"/>
              <w:rPr>
                <w:rFonts w:ascii="Times New Roman" w:eastAsia="Arial" w:hAnsi="Times New Roman" w:cs="Times New Roman"/>
                <w:b/>
                <w:bCs/>
                <w:sz w:val="20"/>
                <w:szCs w:val="20"/>
              </w:rPr>
            </w:pPr>
            <w:r w:rsidRPr="00BC36F4">
              <w:rPr>
                <w:rFonts w:ascii="Times New Roman" w:eastAsia="Arial" w:hAnsi="Times New Roman" w:cs="Times New Roman"/>
                <w:b/>
                <w:bCs/>
                <w:sz w:val="20"/>
                <w:szCs w:val="20"/>
              </w:rPr>
              <w:t>Anthropometry and body composition</w:t>
            </w:r>
          </w:p>
        </w:tc>
        <w:tc>
          <w:tcPr>
            <w:tcW w:w="1282" w:type="dxa"/>
            <w:gridSpan w:val="3"/>
            <w:tcBorders>
              <w:top w:val="single" w:sz="4" w:space="0" w:color="auto"/>
              <w:bottom w:val="single" w:sz="4" w:space="0" w:color="auto"/>
            </w:tcBorders>
            <w:tcMar>
              <w:top w:w="11" w:type="dxa"/>
              <w:bottom w:w="11" w:type="dxa"/>
            </w:tcMar>
          </w:tcPr>
          <w:p w14:paraId="2CDA0571" w14:textId="3A485F0B" w:rsidR="003455A0" w:rsidRPr="00BC36F4" w:rsidRDefault="003455A0" w:rsidP="00B734FD">
            <w:pPr>
              <w:spacing w:line="240" w:lineRule="auto"/>
              <w:jc w:val="center"/>
              <w:rPr>
                <w:rFonts w:ascii="Times New Roman" w:eastAsia="Arial" w:hAnsi="Times New Roman" w:cs="Times New Roman"/>
                <w:b/>
                <w:bCs/>
                <w:sz w:val="20"/>
                <w:szCs w:val="20"/>
              </w:rPr>
            </w:pPr>
          </w:p>
        </w:tc>
      </w:tr>
      <w:tr w:rsidR="003455A0" w:rsidRPr="004B4594" w14:paraId="7EAD43C5" w14:textId="77777777" w:rsidTr="00E777C1">
        <w:trPr>
          <w:gridAfter w:val="1"/>
          <w:wAfter w:w="7" w:type="dxa"/>
          <w:trHeight w:val="415"/>
          <w:jc w:val="center"/>
        </w:trPr>
        <w:tc>
          <w:tcPr>
            <w:tcW w:w="3675" w:type="dxa"/>
            <w:gridSpan w:val="3"/>
            <w:tcBorders>
              <w:top w:val="single" w:sz="4" w:space="0" w:color="auto"/>
            </w:tcBorders>
            <w:tcMar>
              <w:top w:w="11" w:type="dxa"/>
              <w:left w:w="100" w:type="dxa"/>
              <w:bottom w:w="11" w:type="dxa"/>
              <w:right w:w="100" w:type="dxa"/>
            </w:tcMar>
            <w:vAlign w:val="center"/>
          </w:tcPr>
          <w:p w14:paraId="47B51B54" w14:textId="77777777" w:rsidR="003455A0" w:rsidRPr="00BC36F4" w:rsidRDefault="003455A0" w:rsidP="00B734FD">
            <w:pPr>
              <w:spacing w:line="240" w:lineRule="auto"/>
              <w:rPr>
                <w:rFonts w:ascii="Times New Roman" w:hAnsi="Times New Roman" w:cs="Times New Roman"/>
                <w:sz w:val="20"/>
                <w:szCs w:val="20"/>
              </w:rPr>
            </w:pPr>
            <w:r w:rsidRPr="00BC36F4">
              <w:rPr>
                <w:rFonts w:ascii="Times New Roman" w:eastAsia="Arial" w:hAnsi="Times New Roman" w:cs="Times New Roman"/>
                <w:sz w:val="20"/>
                <w:szCs w:val="20"/>
              </w:rPr>
              <w:t>Age (years)</w:t>
            </w:r>
          </w:p>
        </w:tc>
        <w:tc>
          <w:tcPr>
            <w:tcW w:w="1376" w:type="dxa"/>
            <w:tcBorders>
              <w:top w:val="single" w:sz="4" w:space="0" w:color="auto"/>
            </w:tcBorders>
            <w:tcMar>
              <w:top w:w="11" w:type="dxa"/>
              <w:left w:w="100" w:type="dxa"/>
              <w:bottom w:w="11" w:type="dxa"/>
              <w:right w:w="100" w:type="dxa"/>
            </w:tcMar>
            <w:vAlign w:val="center"/>
          </w:tcPr>
          <w:p w14:paraId="09E64534" w14:textId="5250403B" w:rsidR="003455A0" w:rsidRPr="00BC36F4" w:rsidRDefault="003455A0" w:rsidP="00B734FD">
            <w:pPr>
              <w:spacing w:line="240" w:lineRule="auto"/>
              <w:jc w:val="center"/>
              <w:rPr>
                <w:rFonts w:ascii="Times New Roman" w:hAnsi="Times New Roman" w:cs="Times New Roman"/>
                <w:sz w:val="20"/>
                <w:szCs w:val="20"/>
              </w:rPr>
            </w:pPr>
            <w:r w:rsidRPr="003455A0">
              <w:rPr>
                <w:rFonts w:ascii="Times New Roman" w:hAnsi="Times New Roman" w:cs="Times New Roman"/>
                <w:sz w:val="20"/>
                <w:szCs w:val="20"/>
              </w:rPr>
              <w:t>23</w:t>
            </w:r>
            <w:r>
              <w:rPr>
                <w:rFonts w:ascii="Times New Roman" w:hAnsi="Times New Roman" w:cs="Times New Roman"/>
                <w:sz w:val="20"/>
                <w:szCs w:val="20"/>
              </w:rPr>
              <w:t>.</w:t>
            </w:r>
            <w:r w:rsidRPr="003455A0">
              <w:rPr>
                <w:rFonts w:ascii="Times New Roman" w:hAnsi="Times New Roman" w:cs="Times New Roman"/>
                <w:sz w:val="20"/>
                <w:szCs w:val="20"/>
              </w:rPr>
              <w:t>2 ± 4</w:t>
            </w:r>
            <w:r>
              <w:rPr>
                <w:rFonts w:ascii="Times New Roman" w:hAnsi="Times New Roman" w:cs="Times New Roman"/>
                <w:sz w:val="20"/>
                <w:szCs w:val="20"/>
              </w:rPr>
              <w:t>.</w:t>
            </w:r>
            <w:r w:rsidRPr="003455A0">
              <w:rPr>
                <w:rFonts w:ascii="Times New Roman" w:hAnsi="Times New Roman" w:cs="Times New Roman"/>
                <w:sz w:val="20"/>
                <w:szCs w:val="20"/>
              </w:rPr>
              <w:t>3</w:t>
            </w:r>
          </w:p>
        </w:tc>
        <w:tc>
          <w:tcPr>
            <w:tcW w:w="1471" w:type="dxa"/>
            <w:tcBorders>
              <w:top w:val="single" w:sz="4" w:space="0" w:color="auto"/>
            </w:tcBorders>
            <w:tcMar>
              <w:top w:w="11" w:type="dxa"/>
              <w:left w:w="100" w:type="dxa"/>
              <w:bottom w:w="11" w:type="dxa"/>
              <w:right w:w="100" w:type="dxa"/>
            </w:tcMar>
            <w:vAlign w:val="center"/>
          </w:tcPr>
          <w:p w14:paraId="61F98DA4" w14:textId="57B8EADB" w:rsidR="003455A0" w:rsidRPr="00BC36F4" w:rsidRDefault="003455A0" w:rsidP="00B734FD">
            <w:pPr>
              <w:spacing w:line="240" w:lineRule="auto"/>
              <w:jc w:val="center"/>
              <w:rPr>
                <w:rFonts w:ascii="Times New Roman" w:hAnsi="Times New Roman" w:cs="Times New Roman"/>
                <w:sz w:val="20"/>
                <w:szCs w:val="20"/>
              </w:rPr>
            </w:pPr>
            <w:r w:rsidRPr="003455A0">
              <w:rPr>
                <w:rFonts w:ascii="Times New Roman" w:hAnsi="Times New Roman" w:cs="Times New Roman"/>
                <w:sz w:val="20"/>
                <w:szCs w:val="20"/>
              </w:rPr>
              <w:t>20</w:t>
            </w:r>
            <w:r>
              <w:rPr>
                <w:rFonts w:ascii="Times New Roman" w:hAnsi="Times New Roman" w:cs="Times New Roman"/>
                <w:sz w:val="20"/>
                <w:szCs w:val="20"/>
              </w:rPr>
              <w:t>.</w:t>
            </w:r>
            <w:r w:rsidRPr="003455A0">
              <w:rPr>
                <w:rFonts w:ascii="Times New Roman" w:hAnsi="Times New Roman" w:cs="Times New Roman"/>
                <w:sz w:val="20"/>
                <w:szCs w:val="20"/>
              </w:rPr>
              <w:t>6 ± 1</w:t>
            </w:r>
            <w:r>
              <w:rPr>
                <w:rFonts w:ascii="Times New Roman" w:hAnsi="Times New Roman" w:cs="Times New Roman"/>
                <w:sz w:val="20"/>
                <w:szCs w:val="20"/>
              </w:rPr>
              <w:t>.</w:t>
            </w:r>
            <w:r w:rsidRPr="003455A0">
              <w:rPr>
                <w:rFonts w:ascii="Times New Roman" w:hAnsi="Times New Roman" w:cs="Times New Roman"/>
                <w:sz w:val="20"/>
                <w:szCs w:val="20"/>
              </w:rPr>
              <w:t>6</w:t>
            </w:r>
          </w:p>
        </w:tc>
        <w:tc>
          <w:tcPr>
            <w:tcW w:w="1146" w:type="dxa"/>
            <w:tcBorders>
              <w:top w:val="single" w:sz="4" w:space="0" w:color="auto"/>
            </w:tcBorders>
            <w:tcMar>
              <w:top w:w="11" w:type="dxa"/>
              <w:bottom w:w="11" w:type="dxa"/>
            </w:tcMar>
          </w:tcPr>
          <w:p w14:paraId="33EF0A63" w14:textId="29B74FE4" w:rsidR="003455A0" w:rsidRDefault="003455A0" w:rsidP="00B734FD">
            <w:pPr>
              <w:spacing w:line="240" w:lineRule="auto"/>
              <w:jc w:val="center"/>
              <w:rPr>
                <w:rFonts w:ascii="Times New Roman" w:hAnsi="Times New Roman" w:cs="Times New Roman"/>
                <w:sz w:val="20"/>
                <w:szCs w:val="20"/>
              </w:rPr>
            </w:pPr>
            <w:r w:rsidRPr="003455A0">
              <w:rPr>
                <w:rFonts w:ascii="Times New Roman" w:hAnsi="Times New Roman" w:cs="Times New Roman"/>
                <w:sz w:val="20"/>
                <w:szCs w:val="20"/>
              </w:rPr>
              <w:t>22</w:t>
            </w:r>
            <w:r>
              <w:rPr>
                <w:rFonts w:ascii="Times New Roman" w:hAnsi="Times New Roman" w:cs="Times New Roman"/>
                <w:sz w:val="20"/>
                <w:szCs w:val="20"/>
              </w:rPr>
              <w:t>.</w:t>
            </w:r>
            <w:r w:rsidRPr="003455A0">
              <w:rPr>
                <w:rFonts w:ascii="Times New Roman" w:hAnsi="Times New Roman" w:cs="Times New Roman"/>
                <w:sz w:val="20"/>
                <w:szCs w:val="20"/>
              </w:rPr>
              <w:t>8 ± 4</w:t>
            </w:r>
            <w:r>
              <w:rPr>
                <w:rFonts w:ascii="Times New Roman" w:hAnsi="Times New Roman" w:cs="Times New Roman"/>
                <w:sz w:val="20"/>
                <w:szCs w:val="20"/>
              </w:rPr>
              <w:t>.</w:t>
            </w:r>
            <w:r w:rsidRPr="003455A0">
              <w:rPr>
                <w:rFonts w:ascii="Times New Roman" w:hAnsi="Times New Roman" w:cs="Times New Roman"/>
                <w:sz w:val="20"/>
                <w:szCs w:val="20"/>
              </w:rPr>
              <w:t>0</w:t>
            </w:r>
          </w:p>
        </w:tc>
        <w:tc>
          <w:tcPr>
            <w:tcW w:w="879" w:type="dxa"/>
            <w:gridSpan w:val="2"/>
            <w:tcBorders>
              <w:top w:val="single" w:sz="4" w:space="0" w:color="auto"/>
            </w:tcBorders>
            <w:tcMar>
              <w:top w:w="11" w:type="dxa"/>
              <w:left w:w="100" w:type="dxa"/>
              <w:bottom w:w="11" w:type="dxa"/>
              <w:right w:w="100" w:type="dxa"/>
            </w:tcMar>
            <w:vAlign w:val="center"/>
          </w:tcPr>
          <w:p w14:paraId="3DBBBDCC" w14:textId="0D1472D3" w:rsidR="003455A0" w:rsidRPr="006A4ECF" w:rsidRDefault="0078059F"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0.64</w:t>
            </w:r>
          </w:p>
        </w:tc>
        <w:tc>
          <w:tcPr>
            <w:tcW w:w="904" w:type="dxa"/>
            <w:tcBorders>
              <w:top w:val="single" w:sz="4" w:space="0" w:color="auto"/>
            </w:tcBorders>
            <w:tcMar>
              <w:top w:w="11" w:type="dxa"/>
              <w:bottom w:w="11" w:type="dxa"/>
            </w:tcMar>
            <w:vAlign w:val="center"/>
          </w:tcPr>
          <w:p w14:paraId="666D0031" w14:textId="724CD5B0" w:rsidR="003455A0" w:rsidRPr="006A4ECF" w:rsidRDefault="0078059F"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0.03</w:t>
            </w:r>
          </w:p>
        </w:tc>
      </w:tr>
      <w:tr w:rsidR="003455A0" w:rsidRPr="004B4594" w14:paraId="16E3C6A5" w14:textId="77777777" w:rsidTr="00E777C1">
        <w:trPr>
          <w:gridAfter w:val="1"/>
          <w:wAfter w:w="7" w:type="dxa"/>
          <w:trHeight w:val="415"/>
          <w:jc w:val="center"/>
        </w:trPr>
        <w:tc>
          <w:tcPr>
            <w:tcW w:w="3675" w:type="dxa"/>
            <w:gridSpan w:val="3"/>
            <w:tcMar>
              <w:top w:w="11" w:type="dxa"/>
              <w:left w:w="100" w:type="dxa"/>
              <w:bottom w:w="11" w:type="dxa"/>
              <w:right w:w="100" w:type="dxa"/>
            </w:tcMar>
            <w:vAlign w:val="center"/>
          </w:tcPr>
          <w:p w14:paraId="580DD2F4" w14:textId="77777777" w:rsidR="003455A0" w:rsidRPr="00BC36F4" w:rsidRDefault="003455A0" w:rsidP="00B734FD">
            <w:pPr>
              <w:spacing w:line="240" w:lineRule="auto"/>
              <w:rPr>
                <w:rFonts w:ascii="Times New Roman" w:hAnsi="Times New Roman" w:cs="Times New Roman"/>
                <w:sz w:val="20"/>
                <w:szCs w:val="20"/>
              </w:rPr>
            </w:pPr>
            <w:r w:rsidRPr="00BC36F4">
              <w:rPr>
                <w:rFonts w:ascii="Times New Roman" w:eastAsia="Arial" w:hAnsi="Times New Roman" w:cs="Times New Roman"/>
                <w:sz w:val="20"/>
                <w:szCs w:val="20"/>
              </w:rPr>
              <w:t>Height (cm)</w:t>
            </w:r>
          </w:p>
        </w:tc>
        <w:tc>
          <w:tcPr>
            <w:tcW w:w="1376" w:type="dxa"/>
            <w:tcMar>
              <w:top w:w="11" w:type="dxa"/>
              <w:left w:w="100" w:type="dxa"/>
              <w:bottom w:w="11" w:type="dxa"/>
              <w:right w:w="100" w:type="dxa"/>
            </w:tcMar>
            <w:vAlign w:val="center"/>
          </w:tcPr>
          <w:p w14:paraId="2562B42F" w14:textId="52F8DFD4" w:rsidR="003455A0" w:rsidRPr="00BC36F4" w:rsidRDefault="003455A0" w:rsidP="00B734FD">
            <w:pPr>
              <w:spacing w:line="240" w:lineRule="auto"/>
              <w:jc w:val="center"/>
              <w:rPr>
                <w:rFonts w:ascii="Times New Roman" w:hAnsi="Times New Roman" w:cs="Times New Roman"/>
                <w:sz w:val="20"/>
                <w:szCs w:val="20"/>
              </w:rPr>
            </w:pPr>
            <w:r w:rsidRPr="003455A0">
              <w:rPr>
                <w:rFonts w:ascii="Times New Roman" w:hAnsi="Times New Roman" w:cs="Times New Roman"/>
                <w:sz w:val="20"/>
                <w:szCs w:val="20"/>
              </w:rPr>
              <w:t>166</w:t>
            </w:r>
            <w:r>
              <w:rPr>
                <w:rFonts w:ascii="Times New Roman" w:hAnsi="Times New Roman" w:cs="Times New Roman"/>
                <w:sz w:val="20"/>
                <w:szCs w:val="20"/>
              </w:rPr>
              <w:t>.</w:t>
            </w:r>
            <w:r w:rsidRPr="003455A0">
              <w:rPr>
                <w:rFonts w:ascii="Times New Roman" w:hAnsi="Times New Roman" w:cs="Times New Roman"/>
                <w:sz w:val="20"/>
                <w:szCs w:val="20"/>
              </w:rPr>
              <w:t>5 ± 6</w:t>
            </w:r>
            <w:r>
              <w:rPr>
                <w:rFonts w:ascii="Times New Roman" w:hAnsi="Times New Roman" w:cs="Times New Roman"/>
                <w:sz w:val="20"/>
                <w:szCs w:val="20"/>
              </w:rPr>
              <w:t>.</w:t>
            </w:r>
            <w:r w:rsidRPr="003455A0">
              <w:rPr>
                <w:rFonts w:ascii="Times New Roman" w:hAnsi="Times New Roman" w:cs="Times New Roman"/>
                <w:sz w:val="20"/>
                <w:szCs w:val="20"/>
              </w:rPr>
              <w:t>2</w:t>
            </w:r>
          </w:p>
        </w:tc>
        <w:tc>
          <w:tcPr>
            <w:tcW w:w="1471" w:type="dxa"/>
            <w:tcMar>
              <w:top w:w="11" w:type="dxa"/>
              <w:left w:w="100" w:type="dxa"/>
              <w:bottom w:w="11" w:type="dxa"/>
              <w:right w:w="100" w:type="dxa"/>
            </w:tcMar>
            <w:vAlign w:val="center"/>
          </w:tcPr>
          <w:p w14:paraId="56A724DF" w14:textId="07DC2F20" w:rsidR="003455A0" w:rsidRPr="00BC36F4" w:rsidRDefault="003455A0" w:rsidP="00B734FD">
            <w:pPr>
              <w:spacing w:line="240" w:lineRule="auto"/>
              <w:jc w:val="center"/>
              <w:rPr>
                <w:rFonts w:ascii="Times New Roman" w:hAnsi="Times New Roman" w:cs="Times New Roman"/>
                <w:sz w:val="20"/>
                <w:szCs w:val="20"/>
              </w:rPr>
            </w:pPr>
            <w:r w:rsidRPr="003455A0">
              <w:rPr>
                <w:rFonts w:ascii="Times New Roman" w:hAnsi="Times New Roman" w:cs="Times New Roman"/>
                <w:sz w:val="20"/>
                <w:szCs w:val="20"/>
              </w:rPr>
              <w:t>166</w:t>
            </w:r>
            <w:r>
              <w:rPr>
                <w:rFonts w:ascii="Times New Roman" w:hAnsi="Times New Roman" w:cs="Times New Roman"/>
                <w:sz w:val="20"/>
                <w:szCs w:val="20"/>
              </w:rPr>
              <w:t>.</w:t>
            </w:r>
            <w:r w:rsidRPr="003455A0">
              <w:rPr>
                <w:rFonts w:ascii="Times New Roman" w:hAnsi="Times New Roman" w:cs="Times New Roman"/>
                <w:sz w:val="20"/>
                <w:szCs w:val="20"/>
              </w:rPr>
              <w:t>7 ± 9</w:t>
            </w:r>
            <w:r>
              <w:rPr>
                <w:rFonts w:ascii="Times New Roman" w:hAnsi="Times New Roman" w:cs="Times New Roman"/>
                <w:sz w:val="20"/>
                <w:szCs w:val="20"/>
              </w:rPr>
              <w:t>.</w:t>
            </w:r>
            <w:r w:rsidRPr="003455A0">
              <w:rPr>
                <w:rFonts w:ascii="Times New Roman" w:hAnsi="Times New Roman" w:cs="Times New Roman"/>
                <w:sz w:val="20"/>
                <w:szCs w:val="20"/>
              </w:rPr>
              <w:t>4</w:t>
            </w:r>
          </w:p>
        </w:tc>
        <w:tc>
          <w:tcPr>
            <w:tcW w:w="1146" w:type="dxa"/>
            <w:tcMar>
              <w:top w:w="11" w:type="dxa"/>
              <w:bottom w:w="11" w:type="dxa"/>
            </w:tcMar>
          </w:tcPr>
          <w:p w14:paraId="444E3FA6" w14:textId="360D9E19" w:rsidR="003455A0" w:rsidRDefault="003455A0" w:rsidP="00B734FD">
            <w:pPr>
              <w:spacing w:line="240" w:lineRule="auto"/>
              <w:jc w:val="center"/>
              <w:rPr>
                <w:rFonts w:ascii="Times New Roman" w:hAnsi="Times New Roman" w:cs="Times New Roman"/>
                <w:sz w:val="20"/>
                <w:szCs w:val="20"/>
              </w:rPr>
            </w:pPr>
            <w:r w:rsidRPr="003455A0">
              <w:rPr>
                <w:rFonts w:ascii="Times New Roman" w:hAnsi="Times New Roman" w:cs="Times New Roman"/>
                <w:sz w:val="20"/>
                <w:szCs w:val="20"/>
              </w:rPr>
              <w:t>166</w:t>
            </w:r>
            <w:r>
              <w:rPr>
                <w:rFonts w:ascii="Times New Roman" w:hAnsi="Times New Roman" w:cs="Times New Roman"/>
                <w:sz w:val="20"/>
                <w:szCs w:val="20"/>
              </w:rPr>
              <w:t>.</w:t>
            </w:r>
            <w:r w:rsidRPr="003455A0">
              <w:rPr>
                <w:rFonts w:ascii="Times New Roman" w:hAnsi="Times New Roman" w:cs="Times New Roman"/>
                <w:sz w:val="20"/>
                <w:szCs w:val="20"/>
              </w:rPr>
              <w:t>0 ± 5</w:t>
            </w:r>
            <w:r>
              <w:rPr>
                <w:rFonts w:ascii="Times New Roman" w:hAnsi="Times New Roman" w:cs="Times New Roman"/>
                <w:sz w:val="20"/>
                <w:szCs w:val="20"/>
              </w:rPr>
              <w:t>.</w:t>
            </w:r>
            <w:r w:rsidRPr="003455A0">
              <w:rPr>
                <w:rFonts w:ascii="Times New Roman" w:hAnsi="Times New Roman" w:cs="Times New Roman"/>
                <w:sz w:val="20"/>
                <w:szCs w:val="20"/>
              </w:rPr>
              <w:t>9</w:t>
            </w:r>
          </w:p>
        </w:tc>
        <w:tc>
          <w:tcPr>
            <w:tcW w:w="879" w:type="dxa"/>
            <w:gridSpan w:val="2"/>
            <w:tcMar>
              <w:top w:w="11" w:type="dxa"/>
              <w:left w:w="100" w:type="dxa"/>
              <w:bottom w:w="11" w:type="dxa"/>
              <w:right w:w="100" w:type="dxa"/>
            </w:tcMar>
            <w:vAlign w:val="center"/>
          </w:tcPr>
          <w:p w14:paraId="653E68E2" w14:textId="2E2CFECC" w:rsidR="003455A0" w:rsidRPr="006A4ECF" w:rsidRDefault="0078059F"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0.97</w:t>
            </w:r>
          </w:p>
        </w:tc>
        <w:tc>
          <w:tcPr>
            <w:tcW w:w="904" w:type="dxa"/>
            <w:tcMar>
              <w:top w:w="11" w:type="dxa"/>
              <w:bottom w:w="11" w:type="dxa"/>
            </w:tcMar>
            <w:vAlign w:val="center"/>
          </w:tcPr>
          <w:p w14:paraId="264A9931" w14:textId="596F9C73" w:rsidR="003455A0" w:rsidRPr="006A4ECF" w:rsidRDefault="0078059F"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&lt; 0.01</w:t>
            </w:r>
          </w:p>
        </w:tc>
      </w:tr>
      <w:tr w:rsidR="003455A0" w:rsidRPr="004B4594" w14:paraId="5CAAAE69" w14:textId="77777777" w:rsidTr="00E777C1">
        <w:trPr>
          <w:gridAfter w:val="1"/>
          <w:wAfter w:w="7" w:type="dxa"/>
          <w:trHeight w:val="429"/>
          <w:jc w:val="center"/>
        </w:trPr>
        <w:tc>
          <w:tcPr>
            <w:tcW w:w="3675" w:type="dxa"/>
            <w:gridSpan w:val="3"/>
            <w:tcMar>
              <w:top w:w="11" w:type="dxa"/>
              <w:left w:w="100" w:type="dxa"/>
              <w:bottom w:w="11" w:type="dxa"/>
              <w:right w:w="100" w:type="dxa"/>
            </w:tcMar>
            <w:vAlign w:val="center"/>
          </w:tcPr>
          <w:p w14:paraId="3B485340" w14:textId="77777777" w:rsidR="003455A0" w:rsidRPr="00BC36F4" w:rsidRDefault="003455A0" w:rsidP="00B734FD">
            <w:pPr>
              <w:spacing w:line="240" w:lineRule="auto"/>
              <w:rPr>
                <w:rFonts w:ascii="Times New Roman" w:hAnsi="Times New Roman" w:cs="Times New Roman"/>
                <w:sz w:val="20"/>
                <w:szCs w:val="20"/>
              </w:rPr>
            </w:pPr>
            <w:r w:rsidRPr="00BC36F4">
              <w:rPr>
                <w:rFonts w:ascii="Times New Roman" w:eastAsia="Arial" w:hAnsi="Times New Roman" w:cs="Times New Roman"/>
                <w:sz w:val="20"/>
                <w:szCs w:val="20"/>
              </w:rPr>
              <w:t>Body mass (kg)</w:t>
            </w:r>
          </w:p>
        </w:tc>
        <w:tc>
          <w:tcPr>
            <w:tcW w:w="1376" w:type="dxa"/>
            <w:tcMar>
              <w:top w:w="11" w:type="dxa"/>
              <w:left w:w="100" w:type="dxa"/>
              <w:bottom w:w="11" w:type="dxa"/>
              <w:right w:w="100" w:type="dxa"/>
            </w:tcMar>
            <w:vAlign w:val="center"/>
          </w:tcPr>
          <w:p w14:paraId="60AE97A3" w14:textId="7CB728D2" w:rsidR="003455A0" w:rsidRPr="00BC36F4" w:rsidRDefault="003455A0" w:rsidP="00B734FD">
            <w:pPr>
              <w:spacing w:line="240" w:lineRule="auto"/>
              <w:jc w:val="center"/>
              <w:rPr>
                <w:rFonts w:ascii="Times New Roman" w:hAnsi="Times New Roman" w:cs="Times New Roman"/>
                <w:sz w:val="20"/>
                <w:szCs w:val="20"/>
              </w:rPr>
            </w:pPr>
            <w:r w:rsidRPr="003455A0">
              <w:rPr>
                <w:rFonts w:ascii="Times New Roman" w:hAnsi="Times New Roman" w:cs="Times New Roman"/>
                <w:sz w:val="20"/>
                <w:szCs w:val="20"/>
              </w:rPr>
              <w:t>65</w:t>
            </w:r>
            <w:r>
              <w:rPr>
                <w:rFonts w:ascii="Times New Roman" w:hAnsi="Times New Roman" w:cs="Times New Roman"/>
                <w:sz w:val="20"/>
                <w:szCs w:val="20"/>
              </w:rPr>
              <w:t>.</w:t>
            </w:r>
            <w:r w:rsidRPr="003455A0">
              <w:rPr>
                <w:rFonts w:ascii="Times New Roman" w:hAnsi="Times New Roman" w:cs="Times New Roman"/>
                <w:sz w:val="20"/>
                <w:szCs w:val="20"/>
              </w:rPr>
              <w:t>9 ± 7</w:t>
            </w:r>
            <w:r>
              <w:rPr>
                <w:rFonts w:ascii="Times New Roman" w:hAnsi="Times New Roman" w:cs="Times New Roman"/>
                <w:sz w:val="20"/>
                <w:szCs w:val="20"/>
              </w:rPr>
              <w:t>.</w:t>
            </w:r>
            <w:r w:rsidRPr="003455A0">
              <w:rPr>
                <w:rFonts w:ascii="Times New Roman" w:hAnsi="Times New Roman" w:cs="Times New Roman"/>
                <w:sz w:val="20"/>
                <w:szCs w:val="20"/>
              </w:rPr>
              <w:t>2</w:t>
            </w:r>
          </w:p>
        </w:tc>
        <w:tc>
          <w:tcPr>
            <w:tcW w:w="1471" w:type="dxa"/>
            <w:tcMar>
              <w:top w:w="11" w:type="dxa"/>
              <w:left w:w="100" w:type="dxa"/>
              <w:bottom w:w="11" w:type="dxa"/>
              <w:right w:w="100" w:type="dxa"/>
            </w:tcMar>
            <w:vAlign w:val="center"/>
          </w:tcPr>
          <w:p w14:paraId="24FC3CCE" w14:textId="19714AB5" w:rsidR="003455A0" w:rsidRPr="00BC36F4" w:rsidRDefault="00B911D0" w:rsidP="00B734FD">
            <w:pPr>
              <w:spacing w:line="240" w:lineRule="auto"/>
              <w:jc w:val="center"/>
              <w:rPr>
                <w:rFonts w:ascii="Times New Roman" w:hAnsi="Times New Roman" w:cs="Times New Roman"/>
                <w:sz w:val="20"/>
                <w:szCs w:val="20"/>
              </w:rPr>
            </w:pPr>
            <w:r w:rsidRPr="00B911D0">
              <w:rPr>
                <w:rFonts w:ascii="Times New Roman" w:hAnsi="Times New Roman" w:cs="Times New Roman"/>
                <w:sz w:val="20"/>
                <w:szCs w:val="20"/>
              </w:rPr>
              <w:t>63</w:t>
            </w:r>
            <w:r>
              <w:rPr>
                <w:rFonts w:ascii="Times New Roman" w:hAnsi="Times New Roman" w:cs="Times New Roman"/>
                <w:sz w:val="20"/>
                <w:szCs w:val="20"/>
              </w:rPr>
              <w:t>.</w:t>
            </w:r>
            <w:r w:rsidRPr="00B911D0">
              <w:rPr>
                <w:rFonts w:ascii="Times New Roman" w:hAnsi="Times New Roman" w:cs="Times New Roman"/>
                <w:sz w:val="20"/>
                <w:szCs w:val="20"/>
              </w:rPr>
              <w:t>2 ± 8</w:t>
            </w:r>
            <w:r>
              <w:rPr>
                <w:rFonts w:ascii="Times New Roman" w:hAnsi="Times New Roman" w:cs="Times New Roman"/>
                <w:sz w:val="20"/>
                <w:szCs w:val="20"/>
              </w:rPr>
              <w:t>.</w:t>
            </w:r>
            <w:r w:rsidRPr="00B911D0">
              <w:rPr>
                <w:rFonts w:ascii="Times New Roman" w:hAnsi="Times New Roman" w:cs="Times New Roman"/>
                <w:sz w:val="20"/>
                <w:szCs w:val="20"/>
              </w:rPr>
              <w:t>8</w:t>
            </w:r>
          </w:p>
        </w:tc>
        <w:tc>
          <w:tcPr>
            <w:tcW w:w="1146" w:type="dxa"/>
            <w:tcMar>
              <w:top w:w="11" w:type="dxa"/>
              <w:bottom w:w="11" w:type="dxa"/>
            </w:tcMar>
          </w:tcPr>
          <w:p w14:paraId="7A5ACED5" w14:textId="7D82D99E" w:rsidR="003455A0" w:rsidRDefault="00B911D0" w:rsidP="00B734FD">
            <w:pPr>
              <w:spacing w:line="240" w:lineRule="auto"/>
              <w:jc w:val="center"/>
              <w:rPr>
                <w:rFonts w:ascii="Times New Roman" w:hAnsi="Times New Roman" w:cs="Times New Roman"/>
                <w:sz w:val="20"/>
                <w:szCs w:val="20"/>
              </w:rPr>
            </w:pPr>
            <w:r w:rsidRPr="00B911D0">
              <w:rPr>
                <w:rFonts w:ascii="Times New Roman" w:hAnsi="Times New Roman" w:cs="Times New Roman"/>
                <w:sz w:val="20"/>
                <w:szCs w:val="20"/>
              </w:rPr>
              <w:t>65</w:t>
            </w:r>
            <w:r>
              <w:rPr>
                <w:rFonts w:ascii="Times New Roman" w:hAnsi="Times New Roman" w:cs="Times New Roman"/>
                <w:sz w:val="20"/>
                <w:szCs w:val="20"/>
              </w:rPr>
              <w:t>.</w:t>
            </w:r>
            <w:r w:rsidRPr="00B911D0">
              <w:rPr>
                <w:rFonts w:ascii="Times New Roman" w:hAnsi="Times New Roman" w:cs="Times New Roman"/>
                <w:sz w:val="20"/>
                <w:szCs w:val="20"/>
              </w:rPr>
              <w:t>8 ± 12</w:t>
            </w:r>
            <w:r>
              <w:rPr>
                <w:rFonts w:ascii="Times New Roman" w:hAnsi="Times New Roman" w:cs="Times New Roman"/>
                <w:sz w:val="20"/>
                <w:szCs w:val="20"/>
              </w:rPr>
              <w:t>.</w:t>
            </w:r>
            <w:r w:rsidRPr="00B911D0">
              <w:rPr>
                <w:rFonts w:ascii="Times New Roman" w:hAnsi="Times New Roman" w:cs="Times New Roman"/>
                <w:sz w:val="20"/>
                <w:szCs w:val="20"/>
              </w:rPr>
              <w:t>7</w:t>
            </w:r>
          </w:p>
        </w:tc>
        <w:tc>
          <w:tcPr>
            <w:tcW w:w="879" w:type="dxa"/>
            <w:gridSpan w:val="2"/>
            <w:tcMar>
              <w:top w:w="11" w:type="dxa"/>
              <w:left w:w="100" w:type="dxa"/>
              <w:bottom w:w="11" w:type="dxa"/>
              <w:right w:w="100" w:type="dxa"/>
            </w:tcMar>
            <w:vAlign w:val="center"/>
          </w:tcPr>
          <w:p w14:paraId="7BB57696" w14:textId="36E8810D" w:rsidR="003455A0" w:rsidRPr="006A4ECF" w:rsidRDefault="0078059F"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0.86</w:t>
            </w:r>
          </w:p>
        </w:tc>
        <w:tc>
          <w:tcPr>
            <w:tcW w:w="904" w:type="dxa"/>
            <w:tcMar>
              <w:top w:w="11" w:type="dxa"/>
              <w:bottom w:w="11" w:type="dxa"/>
            </w:tcMar>
            <w:vAlign w:val="center"/>
          </w:tcPr>
          <w:p w14:paraId="7B934AD4" w14:textId="13AEC579" w:rsidR="003455A0" w:rsidRPr="006A4ECF" w:rsidRDefault="0078059F"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&lt; 0.01</w:t>
            </w:r>
          </w:p>
        </w:tc>
      </w:tr>
      <w:tr w:rsidR="003455A0" w:rsidRPr="00E07299" w14:paraId="50A12E73" w14:textId="77777777" w:rsidTr="00E777C1">
        <w:trPr>
          <w:gridAfter w:val="1"/>
          <w:wAfter w:w="7" w:type="dxa"/>
          <w:trHeight w:val="415"/>
          <w:jc w:val="center"/>
        </w:trPr>
        <w:tc>
          <w:tcPr>
            <w:tcW w:w="3675" w:type="dxa"/>
            <w:gridSpan w:val="3"/>
            <w:tcMar>
              <w:top w:w="11" w:type="dxa"/>
              <w:left w:w="100" w:type="dxa"/>
              <w:bottom w:w="11" w:type="dxa"/>
              <w:right w:w="100" w:type="dxa"/>
            </w:tcMar>
            <w:vAlign w:val="center"/>
          </w:tcPr>
          <w:p w14:paraId="1AF1D4AE" w14:textId="77777777" w:rsidR="003455A0" w:rsidRPr="00BC36F4" w:rsidRDefault="003455A0" w:rsidP="00B734FD">
            <w:pPr>
              <w:spacing w:line="240" w:lineRule="auto"/>
              <w:rPr>
                <w:rFonts w:ascii="Times New Roman" w:hAnsi="Times New Roman" w:cs="Times New Roman"/>
                <w:sz w:val="20"/>
                <w:szCs w:val="20"/>
              </w:rPr>
            </w:pPr>
            <w:r w:rsidRPr="00BC36F4">
              <w:rPr>
                <w:rFonts w:ascii="Times New Roman" w:eastAsia="Arial" w:hAnsi="Times New Roman" w:cs="Times New Roman"/>
                <w:sz w:val="20"/>
                <w:szCs w:val="20"/>
              </w:rPr>
              <w:t>eMM (kg)</w:t>
            </w:r>
          </w:p>
        </w:tc>
        <w:tc>
          <w:tcPr>
            <w:tcW w:w="1376" w:type="dxa"/>
            <w:tcMar>
              <w:top w:w="11" w:type="dxa"/>
              <w:left w:w="100" w:type="dxa"/>
              <w:bottom w:w="11" w:type="dxa"/>
              <w:right w:w="100" w:type="dxa"/>
            </w:tcMar>
            <w:vAlign w:val="center"/>
          </w:tcPr>
          <w:p w14:paraId="4A78C537" w14:textId="42A1A2AA" w:rsidR="003455A0" w:rsidRPr="00BC36F4" w:rsidRDefault="00B911D0" w:rsidP="00B734FD">
            <w:pPr>
              <w:spacing w:line="240" w:lineRule="auto"/>
              <w:jc w:val="center"/>
              <w:rPr>
                <w:rFonts w:ascii="Times New Roman" w:hAnsi="Times New Roman" w:cs="Times New Roman"/>
                <w:sz w:val="20"/>
                <w:szCs w:val="20"/>
              </w:rPr>
            </w:pPr>
            <w:r w:rsidRPr="00B911D0">
              <w:rPr>
                <w:rFonts w:ascii="Times New Roman" w:hAnsi="Times New Roman" w:cs="Times New Roman"/>
                <w:sz w:val="20"/>
                <w:szCs w:val="20"/>
              </w:rPr>
              <w:t>8</w:t>
            </w:r>
            <w:r>
              <w:rPr>
                <w:rFonts w:ascii="Times New Roman" w:hAnsi="Times New Roman" w:cs="Times New Roman"/>
                <w:sz w:val="20"/>
                <w:szCs w:val="20"/>
              </w:rPr>
              <w:t>.</w:t>
            </w:r>
            <w:r w:rsidRPr="00B911D0">
              <w:rPr>
                <w:rFonts w:ascii="Times New Roman" w:hAnsi="Times New Roman" w:cs="Times New Roman"/>
                <w:sz w:val="20"/>
                <w:szCs w:val="20"/>
              </w:rPr>
              <w:t>1 ± 0</w:t>
            </w:r>
            <w:r>
              <w:rPr>
                <w:rFonts w:ascii="Times New Roman" w:hAnsi="Times New Roman" w:cs="Times New Roman"/>
                <w:sz w:val="20"/>
                <w:szCs w:val="20"/>
              </w:rPr>
              <w:t>.</w:t>
            </w:r>
            <w:r w:rsidRPr="00B911D0">
              <w:rPr>
                <w:rFonts w:ascii="Times New Roman" w:hAnsi="Times New Roman" w:cs="Times New Roman"/>
                <w:sz w:val="20"/>
                <w:szCs w:val="20"/>
              </w:rPr>
              <w:t>6</w:t>
            </w:r>
          </w:p>
        </w:tc>
        <w:tc>
          <w:tcPr>
            <w:tcW w:w="1471" w:type="dxa"/>
            <w:tcMar>
              <w:top w:w="11" w:type="dxa"/>
              <w:left w:w="100" w:type="dxa"/>
              <w:bottom w:w="11" w:type="dxa"/>
              <w:right w:w="100" w:type="dxa"/>
            </w:tcMar>
            <w:vAlign w:val="center"/>
          </w:tcPr>
          <w:p w14:paraId="1632BD0E" w14:textId="45317D39" w:rsidR="003455A0" w:rsidRPr="00BC36F4" w:rsidRDefault="00B911D0" w:rsidP="00B734FD">
            <w:pPr>
              <w:spacing w:line="240" w:lineRule="auto"/>
              <w:jc w:val="center"/>
              <w:rPr>
                <w:rFonts w:ascii="Times New Roman" w:hAnsi="Times New Roman" w:cs="Times New Roman"/>
                <w:sz w:val="20"/>
                <w:szCs w:val="20"/>
              </w:rPr>
            </w:pPr>
            <w:r w:rsidRPr="00B911D0">
              <w:rPr>
                <w:rFonts w:ascii="Times New Roman" w:hAnsi="Times New Roman" w:cs="Times New Roman"/>
                <w:sz w:val="20"/>
                <w:szCs w:val="20"/>
              </w:rPr>
              <w:t>8</w:t>
            </w:r>
            <w:r>
              <w:rPr>
                <w:rFonts w:ascii="Times New Roman" w:hAnsi="Times New Roman" w:cs="Times New Roman"/>
                <w:sz w:val="20"/>
                <w:szCs w:val="20"/>
              </w:rPr>
              <w:t>.</w:t>
            </w:r>
            <w:r w:rsidRPr="00B911D0">
              <w:rPr>
                <w:rFonts w:ascii="Times New Roman" w:hAnsi="Times New Roman" w:cs="Times New Roman"/>
                <w:sz w:val="20"/>
                <w:szCs w:val="20"/>
              </w:rPr>
              <w:t>1 ± 0</w:t>
            </w:r>
            <w:r>
              <w:rPr>
                <w:rFonts w:ascii="Times New Roman" w:hAnsi="Times New Roman" w:cs="Times New Roman"/>
                <w:sz w:val="20"/>
                <w:szCs w:val="20"/>
              </w:rPr>
              <w:t>.</w:t>
            </w:r>
            <w:r w:rsidRPr="00B911D0">
              <w:rPr>
                <w:rFonts w:ascii="Times New Roman" w:hAnsi="Times New Roman" w:cs="Times New Roman"/>
                <w:sz w:val="20"/>
                <w:szCs w:val="20"/>
              </w:rPr>
              <w:t>8</w:t>
            </w:r>
          </w:p>
        </w:tc>
        <w:tc>
          <w:tcPr>
            <w:tcW w:w="1146" w:type="dxa"/>
            <w:tcMar>
              <w:top w:w="11" w:type="dxa"/>
              <w:bottom w:w="11" w:type="dxa"/>
            </w:tcMar>
          </w:tcPr>
          <w:p w14:paraId="70B899E5" w14:textId="13EAE777" w:rsidR="003455A0" w:rsidRDefault="00B911D0" w:rsidP="00B734FD">
            <w:pPr>
              <w:spacing w:line="240" w:lineRule="auto"/>
              <w:jc w:val="center"/>
              <w:rPr>
                <w:rFonts w:ascii="Times New Roman" w:hAnsi="Times New Roman" w:cs="Times New Roman"/>
                <w:sz w:val="20"/>
                <w:szCs w:val="20"/>
              </w:rPr>
            </w:pPr>
            <w:r w:rsidRPr="00B911D0">
              <w:rPr>
                <w:rFonts w:ascii="Times New Roman" w:hAnsi="Times New Roman" w:cs="Times New Roman"/>
                <w:sz w:val="20"/>
                <w:szCs w:val="20"/>
              </w:rPr>
              <w:t>8</w:t>
            </w:r>
            <w:r>
              <w:rPr>
                <w:rFonts w:ascii="Times New Roman" w:hAnsi="Times New Roman" w:cs="Times New Roman"/>
                <w:sz w:val="20"/>
                <w:szCs w:val="20"/>
              </w:rPr>
              <w:t>.</w:t>
            </w:r>
            <w:r w:rsidRPr="00B911D0">
              <w:rPr>
                <w:rFonts w:ascii="Times New Roman" w:hAnsi="Times New Roman" w:cs="Times New Roman"/>
                <w:sz w:val="20"/>
                <w:szCs w:val="20"/>
              </w:rPr>
              <w:t>7 ± 2</w:t>
            </w:r>
            <w:r>
              <w:rPr>
                <w:rFonts w:ascii="Times New Roman" w:hAnsi="Times New Roman" w:cs="Times New Roman"/>
                <w:sz w:val="20"/>
                <w:szCs w:val="20"/>
              </w:rPr>
              <w:t>.</w:t>
            </w:r>
            <w:r w:rsidRPr="00B911D0">
              <w:rPr>
                <w:rFonts w:ascii="Times New Roman" w:hAnsi="Times New Roman" w:cs="Times New Roman"/>
                <w:sz w:val="20"/>
                <w:szCs w:val="20"/>
              </w:rPr>
              <w:t>6</w:t>
            </w:r>
          </w:p>
        </w:tc>
        <w:tc>
          <w:tcPr>
            <w:tcW w:w="879" w:type="dxa"/>
            <w:gridSpan w:val="2"/>
            <w:tcMar>
              <w:top w:w="11" w:type="dxa"/>
              <w:left w:w="100" w:type="dxa"/>
              <w:bottom w:w="11" w:type="dxa"/>
              <w:right w:w="100" w:type="dxa"/>
            </w:tcMar>
            <w:vAlign w:val="center"/>
          </w:tcPr>
          <w:p w14:paraId="338B6F0B" w14:textId="6F76687D" w:rsidR="003455A0" w:rsidRPr="006A4ECF" w:rsidRDefault="0078059F"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0.97</w:t>
            </w:r>
          </w:p>
        </w:tc>
        <w:tc>
          <w:tcPr>
            <w:tcW w:w="904" w:type="dxa"/>
            <w:tcMar>
              <w:top w:w="11" w:type="dxa"/>
              <w:bottom w:w="11" w:type="dxa"/>
            </w:tcMar>
            <w:vAlign w:val="center"/>
          </w:tcPr>
          <w:p w14:paraId="072FD23D" w14:textId="6BB8E309" w:rsidR="003455A0" w:rsidRPr="006A4ECF" w:rsidRDefault="0078059F"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&lt; 0.01</w:t>
            </w:r>
          </w:p>
        </w:tc>
      </w:tr>
      <w:tr w:rsidR="003455A0" w:rsidRPr="004B4594" w14:paraId="0B6F1B94" w14:textId="77777777" w:rsidTr="00E777C1">
        <w:trPr>
          <w:gridAfter w:val="1"/>
          <w:wAfter w:w="7" w:type="dxa"/>
          <w:trHeight w:val="415"/>
          <w:jc w:val="center"/>
        </w:trPr>
        <w:tc>
          <w:tcPr>
            <w:tcW w:w="3675" w:type="dxa"/>
            <w:gridSpan w:val="3"/>
            <w:tcBorders>
              <w:bottom w:val="single" w:sz="4" w:space="0" w:color="auto"/>
            </w:tcBorders>
            <w:tcMar>
              <w:top w:w="11" w:type="dxa"/>
              <w:left w:w="100" w:type="dxa"/>
              <w:bottom w:w="11" w:type="dxa"/>
              <w:right w:w="100" w:type="dxa"/>
            </w:tcMar>
            <w:vAlign w:val="center"/>
          </w:tcPr>
          <w:p w14:paraId="527FC5C5" w14:textId="77777777" w:rsidR="003455A0" w:rsidRPr="00BC36F4" w:rsidRDefault="003455A0" w:rsidP="00B734FD">
            <w:pPr>
              <w:spacing w:line="240" w:lineRule="auto"/>
              <w:rPr>
                <w:rFonts w:ascii="Times New Roman" w:hAnsi="Times New Roman" w:cs="Times New Roman"/>
                <w:sz w:val="20"/>
                <w:szCs w:val="20"/>
              </w:rPr>
            </w:pPr>
            <w:r>
              <w:rPr>
                <w:rFonts w:ascii="Times New Roman" w:eastAsia="Arial" w:hAnsi="Times New Roman" w:cs="Times New Roman"/>
                <w:sz w:val="20"/>
                <w:szCs w:val="20"/>
              </w:rPr>
              <w:t>Body fat</w:t>
            </w:r>
            <w:r w:rsidRPr="00BC36F4">
              <w:rPr>
                <w:rFonts w:ascii="Times New Roman" w:eastAsia="Arial" w:hAnsi="Times New Roman" w:cs="Times New Roman"/>
                <w:sz w:val="20"/>
                <w:szCs w:val="20"/>
              </w:rPr>
              <w:t xml:space="preserve"> </w:t>
            </w:r>
            <w:r>
              <w:rPr>
                <w:rFonts w:ascii="Times New Roman" w:eastAsia="Arial" w:hAnsi="Times New Roman" w:cs="Times New Roman"/>
                <w:sz w:val="20"/>
                <w:szCs w:val="20"/>
              </w:rPr>
              <w:t>(</w:t>
            </w:r>
            <w:r w:rsidRPr="00BC36F4">
              <w:rPr>
                <w:rFonts w:ascii="Times New Roman" w:eastAsia="Arial" w:hAnsi="Times New Roman" w:cs="Times New Roman"/>
                <w:sz w:val="20"/>
                <w:szCs w:val="20"/>
              </w:rPr>
              <w:t>%</w:t>
            </w:r>
            <w:r>
              <w:rPr>
                <w:rFonts w:ascii="Times New Roman" w:eastAsia="Arial" w:hAnsi="Times New Roman" w:cs="Times New Roman"/>
                <w:sz w:val="20"/>
                <w:szCs w:val="20"/>
              </w:rPr>
              <w:t>)</w:t>
            </w:r>
          </w:p>
        </w:tc>
        <w:tc>
          <w:tcPr>
            <w:tcW w:w="1376" w:type="dxa"/>
            <w:tcBorders>
              <w:bottom w:val="single" w:sz="4" w:space="0" w:color="auto"/>
            </w:tcBorders>
            <w:tcMar>
              <w:top w:w="11" w:type="dxa"/>
              <w:left w:w="100" w:type="dxa"/>
              <w:bottom w:w="11" w:type="dxa"/>
              <w:right w:w="100" w:type="dxa"/>
            </w:tcMar>
            <w:vAlign w:val="center"/>
          </w:tcPr>
          <w:p w14:paraId="0AD30829" w14:textId="1A7C3BC1" w:rsidR="003455A0" w:rsidRPr="00BC36F4" w:rsidRDefault="00B911D0" w:rsidP="00B734FD">
            <w:pPr>
              <w:spacing w:line="240" w:lineRule="auto"/>
              <w:jc w:val="center"/>
              <w:rPr>
                <w:rFonts w:ascii="Times New Roman" w:hAnsi="Times New Roman" w:cs="Times New Roman"/>
                <w:sz w:val="20"/>
                <w:szCs w:val="20"/>
              </w:rPr>
            </w:pPr>
            <w:r w:rsidRPr="00B911D0">
              <w:rPr>
                <w:rFonts w:ascii="Times New Roman" w:hAnsi="Times New Roman" w:cs="Times New Roman"/>
                <w:sz w:val="20"/>
                <w:szCs w:val="20"/>
              </w:rPr>
              <w:t>29</w:t>
            </w:r>
            <w:r>
              <w:rPr>
                <w:rFonts w:ascii="Times New Roman" w:hAnsi="Times New Roman" w:cs="Times New Roman"/>
                <w:sz w:val="20"/>
                <w:szCs w:val="20"/>
              </w:rPr>
              <w:t>.</w:t>
            </w:r>
            <w:r w:rsidRPr="00B911D0">
              <w:rPr>
                <w:rFonts w:ascii="Times New Roman" w:hAnsi="Times New Roman" w:cs="Times New Roman"/>
                <w:sz w:val="20"/>
                <w:szCs w:val="20"/>
              </w:rPr>
              <w:t>7 ± 4</w:t>
            </w:r>
            <w:r>
              <w:rPr>
                <w:rFonts w:ascii="Times New Roman" w:hAnsi="Times New Roman" w:cs="Times New Roman"/>
                <w:sz w:val="20"/>
                <w:szCs w:val="20"/>
              </w:rPr>
              <w:t>.</w:t>
            </w:r>
            <w:r w:rsidRPr="00B911D0">
              <w:rPr>
                <w:rFonts w:ascii="Times New Roman" w:hAnsi="Times New Roman" w:cs="Times New Roman"/>
                <w:sz w:val="20"/>
                <w:szCs w:val="20"/>
              </w:rPr>
              <w:t>8</w:t>
            </w:r>
          </w:p>
        </w:tc>
        <w:tc>
          <w:tcPr>
            <w:tcW w:w="1471" w:type="dxa"/>
            <w:tcBorders>
              <w:bottom w:val="single" w:sz="4" w:space="0" w:color="auto"/>
            </w:tcBorders>
            <w:tcMar>
              <w:top w:w="11" w:type="dxa"/>
              <w:left w:w="100" w:type="dxa"/>
              <w:bottom w:w="11" w:type="dxa"/>
              <w:right w:w="100" w:type="dxa"/>
            </w:tcMar>
            <w:vAlign w:val="center"/>
          </w:tcPr>
          <w:p w14:paraId="5CECCE75" w14:textId="552B759F" w:rsidR="003455A0" w:rsidRPr="006A4ECF" w:rsidRDefault="00B911D0" w:rsidP="00B734FD">
            <w:pPr>
              <w:spacing w:line="240" w:lineRule="auto"/>
              <w:jc w:val="center"/>
              <w:rPr>
                <w:rFonts w:ascii="Times New Roman" w:hAnsi="Times New Roman" w:cs="Times New Roman"/>
                <w:sz w:val="20"/>
                <w:szCs w:val="20"/>
              </w:rPr>
            </w:pPr>
            <w:r w:rsidRPr="00B911D0">
              <w:rPr>
                <w:rFonts w:ascii="Times New Roman" w:hAnsi="Times New Roman" w:cs="Times New Roman"/>
                <w:sz w:val="20"/>
                <w:szCs w:val="20"/>
              </w:rPr>
              <w:t>26</w:t>
            </w:r>
            <w:r>
              <w:rPr>
                <w:rFonts w:ascii="Times New Roman" w:hAnsi="Times New Roman" w:cs="Times New Roman"/>
                <w:sz w:val="20"/>
                <w:szCs w:val="20"/>
              </w:rPr>
              <w:t>.</w:t>
            </w:r>
            <w:r w:rsidRPr="00B911D0">
              <w:rPr>
                <w:rFonts w:ascii="Times New Roman" w:hAnsi="Times New Roman" w:cs="Times New Roman"/>
                <w:sz w:val="20"/>
                <w:szCs w:val="20"/>
              </w:rPr>
              <w:t>8 ± 5</w:t>
            </w:r>
            <w:r>
              <w:rPr>
                <w:rFonts w:ascii="Times New Roman" w:hAnsi="Times New Roman" w:cs="Times New Roman"/>
                <w:sz w:val="20"/>
                <w:szCs w:val="20"/>
              </w:rPr>
              <w:t>.</w:t>
            </w:r>
            <w:r w:rsidRPr="00B911D0">
              <w:rPr>
                <w:rFonts w:ascii="Times New Roman" w:hAnsi="Times New Roman" w:cs="Times New Roman"/>
                <w:sz w:val="20"/>
                <w:szCs w:val="20"/>
              </w:rPr>
              <w:t>6</w:t>
            </w:r>
          </w:p>
        </w:tc>
        <w:tc>
          <w:tcPr>
            <w:tcW w:w="1146" w:type="dxa"/>
            <w:tcBorders>
              <w:bottom w:val="single" w:sz="4" w:space="0" w:color="auto"/>
            </w:tcBorders>
            <w:tcMar>
              <w:top w:w="11" w:type="dxa"/>
              <w:bottom w:w="11" w:type="dxa"/>
            </w:tcMar>
          </w:tcPr>
          <w:p w14:paraId="6E24114E" w14:textId="1AFEAB9D" w:rsidR="003455A0" w:rsidRDefault="00B911D0" w:rsidP="00B734FD">
            <w:pPr>
              <w:spacing w:line="240" w:lineRule="auto"/>
              <w:jc w:val="center"/>
              <w:rPr>
                <w:rFonts w:ascii="Times New Roman" w:hAnsi="Times New Roman" w:cs="Times New Roman"/>
                <w:sz w:val="20"/>
                <w:szCs w:val="20"/>
              </w:rPr>
            </w:pPr>
            <w:r w:rsidRPr="00B911D0">
              <w:rPr>
                <w:rFonts w:ascii="Times New Roman" w:hAnsi="Times New Roman" w:cs="Times New Roman"/>
                <w:sz w:val="20"/>
                <w:szCs w:val="20"/>
              </w:rPr>
              <w:t>27</w:t>
            </w:r>
            <w:r>
              <w:rPr>
                <w:rFonts w:ascii="Times New Roman" w:hAnsi="Times New Roman" w:cs="Times New Roman"/>
                <w:sz w:val="20"/>
                <w:szCs w:val="20"/>
              </w:rPr>
              <w:t>.</w:t>
            </w:r>
            <w:r w:rsidRPr="00B911D0">
              <w:rPr>
                <w:rFonts w:ascii="Times New Roman" w:hAnsi="Times New Roman" w:cs="Times New Roman"/>
                <w:sz w:val="20"/>
                <w:szCs w:val="20"/>
              </w:rPr>
              <w:t>7 ± 6</w:t>
            </w:r>
            <w:r>
              <w:rPr>
                <w:rFonts w:ascii="Times New Roman" w:hAnsi="Times New Roman" w:cs="Times New Roman"/>
                <w:sz w:val="20"/>
                <w:szCs w:val="20"/>
              </w:rPr>
              <w:t>.</w:t>
            </w:r>
            <w:r w:rsidRPr="00B911D0">
              <w:rPr>
                <w:rFonts w:ascii="Times New Roman" w:hAnsi="Times New Roman" w:cs="Times New Roman"/>
                <w:sz w:val="20"/>
                <w:szCs w:val="20"/>
              </w:rPr>
              <w:t>4</w:t>
            </w:r>
          </w:p>
        </w:tc>
        <w:tc>
          <w:tcPr>
            <w:tcW w:w="879" w:type="dxa"/>
            <w:gridSpan w:val="2"/>
            <w:tcBorders>
              <w:bottom w:val="single" w:sz="4" w:space="0" w:color="auto"/>
            </w:tcBorders>
            <w:tcMar>
              <w:top w:w="11" w:type="dxa"/>
              <w:left w:w="100" w:type="dxa"/>
              <w:bottom w:w="11" w:type="dxa"/>
              <w:right w:w="100" w:type="dxa"/>
            </w:tcMar>
            <w:vAlign w:val="center"/>
          </w:tcPr>
          <w:p w14:paraId="03B935E0" w14:textId="73CD4E57" w:rsidR="003455A0" w:rsidRPr="006A4ECF" w:rsidRDefault="0078059F"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0.71</w:t>
            </w:r>
          </w:p>
        </w:tc>
        <w:tc>
          <w:tcPr>
            <w:tcW w:w="904" w:type="dxa"/>
            <w:tcBorders>
              <w:bottom w:val="single" w:sz="4" w:space="0" w:color="auto"/>
            </w:tcBorders>
            <w:tcMar>
              <w:top w:w="11" w:type="dxa"/>
              <w:bottom w:w="11" w:type="dxa"/>
            </w:tcMar>
            <w:vAlign w:val="center"/>
          </w:tcPr>
          <w:p w14:paraId="73547DE8" w14:textId="768548F5" w:rsidR="003455A0" w:rsidRPr="006A4ECF" w:rsidRDefault="0078059F"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0.05</w:t>
            </w:r>
          </w:p>
        </w:tc>
      </w:tr>
      <w:tr w:rsidR="003455A0" w:rsidRPr="004B4594" w14:paraId="23D71E90" w14:textId="77777777" w:rsidTr="00E777C1">
        <w:trPr>
          <w:trHeight w:val="415"/>
          <w:jc w:val="center"/>
        </w:trPr>
        <w:tc>
          <w:tcPr>
            <w:tcW w:w="1764" w:type="dxa"/>
            <w:tcBorders>
              <w:top w:val="single" w:sz="4" w:space="0" w:color="auto"/>
              <w:bottom w:val="single" w:sz="4" w:space="0" w:color="auto"/>
            </w:tcBorders>
            <w:tcMar>
              <w:top w:w="11" w:type="dxa"/>
              <w:bottom w:w="11" w:type="dxa"/>
            </w:tcMar>
          </w:tcPr>
          <w:p w14:paraId="734549F5" w14:textId="034A9F39" w:rsidR="003455A0" w:rsidRPr="00BC36F4" w:rsidRDefault="003455A0" w:rsidP="00B734FD">
            <w:pPr>
              <w:spacing w:line="240" w:lineRule="auto"/>
              <w:jc w:val="center"/>
              <w:rPr>
                <w:rFonts w:ascii="Times New Roman" w:hAnsi="Times New Roman" w:cs="Times New Roman"/>
                <w:sz w:val="20"/>
                <w:szCs w:val="20"/>
              </w:rPr>
            </w:pPr>
          </w:p>
        </w:tc>
        <w:tc>
          <w:tcPr>
            <w:tcW w:w="1765" w:type="dxa"/>
            <w:tcBorders>
              <w:top w:val="single" w:sz="4" w:space="0" w:color="auto"/>
              <w:bottom w:val="single" w:sz="4" w:space="0" w:color="auto"/>
            </w:tcBorders>
            <w:tcMar>
              <w:top w:w="11" w:type="dxa"/>
              <w:bottom w:w="11" w:type="dxa"/>
            </w:tcMar>
          </w:tcPr>
          <w:p w14:paraId="443325A7" w14:textId="77777777" w:rsidR="003455A0" w:rsidRPr="00BC36F4" w:rsidRDefault="003455A0" w:rsidP="00B734FD">
            <w:pPr>
              <w:spacing w:line="240" w:lineRule="auto"/>
              <w:jc w:val="center"/>
              <w:rPr>
                <w:rFonts w:ascii="Times New Roman" w:hAnsi="Times New Roman" w:cs="Times New Roman"/>
                <w:sz w:val="20"/>
                <w:szCs w:val="20"/>
              </w:rPr>
            </w:pPr>
          </w:p>
        </w:tc>
        <w:tc>
          <w:tcPr>
            <w:tcW w:w="4647" w:type="dxa"/>
            <w:gridSpan w:val="5"/>
            <w:tcBorders>
              <w:top w:val="single" w:sz="4" w:space="0" w:color="auto"/>
              <w:bottom w:val="single" w:sz="4" w:space="0" w:color="auto"/>
            </w:tcBorders>
            <w:tcMar>
              <w:top w:w="11" w:type="dxa"/>
              <w:bottom w:w="11" w:type="dxa"/>
            </w:tcMar>
            <w:vAlign w:val="bottom"/>
          </w:tcPr>
          <w:p w14:paraId="49B85789" w14:textId="70DF3667" w:rsidR="003455A0" w:rsidRPr="00BC36F4" w:rsidRDefault="003455A0" w:rsidP="00B734FD">
            <w:pPr>
              <w:spacing w:line="240" w:lineRule="auto"/>
              <w:jc w:val="center"/>
              <w:rPr>
                <w:rFonts w:ascii="Times New Roman" w:hAnsi="Times New Roman" w:cs="Times New Roman"/>
                <w:sz w:val="20"/>
                <w:szCs w:val="20"/>
              </w:rPr>
            </w:pPr>
            <w:r w:rsidRPr="00C013B7">
              <w:rPr>
                <w:rFonts w:ascii="Times New Roman" w:hAnsi="Times New Roman" w:cs="Times New Roman"/>
                <w:b/>
                <w:bCs/>
                <w:sz w:val="20"/>
                <w:szCs w:val="20"/>
              </w:rPr>
              <w:t xml:space="preserve">Basal </w:t>
            </w:r>
            <w:r>
              <w:rPr>
                <w:rFonts w:ascii="Times New Roman" w:hAnsi="Times New Roman" w:cs="Times New Roman"/>
                <w:b/>
                <w:bCs/>
                <w:sz w:val="20"/>
                <w:szCs w:val="20"/>
              </w:rPr>
              <w:t xml:space="preserve">level of </w:t>
            </w:r>
            <w:r w:rsidRPr="00C013B7">
              <w:rPr>
                <w:rFonts w:ascii="Times New Roman" w:hAnsi="Times New Roman" w:cs="Times New Roman"/>
                <w:b/>
                <w:bCs/>
                <w:sz w:val="20"/>
                <w:szCs w:val="20"/>
              </w:rPr>
              <w:t xml:space="preserve">biological </w:t>
            </w:r>
            <w:r>
              <w:rPr>
                <w:rFonts w:ascii="Times New Roman" w:hAnsi="Times New Roman" w:cs="Times New Roman"/>
                <w:b/>
                <w:bCs/>
                <w:sz w:val="20"/>
                <w:szCs w:val="20"/>
              </w:rPr>
              <w:t>variables</w:t>
            </w:r>
          </w:p>
        </w:tc>
        <w:tc>
          <w:tcPr>
            <w:tcW w:w="1282" w:type="dxa"/>
            <w:gridSpan w:val="3"/>
            <w:tcBorders>
              <w:top w:val="single" w:sz="4" w:space="0" w:color="auto"/>
              <w:bottom w:val="single" w:sz="4" w:space="0" w:color="auto"/>
            </w:tcBorders>
            <w:tcMar>
              <w:top w:w="11" w:type="dxa"/>
              <w:bottom w:w="11" w:type="dxa"/>
            </w:tcMar>
          </w:tcPr>
          <w:p w14:paraId="4C7AF35D" w14:textId="5F985D6F" w:rsidR="003455A0" w:rsidRPr="00BC36F4" w:rsidRDefault="003455A0" w:rsidP="00B734FD">
            <w:pPr>
              <w:spacing w:line="240" w:lineRule="auto"/>
              <w:jc w:val="center"/>
              <w:rPr>
                <w:rFonts w:ascii="Times New Roman" w:hAnsi="Times New Roman" w:cs="Times New Roman"/>
                <w:sz w:val="20"/>
                <w:szCs w:val="20"/>
              </w:rPr>
            </w:pPr>
          </w:p>
        </w:tc>
      </w:tr>
      <w:tr w:rsidR="003455A0" w:rsidRPr="004B4594" w14:paraId="79894499" w14:textId="77777777" w:rsidTr="00E777C1">
        <w:trPr>
          <w:gridAfter w:val="1"/>
          <w:wAfter w:w="7" w:type="dxa"/>
          <w:trHeight w:val="429"/>
          <w:jc w:val="center"/>
        </w:trPr>
        <w:tc>
          <w:tcPr>
            <w:tcW w:w="3675" w:type="dxa"/>
            <w:gridSpan w:val="3"/>
            <w:tcBorders>
              <w:top w:val="single" w:sz="4" w:space="0" w:color="auto"/>
            </w:tcBorders>
            <w:tcMar>
              <w:top w:w="11" w:type="dxa"/>
              <w:left w:w="100" w:type="dxa"/>
              <w:bottom w:w="11" w:type="dxa"/>
              <w:right w:w="100" w:type="dxa"/>
            </w:tcMar>
            <w:vAlign w:val="center"/>
          </w:tcPr>
          <w:p w14:paraId="0EBC43BF" w14:textId="4F726F30" w:rsidR="003455A0" w:rsidRPr="00BC36F4" w:rsidRDefault="003455A0" w:rsidP="00B734FD">
            <w:pPr>
              <w:spacing w:line="240" w:lineRule="auto"/>
              <w:rPr>
                <w:rFonts w:ascii="Times New Roman" w:eastAsia="Arial" w:hAnsi="Times New Roman" w:cs="Times New Roman"/>
                <w:sz w:val="20"/>
                <w:szCs w:val="20"/>
              </w:rPr>
            </w:pPr>
            <w:r w:rsidRPr="00BC36F4">
              <w:rPr>
                <w:rFonts w:ascii="Times New Roman" w:eastAsia="Arial" w:hAnsi="Times New Roman" w:cs="Times New Roman"/>
                <w:sz w:val="20"/>
                <w:szCs w:val="20"/>
              </w:rPr>
              <w:t>Basal CK (U/</w:t>
            </w:r>
            <w:r>
              <w:rPr>
                <w:rFonts w:ascii="Times New Roman" w:eastAsia="Arial" w:hAnsi="Times New Roman" w:cs="Times New Roman"/>
                <w:sz w:val="20"/>
                <w:szCs w:val="20"/>
              </w:rPr>
              <w:t>l</w:t>
            </w:r>
            <w:r w:rsidRPr="00BC36F4">
              <w:rPr>
                <w:rFonts w:ascii="Times New Roman" w:eastAsia="Arial" w:hAnsi="Times New Roman" w:cs="Times New Roman"/>
                <w:sz w:val="20"/>
                <w:szCs w:val="20"/>
              </w:rPr>
              <w:t>)</w:t>
            </w:r>
          </w:p>
        </w:tc>
        <w:tc>
          <w:tcPr>
            <w:tcW w:w="1376" w:type="dxa"/>
            <w:tcBorders>
              <w:top w:val="single" w:sz="4" w:space="0" w:color="auto"/>
            </w:tcBorders>
            <w:tcMar>
              <w:top w:w="11" w:type="dxa"/>
              <w:left w:w="100" w:type="dxa"/>
              <w:bottom w:w="11" w:type="dxa"/>
              <w:right w:w="100" w:type="dxa"/>
            </w:tcMar>
            <w:vAlign w:val="center"/>
          </w:tcPr>
          <w:p w14:paraId="677FAA29" w14:textId="5B58D971" w:rsidR="003455A0" w:rsidRPr="00BC36F4" w:rsidRDefault="003455A0" w:rsidP="00B734FD">
            <w:pPr>
              <w:spacing w:line="240" w:lineRule="auto"/>
              <w:jc w:val="center"/>
              <w:rPr>
                <w:rFonts w:ascii="Times New Roman" w:eastAsia="Arial" w:hAnsi="Times New Roman" w:cs="Times New Roman"/>
                <w:sz w:val="20"/>
                <w:szCs w:val="20"/>
              </w:rPr>
            </w:pPr>
            <w:r w:rsidRPr="003455A0">
              <w:rPr>
                <w:rFonts w:ascii="Times New Roman" w:eastAsia="Arial" w:hAnsi="Times New Roman" w:cs="Times New Roman"/>
                <w:sz w:val="20"/>
                <w:szCs w:val="20"/>
              </w:rPr>
              <w:t>12</w:t>
            </w:r>
            <w:r>
              <w:rPr>
                <w:rFonts w:ascii="Times New Roman" w:eastAsia="Arial" w:hAnsi="Times New Roman" w:cs="Times New Roman"/>
                <w:sz w:val="20"/>
                <w:szCs w:val="20"/>
              </w:rPr>
              <w:t>7</w:t>
            </w:r>
            <w:r w:rsidRPr="003455A0">
              <w:rPr>
                <w:rFonts w:ascii="Times New Roman" w:eastAsia="Arial" w:hAnsi="Times New Roman" w:cs="Times New Roman"/>
                <w:sz w:val="20"/>
                <w:szCs w:val="20"/>
              </w:rPr>
              <w:t xml:space="preserve"> ± 7</w:t>
            </w:r>
            <w:r>
              <w:rPr>
                <w:rFonts w:ascii="Times New Roman" w:eastAsia="Arial" w:hAnsi="Times New Roman" w:cs="Times New Roman"/>
                <w:sz w:val="20"/>
                <w:szCs w:val="20"/>
              </w:rPr>
              <w:t>7</w:t>
            </w:r>
            <w:r w:rsidRPr="003455A0">
              <w:rPr>
                <w:rFonts w:ascii="Times New Roman" w:eastAsia="Arial" w:hAnsi="Times New Roman" w:cs="Times New Roman"/>
                <w:sz w:val="20"/>
                <w:szCs w:val="20"/>
              </w:rPr>
              <w:t xml:space="preserve"> </w:t>
            </w:r>
          </w:p>
        </w:tc>
        <w:tc>
          <w:tcPr>
            <w:tcW w:w="1471" w:type="dxa"/>
            <w:tcBorders>
              <w:top w:val="single" w:sz="4" w:space="0" w:color="auto"/>
            </w:tcBorders>
            <w:tcMar>
              <w:top w:w="11" w:type="dxa"/>
              <w:left w:w="100" w:type="dxa"/>
              <w:bottom w:w="11" w:type="dxa"/>
              <w:right w:w="100" w:type="dxa"/>
            </w:tcMar>
            <w:vAlign w:val="center"/>
          </w:tcPr>
          <w:p w14:paraId="27AFD471" w14:textId="30466E32" w:rsidR="003455A0" w:rsidRPr="00BC36F4" w:rsidRDefault="003455A0" w:rsidP="00B734FD">
            <w:pPr>
              <w:spacing w:line="240" w:lineRule="auto"/>
              <w:jc w:val="center"/>
              <w:rPr>
                <w:rFonts w:ascii="Times New Roman" w:eastAsia="Arial" w:hAnsi="Times New Roman" w:cs="Times New Roman"/>
                <w:sz w:val="20"/>
                <w:szCs w:val="20"/>
              </w:rPr>
            </w:pPr>
            <w:r w:rsidRPr="003455A0">
              <w:rPr>
                <w:rFonts w:ascii="Times New Roman" w:eastAsia="Arial" w:hAnsi="Times New Roman" w:cs="Times New Roman"/>
                <w:sz w:val="20"/>
                <w:szCs w:val="20"/>
              </w:rPr>
              <w:t>134 ± 7</w:t>
            </w:r>
            <w:r>
              <w:rPr>
                <w:rFonts w:ascii="Times New Roman" w:eastAsia="Arial" w:hAnsi="Times New Roman" w:cs="Times New Roman"/>
                <w:sz w:val="20"/>
                <w:szCs w:val="20"/>
              </w:rPr>
              <w:t>2</w:t>
            </w:r>
            <w:r w:rsidRPr="003455A0">
              <w:rPr>
                <w:rFonts w:ascii="Times New Roman" w:eastAsia="Arial" w:hAnsi="Times New Roman" w:cs="Times New Roman"/>
                <w:sz w:val="20"/>
                <w:szCs w:val="20"/>
              </w:rPr>
              <w:t xml:space="preserve"> </w:t>
            </w:r>
          </w:p>
        </w:tc>
        <w:tc>
          <w:tcPr>
            <w:tcW w:w="1146" w:type="dxa"/>
            <w:tcBorders>
              <w:top w:val="single" w:sz="4" w:space="0" w:color="auto"/>
            </w:tcBorders>
            <w:tcMar>
              <w:top w:w="11" w:type="dxa"/>
              <w:bottom w:w="11" w:type="dxa"/>
            </w:tcMar>
          </w:tcPr>
          <w:p w14:paraId="03822770" w14:textId="256FD6BB" w:rsidR="003455A0" w:rsidRDefault="003455A0" w:rsidP="00B734FD">
            <w:pPr>
              <w:spacing w:line="240" w:lineRule="auto"/>
              <w:jc w:val="center"/>
              <w:rPr>
                <w:rFonts w:ascii="Times New Roman" w:hAnsi="Times New Roman" w:cs="Times New Roman"/>
                <w:sz w:val="20"/>
                <w:szCs w:val="20"/>
              </w:rPr>
            </w:pPr>
            <w:r w:rsidRPr="003455A0">
              <w:rPr>
                <w:rFonts w:ascii="Times New Roman" w:hAnsi="Times New Roman" w:cs="Times New Roman"/>
                <w:sz w:val="20"/>
                <w:szCs w:val="20"/>
              </w:rPr>
              <w:t>98 ± 37</w:t>
            </w:r>
          </w:p>
        </w:tc>
        <w:tc>
          <w:tcPr>
            <w:tcW w:w="879" w:type="dxa"/>
            <w:gridSpan w:val="2"/>
            <w:tcBorders>
              <w:top w:val="single" w:sz="4" w:space="0" w:color="auto"/>
            </w:tcBorders>
            <w:tcMar>
              <w:top w:w="11" w:type="dxa"/>
              <w:left w:w="100" w:type="dxa"/>
              <w:bottom w:w="11" w:type="dxa"/>
              <w:right w:w="100" w:type="dxa"/>
            </w:tcMar>
            <w:vAlign w:val="center"/>
          </w:tcPr>
          <w:p w14:paraId="1F75BBF5" w14:textId="7C806DFE" w:rsidR="003455A0" w:rsidRPr="006A4ECF" w:rsidRDefault="0078059F"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0.70</w:t>
            </w:r>
          </w:p>
        </w:tc>
        <w:tc>
          <w:tcPr>
            <w:tcW w:w="904" w:type="dxa"/>
            <w:tcBorders>
              <w:top w:val="single" w:sz="4" w:space="0" w:color="auto"/>
            </w:tcBorders>
            <w:tcMar>
              <w:top w:w="11" w:type="dxa"/>
              <w:bottom w:w="11" w:type="dxa"/>
            </w:tcMar>
            <w:vAlign w:val="center"/>
          </w:tcPr>
          <w:p w14:paraId="02B875BB" w14:textId="156CFEDF" w:rsidR="003455A0" w:rsidRPr="006A4ECF" w:rsidRDefault="0078059F"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&lt; 0.01</w:t>
            </w:r>
          </w:p>
        </w:tc>
      </w:tr>
      <w:tr w:rsidR="0037452A" w:rsidRPr="004B4594" w14:paraId="35F19620" w14:textId="77777777" w:rsidTr="00E777C1">
        <w:trPr>
          <w:gridAfter w:val="1"/>
          <w:wAfter w:w="7" w:type="dxa"/>
          <w:trHeight w:val="415"/>
          <w:jc w:val="center"/>
        </w:trPr>
        <w:tc>
          <w:tcPr>
            <w:tcW w:w="3675" w:type="dxa"/>
            <w:gridSpan w:val="3"/>
            <w:tcMar>
              <w:top w:w="11" w:type="dxa"/>
              <w:left w:w="100" w:type="dxa"/>
              <w:bottom w:w="11" w:type="dxa"/>
              <w:right w:w="100" w:type="dxa"/>
            </w:tcMar>
            <w:vAlign w:val="center"/>
          </w:tcPr>
          <w:p w14:paraId="1E015615" w14:textId="4584EFB3" w:rsidR="0037452A" w:rsidRPr="00BC36F4" w:rsidRDefault="0037452A" w:rsidP="00B734FD">
            <w:pPr>
              <w:spacing w:line="240" w:lineRule="auto"/>
              <w:rPr>
                <w:rFonts w:ascii="Times New Roman" w:eastAsia="Arial" w:hAnsi="Times New Roman" w:cs="Times New Roman"/>
                <w:sz w:val="20"/>
                <w:szCs w:val="20"/>
              </w:rPr>
            </w:pPr>
            <w:r w:rsidRPr="00BC36F4">
              <w:rPr>
                <w:rFonts w:ascii="Times New Roman" w:eastAsia="Arial" w:hAnsi="Times New Roman" w:cs="Times New Roman"/>
                <w:sz w:val="20"/>
                <w:szCs w:val="20"/>
              </w:rPr>
              <w:t>Basal Mb (µg/l)</w:t>
            </w:r>
          </w:p>
        </w:tc>
        <w:tc>
          <w:tcPr>
            <w:tcW w:w="1376" w:type="dxa"/>
            <w:tcMar>
              <w:top w:w="11" w:type="dxa"/>
              <w:left w:w="100" w:type="dxa"/>
              <w:bottom w:w="11" w:type="dxa"/>
              <w:right w:w="100" w:type="dxa"/>
            </w:tcMar>
            <w:vAlign w:val="center"/>
          </w:tcPr>
          <w:p w14:paraId="345028DD" w14:textId="17EC75E7" w:rsidR="0037452A" w:rsidRPr="003455A0" w:rsidRDefault="0037452A" w:rsidP="00B734FD">
            <w:pPr>
              <w:spacing w:line="240" w:lineRule="auto"/>
              <w:jc w:val="center"/>
              <w:rPr>
                <w:rFonts w:ascii="Times New Roman" w:eastAsia="Arial" w:hAnsi="Times New Roman" w:cs="Times New Roman"/>
                <w:sz w:val="20"/>
                <w:szCs w:val="20"/>
              </w:rPr>
            </w:pPr>
            <w:r w:rsidRPr="003455A0">
              <w:rPr>
                <w:rFonts w:ascii="Times New Roman" w:eastAsia="Arial" w:hAnsi="Times New Roman" w:cs="Times New Roman"/>
                <w:sz w:val="20"/>
                <w:szCs w:val="20"/>
              </w:rPr>
              <w:t xml:space="preserve">27 ± </w:t>
            </w:r>
            <w:r>
              <w:rPr>
                <w:rFonts w:ascii="Times New Roman" w:eastAsia="Arial" w:hAnsi="Times New Roman" w:cs="Times New Roman"/>
                <w:sz w:val="20"/>
                <w:szCs w:val="20"/>
              </w:rPr>
              <w:t>10</w:t>
            </w:r>
          </w:p>
        </w:tc>
        <w:tc>
          <w:tcPr>
            <w:tcW w:w="1471" w:type="dxa"/>
            <w:tcMar>
              <w:top w:w="11" w:type="dxa"/>
              <w:left w:w="100" w:type="dxa"/>
              <w:bottom w:w="11" w:type="dxa"/>
              <w:right w:w="100" w:type="dxa"/>
            </w:tcMar>
            <w:vAlign w:val="center"/>
          </w:tcPr>
          <w:p w14:paraId="023C79D6" w14:textId="6573EA85" w:rsidR="0037452A" w:rsidRPr="003455A0" w:rsidRDefault="0037452A" w:rsidP="00B734FD">
            <w:pPr>
              <w:spacing w:line="240" w:lineRule="auto"/>
              <w:jc w:val="center"/>
              <w:rPr>
                <w:rFonts w:ascii="Times New Roman" w:eastAsia="Arial" w:hAnsi="Times New Roman" w:cs="Times New Roman"/>
                <w:sz w:val="20"/>
                <w:szCs w:val="20"/>
              </w:rPr>
            </w:pPr>
            <w:r w:rsidRPr="003455A0">
              <w:rPr>
                <w:rFonts w:ascii="Times New Roman" w:eastAsia="Arial" w:hAnsi="Times New Roman" w:cs="Times New Roman"/>
                <w:sz w:val="20"/>
                <w:szCs w:val="20"/>
              </w:rPr>
              <w:t>2</w:t>
            </w:r>
            <w:r>
              <w:rPr>
                <w:rFonts w:ascii="Times New Roman" w:eastAsia="Arial" w:hAnsi="Times New Roman" w:cs="Times New Roman"/>
                <w:sz w:val="20"/>
                <w:szCs w:val="20"/>
              </w:rPr>
              <w:t>7</w:t>
            </w:r>
            <w:r w:rsidRPr="003455A0">
              <w:rPr>
                <w:rFonts w:ascii="Times New Roman" w:eastAsia="Arial" w:hAnsi="Times New Roman" w:cs="Times New Roman"/>
                <w:sz w:val="20"/>
                <w:szCs w:val="20"/>
              </w:rPr>
              <w:t xml:space="preserve"> ± 9</w:t>
            </w:r>
          </w:p>
        </w:tc>
        <w:tc>
          <w:tcPr>
            <w:tcW w:w="1146" w:type="dxa"/>
            <w:tcMar>
              <w:top w:w="11" w:type="dxa"/>
              <w:bottom w:w="11" w:type="dxa"/>
            </w:tcMar>
          </w:tcPr>
          <w:p w14:paraId="651AA829" w14:textId="2AF8D4B9" w:rsidR="0037452A" w:rsidRPr="003455A0" w:rsidRDefault="0037452A" w:rsidP="00B734FD">
            <w:pPr>
              <w:spacing w:line="240" w:lineRule="auto"/>
              <w:jc w:val="center"/>
              <w:rPr>
                <w:rFonts w:ascii="Times New Roman" w:hAnsi="Times New Roman" w:cs="Times New Roman"/>
                <w:sz w:val="20"/>
                <w:szCs w:val="20"/>
              </w:rPr>
            </w:pPr>
            <w:r w:rsidRPr="003455A0">
              <w:rPr>
                <w:rFonts w:ascii="Times New Roman" w:hAnsi="Times New Roman" w:cs="Times New Roman"/>
                <w:sz w:val="20"/>
                <w:szCs w:val="20"/>
              </w:rPr>
              <w:t>2</w:t>
            </w:r>
            <w:r>
              <w:rPr>
                <w:rFonts w:ascii="Times New Roman" w:hAnsi="Times New Roman" w:cs="Times New Roman"/>
                <w:sz w:val="20"/>
                <w:szCs w:val="20"/>
              </w:rPr>
              <w:t>6</w:t>
            </w:r>
            <w:r w:rsidRPr="003455A0">
              <w:rPr>
                <w:rFonts w:ascii="Times New Roman" w:hAnsi="Times New Roman" w:cs="Times New Roman"/>
                <w:sz w:val="20"/>
                <w:szCs w:val="20"/>
              </w:rPr>
              <w:t xml:space="preserve"> ± 7</w:t>
            </w:r>
          </w:p>
        </w:tc>
        <w:tc>
          <w:tcPr>
            <w:tcW w:w="879" w:type="dxa"/>
            <w:gridSpan w:val="2"/>
            <w:tcMar>
              <w:top w:w="11" w:type="dxa"/>
              <w:left w:w="100" w:type="dxa"/>
              <w:bottom w:w="11" w:type="dxa"/>
              <w:right w:w="100" w:type="dxa"/>
            </w:tcMar>
            <w:vAlign w:val="center"/>
          </w:tcPr>
          <w:p w14:paraId="4AB2072F" w14:textId="27057FF8" w:rsidR="0037452A"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0.97</w:t>
            </w:r>
          </w:p>
        </w:tc>
        <w:tc>
          <w:tcPr>
            <w:tcW w:w="904" w:type="dxa"/>
            <w:tcMar>
              <w:top w:w="11" w:type="dxa"/>
              <w:bottom w:w="11" w:type="dxa"/>
            </w:tcMar>
            <w:vAlign w:val="center"/>
          </w:tcPr>
          <w:p w14:paraId="2ACA8233" w14:textId="190B20DE" w:rsidR="0037452A"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&lt; 0.01</w:t>
            </w:r>
          </w:p>
        </w:tc>
      </w:tr>
      <w:tr w:rsidR="0037452A" w:rsidRPr="004B4594" w14:paraId="74A48CE3" w14:textId="77777777" w:rsidTr="00E777C1">
        <w:trPr>
          <w:gridAfter w:val="1"/>
          <w:wAfter w:w="7" w:type="dxa"/>
          <w:trHeight w:val="415"/>
          <w:jc w:val="center"/>
        </w:trPr>
        <w:tc>
          <w:tcPr>
            <w:tcW w:w="3675" w:type="dxa"/>
            <w:gridSpan w:val="3"/>
            <w:tcMar>
              <w:top w:w="11" w:type="dxa"/>
              <w:left w:w="100" w:type="dxa"/>
              <w:bottom w:w="11" w:type="dxa"/>
              <w:right w:w="100" w:type="dxa"/>
            </w:tcMar>
            <w:vAlign w:val="center"/>
          </w:tcPr>
          <w:p w14:paraId="5768693D" w14:textId="6E912ECA" w:rsidR="0037452A" w:rsidRPr="00BC36F4" w:rsidRDefault="0037452A" w:rsidP="00B734FD">
            <w:pPr>
              <w:spacing w:line="240" w:lineRule="auto"/>
              <w:rPr>
                <w:rFonts w:ascii="Times New Roman" w:eastAsia="Arial" w:hAnsi="Times New Roman" w:cs="Times New Roman"/>
                <w:sz w:val="20"/>
                <w:szCs w:val="20"/>
              </w:rPr>
            </w:pPr>
            <w:r>
              <w:rPr>
                <w:rFonts w:ascii="Times New Roman" w:eastAsia="Arial" w:hAnsi="Times New Roman" w:cs="Times New Roman"/>
                <w:sz w:val="20"/>
                <w:szCs w:val="20"/>
              </w:rPr>
              <w:t>Estradiol (</w:t>
            </w:r>
            <w:proofErr w:type="spellStart"/>
            <w:r>
              <w:rPr>
                <w:rFonts w:ascii="Times New Roman" w:eastAsia="Arial" w:hAnsi="Times New Roman" w:cs="Times New Roman"/>
                <w:sz w:val="20"/>
                <w:szCs w:val="20"/>
              </w:rPr>
              <w:t>pg</w:t>
            </w:r>
            <w:proofErr w:type="spellEnd"/>
            <w:r>
              <w:rPr>
                <w:rFonts w:ascii="Times New Roman" w:eastAsia="Arial" w:hAnsi="Times New Roman" w:cs="Times New Roman"/>
                <w:sz w:val="20"/>
                <w:szCs w:val="20"/>
              </w:rPr>
              <w:t>/m</w:t>
            </w:r>
            <w:r w:rsidR="00B66003">
              <w:rPr>
                <w:rFonts w:ascii="Times New Roman" w:eastAsia="Arial" w:hAnsi="Times New Roman" w:cs="Times New Roman"/>
                <w:sz w:val="20"/>
                <w:szCs w:val="20"/>
              </w:rPr>
              <w:t>l</w:t>
            </w:r>
            <w:r>
              <w:rPr>
                <w:rFonts w:ascii="Times New Roman" w:eastAsia="Arial" w:hAnsi="Times New Roman" w:cs="Times New Roman"/>
                <w:sz w:val="20"/>
                <w:szCs w:val="20"/>
              </w:rPr>
              <w:t>)</w:t>
            </w:r>
          </w:p>
        </w:tc>
        <w:tc>
          <w:tcPr>
            <w:tcW w:w="1376" w:type="dxa"/>
            <w:tcMar>
              <w:top w:w="11" w:type="dxa"/>
              <w:left w:w="100" w:type="dxa"/>
              <w:bottom w:w="11" w:type="dxa"/>
              <w:right w:w="100" w:type="dxa"/>
            </w:tcMar>
            <w:vAlign w:val="center"/>
          </w:tcPr>
          <w:p w14:paraId="5B9A331B" w14:textId="3563FDFE" w:rsidR="0037452A" w:rsidRPr="003455A0" w:rsidRDefault="0037452A" w:rsidP="00B734FD">
            <w:pPr>
              <w:spacing w:line="240"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 xml:space="preserve">63 </w:t>
            </w:r>
            <w:r w:rsidRPr="003455A0">
              <w:rPr>
                <w:rFonts w:ascii="Times New Roman" w:eastAsia="Arial" w:hAnsi="Times New Roman" w:cs="Times New Roman"/>
                <w:sz w:val="20"/>
                <w:szCs w:val="20"/>
              </w:rPr>
              <w:t>±</w:t>
            </w:r>
            <w:r>
              <w:rPr>
                <w:rFonts w:ascii="Times New Roman" w:eastAsia="Arial" w:hAnsi="Times New Roman" w:cs="Times New Roman"/>
                <w:sz w:val="20"/>
                <w:szCs w:val="20"/>
              </w:rPr>
              <w:t xml:space="preserve"> 57</w:t>
            </w:r>
          </w:p>
        </w:tc>
        <w:tc>
          <w:tcPr>
            <w:tcW w:w="1471" w:type="dxa"/>
            <w:tcMar>
              <w:top w:w="11" w:type="dxa"/>
              <w:left w:w="100" w:type="dxa"/>
              <w:bottom w:w="11" w:type="dxa"/>
              <w:right w:w="100" w:type="dxa"/>
            </w:tcMar>
            <w:vAlign w:val="center"/>
          </w:tcPr>
          <w:p w14:paraId="45A78CDE" w14:textId="231DF6D2" w:rsidR="0037452A" w:rsidRPr="003455A0" w:rsidRDefault="0037452A" w:rsidP="00B734FD">
            <w:pPr>
              <w:spacing w:line="240"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 xml:space="preserve">184 </w:t>
            </w:r>
            <w:r w:rsidRPr="003455A0">
              <w:rPr>
                <w:rFonts w:ascii="Times New Roman" w:eastAsia="Arial" w:hAnsi="Times New Roman" w:cs="Times New Roman"/>
                <w:sz w:val="20"/>
                <w:szCs w:val="20"/>
              </w:rPr>
              <w:t>±</w:t>
            </w:r>
            <w:r>
              <w:rPr>
                <w:rFonts w:ascii="Times New Roman" w:eastAsia="Arial" w:hAnsi="Times New Roman" w:cs="Times New Roman"/>
                <w:sz w:val="20"/>
                <w:szCs w:val="20"/>
              </w:rPr>
              <w:t xml:space="preserve"> 106</w:t>
            </w:r>
          </w:p>
        </w:tc>
        <w:tc>
          <w:tcPr>
            <w:tcW w:w="1146" w:type="dxa"/>
            <w:tcMar>
              <w:top w:w="11" w:type="dxa"/>
              <w:bottom w:w="11" w:type="dxa"/>
            </w:tcMar>
          </w:tcPr>
          <w:p w14:paraId="47D3F65E" w14:textId="50526077" w:rsidR="0037452A" w:rsidRPr="003455A0"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112 </w:t>
            </w:r>
            <w:r w:rsidRPr="003455A0">
              <w:rPr>
                <w:rFonts w:ascii="Times New Roman" w:eastAsia="Arial" w:hAnsi="Times New Roman" w:cs="Times New Roman"/>
                <w:sz w:val="20"/>
                <w:szCs w:val="20"/>
              </w:rPr>
              <w:t>±</w:t>
            </w:r>
            <w:r>
              <w:rPr>
                <w:rFonts w:ascii="Times New Roman" w:eastAsia="Arial" w:hAnsi="Times New Roman" w:cs="Times New Roman"/>
                <w:sz w:val="20"/>
                <w:szCs w:val="20"/>
              </w:rPr>
              <w:t xml:space="preserve"> 60</w:t>
            </w:r>
          </w:p>
        </w:tc>
        <w:tc>
          <w:tcPr>
            <w:tcW w:w="879" w:type="dxa"/>
            <w:gridSpan w:val="2"/>
            <w:tcMar>
              <w:top w:w="11" w:type="dxa"/>
              <w:left w:w="100" w:type="dxa"/>
              <w:bottom w:w="11" w:type="dxa"/>
              <w:right w:w="100" w:type="dxa"/>
            </w:tcMar>
            <w:vAlign w:val="center"/>
          </w:tcPr>
          <w:p w14:paraId="299F4632" w14:textId="13F42438" w:rsidR="0037452A" w:rsidRPr="0037452A" w:rsidRDefault="0037452A" w:rsidP="00B734FD">
            <w:pPr>
              <w:spacing w:line="240" w:lineRule="auto"/>
              <w:jc w:val="center"/>
              <w:rPr>
                <w:rFonts w:ascii="Times New Roman" w:hAnsi="Times New Roman" w:cs="Times New Roman"/>
                <w:b/>
                <w:bCs/>
                <w:sz w:val="20"/>
                <w:szCs w:val="20"/>
              </w:rPr>
            </w:pPr>
            <w:r w:rsidRPr="0037452A">
              <w:rPr>
                <w:rFonts w:ascii="Times New Roman" w:hAnsi="Times New Roman" w:cs="Times New Roman"/>
                <w:b/>
                <w:bCs/>
                <w:sz w:val="20"/>
                <w:szCs w:val="20"/>
              </w:rPr>
              <w:t>0.01</w:t>
            </w:r>
          </w:p>
        </w:tc>
        <w:tc>
          <w:tcPr>
            <w:tcW w:w="904" w:type="dxa"/>
            <w:tcMar>
              <w:top w:w="11" w:type="dxa"/>
              <w:bottom w:w="11" w:type="dxa"/>
            </w:tcMar>
            <w:vAlign w:val="center"/>
          </w:tcPr>
          <w:p w14:paraId="5E54C208" w14:textId="5232F55B" w:rsidR="0037452A"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0.37</w:t>
            </w:r>
          </w:p>
        </w:tc>
      </w:tr>
      <w:tr w:rsidR="0037452A" w:rsidRPr="004B4594" w14:paraId="6AC53F27" w14:textId="77777777" w:rsidTr="00E777C1">
        <w:trPr>
          <w:gridAfter w:val="1"/>
          <w:wAfter w:w="7" w:type="dxa"/>
          <w:trHeight w:val="415"/>
          <w:jc w:val="center"/>
        </w:trPr>
        <w:tc>
          <w:tcPr>
            <w:tcW w:w="3675" w:type="dxa"/>
            <w:gridSpan w:val="3"/>
            <w:tcMar>
              <w:top w:w="11" w:type="dxa"/>
              <w:left w:w="100" w:type="dxa"/>
              <w:bottom w:w="11" w:type="dxa"/>
              <w:right w:w="100" w:type="dxa"/>
            </w:tcMar>
            <w:vAlign w:val="center"/>
          </w:tcPr>
          <w:p w14:paraId="22198E3C" w14:textId="35630E61" w:rsidR="0037452A" w:rsidRPr="00BC36F4" w:rsidRDefault="0037452A" w:rsidP="00B734FD">
            <w:pPr>
              <w:spacing w:line="240" w:lineRule="auto"/>
              <w:rPr>
                <w:rFonts w:ascii="Times New Roman" w:eastAsia="Arial" w:hAnsi="Times New Roman" w:cs="Times New Roman"/>
                <w:sz w:val="20"/>
                <w:szCs w:val="20"/>
              </w:rPr>
            </w:pPr>
            <w:r>
              <w:rPr>
                <w:rFonts w:ascii="Times New Roman" w:eastAsia="Arial" w:hAnsi="Times New Roman" w:cs="Times New Roman"/>
                <w:sz w:val="20"/>
                <w:szCs w:val="20"/>
              </w:rPr>
              <w:t>Progesterone (ng/m</w:t>
            </w:r>
            <w:r w:rsidR="00B66003">
              <w:rPr>
                <w:rFonts w:ascii="Times New Roman" w:eastAsia="Arial" w:hAnsi="Times New Roman" w:cs="Times New Roman"/>
                <w:sz w:val="20"/>
                <w:szCs w:val="20"/>
              </w:rPr>
              <w:t>l</w:t>
            </w:r>
            <w:r>
              <w:rPr>
                <w:rFonts w:ascii="Times New Roman" w:eastAsia="Arial" w:hAnsi="Times New Roman" w:cs="Times New Roman"/>
                <w:sz w:val="20"/>
                <w:szCs w:val="20"/>
              </w:rPr>
              <w:t>)</w:t>
            </w:r>
          </w:p>
        </w:tc>
        <w:tc>
          <w:tcPr>
            <w:tcW w:w="1376" w:type="dxa"/>
            <w:tcMar>
              <w:top w:w="11" w:type="dxa"/>
              <w:left w:w="100" w:type="dxa"/>
              <w:bottom w:w="11" w:type="dxa"/>
              <w:right w:w="100" w:type="dxa"/>
            </w:tcMar>
            <w:vAlign w:val="center"/>
          </w:tcPr>
          <w:p w14:paraId="49724686" w14:textId="5D62B0C1" w:rsidR="0037452A" w:rsidRPr="00BC36F4" w:rsidRDefault="0037452A" w:rsidP="00B734FD">
            <w:pPr>
              <w:spacing w:line="240"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 xml:space="preserve">0.3 </w:t>
            </w:r>
            <w:r w:rsidRPr="003455A0">
              <w:rPr>
                <w:rFonts w:ascii="Times New Roman" w:eastAsia="Arial" w:hAnsi="Times New Roman" w:cs="Times New Roman"/>
                <w:sz w:val="20"/>
                <w:szCs w:val="20"/>
              </w:rPr>
              <w:t>±</w:t>
            </w:r>
            <w:r>
              <w:rPr>
                <w:rFonts w:ascii="Times New Roman" w:eastAsia="Arial" w:hAnsi="Times New Roman" w:cs="Times New Roman"/>
                <w:sz w:val="20"/>
                <w:szCs w:val="20"/>
              </w:rPr>
              <w:t xml:space="preserve"> 0.3</w:t>
            </w:r>
          </w:p>
        </w:tc>
        <w:tc>
          <w:tcPr>
            <w:tcW w:w="1471" w:type="dxa"/>
            <w:tcMar>
              <w:top w:w="11" w:type="dxa"/>
              <w:left w:w="100" w:type="dxa"/>
              <w:bottom w:w="11" w:type="dxa"/>
              <w:right w:w="100" w:type="dxa"/>
            </w:tcMar>
            <w:vAlign w:val="center"/>
          </w:tcPr>
          <w:p w14:paraId="40085B65" w14:textId="2CF3A295" w:rsidR="0037452A" w:rsidRPr="00BC36F4" w:rsidRDefault="0037452A" w:rsidP="00B734FD">
            <w:pPr>
              <w:spacing w:line="240"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 xml:space="preserve">1.3 </w:t>
            </w:r>
            <w:r w:rsidRPr="003455A0">
              <w:rPr>
                <w:rFonts w:ascii="Times New Roman" w:eastAsia="Arial" w:hAnsi="Times New Roman" w:cs="Times New Roman"/>
                <w:sz w:val="20"/>
                <w:szCs w:val="20"/>
              </w:rPr>
              <w:t>±</w:t>
            </w:r>
            <w:r>
              <w:rPr>
                <w:rFonts w:ascii="Times New Roman" w:eastAsia="Arial" w:hAnsi="Times New Roman" w:cs="Times New Roman"/>
                <w:sz w:val="20"/>
                <w:szCs w:val="20"/>
              </w:rPr>
              <w:t xml:space="preserve"> 2.8</w:t>
            </w:r>
          </w:p>
        </w:tc>
        <w:tc>
          <w:tcPr>
            <w:tcW w:w="1146" w:type="dxa"/>
            <w:tcMar>
              <w:top w:w="11" w:type="dxa"/>
              <w:bottom w:w="11" w:type="dxa"/>
            </w:tcMar>
          </w:tcPr>
          <w:p w14:paraId="47B97615" w14:textId="09C700BA" w:rsidR="0037452A"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6.5 </w:t>
            </w:r>
            <w:r w:rsidRPr="003455A0">
              <w:rPr>
                <w:rFonts w:ascii="Times New Roman" w:eastAsia="Arial" w:hAnsi="Times New Roman" w:cs="Times New Roman"/>
                <w:sz w:val="20"/>
                <w:szCs w:val="20"/>
              </w:rPr>
              <w:t>±</w:t>
            </w:r>
            <w:r>
              <w:rPr>
                <w:rFonts w:ascii="Times New Roman" w:eastAsia="Arial" w:hAnsi="Times New Roman" w:cs="Times New Roman"/>
                <w:sz w:val="20"/>
                <w:szCs w:val="20"/>
              </w:rPr>
              <w:t xml:space="preserve"> 6.3</w:t>
            </w:r>
          </w:p>
        </w:tc>
        <w:tc>
          <w:tcPr>
            <w:tcW w:w="879" w:type="dxa"/>
            <w:gridSpan w:val="2"/>
            <w:tcMar>
              <w:top w:w="11" w:type="dxa"/>
              <w:left w:w="100" w:type="dxa"/>
              <w:bottom w:w="11" w:type="dxa"/>
              <w:right w:w="100" w:type="dxa"/>
            </w:tcMar>
            <w:vAlign w:val="center"/>
          </w:tcPr>
          <w:p w14:paraId="1BA70DEE" w14:textId="2C0FAF80" w:rsidR="0037452A" w:rsidRPr="0037452A" w:rsidRDefault="0037452A" w:rsidP="00B734FD">
            <w:pPr>
              <w:spacing w:line="240" w:lineRule="auto"/>
              <w:jc w:val="center"/>
              <w:rPr>
                <w:rFonts w:ascii="Times New Roman" w:hAnsi="Times New Roman" w:cs="Times New Roman"/>
                <w:b/>
                <w:bCs/>
                <w:sz w:val="20"/>
                <w:szCs w:val="20"/>
              </w:rPr>
            </w:pPr>
            <w:r w:rsidRPr="0037452A">
              <w:rPr>
                <w:rFonts w:ascii="Times New Roman" w:hAnsi="Times New Roman" w:cs="Times New Roman"/>
                <w:b/>
                <w:bCs/>
                <w:sz w:val="20"/>
                <w:szCs w:val="20"/>
              </w:rPr>
              <w:t>0.01</w:t>
            </w:r>
          </w:p>
        </w:tc>
        <w:tc>
          <w:tcPr>
            <w:tcW w:w="904" w:type="dxa"/>
            <w:tcMar>
              <w:top w:w="11" w:type="dxa"/>
              <w:bottom w:w="11" w:type="dxa"/>
            </w:tcMar>
            <w:vAlign w:val="center"/>
          </w:tcPr>
          <w:p w14:paraId="72CE2DF0" w14:textId="58375A91" w:rsidR="0037452A" w:rsidRPr="006A4ECF"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0.36</w:t>
            </w:r>
          </w:p>
        </w:tc>
      </w:tr>
      <w:tr w:rsidR="0037452A" w:rsidRPr="004B4594" w14:paraId="7CFB28AD" w14:textId="77777777" w:rsidTr="00E777C1">
        <w:trPr>
          <w:trHeight w:val="429"/>
          <w:jc w:val="center"/>
        </w:trPr>
        <w:tc>
          <w:tcPr>
            <w:tcW w:w="1764" w:type="dxa"/>
            <w:tcBorders>
              <w:top w:val="single" w:sz="4" w:space="0" w:color="auto"/>
              <w:bottom w:val="single" w:sz="4" w:space="0" w:color="auto"/>
            </w:tcBorders>
            <w:tcMar>
              <w:top w:w="11" w:type="dxa"/>
              <w:bottom w:w="11" w:type="dxa"/>
            </w:tcMar>
          </w:tcPr>
          <w:p w14:paraId="24D87B8F" w14:textId="76C4EE16" w:rsidR="0037452A" w:rsidRPr="00BC36F4" w:rsidRDefault="0037452A" w:rsidP="00B734FD">
            <w:pPr>
              <w:spacing w:line="240" w:lineRule="auto"/>
              <w:jc w:val="center"/>
              <w:rPr>
                <w:rFonts w:ascii="Times New Roman" w:hAnsi="Times New Roman" w:cs="Times New Roman"/>
                <w:sz w:val="20"/>
                <w:szCs w:val="20"/>
              </w:rPr>
            </w:pPr>
          </w:p>
        </w:tc>
        <w:tc>
          <w:tcPr>
            <w:tcW w:w="1765" w:type="dxa"/>
            <w:tcBorders>
              <w:top w:val="single" w:sz="4" w:space="0" w:color="auto"/>
              <w:bottom w:val="single" w:sz="4" w:space="0" w:color="auto"/>
            </w:tcBorders>
            <w:tcMar>
              <w:top w:w="11" w:type="dxa"/>
              <w:bottom w:w="11" w:type="dxa"/>
            </w:tcMar>
          </w:tcPr>
          <w:p w14:paraId="2008EF5F" w14:textId="77777777" w:rsidR="0037452A" w:rsidRPr="00BC36F4" w:rsidRDefault="0037452A" w:rsidP="00B734FD">
            <w:pPr>
              <w:spacing w:line="240" w:lineRule="auto"/>
              <w:jc w:val="center"/>
              <w:rPr>
                <w:rFonts w:ascii="Times New Roman" w:hAnsi="Times New Roman" w:cs="Times New Roman"/>
                <w:sz w:val="20"/>
                <w:szCs w:val="20"/>
              </w:rPr>
            </w:pPr>
          </w:p>
        </w:tc>
        <w:tc>
          <w:tcPr>
            <w:tcW w:w="4647" w:type="dxa"/>
            <w:gridSpan w:val="5"/>
            <w:tcBorders>
              <w:top w:val="single" w:sz="4" w:space="0" w:color="auto"/>
              <w:bottom w:val="single" w:sz="4" w:space="0" w:color="auto"/>
            </w:tcBorders>
            <w:tcMar>
              <w:top w:w="11" w:type="dxa"/>
              <w:bottom w:w="11" w:type="dxa"/>
            </w:tcMar>
            <w:vAlign w:val="bottom"/>
          </w:tcPr>
          <w:p w14:paraId="1122D97A" w14:textId="3F34F2A2" w:rsidR="0037452A" w:rsidRPr="00BC36F4" w:rsidRDefault="0037452A" w:rsidP="00B734FD">
            <w:pPr>
              <w:spacing w:line="240" w:lineRule="auto"/>
              <w:jc w:val="center"/>
              <w:rPr>
                <w:rFonts w:ascii="Times New Roman" w:hAnsi="Times New Roman" w:cs="Times New Roman"/>
                <w:sz w:val="20"/>
                <w:szCs w:val="20"/>
              </w:rPr>
            </w:pPr>
            <w:r w:rsidRPr="00C013B7">
              <w:rPr>
                <w:rFonts w:ascii="Times New Roman" w:hAnsi="Times New Roman" w:cs="Times New Roman"/>
                <w:b/>
                <w:bCs/>
                <w:sz w:val="20"/>
                <w:szCs w:val="20"/>
              </w:rPr>
              <w:t xml:space="preserve">Training load and </w:t>
            </w:r>
            <w:r w:rsidR="004D213B">
              <w:rPr>
                <w:rFonts w:ascii="Times New Roman" w:hAnsi="Times New Roman" w:cs="Times New Roman"/>
                <w:b/>
                <w:bCs/>
                <w:sz w:val="20"/>
                <w:szCs w:val="20"/>
              </w:rPr>
              <w:t>sport</w:t>
            </w:r>
            <w:r>
              <w:rPr>
                <w:rFonts w:ascii="Times New Roman" w:hAnsi="Times New Roman" w:cs="Times New Roman"/>
                <w:b/>
                <w:bCs/>
                <w:sz w:val="20"/>
                <w:szCs w:val="20"/>
              </w:rPr>
              <w:t xml:space="preserve"> activity</w:t>
            </w:r>
            <w:r w:rsidRPr="00C013B7">
              <w:rPr>
                <w:rFonts w:ascii="Times New Roman" w:hAnsi="Times New Roman" w:cs="Times New Roman"/>
                <w:b/>
                <w:bCs/>
                <w:sz w:val="20"/>
                <w:szCs w:val="20"/>
              </w:rPr>
              <w:t xml:space="preserve"> characteristics</w:t>
            </w:r>
          </w:p>
        </w:tc>
        <w:tc>
          <w:tcPr>
            <w:tcW w:w="1282" w:type="dxa"/>
            <w:gridSpan w:val="3"/>
            <w:tcBorders>
              <w:top w:val="single" w:sz="4" w:space="0" w:color="auto"/>
              <w:bottom w:val="single" w:sz="4" w:space="0" w:color="auto"/>
            </w:tcBorders>
            <w:tcMar>
              <w:top w:w="11" w:type="dxa"/>
              <w:bottom w:w="11" w:type="dxa"/>
            </w:tcMar>
          </w:tcPr>
          <w:p w14:paraId="32763C7C" w14:textId="54D9066E" w:rsidR="0037452A" w:rsidRPr="00BC36F4" w:rsidRDefault="0037452A" w:rsidP="00B734FD">
            <w:pPr>
              <w:spacing w:line="240" w:lineRule="auto"/>
              <w:jc w:val="center"/>
              <w:rPr>
                <w:rFonts w:ascii="Times New Roman" w:hAnsi="Times New Roman" w:cs="Times New Roman"/>
                <w:sz w:val="20"/>
                <w:szCs w:val="20"/>
              </w:rPr>
            </w:pPr>
          </w:p>
        </w:tc>
      </w:tr>
      <w:tr w:rsidR="0037452A" w:rsidRPr="004B4594" w14:paraId="2E11AA40" w14:textId="77777777" w:rsidTr="00E777C1">
        <w:trPr>
          <w:gridAfter w:val="1"/>
          <w:wAfter w:w="7" w:type="dxa"/>
          <w:trHeight w:val="429"/>
          <w:jc w:val="center"/>
        </w:trPr>
        <w:tc>
          <w:tcPr>
            <w:tcW w:w="3675" w:type="dxa"/>
            <w:gridSpan w:val="3"/>
            <w:tcBorders>
              <w:top w:val="single" w:sz="4" w:space="0" w:color="auto"/>
            </w:tcBorders>
            <w:tcMar>
              <w:top w:w="11" w:type="dxa"/>
              <w:left w:w="100" w:type="dxa"/>
              <w:bottom w:w="11" w:type="dxa"/>
              <w:right w:w="100" w:type="dxa"/>
            </w:tcMar>
            <w:vAlign w:val="center"/>
          </w:tcPr>
          <w:p w14:paraId="4A546790" w14:textId="2A36FA47" w:rsidR="0037452A" w:rsidRPr="00BC36F4" w:rsidRDefault="0037452A" w:rsidP="00B734FD">
            <w:pPr>
              <w:spacing w:line="240" w:lineRule="auto"/>
              <w:rPr>
                <w:rFonts w:ascii="Times New Roman" w:eastAsia="Arial" w:hAnsi="Times New Roman" w:cs="Times New Roman"/>
                <w:sz w:val="20"/>
                <w:szCs w:val="20"/>
              </w:rPr>
            </w:pPr>
            <w:r w:rsidRPr="00BC36F4">
              <w:rPr>
                <w:rFonts w:ascii="Times New Roman" w:eastAsia="Arial" w:hAnsi="Times New Roman" w:cs="Times New Roman"/>
                <w:sz w:val="20"/>
                <w:szCs w:val="20"/>
              </w:rPr>
              <w:t xml:space="preserve">Weekly </w:t>
            </w:r>
            <w:r w:rsidR="004D213B">
              <w:rPr>
                <w:rFonts w:ascii="Times New Roman" w:eastAsia="Arial" w:hAnsi="Times New Roman" w:cs="Times New Roman"/>
                <w:sz w:val="20"/>
                <w:szCs w:val="20"/>
              </w:rPr>
              <w:t>sport</w:t>
            </w:r>
            <w:r>
              <w:rPr>
                <w:rFonts w:ascii="Times New Roman" w:eastAsia="Arial" w:hAnsi="Times New Roman" w:cs="Times New Roman"/>
                <w:sz w:val="20"/>
                <w:szCs w:val="20"/>
              </w:rPr>
              <w:t xml:space="preserve"> activity</w:t>
            </w:r>
            <w:r w:rsidRPr="00BC36F4">
              <w:rPr>
                <w:rFonts w:ascii="Times New Roman" w:eastAsia="Arial" w:hAnsi="Times New Roman" w:cs="Times New Roman"/>
                <w:sz w:val="20"/>
                <w:szCs w:val="20"/>
              </w:rPr>
              <w:t xml:space="preserve"> sessions (n)</w:t>
            </w:r>
          </w:p>
        </w:tc>
        <w:tc>
          <w:tcPr>
            <w:tcW w:w="1376" w:type="dxa"/>
            <w:tcBorders>
              <w:top w:val="single" w:sz="4" w:space="0" w:color="auto"/>
            </w:tcBorders>
            <w:tcMar>
              <w:top w:w="11" w:type="dxa"/>
              <w:left w:w="100" w:type="dxa"/>
              <w:bottom w:w="11" w:type="dxa"/>
              <w:right w:w="100" w:type="dxa"/>
            </w:tcMar>
            <w:vAlign w:val="center"/>
          </w:tcPr>
          <w:p w14:paraId="2315DCC0" w14:textId="1D448CC5" w:rsidR="0037452A" w:rsidRPr="00BC36F4" w:rsidRDefault="0037452A" w:rsidP="00B734FD">
            <w:pPr>
              <w:spacing w:line="240" w:lineRule="auto"/>
              <w:jc w:val="center"/>
              <w:rPr>
                <w:rFonts w:ascii="Times New Roman" w:eastAsia="Arial" w:hAnsi="Times New Roman" w:cs="Times New Roman"/>
                <w:sz w:val="20"/>
                <w:szCs w:val="20"/>
              </w:rPr>
            </w:pPr>
            <w:r w:rsidRPr="00B911D0">
              <w:rPr>
                <w:rFonts w:ascii="Times New Roman" w:eastAsia="Arial" w:hAnsi="Times New Roman" w:cs="Times New Roman"/>
                <w:sz w:val="20"/>
                <w:szCs w:val="20"/>
              </w:rPr>
              <w:t>4</w:t>
            </w:r>
            <w:r>
              <w:rPr>
                <w:rFonts w:ascii="Times New Roman" w:eastAsia="Arial" w:hAnsi="Times New Roman" w:cs="Times New Roman"/>
                <w:sz w:val="20"/>
                <w:szCs w:val="20"/>
              </w:rPr>
              <w:t>.</w:t>
            </w:r>
            <w:r w:rsidRPr="00B911D0">
              <w:rPr>
                <w:rFonts w:ascii="Times New Roman" w:eastAsia="Arial" w:hAnsi="Times New Roman" w:cs="Times New Roman"/>
                <w:sz w:val="20"/>
                <w:szCs w:val="20"/>
              </w:rPr>
              <w:t>2 ± 1</w:t>
            </w:r>
            <w:r>
              <w:rPr>
                <w:rFonts w:ascii="Times New Roman" w:eastAsia="Arial" w:hAnsi="Times New Roman" w:cs="Times New Roman"/>
                <w:sz w:val="20"/>
                <w:szCs w:val="20"/>
              </w:rPr>
              <w:t>.</w:t>
            </w:r>
            <w:r w:rsidRPr="00B911D0">
              <w:rPr>
                <w:rFonts w:ascii="Times New Roman" w:eastAsia="Arial" w:hAnsi="Times New Roman" w:cs="Times New Roman"/>
                <w:sz w:val="20"/>
                <w:szCs w:val="20"/>
              </w:rPr>
              <w:t>7</w:t>
            </w:r>
          </w:p>
        </w:tc>
        <w:tc>
          <w:tcPr>
            <w:tcW w:w="1471" w:type="dxa"/>
            <w:tcBorders>
              <w:top w:val="single" w:sz="4" w:space="0" w:color="auto"/>
            </w:tcBorders>
            <w:tcMar>
              <w:top w:w="11" w:type="dxa"/>
              <w:left w:w="100" w:type="dxa"/>
              <w:bottom w:w="11" w:type="dxa"/>
              <w:right w:w="100" w:type="dxa"/>
            </w:tcMar>
            <w:vAlign w:val="center"/>
          </w:tcPr>
          <w:p w14:paraId="18C278A3" w14:textId="0307B96C" w:rsidR="0037452A" w:rsidRPr="00BC36F4" w:rsidRDefault="0037452A" w:rsidP="00B734FD">
            <w:pPr>
              <w:spacing w:line="240" w:lineRule="auto"/>
              <w:jc w:val="center"/>
              <w:rPr>
                <w:rFonts w:ascii="Times New Roman" w:eastAsia="Arial" w:hAnsi="Times New Roman" w:cs="Times New Roman"/>
                <w:sz w:val="20"/>
                <w:szCs w:val="20"/>
              </w:rPr>
            </w:pPr>
            <w:r w:rsidRPr="00B911D0">
              <w:rPr>
                <w:rFonts w:ascii="Times New Roman" w:eastAsia="Arial" w:hAnsi="Times New Roman" w:cs="Times New Roman"/>
                <w:sz w:val="20"/>
                <w:szCs w:val="20"/>
              </w:rPr>
              <w:t>4</w:t>
            </w:r>
            <w:r>
              <w:rPr>
                <w:rFonts w:ascii="Times New Roman" w:eastAsia="Arial" w:hAnsi="Times New Roman" w:cs="Times New Roman"/>
                <w:sz w:val="20"/>
                <w:szCs w:val="20"/>
              </w:rPr>
              <w:t>.</w:t>
            </w:r>
            <w:r w:rsidRPr="00B911D0">
              <w:rPr>
                <w:rFonts w:ascii="Times New Roman" w:eastAsia="Arial" w:hAnsi="Times New Roman" w:cs="Times New Roman"/>
                <w:sz w:val="20"/>
                <w:szCs w:val="20"/>
              </w:rPr>
              <w:t>6 ± 2</w:t>
            </w:r>
            <w:r>
              <w:rPr>
                <w:rFonts w:ascii="Times New Roman" w:eastAsia="Arial" w:hAnsi="Times New Roman" w:cs="Times New Roman"/>
                <w:sz w:val="20"/>
                <w:szCs w:val="20"/>
              </w:rPr>
              <w:t>.</w:t>
            </w:r>
            <w:r w:rsidRPr="00B911D0">
              <w:rPr>
                <w:rFonts w:ascii="Times New Roman" w:eastAsia="Arial" w:hAnsi="Times New Roman" w:cs="Times New Roman"/>
                <w:sz w:val="20"/>
                <w:szCs w:val="20"/>
              </w:rPr>
              <w:t>5</w:t>
            </w:r>
          </w:p>
        </w:tc>
        <w:tc>
          <w:tcPr>
            <w:tcW w:w="1146" w:type="dxa"/>
            <w:tcBorders>
              <w:top w:val="single" w:sz="4" w:space="0" w:color="auto"/>
            </w:tcBorders>
            <w:tcMar>
              <w:top w:w="11" w:type="dxa"/>
              <w:bottom w:w="11" w:type="dxa"/>
            </w:tcMar>
          </w:tcPr>
          <w:p w14:paraId="0EE89FFB" w14:textId="36FFECF0" w:rsidR="0037452A" w:rsidRDefault="0037452A" w:rsidP="00B734FD">
            <w:pPr>
              <w:spacing w:line="240" w:lineRule="auto"/>
              <w:jc w:val="center"/>
              <w:rPr>
                <w:rFonts w:ascii="Times New Roman" w:hAnsi="Times New Roman" w:cs="Times New Roman"/>
                <w:sz w:val="20"/>
                <w:szCs w:val="20"/>
              </w:rPr>
            </w:pPr>
            <w:r w:rsidRPr="00B911D0">
              <w:rPr>
                <w:rFonts w:ascii="Times New Roman" w:hAnsi="Times New Roman" w:cs="Times New Roman"/>
                <w:sz w:val="20"/>
                <w:szCs w:val="20"/>
              </w:rPr>
              <w:t>4</w:t>
            </w:r>
            <w:r>
              <w:rPr>
                <w:rFonts w:ascii="Times New Roman" w:hAnsi="Times New Roman" w:cs="Times New Roman"/>
                <w:sz w:val="20"/>
                <w:szCs w:val="20"/>
              </w:rPr>
              <w:t>.</w:t>
            </w:r>
            <w:r w:rsidRPr="00B911D0">
              <w:rPr>
                <w:rFonts w:ascii="Times New Roman" w:hAnsi="Times New Roman" w:cs="Times New Roman"/>
                <w:sz w:val="20"/>
                <w:szCs w:val="20"/>
              </w:rPr>
              <w:t>8 ± 1</w:t>
            </w:r>
            <w:r>
              <w:rPr>
                <w:rFonts w:ascii="Times New Roman" w:hAnsi="Times New Roman" w:cs="Times New Roman"/>
                <w:sz w:val="20"/>
                <w:szCs w:val="20"/>
              </w:rPr>
              <w:t>.</w:t>
            </w:r>
            <w:r w:rsidRPr="00B911D0">
              <w:rPr>
                <w:rFonts w:ascii="Times New Roman" w:hAnsi="Times New Roman" w:cs="Times New Roman"/>
                <w:sz w:val="20"/>
                <w:szCs w:val="20"/>
              </w:rPr>
              <w:t>6</w:t>
            </w:r>
          </w:p>
        </w:tc>
        <w:tc>
          <w:tcPr>
            <w:tcW w:w="879" w:type="dxa"/>
            <w:gridSpan w:val="2"/>
            <w:tcBorders>
              <w:top w:val="single" w:sz="4" w:space="0" w:color="auto"/>
            </w:tcBorders>
            <w:tcMar>
              <w:top w:w="11" w:type="dxa"/>
              <w:left w:w="100" w:type="dxa"/>
              <w:bottom w:w="11" w:type="dxa"/>
              <w:right w:w="100" w:type="dxa"/>
            </w:tcMar>
            <w:vAlign w:val="center"/>
          </w:tcPr>
          <w:p w14:paraId="779AB23E" w14:textId="73A2F17C" w:rsidR="0037452A" w:rsidRPr="006A4ECF"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0.86</w:t>
            </w:r>
          </w:p>
        </w:tc>
        <w:tc>
          <w:tcPr>
            <w:tcW w:w="904" w:type="dxa"/>
            <w:tcBorders>
              <w:top w:val="single" w:sz="4" w:space="0" w:color="auto"/>
            </w:tcBorders>
            <w:tcMar>
              <w:top w:w="11" w:type="dxa"/>
              <w:bottom w:w="11" w:type="dxa"/>
            </w:tcMar>
            <w:vAlign w:val="center"/>
          </w:tcPr>
          <w:p w14:paraId="04B4FB19" w14:textId="2482AEF2" w:rsidR="0037452A" w:rsidRPr="006A4ECF"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0.02</w:t>
            </w:r>
          </w:p>
        </w:tc>
      </w:tr>
      <w:tr w:rsidR="0037452A" w:rsidRPr="004B4594" w14:paraId="2ACE6155" w14:textId="77777777" w:rsidTr="00E777C1">
        <w:trPr>
          <w:gridAfter w:val="1"/>
          <w:wAfter w:w="7" w:type="dxa"/>
          <w:trHeight w:val="415"/>
          <w:jc w:val="center"/>
        </w:trPr>
        <w:tc>
          <w:tcPr>
            <w:tcW w:w="3675" w:type="dxa"/>
            <w:gridSpan w:val="3"/>
            <w:tcMar>
              <w:top w:w="11" w:type="dxa"/>
              <w:left w:w="100" w:type="dxa"/>
              <w:bottom w:w="11" w:type="dxa"/>
              <w:right w:w="100" w:type="dxa"/>
            </w:tcMar>
            <w:vAlign w:val="center"/>
          </w:tcPr>
          <w:p w14:paraId="76BD2D9E" w14:textId="77777777" w:rsidR="0037452A" w:rsidRPr="00BC36F4" w:rsidRDefault="0037452A" w:rsidP="00B734FD">
            <w:pPr>
              <w:spacing w:line="240" w:lineRule="auto"/>
              <w:rPr>
                <w:rFonts w:ascii="Times New Roman" w:eastAsia="Arial" w:hAnsi="Times New Roman" w:cs="Times New Roman"/>
                <w:sz w:val="20"/>
                <w:szCs w:val="20"/>
              </w:rPr>
            </w:pPr>
            <w:r w:rsidRPr="00BC36F4">
              <w:rPr>
                <w:rFonts w:ascii="Times New Roman" w:eastAsia="Arial" w:hAnsi="Times New Roman" w:cs="Times New Roman"/>
                <w:sz w:val="20"/>
                <w:szCs w:val="20"/>
              </w:rPr>
              <w:t>Weekly training time (h)</w:t>
            </w:r>
          </w:p>
        </w:tc>
        <w:tc>
          <w:tcPr>
            <w:tcW w:w="1376" w:type="dxa"/>
            <w:tcMar>
              <w:top w:w="11" w:type="dxa"/>
              <w:left w:w="100" w:type="dxa"/>
              <w:bottom w:w="11" w:type="dxa"/>
              <w:right w:w="100" w:type="dxa"/>
            </w:tcMar>
            <w:vAlign w:val="center"/>
          </w:tcPr>
          <w:p w14:paraId="528BF478" w14:textId="47EBE92F" w:rsidR="0037452A" w:rsidRPr="00BC36F4" w:rsidRDefault="0037452A" w:rsidP="00B734FD">
            <w:pPr>
              <w:spacing w:line="240" w:lineRule="auto"/>
              <w:jc w:val="center"/>
              <w:rPr>
                <w:rFonts w:ascii="Times New Roman" w:eastAsia="Arial" w:hAnsi="Times New Roman" w:cs="Times New Roman"/>
                <w:sz w:val="20"/>
                <w:szCs w:val="20"/>
              </w:rPr>
            </w:pPr>
            <w:r w:rsidRPr="00B911D0">
              <w:rPr>
                <w:rFonts w:ascii="Times New Roman" w:eastAsia="Arial" w:hAnsi="Times New Roman" w:cs="Times New Roman"/>
                <w:sz w:val="20"/>
                <w:szCs w:val="20"/>
              </w:rPr>
              <w:t>6</w:t>
            </w:r>
            <w:r>
              <w:rPr>
                <w:rFonts w:ascii="Times New Roman" w:eastAsia="Arial" w:hAnsi="Times New Roman" w:cs="Times New Roman"/>
                <w:sz w:val="20"/>
                <w:szCs w:val="20"/>
              </w:rPr>
              <w:t>.</w:t>
            </w:r>
            <w:r w:rsidRPr="00B911D0">
              <w:rPr>
                <w:rFonts w:ascii="Times New Roman" w:eastAsia="Arial" w:hAnsi="Times New Roman" w:cs="Times New Roman"/>
                <w:sz w:val="20"/>
                <w:szCs w:val="20"/>
              </w:rPr>
              <w:t>3 ± 3</w:t>
            </w:r>
            <w:r>
              <w:rPr>
                <w:rFonts w:ascii="Times New Roman" w:eastAsia="Arial" w:hAnsi="Times New Roman" w:cs="Times New Roman"/>
                <w:sz w:val="20"/>
                <w:szCs w:val="20"/>
              </w:rPr>
              <w:t>.</w:t>
            </w:r>
            <w:r w:rsidRPr="00B911D0">
              <w:rPr>
                <w:rFonts w:ascii="Times New Roman" w:eastAsia="Arial" w:hAnsi="Times New Roman" w:cs="Times New Roman"/>
                <w:sz w:val="20"/>
                <w:szCs w:val="20"/>
              </w:rPr>
              <w:t>2</w:t>
            </w:r>
          </w:p>
        </w:tc>
        <w:tc>
          <w:tcPr>
            <w:tcW w:w="1471" w:type="dxa"/>
            <w:tcMar>
              <w:top w:w="11" w:type="dxa"/>
              <w:left w:w="100" w:type="dxa"/>
              <w:bottom w:w="11" w:type="dxa"/>
              <w:right w:w="100" w:type="dxa"/>
            </w:tcMar>
            <w:vAlign w:val="center"/>
          </w:tcPr>
          <w:p w14:paraId="5E2E72FD" w14:textId="16F497F3" w:rsidR="0037452A" w:rsidRPr="00BC36F4" w:rsidRDefault="0037452A" w:rsidP="00B734FD">
            <w:pPr>
              <w:spacing w:line="240" w:lineRule="auto"/>
              <w:jc w:val="center"/>
              <w:rPr>
                <w:rFonts w:ascii="Times New Roman" w:eastAsia="Arial" w:hAnsi="Times New Roman" w:cs="Times New Roman"/>
                <w:sz w:val="20"/>
                <w:szCs w:val="20"/>
              </w:rPr>
            </w:pPr>
            <w:r w:rsidRPr="00B911D0">
              <w:rPr>
                <w:rFonts w:ascii="Times New Roman" w:eastAsia="Arial" w:hAnsi="Times New Roman" w:cs="Times New Roman"/>
                <w:sz w:val="20"/>
                <w:szCs w:val="20"/>
              </w:rPr>
              <w:t>6</w:t>
            </w:r>
            <w:r>
              <w:rPr>
                <w:rFonts w:ascii="Times New Roman" w:eastAsia="Arial" w:hAnsi="Times New Roman" w:cs="Times New Roman"/>
                <w:sz w:val="20"/>
                <w:szCs w:val="20"/>
              </w:rPr>
              <w:t>.</w:t>
            </w:r>
            <w:r w:rsidRPr="00B911D0">
              <w:rPr>
                <w:rFonts w:ascii="Times New Roman" w:eastAsia="Arial" w:hAnsi="Times New Roman" w:cs="Times New Roman"/>
                <w:sz w:val="20"/>
                <w:szCs w:val="20"/>
              </w:rPr>
              <w:t>6 ± 3</w:t>
            </w:r>
            <w:r>
              <w:rPr>
                <w:rFonts w:ascii="Times New Roman" w:eastAsia="Arial" w:hAnsi="Times New Roman" w:cs="Times New Roman"/>
                <w:sz w:val="20"/>
                <w:szCs w:val="20"/>
              </w:rPr>
              <w:t>.</w:t>
            </w:r>
            <w:r w:rsidRPr="00B911D0">
              <w:rPr>
                <w:rFonts w:ascii="Times New Roman" w:eastAsia="Arial" w:hAnsi="Times New Roman" w:cs="Times New Roman"/>
                <w:sz w:val="20"/>
                <w:szCs w:val="20"/>
              </w:rPr>
              <w:t>0</w:t>
            </w:r>
          </w:p>
        </w:tc>
        <w:tc>
          <w:tcPr>
            <w:tcW w:w="1146" w:type="dxa"/>
            <w:tcMar>
              <w:top w:w="11" w:type="dxa"/>
              <w:bottom w:w="11" w:type="dxa"/>
            </w:tcMar>
          </w:tcPr>
          <w:p w14:paraId="06E2113E" w14:textId="198EB990" w:rsidR="0037452A" w:rsidRDefault="0037452A" w:rsidP="00B734FD">
            <w:pPr>
              <w:spacing w:line="240" w:lineRule="auto"/>
              <w:jc w:val="center"/>
              <w:rPr>
                <w:rFonts w:ascii="Times New Roman" w:hAnsi="Times New Roman" w:cs="Times New Roman"/>
                <w:sz w:val="20"/>
                <w:szCs w:val="20"/>
              </w:rPr>
            </w:pPr>
            <w:r w:rsidRPr="00B911D0">
              <w:rPr>
                <w:rFonts w:ascii="Times New Roman" w:hAnsi="Times New Roman" w:cs="Times New Roman"/>
                <w:sz w:val="20"/>
                <w:szCs w:val="20"/>
              </w:rPr>
              <w:t>9</w:t>
            </w:r>
            <w:r>
              <w:rPr>
                <w:rFonts w:ascii="Times New Roman" w:hAnsi="Times New Roman" w:cs="Times New Roman"/>
                <w:sz w:val="20"/>
                <w:szCs w:val="20"/>
              </w:rPr>
              <w:t>.</w:t>
            </w:r>
            <w:r w:rsidRPr="00B911D0">
              <w:rPr>
                <w:rFonts w:ascii="Times New Roman" w:hAnsi="Times New Roman" w:cs="Times New Roman"/>
                <w:sz w:val="20"/>
                <w:szCs w:val="20"/>
              </w:rPr>
              <w:t>8 ± 5</w:t>
            </w:r>
            <w:r>
              <w:rPr>
                <w:rFonts w:ascii="Times New Roman" w:hAnsi="Times New Roman" w:cs="Times New Roman"/>
                <w:sz w:val="20"/>
                <w:szCs w:val="20"/>
              </w:rPr>
              <w:t>.</w:t>
            </w:r>
            <w:r w:rsidRPr="00B911D0">
              <w:rPr>
                <w:rFonts w:ascii="Times New Roman" w:hAnsi="Times New Roman" w:cs="Times New Roman"/>
                <w:sz w:val="20"/>
                <w:szCs w:val="20"/>
              </w:rPr>
              <w:t>7</w:t>
            </w:r>
          </w:p>
        </w:tc>
        <w:tc>
          <w:tcPr>
            <w:tcW w:w="879" w:type="dxa"/>
            <w:gridSpan w:val="2"/>
            <w:tcMar>
              <w:top w:w="11" w:type="dxa"/>
              <w:left w:w="100" w:type="dxa"/>
              <w:bottom w:w="11" w:type="dxa"/>
              <w:right w:w="100" w:type="dxa"/>
            </w:tcMar>
            <w:vAlign w:val="center"/>
          </w:tcPr>
          <w:p w14:paraId="36FE341E" w14:textId="4450B4DC" w:rsidR="0037452A" w:rsidRPr="006A4ECF"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0.46</w:t>
            </w:r>
          </w:p>
        </w:tc>
        <w:tc>
          <w:tcPr>
            <w:tcW w:w="904" w:type="dxa"/>
            <w:tcMar>
              <w:top w:w="11" w:type="dxa"/>
              <w:bottom w:w="11" w:type="dxa"/>
            </w:tcMar>
            <w:vAlign w:val="center"/>
          </w:tcPr>
          <w:p w14:paraId="5122456E" w14:textId="65A0B08E" w:rsidR="0037452A" w:rsidRPr="006A4ECF"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0.07</w:t>
            </w:r>
          </w:p>
        </w:tc>
      </w:tr>
      <w:tr w:rsidR="0037452A" w:rsidRPr="004B4594" w14:paraId="3917D6FE" w14:textId="77777777" w:rsidTr="00E777C1">
        <w:trPr>
          <w:gridAfter w:val="1"/>
          <w:wAfter w:w="7" w:type="dxa"/>
          <w:trHeight w:val="415"/>
          <w:jc w:val="center"/>
        </w:trPr>
        <w:tc>
          <w:tcPr>
            <w:tcW w:w="3675" w:type="dxa"/>
            <w:gridSpan w:val="3"/>
            <w:tcMar>
              <w:top w:w="11" w:type="dxa"/>
              <w:left w:w="100" w:type="dxa"/>
              <w:bottom w:w="11" w:type="dxa"/>
              <w:right w:w="100" w:type="dxa"/>
            </w:tcMar>
            <w:vAlign w:val="center"/>
          </w:tcPr>
          <w:p w14:paraId="4A78C196" w14:textId="600F3898" w:rsidR="0037452A" w:rsidRPr="00BC36F4" w:rsidRDefault="0037452A" w:rsidP="00B734FD">
            <w:pPr>
              <w:spacing w:line="240" w:lineRule="auto"/>
              <w:rPr>
                <w:rFonts w:ascii="Times New Roman" w:eastAsia="Arial" w:hAnsi="Times New Roman" w:cs="Times New Roman"/>
                <w:sz w:val="20"/>
                <w:szCs w:val="20"/>
              </w:rPr>
            </w:pPr>
            <w:r>
              <w:rPr>
                <w:rFonts w:ascii="Times New Roman" w:eastAsia="Arial" w:hAnsi="Times New Roman" w:cs="Times New Roman"/>
                <w:sz w:val="20"/>
                <w:szCs w:val="20"/>
              </w:rPr>
              <w:t>Strength-based</w:t>
            </w:r>
            <w:r w:rsidRPr="00BC36F4">
              <w:rPr>
                <w:rFonts w:ascii="Times New Roman" w:eastAsia="Arial" w:hAnsi="Times New Roman" w:cs="Times New Roman"/>
                <w:sz w:val="20"/>
                <w:szCs w:val="20"/>
              </w:rPr>
              <w:t xml:space="preserve"> activity (n, %</w:t>
            </w:r>
            <w:r>
              <w:rPr>
                <w:rFonts w:ascii="Times New Roman" w:eastAsia="Arial" w:hAnsi="Times New Roman" w:cs="Times New Roman"/>
                <w:sz w:val="20"/>
                <w:szCs w:val="20"/>
              </w:rPr>
              <w:t xml:space="preserve"> per group</w:t>
            </w:r>
            <w:r w:rsidRPr="00BC36F4">
              <w:rPr>
                <w:rFonts w:ascii="Times New Roman" w:eastAsia="Arial" w:hAnsi="Times New Roman" w:cs="Times New Roman"/>
                <w:sz w:val="20"/>
                <w:szCs w:val="20"/>
              </w:rPr>
              <w:t>)</w:t>
            </w:r>
          </w:p>
        </w:tc>
        <w:tc>
          <w:tcPr>
            <w:tcW w:w="1376" w:type="dxa"/>
            <w:tcMar>
              <w:top w:w="11" w:type="dxa"/>
              <w:left w:w="100" w:type="dxa"/>
              <w:bottom w:w="11" w:type="dxa"/>
              <w:right w:w="100" w:type="dxa"/>
            </w:tcMar>
            <w:vAlign w:val="center"/>
          </w:tcPr>
          <w:p w14:paraId="15A76AD1" w14:textId="406E6238" w:rsidR="0037452A" w:rsidRPr="00BC36F4" w:rsidRDefault="0037452A" w:rsidP="00B734FD">
            <w:pPr>
              <w:spacing w:line="240"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6 (46.2)</w:t>
            </w:r>
          </w:p>
        </w:tc>
        <w:tc>
          <w:tcPr>
            <w:tcW w:w="1471" w:type="dxa"/>
            <w:tcMar>
              <w:top w:w="11" w:type="dxa"/>
              <w:left w:w="100" w:type="dxa"/>
              <w:bottom w:w="11" w:type="dxa"/>
              <w:right w:w="100" w:type="dxa"/>
            </w:tcMar>
            <w:vAlign w:val="center"/>
          </w:tcPr>
          <w:p w14:paraId="52B986CD" w14:textId="70165466" w:rsidR="0037452A" w:rsidRPr="00BC36F4" w:rsidRDefault="0037452A" w:rsidP="00B734FD">
            <w:pPr>
              <w:spacing w:line="240"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1 (12.5)</w:t>
            </w:r>
          </w:p>
        </w:tc>
        <w:tc>
          <w:tcPr>
            <w:tcW w:w="1146" w:type="dxa"/>
            <w:tcMar>
              <w:top w:w="11" w:type="dxa"/>
              <w:bottom w:w="11" w:type="dxa"/>
            </w:tcMar>
          </w:tcPr>
          <w:p w14:paraId="346E1DCB" w14:textId="4868CF65" w:rsidR="0037452A"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3 (21.4)</w:t>
            </w:r>
          </w:p>
        </w:tc>
        <w:tc>
          <w:tcPr>
            <w:tcW w:w="879" w:type="dxa"/>
            <w:gridSpan w:val="2"/>
            <w:vMerge w:val="restart"/>
            <w:tcMar>
              <w:top w:w="11" w:type="dxa"/>
              <w:left w:w="100" w:type="dxa"/>
              <w:bottom w:w="11" w:type="dxa"/>
              <w:right w:w="100" w:type="dxa"/>
            </w:tcMar>
            <w:vAlign w:val="center"/>
          </w:tcPr>
          <w:p w14:paraId="32754D20" w14:textId="451B598D" w:rsidR="0037452A" w:rsidRPr="006A4ECF"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0.69</w:t>
            </w:r>
          </w:p>
        </w:tc>
        <w:tc>
          <w:tcPr>
            <w:tcW w:w="904" w:type="dxa"/>
            <w:vMerge w:val="restart"/>
            <w:tcMar>
              <w:top w:w="11" w:type="dxa"/>
              <w:bottom w:w="11" w:type="dxa"/>
            </w:tcMar>
            <w:vAlign w:val="center"/>
          </w:tcPr>
          <w:p w14:paraId="591C989E" w14:textId="59FFDCB1" w:rsidR="0037452A" w:rsidRPr="006A4ECF"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Na</w:t>
            </w:r>
          </w:p>
        </w:tc>
      </w:tr>
      <w:tr w:rsidR="0037452A" w:rsidRPr="004B4594" w14:paraId="69E9362A" w14:textId="77777777" w:rsidTr="00E777C1">
        <w:trPr>
          <w:gridAfter w:val="1"/>
          <w:wAfter w:w="7" w:type="dxa"/>
          <w:trHeight w:val="415"/>
          <w:jc w:val="center"/>
        </w:trPr>
        <w:tc>
          <w:tcPr>
            <w:tcW w:w="3675" w:type="dxa"/>
            <w:gridSpan w:val="3"/>
            <w:tcMar>
              <w:top w:w="11" w:type="dxa"/>
              <w:left w:w="100" w:type="dxa"/>
              <w:bottom w:w="11" w:type="dxa"/>
              <w:right w:w="100" w:type="dxa"/>
            </w:tcMar>
            <w:vAlign w:val="center"/>
          </w:tcPr>
          <w:p w14:paraId="629F8FD5" w14:textId="55B4A6BE" w:rsidR="0037452A" w:rsidRPr="00BC36F4" w:rsidRDefault="0037452A" w:rsidP="00B734FD">
            <w:pPr>
              <w:spacing w:line="240" w:lineRule="auto"/>
              <w:rPr>
                <w:rFonts w:ascii="Times New Roman" w:eastAsia="Arial" w:hAnsi="Times New Roman" w:cs="Times New Roman"/>
                <w:sz w:val="20"/>
                <w:szCs w:val="20"/>
              </w:rPr>
            </w:pPr>
            <w:r>
              <w:rPr>
                <w:rFonts w:ascii="Times New Roman" w:eastAsia="Arial" w:hAnsi="Times New Roman" w:cs="Times New Roman"/>
                <w:sz w:val="20"/>
                <w:szCs w:val="20"/>
              </w:rPr>
              <w:t>Endurance-based</w:t>
            </w:r>
            <w:r w:rsidRPr="00BC36F4">
              <w:rPr>
                <w:rFonts w:ascii="Times New Roman" w:eastAsia="Arial" w:hAnsi="Times New Roman" w:cs="Times New Roman"/>
                <w:sz w:val="20"/>
                <w:szCs w:val="20"/>
              </w:rPr>
              <w:t xml:space="preserve"> activity (n, %</w:t>
            </w:r>
            <w:r>
              <w:rPr>
                <w:rFonts w:ascii="Times New Roman" w:eastAsia="Arial" w:hAnsi="Times New Roman" w:cs="Times New Roman"/>
                <w:sz w:val="20"/>
                <w:szCs w:val="20"/>
              </w:rPr>
              <w:t xml:space="preserve"> per group</w:t>
            </w:r>
            <w:r w:rsidRPr="00BC36F4">
              <w:rPr>
                <w:rFonts w:ascii="Times New Roman" w:eastAsia="Arial" w:hAnsi="Times New Roman" w:cs="Times New Roman"/>
                <w:sz w:val="20"/>
                <w:szCs w:val="20"/>
              </w:rPr>
              <w:t>)</w:t>
            </w:r>
          </w:p>
        </w:tc>
        <w:tc>
          <w:tcPr>
            <w:tcW w:w="1376" w:type="dxa"/>
            <w:tcMar>
              <w:top w:w="11" w:type="dxa"/>
              <w:left w:w="100" w:type="dxa"/>
              <w:bottom w:w="11" w:type="dxa"/>
              <w:right w:w="100" w:type="dxa"/>
            </w:tcMar>
            <w:vAlign w:val="center"/>
          </w:tcPr>
          <w:p w14:paraId="1E5DDC1C" w14:textId="68DDC243" w:rsidR="0037452A" w:rsidRPr="00BC36F4" w:rsidRDefault="0037452A" w:rsidP="00B734FD">
            <w:pPr>
              <w:spacing w:line="240"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3 (23.1)</w:t>
            </w:r>
          </w:p>
        </w:tc>
        <w:tc>
          <w:tcPr>
            <w:tcW w:w="1471" w:type="dxa"/>
            <w:tcMar>
              <w:top w:w="11" w:type="dxa"/>
              <w:left w:w="100" w:type="dxa"/>
              <w:bottom w:w="11" w:type="dxa"/>
              <w:right w:w="100" w:type="dxa"/>
            </w:tcMar>
            <w:vAlign w:val="center"/>
          </w:tcPr>
          <w:p w14:paraId="11D1F012" w14:textId="1276D1B6" w:rsidR="0037452A" w:rsidRPr="00BC36F4" w:rsidRDefault="0037452A" w:rsidP="00B734FD">
            <w:pPr>
              <w:spacing w:line="240"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3 (37.5)</w:t>
            </w:r>
          </w:p>
        </w:tc>
        <w:tc>
          <w:tcPr>
            <w:tcW w:w="1146" w:type="dxa"/>
            <w:tcMar>
              <w:top w:w="11" w:type="dxa"/>
              <w:bottom w:w="11" w:type="dxa"/>
            </w:tcMar>
          </w:tcPr>
          <w:p w14:paraId="7AF7D033" w14:textId="62CB6CCA" w:rsidR="0037452A" w:rsidRPr="00BC36F4"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4 (28.6)</w:t>
            </w:r>
          </w:p>
        </w:tc>
        <w:tc>
          <w:tcPr>
            <w:tcW w:w="879" w:type="dxa"/>
            <w:gridSpan w:val="2"/>
            <w:vMerge/>
            <w:tcMar>
              <w:top w:w="11" w:type="dxa"/>
              <w:left w:w="100" w:type="dxa"/>
              <w:bottom w:w="11" w:type="dxa"/>
              <w:right w:w="100" w:type="dxa"/>
            </w:tcMar>
            <w:vAlign w:val="center"/>
          </w:tcPr>
          <w:p w14:paraId="3DF3AA78" w14:textId="7F79B3E8" w:rsidR="0037452A" w:rsidRPr="00BC36F4" w:rsidRDefault="0037452A" w:rsidP="00B734FD">
            <w:pPr>
              <w:spacing w:line="240" w:lineRule="auto"/>
              <w:jc w:val="center"/>
              <w:rPr>
                <w:rFonts w:ascii="Times New Roman" w:hAnsi="Times New Roman" w:cs="Times New Roman"/>
                <w:sz w:val="20"/>
                <w:szCs w:val="20"/>
              </w:rPr>
            </w:pPr>
          </w:p>
        </w:tc>
        <w:tc>
          <w:tcPr>
            <w:tcW w:w="904" w:type="dxa"/>
            <w:vMerge/>
            <w:tcMar>
              <w:top w:w="11" w:type="dxa"/>
              <w:bottom w:w="11" w:type="dxa"/>
            </w:tcMar>
            <w:vAlign w:val="center"/>
          </w:tcPr>
          <w:p w14:paraId="47DFA5D2" w14:textId="77777777" w:rsidR="0037452A" w:rsidRPr="00BC36F4" w:rsidRDefault="0037452A" w:rsidP="00B734FD">
            <w:pPr>
              <w:spacing w:line="240" w:lineRule="auto"/>
              <w:jc w:val="center"/>
              <w:rPr>
                <w:rFonts w:ascii="Times New Roman" w:hAnsi="Times New Roman" w:cs="Times New Roman"/>
                <w:sz w:val="20"/>
                <w:szCs w:val="20"/>
              </w:rPr>
            </w:pPr>
          </w:p>
        </w:tc>
      </w:tr>
      <w:tr w:rsidR="0037452A" w:rsidRPr="004B4594" w14:paraId="09448BC0" w14:textId="77777777" w:rsidTr="00E777C1">
        <w:trPr>
          <w:gridAfter w:val="1"/>
          <w:wAfter w:w="7" w:type="dxa"/>
          <w:trHeight w:val="415"/>
          <w:jc w:val="center"/>
        </w:trPr>
        <w:tc>
          <w:tcPr>
            <w:tcW w:w="3675" w:type="dxa"/>
            <w:gridSpan w:val="3"/>
            <w:tcMar>
              <w:top w:w="11" w:type="dxa"/>
              <w:left w:w="100" w:type="dxa"/>
              <w:bottom w:w="11" w:type="dxa"/>
              <w:right w:w="100" w:type="dxa"/>
            </w:tcMar>
            <w:vAlign w:val="center"/>
          </w:tcPr>
          <w:p w14:paraId="32CFD109" w14:textId="0474A2B1" w:rsidR="0037452A" w:rsidRPr="00BC36F4" w:rsidRDefault="0037452A" w:rsidP="00B734FD">
            <w:pPr>
              <w:spacing w:line="240" w:lineRule="auto"/>
              <w:rPr>
                <w:rFonts w:ascii="Times New Roman" w:eastAsia="Arial" w:hAnsi="Times New Roman" w:cs="Times New Roman"/>
                <w:sz w:val="20"/>
                <w:szCs w:val="20"/>
              </w:rPr>
            </w:pPr>
            <w:r w:rsidRPr="00BC36F4">
              <w:rPr>
                <w:rFonts w:ascii="Times New Roman" w:eastAsia="Arial" w:hAnsi="Times New Roman" w:cs="Times New Roman"/>
                <w:sz w:val="20"/>
                <w:szCs w:val="20"/>
              </w:rPr>
              <w:t>Mixed activity (n, %</w:t>
            </w:r>
            <w:r>
              <w:rPr>
                <w:rFonts w:ascii="Times New Roman" w:eastAsia="Arial" w:hAnsi="Times New Roman" w:cs="Times New Roman"/>
                <w:sz w:val="20"/>
                <w:szCs w:val="20"/>
              </w:rPr>
              <w:t xml:space="preserve"> per group</w:t>
            </w:r>
            <w:r w:rsidRPr="00BC36F4">
              <w:rPr>
                <w:rFonts w:ascii="Times New Roman" w:eastAsia="Arial" w:hAnsi="Times New Roman" w:cs="Times New Roman"/>
                <w:sz w:val="20"/>
                <w:szCs w:val="20"/>
              </w:rPr>
              <w:t>)</w:t>
            </w:r>
          </w:p>
        </w:tc>
        <w:tc>
          <w:tcPr>
            <w:tcW w:w="1376" w:type="dxa"/>
            <w:tcMar>
              <w:top w:w="11" w:type="dxa"/>
              <w:left w:w="100" w:type="dxa"/>
              <w:bottom w:w="11" w:type="dxa"/>
              <w:right w:w="100" w:type="dxa"/>
            </w:tcMar>
            <w:vAlign w:val="center"/>
          </w:tcPr>
          <w:p w14:paraId="69930FB2" w14:textId="0E482308" w:rsidR="0037452A" w:rsidRPr="00BC36F4" w:rsidRDefault="0037452A" w:rsidP="00B734FD">
            <w:pPr>
              <w:spacing w:line="240"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4 (30.8)</w:t>
            </w:r>
          </w:p>
        </w:tc>
        <w:tc>
          <w:tcPr>
            <w:tcW w:w="1471" w:type="dxa"/>
            <w:tcMar>
              <w:top w:w="11" w:type="dxa"/>
              <w:left w:w="100" w:type="dxa"/>
              <w:bottom w:w="11" w:type="dxa"/>
              <w:right w:w="100" w:type="dxa"/>
            </w:tcMar>
            <w:vAlign w:val="center"/>
          </w:tcPr>
          <w:p w14:paraId="49CE202A" w14:textId="549C0ADD" w:rsidR="0037452A" w:rsidRPr="00BC36F4" w:rsidRDefault="0037452A" w:rsidP="00B734FD">
            <w:pPr>
              <w:spacing w:line="240"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2 (25.0)</w:t>
            </w:r>
          </w:p>
        </w:tc>
        <w:tc>
          <w:tcPr>
            <w:tcW w:w="1146" w:type="dxa"/>
            <w:tcMar>
              <w:top w:w="11" w:type="dxa"/>
              <w:bottom w:w="11" w:type="dxa"/>
            </w:tcMar>
          </w:tcPr>
          <w:p w14:paraId="347BAC2A" w14:textId="09A73643" w:rsidR="0037452A" w:rsidRPr="00BC36F4"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3 (21.4)</w:t>
            </w:r>
          </w:p>
        </w:tc>
        <w:tc>
          <w:tcPr>
            <w:tcW w:w="879" w:type="dxa"/>
            <w:gridSpan w:val="2"/>
            <w:vMerge/>
            <w:tcMar>
              <w:top w:w="11" w:type="dxa"/>
              <w:left w:w="100" w:type="dxa"/>
              <w:bottom w:w="11" w:type="dxa"/>
              <w:right w:w="100" w:type="dxa"/>
            </w:tcMar>
            <w:vAlign w:val="center"/>
          </w:tcPr>
          <w:p w14:paraId="03B4D8CF" w14:textId="0FFB3DB9" w:rsidR="0037452A" w:rsidRPr="00BC36F4" w:rsidRDefault="0037452A" w:rsidP="00B734FD">
            <w:pPr>
              <w:spacing w:line="240" w:lineRule="auto"/>
              <w:jc w:val="center"/>
              <w:rPr>
                <w:rFonts w:ascii="Times New Roman" w:hAnsi="Times New Roman" w:cs="Times New Roman"/>
                <w:sz w:val="20"/>
                <w:szCs w:val="20"/>
              </w:rPr>
            </w:pPr>
          </w:p>
        </w:tc>
        <w:tc>
          <w:tcPr>
            <w:tcW w:w="904" w:type="dxa"/>
            <w:vMerge/>
            <w:tcMar>
              <w:top w:w="11" w:type="dxa"/>
              <w:bottom w:w="11" w:type="dxa"/>
            </w:tcMar>
            <w:vAlign w:val="center"/>
          </w:tcPr>
          <w:p w14:paraId="4BEE1FBE" w14:textId="77777777" w:rsidR="0037452A" w:rsidRPr="00BC36F4" w:rsidRDefault="0037452A" w:rsidP="00B734FD">
            <w:pPr>
              <w:spacing w:line="240" w:lineRule="auto"/>
              <w:jc w:val="center"/>
              <w:rPr>
                <w:rFonts w:ascii="Times New Roman" w:hAnsi="Times New Roman" w:cs="Times New Roman"/>
                <w:sz w:val="20"/>
                <w:szCs w:val="20"/>
              </w:rPr>
            </w:pPr>
          </w:p>
        </w:tc>
      </w:tr>
      <w:tr w:rsidR="0037452A" w:rsidRPr="004B4594" w14:paraId="5D28E5F9" w14:textId="77777777" w:rsidTr="00E777C1">
        <w:trPr>
          <w:gridAfter w:val="1"/>
          <w:wAfter w:w="7" w:type="dxa"/>
          <w:trHeight w:val="415"/>
          <w:jc w:val="center"/>
        </w:trPr>
        <w:tc>
          <w:tcPr>
            <w:tcW w:w="3675" w:type="dxa"/>
            <w:gridSpan w:val="3"/>
            <w:tcBorders>
              <w:bottom w:val="single" w:sz="4" w:space="0" w:color="auto"/>
            </w:tcBorders>
            <w:tcMar>
              <w:top w:w="11" w:type="dxa"/>
              <w:left w:w="100" w:type="dxa"/>
              <w:bottom w:w="11" w:type="dxa"/>
              <w:right w:w="100" w:type="dxa"/>
            </w:tcMar>
            <w:vAlign w:val="center"/>
          </w:tcPr>
          <w:p w14:paraId="25B2026B" w14:textId="3C964795" w:rsidR="0037452A" w:rsidRPr="00BC36F4" w:rsidRDefault="0037452A" w:rsidP="00B734FD">
            <w:pPr>
              <w:spacing w:line="240" w:lineRule="auto"/>
              <w:rPr>
                <w:rFonts w:ascii="Times New Roman" w:eastAsia="Arial" w:hAnsi="Times New Roman" w:cs="Times New Roman"/>
                <w:sz w:val="20"/>
                <w:szCs w:val="20"/>
              </w:rPr>
            </w:pPr>
            <w:r w:rsidRPr="00BC36F4">
              <w:rPr>
                <w:rFonts w:ascii="Times New Roman" w:eastAsia="Arial" w:hAnsi="Times New Roman" w:cs="Times New Roman"/>
                <w:sz w:val="20"/>
                <w:szCs w:val="20"/>
              </w:rPr>
              <w:t>Other activity (n, %</w:t>
            </w:r>
            <w:r>
              <w:rPr>
                <w:rFonts w:ascii="Times New Roman" w:eastAsia="Arial" w:hAnsi="Times New Roman" w:cs="Times New Roman"/>
                <w:sz w:val="20"/>
                <w:szCs w:val="20"/>
              </w:rPr>
              <w:t xml:space="preserve"> per group</w:t>
            </w:r>
            <w:r w:rsidRPr="00BC36F4">
              <w:rPr>
                <w:rFonts w:ascii="Times New Roman" w:eastAsia="Arial" w:hAnsi="Times New Roman" w:cs="Times New Roman"/>
                <w:sz w:val="20"/>
                <w:szCs w:val="20"/>
              </w:rPr>
              <w:t>)</w:t>
            </w:r>
          </w:p>
        </w:tc>
        <w:tc>
          <w:tcPr>
            <w:tcW w:w="1376" w:type="dxa"/>
            <w:tcBorders>
              <w:bottom w:val="single" w:sz="4" w:space="0" w:color="auto"/>
            </w:tcBorders>
            <w:tcMar>
              <w:top w:w="11" w:type="dxa"/>
              <w:left w:w="100" w:type="dxa"/>
              <w:bottom w:w="11" w:type="dxa"/>
              <w:right w:w="100" w:type="dxa"/>
            </w:tcMar>
            <w:vAlign w:val="center"/>
          </w:tcPr>
          <w:p w14:paraId="39138928" w14:textId="2C217E80" w:rsidR="0037452A" w:rsidRPr="00BC36F4" w:rsidRDefault="0037452A" w:rsidP="00B734FD">
            <w:pPr>
              <w:spacing w:line="240"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0 (0.0)</w:t>
            </w:r>
          </w:p>
        </w:tc>
        <w:tc>
          <w:tcPr>
            <w:tcW w:w="1471" w:type="dxa"/>
            <w:tcBorders>
              <w:bottom w:val="single" w:sz="4" w:space="0" w:color="auto"/>
            </w:tcBorders>
            <w:tcMar>
              <w:top w:w="11" w:type="dxa"/>
              <w:left w:w="100" w:type="dxa"/>
              <w:bottom w:w="11" w:type="dxa"/>
              <w:right w:w="100" w:type="dxa"/>
            </w:tcMar>
            <w:vAlign w:val="center"/>
          </w:tcPr>
          <w:p w14:paraId="3D81858B" w14:textId="78B15355" w:rsidR="0037452A" w:rsidRPr="00BC36F4" w:rsidRDefault="0037452A" w:rsidP="00B734FD">
            <w:pPr>
              <w:spacing w:line="240"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2 (25.0)</w:t>
            </w:r>
          </w:p>
        </w:tc>
        <w:tc>
          <w:tcPr>
            <w:tcW w:w="1146" w:type="dxa"/>
            <w:tcBorders>
              <w:bottom w:val="single" w:sz="4" w:space="0" w:color="auto"/>
            </w:tcBorders>
            <w:tcMar>
              <w:top w:w="11" w:type="dxa"/>
              <w:bottom w:w="11" w:type="dxa"/>
            </w:tcMar>
          </w:tcPr>
          <w:p w14:paraId="1B745D7A" w14:textId="27F69F56" w:rsidR="0037452A" w:rsidRPr="00BC36F4"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4 (28.6)</w:t>
            </w:r>
          </w:p>
        </w:tc>
        <w:tc>
          <w:tcPr>
            <w:tcW w:w="879" w:type="dxa"/>
            <w:gridSpan w:val="2"/>
            <w:vMerge/>
            <w:tcBorders>
              <w:bottom w:val="single" w:sz="4" w:space="0" w:color="auto"/>
            </w:tcBorders>
            <w:tcMar>
              <w:top w:w="11" w:type="dxa"/>
              <w:left w:w="100" w:type="dxa"/>
              <w:bottom w:w="11" w:type="dxa"/>
              <w:right w:w="100" w:type="dxa"/>
            </w:tcMar>
            <w:vAlign w:val="center"/>
          </w:tcPr>
          <w:p w14:paraId="2CED0050" w14:textId="07888574" w:rsidR="0037452A" w:rsidRPr="00BC36F4" w:rsidRDefault="0037452A" w:rsidP="00B734FD">
            <w:pPr>
              <w:spacing w:line="240" w:lineRule="auto"/>
              <w:jc w:val="center"/>
              <w:rPr>
                <w:rFonts w:ascii="Times New Roman" w:hAnsi="Times New Roman" w:cs="Times New Roman"/>
                <w:sz w:val="20"/>
                <w:szCs w:val="20"/>
              </w:rPr>
            </w:pPr>
          </w:p>
        </w:tc>
        <w:tc>
          <w:tcPr>
            <w:tcW w:w="904" w:type="dxa"/>
            <w:vMerge/>
            <w:tcBorders>
              <w:bottom w:val="single" w:sz="4" w:space="0" w:color="auto"/>
            </w:tcBorders>
            <w:tcMar>
              <w:top w:w="11" w:type="dxa"/>
              <w:bottom w:w="11" w:type="dxa"/>
            </w:tcMar>
            <w:vAlign w:val="center"/>
          </w:tcPr>
          <w:p w14:paraId="1B31B63C" w14:textId="77777777" w:rsidR="0037452A" w:rsidRPr="00BC36F4" w:rsidRDefault="0037452A" w:rsidP="00B734FD">
            <w:pPr>
              <w:spacing w:line="240" w:lineRule="auto"/>
              <w:jc w:val="center"/>
              <w:rPr>
                <w:rFonts w:ascii="Times New Roman" w:hAnsi="Times New Roman" w:cs="Times New Roman"/>
                <w:sz w:val="20"/>
                <w:szCs w:val="20"/>
              </w:rPr>
            </w:pPr>
          </w:p>
        </w:tc>
      </w:tr>
      <w:tr w:rsidR="0037452A" w:rsidRPr="004B4594" w14:paraId="0FECE569" w14:textId="77777777" w:rsidTr="00E777C1">
        <w:trPr>
          <w:trHeight w:val="429"/>
          <w:jc w:val="center"/>
        </w:trPr>
        <w:tc>
          <w:tcPr>
            <w:tcW w:w="1764" w:type="dxa"/>
            <w:tcBorders>
              <w:top w:val="single" w:sz="4" w:space="0" w:color="auto"/>
              <w:bottom w:val="single" w:sz="4" w:space="0" w:color="auto"/>
            </w:tcBorders>
            <w:tcMar>
              <w:top w:w="11" w:type="dxa"/>
              <w:bottom w:w="11" w:type="dxa"/>
            </w:tcMar>
          </w:tcPr>
          <w:p w14:paraId="5E00AD2A" w14:textId="7835B546" w:rsidR="0037452A" w:rsidRPr="00BC36F4" w:rsidRDefault="0037452A" w:rsidP="00B734FD">
            <w:pPr>
              <w:spacing w:line="240" w:lineRule="auto"/>
              <w:jc w:val="center"/>
              <w:rPr>
                <w:rFonts w:ascii="Times New Roman" w:hAnsi="Times New Roman" w:cs="Times New Roman"/>
                <w:sz w:val="20"/>
                <w:szCs w:val="20"/>
              </w:rPr>
            </w:pPr>
          </w:p>
        </w:tc>
        <w:tc>
          <w:tcPr>
            <w:tcW w:w="1765" w:type="dxa"/>
            <w:tcBorders>
              <w:top w:val="single" w:sz="4" w:space="0" w:color="auto"/>
              <w:bottom w:val="single" w:sz="4" w:space="0" w:color="auto"/>
            </w:tcBorders>
            <w:tcMar>
              <w:top w:w="11" w:type="dxa"/>
              <w:bottom w:w="11" w:type="dxa"/>
            </w:tcMar>
          </w:tcPr>
          <w:p w14:paraId="5B0016AC" w14:textId="77777777" w:rsidR="0037452A" w:rsidRPr="00BC36F4" w:rsidRDefault="0037452A" w:rsidP="00B734FD">
            <w:pPr>
              <w:spacing w:line="240" w:lineRule="auto"/>
              <w:jc w:val="center"/>
              <w:rPr>
                <w:rFonts w:ascii="Times New Roman" w:hAnsi="Times New Roman" w:cs="Times New Roman"/>
                <w:sz w:val="20"/>
                <w:szCs w:val="20"/>
              </w:rPr>
            </w:pPr>
          </w:p>
        </w:tc>
        <w:tc>
          <w:tcPr>
            <w:tcW w:w="4647" w:type="dxa"/>
            <w:gridSpan w:val="5"/>
            <w:tcBorders>
              <w:top w:val="single" w:sz="4" w:space="0" w:color="auto"/>
              <w:bottom w:val="single" w:sz="4" w:space="0" w:color="auto"/>
            </w:tcBorders>
            <w:tcMar>
              <w:top w:w="11" w:type="dxa"/>
              <w:bottom w:w="11" w:type="dxa"/>
            </w:tcMar>
            <w:vAlign w:val="bottom"/>
          </w:tcPr>
          <w:p w14:paraId="70127C98" w14:textId="3FD833E0" w:rsidR="0037452A" w:rsidRPr="00BC36F4" w:rsidRDefault="0037452A" w:rsidP="00B734FD">
            <w:pPr>
              <w:spacing w:line="240" w:lineRule="auto"/>
              <w:jc w:val="center"/>
              <w:rPr>
                <w:rFonts w:ascii="Times New Roman" w:hAnsi="Times New Roman" w:cs="Times New Roman"/>
                <w:sz w:val="20"/>
                <w:szCs w:val="20"/>
              </w:rPr>
            </w:pPr>
            <w:r w:rsidRPr="00C013B7">
              <w:rPr>
                <w:rFonts w:ascii="Times New Roman" w:hAnsi="Times New Roman" w:cs="Times New Roman"/>
                <w:b/>
                <w:bCs/>
                <w:sz w:val="20"/>
                <w:szCs w:val="20"/>
              </w:rPr>
              <w:t>IEE characteristic</w:t>
            </w:r>
            <w:r>
              <w:rPr>
                <w:rFonts w:ascii="Times New Roman" w:hAnsi="Times New Roman" w:cs="Times New Roman"/>
                <w:b/>
                <w:bCs/>
                <w:sz w:val="20"/>
                <w:szCs w:val="20"/>
              </w:rPr>
              <w:t>s</w:t>
            </w:r>
          </w:p>
        </w:tc>
        <w:tc>
          <w:tcPr>
            <w:tcW w:w="1282" w:type="dxa"/>
            <w:gridSpan w:val="3"/>
            <w:tcBorders>
              <w:top w:val="single" w:sz="4" w:space="0" w:color="auto"/>
              <w:bottom w:val="single" w:sz="4" w:space="0" w:color="auto"/>
            </w:tcBorders>
            <w:tcMar>
              <w:top w:w="11" w:type="dxa"/>
              <w:bottom w:w="11" w:type="dxa"/>
            </w:tcMar>
          </w:tcPr>
          <w:p w14:paraId="24774DB5" w14:textId="3C532D61" w:rsidR="0037452A" w:rsidRPr="00BC36F4" w:rsidRDefault="0037452A" w:rsidP="00B734FD">
            <w:pPr>
              <w:spacing w:line="240" w:lineRule="auto"/>
              <w:jc w:val="center"/>
              <w:rPr>
                <w:rFonts w:ascii="Times New Roman" w:hAnsi="Times New Roman" w:cs="Times New Roman"/>
                <w:sz w:val="20"/>
                <w:szCs w:val="20"/>
              </w:rPr>
            </w:pPr>
          </w:p>
        </w:tc>
      </w:tr>
      <w:tr w:rsidR="0037452A" w:rsidRPr="004B4594" w14:paraId="49C61DE8" w14:textId="77777777" w:rsidTr="00E777C1">
        <w:trPr>
          <w:gridAfter w:val="1"/>
          <w:wAfter w:w="7" w:type="dxa"/>
          <w:trHeight w:val="429"/>
          <w:jc w:val="center"/>
        </w:trPr>
        <w:tc>
          <w:tcPr>
            <w:tcW w:w="3675" w:type="dxa"/>
            <w:gridSpan w:val="3"/>
            <w:tcBorders>
              <w:top w:val="single" w:sz="4" w:space="0" w:color="auto"/>
            </w:tcBorders>
            <w:tcMar>
              <w:top w:w="11" w:type="dxa"/>
              <w:left w:w="100" w:type="dxa"/>
              <w:bottom w:w="11" w:type="dxa"/>
              <w:right w:w="100" w:type="dxa"/>
            </w:tcMar>
            <w:vAlign w:val="center"/>
          </w:tcPr>
          <w:p w14:paraId="0E2999A8" w14:textId="77777777" w:rsidR="0037452A" w:rsidRPr="00BC36F4" w:rsidRDefault="0037452A" w:rsidP="00B734FD">
            <w:pPr>
              <w:spacing w:line="240" w:lineRule="auto"/>
              <w:rPr>
                <w:rFonts w:ascii="Times New Roman" w:eastAsia="Arial" w:hAnsi="Times New Roman" w:cs="Times New Roman"/>
                <w:sz w:val="20"/>
                <w:szCs w:val="20"/>
              </w:rPr>
            </w:pPr>
            <w:r w:rsidRPr="00BC36F4">
              <w:rPr>
                <w:rFonts w:ascii="Times New Roman" w:eastAsia="Arial" w:hAnsi="Times New Roman" w:cs="Times New Roman"/>
                <w:sz w:val="20"/>
                <w:szCs w:val="20"/>
              </w:rPr>
              <w:t>A</w:t>
            </w:r>
            <w:r>
              <w:rPr>
                <w:rFonts w:ascii="Times New Roman" w:eastAsia="Arial" w:hAnsi="Times New Roman" w:cs="Times New Roman"/>
                <w:sz w:val="20"/>
                <w:szCs w:val="20"/>
              </w:rPr>
              <w:t>R</w:t>
            </w:r>
            <w:r w:rsidRPr="00BC36F4">
              <w:rPr>
                <w:rFonts w:ascii="Times New Roman" w:eastAsia="Arial" w:hAnsi="Times New Roman" w:cs="Times New Roman"/>
                <w:sz w:val="20"/>
                <w:szCs w:val="20"/>
              </w:rPr>
              <w:t xml:space="preserve"> (N)</w:t>
            </w:r>
          </w:p>
        </w:tc>
        <w:tc>
          <w:tcPr>
            <w:tcW w:w="1376" w:type="dxa"/>
            <w:tcBorders>
              <w:top w:val="single" w:sz="4" w:space="0" w:color="auto"/>
            </w:tcBorders>
            <w:tcMar>
              <w:top w:w="11" w:type="dxa"/>
              <w:left w:w="100" w:type="dxa"/>
              <w:bottom w:w="11" w:type="dxa"/>
              <w:right w:w="100" w:type="dxa"/>
            </w:tcMar>
            <w:vAlign w:val="center"/>
          </w:tcPr>
          <w:p w14:paraId="6CF87175" w14:textId="6C3ED2C7" w:rsidR="0037452A" w:rsidRPr="00BC36F4" w:rsidRDefault="0037452A" w:rsidP="00B734FD">
            <w:pPr>
              <w:spacing w:line="240" w:lineRule="auto"/>
              <w:jc w:val="center"/>
              <w:rPr>
                <w:rFonts w:ascii="Times New Roman" w:eastAsia="Arial" w:hAnsi="Times New Roman" w:cs="Times New Roman"/>
                <w:sz w:val="20"/>
                <w:szCs w:val="20"/>
              </w:rPr>
            </w:pPr>
            <w:r w:rsidRPr="00B911D0">
              <w:rPr>
                <w:rFonts w:ascii="Times New Roman" w:eastAsia="Arial" w:hAnsi="Times New Roman" w:cs="Times New Roman"/>
                <w:sz w:val="20"/>
                <w:szCs w:val="20"/>
              </w:rPr>
              <w:t>80</w:t>
            </w:r>
            <w:r>
              <w:rPr>
                <w:rFonts w:ascii="Times New Roman" w:eastAsia="Arial" w:hAnsi="Times New Roman" w:cs="Times New Roman"/>
                <w:sz w:val="20"/>
                <w:szCs w:val="20"/>
              </w:rPr>
              <w:t>7</w:t>
            </w:r>
            <w:r w:rsidRPr="00B911D0">
              <w:rPr>
                <w:rFonts w:ascii="Times New Roman" w:eastAsia="Arial" w:hAnsi="Times New Roman" w:cs="Times New Roman"/>
                <w:sz w:val="20"/>
                <w:szCs w:val="20"/>
              </w:rPr>
              <w:t xml:space="preserve"> ± 127</w:t>
            </w:r>
          </w:p>
        </w:tc>
        <w:tc>
          <w:tcPr>
            <w:tcW w:w="1471" w:type="dxa"/>
            <w:tcBorders>
              <w:top w:val="single" w:sz="4" w:space="0" w:color="auto"/>
            </w:tcBorders>
            <w:tcMar>
              <w:top w:w="11" w:type="dxa"/>
              <w:left w:w="100" w:type="dxa"/>
              <w:bottom w:w="11" w:type="dxa"/>
              <w:right w:w="100" w:type="dxa"/>
            </w:tcMar>
            <w:vAlign w:val="center"/>
          </w:tcPr>
          <w:p w14:paraId="122594E3" w14:textId="5A3B6CC6" w:rsidR="0037452A" w:rsidRPr="00BC36F4" w:rsidRDefault="0037452A" w:rsidP="00B734FD">
            <w:pPr>
              <w:spacing w:line="240" w:lineRule="auto"/>
              <w:jc w:val="center"/>
              <w:rPr>
                <w:rFonts w:ascii="Times New Roman" w:eastAsia="Arial" w:hAnsi="Times New Roman" w:cs="Times New Roman"/>
                <w:sz w:val="20"/>
                <w:szCs w:val="20"/>
              </w:rPr>
            </w:pPr>
            <w:r w:rsidRPr="00B911D0">
              <w:rPr>
                <w:rFonts w:ascii="Times New Roman" w:eastAsia="Arial" w:hAnsi="Times New Roman" w:cs="Times New Roman"/>
                <w:sz w:val="20"/>
                <w:szCs w:val="20"/>
              </w:rPr>
              <w:t>77</w:t>
            </w:r>
            <w:r>
              <w:rPr>
                <w:rFonts w:ascii="Times New Roman" w:eastAsia="Arial" w:hAnsi="Times New Roman" w:cs="Times New Roman"/>
                <w:sz w:val="20"/>
                <w:szCs w:val="20"/>
              </w:rPr>
              <w:t>8</w:t>
            </w:r>
            <w:r w:rsidRPr="00B911D0">
              <w:rPr>
                <w:rFonts w:ascii="Times New Roman" w:eastAsia="Arial" w:hAnsi="Times New Roman" w:cs="Times New Roman"/>
                <w:sz w:val="20"/>
                <w:szCs w:val="20"/>
              </w:rPr>
              <w:t xml:space="preserve"> ± 85</w:t>
            </w:r>
          </w:p>
        </w:tc>
        <w:tc>
          <w:tcPr>
            <w:tcW w:w="1146" w:type="dxa"/>
            <w:tcBorders>
              <w:top w:val="single" w:sz="4" w:space="0" w:color="auto"/>
            </w:tcBorders>
            <w:tcMar>
              <w:top w:w="11" w:type="dxa"/>
              <w:bottom w:w="11" w:type="dxa"/>
            </w:tcMar>
          </w:tcPr>
          <w:p w14:paraId="29BF04D3" w14:textId="06DC2C40" w:rsidR="0037452A" w:rsidRDefault="0037452A" w:rsidP="00B734FD">
            <w:pPr>
              <w:spacing w:line="240" w:lineRule="auto"/>
              <w:jc w:val="center"/>
              <w:rPr>
                <w:rFonts w:ascii="Times New Roman" w:hAnsi="Times New Roman" w:cs="Times New Roman"/>
                <w:sz w:val="20"/>
                <w:szCs w:val="20"/>
              </w:rPr>
            </w:pPr>
            <w:r w:rsidRPr="00B911D0">
              <w:rPr>
                <w:rFonts w:ascii="Times New Roman" w:hAnsi="Times New Roman" w:cs="Times New Roman"/>
                <w:sz w:val="20"/>
                <w:szCs w:val="20"/>
              </w:rPr>
              <w:t>91</w:t>
            </w:r>
            <w:r>
              <w:rPr>
                <w:rFonts w:ascii="Times New Roman" w:hAnsi="Times New Roman" w:cs="Times New Roman"/>
                <w:sz w:val="20"/>
                <w:szCs w:val="20"/>
              </w:rPr>
              <w:t>5</w:t>
            </w:r>
            <w:r w:rsidRPr="00B911D0">
              <w:rPr>
                <w:rFonts w:ascii="Times New Roman" w:hAnsi="Times New Roman" w:cs="Times New Roman"/>
                <w:sz w:val="20"/>
                <w:szCs w:val="20"/>
              </w:rPr>
              <w:t xml:space="preserve"> ± 132</w:t>
            </w:r>
          </w:p>
        </w:tc>
        <w:tc>
          <w:tcPr>
            <w:tcW w:w="879" w:type="dxa"/>
            <w:gridSpan w:val="2"/>
            <w:tcBorders>
              <w:top w:val="single" w:sz="4" w:space="0" w:color="auto"/>
            </w:tcBorders>
            <w:tcMar>
              <w:top w:w="11" w:type="dxa"/>
              <w:left w:w="100" w:type="dxa"/>
              <w:bottom w:w="11" w:type="dxa"/>
              <w:right w:w="100" w:type="dxa"/>
            </w:tcMar>
            <w:vAlign w:val="center"/>
          </w:tcPr>
          <w:p w14:paraId="46CD73D9" w14:textId="7889F728" w:rsidR="0037452A" w:rsidRPr="006A4ECF"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0.13</w:t>
            </w:r>
          </w:p>
        </w:tc>
        <w:tc>
          <w:tcPr>
            <w:tcW w:w="904" w:type="dxa"/>
            <w:tcBorders>
              <w:top w:val="single" w:sz="4" w:space="0" w:color="auto"/>
            </w:tcBorders>
            <w:tcMar>
              <w:top w:w="11" w:type="dxa"/>
              <w:bottom w:w="11" w:type="dxa"/>
            </w:tcMar>
            <w:vAlign w:val="center"/>
          </w:tcPr>
          <w:p w14:paraId="52E22C30" w14:textId="5BA15869" w:rsidR="0037452A" w:rsidRPr="006A4ECF"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0.21</w:t>
            </w:r>
          </w:p>
        </w:tc>
      </w:tr>
      <w:tr w:rsidR="0037452A" w:rsidRPr="004B4594" w14:paraId="54711CD3" w14:textId="77777777" w:rsidTr="00E777C1">
        <w:trPr>
          <w:gridAfter w:val="1"/>
          <w:wAfter w:w="7" w:type="dxa"/>
          <w:trHeight w:val="415"/>
          <w:jc w:val="center"/>
        </w:trPr>
        <w:tc>
          <w:tcPr>
            <w:tcW w:w="3675" w:type="dxa"/>
            <w:gridSpan w:val="3"/>
            <w:tcMar>
              <w:top w:w="11" w:type="dxa"/>
              <w:left w:w="100" w:type="dxa"/>
              <w:bottom w:w="11" w:type="dxa"/>
              <w:right w:w="100" w:type="dxa"/>
            </w:tcMar>
            <w:vAlign w:val="center"/>
          </w:tcPr>
          <w:p w14:paraId="50761968" w14:textId="77777777" w:rsidR="0037452A" w:rsidRPr="00BC36F4" w:rsidRDefault="0037452A" w:rsidP="00B734FD">
            <w:pPr>
              <w:spacing w:line="240" w:lineRule="auto"/>
              <w:rPr>
                <w:rFonts w:ascii="Times New Roman" w:eastAsia="Arial" w:hAnsi="Times New Roman" w:cs="Times New Roman"/>
                <w:sz w:val="20"/>
                <w:szCs w:val="20"/>
              </w:rPr>
            </w:pPr>
            <w:r>
              <w:rPr>
                <w:rFonts w:ascii="Times New Roman" w:eastAsia="Arial" w:hAnsi="Times New Roman" w:cs="Times New Roman"/>
                <w:sz w:val="20"/>
                <w:szCs w:val="20"/>
              </w:rPr>
              <w:t>AR</w:t>
            </w:r>
            <w:r w:rsidRPr="00BC36F4">
              <w:rPr>
                <w:rFonts w:ascii="Times New Roman" w:eastAsia="Arial" w:hAnsi="Times New Roman" w:cs="Times New Roman"/>
                <w:sz w:val="20"/>
                <w:szCs w:val="20"/>
              </w:rPr>
              <w:t xml:space="preserve"> normalized to eMM (N/kg)</w:t>
            </w:r>
          </w:p>
        </w:tc>
        <w:tc>
          <w:tcPr>
            <w:tcW w:w="1376" w:type="dxa"/>
            <w:tcMar>
              <w:top w:w="11" w:type="dxa"/>
              <w:left w:w="100" w:type="dxa"/>
              <w:bottom w:w="11" w:type="dxa"/>
              <w:right w:w="100" w:type="dxa"/>
            </w:tcMar>
            <w:vAlign w:val="center"/>
          </w:tcPr>
          <w:p w14:paraId="5DB99999" w14:textId="5F27E4D6" w:rsidR="0037452A" w:rsidRPr="00BC36F4" w:rsidRDefault="0037452A" w:rsidP="00B734FD">
            <w:pPr>
              <w:spacing w:line="240" w:lineRule="auto"/>
              <w:jc w:val="center"/>
              <w:rPr>
                <w:rFonts w:ascii="Times New Roman" w:eastAsia="Arial" w:hAnsi="Times New Roman" w:cs="Times New Roman"/>
                <w:sz w:val="20"/>
                <w:szCs w:val="20"/>
              </w:rPr>
            </w:pPr>
            <w:r w:rsidRPr="00B911D0">
              <w:rPr>
                <w:rFonts w:ascii="Times New Roman" w:eastAsia="Arial" w:hAnsi="Times New Roman" w:cs="Times New Roman"/>
                <w:sz w:val="20"/>
                <w:szCs w:val="20"/>
              </w:rPr>
              <w:t>99</w:t>
            </w:r>
            <w:r>
              <w:rPr>
                <w:rFonts w:ascii="Times New Roman" w:eastAsia="Arial" w:hAnsi="Times New Roman" w:cs="Times New Roman"/>
                <w:sz w:val="20"/>
                <w:szCs w:val="20"/>
              </w:rPr>
              <w:t>.</w:t>
            </w:r>
            <w:r w:rsidRPr="00B911D0">
              <w:rPr>
                <w:rFonts w:ascii="Times New Roman" w:eastAsia="Arial" w:hAnsi="Times New Roman" w:cs="Times New Roman"/>
                <w:sz w:val="20"/>
                <w:szCs w:val="20"/>
              </w:rPr>
              <w:t>7 ± 15</w:t>
            </w:r>
            <w:r>
              <w:rPr>
                <w:rFonts w:ascii="Times New Roman" w:eastAsia="Arial" w:hAnsi="Times New Roman" w:cs="Times New Roman"/>
                <w:sz w:val="20"/>
                <w:szCs w:val="20"/>
              </w:rPr>
              <w:t>.4</w:t>
            </w:r>
          </w:p>
        </w:tc>
        <w:tc>
          <w:tcPr>
            <w:tcW w:w="1471" w:type="dxa"/>
            <w:tcMar>
              <w:top w:w="11" w:type="dxa"/>
              <w:left w:w="100" w:type="dxa"/>
              <w:bottom w:w="11" w:type="dxa"/>
              <w:right w:w="100" w:type="dxa"/>
            </w:tcMar>
            <w:vAlign w:val="center"/>
          </w:tcPr>
          <w:p w14:paraId="34467539" w14:textId="7C7E04F6" w:rsidR="0037452A" w:rsidRPr="00BC36F4" w:rsidRDefault="0037452A" w:rsidP="00B734FD">
            <w:pPr>
              <w:spacing w:line="240" w:lineRule="auto"/>
              <w:jc w:val="center"/>
              <w:rPr>
                <w:rFonts w:ascii="Times New Roman" w:eastAsia="Arial" w:hAnsi="Times New Roman" w:cs="Times New Roman"/>
                <w:sz w:val="20"/>
                <w:szCs w:val="20"/>
              </w:rPr>
            </w:pPr>
            <w:r w:rsidRPr="00B911D0">
              <w:rPr>
                <w:rFonts w:ascii="Times New Roman" w:eastAsia="Arial" w:hAnsi="Times New Roman" w:cs="Times New Roman"/>
                <w:sz w:val="20"/>
                <w:szCs w:val="20"/>
              </w:rPr>
              <w:t>96</w:t>
            </w:r>
            <w:r>
              <w:rPr>
                <w:rFonts w:ascii="Times New Roman" w:eastAsia="Arial" w:hAnsi="Times New Roman" w:cs="Times New Roman"/>
                <w:sz w:val="20"/>
                <w:szCs w:val="20"/>
              </w:rPr>
              <w:t>.</w:t>
            </w:r>
            <w:r w:rsidRPr="00B911D0">
              <w:rPr>
                <w:rFonts w:ascii="Times New Roman" w:eastAsia="Arial" w:hAnsi="Times New Roman" w:cs="Times New Roman"/>
                <w:sz w:val="20"/>
                <w:szCs w:val="20"/>
              </w:rPr>
              <w:t>4 ± 12</w:t>
            </w:r>
            <w:r>
              <w:rPr>
                <w:rFonts w:ascii="Times New Roman" w:eastAsia="Arial" w:hAnsi="Times New Roman" w:cs="Times New Roman"/>
                <w:sz w:val="20"/>
                <w:szCs w:val="20"/>
              </w:rPr>
              <w:t>.</w:t>
            </w:r>
            <w:r w:rsidRPr="00B911D0">
              <w:rPr>
                <w:rFonts w:ascii="Times New Roman" w:eastAsia="Arial" w:hAnsi="Times New Roman" w:cs="Times New Roman"/>
                <w:sz w:val="20"/>
                <w:szCs w:val="20"/>
              </w:rPr>
              <w:t>2</w:t>
            </w:r>
          </w:p>
        </w:tc>
        <w:tc>
          <w:tcPr>
            <w:tcW w:w="1146" w:type="dxa"/>
            <w:tcMar>
              <w:top w:w="11" w:type="dxa"/>
              <w:bottom w:w="11" w:type="dxa"/>
            </w:tcMar>
          </w:tcPr>
          <w:p w14:paraId="5A50AE9D" w14:textId="644E5DA7" w:rsidR="0037452A" w:rsidRDefault="0037452A" w:rsidP="00B734FD">
            <w:pPr>
              <w:spacing w:line="240" w:lineRule="auto"/>
              <w:jc w:val="center"/>
              <w:rPr>
                <w:rFonts w:ascii="Times New Roman" w:hAnsi="Times New Roman" w:cs="Times New Roman"/>
                <w:sz w:val="20"/>
                <w:szCs w:val="20"/>
              </w:rPr>
            </w:pPr>
            <w:r w:rsidRPr="00B911D0">
              <w:rPr>
                <w:rFonts w:ascii="Times New Roman" w:hAnsi="Times New Roman" w:cs="Times New Roman"/>
                <w:sz w:val="20"/>
                <w:szCs w:val="20"/>
              </w:rPr>
              <w:t>110</w:t>
            </w:r>
            <w:r>
              <w:rPr>
                <w:rFonts w:ascii="Times New Roman" w:hAnsi="Times New Roman" w:cs="Times New Roman"/>
                <w:sz w:val="20"/>
                <w:szCs w:val="20"/>
              </w:rPr>
              <w:t>.</w:t>
            </w:r>
            <w:r w:rsidRPr="00B911D0">
              <w:rPr>
                <w:rFonts w:ascii="Times New Roman" w:hAnsi="Times New Roman" w:cs="Times New Roman"/>
                <w:sz w:val="20"/>
                <w:szCs w:val="20"/>
              </w:rPr>
              <w:t>5 ± 24</w:t>
            </w:r>
            <w:r>
              <w:rPr>
                <w:rFonts w:ascii="Times New Roman" w:hAnsi="Times New Roman" w:cs="Times New Roman"/>
                <w:sz w:val="20"/>
                <w:szCs w:val="20"/>
              </w:rPr>
              <w:t>.</w:t>
            </w:r>
            <w:r w:rsidRPr="00B911D0">
              <w:rPr>
                <w:rFonts w:ascii="Times New Roman" w:hAnsi="Times New Roman" w:cs="Times New Roman"/>
                <w:sz w:val="20"/>
                <w:szCs w:val="20"/>
              </w:rPr>
              <w:t>9</w:t>
            </w:r>
          </w:p>
        </w:tc>
        <w:tc>
          <w:tcPr>
            <w:tcW w:w="879" w:type="dxa"/>
            <w:gridSpan w:val="2"/>
            <w:tcMar>
              <w:top w:w="11" w:type="dxa"/>
              <w:left w:w="100" w:type="dxa"/>
              <w:bottom w:w="11" w:type="dxa"/>
              <w:right w:w="100" w:type="dxa"/>
            </w:tcMar>
            <w:vAlign w:val="center"/>
          </w:tcPr>
          <w:p w14:paraId="0E0BE21A" w14:textId="3553AA90" w:rsidR="0037452A" w:rsidRPr="006A4ECF"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0.64</w:t>
            </w:r>
          </w:p>
        </w:tc>
        <w:tc>
          <w:tcPr>
            <w:tcW w:w="904" w:type="dxa"/>
            <w:tcMar>
              <w:top w:w="11" w:type="dxa"/>
              <w:bottom w:w="11" w:type="dxa"/>
            </w:tcMar>
            <w:vAlign w:val="center"/>
          </w:tcPr>
          <w:p w14:paraId="78EDC37A" w14:textId="27D4B157" w:rsidR="0037452A" w:rsidRPr="006A4ECF"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0.10</w:t>
            </w:r>
          </w:p>
        </w:tc>
      </w:tr>
      <w:tr w:rsidR="0037452A" w:rsidRPr="004B4594" w14:paraId="769539C0" w14:textId="77777777" w:rsidTr="00E777C1">
        <w:trPr>
          <w:gridAfter w:val="1"/>
          <w:wAfter w:w="7" w:type="dxa"/>
          <w:trHeight w:val="415"/>
          <w:jc w:val="center"/>
        </w:trPr>
        <w:tc>
          <w:tcPr>
            <w:tcW w:w="3675" w:type="dxa"/>
            <w:gridSpan w:val="3"/>
            <w:tcMar>
              <w:top w:w="11" w:type="dxa"/>
              <w:left w:w="100" w:type="dxa"/>
              <w:bottom w:w="11" w:type="dxa"/>
              <w:right w:w="100" w:type="dxa"/>
            </w:tcMar>
            <w:vAlign w:val="center"/>
          </w:tcPr>
          <w:p w14:paraId="126BAE16" w14:textId="77777777" w:rsidR="0037452A" w:rsidRPr="00BC36F4" w:rsidRDefault="0037452A" w:rsidP="00B734FD">
            <w:pPr>
              <w:spacing w:line="240" w:lineRule="auto"/>
              <w:rPr>
                <w:rFonts w:ascii="Times New Roman" w:eastAsia="Arial" w:hAnsi="Times New Roman" w:cs="Times New Roman"/>
                <w:sz w:val="20"/>
                <w:szCs w:val="20"/>
              </w:rPr>
            </w:pPr>
            <w:r w:rsidRPr="00BC36F4">
              <w:rPr>
                <w:rFonts w:ascii="Times New Roman" w:eastAsia="Arial" w:hAnsi="Times New Roman" w:cs="Times New Roman"/>
                <w:sz w:val="20"/>
                <w:szCs w:val="20"/>
              </w:rPr>
              <w:t>RPE</w:t>
            </w:r>
            <w:r>
              <w:rPr>
                <w:rFonts w:ascii="Times New Roman" w:eastAsia="Arial" w:hAnsi="Times New Roman" w:cs="Times New Roman"/>
                <w:sz w:val="20"/>
                <w:szCs w:val="20"/>
              </w:rPr>
              <w:t xml:space="preserve"> (score)</w:t>
            </w:r>
          </w:p>
        </w:tc>
        <w:tc>
          <w:tcPr>
            <w:tcW w:w="1376" w:type="dxa"/>
            <w:tcMar>
              <w:top w:w="11" w:type="dxa"/>
              <w:left w:w="100" w:type="dxa"/>
              <w:bottom w:w="11" w:type="dxa"/>
              <w:right w:w="100" w:type="dxa"/>
            </w:tcMar>
            <w:vAlign w:val="center"/>
          </w:tcPr>
          <w:p w14:paraId="480236E4" w14:textId="5281C647" w:rsidR="0037452A" w:rsidRPr="00BC36F4" w:rsidRDefault="0037452A" w:rsidP="00B734FD">
            <w:pPr>
              <w:spacing w:line="240" w:lineRule="auto"/>
              <w:jc w:val="center"/>
              <w:rPr>
                <w:rFonts w:ascii="Times New Roman" w:eastAsia="Arial" w:hAnsi="Times New Roman" w:cs="Times New Roman"/>
                <w:sz w:val="20"/>
                <w:szCs w:val="20"/>
              </w:rPr>
            </w:pPr>
            <w:r w:rsidRPr="00B911D0">
              <w:rPr>
                <w:rFonts w:ascii="Times New Roman" w:eastAsia="Arial" w:hAnsi="Times New Roman" w:cs="Times New Roman"/>
                <w:sz w:val="20"/>
                <w:szCs w:val="20"/>
              </w:rPr>
              <w:t>5</w:t>
            </w:r>
            <w:r>
              <w:rPr>
                <w:rFonts w:ascii="Times New Roman" w:eastAsia="Arial" w:hAnsi="Times New Roman" w:cs="Times New Roman"/>
                <w:sz w:val="20"/>
                <w:szCs w:val="20"/>
              </w:rPr>
              <w:t>.</w:t>
            </w:r>
            <w:r w:rsidRPr="00B911D0">
              <w:rPr>
                <w:rFonts w:ascii="Times New Roman" w:eastAsia="Arial" w:hAnsi="Times New Roman" w:cs="Times New Roman"/>
                <w:sz w:val="20"/>
                <w:szCs w:val="20"/>
              </w:rPr>
              <w:t>5 ± 1</w:t>
            </w:r>
            <w:r>
              <w:rPr>
                <w:rFonts w:ascii="Times New Roman" w:eastAsia="Arial" w:hAnsi="Times New Roman" w:cs="Times New Roman"/>
                <w:sz w:val="20"/>
                <w:szCs w:val="20"/>
              </w:rPr>
              <w:t>.</w:t>
            </w:r>
            <w:r w:rsidRPr="00B911D0">
              <w:rPr>
                <w:rFonts w:ascii="Times New Roman" w:eastAsia="Arial" w:hAnsi="Times New Roman" w:cs="Times New Roman"/>
                <w:sz w:val="20"/>
                <w:szCs w:val="20"/>
              </w:rPr>
              <w:t>7</w:t>
            </w:r>
          </w:p>
        </w:tc>
        <w:tc>
          <w:tcPr>
            <w:tcW w:w="1471" w:type="dxa"/>
            <w:tcMar>
              <w:top w:w="11" w:type="dxa"/>
              <w:left w:w="100" w:type="dxa"/>
              <w:bottom w:w="11" w:type="dxa"/>
              <w:right w:w="100" w:type="dxa"/>
            </w:tcMar>
            <w:vAlign w:val="center"/>
          </w:tcPr>
          <w:p w14:paraId="1800ABD0" w14:textId="756C414B" w:rsidR="0037452A" w:rsidRPr="00BC36F4" w:rsidRDefault="0037452A" w:rsidP="00B734FD">
            <w:pPr>
              <w:spacing w:line="240" w:lineRule="auto"/>
              <w:jc w:val="center"/>
              <w:rPr>
                <w:rFonts w:ascii="Times New Roman" w:eastAsia="Arial" w:hAnsi="Times New Roman" w:cs="Times New Roman"/>
                <w:sz w:val="20"/>
                <w:szCs w:val="20"/>
              </w:rPr>
            </w:pPr>
            <w:r w:rsidRPr="00B911D0">
              <w:rPr>
                <w:rFonts w:ascii="Times New Roman" w:eastAsia="Arial" w:hAnsi="Times New Roman" w:cs="Times New Roman"/>
                <w:sz w:val="20"/>
                <w:szCs w:val="20"/>
              </w:rPr>
              <w:t>4</w:t>
            </w:r>
            <w:r>
              <w:rPr>
                <w:rFonts w:ascii="Times New Roman" w:eastAsia="Arial" w:hAnsi="Times New Roman" w:cs="Times New Roman"/>
                <w:sz w:val="20"/>
                <w:szCs w:val="20"/>
              </w:rPr>
              <w:t>.</w:t>
            </w:r>
            <w:r w:rsidRPr="00B911D0">
              <w:rPr>
                <w:rFonts w:ascii="Times New Roman" w:eastAsia="Arial" w:hAnsi="Times New Roman" w:cs="Times New Roman"/>
                <w:sz w:val="20"/>
                <w:szCs w:val="20"/>
              </w:rPr>
              <w:t>9 ± 2</w:t>
            </w:r>
            <w:r>
              <w:rPr>
                <w:rFonts w:ascii="Times New Roman" w:eastAsia="Arial" w:hAnsi="Times New Roman" w:cs="Times New Roman"/>
                <w:sz w:val="20"/>
                <w:szCs w:val="20"/>
              </w:rPr>
              <w:t>.</w:t>
            </w:r>
            <w:r w:rsidRPr="00B911D0">
              <w:rPr>
                <w:rFonts w:ascii="Times New Roman" w:eastAsia="Arial" w:hAnsi="Times New Roman" w:cs="Times New Roman"/>
                <w:sz w:val="20"/>
                <w:szCs w:val="20"/>
              </w:rPr>
              <w:t>4</w:t>
            </w:r>
          </w:p>
        </w:tc>
        <w:tc>
          <w:tcPr>
            <w:tcW w:w="1146" w:type="dxa"/>
            <w:tcMar>
              <w:top w:w="11" w:type="dxa"/>
              <w:bottom w:w="11" w:type="dxa"/>
            </w:tcMar>
          </w:tcPr>
          <w:p w14:paraId="28BEC932" w14:textId="30B2B261" w:rsidR="0037452A" w:rsidRDefault="0037452A" w:rsidP="00B734FD">
            <w:pPr>
              <w:spacing w:line="240" w:lineRule="auto"/>
              <w:jc w:val="center"/>
              <w:rPr>
                <w:rFonts w:ascii="Times New Roman" w:hAnsi="Times New Roman" w:cs="Times New Roman"/>
                <w:sz w:val="20"/>
                <w:szCs w:val="20"/>
              </w:rPr>
            </w:pPr>
            <w:r w:rsidRPr="00B911D0">
              <w:rPr>
                <w:rFonts w:ascii="Times New Roman" w:hAnsi="Times New Roman" w:cs="Times New Roman"/>
                <w:sz w:val="20"/>
                <w:szCs w:val="20"/>
              </w:rPr>
              <w:t>6</w:t>
            </w:r>
            <w:r>
              <w:rPr>
                <w:rFonts w:ascii="Times New Roman" w:hAnsi="Times New Roman" w:cs="Times New Roman"/>
                <w:sz w:val="20"/>
                <w:szCs w:val="20"/>
              </w:rPr>
              <w:t>.</w:t>
            </w:r>
            <w:r w:rsidRPr="00B911D0">
              <w:rPr>
                <w:rFonts w:ascii="Times New Roman" w:hAnsi="Times New Roman" w:cs="Times New Roman"/>
                <w:sz w:val="20"/>
                <w:szCs w:val="20"/>
              </w:rPr>
              <w:t>3 ± 1</w:t>
            </w:r>
            <w:r>
              <w:rPr>
                <w:rFonts w:ascii="Times New Roman" w:hAnsi="Times New Roman" w:cs="Times New Roman"/>
                <w:sz w:val="20"/>
                <w:szCs w:val="20"/>
              </w:rPr>
              <w:t>.</w:t>
            </w:r>
            <w:r w:rsidRPr="00B911D0">
              <w:rPr>
                <w:rFonts w:ascii="Times New Roman" w:hAnsi="Times New Roman" w:cs="Times New Roman"/>
                <w:sz w:val="20"/>
                <w:szCs w:val="20"/>
              </w:rPr>
              <w:t>9</w:t>
            </w:r>
          </w:p>
        </w:tc>
        <w:tc>
          <w:tcPr>
            <w:tcW w:w="879" w:type="dxa"/>
            <w:gridSpan w:val="2"/>
            <w:tcMar>
              <w:top w:w="11" w:type="dxa"/>
              <w:left w:w="100" w:type="dxa"/>
              <w:bottom w:w="11" w:type="dxa"/>
              <w:right w:w="100" w:type="dxa"/>
            </w:tcMar>
            <w:vAlign w:val="center"/>
          </w:tcPr>
          <w:p w14:paraId="6CCBFC03" w14:textId="5DDEF90F" w:rsidR="0037452A" w:rsidRPr="006A4ECF"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0.69</w:t>
            </w:r>
          </w:p>
        </w:tc>
        <w:tc>
          <w:tcPr>
            <w:tcW w:w="904" w:type="dxa"/>
            <w:tcMar>
              <w:top w:w="11" w:type="dxa"/>
              <w:bottom w:w="11" w:type="dxa"/>
            </w:tcMar>
            <w:vAlign w:val="center"/>
          </w:tcPr>
          <w:p w14:paraId="688FFACB" w14:textId="4A869F49" w:rsidR="0037452A" w:rsidRPr="006A4ECF"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0.08</w:t>
            </w:r>
          </w:p>
        </w:tc>
      </w:tr>
      <w:tr w:rsidR="0037452A" w:rsidRPr="004B4594" w14:paraId="5341DEB7" w14:textId="77777777" w:rsidTr="000B5491">
        <w:trPr>
          <w:gridAfter w:val="1"/>
          <w:wAfter w:w="7" w:type="dxa"/>
          <w:trHeight w:val="43"/>
          <w:jc w:val="center"/>
        </w:trPr>
        <w:tc>
          <w:tcPr>
            <w:tcW w:w="3675" w:type="dxa"/>
            <w:gridSpan w:val="3"/>
            <w:tcBorders>
              <w:bottom w:val="single" w:sz="4" w:space="0" w:color="auto"/>
            </w:tcBorders>
            <w:tcMar>
              <w:top w:w="11" w:type="dxa"/>
              <w:left w:w="100" w:type="dxa"/>
              <w:bottom w:w="11" w:type="dxa"/>
              <w:right w:w="100" w:type="dxa"/>
            </w:tcMar>
            <w:vAlign w:val="center"/>
          </w:tcPr>
          <w:p w14:paraId="55D56C31" w14:textId="76A267BB" w:rsidR="0037452A" w:rsidRPr="00BC36F4" w:rsidRDefault="0037452A" w:rsidP="00B734FD">
            <w:pPr>
              <w:spacing w:line="240" w:lineRule="auto"/>
              <w:rPr>
                <w:rFonts w:ascii="Times New Roman" w:eastAsia="Arial" w:hAnsi="Times New Roman" w:cs="Times New Roman"/>
                <w:sz w:val="20"/>
                <w:szCs w:val="20"/>
              </w:rPr>
            </w:pPr>
            <w:r w:rsidRPr="00BC36F4">
              <w:rPr>
                <w:rFonts w:ascii="Times New Roman" w:eastAsia="Arial" w:hAnsi="Times New Roman" w:cs="Times New Roman"/>
                <w:sz w:val="20"/>
                <w:szCs w:val="20"/>
              </w:rPr>
              <w:t>Max_</w:t>
            </w:r>
            <w:r w:rsidRPr="00BC36F4">
              <w:rPr>
                <w:rFonts w:ascii="Times New Roman" w:hAnsi="Times New Roman" w:cs="Times New Roman"/>
                <w:sz w:val="20"/>
                <w:szCs w:val="20"/>
              </w:rPr>
              <w:t>∆</w:t>
            </w:r>
            <w:r w:rsidRPr="00BC36F4">
              <w:rPr>
                <w:rFonts w:ascii="Times New Roman" w:eastAsia="Aptos" w:hAnsi="Times New Roman" w:cs="Times New Roman"/>
                <w:sz w:val="20"/>
                <w:szCs w:val="20"/>
              </w:rPr>
              <w:t xml:space="preserve">CK </w:t>
            </w:r>
            <w:r w:rsidRPr="00BC36F4">
              <w:rPr>
                <w:rFonts w:ascii="Times New Roman" w:eastAsia="Arial" w:hAnsi="Times New Roman" w:cs="Times New Roman"/>
                <w:sz w:val="20"/>
                <w:szCs w:val="20"/>
              </w:rPr>
              <w:t>(U/</w:t>
            </w:r>
            <w:r>
              <w:rPr>
                <w:rFonts w:ascii="Times New Roman" w:eastAsia="Arial" w:hAnsi="Times New Roman" w:cs="Times New Roman"/>
                <w:sz w:val="20"/>
                <w:szCs w:val="20"/>
              </w:rPr>
              <w:t>l</w:t>
            </w:r>
            <w:r w:rsidRPr="00BC36F4">
              <w:rPr>
                <w:rFonts w:ascii="Times New Roman" w:eastAsia="Arial" w:hAnsi="Times New Roman" w:cs="Times New Roman"/>
                <w:sz w:val="20"/>
                <w:szCs w:val="20"/>
              </w:rPr>
              <w:t>)</w:t>
            </w:r>
          </w:p>
        </w:tc>
        <w:tc>
          <w:tcPr>
            <w:tcW w:w="1376" w:type="dxa"/>
            <w:tcBorders>
              <w:bottom w:val="single" w:sz="4" w:space="0" w:color="auto"/>
            </w:tcBorders>
            <w:tcMar>
              <w:top w:w="11" w:type="dxa"/>
              <w:left w:w="100" w:type="dxa"/>
              <w:bottom w:w="11" w:type="dxa"/>
              <w:right w:w="100" w:type="dxa"/>
            </w:tcMar>
            <w:vAlign w:val="center"/>
          </w:tcPr>
          <w:p w14:paraId="77A46DF0" w14:textId="53AC0435" w:rsidR="0037452A" w:rsidRPr="00BC36F4" w:rsidRDefault="0037452A" w:rsidP="00B734FD">
            <w:pPr>
              <w:spacing w:line="240" w:lineRule="auto"/>
              <w:jc w:val="center"/>
              <w:rPr>
                <w:rFonts w:ascii="Times New Roman" w:eastAsia="Arial" w:hAnsi="Times New Roman" w:cs="Times New Roman"/>
                <w:sz w:val="20"/>
                <w:szCs w:val="20"/>
              </w:rPr>
            </w:pPr>
            <w:r w:rsidRPr="00B911D0">
              <w:rPr>
                <w:rFonts w:ascii="Times New Roman" w:eastAsia="Arial" w:hAnsi="Times New Roman" w:cs="Times New Roman"/>
                <w:sz w:val="20"/>
                <w:szCs w:val="20"/>
              </w:rPr>
              <w:t>15</w:t>
            </w:r>
            <w:r>
              <w:rPr>
                <w:rFonts w:ascii="Times New Roman" w:eastAsia="Arial" w:hAnsi="Times New Roman" w:cs="Times New Roman"/>
                <w:sz w:val="20"/>
                <w:szCs w:val="20"/>
              </w:rPr>
              <w:t>4</w:t>
            </w:r>
            <w:r w:rsidRPr="00B911D0">
              <w:rPr>
                <w:rFonts w:ascii="Times New Roman" w:eastAsia="Arial" w:hAnsi="Times New Roman" w:cs="Times New Roman"/>
                <w:sz w:val="20"/>
                <w:szCs w:val="20"/>
              </w:rPr>
              <w:t xml:space="preserve"> ± 2</w:t>
            </w:r>
            <w:r>
              <w:rPr>
                <w:rFonts w:ascii="Times New Roman" w:eastAsia="Arial" w:hAnsi="Times New Roman" w:cs="Times New Roman"/>
                <w:sz w:val="20"/>
                <w:szCs w:val="20"/>
              </w:rPr>
              <w:t>30</w:t>
            </w:r>
          </w:p>
        </w:tc>
        <w:tc>
          <w:tcPr>
            <w:tcW w:w="1471" w:type="dxa"/>
            <w:tcBorders>
              <w:bottom w:val="single" w:sz="4" w:space="0" w:color="auto"/>
            </w:tcBorders>
            <w:tcMar>
              <w:top w:w="11" w:type="dxa"/>
              <w:left w:w="100" w:type="dxa"/>
              <w:bottom w:w="11" w:type="dxa"/>
              <w:right w:w="100" w:type="dxa"/>
            </w:tcMar>
            <w:vAlign w:val="center"/>
          </w:tcPr>
          <w:p w14:paraId="7A1A7DBB" w14:textId="1D45AECB" w:rsidR="0037452A" w:rsidRPr="00BC36F4" w:rsidRDefault="0037452A" w:rsidP="00B734FD">
            <w:pPr>
              <w:spacing w:line="240" w:lineRule="auto"/>
              <w:jc w:val="center"/>
              <w:rPr>
                <w:rFonts w:ascii="Times New Roman" w:eastAsia="Arial" w:hAnsi="Times New Roman" w:cs="Times New Roman"/>
                <w:sz w:val="20"/>
                <w:szCs w:val="20"/>
              </w:rPr>
            </w:pPr>
            <w:r w:rsidRPr="00B911D0">
              <w:rPr>
                <w:rFonts w:ascii="Times New Roman" w:eastAsia="Arial" w:hAnsi="Times New Roman" w:cs="Times New Roman"/>
                <w:sz w:val="20"/>
                <w:szCs w:val="20"/>
              </w:rPr>
              <w:t>6</w:t>
            </w:r>
            <w:r>
              <w:rPr>
                <w:rFonts w:ascii="Times New Roman" w:eastAsia="Arial" w:hAnsi="Times New Roman" w:cs="Times New Roman"/>
                <w:sz w:val="20"/>
                <w:szCs w:val="20"/>
              </w:rPr>
              <w:t>2</w:t>
            </w:r>
            <w:r w:rsidRPr="00B911D0">
              <w:rPr>
                <w:rFonts w:ascii="Times New Roman" w:eastAsia="Arial" w:hAnsi="Times New Roman" w:cs="Times New Roman"/>
                <w:sz w:val="20"/>
                <w:szCs w:val="20"/>
              </w:rPr>
              <w:t xml:space="preserve"> ± 5</w:t>
            </w:r>
            <w:r>
              <w:rPr>
                <w:rFonts w:ascii="Times New Roman" w:eastAsia="Arial" w:hAnsi="Times New Roman" w:cs="Times New Roman"/>
                <w:sz w:val="20"/>
                <w:szCs w:val="20"/>
              </w:rPr>
              <w:t>2</w:t>
            </w:r>
          </w:p>
        </w:tc>
        <w:tc>
          <w:tcPr>
            <w:tcW w:w="1146" w:type="dxa"/>
            <w:tcBorders>
              <w:bottom w:val="single" w:sz="4" w:space="0" w:color="auto"/>
            </w:tcBorders>
            <w:tcMar>
              <w:top w:w="11" w:type="dxa"/>
              <w:bottom w:w="11" w:type="dxa"/>
            </w:tcMar>
          </w:tcPr>
          <w:p w14:paraId="444A7133" w14:textId="27C6DEE5" w:rsidR="0037452A" w:rsidRDefault="0037452A" w:rsidP="00B734FD">
            <w:pPr>
              <w:spacing w:line="240" w:lineRule="auto"/>
              <w:jc w:val="center"/>
              <w:rPr>
                <w:rFonts w:ascii="Times New Roman" w:hAnsi="Times New Roman" w:cs="Times New Roman"/>
                <w:sz w:val="20"/>
                <w:szCs w:val="20"/>
              </w:rPr>
            </w:pPr>
            <w:r w:rsidRPr="00B911D0">
              <w:rPr>
                <w:rFonts w:ascii="Times New Roman" w:hAnsi="Times New Roman" w:cs="Times New Roman"/>
                <w:sz w:val="20"/>
                <w:szCs w:val="20"/>
              </w:rPr>
              <w:t>6</w:t>
            </w:r>
            <w:r>
              <w:rPr>
                <w:rFonts w:ascii="Times New Roman" w:hAnsi="Times New Roman" w:cs="Times New Roman"/>
                <w:sz w:val="20"/>
                <w:szCs w:val="20"/>
              </w:rPr>
              <w:t>8</w:t>
            </w:r>
            <w:r w:rsidRPr="00B911D0">
              <w:rPr>
                <w:rFonts w:ascii="Times New Roman" w:hAnsi="Times New Roman" w:cs="Times New Roman"/>
                <w:sz w:val="20"/>
                <w:szCs w:val="20"/>
              </w:rPr>
              <w:t xml:space="preserve"> ± 5</w:t>
            </w:r>
            <w:r>
              <w:rPr>
                <w:rFonts w:ascii="Times New Roman" w:hAnsi="Times New Roman" w:cs="Times New Roman"/>
                <w:sz w:val="20"/>
                <w:szCs w:val="20"/>
              </w:rPr>
              <w:t>9</w:t>
            </w:r>
          </w:p>
        </w:tc>
        <w:tc>
          <w:tcPr>
            <w:tcW w:w="879" w:type="dxa"/>
            <w:gridSpan w:val="2"/>
            <w:tcBorders>
              <w:bottom w:val="single" w:sz="4" w:space="0" w:color="auto"/>
            </w:tcBorders>
            <w:tcMar>
              <w:top w:w="11" w:type="dxa"/>
              <w:left w:w="100" w:type="dxa"/>
              <w:bottom w:w="11" w:type="dxa"/>
              <w:right w:w="100" w:type="dxa"/>
            </w:tcMar>
            <w:vAlign w:val="center"/>
          </w:tcPr>
          <w:p w14:paraId="65565E5A" w14:textId="17E41E26" w:rsidR="0037452A" w:rsidRPr="006A4ECF"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0.86</w:t>
            </w:r>
          </w:p>
        </w:tc>
        <w:tc>
          <w:tcPr>
            <w:tcW w:w="904" w:type="dxa"/>
            <w:tcBorders>
              <w:bottom w:val="single" w:sz="4" w:space="0" w:color="auto"/>
            </w:tcBorders>
            <w:tcMar>
              <w:top w:w="11" w:type="dxa"/>
              <w:bottom w:w="11" w:type="dxa"/>
            </w:tcMar>
            <w:vAlign w:val="center"/>
          </w:tcPr>
          <w:p w14:paraId="3D6E806E" w14:textId="7CBE864D" w:rsidR="0037452A" w:rsidRPr="006A4ECF" w:rsidRDefault="0037452A" w:rsidP="00B734FD">
            <w:pPr>
              <w:spacing w:line="240" w:lineRule="auto"/>
              <w:jc w:val="center"/>
              <w:rPr>
                <w:rFonts w:ascii="Times New Roman" w:hAnsi="Times New Roman" w:cs="Times New Roman"/>
                <w:sz w:val="20"/>
                <w:szCs w:val="20"/>
              </w:rPr>
            </w:pPr>
            <w:r>
              <w:rPr>
                <w:rFonts w:ascii="Times New Roman" w:hAnsi="Times New Roman" w:cs="Times New Roman"/>
                <w:sz w:val="20"/>
                <w:szCs w:val="20"/>
              </w:rPr>
              <w:t>&lt; 0.01</w:t>
            </w:r>
          </w:p>
        </w:tc>
      </w:tr>
    </w:tbl>
    <w:p w14:paraId="27FE189C" w14:textId="06298104" w:rsidR="00324AC7" w:rsidRDefault="003455A0" w:rsidP="00324AC7">
      <w:pPr>
        <w:spacing w:after="0" w:line="360" w:lineRule="auto"/>
        <w:jc w:val="both"/>
        <w:rPr>
          <w:rFonts w:ascii="Times New Roman" w:eastAsia="Arial" w:hAnsi="Times New Roman" w:cs="Times New Roman"/>
          <w:sz w:val="16"/>
          <w:szCs w:val="16"/>
        </w:rPr>
      </w:pPr>
      <w:r w:rsidRPr="0039338D">
        <w:rPr>
          <w:rFonts w:ascii="Times New Roman" w:hAnsi="Times New Roman" w:cs="Times New Roman"/>
          <w:i/>
          <w:iCs/>
          <w:sz w:val="16"/>
          <w:szCs w:val="16"/>
        </w:rPr>
        <w:t>A</w:t>
      </w:r>
      <w:r>
        <w:rPr>
          <w:rFonts w:ascii="Times New Roman" w:hAnsi="Times New Roman" w:cs="Times New Roman"/>
          <w:i/>
          <w:iCs/>
          <w:sz w:val="16"/>
          <w:szCs w:val="16"/>
        </w:rPr>
        <w:t>R</w:t>
      </w:r>
      <w:r w:rsidRPr="0039338D">
        <w:rPr>
          <w:rFonts w:ascii="Times New Roman" w:hAnsi="Times New Roman" w:cs="Times New Roman"/>
          <w:sz w:val="16"/>
          <w:szCs w:val="16"/>
        </w:rPr>
        <w:t xml:space="preserve">, </w:t>
      </w:r>
      <w:r>
        <w:rPr>
          <w:rFonts w:ascii="Times New Roman" w:hAnsi="Times New Roman" w:cs="Times New Roman"/>
          <w:sz w:val="16"/>
          <w:szCs w:val="16"/>
        </w:rPr>
        <w:t xml:space="preserve">applied </w:t>
      </w:r>
      <w:r w:rsidRPr="0039338D">
        <w:rPr>
          <w:rFonts w:ascii="Times New Roman" w:hAnsi="Times New Roman" w:cs="Times New Roman"/>
          <w:sz w:val="16"/>
          <w:szCs w:val="16"/>
        </w:rPr>
        <w:t>resistance during the IEE</w:t>
      </w:r>
      <w:r>
        <w:rPr>
          <w:rFonts w:ascii="Times New Roman" w:hAnsi="Times New Roman" w:cs="Times New Roman"/>
          <w:sz w:val="16"/>
          <w:szCs w:val="16"/>
        </w:rPr>
        <w:t xml:space="preserve">; </w:t>
      </w:r>
      <w:r w:rsidRPr="0039338D">
        <w:rPr>
          <w:rFonts w:ascii="Times New Roman" w:hAnsi="Times New Roman" w:cs="Times New Roman"/>
          <w:i/>
          <w:iCs/>
          <w:sz w:val="16"/>
          <w:szCs w:val="16"/>
        </w:rPr>
        <w:t>CK</w:t>
      </w:r>
      <w:r w:rsidRPr="0039338D">
        <w:rPr>
          <w:rFonts w:ascii="Times New Roman" w:hAnsi="Times New Roman" w:cs="Times New Roman"/>
          <w:sz w:val="16"/>
          <w:szCs w:val="16"/>
        </w:rPr>
        <w:t xml:space="preserve">, creatine kinase; </w:t>
      </w:r>
      <w:r w:rsidRPr="0039338D">
        <w:rPr>
          <w:rFonts w:ascii="Times New Roman" w:hAnsi="Times New Roman" w:cs="Times New Roman"/>
          <w:i/>
          <w:iCs/>
          <w:sz w:val="16"/>
          <w:szCs w:val="16"/>
        </w:rPr>
        <w:t>eMM</w:t>
      </w:r>
      <w:r w:rsidRPr="0039338D">
        <w:rPr>
          <w:rFonts w:ascii="Times New Roman" w:hAnsi="Times New Roman" w:cs="Times New Roman"/>
          <w:sz w:val="16"/>
          <w:szCs w:val="16"/>
        </w:rPr>
        <w:t xml:space="preserve">, estimated muscle mass of the dominant lower limb; </w:t>
      </w:r>
      <w:r w:rsidRPr="0039338D">
        <w:rPr>
          <w:rFonts w:ascii="Times New Roman" w:hAnsi="Times New Roman" w:cs="Times New Roman"/>
          <w:i/>
          <w:iCs/>
          <w:sz w:val="16"/>
          <w:szCs w:val="16"/>
        </w:rPr>
        <w:t>IEE</w:t>
      </w:r>
      <w:r w:rsidRPr="0039338D">
        <w:rPr>
          <w:rFonts w:ascii="Times New Roman" w:hAnsi="Times New Roman" w:cs="Times New Roman"/>
          <w:sz w:val="16"/>
          <w:szCs w:val="16"/>
        </w:rPr>
        <w:t xml:space="preserve">, intense eccentric exercise; </w:t>
      </w:r>
      <w:r w:rsidRPr="0039338D">
        <w:rPr>
          <w:rFonts w:ascii="Times New Roman" w:hAnsi="Times New Roman" w:cs="Times New Roman"/>
          <w:i/>
          <w:iCs/>
          <w:sz w:val="16"/>
          <w:szCs w:val="16"/>
        </w:rPr>
        <w:t>max_∆CK</w:t>
      </w:r>
      <w:r w:rsidRPr="0039338D">
        <w:rPr>
          <w:rFonts w:ascii="Times New Roman" w:hAnsi="Times New Roman" w:cs="Times New Roman"/>
          <w:sz w:val="16"/>
          <w:szCs w:val="16"/>
        </w:rPr>
        <w:t xml:space="preserve">, peak blood – basal CK activity; </w:t>
      </w:r>
      <w:r w:rsidRPr="0039338D">
        <w:rPr>
          <w:rFonts w:ascii="Times New Roman" w:hAnsi="Times New Roman" w:cs="Times New Roman"/>
          <w:i/>
          <w:iCs/>
          <w:sz w:val="16"/>
          <w:szCs w:val="16"/>
        </w:rPr>
        <w:t>Mb</w:t>
      </w:r>
      <w:r w:rsidRPr="0039338D">
        <w:rPr>
          <w:rFonts w:ascii="Times New Roman" w:hAnsi="Times New Roman" w:cs="Times New Roman"/>
          <w:sz w:val="16"/>
          <w:szCs w:val="16"/>
        </w:rPr>
        <w:t xml:space="preserve">, myoglobin; </w:t>
      </w:r>
      <w:r w:rsidRPr="0039338D">
        <w:rPr>
          <w:rFonts w:ascii="Times New Roman" w:hAnsi="Times New Roman" w:cs="Times New Roman"/>
          <w:i/>
          <w:iCs/>
          <w:sz w:val="16"/>
          <w:szCs w:val="16"/>
        </w:rPr>
        <w:t>Na</w:t>
      </w:r>
      <w:r w:rsidRPr="0039338D">
        <w:rPr>
          <w:rFonts w:ascii="Times New Roman" w:hAnsi="Times New Roman" w:cs="Times New Roman"/>
          <w:sz w:val="16"/>
          <w:szCs w:val="16"/>
        </w:rPr>
        <w:t xml:space="preserve">, not applicable; </w:t>
      </w:r>
      <w:r w:rsidRPr="0039338D">
        <w:rPr>
          <w:rFonts w:ascii="Times New Roman" w:hAnsi="Times New Roman" w:cs="Times New Roman"/>
          <w:i/>
          <w:iCs/>
          <w:sz w:val="16"/>
          <w:szCs w:val="16"/>
        </w:rPr>
        <w:t>RPE</w:t>
      </w:r>
      <w:r w:rsidRPr="0039338D">
        <w:rPr>
          <w:rFonts w:ascii="Times New Roman" w:hAnsi="Times New Roman" w:cs="Times New Roman"/>
          <w:sz w:val="16"/>
          <w:szCs w:val="16"/>
        </w:rPr>
        <w:t xml:space="preserve">, rate of perceived exertion from 0 to 10, based on </w:t>
      </w:r>
      <w:r w:rsidR="00F965A5">
        <w:rPr>
          <w:rFonts w:ascii="Times New Roman" w:hAnsi="Times New Roman" w:cs="Times New Roman"/>
          <w:sz w:val="16"/>
          <w:szCs w:val="16"/>
        </w:rPr>
        <w:t xml:space="preserve">the </w:t>
      </w:r>
      <w:r w:rsidRPr="0039338D">
        <w:rPr>
          <w:rFonts w:ascii="Times New Roman" w:hAnsi="Times New Roman" w:cs="Times New Roman"/>
          <w:sz w:val="16"/>
          <w:szCs w:val="16"/>
        </w:rPr>
        <w:t xml:space="preserve">Foster method. </w:t>
      </w:r>
      <w:r w:rsidR="008C3F02">
        <w:rPr>
          <w:rFonts w:ascii="Times New Roman" w:hAnsi="Times New Roman" w:cs="Times New Roman"/>
          <w:sz w:val="16"/>
          <w:szCs w:val="16"/>
        </w:rPr>
        <w:t xml:space="preserve">When the three </w:t>
      </w:r>
      <w:r w:rsidR="00F965A5">
        <w:rPr>
          <w:rFonts w:ascii="Times New Roman" w:hAnsi="Times New Roman" w:cs="Times New Roman"/>
          <w:sz w:val="16"/>
          <w:szCs w:val="16"/>
        </w:rPr>
        <w:t>groups</w:t>
      </w:r>
      <w:r w:rsidR="008C3F02">
        <w:rPr>
          <w:rFonts w:ascii="Times New Roman" w:hAnsi="Times New Roman" w:cs="Times New Roman"/>
          <w:sz w:val="16"/>
          <w:szCs w:val="16"/>
        </w:rPr>
        <w:t xml:space="preserve"> followed a normal distribution, </w:t>
      </w:r>
      <w:r w:rsidR="00F965A5">
        <w:rPr>
          <w:rFonts w:ascii="Times New Roman" w:hAnsi="Times New Roman" w:cs="Times New Roman"/>
          <w:sz w:val="16"/>
          <w:szCs w:val="16"/>
        </w:rPr>
        <w:t xml:space="preserve">the </w:t>
      </w:r>
      <w:r w:rsidR="008C3F02">
        <w:rPr>
          <w:rFonts w:ascii="Times New Roman" w:hAnsi="Times New Roman" w:cs="Times New Roman"/>
          <w:sz w:val="16"/>
          <w:szCs w:val="16"/>
        </w:rPr>
        <w:t>Welch ANOVA was used for comparison</w:t>
      </w:r>
      <w:r w:rsidR="00220584">
        <w:rPr>
          <w:rFonts w:ascii="Times New Roman" w:hAnsi="Times New Roman" w:cs="Times New Roman"/>
          <w:sz w:val="16"/>
          <w:szCs w:val="16"/>
        </w:rPr>
        <w:t>s</w:t>
      </w:r>
      <w:r w:rsidR="008C3F02">
        <w:rPr>
          <w:rFonts w:ascii="Times New Roman" w:hAnsi="Times New Roman" w:cs="Times New Roman"/>
          <w:sz w:val="16"/>
          <w:szCs w:val="16"/>
        </w:rPr>
        <w:t xml:space="preserve"> with </w:t>
      </w:r>
      <w:r w:rsidR="00F965A5">
        <w:rPr>
          <w:rFonts w:ascii="Times New Roman" w:hAnsi="Times New Roman" w:cs="Times New Roman"/>
          <w:sz w:val="16"/>
          <w:szCs w:val="16"/>
        </w:rPr>
        <w:t xml:space="preserve">an </w:t>
      </w:r>
      <w:r w:rsidR="008C3F02" w:rsidRPr="008C3F02">
        <w:rPr>
          <w:rFonts w:ascii="Times New Roman" w:hAnsi="Times New Roman" w:cs="Times New Roman"/>
          <w:sz w:val="16"/>
          <w:szCs w:val="16"/>
        </w:rPr>
        <w:t>ε²</w:t>
      </w:r>
      <w:r w:rsidR="008C3F02">
        <w:rPr>
          <w:rFonts w:ascii="Times New Roman" w:hAnsi="Times New Roman" w:cs="Times New Roman"/>
          <w:sz w:val="16"/>
          <w:szCs w:val="16"/>
        </w:rPr>
        <w:t xml:space="preserve"> </w:t>
      </w:r>
      <w:r w:rsidR="00220584">
        <w:rPr>
          <w:rFonts w:ascii="Times New Roman" w:hAnsi="Times New Roman" w:cs="Times New Roman"/>
          <w:sz w:val="16"/>
          <w:szCs w:val="16"/>
        </w:rPr>
        <w:t xml:space="preserve">calculation </w:t>
      </w:r>
      <w:r w:rsidR="008C3F02">
        <w:rPr>
          <w:rFonts w:ascii="Times New Roman" w:hAnsi="Times New Roman" w:cs="Times New Roman"/>
          <w:sz w:val="16"/>
          <w:szCs w:val="16"/>
        </w:rPr>
        <w:t xml:space="preserve">for effect size; </w:t>
      </w:r>
      <w:r w:rsidR="00F965A5">
        <w:rPr>
          <w:rFonts w:ascii="Times New Roman" w:hAnsi="Times New Roman" w:cs="Times New Roman"/>
          <w:sz w:val="16"/>
          <w:szCs w:val="16"/>
        </w:rPr>
        <w:t>otherwise</w:t>
      </w:r>
      <w:r w:rsidR="008C3F02">
        <w:rPr>
          <w:rFonts w:ascii="Times New Roman" w:hAnsi="Times New Roman" w:cs="Times New Roman"/>
          <w:sz w:val="16"/>
          <w:szCs w:val="16"/>
        </w:rPr>
        <w:t>,</w:t>
      </w:r>
      <w:r w:rsidR="00F965A5">
        <w:rPr>
          <w:rFonts w:ascii="Times New Roman" w:hAnsi="Times New Roman" w:cs="Times New Roman"/>
          <w:sz w:val="16"/>
          <w:szCs w:val="16"/>
        </w:rPr>
        <w:t xml:space="preserve"> the</w:t>
      </w:r>
      <w:r w:rsidR="008C3F02">
        <w:rPr>
          <w:rFonts w:ascii="Times New Roman" w:hAnsi="Times New Roman" w:cs="Times New Roman"/>
          <w:sz w:val="16"/>
          <w:szCs w:val="16"/>
        </w:rPr>
        <w:t xml:space="preserve"> Kruskal-Wallis </w:t>
      </w:r>
      <w:r w:rsidR="00F965A5">
        <w:rPr>
          <w:rFonts w:ascii="Times New Roman" w:hAnsi="Times New Roman" w:cs="Times New Roman"/>
          <w:sz w:val="16"/>
          <w:szCs w:val="16"/>
        </w:rPr>
        <w:t xml:space="preserve">test </w:t>
      </w:r>
      <w:r w:rsidR="008C3F02">
        <w:rPr>
          <w:rFonts w:ascii="Times New Roman" w:hAnsi="Times New Roman" w:cs="Times New Roman"/>
          <w:sz w:val="16"/>
          <w:szCs w:val="16"/>
        </w:rPr>
        <w:t xml:space="preserve">and </w:t>
      </w:r>
      <w:r w:rsidR="008C3F02" w:rsidRPr="008C3F02">
        <w:rPr>
          <w:rFonts w:ascii="Times New Roman" w:hAnsi="Times New Roman" w:cs="Times New Roman"/>
          <w:sz w:val="16"/>
          <w:szCs w:val="16"/>
        </w:rPr>
        <w:t>η²</w:t>
      </w:r>
      <w:r w:rsidR="008C3F02">
        <w:rPr>
          <w:rFonts w:ascii="Times New Roman" w:hAnsi="Times New Roman" w:cs="Times New Roman"/>
          <w:sz w:val="16"/>
          <w:szCs w:val="16"/>
        </w:rPr>
        <w:t xml:space="preserve"> were used. </w:t>
      </w:r>
      <w:r w:rsidRPr="0039338D">
        <w:rPr>
          <w:rFonts w:ascii="Times New Roman" w:hAnsi="Times New Roman" w:cs="Times New Roman"/>
          <w:i/>
          <w:iCs/>
          <w:sz w:val="16"/>
          <w:szCs w:val="16"/>
        </w:rPr>
        <w:t>p</w:t>
      </w:r>
      <w:r w:rsidRPr="0039338D">
        <w:rPr>
          <w:rFonts w:ascii="Times New Roman" w:hAnsi="Times New Roman" w:cs="Times New Roman"/>
          <w:sz w:val="16"/>
          <w:szCs w:val="16"/>
        </w:rPr>
        <w:t xml:space="preserve">-values were adjusted with </w:t>
      </w:r>
      <w:r w:rsidR="00F965A5">
        <w:rPr>
          <w:rFonts w:ascii="Times New Roman" w:hAnsi="Times New Roman" w:cs="Times New Roman"/>
          <w:sz w:val="16"/>
          <w:szCs w:val="16"/>
        </w:rPr>
        <w:t xml:space="preserve">the </w:t>
      </w:r>
      <w:r w:rsidRPr="0039338D">
        <w:rPr>
          <w:rFonts w:ascii="Times New Roman" w:hAnsi="Times New Roman" w:cs="Times New Roman"/>
          <w:sz w:val="16"/>
          <w:szCs w:val="16"/>
        </w:rPr>
        <w:t>Benjamini-Hochberg procedur</w:t>
      </w:r>
      <w:r w:rsidR="008C3F02">
        <w:rPr>
          <w:rFonts w:ascii="Times New Roman" w:hAnsi="Times New Roman" w:cs="Times New Roman"/>
          <w:sz w:val="16"/>
          <w:szCs w:val="16"/>
        </w:rPr>
        <w:t xml:space="preserve">e. </w:t>
      </w:r>
      <w:r w:rsidR="00F965A5">
        <w:rPr>
          <w:rFonts w:ascii="Times New Roman" w:hAnsi="Times New Roman" w:cs="Times New Roman"/>
          <w:sz w:val="16"/>
          <w:szCs w:val="16"/>
        </w:rPr>
        <w:t>Effects</w:t>
      </w:r>
      <w:r w:rsidR="008C3F02">
        <w:rPr>
          <w:rFonts w:ascii="Times New Roman" w:hAnsi="Times New Roman" w:cs="Times New Roman"/>
          <w:sz w:val="16"/>
          <w:szCs w:val="16"/>
        </w:rPr>
        <w:t xml:space="preserve"> were </w:t>
      </w:r>
      <w:r w:rsidR="004942E4">
        <w:rPr>
          <w:rFonts w:ascii="Times New Roman" w:hAnsi="Times New Roman" w:cs="Times New Roman"/>
          <w:sz w:val="16"/>
          <w:szCs w:val="16"/>
        </w:rPr>
        <w:t>interpreted</w:t>
      </w:r>
      <w:r w:rsidR="008C3F02">
        <w:rPr>
          <w:rFonts w:ascii="Times New Roman" w:hAnsi="Times New Roman" w:cs="Times New Roman"/>
          <w:sz w:val="16"/>
          <w:szCs w:val="16"/>
        </w:rPr>
        <w:t xml:space="preserve"> as</w:t>
      </w:r>
      <w:r w:rsidRPr="0039338D">
        <w:rPr>
          <w:rFonts w:ascii="Times New Roman" w:hAnsi="Times New Roman" w:cs="Times New Roman"/>
          <w:sz w:val="16"/>
          <w:szCs w:val="16"/>
        </w:rPr>
        <w:t xml:space="preserve"> </w:t>
      </w:r>
      <w:r w:rsidR="00F965A5">
        <w:rPr>
          <w:rFonts w:ascii="Times New Roman" w:hAnsi="Times New Roman" w:cs="Times New Roman"/>
          <w:sz w:val="16"/>
          <w:szCs w:val="16"/>
        </w:rPr>
        <w:t>negligible</w:t>
      </w:r>
      <w:r w:rsidRPr="0039338D">
        <w:rPr>
          <w:rFonts w:ascii="Times New Roman" w:hAnsi="Times New Roman" w:cs="Times New Roman"/>
          <w:sz w:val="16"/>
          <w:szCs w:val="16"/>
        </w:rPr>
        <w:t xml:space="preserve">, small, medium, and large </w:t>
      </w:r>
      <w:r w:rsidR="00B66003">
        <w:rPr>
          <w:rFonts w:ascii="Times New Roman" w:hAnsi="Times New Roman" w:cs="Times New Roman"/>
          <w:sz w:val="16"/>
          <w:szCs w:val="16"/>
        </w:rPr>
        <w:t>effects</w:t>
      </w:r>
      <w:r w:rsidR="0078059F">
        <w:rPr>
          <w:rFonts w:ascii="Times New Roman" w:hAnsi="Times New Roman" w:cs="Times New Roman"/>
          <w:sz w:val="16"/>
          <w:szCs w:val="16"/>
        </w:rPr>
        <w:t xml:space="preserve"> for both </w:t>
      </w:r>
      <w:r w:rsidR="0078059F" w:rsidRPr="0078059F">
        <w:rPr>
          <w:rFonts w:ascii="Times New Roman" w:hAnsi="Times New Roman" w:cs="Times New Roman"/>
          <w:sz w:val="16"/>
          <w:szCs w:val="16"/>
        </w:rPr>
        <w:t>ε²</w:t>
      </w:r>
      <w:r w:rsidR="0078059F">
        <w:rPr>
          <w:rFonts w:ascii="Times New Roman" w:hAnsi="Times New Roman" w:cs="Times New Roman"/>
          <w:sz w:val="16"/>
          <w:szCs w:val="16"/>
        </w:rPr>
        <w:t xml:space="preserve"> and </w:t>
      </w:r>
      <w:r w:rsidR="0078059F" w:rsidRPr="0078059F">
        <w:rPr>
          <w:rFonts w:ascii="Times New Roman" w:hAnsi="Times New Roman" w:cs="Times New Roman"/>
          <w:sz w:val="16"/>
          <w:szCs w:val="16"/>
        </w:rPr>
        <w:t>η²</w:t>
      </w:r>
      <w:r w:rsidR="00F965A5">
        <w:rPr>
          <w:rFonts w:ascii="Times New Roman" w:hAnsi="Times New Roman" w:cs="Times New Roman"/>
          <w:sz w:val="16"/>
          <w:szCs w:val="16"/>
        </w:rPr>
        <w:t>,</w:t>
      </w:r>
      <w:r w:rsidR="0078059F" w:rsidRPr="0078059F">
        <w:rPr>
          <w:rFonts w:ascii="Times New Roman" w:hAnsi="Times New Roman" w:cs="Times New Roman"/>
          <w:sz w:val="16"/>
          <w:szCs w:val="16"/>
        </w:rPr>
        <w:t xml:space="preserve"> &lt; 0.01, &lt; 0.06, &lt; 0.14</w:t>
      </w:r>
      <w:r w:rsidR="00F965A5">
        <w:rPr>
          <w:rFonts w:ascii="Times New Roman" w:hAnsi="Times New Roman" w:cs="Times New Roman"/>
          <w:sz w:val="16"/>
          <w:szCs w:val="16"/>
        </w:rPr>
        <w:t>,</w:t>
      </w:r>
      <w:r w:rsidR="0078059F" w:rsidRPr="0078059F">
        <w:rPr>
          <w:rFonts w:ascii="Times New Roman" w:hAnsi="Times New Roman" w:cs="Times New Roman"/>
          <w:sz w:val="16"/>
          <w:szCs w:val="16"/>
        </w:rPr>
        <w:t xml:space="preserve"> and ≥ 0.14, respectively</w:t>
      </w:r>
      <w:r>
        <w:rPr>
          <w:rFonts w:ascii="Times New Roman" w:hAnsi="Times New Roman" w:cs="Times New Roman"/>
          <w:sz w:val="16"/>
          <w:szCs w:val="16"/>
        </w:rPr>
        <w:t xml:space="preserve">. </w:t>
      </w:r>
      <w:r w:rsidRPr="0039338D">
        <w:rPr>
          <w:rFonts w:ascii="Times New Roman" w:hAnsi="Times New Roman" w:cs="Times New Roman"/>
          <w:sz w:val="16"/>
          <w:szCs w:val="16"/>
        </w:rPr>
        <w:t xml:space="preserve">Descriptive data are presented as mean </w:t>
      </w:r>
      <w:r w:rsidRPr="0039338D">
        <w:rPr>
          <w:rFonts w:ascii="Times New Roman" w:eastAsia="Arial" w:hAnsi="Times New Roman" w:cs="Times New Roman"/>
          <w:sz w:val="16"/>
          <w:szCs w:val="16"/>
        </w:rPr>
        <w:t>± SD</w:t>
      </w:r>
      <w:r w:rsidR="0006733B">
        <w:rPr>
          <w:rFonts w:ascii="Times New Roman" w:eastAsia="Arial" w:hAnsi="Times New Roman" w:cs="Times New Roman"/>
          <w:sz w:val="16"/>
          <w:szCs w:val="16"/>
        </w:rPr>
        <w:t>.</w:t>
      </w:r>
      <w:r>
        <w:rPr>
          <w:rFonts w:ascii="Times New Roman" w:eastAsia="Arial" w:hAnsi="Times New Roman" w:cs="Times New Roman"/>
          <w:sz w:val="16"/>
          <w:szCs w:val="16"/>
        </w:rPr>
        <w:t xml:space="preserve"> </w:t>
      </w:r>
    </w:p>
    <w:p w14:paraId="6A337E07" w14:textId="5E2AEE3E" w:rsidR="00E777C1" w:rsidRPr="00324AC7" w:rsidRDefault="00324AC7" w:rsidP="00324AC7">
      <w:pPr>
        <w:spacing w:line="278" w:lineRule="auto"/>
        <w:rPr>
          <w:rFonts w:ascii="Times New Roman" w:eastAsia="Arial" w:hAnsi="Times New Roman" w:cs="Times New Roman"/>
          <w:sz w:val="16"/>
          <w:szCs w:val="16"/>
        </w:rPr>
      </w:pPr>
      <w:r>
        <w:rPr>
          <w:rFonts w:ascii="Times New Roman" w:eastAsia="Arial" w:hAnsi="Times New Roman" w:cs="Times New Roman"/>
          <w:sz w:val="16"/>
          <w:szCs w:val="16"/>
        </w:rPr>
        <w:br w:type="page"/>
      </w:r>
    </w:p>
    <w:p w14:paraId="5E996E85" w14:textId="2DB0E024" w:rsidR="00F965A5" w:rsidRPr="00E777C1" w:rsidRDefault="00603D98" w:rsidP="00324AC7">
      <w:pPr>
        <w:spacing w:before="240" w:after="0" w:line="360" w:lineRule="auto"/>
        <w:jc w:val="both"/>
        <w:rPr>
          <w:rFonts w:ascii="Times New Roman" w:eastAsia="Aptos" w:hAnsi="Times New Roman" w:cs="Times New Roman"/>
        </w:rPr>
      </w:pPr>
      <w:r w:rsidRPr="00603D98">
        <w:rPr>
          <w:rFonts w:ascii="Times New Roman" w:hAnsi="Times New Roman" w:cs="Times New Roman"/>
          <w:b/>
          <w:bCs/>
        </w:rPr>
        <w:lastRenderedPageBreak/>
        <w:t xml:space="preserve">Supplementary Table </w:t>
      </w:r>
      <w:r w:rsidR="00617100">
        <w:rPr>
          <w:rFonts w:ascii="Times New Roman" w:hAnsi="Times New Roman" w:cs="Times New Roman"/>
          <w:b/>
          <w:bCs/>
        </w:rPr>
        <w:t>S</w:t>
      </w:r>
      <w:r w:rsidR="000B5491">
        <w:rPr>
          <w:rFonts w:ascii="Times New Roman" w:hAnsi="Times New Roman" w:cs="Times New Roman"/>
          <w:b/>
          <w:bCs/>
        </w:rPr>
        <w:t>5</w:t>
      </w:r>
      <w:r>
        <w:rPr>
          <w:rFonts w:ascii="Times New Roman" w:hAnsi="Times New Roman" w:cs="Times New Roman"/>
          <w:b/>
          <w:bCs/>
        </w:rPr>
        <w:t>.</w:t>
      </w:r>
      <w:r w:rsidR="003455A0" w:rsidRPr="00F965A5">
        <w:rPr>
          <w:rFonts w:ascii="Times New Roman" w:hAnsi="Times New Roman" w:cs="Times New Roman"/>
        </w:rPr>
        <w:t xml:space="preserve"> </w:t>
      </w:r>
      <w:r w:rsidR="00220584" w:rsidRPr="00F965A5">
        <w:rPr>
          <w:rFonts w:ascii="Times New Roman" w:hAnsi="Times New Roman" w:cs="Times New Roman"/>
        </w:rPr>
        <w:t xml:space="preserve">CK activity fold change from baseline in </w:t>
      </w:r>
      <w:r w:rsidR="00F965A5" w:rsidRPr="00F965A5">
        <w:rPr>
          <w:rFonts w:ascii="Times New Roman" w:hAnsi="Times New Roman" w:cs="Times New Roman"/>
        </w:rPr>
        <w:t>women included to analyze the influence of the menstrual cycle phases</w:t>
      </w:r>
      <w:r w:rsidR="004942E4">
        <w:rPr>
          <w:rFonts w:ascii="Times New Roman" w:hAnsi="Times New Roman" w:cs="Times New Roman"/>
        </w:rPr>
        <w:t xml:space="preserve"> in CK response to the IEE</w:t>
      </w:r>
    </w:p>
    <w:tbl>
      <w:tblPr>
        <w:tblW w:w="9125" w:type="dxa"/>
        <w:tblCellMar>
          <w:left w:w="10" w:type="dxa"/>
          <w:right w:w="10" w:type="dxa"/>
        </w:tblCellMar>
        <w:tblLook w:val="04A0" w:firstRow="1" w:lastRow="0" w:firstColumn="1" w:lastColumn="0" w:noHBand="0" w:noVBand="1"/>
      </w:tblPr>
      <w:tblGrid>
        <w:gridCol w:w="1701"/>
        <w:gridCol w:w="1523"/>
        <w:gridCol w:w="3580"/>
        <w:gridCol w:w="2321"/>
      </w:tblGrid>
      <w:tr w:rsidR="003455A0" w14:paraId="1F1A7314" w14:textId="77777777" w:rsidTr="00CB617E">
        <w:trPr>
          <w:trHeight w:val="630"/>
        </w:trPr>
        <w:tc>
          <w:tcPr>
            <w:tcW w:w="1701" w:type="dxa"/>
            <w:tcBorders>
              <w:top w:val="single" w:sz="4" w:space="0" w:color="auto"/>
              <w:bottom w:val="single" w:sz="4" w:space="0" w:color="auto"/>
            </w:tcBorders>
            <w:tcMar>
              <w:top w:w="11" w:type="dxa"/>
              <w:left w:w="140" w:type="dxa"/>
              <w:bottom w:w="11" w:type="dxa"/>
              <w:right w:w="140" w:type="dxa"/>
            </w:tcMar>
            <w:vAlign w:val="center"/>
          </w:tcPr>
          <w:p w14:paraId="41EED8BC" w14:textId="77777777" w:rsidR="003455A0" w:rsidRPr="00FE6A06" w:rsidRDefault="003455A0" w:rsidP="00324AC7">
            <w:pPr>
              <w:spacing w:before="60" w:after="60" w:line="360" w:lineRule="auto"/>
              <w:jc w:val="center"/>
              <w:rPr>
                <w:rFonts w:ascii="Times New Roman" w:hAnsi="Times New Roman" w:cs="Times New Roman"/>
                <w:b/>
                <w:bCs/>
                <w:sz w:val="20"/>
                <w:szCs w:val="20"/>
              </w:rPr>
            </w:pPr>
          </w:p>
        </w:tc>
        <w:tc>
          <w:tcPr>
            <w:tcW w:w="1523" w:type="dxa"/>
            <w:tcBorders>
              <w:top w:val="single" w:sz="4" w:space="0" w:color="auto"/>
              <w:bottom w:val="single" w:sz="4" w:space="0" w:color="auto"/>
            </w:tcBorders>
            <w:tcMar>
              <w:top w:w="11" w:type="dxa"/>
              <w:left w:w="140" w:type="dxa"/>
              <w:bottom w:w="11" w:type="dxa"/>
              <w:right w:w="140" w:type="dxa"/>
            </w:tcMar>
            <w:vAlign w:val="center"/>
          </w:tcPr>
          <w:p w14:paraId="02FD72FA" w14:textId="77777777" w:rsidR="003455A0" w:rsidRPr="00FE6A06" w:rsidRDefault="003455A0" w:rsidP="00324AC7">
            <w:pPr>
              <w:spacing w:before="60" w:after="60" w:line="360" w:lineRule="auto"/>
              <w:jc w:val="center"/>
              <w:rPr>
                <w:rFonts w:ascii="Times New Roman" w:hAnsi="Times New Roman" w:cs="Times New Roman"/>
                <w:b/>
                <w:bCs/>
                <w:sz w:val="20"/>
                <w:szCs w:val="20"/>
              </w:rPr>
            </w:pPr>
            <w:r w:rsidRPr="00FE6A06">
              <w:rPr>
                <w:rFonts w:ascii="Times New Roman" w:eastAsia="Arial" w:hAnsi="Times New Roman" w:cs="Times New Roman"/>
                <w:b/>
                <w:bCs/>
                <w:sz w:val="20"/>
                <w:szCs w:val="20"/>
              </w:rPr>
              <w:t>Measure</w:t>
            </w:r>
          </w:p>
        </w:tc>
        <w:tc>
          <w:tcPr>
            <w:tcW w:w="3580" w:type="dxa"/>
            <w:tcBorders>
              <w:top w:val="single" w:sz="4" w:space="0" w:color="auto"/>
              <w:bottom w:val="single" w:sz="4" w:space="0" w:color="auto"/>
            </w:tcBorders>
            <w:tcMar>
              <w:top w:w="11" w:type="dxa"/>
              <w:left w:w="140" w:type="dxa"/>
              <w:bottom w:w="11" w:type="dxa"/>
              <w:right w:w="140" w:type="dxa"/>
            </w:tcMar>
            <w:vAlign w:val="center"/>
          </w:tcPr>
          <w:p w14:paraId="503089A8" w14:textId="77777777" w:rsidR="003455A0" w:rsidRPr="00FE6A06" w:rsidRDefault="003455A0" w:rsidP="00324AC7">
            <w:pPr>
              <w:spacing w:before="60" w:after="60" w:line="360" w:lineRule="auto"/>
              <w:jc w:val="center"/>
              <w:rPr>
                <w:rFonts w:ascii="Times New Roman" w:hAnsi="Times New Roman" w:cs="Times New Roman"/>
                <w:b/>
                <w:bCs/>
                <w:sz w:val="20"/>
                <w:szCs w:val="20"/>
              </w:rPr>
            </w:pPr>
            <w:r>
              <w:rPr>
                <w:rFonts w:ascii="Times New Roman" w:eastAsia="Arial" w:hAnsi="Times New Roman" w:cs="Times New Roman"/>
                <w:b/>
                <w:bCs/>
                <w:sz w:val="20"/>
                <w:szCs w:val="20"/>
              </w:rPr>
              <w:t>Fold-change</w:t>
            </w:r>
            <w:r w:rsidRPr="00FE6A06">
              <w:rPr>
                <w:rFonts w:ascii="Times New Roman" w:eastAsia="Arial" w:hAnsi="Times New Roman" w:cs="Times New Roman"/>
                <w:b/>
                <w:bCs/>
                <w:sz w:val="20"/>
                <w:szCs w:val="20"/>
              </w:rPr>
              <w:t xml:space="preserve"> [</w:t>
            </w:r>
            <w:r>
              <w:rPr>
                <w:rFonts w:ascii="Times New Roman" w:eastAsia="Arial" w:hAnsi="Times New Roman" w:cs="Times New Roman"/>
                <w:b/>
                <w:bCs/>
                <w:sz w:val="20"/>
                <w:szCs w:val="20"/>
              </w:rPr>
              <w:t xml:space="preserve">95% </w:t>
            </w:r>
            <w:r w:rsidRPr="00FE6A06">
              <w:rPr>
                <w:rFonts w:ascii="Times New Roman" w:eastAsia="Arial" w:hAnsi="Times New Roman" w:cs="Times New Roman"/>
                <w:b/>
                <w:bCs/>
                <w:sz w:val="20"/>
                <w:szCs w:val="20"/>
              </w:rPr>
              <w:t>C</w:t>
            </w:r>
            <w:r>
              <w:rPr>
                <w:rFonts w:ascii="Times New Roman" w:eastAsia="Arial" w:hAnsi="Times New Roman" w:cs="Times New Roman"/>
                <w:b/>
                <w:bCs/>
                <w:sz w:val="20"/>
                <w:szCs w:val="20"/>
              </w:rPr>
              <w:t>I</w:t>
            </w:r>
            <w:r w:rsidRPr="00FE6A06">
              <w:rPr>
                <w:rFonts w:ascii="Times New Roman" w:eastAsia="Arial" w:hAnsi="Times New Roman" w:cs="Times New Roman"/>
                <w:b/>
                <w:bCs/>
                <w:sz w:val="20"/>
                <w:szCs w:val="20"/>
              </w:rPr>
              <w:t>]</w:t>
            </w:r>
          </w:p>
        </w:tc>
        <w:tc>
          <w:tcPr>
            <w:tcW w:w="2321" w:type="dxa"/>
            <w:tcBorders>
              <w:top w:val="single" w:sz="4" w:space="0" w:color="auto"/>
              <w:bottom w:val="single" w:sz="4" w:space="0" w:color="auto"/>
            </w:tcBorders>
            <w:tcMar>
              <w:top w:w="11" w:type="dxa"/>
              <w:left w:w="140" w:type="dxa"/>
              <w:bottom w:w="11" w:type="dxa"/>
              <w:right w:w="140" w:type="dxa"/>
            </w:tcMar>
            <w:vAlign w:val="center"/>
          </w:tcPr>
          <w:p w14:paraId="711DCBA5" w14:textId="4C8E9E99" w:rsidR="003455A0" w:rsidRPr="00FE6A06" w:rsidRDefault="003455A0" w:rsidP="00324AC7">
            <w:pPr>
              <w:spacing w:before="60" w:after="60" w:line="360" w:lineRule="auto"/>
              <w:jc w:val="center"/>
              <w:rPr>
                <w:rFonts w:ascii="Times New Roman" w:hAnsi="Times New Roman" w:cs="Times New Roman"/>
                <w:b/>
                <w:bCs/>
                <w:sz w:val="20"/>
                <w:szCs w:val="20"/>
              </w:rPr>
            </w:pPr>
            <w:r w:rsidRPr="00DC7557">
              <w:rPr>
                <w:rFonts w:ascii="Times New Roman" w:eastAsia="Arial" w:hAnsi="Times New Roman" w:cs="Times New Roman"/>
                <w:b/>
                <w:bCs/>
                <w:i/>
                <w:iCs/>
                <w:sz w:val="20"/>
                <w:szCs w:val="20"/>
              </w:rPr>
              <w:t>p</w:t>
            </w:r>
            <w:r>
              <w:rPr>
                <w:rFonts w:ascii="Times New Roman" w:eastAsia="Arial" w:hAnsi="Times New Roman" w:cs="Times New Roman"/>
                <w:b/>
                <w:bCs/>
                <w:sz w:val="20"/>
                <w:szCs w:val="20"/>
              </w:rPr>
              <w:t xml:space="preserve">-value </w:t>
            </w:r>
            <w:r w:rsidRPr="00D42D12">
              <w:rPr>
                <w:rFonts w:ascii="Times New Roman" w:eastAsia="Arial" w:hAnsi="Times New Roman" w:cs="Times New Roman"/>
                <w:b/>
                <w:bCs/>
                <w:i/>
                <w:iCs/>
                <w:sz w:val="20"/>
                <w:szCs w:val="20"/>
              </w:rPr>
              <w:t>vs</w:t>
            </w:r>
            <w:r>
              <w:rPr>
                <w:rFonts w:ascii="Times New Roman" w:eastAsia="Arial" w:hAnsi="Times New Roman" w:cs="Times New Roman"/>
                <w:b/>
                <w:bCs/>
                <w:i/>
                <w:iCs/>
                <w:sz w:val="20"/>
                <w:szCs w:val="20"/>
              </w:rPr>
              <w:t>.</w:t>
            </w:r>
            <w:r w:rsidRPr="00FE6A06">
              <w:rPr>
                <w:rFonts w:ascii="Times New Roman" w:eastAsia="Arial" w:hAnsi="Times New Roman" w:cs="Times New Roman"/>
                <w:b/>
                <w:bCs/>
                <w:sz w:val="20"/>
                <w:szCs w:val="20"/>
              </w:rPr>
              <w:t xml:space="preserve"> </w:t>
            </w:r>
            <w:r>
              <w:rPr>
                <w:rFonts w:ascii="Times New Roman" w:eastAsia="Arial" w:hAnsi="Times New Roman" w:cs="Times New Roman"/>
                <w:b/>
                <w:bCs/>
                <w:sz w:val="20"/>
                <w:szCs w:val="20"/>
              </w:rPr>
              <w:t>Pre</w:t>
            </w:r>
          </w:p>
        </w:tc>
      </w:tr>
      <w:tr w:rsidR="003455A0" w14:paraId="48325221" w14:textId="77777777" w:rsidTr="00CB617E">
        <w:trPr>
          <w:trHeight w:val="603"/>
        </w:trPr>
        <w:tc>
          <w:tcPr>
            <w:tcW w:w="1701" w:type="dxa"/>
            <w:vMerge w:val="restart"/>
            <w:tcBorders>
              <w:top w:val="single" w:sz="4" w:space="0" w:color="auto"/>
            </w:tcBorders>
            <w:tcMar>
              <w:top w:w="11" w:type="dxa"/>
              <w:left w:w="120" w:type="dxa"/>
              <w:bottom w:w="11" w:type="dxa"/>
              <w:right w:w="120" w:type="dxa"/>
            </w:tcMar>
            <w:vAlign w:val="center"/>
          </w:tcPr>
          <w:p w14:paraId="54BD7CBD" w14:textId="6F17A9A0" w:rsidR="003455A0" w:rsidRDefault="00220584" w:rsidP="00324AC7">
            <w:pPr>
              <w:spacing w:before="60" w:after="60" w:line="360" w:lineRule="auto"/>
              <w:jc w:val="center"/>
              <w:rPr>
                <w:rFonts w:ascii="Times New Roman" w:hAnsi="Times New Roman" w:cs="Times New Roman"/>
                <w:b/>
                <w:bCs/>
                <w:sz w:val="20"/>
                <w:szCs w:val="20"/>
              </w:rPr>
            </w:pPr>
            <w:r>
              <w:rPr>
                <w:rFonts w:ascii="Times New Roman" w:hAnsi="Times New Roman" w:cs="Times New Roman"/>
                <w:b/>
                <w:bCs/>
                <w:sz w:val="20"/>
                <w:szCs w:val="20"/>
              </w:rPr>
              <w:t>Follicular group</w:t>
            </w:r>
          </w:p>
          <w:p w14:paraId="04673A87" w14:textId="2CDE61F0" w:rsidR="003455A0" w:rsidRPr="00FE6A06" w:rsidRDefault="003455A0" w:rsidP="00324AC7">
            <w:pPr>
              <w:spacing w:before="60" w:after="60" w:line="36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 </w:t>
            </w:r>
            <w:r w:rsidRPr="00FE6A06">
              <w:rPr>
                <w:rFonts w:ascii="Times New Roman" w:hAnsi="Times New Roman" w:cs="Times New Roman"/>
                <w:b/>
                <w:bCs/>
                <w:sz w:val="20"/>
                <w:szCs w:val="20"/>
              </w:rPr>
              <w:t>(n =</w:t>
            </w:r>
            <w:r w:rsidR="00E0017D">
              <w:rPr>
                <w:rFonts w:ascii="Times New Roman" w:hAnsi="Times New Roman" w:cs="Times New Roman"/>
                <w:b/>
                <w:bCs/>
                <w:sz w:val="20"/>
                <w:szCs w:val="20"/>
              </w:rPr>
              <w:t xml:space="preserve"> </w:t>
            </w:r>
            <w:r w:rsidR="00220584">
              <w:rPr>
                <w:rFonts w:ascii="Times New Roman" w:hAnsi="Times New Roman" w:cs="Times New Roman"/>
                <w:b/>
                <w:bCs/>
                <w:sz w:val="20"/>
                <w:szCs w:val="20"/>
              </w:rPr>
              <w:t>13</w:t>
            </w:r>
            <w:r w:rsidRPr="00FE6A06">
              <w:rPr>
                <w:rFonts w:ascii="Times New Roman" w:hAnsi="Times New Roman" w:cs="Times New Roman"/>
                <w:b/>
                <w:bCs/>
                <w:sz w:val="20"/>
                <w:szCs w:val="20"/>
              </w:rPr>
              <w:t>)</w:t>
            </w:r>
          </w:p>
          <w:p w14:paraId="073CF4AF" w14:textId="77777777" w:rsidR="003455A0" w:rsidRPr="00FE6A06" w:rsidRDefault="003455A0" w:rsidP="00324AC7">
            <w:pPr>
              <w:spacing w:before="60" w:after="60" w:line="360" w:lineRule="auto"/>
              <w:jc w:val="center"/>
              <w:rPr>
                <w:rFonts w:ascii="Times New Roman" w:hAnsi="Times New Roman" w:cs="Times New Roman"/>
                <w:b/>
                <w:bCs/>
                <w:sz w:val="20"/>
                <w:szCs w:val="20"/>
              </w:rPr>
            </w:pPr>
          </w:p>
        </w:tc>
        <w:tc>
          <w:tcPr>
            <w:tcW w:w="1523" w:type="dxa"/>
            <w:tcBorders>
              <w:top w:val="single" w:sz="4" w:space="0" w:color="auto"/>
            </w:tcBorders>
            <w:tcMar>
              <w:top w:w="11" w:type="dxa"/>
              <w:left w:w="120" w:type="dxa"/>
              <w:bottom w:w="11" w:type="dxa"/>
              <w:right w:w="120" w:type="dxa"/>
            </w:tcMar>
            <w:vAlign w:val="center"/>
          </w:tcPr>
          <w:p w14:paraId="4883946C" w14:textId="77777777" w:rsidR="003455A0" w:rsidRPr="00FE6A06" w:rsidRDefault="003455A0"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Pre (baseline)</w:t>
            </w:r>
          </w:p>
        </w:tc>
        <w:tc>
          <w:tcPr>
            <w:tcW w:w="3580" w:type="dxa"/>
            <w:tcBorders>
              <w:top w:val="single" w:sz="4" w:space="0" w:color="auto"/>
            </w:tcBorders>
            <w:tcMar>
              <w:top w:w="11" w:type="dxa"/>
              <w:left w:w="120" w:type="dxa"/>
              <w:bottom w:w="11" w:type="dxa"/>
              <w:right w:w="120" w:type="dxa"/>
            </w:tcMar>
            <w:vAlign w:val="center"/>
          </w:tcPr>
          <w:p w14:paraId="7AE1CB92" w14:textId="7F4AD96E" w:rsidR="003455A0" w:rsidRPr="00220584" w:rsidRDefault="00220584"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1.00 [0.84, 1.18]</w:t>
            </w:r>
          </w:p>
        </w:tc>
        <w:tc>
          <w:tcPr>
            <w:tcW w:w="2321" w:type="dxa"/>
            <w:tcBorders>
              <w:top w:val="single" w:sz="4" w:space="0" w:color="auto"/>
            </w:tcBorders>
            <w:tcMar>
              <w:top w:w="11" w:type="dxa"/>
              <w:left w:w="120" w:type="dxa"/>
              <w:bottom w:w="11" w:type="dxa"/>
              <w:right w:w="120" w:type="dxa"/>
            </w:tcMar>
            <w:vAlign w:val="center"/>
          </w:tcPr>
          <w:p w14:paraId="434BA629" w14:textId="6E252148" w:rsidR="003455A0" w:rsidRPr="00220584" w:rsidRDefault="00220584"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Na</w:t>
            </w:r>
          </w:p>
        </w:tc>
      </w:tr>
      <w:tr w:rsidR="003455A0" w14:paraId="64D1E050" w14:textId="77777777" w:rsidTr="00CB617E">
        <w:trPr>
          <w:trHeight w:val="365"/>
        </w:trPr>
        <w:tc>
          <w:tcPr>
            <w:tcW w:w="1701" w:type="dxa"/>
            <w:vMerge/>
            <w:tcMar>
              <w:top w:w="11" w:type="dxa"/>
              <w:left w:w="120" w:type="dxa"/>
              <w:bottom w:w="11" w:type="dxa"/>
              <w:right w:w="120" w:type="dxa"/>
            </w:tcMar>
            <w:vAlign w:val="center"/>
          </w:tcPr>
          <w:p w14:paraId="4D8590A8" w14:textId="77777777" w:rsidR="003455A0" w:rsidRPr="00FE6A06" w:rsidRDefault="003455A0" w:rsidP="00324AC7">
            <w:pPr>
              <w:spacing w:before="60" w:after="60" w:line="360" w:lineRule="auto"/>
              <w:jc w:val="center"/>
              <w:rPr>
                <w:rFonts w:ascii="Times New Roman" w:hAnsi="Times New Roman" w:cs="Times New Roman"/>
                <w:b/>
                <w:bCs/>
                <w:sz w:val="20"/>
                <w:szCs w:val="20"/>
              </w:rPr>
            </w:pPr>
          </w:p>
        </w:tc>
        <w:tc>
          <w:tcPr>
            <w:tcW w:w="1523" w:type="dxa"/>
            <w:tcMar>
              <w:top w:w="11" w:type="dxa"/>
              <w:left w:w="120" w:type="dxa"/>
              <w:bottom w:w="11" w:type="dxa"/>
              <w:right w:w="120" w:type="dxa"/>
            </w:tcMar>
            <w:vAlign w:val="center"/>
          </w:tcPr>
          <w:p w14:paraId="180B609D" w14:textId="77777777" w:rsidR="003455A0" w:rsidRPr="00FE6A06" w:rsidRDefault="003455A0"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Post</w:t>
            </w:r>
          </w:p>
        </w:tc>
        <w:tc>
          <w:tcPr>
            <w:tcW w:w="3580" w:type="dxa"/>
            <w:tcMar>
              <w:top w:w="11" w:type="dxa"/>
              <w:left w:w="120" w:type="dxa"/>
              <w:bottom w:w="11" w:type="dxa"/>
              <w:right w:w="120" w:type="dxa"/>
            </w:tcMar>
            <w:vAlign w:val="center"/>
          </w:tcPr>
          <w:p w14:paraId="078629E0" w14:textId="7A01300E" w:rsidR="003455A0"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1.08 [0.91, 1.28]</w:t>
            </w:r>
          </w:p>
        </w:tc>
        <w:tc>
          <w:tcPr>
            <w:tcW w:w="2321" w:type="dxa"/>
            <w:tcMar>
              <w:top w:w="11" w:type="dxa"/>
              <w:left w:w="120" w:type="dxa"/>
              <w:bottom w:w="11" w:type="dxa"/>
              <w:right w:w="120" w:type="dxa"/>
            </w:tcMar>
            <w:vAlign w:val="center"/>
          </w:tcPr>
          <w:p w14:paraId="41012AC0" w14:textId="36E457C5" w:rsidR="003455A0"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0.72</w:t>
            </w:r>
          </w:p>
        </w:tc>
      </w:tr>
      <w:tr w:rsidR="000F0BF3" w14:paraId="322C4064" w14:textId="77777777" w:rsidTr="00CB617E">
        <w:trPr>
          <w:trHeight w:val="618"/>
        </w:trPr>
        <w:tc>
          <w:tcPr>
            <w:tcW w:w="1701" w:type="dxa"/>
            <w:vMerge/>
            <w:tcMar>
              <w:top w:w="11" w:type="dxa"/>
              <w:left w:w="120" w:type="dxa"/>
              <w:bottom w:w="11" w:type="dxa"/>
              <w:right w:w="120" w:type="dxa"/>
            </w:tcMar>
            <w:vAlign w:val="center"/>
          </w:tcPr>
          <w:p w14:paraId="629751B9" w14:textId="77777777" w:rsidR="000F0BF3" w:rsidRPr="00FE6A06" w:rsidRDefault="000F0BF3" w:rsidP="00324AC7">
            <w:pPr>
              <w:spacing w:before="60" w:after="60" w:line="360" w:lineRule="auto"/>
              <w:jc w:val="center"/>
              <w:rPr>
                <w:rFonts w:ascii="Times New Roman" w:hAnsi="Times New Roman" w:cs="Times New Roman"/>
                <w:b/>
                <w:bCs/>
                <w:sz w:val="20"/>
                <w:szCs w:val="20"/>
              </w:rPr>
            </w:pPr>
          </w:p>
        </w:tc>
        <w:tc>
          <w:tcPr>
            <w:tcW w:w="1523" w:type="dxa"/>
            <w:tcMar>
              <w:top w:w="11" w:type="dxa"/>
              <w:left w:w="120" w:type="dxa"/>
              <w:bottom w:w="11" w:type="dxa"/>
              <w:right w:w="120" w:type="dxa"/>
            </w:tcMar>
            <w:vAlign w:val="center"/>
          </w:tcPr>
          <w:p w14:paraId="62271F4A" w14:textId="77777777" w:rsidR="000F0BF3" w:rsidRPr="00FE6A06"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+ 24 h</w:t>
            </w:r>
          </w:p>
        </w:tc>
        <w:tc>
          <w:tcPr>
            <w:tcW w:w="3580" w:type="dxa"/>
            <w:tcMar>
              <w:top w:w="11" w:type="dxa"/>
              <w:left w:w="120" w:type="dxa"/>
              <w:bottom w:w="11" w:type="dxa"/>
              <w:right w:w="120" w:type="dxa"/>
            </w:tcMar>
            <w:vAlign w:val="center"/>
          </w:tcPr>
          <w:p w14:paraId="11E8481B" w14:textId="50158D33"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1.57 [1.32, 1.86]</w:t>
            </w:r>
          </w:p>
        </w:tc>
        <w:tc>
          <w:tcPr>
            <w:tcW w:w="2321" w:type="dxa"/>
            <w:tcMar>
              <w:top w:w="11" w:type="dxa"/>
              <w:left w:w="120" w:type="dxa"/>
              <w:bottom w:w="11" w:type="dxa"/>
              <w:right w:w="120" w:type="dxa"/>
            </w:tcMar>
            <w:vAlign w:val="center"/>
          </w:tcPr>
          <w:p w14:paraId="1722EEB4" w14:textId="65D6ACF3" w:rsidR="000F0BF3" w:rsidRPr="00F965A5" w:rsidRDefault="000F0BF3" w:rsidP="00324AC7">
            <w:pPr>
              <w:spacing w:before="60" w:after="60" w:line="360" w:lineRule="auto"/>
              <w:jc w:val="center"/>
              <w:rPr>
                <w:rFonts w:ascii="Times New Roman" w:hAnsi="Times New Roman" w:cs="Times New Roman"/>
                <w:b/>
                <w:bCs/>
                <w:sz w:val="20"/>
                <w:szCs w:val="20"/>
              </w:rPr>
            </w:pPr>
            <w:r w:rsidRPr="00F965A5">
              <w:rPr>
                <w:rFonts w:ascii="Times New Roman" w:hAnsi="Times New Roman" w:cs="Times New Roman"/>
                <w:b/>
                <w:bCs/>
                <w:sz w:val="20"/>
                <w:szCs w:val="20"/>
              </w:rPr>
              <w:t>***</w:t>
            </w:r>
          </w:p>
        </w:tc>
      </w:tr>
      <w:tr w:rsidR="000F0BF3" w14:paraId="381A3DAB" w14:textId="77777777" w:rsidTr="00CB617E">
        <w:trPr>
          <w:trHeight w:val="618"/>
        </w:trPr>
        <w:tc>
          <w:tcPr>
            <w:tcW w:w="1701" w:type="dxa"/>
            <w:vMerge/>
            <w:tcMar>
              <w:top w:w="11" w:type="dxa"/>
              <w:left w:w="120" w:type="dxa"/>
              <w:bottom w:w="11" w:type="dxa"/>
              <w:right w:w="120" w:type="dxa"/>
            </w:tcMar>
            <w:vAlign w:val="center"/>
          </w:tcPr>
          <w:p w14:paraId="66AEFD5D" w14:textId="77777777" w:rsidR="000F0BF3" w:rsidRPr="00FE6A06" w:rsidRDefault="000F0BF3" w:rsidP="00324AC7">
            <w:pPr>
              <w:spacing w:before="60" w:after="60" w:line="360" w:lineRule="auto"/>
              <w:jc w:val="center"/>
              <w:rPr>
                <w:rFonts w:ascii="Times New Roman" w:hAnsi="Times New Roman" w:cs="Times New Roman"/>
                <w:b/>
                <w:bCs/>
                <w:sz w:val="20"/>
                <w:szCs w:val="20"/>
              </w:rPr>
            </w:pPr>
          </w:p>
        </w:tc>
        <w:tc>
          <w:tcPr>
            <w:tcW w:w="1523" w:type="dxa"/>
            <w:tcMar>
              <w:top w:w="11" w:type="dxa"/>
              <w:left w:w="120" w:type="dxa"/>
              <w:bottom w:w="11" w:type="dxa"/>
              <w:right w:w="120" w:type="dxa"/>
            </w:tcMar>
            <w:vAlign w:val="center"/>
          </w:tcPr>
          <w:p w14:paraId="623ACC19" w14:textId="77777777" w:rsidR="000F0BF3" w:rsidRPr="00FE6A06"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+ 48 h</w:t>
            </w:r>
          </w:p>
        </w:tc>
        <w:tc>
          <w:tcPr>
            <w:tcW w:w="3580" w:type="dxa"/>
            <w:tcMar>
              <w:top w:w="11" w:type="dxa"/>
              <w:left w:w="120" w:type="dxa"/>
              <w:bottom w:w="11" w:type="dxa"/>
              <w:right w:w="120" w:type="dxa"/>
            </w:tcMar>
            <w:vAlign w:val="center"/>
          </w:tcPr>
          <w:p w14:paraId="04B4C9D4" w14:textId="22A1B7D9"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1.49 [1.26, 1.77]</w:t>
            </w:r>
          </w:p>
        </w:tc>
        <w:tc>
          <w:tcPr>
            <w:tcW w:w="2321" w:type="dxa"/>
            <w:tcMar>
              <w:top w:w="11" w:type="dxa"/>
              <w:left w:w="120" w:type="dxa"/>
              <w:bottom w:w="11" w:type="dxa"/>
              <w:right w:w="120" w:type="dxa"/>
            </w:tcMar>
            <w:vAlign w:val="center"/>
          </w:tcPr>
          <w:p w14:paraId="26AF8F53" w14:textId="5CA24839" w:rsidR="000F0BF3" w:rsidRPr="00F965A5" w:rsidRDefault="000F0BF3" w:rsidP="00324AC7">
            <w:pPr>
              <w:spacing w:before="60" w:after="60" w:line="360" w:lineRule="auto"/>
              <w:jc w:val="center"/>
              <w:rPr>
                <w:rFonts w:ascii="Times New Roman" w:hAnsi="Times New Roman" w:cs="Times New Roman"/>
                <w:b/>
                <w:bCs/>
                <w:sz w:val="20"/>
                <w:szCs w:val="20"/>
              </w:rPr>
            </w:pPr>
            <w:r w:rsidRPr="00F965A5">
              <w:rPr>
                <w:rFonts w:ascii="Times New Roman" w:hAnsi="Times New Roman" w:cs="Times New Roman"/>
                <w:b/>
                <w:bCs/>
                <w:sz w:val="20"/>
                <w:szCs w:val="20"/>
              </w:rPr>
              <w:t>***</w:t>
            </w:r>
          </w:p>
        </w:tc>
      </w:tr>
      <w:tr w:rsidR="000F0BF3" w14:paraId="10AD4E50" w14:textId="77777777" w:rsidTr="00CB617E">
        <w:trPr>
          <w:trHeight w:val="618"/>
        </w:trPr>
        <w:tc>
          <w:tcPr>
            <w:tcW w:w="1701" w:type="dxa"/>
            <w:vMerge/>
            <w:tcBorders>
              <w:bottom w:val="single" w:sz="4" w:space="0" w:color="auto"/>
            </w:tcBorders>
            <w:tcMar>
              <w:top w:w="11" w:type="dxa"/>
              <w:left w:w="120" w:type="dxa"/>
              <w:bottom w:w="11" w:type="dxa"/>
              <w:right w:w="120" w:type="dxa"/>
            </w:tcMar>
            <w:vAlign w:val="center"/>
          </w:tcPr>
          <w:p w14:paraId="61BC8CC8" w14:textId="77777777" w:rsidR="000F0BF3" w:rsidRPr="00FE6A06" w:rsidRDefault="000F0BF3" w:rsidP="00324AC7">
            <w:pPr>
              <w:spacing w:before="60" w:after="60" w:line="360" w:lineRule="auto"/>
              <w:jc w:val="center"/>
              <w:rPr>
                <w:rFonts w:ascii="Times New Roman" w:hAnsi="Times New Roman" w:cs="Times New Roman"/>
                <w:b/>
                <w:bCs/>
                <w:sz w:val="20"/>
                <w:szCs w:val="20"/>
              </w:rPr>
            </w:pPr>
          </w:p>
        </w:tc>
        <w:tc>
          <w:tcPr>
            <w:tcW w:w="1523" w:type="dxa"/>
            <w:tcBorders>
              <w:bottom w:val="single" w:sz="4" w:space="0" w:color="auto"/>
            </w:tcBorders>
            <w:tcMar>
              <w:top w:w="11" w:type="dxa"/>
              <w:left w:w="120" w:type="dxa"/>
              <w:bottom w:w="11" w:type="dxa"/>
              <w:right w:w="120" w:type="dxa"/>
            </w:tcMar>
            <w:vAlign w:val="center"/>
          </w:tcPr>
          <w:p w14:paraId="1971AF52" w14:textId="77777777" w:rsidR="000F0BF3" w:rsidRPr="00FE6A06"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+ 72 h</w:t>
            </w:r>
          </w:p>
        </w:tc>
        <w:tc>
          <w:tcPr>
            <w:tcW w:w="3580" w:type="dxa"/>
            <w:tcBorders>
              <w:bottom w:val="single" w:sz="4" w:space="0" w:color="auto"/>
            </w:tcBorders>
            <w:tcMar>
              <w:top w:w="11" w:type="dxa"/>
              <w:left w:w="120" w:type="dxa"/>
              <w:bottom w:w="11" w:type="dxa"/>
              <w:right w:w="120" w:type="dxa"/>
            </w:tcMar>
            <w:vAlign w:val="center"/>
          </w:tcPr>
          <w:p w14:paraId="395FAE63" w14:textId="1FA21DCE"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1.16 [0.98, 1.37]</w:t>
            </w:r>
          </w:p>
        </w:tc>
        <w:tc>
          <w:tcPr>
            <w:tcW w:w="2321" w:type="dxa"/>
            <w:tcBorders>
              <w:bottom w:val="single" w:sz="4" w:space="0" w:color="auto"/>
            </w:tcBorders>
            <w:tcMar>
              <w:top w:w="11" w:type="dxa"/>
              <w:left w:w="120" w:type="dxa"/>
              <w:bottom w:w="11" w:type="dxa"/>
              <w:right w:w="120" w:type="dxa"/>
            </w:tcMar>
            <w:vAlign w:val="center"/>
          </w:tcPr>
          <w:p w14:paraId="26B1DE63" w14:textId="6299E2FB"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0.27</w:t>
            </w:r>
          </w:p>
        </w:tc>
      </w:tr>
      <w:tr w:rsidR="000F0BF3" w14:paraId="4A62B9EB" w14:textId="77777777" w:rsidTr="00CB617E">
        <w:trPr>
          <w:trHeight w:val="365"/>
        </w:trPr>
        <w:tc>
          <w:tcPr>
            <w:tcW w:w="1701" w:type="dxa"/>
            <w:vMerge w:val="restart"/>
            <w:tcBorders>
              <w:top w:val="single" w:sz="4" w:space="0" w:color="auto"/>
              <w:bottom w:val="single" w:sz="4" w:space="0" w:color="auto"/>
            </w:tcBorders>
            <w:tcMar>
              <w:top w:w="11" w:type="dxa"/>
              <w:left w:w="120" w:type="dxa"/>
              <w:bottom w:w="11" w:type="dxa"/>
              <w:right w:w="120" w:type="dxa"/>
            </w:tcMar>
            <w:vAlign w:val="center"/>
          </w:tcPr>
          <w:p w14:paraId="63A21E70" w14:textId="1FD230D4" w:rsidR="000F0BF3" w:rsidRDefault="000F0BF3" w:rsidP="00324AC7">
            <w:pPr>
              <w:spacing w:before="60" w:after="60" w:line="360" w:lineRule="auto"/>
              <w:jc w:val="center"/>
              <w:rPr>
                <w:rFonts w:ascii="Times New Roman" w:eastAsia="Arial" w:hAnsi="Times New Roman" w:cs="Times New Roman"/>
                <w:b/>
                <w:bCs/>
                <w:sz w:val="20"/>
                <w:szCs w:val="20"/>
              </w:rPr>
            </w:pPr>
            <w:r>
              <w:rPr>
                <w:rFonts w:ascii="Times New Roman" w:eastAsia="Arial" w:hAnsi="Times New Roman" w:cs="Times New Roman"/>
                <w:b/>
                <w:bCs/>
                <w:sz w:val="20"/>
                <w:szCs w:val="20"/>
              </w:rPr>
              <w:t xml:space="preserve">Pre-ovulatory group </w:t>
            </w:r>
          </w:p>
          <w:p w14:paraId="5D76A48C" w14:textId="05D41DC1" w:rsidR="000F0BF3" w:rsidRPr="00FE6A06" w:rsidRDefault="000F0BF3" w:rsidP="00324AC7">
            <w:pPr>
              <w:spacing w:before="60" w:after="60" w:line="360" w:lineRule="auto"/>
              <w:jc w:val="center"/>
              <w:rPr>
                <w:rFonts w:ascii="Times New Roman" w:hAnsi="Times New Roman" w:cs="Times New Roman"/>
                <w:b/>
                <w:bCs/>
                <w:sz w:val="20"/>
                <w:szCs w:val="20"/>
              </w:rPr>
            </w:pPr>
            <w:r w:rsidRPr="00FE6A06">
              <w:rPr>
                <w:rFonts w:ascii="Times New Roman" w:eastAsia="Arial" w:hAnsi="Times New Roman" w:cs="Times New Roman"/>
                <w:b/>
                <w:bCs/>
                <w:sz w:val="20"/>
                <w:szCs w:val="20"/>
              </w:rPr>
              <w:t xml:space="preserve">(n = </w:t>
            </w:r>
            <w:r>
              <w:rPr>
                <w:rFonts w:ascii="Times New Roman" w:eastAsia="Arial" w:hAnsi="Times New Roman" w:cs="Times New Roman"/>
                <w:b/>
                <w:bCs/>
                <w:sz w:val="20"/>
                <w:szCs w:val="20"/>
              </w:rPr>
              <w:t>8</w:t>
            </w:r>
            <w:r w:rsidRPr="00FE6A06">
              <w:rPr>
                <w:rFonts w:ascii="Times New Roman" w:eastAsia="Arial" w:hAnsi="Times New Roman" w:cs="Times New Roman"/>
                <w:b/>
                <w:bCs/>
                <w:sz w:val="20"/>
                <w:szCs w:val="20"/>
              </w:rPr>
              <w:t>)</w:t>
            </w:r>
          </w:p>
        </w:tc>
        <w:tc>
          <w:tcPr>
            <w:tcW w:w="1523" w:type="dxa"/>
            <w:tcBorders>
              <w:top w:val="single" w:sz="4" w:space="0" w:color="auto"/>
            </w:tcBorders>
            <w:tcMar>
              <w:top w:w="11" w:type="dxa"/>
              <w:left w:w="120" w:type="dxa"/>
              <w:bottom w:w="11" w:type="dxa"/>
              <w:right w:w="120" w:type="dxa"/>
            </w:tcMar>
            <w:vAlign w:val="center"/>
          </w:tcPr>
          <w:p w14:paraId="2B938459" w14:textId="77777777" w:rsidR="000F0BF3" w:rsidRPr="00FE6A06"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Pre (baseline)</w:t>
            </w:r>
          </w:p>
        </w:tc>
        <w:tc>
          <w:tcPr>
            <w:tcW w:w="3580" w:type="dxa"/>
            <w:tcBorders>
              <w:top w:val="single" w:sz="4" w:space="0" w:color="auto"/>
            </w:tcBorders>
            <w:tcMar>
              <w:top w:w="11" w:type="dxa"/>
              <w:left w:w="120" w:type="dxa"/>
              <w:bottom w:w="11" w:type="dxa"/>
              <w:right w:w="120" w:type="dxa"/>
            </w:tcMar>
            <w:vAlign w:val="center"/>
          </w:tcPr>
          <w:p w14:paraId="55491CFA" w14:textId="6728B917"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1.00 [0.81, 1.24]</w:t>
            </w:r>
          </w:p>
        </w:tc>
        <w:tc>
          <w:tcPr>
            <w:tcW w:w="2321" w:type="dxa"/>
            <w:tcBorders>
              <w:top w:val="single" w:sz="4" w:space="0" w:color="auto"/>
            </w:tcBorders>
            <w:tcMar>
              <w:top w:w="11" w:type="dxa"/>
              <w:left w:w="120" w:type="dxa"/>
              <w:bottom w:w="11" w:type="dxa"/>
              <w:right w:w="120" w:type="dxa"/>
            </w:tcMar>
            <w:vAlign w:val="center"/>
          </w:tcPr>
          <w:p w14:paraId="70E98A12" w14:textId="7B6A86C1"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Na</w:t>
            </w:r>
          </w:p>
        </w:tc>
      </w:tr>
      <w:tr w:rsidR="000F0BF3" w14:paraId="6DDC97A2" w14:textId="77777777" w:rsidTr="00CB617E">
        <w:trPr>
          <w:trHeight w:val="618"/>
        </w:trPr>
        <w:tc>
          <w:tcPr>
            <w:tcW w:w="1701" w:type="dxa"/>
            <w:vMerge/>
            <w:tcBorders>
              <w:bottom w:val="single" w:sz="4" w:space="0" w:color="auto"/>
            </w:tcBorders>
            <w:tcMar>
              <w:top w:w="11" w:type="dxa"/>
              <w:left w:w="120" w:type="dxa"/>
              <w:bottom w:w="11" w:type="dxa"/>
              <w:right w:w="120" w:type="dxa"/>
            </w:tcMar>
            <w:vAlign w:val="center"/>
          </w:tcPr>
          <w:p w14:paraId="48833D12" w14:textId="77777777" w:rsidR="000F0BF3" w:rsidRPr="00FE6A06" w:rsidRDefault="000F0BF3" w:rsidP="00324AC7">
            <w:pPr>
              <w:spacing w:before="60" w:after="60" w:line="360" w:lineRule="auto"/>
              <w:jc w:val="center"/>
              <w:rPr>
                <w:rFonts w:ascii="Times New Roman" w:hAnsi="Times New Roman" w:cs="Times New Roman"/>
                <w:sz w:val="20"/>
                <w:szCs w:val="20"/>
              </w:rPr>
            </w:pPr>
          </w:p>
        </w:tc>
        <w:tc>
          <w:tcPr>
            <w:tcW w:w="1523" w:type="dxa"/>
            <w:tcMar>
              <w:top w:w="11" w:type="dxa"/>
              <w:left w:w="120" w:type="dxa"/>
              <w:bottom w:w="11" w:type="dxa"/>
              <w:right w:w="120" w:type="dxa"/>
            </w:tcMar>
            <w:vAlign w:val="center"/>
          </w:tcPr>
          <w:p w14:paraId="6DCAA710" w14:textId="77777777" w:rsidR="000F0BF3" w:rsidRPr="00FE6A06"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Post</w:t>
            </w:r>
          </w:p>
        </w:tc>
        <w:tc>
          <w:tcPr>
            <w:tcW w:w="3580" w:type="dxa"/>
            <w:tcMar>
              <w:top w:w="11" w:type="dxa"/>
              <w:left w:w="120" w:type="dxa"/>
              <w:bottom w:w="11" w:type="dxa"/>
              <w:right w:w="120" w:type="dxa"/>
            </w:tcMar>
            <w:vAlign w:val="center"/>
          </w:tcPr>
          <w:p w14:paraId="1278149D" w14:textId="16F93861"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1.16 [0.94, 1.44]</w:t>
            </w:r>
          </w:p>
        </w:tc>
        <w:tc>
          <w:tcPr>
            <w:tcW w:w="2321" w:type="dxa"/>
            <w:tcMar>
              <w:top w:w="11" w:type="dxa"/>
              <w:left w:w="120" w:type="dxa"/>
              <w:bottom w:w="11" w:type="dxa"/>
              <w:right w:w="120" w:type="dxa"/>
            </w:tcMar>
            <w:vAlign w:val="center"/>
          </w:tcPr>
          <w:p w14:paraId="23BB91FF" w14:textId="42A8196A"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0.50</w:t>
            </w:r>
          </w:p>
        </w:tc>
      </w:tr>
      <w:tr w:rsidR="000F0BF3" w14:paraId="225B4B67" w14:textId="77777777" w:rsidTr="00CB617E">
        <w:trPr>
          <w:trHeight w:val="618"/>
        </w:trPr>
        <w:tc>
          <w:tcPr>
            <w:tcW w:w="1701" w:type="dxa"/>
            <w:vMerge/>
            <w:tcBorders>
              <w:bottom w:val="single" w:sz="4" w:space="0" w:color="auto"/>
            </w:tcBorders>
            <w:tcMar>
              <w:top w:w="11" w:type="dxa"/>
              <w:left w:w="120" w:type="dxa"/>
              <w:bottom w:w="11" w:type="dxa"/>
              <w:right w:w="120" w:type="dxa"/>
            </w:tcMar>
            <w:vAlign w:val="center"/>
          </w:tcPr>
          <w:p w14:paraId="42B2244D" w14:textId="77777777" w:rsidR="000F0BF3" w:rsidRPr="00FE6A06" w:rsidRDefault="000F0BF3" w:rsidP="00324AC7">
            <w:pPr>
              <w:spacing w:before="60" w:after="60" w:line="360" w:lineRule="auto"/>
              <w:jc w:val="center"/>
              <w:rPr>
                <w:rFonts w:ascii="Times New Roman" w:hAnsi="Times New Roman" w:cs="Times New Roman"/>
                <w:sz w:val="20"/>
                <w:szCs w:val="20"/>
              </w:rPr>
            </w:pPr>
          </w:p>
        </w:tc>
        <w:tc>
          <w:tcPr>
            <w:tcW w:w="1523" w:type="dxa"/>
            <w:tcMar>
              <w:top w:w="11" w:type="dxa"/>
              <w:left w:w="120" w:type="dxa"/>
              <w:bottom w:w="11" w:type="dxa"/>
              <w:right w:w="120" w:type="dxa"/>
            </w:tcMar>
            <w:vAlign w:val="center"/>
          </w:tcPr>
          <w:p w14:paraId="472780F4" w14:textId="77777777" w:rsidR="000F0BF3" w:rsidRPr="00FE6A06"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+ 24 h</w:t>
            </w:r>
          </w:p>
        </w:tc>
        <w:tc>
          <w:tcPr>
            <w:tcW w:w="3580" w:type="dxa"/>
            <w:tcMar>
              <w:top w:w="11" w:type="dxa"/>
              <w:left w:w="120" w:type="dxa"/>
              <w:bottom w:w="11" w:type="dxa"/>
              <w:right w:w="120" w:type="dxa"/>
            </w:tcMar>
            <w:vAlign w:val="center"/>
          </w:tcPr>
          <w:p w14:paraId="518AE875" w14:textId="521E9592"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1.51 [1.21, 1.87]</w:t>
            </w:r>
          </w:p>
        </w:tc>
        <w:tc>
          <w:tcPr>
            <w:tcW w:w="2321" w:type="dxa"/>
            <w:tcMar>
              <w:top w:w="11" w:type="dxa"/>
              <w:left w:w="120" w:type="dxa"/>
              <w:bottom w:w="11" w:type="dxa"/>
              <w:right w:w="120" w:type="dxa"/>
            </w:tcMar>
            <w:vAlign w:val="center"/>
          </w:tcPr>
          <w:p w14:paraId="5904A5D9" w14:textId="56FBFD74" w:rsidR="000F0BF3" w:rsidRPr="00F965A5" w:rsidRDefault="000F0BF3" w:rsidP="00324AC7">
            <w:pPr>
              <w:spacing w:before="60" w:after="60" w:line="360" w:lineRule="auto"/>
              <w:jc w:val="center"/>
              <w:rPr>
                <w:rFonts w:ascii="Times New Roman" w:hAnsi="Times New Roman" w:cs="Times New Roman"/>
                <w:b/>
                <w:bCs/>
                <w:sz w:val="20"/>
                <w:szCs w:val="20"/>
              </w:rPr>
            </w:pPr>
            <w:r w:rsidRPr="00F965A5">
              <w:rPr>
                <w:rFonts w:ascii="Times New Roman" w:hAnsi="Times New Roman" w:cs="Times New Roman"/>
                <w:b/>
                <w:bCs/>
                <w:sz w:val="20"/>
                <w:szCs w:val="20"/>
              </w:rPr>
              <w:t>**</w:t>
            </w:r>
          </w:p>
        </w:tc>
      </w:tr>
      <w:tr w:rsidR="000F0BF3" w14:paraId="6E8D0171" w14:textId="77777777" w:rsidTr="00CB617E">
        <w:trPr>
          <w:trHeight w:val="618"/>
        </w:trPr>
        <w:tc>
          <w:tcPr>
            <w:tcW w:w="1701" w:type="dxa"/>
            <w:vMerge/>
            <w:tcBorders>
              <w:bottom w:val="single" w:sz="4" w:space="0" w:color="auto"/>
            </w:tcBorders>
            <w:tcMar>
              <w:top w:w="11" w:type="dxa"/>
              <w:left w:w="120" w:type="dxa"/>
              <w:bottom w:w="11" w:type="dxa"/>
              <w:right w:w="120" w:type="dxa"/>
            </w:tcMar>
            <w:vAlign w:val="center"/>
          </w:tcPr>
          <w:p w14:paraId="23687288" w14:textId="77777777" w:rsidR="000F0BF3" w:rsidRPr="00FE6A06" w:rsidRDefault="000F0BF3" w:rsidP="00324AC7">
            <w:pPr>
              <w:spacing w:before="60" w:after="60" w:line="360" w:lineRule="auto"/>
              <w:jc w:val="center"/>
              <w:rPr>
                <w:rFonts w:ascii="Times New Roman" w:hAnsi="Times New Roman" w:cs="Times New Roman"/>
                <w:sz w:val="20"/>
                <w:szCs w:val="20"/>
              </w:rPr>
            </w:pPr>
          </w:p>
        </w:tc>
        <w:tc>
          <w:tcPr>
            <w:tcW w:w="1523" w:type="dxa"/>
            <w:tcMar>
              <w:top w:w="11" w:type="dxa"/>
              <w:left w:w="120" w:type="dxa"/>
              <w:bottom w:w="11" w:type="dxa"/>
              <w:right w:w="120" w:type="dxa"/>
            </w:tcMar>
            <w:vAlign w:val="center"/>
          </w:tcPr>
          <w:p w14:paraId="78FE8326" w14:textId="77777777" w:rsidR="000F0BF3" w:rsidRPr="00FE6A06"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+ 48 h</w:t>
            </w:r>
          </w:p>
        </w:tc>
        <w:tc>
          <w:tcPr>
            <w:tcW w:w="3580" w:type="dxa"/>
            <w:tcMar>
              <w:top w:w="11" w:type="dxa"/>
              <w:left w:w="120" w:type="dxa"/>
              <w:bottom w:w="11" w:type="dxa"/>
              <w:right w:w="120" w:type="dxa"/>
            </w:tcMar>
            <w:vAlign w:val="center"/>
          </w:tcPr>
          <w:p w14:paraId="56FA4E67" w14:textId="41C43D79"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1.22 [0.98, 1.51]</w:t>
            </w:r>
          </w:p>
        </w:tc>
        <w:tc>
          <w:tcPr>
            <w:tcW w:w="2321" w:type="dxa"/>
            <w:tcMar>
              <w:top w:w="11" w:type="dxa"/>
              <w:left w:w="120" w:type="dxa"/>
              <w:bottom w:w="11" w:type="dxa"/>
              <w:right w:w="120" w:type="dxa"/>
            </w:tcMar>
            <w:vAlign w:val="center"/>
          </w:tcPr>
          <w:p w14:paraId="5B9E9A29" w14:textId="75F1139A"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0.30</w:t>
            </w:r>
          </w:p>
        </w:tc>
      </w:tr>
      <w:tr w:rsidR="000F0BF3" w14:paraId="26C97B64" w14:textId="77777777" w:rsidTr="00CB617E">
        <w:trPr>
          <w:trHeight w:val="618"/>
        </w:trPr>
        <w:tc>
          <w:tcPr>
            <w:tcW w:w="1701" w:type="dxa"/>
            <w:vMerge/>
            <w:tcBorders>
              <w:bottom w:val="single" w:sz="4" w:space="0" w:color="auto"/>
            </w:tcBorders>
            <w:tcMar>
              <w:top w:w="11" w:type="dxa"/>
              <w:left w:w="120" w:type="dxa"/>
              <w:bottom w:w="11" w:type="dxa"/>
              <w:right w:w="120" w:type="dxa"/>
            </w:tcMar>
            <w:vAlign w:val="center"/>
          </w:tcPr>
          <w:p w14:paraId="327D3121" w14:textId="77777777" w:rsidR="000F0BF3" w:rsidRPr="00FE6A06" w:rsidRDefault="000F0BF3" w:rsidP="00324AC7">
            <w:pPr>
              <w:spacing w:before="60" w:after="60" w:line="360" w:lineRule="auto"/>
              <w:jc w:val="center"/>
              <w:rPr>
                <w:rFonts w:ascii="Times New Roman" w:hAnsi="Times New Roman" w:cs="Times New Roman"/>
                <w:sz w:val="20"/>
                <w:szCs w:val="20"/>
              </w:rPr>
            </w:pPr>
          </w:p>
        </w:tc>
        <w:tc>
          <w:tcPr>
            <w:tcW w:w="1523" w:type="dxa"/>
            <w:tcBorders>
              <w:bottom w:val="single" w:sz="4" w:space="0" w:color="auto"/>
            </w:tcBorders>
            <w:tcMar>
              <w:top w:w="11" w:type="dxa"/>
              <w:left w:w="120" w:type="dxa"/>
              <w:bottom w:w="11" w:type="dxa"/>
              <w:right w:w="120" w:type="dxa"/>
            </w:tcMar>
            <w:vAlign w:val="center"/>
          </w:tcPr>
          <w:p w14:paraId="07D29A2E" w14:textId="77777777" w:rsidR="000F0BF3" w:rsidRPr="00FE6A06"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+ 72 h</w:t>
            </w:r>
          </w:p>
        </w:tc>
        <w:tc>
          <w:tcPr>
            <w:tcW w:w="3580" w:type="dxa"/>
            <w:tcBorders>
              <w:bottom w:val="single" w:sz="4" w:space="0" w:color="auto"/>
            </w:tcBorders>
            <w:tcMar>
              <w:top w:w="11" w:type="dxa"/>
              <w:left w:w="120" w:type="dxa"/>
              <w:bottom w:w="11" w:type="dxa"/>
              <w:right w:w="120" w:type="dxa"/>
            </w:tcMar>
            <w:vAlign w:val="center"/>
          </w:tcPr>
          <w:p w14:paraId="35718C5C" w14:textId="2BBA5492"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1.10 [0.89, 1.37]</w:t>
            </w:r>
          </w:p>
        </w:tc>
        <w:tc>
          <w:tcPr>
            <w:tcW w:w="2321" w:type="dxa"/>
            <w:tcBorders>
              <w:bottom w:val="single" w:sz="4" w:space="0" w:color="auto"/>
            </w:tcBorders>
            <w:tcMar>
              <w:top w:w="11" w:type="dxa"/>
              <w:left w:w="120" w:type="dxa"/>
              <w:bottom w:w="11" w:type="dxa"/>
              <w:right w:w="120" w:type="dxa"/>
            </w:tcMar>
            <w:vAlign w:val="center"/>
          </w:tcPr>
          <w:p w14:paraId="6022815B" w14:textId="5EE99971"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0.77</w:t>
            </w:r>
          </w:p>
        </w:tc>
      </w:tr>
      <w:tr w:rsidR="000F0BF3" w14:paraId="5263BD20" w14:textId="77777777" w:rsidTr="00CB617E">
        <w:trPr>
          <w:trHeight w:val="618"/>
        </w:trPr>
        <w:tc>
          <w:tcPr>
            <w:tcW w:w="1701" w:type="dxa"/>
            <w:vMerge w:val="restart"/>
            <w:tcBorders>
              <w:top w:val="single" w:sz="4" w:space="0" w:color="auto"/>
            </w:tcBorders>
            <w:tcMar>
              <w:top w:w="11" w:type="dxa"/>
              <w:left w:w="120" w:type="dxa"/>
              <w:bottom w:w="11" w:type="dxa"/>
              <w:right w:w="120" w:type="dxa"/>
            </w:tcMar>
            <w:vAlign w:val="center"/>
          </w:tcPr>
          <w:p w14:paraId="7DC8700D" w14:textId="03C60F5D" w:rsidR="000F0BF3" w:rsidRDefault="000F0BF3" w:rsidP="00324AC7">
            <w:pPr>
              <w:spacing w:before="60" w:after="60" w:line="360" w:lineRule="auto"/>
              <w:jc w:val="center"/>
              <w:rPr>
                <w:rFonts w:ascii="Times New Roman" w:eastAsia="Arial" w:hAnsi="Times New Roman" w:cs="Times New Roman"/>
                <w:b/>
                <w:bCs/>
                <w:sz w:val="20"/>
                <w:szCs w:val="20"/>
              </w:rPr>
            </w:pPr>
            <w:r>
              <w:rPr>
                <w:rFonts w:ascii="Times New Roman" w:eastAsia="Arial" w:hAnsi="Times New Roman" w:cs="Times New Roman"/>
                <w:b/>
                <w:bCs/>
                <w:sz w:val="20"/>
                <w:szCs w:val="20"/>
              </w:rPr>
              <w:t>Luteal group</w:t>
            </w:r>
          </w:p>
          <w:p w14:paraId="115E45B9" w14:textId="259A15C3" w:rsidR="000F0BF3" w:rsidRPr="00FE6A06" w:rsidRDefault="000F0BF3" w:rsidP="00324AC7">
            <w:pPr>
              <w:spacing w:before="60" w:after="60" w:line="360" w:lineRule="auto"/>
              <w:jc w:val="center"/>
              <w:rPr>
                <w:rFonts w:ascii="Times New Roman" w:hAnsi="Times New Roman" w:cs="Times New Roman"/>
                <w:sz w:val="20"/>
                <w:szCs w:val="20"/>
              </w:rPr>
            </w:pPr>
            <w:r w:rsidRPr="00FE6A06">
              <w:rPr>
                <w:rFonts w:ascii="Times New Roman" w:eastAsia="Arial" w:hAnsi="Times New Roman" w:cs="Times New Roman"/>
                <w:b/>
                <w:bCs/>
                <w:sz w:val="20"/>
                <w:szCs w:val="20"/>
              </w:rPr>
              <w:t xml:space="preserve">(n = </w:t>
            </w:r>
            <w:r>
              <w:rPr>
                <w:rFonts w:ascii="Times New Roman" w:eastAsia="Arial" w:hAnsi="Times New Roman" w:cs="Times New Roman"/>
                <w:b/>
                <w:bCs/>
                <w:sz w:val="20"/>
                <w:szCs w:val="20"/>
              </w:rPr>
              <w:t>14</w:t>
            </w:r>
            <w:r w:rsidRPr="00FE6A06">
              <w:rPr>
                <w:rFonts w:ascii="Times New Roman" w:eastAsia="Arial" w:hAnsi="Times New Roman" w:cs="Times New Roman"/>
                <w:b/>
                <w:bCs/>
                <w:sz w:val="20"/>
                <w:szCs w:val="20"/>
              </w:rPr>
              <w:t>)</w:t>
            </w:r>
          </w:p>
        </w:tc>
        <w:tc>
          <w:tcPr>
            <w:tcW w:w="1523" w:type="dxa"/>
            <w:tcBorders>
              <w:top w:val="single" w:sz="4" w:space="0" w:color="auto"/>
            </w:tcBorders>
            <w:tcMar>
              <w:top w:w="11" w:type="dxa"/>
              <w:left w:w="120" w:type="dxa"/>
              <w:bottom w:w="11" w:type="dxa"/>
              <w:right w:w="120" w:type="dxa"/>
            </w:tcMar>
            <w:vAlign w:val="center"/>
          </w:tcPr>
          <w:p w14:paraId="68A58B64" w14:textId="7501AB30" w:rsidR="000F0BF3"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Pre (baseline)</w:t>
            </w:r>
          </w:p>
        </w:tc>
        <w:tc>
          <w:tcPr>
            <w:tcW w:w="3580" w:type="dxa"/>
            <w:tcBorders>
              <w:top w:val="single" w:sz="4" w:space="0" w:color="auto"/>
            </w:tcBorders>
            <w:tcMar>
              <w:top w:w="11" w:type="dxa"/>
              <w:left w:w="120" w:type="dxa"/>
              <w:bottom w:w="11" w:type="dxa"/>
              <w:right w:w="120" w:type="dxa"/>
            </w:tcMar>
            <w:vAlign w:val="center"/>
          </w:tcPr>
          <w:p w14:paraId="31E17C95" w14:textId="37BC16E3"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1.00 [0.85, 1.18]</w:t>
            </w:r>
          </w:p>
        </w:tc>
        <w:tc>
          <w:tcPr>
            <w:tcW w:w="2321" w:type="dxa"/>
            <w:tcBorders>
              <w:top w:val="single" w:sz="4" w:space="0" w:color="auto"/>
            </w:tcBorders>
            <w:tcMar>
              <w:top w:w="11" w:type="dxa"/>
              <w:left w:w="120" w:type="dxa"/>
              <w:bottom w:w="11" w:type="dxa"/>
              <w:right w:w="120" w:type="dxa"/>
            </w:tcMar>
            <w:vAlign w:val="center"/>
          </w:tcPr>
          <w:p w14:paraId="32752045" w14:textId="394E7757"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Na</w:t>
            </w:r>
          </w:p>
        </w:tc>
      </w:tr>
      <w:tr w:rsidR="000F0BF3" w14:paraId="02323874" w14:textId="77777777" w:rsidTr="00CB617E">
        <w:trPr>
          <w:trHeight w:val="618"/>
        </w:trPr>
        <w:tc>
          <w:tcPr>
            <w:tcW w:w="1701" w:type="dxa"/>
            <w:vMerge/>
            <w:tcMar>
              <w:top w:w="11" w:type="dxa"/>
              <w:left w:w="120" w:type="dxa"/>
              <w:bottom w:w="11" w:type="dxa"/>
              <w:right w:w="120" w:type="dxa"/>
            </w:tcMar>
            <w:vAlign w:val="center"/>
          </w:tcPr>
          <w:p w14:paraId="2D69BC7D" w14:textId="77777777" w:rsidR="000F0BF3" w:rsidRPr="00FE6A06" w:rsidRDefault="000F0BF3" w:rsidP="00324AC7">
            <w:pPr>
              <w:spacing w:before="60" w:after="60" w:line="360" w:lineRule="auto"/>
              <w:jc w:val="center"/>
              <w:rPr>
                <w:rFonts w:ascii="Times New Roman" w:hAnsi="Times New Roman" w:cs="Times New Roman"/>
                <w:sz w:val="20"/>
                <w:szCs w:val="20"/>
              </w:rPr>
            </w:pPr>
          </w:p>
        </w:tc>
        <w:tc>
          <w:tcPr>
            <w:tcW w:w="1523" w:type="dxa"/>
            <w:tcMar>
              <w:top w:w="11" w:type="dxa"/>
              <w:left w:w="120" w:type="dxa"/>
              <w:bottom w:w="11" w:type="dxa"/>
              <w:right w:w="120" w:type="dxa"/>
            </w:tcMar>
            <w:vAlign w:val="center"/>
          </w:tcPr>
          <w:p w14:paraId="4C70C620" w14:textId="7E260669" w:rsidR="000F0BF3"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Post</w:t>
            </w:r>
          </w:p>
        </w:tc>
        <w:tc>
          <w:tcPr>
            <w:tcW w:w="3580" w:type="dxa"/>
            <w:tcMar>
              <w:top w:w="11" w:type="dxa"/>
              <w:left w:w="120" w:type="dxa"/>
              <w:bottom w:w="11" w:type="dxa"/>
              <w:right w:w="120" w:type="dxa"/>
            </w:tcMar>
            <w:vAlign w:val="center"/>
          </w:tcPr>
          <w:p w14:paraId="1D6D94BE" w14:textId="7A1C48D6"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1.15 [0.98, 1.36]</w:t>
            </w:r>
          </w:p>
        </w:tc>
        <w:tc>
          <w:tcPr>
            <w:tcW w:w="2321" w:type="dxa"/>
            <w:tcMar>
              <w:top w:w="11" w:type="dxa"/>
              <w:left w:w="120" w:type="dxa"/>
              <w:bottom w:w="11" w:type="dxa"/>
              <w:right w:w="120" w:type="dxa"/>
            </w:tcMar>
            <w:vAlign w:val="center"/>
          </w:tcPr>
          <w:p w14:paraId="0FEFEBB5" w14:textId="41BA710F"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0.18</w:t>
            </w:r>
          </w:p>
        </w:tc>
      </w:tr>
      <w:tr w:rsidR="000F0BF3" w14:paraId="39042536" w14:textId="77777777" w:rsidTr="00CB617E">
        <w:trPr>
          <w:trHeight w:val="618"/>
        </w:trPr>
        <w:tc>
          <w:tcPr>
            <w:tcW w:w="1701" w:type="dxa"/>
            <w:vMerge/>
            <w:tcMar>
              <w:top w:w="11" w:type="dxa"/>
              <w:left w:w="120" w:type="dxa"/>
              <w:bottom w:w="11" w:type="dxa"/>
              <w:right w:w="120" w:type="dxa"/>
            </w:tcMar>
            <w:vAlign w:val="center"/>
          </w:tcPr>
          <w:p w14:paraId="196A85AF" w14:textId="77777777" w:rsidR="000F0BF3" w:rsidRPr="00FE6A06" w:rsidRDefault="000F0BF3" w:rsidP="00324AC7">
            <w:pPr>
              <w:spacing w:before="60" w:after="60" w:line="360" w:lineRule="auto"/>
              <w:jc w:val="center"/>
              <w:rPr>
                <w:rFonts w:ascii="Times New Roman" w:hAnsi="Times New Roman" w:cs="Times New Roman"/>
                <w:sz w:val="20"/>
                <w:szCs w:val="20"/>
              </w:rPr>
            </w:pPr>
          </w:p>
        </w:tc>
        <w:tc>
          <w:tcPr>
            <w:tcW w:w="1523" w:type="dxa"/>
            <w:tcMar>
              <w:top w:w="11" w:type="dxa"/>
              <w:left w:w="120" w:type="dxa"/>
              <w:bottom w:w="11" w:type="dxa"/>
              <w:right w:w="120" w:type="dxa"/>
            </w:tcMar>
            <w:vAlign w:val="center"/>
          </w:tcPr>
          <w:p w14:paraId="2697423F" w14:textId="5ABD4DD7" w:rsidR="000F0BF3"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+ 24 h</w:t>
            </w:r>
          </w:p>
        </w:tc>
        <w:tc>
          <w:tcPr>
            <w:tcW w:w="3580" w:type="dxa"/>
            <w:tcMar>
              <w:top w:w="11" w:type="dxa"/>
              <w:left w:w="120" w:type="dxa"/>
              <w:bottom w:w="11" w:type="dxa"/>
              <w:right w:w="120" w:type="dxa"/>
            </w:tcMar>
            <w:vAlign w:val="center"/>
          </w:tcPr>
          <w:p w14:paraId="13D54328" w14:textId="340B2F1D"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1.66 [1.41, 1.96]</w:t>
            </w:r>
          </w:p>
        </w:tc>
        <w:tc>
          <w:tcPr>
            <w:tcW w:w="2321" w:type="dxa"/>
            <w:tcMar>
              <w:top w:w="11" w:type="dxa"/>
              <w:left w:w="120" w:type="dxa"/>
              <w:bottom w:w="11" w:type="dxa"/>
              <w:right w:w="120" w:type="dxa"/>
            </w:tcMar>
            <w:vAlign w:val="center"/>
          </w:tcPr>
          <w:p w14:paraId="777E07F4" w14:textId="00FEF571" w:rsidR="000F0BF3" w:rsidRPr="00F965A5" w:rsidRDefault="000F0BF3" w:rsidP="00324AC7">
            <w:pPr>
              <w:spacing w:before="60" w:after="60" w:line="360" w:lineRule="auto"/>
              <w:jc w:val="center"/>
              <w:rPr>
                <w:rFonts w:ascii="Times New Roman" w:hAnsi="Times New Roman" w:cs="Times New Roman"/>
                <w:b/>
                <w:bCs/>
                <w:sz w:val="20"/>
                <w:szCs w:val="20"/>
              </w:rPr>
            </w:pPr>
            <w:r w:rsidRPr="00F965A5">
              <w:rPr>
                <w:rFonts w:ascii="Times New Roman" w:hAnsi="Times New Roman" w:cs="Times New Roman"/>
                <w:b/>
                <w:bCs/>
                <w:sz w:val="20"/>
                <w:szCs w:val="20"/>
              </w:rPr>
              <w:t>***</w:t>
            </w:r>
          </w:p>
        </w:tc>
      </w:tr>
      <w:tr w:rsidR="000F0BF3" w14:paraId="62D2C7C9" w14:textId="77777777" w:rsidTr="00CB617E">
        <w:trPr>
          <w:trHeight w:val="618"/>
        </w:trPr>
        <w:tc>
          <w:tcPr>
            <w:tcW w:w="1701" w:type="dxa"/>
            <w:vMerge/>
            <w:tcMar>
              <w:top w:w="11" w:type="dxa"/>
              <w:left w:w="120" w:type="dxa"/>
              <w:bottom w:w="11" w:type="dxa"/>
              <w:right w:w="120" w:type="dxa"/>
            </w:tcMar>
            <w:vAlign w:val="center"/>
          </w:tcPr>
          <w:p w14:paraId="25EABAEF" w14:textId="77777777" w:rsidR="000F0BF3" w:rsidRPr="00FE6A06" w:rsidRDefault="000F0BF3" w:rsidP="00324AC7">
            <w:pPr>
              <w:spacing w:before="60" w:after="60" w:line="360" w:lineRule="auto"/>
              <w:jc w:val="center"/>
              <w:rPr>
                <w:rFonts w:ascii="Times New Roman" w:hAnsi="Times New Roman" w:cs="Times New Roman"/>
                <w:sz w:val="20"/>
                <w:szCs w:val="20"/>
              </w:rPr>
            </w:pPr>
          </w:p>
        </w:tc>
        <w:tc>
          <w:tcPr>
            <w:tcW w:w="1523" w:type="dxa"/>
            <w:tcMar>
              <w:top w:w="11" w:type="dxa"/>
              <w:left w:w="120" w:type="dxa"/>
              <w:bottom w:w="11" w:type="dxa"/>
              <w:right w:w="120" w:type="dxa"/>
            </w:tcMar>
            <w:vAlign w:val="center"/>
          </w:tcPr>
          <w:p w14:paraId="39121DF2" w14:textId="793096F4" w:rsidR="000F0BF3"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+ 48 h</w:t>
            </w:r>
          </w:p>
        </w:tc>
        <w:tc>
          <w:tcPr>
            <w:tcW w:w="3580" w:type="dxa"/>
            <w:tcMar>
              <w:top w:w="11" w:type="dxa"/>
              <w:left w:w="120" w:type="dxa"/>
              <w:bottom w:w="11" w:type="dxa"/>
              <w:right w:w="120" w:type="dxa"/>
            </w:tcMar>
            <w:vAlign w:val="center"/>
          </w:tcPr>
          <w:p w14:paraId="07138C75" w14:textId="0B29A450"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1.34 [1.14, 1.58]</w:t>
            </w:r>
          </w:p>
        </w:tc>
        <w:tc>
          <w:tcPr>
            <w:tcW w:w="2321" w:type="dxa"/>
            <w:tcMar>
              <w:top w:w="11" w:type="dxa"/>
              <w:left w:w="120" w:type="dxa"/>
              <w:bottom w:w="11" w:type="dxa"/>
              <w:right w:w="120" w:type="dxa"/>
            </w:tcMar>
            <w:vAlign w:val="center"/>
          </w:tcPr>
          <w:p w14:paraId="1400192E" w14:textId="7CA5C0CA" w:rsidR="000F0BF3" w:rsidRPr="00F965A5" w:rsidRDefault="000F0BF3" w:rsidP="00324AC7">
            <w:pPr>
              <w:spacing w:before="60" w:after="60" w:line="360" w:lineRule="auto"/>
              <w:jc w:val="center"/>
              <w:rPr>
                <w:rFonts w:ascii="Times New Roman" w:hAnsi="Times New Roman" w:cs="Times New Roman"/>
                <w:b/>
                <w:bCs/>
                <w:sz w:val="20"/>
                <w:szCs w:val="20"/>
              </w:rPr>
            </w:pPr>
            <w:r w:rsidRPr="00F965A5">
              <w:rPr>
                <w:rFonts w:ascii="Times New Roman" w:hAnsi="Times New Roman" w:cs="Times New Roman"/>
                <w:b/>
                <w:bCs/>
                <w:sz w:val="20"/>
                <w:szCs w:val="20"/>
              </w:rPr>
              <w:t>**</w:t>
            </w:r>
          </w:p>
        </w:tc>
      </w:tr>
      <w:tr w:rsidR="000F0BF3" w14:paraId="3A04E9E5" w14:textId="77777777" w:rsidTr="00CB617E">
        <w:trPr>
          <w:trHeight w:val="618"/>
        </w:trPr>
        <w:tc>
          <w:tcPr>
            <w:tcW w:w="1701" w:type="dxa"/>
            <w:vMerge/>
            <w:tcBorders>
              <w:bottom w:val="single" w:sz="4" w:space="0" w:color="auto"/>
            </w:tcBorders>
            <w:tcMar>
              <w:top w:w="11" w:type="dxa"/>
              <w:left w:w="120" w:type="dxa"/>
              <w:bottom w:w="11" w:type="dxa"/>
              <w:right w:w="120" w:type="dxa"/>
            </w:tcMar>
            <w:vAlign w:val="center"/>
          </w:tcPr>
          <w:p w14:paraId="5E045260" w14:textId="77777777" w:rsidR="000F0BF3" w:rsidRPr="00FE6A06" w:rsidRDefault="000F0BF3" w:rsidP="00324AC7">
            <w:pPr>
              <w:spacing w:before="60" w:after="60" w:line="360" w:lineRule="auto"/>
              <w:jc w:val="center"/>
              <w:rPr>
                <w:rFonts w:ascii="Times New Roman" w:hAnsi="Times New Roman" w:cs="Times New Roman"/>
                <w:sz w:val="20"/>
                <w:szCs w:val="20"/>
              </w:rPr>
            </w:pPr>
          </w:p>
        </w:tc>
        <w:tc>
          <w:tcPr>
            <w:tcW w:w="1523" w:type="dxa"/>
            <w:tcBorders>
              <w:bottom w:val="single" w:sz="4" w:space="0" w:color="auto"/>
            </w:tcBorders>
            <w:tcMar>
              <w:top w:w="11" w:type="dxa"/>
              <w:left w:w="120" w:type="dxa"/>
              <w:bottom w:w="11" w:type="dxa"/>
              <w:right w:w="120" w:type="dxa"/>
            </w:tcMar>
            <w:vAlign w:val="center"/>
          </w:tcPr>
          <w:p w14:paraId="66D92881" w14:textId="04701FBA" w:rsidR="000F0BF3"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+ 72 h</w:t>
            </w:r>
          </w:p>
        </w:tc>
        <w:tc>
          <w:tcPr>
            <w:tcW w:w="3580" w:type="dxa"/>
            <w:tcBorders>
              <w:bottom w:val="single" w:sz="4" w:space="0" w:color="auto"/>
            </w:tcBorders>
            <w:tcMar>
              <w:top w:w="11" w:type="dxa"/>
              <w:left w:w="120" w:type="dxa"/>
              <w:bottom w:w="11" w:type="dxa"/>
              <w:right w:w="120" w:type="dxa"/>
            </w:tcMar>
            <w:vAlign w:val="center"/>
          </w:tcPr>
          <w:p w14:paraId="33F3DD4B" w14:textId="4F38D875"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1.18 [1.00, 1.39]</w:t>
            </w:r>
          </w:p>
        </w:tc>
        <w:tc>
          <w:tcPr>
            <w:tcW w:w="2321" w:type="dxa"/>
            <w:tcBorders>
              <w:bottom w:val="single" w:sz="4" w:space="0" w:color="auto"/>
            </w:tcBorders>
            <w:tcMar>
              <w:top w:w="11" w:type="dxa"/>
              <w:left w:w="120" w:type="dxa"/>
              <w:bottom w:w="11" w:type="dxa"/>
              <w:right w:w="120" w:type="dxa"/>
            </w:tcMar>
            <w:vAlign w:val="center"/>
          </w:tcPr>
          <w:p w14:paraId="2D7D4676" w14:textId="69B11FC7" w:rsidR="000F0BF3" w:rsidRPr="00220584" w:rsidRDefault="000F0BF3" w:rsidP="00324AC7">
            <w:pPr>
              <w:spacing w:before="60" w:after="60" w:line="360" w:lineRule="auto"/>
              <w:jc w:val="center"/>
              <w:rPr>
                <w:rFonts w:ascii="Times New Roman" w:hAnsi="Times New Roman" w:cs="Times New Roman"/>
                <w:sz w:val="20"/>
                <w:szCs w:val="20"/>
              </w:rPr>
            </w:pPr>
            <w:r>
              <w:rPr>
                <w:rFonts w:ascii="Times New Roman" w:hAnsi="Times New Roman" w:cs="Times New Roman"/>
                <w:sz w:val="20"/>
                <w:szCs w:val="20"/>
              </w:rPr>
              <w:t>0.14</w:t>
            </w:r>
          </w:p>
        </w:tc>
      </w:tr>
    </w:tbl>
    <w:p w14:paraId="36F2DC83" w14:textId="34FEBE69" w:rsidR="00C61406" w:rsidRDefault="004942E4" w:rsidP="00324AC7">
      <w:pPr>
        <w:spacing w:after="0" w:line="360" w:lineRule="auto"/>
        <w:jc w:val="both"/>
        <w:rPr>
          <w:rFonts w:ascii="Times New Roman" w:hAnsi="Times New Roman" w:cs="Times New Roman"/>
          <w:sz w:val="16"/>
          <w:szCs w:val="16"/>
        </w:rPr>
      </w:pPr>
      <w:r w:rsidRPr="004942E4">
        <w:rPr>
          <w:rFonts w:ascii="Times New Roman" w:hAnsi="Times New Roman" w:cs="Times New Roman"/>
          <w:i/>
          <w:iCs/>
          <w:sz w:val="16"/>
          <w:szCs w:val="16"/>
        </w:rPr>
        <w:t xml:space="preserve">IEE, </w:t>
      </w:r>
      <w:r w:rsidRPr="004942E4">
        <w:rPr>
          <w:rFonts w:ascii="Times New Roman" w:hAnsi="Times New Roman" w:cs="Times New Roman"/>
          <w:sz w:val="16"/>
          <w:szCs w:val="16"/>
        </w:rPr>
        <w:t>intense eccentric exercise</w:t>
      </w:r>
      <w:r>
        <w:rPr>
          <w:rFonts w:ascii="Times New Roman" w:hAnsi="Times New Roman" w:cs="Times New Roman"/>
          <w:i/>
          <w:iCs/>
          <w:sz w:val="16"/>
          <w:szCs w:val="16"/>
        </w:rPr>
        <w:t xml:space="preserve">; </w:t>
      </w:r>
      <w:r w:rsidR="003455A0" w:rsidRPr="00D42D12">
        <w:rPr>
          <w:rFonts w:ascii="Times New Roman" w:hAnsi="Times New Roman" w:cs="Times New Roman"/>
          <w:i/>
          <w:iCs/>
          <w:sz w:val="16"/>
          <w:szCs w:val="16"/>
        </w:rPr>
        <w:t>Na</w:t>
      </w:r>
      <w:r w:rsidR="003455A0">
        <w:rPr>
          <w:rFonts w:ascii="Times New Roman" w:hAnsi="Times New Roman" w:cs="Times New Roman"/>
          <w:sz w:val="16"/>
          <w:szCs w:val="16"/>
        </w:rPr>
        <w:t xml:space="preserve">, not applicable. </w:t>
      </w:r>
      <w:r w:rsidR="003455A0" w:rsidRPr="00D42D12">
        <w:rPr>
          <w:rFonts w:ascii="Times New Roman" w:hAnsi="Times New Roman" w:cs="Times New Roman"/>
          <w:i/>
          <w:iCs/>
          <w:sz w:val="16"/>
          <w:szCs w:val="16"/>
        </w:rPr>
        <w:t>p</w:t>
      </w:r>
      <w:r w:rsidR="003455A0" w:rsidRPr="00D42D12">
        <w:rPr>
          <w:rFonts w:ascii="Times New Roman" w:hAnsi="Times New Roman" w:cs="Times New Roman"/>
          <w:sz w:val="16"/>
          <w:szCs w:val="16"/>
        </w:rPr>
        <w:t xml:space="preserve">-values were adjusted with </w:t>
      </w:r>
      <w:r w:rsidR="00F965A5">
        <w:rPr>
          <w:rFonts w:ascii="Times New Roman" w:hAnsi="Times New Roman" w:cs="Times New Roman"/>
          <w:sz w:val="16"/>
          <w:szCs w:val="16"/>
        </w:rPr>
        <w:t xml:space="preserve">the </w:t>
      </w:r>
      <w:r w:rsidR="003455A0" w:rsidRPr="00D42D12">
        <w:rPr>
          <w:rFonts w:ascii="Times New Roman" w:hAnsi="Times New Roman" w:cs="Times New Roman"/>
          <w:sz w:val="16"/>
          <w:szCs w:val="16"/>
        </w:rPr>
        <w:t xml:space="preserve">Holm correction: **, </w:t>
      </w:r>
      <w:r w:rsidR="003455A0" w:rsidRPr="00D42D12">
        <w:rPr>
          <w:rFonts w:ascii="Times New Roman" w:hAnsi="Times New Roman" w:cs="Times New Roman"/>
          <w:i/>
          <w:iCs/>
          <w:sz w:val="16"/>
          <w:szCs w:val="16"/>
        </w:rPr>
        <w:t>p</w:t>
      </w:r>
      <w:r w:rsidR="003455A0" w:rsidRPr="00D42D12">
        <w:rPr>
          <w:rFonts w:ascii="Times New Roman" w:hAnsi="Times New Roman" w:cs="Times New Roman"/>
          <w:sz w:val="16"/>
          <w:szCs w:val="16"/>
        </w:rPr>
        <w:t xml:space="preserve"> &lt; 0.01</w:t>
      </w:r>
      <w:r w:rsidR="003455A0">
        <w:rPr>
          <w:rFonts w:ascii="Times New Roman" w:hAnsi="Times New Roman" w:cs="Times New Roman"/>
          <w:sz w:val="16"/>
          <w:szCs w:val="16"/>
        </w:rPr>
        <w:t xml:space="preserve">; </w:t>
      </w:r>
      <w:r w:rsidR="003455A0" w:rsidRPr="00D42D12">
        <w:rPr>
          <w:rFonts w:ascii="Times New Roman" w:hAnsi="Times New Roman" w:cs="Times New Roman"/>
          <w:sz w:val="16"/>
          <w:szCs w:val="16"/>
        </w:rPr>
        <w:t xml:space="preserve">***, </w:t>
      </w:r>
      <w:r w:rsidR="003455A0" w:rsidRPr="00D42D12">
        <w:rPr>
          <w:rFonts w:ascii="Times New Roman" w:hAnsi="Times New Roman" w:cs="Times New Roman"/>
          <w:i/>
          <w:iCs/>
          <w:sz w:val="16"/>
          <w:szCs w:val="16"/>
        </w:rPr>
        <w:t>p</w:t>
      </w:r>
      <w:r w:rsidR="003455A0" w:rsidRPr="00D42D12">
        <w:rPr>
          <w:rFonts w:ascii="Times New Roman" w:hAnsi="Times New Roman" w:cs="Times New Roman"/>
          <w:sz w:val="16"/>
          <w:szCs w:val="16"/>
        </w:rPr>
        <w:t xml:space="preserve"> &lt; 0.00</w:t>
      </w:r>
      <w:r w:rsidR="0006733B">
        <w:rPr>
          <w:rFonts w:ascii="Times New Roman" w:hAnsi="Times New Roman" w:cs="Times New Roman"/>
          <w:sz w:val="16"/>
          <w:szCs w:val="16"/>
        </w:rPr>
        <w:t>1.</w:t>
      </w:r>
    </w:p>
    <w:p w14:paraId="1FD148B1" w14:textId="28126F4E" w:rsidR="00B5535C" w:rsidRDefault="00B5535C">
      <w:pPr>
        <w:spacing w:line="278" w:lineRule="auto"/>
        <w:rPr>
          <w:rFonts w:ascii="Times New Roman" w:hAnsi="Times New Roman" w:cs="Times New Roman"/>
          <w:b/>
          <w:bCs/>
        </w:rPr>
      </w:pPr>
      <w:r>
        <w:rPr>
          <w:rFonts w:ascii="Times New Roman" w:hAnsi="Times New Roman" w:cs="Times New Roman"/>
          <w:b/>
          <w:bCs/>
        </w:rPr>
        <w:br w:type="page"/>
      </w:r>
    </w:p>
    <w:p w14:paraId="5F0894AB" w14:textId="01471986" w:rsidR="00C61406" w:rsidRPr="00C61406" w:rsidRDefault="00C61406" w:rsidP="00324AC7">
      <w:pPr>
        <w:pStyle w:val="Titre1"/>
        <w:spacing w:line="360" w:lineRule="auto"/>
        <w:rPr>
          <w:rFonts w:ascii="Times New Roman" w:eastAsiaTheme="minorHAnsi" w:hAnsi="Times New Roman" w:cs="Times New Roman"/>
          <w:color w:val="auto"/>
          <w:kern w:val="0"/>
          <w:sz w:val="24"/>
          <w:szCs w:val="24"/>
          <w:lang w:val="en-US"/>
          <w14:ligatures w14:val="none"/>
        </w:rPr>
      </w:pPr>
      <w:r w:rsidRPr="00ED786D">
        <w:rPr>
          <w:rFonts w:ascii="Times New Roman" w:eastAsiaTheme="minorHAnsi" w:hAnsi="Times New Roman" w:cs="Times New Roman"/>
          <w:b/>
          <w:bCs/>
          <w:color w:val="auto"/>
          <w:kern w:val="0"/>
          <w:sz w:val="24"/>
          <w:szCs w:val="24"/>
          <w:lang w:val="en-US"/>
          <w14:ligatures w14:val="none"/>
        </w:rPr>
        <w:lastRenderedPageBreak/>
        <w:t>Supplementary Table S</w:t>
      </w:r>
      <w:r w:rsidR="000B5491">
        <w:rPr>
          <w:rFonts w:ascii="Times New Roman" w:eastAsiaTheme="minorHAnsi" w:hAnsi="Times New Roman" w:cs="Times New Roman"/>
          <w:b/>
          <w:bCs/>
          <w:color w:val="auto"/>
          <w:kern w:val="0"/>
          <w:sz w:val="24"/>
          <w:szCs w:val="24"/>
          <w:lang w:val="en-US"/>
          <w14:ligatures w14:val="none"/>
        </w:rPr>
        <w:t>6</w:t>
      </w:r>
      <w:r w:rsidRPr="00ED786D">
        <w:rPr>
          <w:rFonts w:ascii="Times New Roman" w:eastAsiaTheme="minorHAnsi" w:hAnsi="Times New Roman" w:cs="Times New Roman"/>
          <w:b/>
          <w:bCs/>
          <w:color w:val="auto"/>
          <w:kern w:val="0"/>
          <w:sz w:val="24"/>
          <w:szCs w:val="24"/>
          <w:lang w:val="en-US"/>
          <w14:ligatures w14:val="none"/>
        </w:rPr>
        <w:t>.</w:t>
      </w:r>
      <w:r w:rsidRPr="00ED786D">
        <w:rPr>
          <w:rFonts w:ascii="Times New Roman" w:eastAsiaTheme="minorHAnsi" w:hAnsi="Times New Roman" w:cs="Times New Roman"/>
          <w:color w:val="auto"/>
          <w:kern w:val="0"/>
          <w:sz w:val="24"/>
          <w:szCs w:val="24"/>
          <w:lang w:val="en-US"/>
          <w14:ligatures w14:val="none"/>
        </w:rPr>
        <w:t xml:space="preserve"> Complementary matched analysis </w:t>
      </w:r>
      <w:r>
        <w:rPr>
          <w:rFonts w:ascii="Times New Roman" w:eastAsiaTheme="minorHAnsi" w:hAnsi="Times New Roman" w:cs="Times New Roman"/>
          <w:color w:val="auto"/>
          <w:kern w:val="0"/>
          <w:sz w:val="24"/>
          <w:szCs w:val="24"/>
          <w:lang w:val="en-US"/>
          <w14:ligatures w14:val="none"/>
        </w:rPr>
        <w:t>in women using and not using contraception</w:t>
      </w:r>
      <w:r w:rsidR="00B66003">
        <w:rPr>
          <w:rFonts w:ascii="Times New Roman" w:eastAsiaTheme="minorHAnsi" w:hAnsi="Times New Roman" w:cs="Times New Roman"/>
          <w:color w:val="auto"/>
          <w:kern w:val="0"/>
          <w:sz w:val="24"/>
          <w:szCs w:val="24"/>
          <w:lang w:val="en-US"/>
          <w14:ligatures w14:val="none"/>
        </w:rPr>
        <w:t>,</w:t>
      </w:r>
      <w:r>
        <w:rPr>
          <w:rFonts w:ascii="Times New Roman" w:eastAsiaTheme="minorHAnsi" w:hAnsi="Times New Roman" w:cs="Times New Roman"/>
          <w:color w:val="auto"/>
          <w:kern w:val="0"/>
          <w:sz w:val="24"/>
          <w:szCs w:val="24"/>
          <w:lang w:val="en-US"/>
          <w14:ligatures w14:val="none"/>
        </w:rPr>
        <w:t xml:space="preserve"> paired for equivalent applied resistance</w:t>
      </w:r>
    </w:p>
    <w:tbl>
      <w:tblPr>
        <w:tblStyle w:val="Grilledutableau"/>
        <w:tblW w:w="893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701"/>
        <w:gridCol w:w="1852"/>
        <w:gridCol w:w="1550"/>
      </w:tblGrid>
      <w:tr w:rsidR="00C61406" w:rsidRPr="00930B2A" w14:paraId="6B921AE4" w14:textId="77777777" w:rsidTr="00324AC7">
        <w:trPr>
          <w:jc w:val="center"/>
        </w:trPr>
        <w:tc>
          <w:tcPr>
            <w:tcW w:w="3828" w:type="dxa"/>
            <w:tcBorders>
              <w:top w:val="single" w:sz="4" w:space="0" w:color="auto"/>
              <w:bottom w:val="single" w:sz="4" w:space="0" w:color="auto"/>
            </w:tcBorders>
          </w:tcPr>
          <w:p w14:paraId="5628D4E4" w14:textId="77777777" w:rsidR="00C61406" w:rsidRPr="00930B2A" w:rsidRDefault="00C61406" w:rsidP="00324AC7">
            <w:pPr>
              <w:spacing w:line="360" w:lineRule="auto"/>
              <w:rPr>
                <w:rFonts w:ascii="Times New Roman" w:hAnsi="Times New Roman" w:cs="Times New Roman"/>
                <w:b/>
                <w:bCs/>
                <w:sz w:val="20"/>
                <w:szCs w:val="20"/>
              </w:rPr>
            </w:pPr>
          </w:p>
        </w:tc>
        <w:tc>
          <w:tcPr>
            <w:tcW w:w="1701" w:type="dxa"/>
            <w:tcBorders>
              <w:top w:val="single" w:sz="4" w:space="0" w:color="auto"/>
              <w:bottom w:val="single" w:sz="4" w:space="0" w:color="auto"/>
            </w:tcBorders>
          </w:tcPr>
          <w:p w14:paraId="777BFFAC" w14:textId="06EF0149" w:rsidR="00C61406" w:rsidRPr="00930B2A" w:rsidRDefault="00C61406" w:rsidP="00324AC7">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Contraception</w:t>
            </w:r>
          </w:p>
        </w:tc>
        <w:tc>
          <w:tcPr>
            <w:tcW w:w="1852" w:type="dxa"/>
            <w:tcBorders>
              <w:top w:val="single" w:sz="4" w:space="0" w:color="auto"/>
              <w:bottom w:val="single" w:sz="4" w:space="0" w:color="auto"/>
            </w:tcBorders>
          </w:tcPr>
          <w:p w14:paraId="6B0C694F" w14:textId="0B602EB2" w:rsidR="00C61406" w:rsidRPr="00930B2A" w:rsidRDefault="00C61406" w:rsidP="00324AC7">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No contraception</w:t>
            </w:r>
          </w:p>
        </w:tc>
        <w:tc>
          <w:tcPr>
            <w:tcW w:w="1550" w:type="dxa"/>
            <w:tcBorders>
              <w:top w:val="single" w:sz="4" w:space="0" w:color="auto"/>
              <w:bottom w:val="single" w:sz="4" w:space="0" w:color="auto"/>
            </w:tcBorders>
          </w:tcPr>
          <w:p w14:paraId="2F8A66AF" w14:textId="147A3773" w:rsidR="00C61406" w:rsidRPr="00930B2A" w:rsidRDefault="00C61406" w:rsidP="00324AC7">
            <w:pPr>
              <w:spacing w:line="360" w:lineRule="auto"/>
              <w:jc w:val="center"/>
              <w:rPr>
                <w:rFonts w:ascii="Times New Roman" w:hAnsi="Times New Roman" w:cs="Times New Roman"/>
                <w:b/>
                <w:bCs/>
                <w:sz w:val="20"/>
                <w:szCs w:val="20"/>
              </w:rPr>
            </w:pPr>
            <w:r w:rsidRPr="00C42723">
              <w:rPr>
                <w:rFonts w:ascii="Times New Roman" w:hAnsi="Times New Roman" w:cs="Times New Roman"/>
                <w:b/>
                <w:bCs/>
                <w:i/>
                <w:iCs/>
                <w:sz w:val="20"/>
                <w:szCs w:val="20"/>
              </w:rPr>
              <w:t>p</w:t>
            </w:r>
            <w:r w:rsidRPr="00930B2A">
              <w:rPr>
                <w:rFonts w:ascii="Times New Roman" w:hAnsi="Times New Roman" w:cs="Times New Roman"/>
                <w:b/>
                <w:bCs/>
                <w:sz w:val="20"/>
                <w:szCs w:val="20"/>
              </w:rPr>
              <w:t>-value</w:t>
            </w:r>
          </w:p>
        </w:tc>
      </w:tr>
      <w:tr w:rsidR="00C61406" w:rsidRPr="00930B2A" w14:paraId="6EE6D566" w14:textId="77777777" w:rsidTr="00324AC7">
        <w:trPr>
          <w:jc w:val="center"/>
        </w:trPr>
        <w:tc>
          <w:tcPr>
            <w:tcW w:w="3828" w:type="dxa"/>
            <w:tcBorders>
              <w:top w:val="single" w:sz="4" w:space="0" w:color="auto"/>
            </w:tcBorders>
          </w:tcPr>
          <w:p w14:paraId="5F1E9C6E" w14:textId="2B723E8F" w:rsidR="00C61406" w:rsidRPr="00930B2A" w:rsidRDefault="00C61406" w:rsidP="00324AC7">
            <w:pPr>
              <w:spacing w:line="360" w:lineRule="auto"/>
              <w:rPr>
                <w:rFonts w:ascii="Times New Roman" w:hAnsi="Times New Roman" w:cs="Times New Roman"/>
                <w:sz w:val="20"/>
                <w:szCs w:val="20"/>
              </w:rPr>
            </w:pPr>
            <w:r>
              <w:rPr>
                <w:rFonts w:ascii="Times New Roman" w:hAnsi="Times New Roman" w:cs="Times New Roman"/>
                <w:sz w:val="20"/>
                <w:szCs w:val="20"/>
              </w:rPr>
              <w:t>Peak CK fold change from baseline</w:t>
            </w:r>
          </w:p>
        </w:tc>
        <w:tc>
          <w:tcPr>
            <w:tcW w:w="1701" w:type="dxa"/>
            <w:tcBorders>
              <w:top w:val="single" w:sz="4" w:space="0" w:color="auto"/>
            </w:tcBorders>
          </w:tcPr>
          <w:p w14:paraId="34640EB0" w14:textId="1FD4FA36" w:rsidR="00C61406" w:rsidRPr="00930B2A" w:rsidRDefault="00C61406" w:rsidP="00324AC7">
            <w:pPr>
              <w:spacing w:line="360" w:lineRule="auto"/>
              <w:jc w:val="center"/>
              <w:rPr>
                <w:rFonts w:ascii="Times New Roman" w:hAnsi="Times New Roman" w:cs="Times New Roman"/>
                <w:sz w:val="20"/>
                <w:szCs w:val="20"/>
              </w:rPr>
            </w:pPr>
            <w:r>
              <w:rPr>
                <w:rFonts w:ascii="Times New Roman" w:hAnsi="Times New Roman" w:cs="Times New Roman"/>
                <w:sz w:val="20"/>
                <w:szCs w:val="20"/>
              </w:rPr>
              <w:t>1.9</w:t>
            </w:r>
            <w:r w:rsidR="001512B9">
              <w:rPr>
                <w:rFonts w:ascii="Times New Roman" w:hAnsi="Times New Roman" w:cs="Times New Roman"/>
                <w:sz w:val="20"/>
                <w:szCs w:val="20"/>
              </w:rPr>
              <w:t>1</w:t>
            </w:r>
            <w:r>
              <w:rPr>
                <w:rFonts w:ascii="Times New Roman" w:hAnsi="Times New Roman" w:cs="Times New Roman"/>
                <w:sz w:val="20"/>
                <w:szCs w:val="20"/>
              </w:rPr>
              <w:t xml:space="preserve"> [1.7</w:t>
            </w:r>
            <w:r w:rsidR="001512B9">
              <w:rPr>
                <w:rFonts w:ascii="Times New Roman" w:hAnsi="Times New Roman" w:cs="Times New Roman"/>
                <w:sz w:val="20"/>
                <w:szCs w:val="20"/>
              </w:rPr>
              <w:t>1</w:t>
            </w:r>
            <w:r>
              <w:rPr>
                <w:rFonts w:ascii="Times New Roman" w:hAnsi="Times New Roman" w:cs="Times New Roman"/>
                <w:sz w:val="20"/>
                <w:szCs w:val="20"/>
              </w:rPr>
              <w:t>, 2.1</w:t>
            </w:r>
            <w:r w:rsidR="001512B9">
              <w:rPr>
                <w:rFonts w:ascii="Times New Roman" w:hAnsi="Times New Roman" w:cs="Times New Roman"/>
                <w:sz w:val="20"/>
                <w:szCs w:val="20"/>
              </w:rPr>
              <w:t>3</w:t>
            </w:r>
            <w:r>
              <w:rPr>
                <w:rFonts w:ascii="Times New Roman" w:hAnsi="Times New Roman" w:cs="Times New Roman"/>
                <w:sz w:val="20"/>
                <w:szCs w:val="20"/>
              </w:rPr>
              <w:t>]</w:t>
            </w:r>
          </w:p>
        </w:tc>
        <w:tc>
          <w:tcPr>
            <w:tcW w:w="1852" w:type="dxa"/>
            <w:tcBorders>
              <w:top w:val="single" w:sz="4" w:space="0" w:color="auto"/>
            </w:tcBorders>
          </w:tcPr>
          <w:p w14:paraId="7D9450E6" w14:textId="6716C241" w:rsidR="00C61406" w:rsidRPr="00930B2A" w:rsidRDefault="00C61406" w:rsidP="00324AC7">
            <w:pPr>
              <w:spacing w:line="360" w:lineRule="auto"/>
              <w:jc w:val="center"/>
              <w:rPr>
                <w:rFonts w:ascii="Times New Roman" w:hAnsi="Times New Roman" w:cs="Times New Roman"/>
                <w:sz w:val="20"/>
                <w:szCs w:val="20"/>
              </w:rPr>
            </w:pPr>
            <w:r>
              <w:rPr>
                <w:rFonts w:ascii="Times New Roman" w:hAnsi="Times New Roman" w:cs="Times New Roman"/>
                <w:sz w:val="20"/>
                <w:szCs w:val="20"/>
              </w:rPr>
              <w:t>1.</w:t>
            </w:r>
            <w:r w:rsidR="001512B9">
              <w:rPr>
                <w:rFonts w:ascii="Times New Roman" w:hAnsi="Times New Roman" w:cs="Times New Roman"/>
                <w:sz w:val="20"/>
                <w:szCs w:val="20"/>
              </w:rPr>
              <w:t>69</w:t>
            </w:r>
            <w:r>
              <w:rPr>
                <w:rFonts w:ascii="Times New Roman" w:hAnsi="Times New Roman" w:cs="Times New Roman"/>
                <w:sz w:val="20"/>
                <w:szCs w:val="20"/>
              </w:rPr>
              <w:t xml:space="preserve"> [1.5</w:t>
            </w:r>
            <w:r w:rsidR="001512B9">
              <w:rPr>
                <w:rFonts w:ascii="Times New Roman" w:hAnsi="Times New Roman" w:cs="Times New Roman"/>
                <w:sz w:val="20"/>
                <w:szCs w:val="20"/>
              </w:rPr>
              <w:t>2</w:t>
            </w:r>
            <w:r>
              <w:rPr>
                <w:rFonts w:ascii="Times New Roman" w:hAnsi="Times New Roman" w:cs="Times New Roman"/>
                <w:sz w:val="20"/>
                <w:szCs w:val="20"/>
              </w:rPr>
              <w:t>, 1</w:t>
            </w:r>
            <w:r w:rsidR="001512B9">
              <w:rPr>
                <w:rFonts w:ascii="Times New Roman" w:hAnsi="Times New Roman" w:cs="Times New Roman"/>
                <w:sz w:val="20"/>
                <w:szCs w:val="20"/>
              </w:rPr>
              <w:t>.89</w:t>
            </w:r>
            <w:r>
              <w:rPr>
                <w:rFonts w:ascii="Times New Roman" w:hAnsi="Times New Roman" w:cs="Times New Roman"/>
                <w:sz w:val="20"/>
                <w:szCs w:val="20"/>
              </w:rPr>
              <w:t>]</w:t>
            </w:r>
          </w:p>
        </w:tc>
        <w:tc>
          <w:tcPr>
            <w:tcW w:w="1550" w:type="dxa"/>
            <w:tcBorders>
              <w:top w:val="single" w:sz="4" w:space="0" w:color="auto"/>
            </w:tcBorders>
          </w:tcPr>
          <w:p w14:paraId="4CC64F8E" w14:textId="40BDA3E0" w:rsidR="00C61406" w:rsidRPr="00930B2A" w:rsidRDefault="00C61406" w:rsidP="00324AC7">
            <w:pPr>
              <w:spacing w:line="360" w:lineRule="auto"/>
              <w:jc w:val="center"/>
              <w:rPr>
                <w:rFonts w:ascii="Times New Roman" w:hAnsi="Times New Roman" w:cs="Times New Roman"/>
                <w:sz w:val="20"/>
                <w:szCs w:val="20"/>
              </w:rPr>
            </w:pPr>
            <w:r w:rsidRPr="00930B2A">
              <w:rPr>
                <w:rFonts w:ascii="Times New Roman" w:hAnsi="Times New Roman" w:cs="Times New Roman"/>
                <w:sz w:val="20"/>
                <w:szCs w:val="20"/>
              </w:rPr>
              <w:t>0.</w:t>
            </w:r>
            <w:r>
              <w:rPr>
                <w:rFonts w:ascii="Times New Roman" w:hAnsi="Times New Roman" w:cs="Times New Roman"/>
                <w:sz w:val="20"/>
                <w:szCs w:val="20"/>
              </w:rPr>
              <w:t>13</w:t>
            </w:r>
          </w:p>
        </w:tc>
      </w:tr>
      <w:tr w:rsidR="00C61406" w:rsidRPr="00930B2A" w14:paraId="0C45F045" w14:textId="77777777" w:rsidTr="00324AC7">
        <w:trPr>
          <w:jc w:val="center"/>
        </w:trPr>
        <w:tc>
          <w:tcPr>
            <w:tcW w:w="3828" w:type="dxa"/>
            <w:tcBorders>
              <w:bottom w:val="single" w:sz="4" w:space="0" w:color="auto"/>
            </w:tcBorders>
          </w:tcPr>
          <w:p w14:paraId="28958997" w14:textId="02321247" w:rsidR="00C61406" w:rsidRPr="00930B2A" w:rsidRDefault="00C61406" w:rsidP="00324AC7">
            <w:pPr>
              <w:spacing w:line="360" w:lineRule="auto"/>
              <w:rPr>
                <w:rFonts w:ascii="Times New Roman" w:hAnsi="Times New Roman" w:cs="Times New Roman"/>
                <w:sz w:val="20"/>
                <w:szCs w:val="20"/>
              </w:rPr>
            </w:pPr>
            <w:r w:rsidRPr="00930B2A">
              <w:rPr>
                <w:rFonts w:ascii="Times New Roman" w:eastAsia="Aptos" w:hAnsi="Times New Roman" w:cs="Times New Roman"/>
                <w:sz w:val="21"/>
                <w:szCs w:val="21"/>
              </w:rPr>
              <w:t xml:space="preserve">max_∆CK </w:t>
            </w:r>
            <w:r w:rsidRPr="00930B2A">
              <w:rPr>
                <w:rFonts w:ascii="Times New Roman" w:hAnsi="Times New Roman" w:cs="Times New Roman"/>
                <w:sz w:val="20"/>
                <w:szCs w:val="20"/>
              </w:rPr>
              <w:t>normalized to eMM (U/</w:t>
            </w:r>
            <w:r w:rsidR="00E0017D">
              <w:rPr>
                <w:rFonts w:ascii="Times New Roman" w:hAnsi="Times New Roman" w:cs="Times New Roman"/>
                <w:sz w:val="20"/>
                <w:szCs w:val="20"/>
              </w:rPr>
              <w:t>l</w:t>
            </w:r>
            <w:r w:rsidRPr="00930B2A">
              <w:rPr>
                <w:rFonts w:ascii="Times New Roman" w:hAnsi="Times New Roman" w:cs="Times New Roman"/>
                <w:sz w:val="20"/>
                <w:szCs w:val="20"/>
              </w:rPr>
              <w:t>/kg)</w:t>
            </w:r>
          </w:p>
        </w:tc>
        <w:tc>
          <w:tcPr>
            <w:tcW w:w="1701" w:type="dxa"/>
            <w:tcBorders>
              <w:bottom w:val="single" w:sz="4" w:space="0" w:color="auto"/>
            </w:tcBorders>
          </w:tcPr>
          <w:p w14:paraId="0BCC301D" w14:textId="77777777" w:rsidR="00C61406" w:rsidRPr="00930B2A" w:rsidRDefault="00C61406" w:rsidP="00324AC7">
            <w:pPr>
              <w:spacing w:line="360" w:lineRule="auto"/>
              <w:jc w:val="center"/>
              <w:rPr>
                <w:rFonts w:ascii="Times New Roman" w:hAnsi="Times New Roman" w:cs="Times New Roman"/>
                <w:sz w:val="20"/>
                <w:szCs w:val="20"/>
              </w:rPr>
            </w:pPr>
            <w:r w:rsidRPr="00930B2A">
              <w:rPr>
                <w:rFonts w:ascii="Times New Roman" w:hAnsi="Times New Roman" w:cs="Times New Roman"/>
                <w:sz w:val="20"/>
                <w:szCs w:val="20"/>
              </w:rPr>
              <w:t>18.5 ± 17.4</w:t>
            </w:r>
          </w:p>
        </w:tc>
        <w:tc>
          <w:tcPr>
            <w:tcW w:w="1852" w:type="dxa"/>
            <w:tcBorders>
              <w:bottom w:val="single" w:sz="4" w:space="0" w:color="auto"/>
            </w:tcBorders>
          </w:tcPr>
          <w:p w14:paraId="335E7C3D" w14:textId="77777777" w:rsidR="00C61406" w:rsidRPr="00930B2A" w:rsidRDefault="00C61406" w:rsidP="00324AC7">
            <w:pPr>
              <w:spacing w:line="360" w:lineRule="auto"/>
              <w:jc w:val="center"/>
              <w:rPr>
                <w:rFonts w:ascii="Times New Roman" w:hAnsi="Times New Roman" w:cs="Times New Roman"/>
                <w:sz w:val="20"/>
                <w:szCs w:val="20"/>
              </w:rPr>
            </w:pPr>
            <w:r w:rsidRPr="00930B2A">
              <w:rPr>
                <w:rFonts w:ascii="Times New Roman" w:hAnsi="Times New Roman" w:cs="Times New Roman"/>
                <w:sz w:val="20"/>
                <w:szCs w:val="20"/>
              </w:rPr>
              <w:t>16.7 ± 20.5</w:t>
            </w:r>
          </w:p>
        </w:tc>
        <w:tc>
          <w:tcPr>
            <w:tcW w:w="1550" w:type="dxa"/>
            <w:tcBorders>
              <w:bottom w:val="single" w:sz="4" w:space="0" w:color="auto"/>
            </w:tcBorders>
          </w:tcPr>
          <w:p w14:paraId="4CA25FE7" w14:textId="77777777" w:rsidR="00C61406" w:rsidRPr="00930B2A" w:rsidRDefault="00C61406" w:rsidP="00324AC7">
            <w:pPr>
              <w:spacing w:line="360" w:lineRule="auto"/>
              <w:jc w:val="center"/>
              <w:rPr>
                <w:rFonts w:ascii="Times New Roman" w:hAnsi="Times New Roman" w:cs="Times New Roman"/>
                <w:sz w:val="20"/>
                <w:szCs w:val="20"/>
              </w:rPr>
            </w:pPr>
            <w:r w:rsidRPr="00930B2A">
              <w:rPr>
                <w:rFonts w:ascii="Times New Roman" w:hAnsi="Times New Roman" w:cs="Times New Roman"/>
                <w:sz w:val="20"/>
                <w:szCs w:val="20"/>
              </w:rPr>
              <w:t>0.54</w:t>
            </w:r>
          </w:p>
        </w:tc>
      </w:tr>
    </w:tbl>
    <w:p w14:paraId="721F4840" w14:textId="6108F14A" w:rsidR="00C61406" w:rsidRPr="00930B2A" w:rsidRDefault="00C61406" w:rsidP="00324AC7">
      <w:pPr>
        <w:spacing w:before="240" w:line="360" w:lineRule="auto"/>
        <w:rPr>
          <w:rFonts w:ascii="Times New Roman" w:hAnsi="Times New Roman" w:cs="Times New Roman"/>
          <w:sz w:val="16"/>
          <w:szCs w:val="16"/>
        </w:rPr>
      </w:pPr>
      <w:r w:rsidRPr="00930B2A">
        <w:rPr>
          <w:rFonts w:ascii="Times New Roman" w:hAnsi="Times New Roman" w:cs="Times New Roman"/>
          <w:sz w:val="16"/>
          <w:szCs w:val="16"/>
        </w:rPr>
        <w:t xml:space="preserve">Data are presented as mean </w:t>
      </w:r>
      <w:r w:rsidR="00CD16D3">
        <w:rPr>
          <w:rFonts w:ascii="Times New Roman" w:hAnsi="Times New Roman" w:cs="Times New Roman"/>
          <w:sz w:val="16"/>
          <w:szCs w:val="16"/>
        </w:rPr>
        <w:t>and 95% CI</w:t>
      </w:r>
      <w:r w:rsidRPr="00930B2A">
        <w:rPr>
          <w:rFonts w:ascii="Times New Roman" w:hAnsi="Times New Roman" w:cs="Times New Roman"/>
          <w:sz w:val="16"/>
          <w:szCs w:val="16"/>
        </w:rPr>
        <w:t xml:space="preserve">. Participants were matched for equivalent applied resistance, yielding </w:t>
      </w:r>
      <w:r w:rsidR="00CD16D3">
        <w:rPr>
          <w:rFonts w:ascii="Times New Roman" w:hAnsi="Times New Roman" w:cs="Times New Roman"/>
          <w:sz w:val="16"/>
          <w:szCs w:val="16"/>
        </w:rPr>
        <w:t>29</w:t>
      </w:r>
      <w:r w:rsidRPr="00930B2A">
        <w:rPr>
          <w:rFonts w:ascii="Times New Roman" w:hAnsi="Times New Roman" w:cs="Times New Roman"/>
          <w:sz w:val="16"/>
          <w:szCs w:val="16"/>
        </w:rPr>
        <w:t xml:space="preserve"> female pairs.</w:t>
      </w:r>
      <w:r>
        <w:rPr>
          <w:rFonts w:ascii="Times New Roman" w:hAnsi="Times New Roman" w:cs="Times New Roman"/>
          <w:sz w:val="16"/>
          <w:szCs w:val="16"/>
        </w:rPr>
        <w:t xml:space="preserve"> </w:t>
      </w:r>
      <w:r w:rsidRPr="0039338D">
        <w:rPr>
          <w:rFonts w:ascii="Times New Roman" w:hAnsi="Times New Roman" w:cs="Times New Roman"/>
          <w:i/>
          <w:iCs/>
          <w:sz w:val="16"/>
          <w:szCs w:val="16"/>
        </w:rPr>
        <w:t>max_∆CK</w:t>
      </w:r>
      <w:r w:rsidRPr="0039338D">
        <w:rPr>
          <w:rFonts w:ascii="Times New Roman" w:hAnsi="Times New Roman" w:cs="Times New Roman"/>
          <w:sz w:val="16"/>
          <w:szCs w:val="16"/>
        </w:rPr>
        <w:t>, peak blood – basal CK activity</w:t>
      </w:r>
      <w:r>
        <w:rPr>
          <w:rFonts w:ascii="Times New Roman" w:hAnsi="Times New Roman" w:cs="Times New Roman"/>
          <w:sz w:val="16"/>
          <w:szCs w:val="16"/>
        </w:rPr>
        <w:t xml:space="preserve">; </w:t>
      </w:r>
      <w:r w:rsidRPr="0039338D">
        <w:rPr>
          <w:rFonts w:ascii="Times New Roman" w:hAnsi="Times New Roman" w:cs="Times New Roman"/>
          <w:i/>
          <w:iCs/>
          <w:sz w:val="16"/>
          <w:szCs w:val="16"/>
        </w:rPr>
        <w:t>eMM</w:t>
      </w:r>
      <w:r w:rsidRPr="0039338D">
        <w:rPr>
          <w:rFonts w:ascii="Times New Roman" w:hAnsi="Times New Roman" w:cs="Times New Roman"/>
          <w:sz w:val="16"/>
          <w:szCs w:val="16"/>
        </w:rPr>
        <w:t>, estimated muscle mass of the dominant lower limb</w:t>
      </w:r>
      <w:r>
        <w:rPr>
          <w:rFonts w:ascii="Times New Roman" w:hAnsi="Times New Roman" w:cs="Times New Roman"/>
          <w:sz w:val="16"/>
          <w:szCs w:val="16"/>
        </w:rPr>
        <w:t>.</w:t>
      </w:r>
    </w:p>
    <w:p w14:paraId="737FE69A" w14:textId="506D1840" w:rsidR="00C42723" w:rsidRPr="00510EF0" w:rsidRDefault="00C42723" w:rsidP="00B5535C">
      <w:pPr>
        <w:spacing w:after="0" w:line="360" w:lineRule="auto"/>
        <w:jc w:val="both"/>
        <w:rPr>
          <w:rFonts w:ascii="Times New Roman" w:eastAsia="Aptos" w:hAnsi="Times New Roman" w:cs="Times New Roman"/>
        </w:rPr>
      </w:pPr>
    </w:p>
    <w:sectPr w:rsidR="00C42723" w:rsidRPr="00510E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A3"/>
    <w:rsid w:val="000072D7"/>
    <w:rsid w:val="00013D0B"/>
    <w:rsid w:val="0003751A"/>
    <w:rsid w:val="00054161"/>
    <w:rsid w:val="00057F09"/>
    <w:rsid w:val="00063688"/>
    <w:rsid w:val="0006733B"/>
    <w:rsid w:val="00080164"/>
    <w:rsid w:val="000B5491"/>
    <w:rsid w:val="000E47AC"/>
    <w:rsid w:val="000F0BF3"/>
    <w:rsid w:val="000F2488"/>
    <w:rsid w:val="00105454"/>
    <w:rsid w:val="00134654"/>
    <w:rsid w:val="00136B24"/>
    <w:rsid w:val="001512B9"/>
    <w:rsid w:val="0016758B"/>
    <w:rsid w:val="001C24A1"/>
    <w:rsid w:val="00211AC1"/>
    <w:rsid w:val="00220584"/>
    <w:rsid w:val="00237A05"/>
    <w:rsid w:val="00243F34"/>
    <w:rsid w:val="00275974"/>
    <w:rsid w:val="00276AD6"/>
    <w:rsid w:val="00296C05"/>
    <w:rsid w:val="002A7DA4"/>
    <w:rsid w:val="002B1D82"/>
    <w:rsid w:val="002C269C"/>
    <w:rsid w:val="002C4CEF"/>
    <w:rsid w:val="002C5EA6"/>
    <w:rsid w:val="002E6639"/>
    <w:rsid w:val="003152AE"/>
    <w:rsid w:val="00324AC7"/>
    <w:rsid w:val="0033229D"/>
    <w:rsid w:val="003455A0"/>
    <w:rsid w:val="003532F0"/>
    <w:rsid w:val="00355708"/>
    <w:rsid w:val="00372C6D"/>
    <w:rsid w:val="0037452A"/>
    <w:rsid w:val="00387C06"/>
    <w:rsid w:val="003C4558"/>
    <w:rsid w:val="003C6237"/>
    <w:rsid w:val="003D3A98"/>
    <w:rsid w:val="003E3599"/>
    <w:rsid w:val="003F304F"/>
    <w:rsid w:val="0042680E"/>
    <w:rsid w:val="00453F24"/>
    <w:rsid w:val="004644A8"/>
    <w:rsid w:val="004942E4"/>
    <w:rsid w:val="004D213B"/>
    <w:rsid w:val="004D5D49"/>
    <w:rsid w:val="00510EF0"/>
    <w:rsid w:val="0051341F"/>
    <w:rsid w:val="0052457E"/>
    <w:rsid w:val="00531104"/>
    <w:rsid w:val="00541B38"/>
    <w:rsid w:val="00583C16"/>
    <w:rsid w:val="00597BEB"/>
    <w:rsid w:val="005B462A"/>
    <w:rsid w:val="00603D98"/>
    <w:rsid w:val="00617100"/>
    <w:rsid w:val="00645A5D"/>
    <w:rsid w:val="00666631"/>
    <w:rsid w:val="006A4D17"/>
    <w:rsid w:val="006A6CE6"/>
    <w:rsid w:val="006B56F6"/>
    <w:rsid w:val="006B75CF"/>
    <w:rsid w:val="006C1742"/>
    <w:rsid w:val="006E61D1"/>
    <w:rsid w:val="006F62D9"/>
    <w:rsid w:val="00701176"/>
    <w:rsid w:val="007049DA"/>
    <w:rsid w:val="00720193"/>
    <w:rsid w:val="007411E7"/>
    <w:rsid w:val="0075286E"/>
    <w:rsid w:val="00767C2D"/>
    <w:rsid w:val="007756E5"/>
    <w:rsid w:val="0078059F"/>
    <w:rsid w:val="0078373D"/>
    <w:rsid w:val="00784C6C"/>
    <w:rsid w:val="007A0141"/>
    <w:rsid w:val="007A0C68"/>
    <w:rsid w:val="007D2FB3"/>
    <w:rsid w:val="00816607"/>
    <w:rsid w:val="008250FF"/>
    <w:rsid w:val="00825821"/>
    <w:rsid w:val="00835DA0"/>
    <w:rsid w:val="008A31EB"/>
    <w:rsid w:val="008C3F02"/>
    <w:rsid w:val="008E67EB"/>
    <w:rsid w:val="008F5D59"/>
    <w:rsid w:val="00900896"/>
    <w:rsid w:val="00900DC1"/>
    <w:rsid w:val="00930B2A"/>
    <w:rsid w:val="00941E14"/>
    <w:rsid w:val="00955950"/>
    <w:rsid w:val="009807FE"/>
    <w:rsid w:val="00990886"/>
    <w:rsid w:val="009E0A24"/>
    <w:rsid w:val="009E63D6"/>
    <w:rsid w:val="009F501E"/>
    <w:rsid w:val="00A44D8A"/>
    <w:rsid w:val="00A638A3"/>
    <w:rsid w:val="00A9606F"/>
    <w:rsid w:val="00AA55C2"/>
    <w:rsid w:val="00AE2740"/>
    <w:rsid w:val="00B05F7E"/>
    <w:rsid w:val="00B435A0"/>
    <w:rsid w:val="00B5535C"/>
    <w:rsid w:val="00B66003"/>
    <w:rsid w:val="00B734FD"/>
    <w:rsid w:val="00B75CEE"/>
    <w:rsid w:val="00B80BC3"/>
    <w:rsid w:val="00B911D0"/>
    <w:rsid w:val="00BC3D06"/>
    <w:rsid w:val="00BD10A1"/>
    <w:rsid w:val="00BD4904"/>
    <w:rsid w:val="00BD689A"/>
    <w:rsid w:val="00C42723"/>
    <w:rsid w:val="00C61406"/>
    <w:rsid w:val="00C641AA"/>
    <w:rsid w:val="00C8043A"/>
    <w:rsid w:val="00C82CB0"/>
    <w:rsid w:val="00CB617E"/>
    <w:rsid w:val="00CB6B58"/>
    <w:rsid w:val="00CC268C"/>
    <w:rsid w:val="00CD16D3"/>
    <w:rsid w:val="00CD3785"/>
    <w:rsid w:val="00D33B59"/>
    <w:rsid w:val="00D41428"/>
    <w:rsid w:val="00D642E6"/>
    <w:rsid w:val="00D67847"/>
    <w:rsid w:val="00D811C9"/>
    <w:rsid w:val="00D9573B"/>
    <w:rsid w:val="00DA1ACD"/>
    <w:rsid w:val="00DC6A21"/>
    <w:rsid w:val="00DD75EE"/>
    <w:rsid w:val="00DE3031"/>
    <w:rsid w:val="00DF0514"/>
    <w:rsid w:val="00DF4DFA"/>
    <w:rsid w:val="00E0017D"/>
    <w:rsid w:val="00E07F15"/>
    <w:rsid w:val="00E10B3C"/>
    <w:rsid w:val="00E1275E"/>
    <w:rsid w:val="00E777C1"/>
    <w:rsid w:val="00EB6CF2"/>
    <w:rsid w:val="00EB7441"/>
    <w:rsid w:val="00EC68D6"/>
    <w:rsid w:val="00ED21FB"/>
    <w:rsid w:val="00ED786D"/>
    <w:rsid w:val="00EE1590"/>
    <w:rsid w:val="00EF5C1C"/>
    <w:rsid w:val="00F343CB"/>
    <w:rsid w:val="00F40CF0"/>
    <w:rsid w:val="00F61DC6"/>
    <w:rsid w:val="00F965A5"/>
    <w:rsid w:val="00FA4455"/>
    <w:rsid w:val="00FD6B25"/>
    <w:rsid w:val="00FF6B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84950"/>
  <w15:chartTrackingRefBased/>
  <w15:docId w15:val="{B28C0C3B-0A08-4068-B89D-3C5D04ED0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5A0"/>
    <w:pPr>
      <w:spacing w:line="279" w:lineRule="auto"/>
    </w:pPr>
    <w:rPr>
      <w:kern w:val="0"/>
      <w:lang w:val="en-US"/>
      <w14:ligatures w14:val="none"/>
    </w:rPr>
  </w:style>
  <w:style w:type="paragraph" w:styleId="Titre1">
    <w:name w:val="heading 1"/>
    <w:basedOn w:val="Normal"/>
    <w:next w:val="Normal"/>
    <w:link w:val="Titre1Car"/>
    <w:uiPriority w:val="9"/>
    <w:qFormat/>
    <w:rsid w:val="00A638A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fr-FR"/>
      <w14:ligatures w14:val="standardContextual"/>
    </w:rPr>
  </w:style>
  <w:style w:type="paragraph" w:styleId="Titre2">
    <w:name w:val="heading 2"/>
    <w:basedOn w:val="Normal"/>
    <w:next w:val="Normal"/>
    <w:link w:val="Titre2Car"/>
    <w:uiPriority w:val="9"/>
    <w:semiHidden/>
    <w:unhideWhenUsed/>
    <w:qFormat/>
    <w:rsid w:val="00A638A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fr-FR"/>
      <w14:ligatures w14:val="standardContextual"/>
    </w:rPr>
  </w:style>
  <w:style w:type="paragraph" w:styleId="Titre3">
    <w:name w:val="heading 3"/>
    <w:basedOn w:val="Normal"/>
    <w:next w:val="Normal"/>
    <w:link w:val="Titre3Car"/>
    <w:uiPriority w:val="9"/>
    <w:semiHidden/>
    <w:unhideWhenUsed/>
    <w:qFormat/>
    <w:rsid w:val="00A638A3"/>
    <w:pPr>
      <w:keepNext/>
      <w:keepLines/>
      <w:spacing w:before="160" w:after="80" w:line="278" w:lineRule="auto"/>
      <w:outlineLvl w:val="2"/>
    </w:pPr>
    <w:rPr>
      <w:rFonts w:eastAsiaTheme="majorEastAsia" w:cstheme="majorBidi"/>
      <w:color w:val="0F4761" w:themeColor="accent1" w:themeShade="BF"/>
      <w:kern w:val="2"/>
      <w:sz w:val="28"/>
      <w:szCs w:val="28"/>
      <w:lang w:val="fr-FR"/>
      <w14:ligatures w14:val="standardContextual"/>
    </w:rPr>
  </w:style>
  <w:style w:type="paragraph" w:styleId="Titre4">
    <w:name w:val="heading 4"/>
    <w:basedOn w:val="Normal"/>
    <w:next w:val="Normal"/>
    <w:link w:val="Titre4Car"/>
    <w:uiPriority w:val="9"/>
    <w:semiHidden/>
    <w:unhideWhenUsed/>
    <w:qFormat/>
    <w:rsid w:val="00A638A3"/>
    <w:pPr>
      <w:keepNext/>
      <w:keepLines/>
      <w:spacing w:before="80" w:after="40" w:line="278" w:lineRule="auto"/>
      <w:outlineLvl w:val="3"/>
    </w:pPr>
    <w:rPr>
      <w:rFonts w:eastAsiaTheme="majorEastAsia" w:cstheme="majorBidi"/>
      <w:i/>
      <w:iCs/>
      <w:color w:val="0F4761" w:themeColor="accent1" w:themeShade="BF"/>
      <w:kern w:val="2"/>
      <w:lang w:val="fr-FR"/>
      <w14:ligatures w14:val="standardContextual"/>
    </w:rPr>
  </w:style>
  <w:style w:type="paragraph" w:styleId="Titre5">
    <w:name w:val="heading 5"/>
    <w:basedOn w:val="Normal"/>
    <w:next w:val="Normal"/>
    <w:link w:val="Titre5Car"/>
    <w:uiPriority w:val="9"/>
    <w:semiHidden/>
    <w:unhideWhenUsed/>
    <w:qFormat/>
    <w:rsid w:val="00A638A3"/>
    <w:pPr>
      <w:keepNext/>
      <w:keepLines/>
      <w:spacing w:before="80" w:after="40" w:line="278" w:lineRule="auto"/>
      <w:outlineLvl w:val="4"/>
    </w:pPr>
    <w:rPr>
      <w:rFonts w:eastAsiaTheme="majorEastAsia" w:cstheme="majorBidi"/>
      <w:color w:val="0F4761" w:themeColor="accent1" w:themeShade="BF"/>
      <w:kern w:val="2"/>
      <w:lang w:val="fr-FR"/>
      <w14:ligatures w14:val="standardContextual"/>
    </w:rPr>
  </w:style>
  <w:style w:type="paragraph" w:styleId="Titre6">
    <w:name w:val="heading 6"/>
    <w:basedOn w:val="Normal"/>
    <w:next w:val="Normal"/>
    <w:link w:val="Titre6Car"/>
    <w:uiPriority w:val="9"/>
    <w:semiHidden/>
    <w:unhideWhenUsed/>
    <w:qFormat/>
    <w:rsid w:val="00A638A3"/>
    <w:pPr>
      <w:keepNext/>
      <w:keepLines/>
      <w:spacing w:before="40" w:after="0" w:line="278" w:lineRule="auto"/>
      <w:outlineLvl w:val="5"/>
    </w:pPr>
    <w:rPr>
      <w:rFonts w:eastAsiaTheme="majorEastAsia" w:cstheme="majorBidi"/>
      <w:i/>
      <w:iCs/>
      <w:color w:val="595959" w:themeColor="text1" w:themeTint="A6"/>
      <w:kern w:val="2"/>
      <w:lang w:val="fr-FR"/>
      <w14:ligatures w14:val="standardContextual"/>
    </w:rPr>
  </w:style>
  <w:style w:type="paragraph" w:styleId="Titre7">
    <w:name w:val="heading 7"/>
    <w:basedOn w:val="Normal"/>
    <w:next w:val="Normal"/>
    <w:link w:val="Titre7Car"/>
    <w:uiPriority w:val="9"/>
    <w:semiHidden/>
    <w:unhideWhenUsed/>
    <w:qFormat/>
    <w:rsid w:val="00A638A3"/>
    <w:pPr>
      <w:keepNext/>
      <w:keepLines/>
      <w:spacing w:before="40" w:after="0" w:line="278" w:lineRule="auto"/>
      <w:outlineLvl w:val="6"/>
    </w:pPr>
    <w:rPr>
      <w:rFonts w:eastAsiaTheme="majorEastAsia" w:cstheme="majorBidi"/>
      <w:color w:val="595959" w:themeColor="text1" w:themeTint="A6"/>
      <w:kern w:val="2"/>
      <w:lang w:val="fr-FR"/>
      <w14:ligatures w14:val="standardContextual"/>
    </w:rPr>
  </w:style>
  <w:style w:type="paragraph" w:styleId="Titre8">
    <w:name w:val="heading 8"/>
    <w:basedOn w:val="Normal"/>
    <w:next w:val="Normal"/>
    <w:link w:val="Titre8Car"/>
    <w:uiPriority w:val="9"/>
    <w:semiHidden/>
    <w:unhideWhenUsed/>
    <w:qFormat/>
    <w:rsid w:val="00A638A3"/>
    <w:pPr>
      <w:keepNext/>
      <w:keepLines/>
      <w:spacing w:after="0" w:line="278" w:lineRule="auto"/>
      <w:outlineLvl w:val="7"/>
    </w:pPr>
    <w:rPr>
      <w:rFonts w:eastAsiaTheme="majorEastAsia" w:cstheme="majorBidi"/>
      <w:i/>
      <w:iCs/>
      <w:color w:val="272727" w:themeColor="text1" w:themeTint="D8"/>
      <w:kern w:val="2"/>
      <w:lang w:val="fr-FR"/>
      <w14:ligatures w14:val="standardContextual"/>
    </w:rPr>
  </w:style>
  <w:style w:type="paragraph" w:styleId="Titre9">
    <w:name w:val="heading 9"/>
    <w:basedOn w:val="Normal"/>
    <w:next w:val="Normal"/>
    <w:link w:val="Titre9Car"/>
    <w:uiPriority w:val="9"/>
    <w:semiHidden/>
    <w:unhideWhenUsed/>
    <w:qFormat/>
    <w:rsid w:val="00A638A3"/>
    <w:pPr>
      <w:keepNext/>
      <w:keepLines/>
      <w:spacing w:after="0" w:line="278" w:lineRule="auto"/>
      <w:outlineLvl w:val="8"/>
    </w:pPr>
    <w:rPr>
      <w:rFonts w:eastAsiaTheme="majorEastAsia" w:cstheme="majorBidi"/>
      <w:color w:val="272727" w:themeColor="text1" w:themeTint="D8"/>
      <w:kern w:val="2"/>
      <w:lang w:val="fr-FR"/>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638A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638A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638A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638A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638A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638A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638A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638A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638A3"/>
    <w:rPr>
      <w:rFonts w:eastAsiaTheme="majorEastAsia" w:cstheme="majorBidi"/>
      <w:color w:val="272727" w:themeColor="text1" w:themeTint="D8"/>
    </w:rPr>
  </w:style>
  <w:style w:type="paragraph" w:styleId="Titre">
    <w:name w:val="Title"/>
    <w:basedOn w:val="Normal"/>
    <w:next w:val="Normal"/>
    <w:link w:val="TitreCar"/>
    <w:uiPriority w:val="10"/>
    <w:qFormat/>
    <w:rsid w:val="00A638A3"/>
    <w:pPr>
      <w:spacing w:after="80" w:line="240" w:lineRule="auto"/>
      <w:contextualSpacing/>
    </w:pPr>
    <w:rPr>
      <w:rFonts w:asciiTheme="majorHAnsi" w:eastAsiaTheme="majorEastAsia" w:hAnsiTheme="majorHAnsi" w:cstheme="majorBidi"/>
      <w:spacing w:val="-10"/>
      <w:kern w:val="28"/>
      <w:sz w:val="56"/>
      <w:szCs w:val="56"/>
      <w:lang w:val="fr-FR"/>
      <w14:ligatures w14:val="standardContextual"/>
    </w:rPr>
  </w:style>
  <w:style w:type="character" w:customStyle="1" w:styleId="TitreCar">
    <w:name w:val="Titre Car"/>
    <w:basedOn w:val="Policepardfaut"/>
    <w:link w:val="Titre"/>
    <w:uiPriority w:val="10"/>
    <w:rsid w:val="00A638A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638A3"/>
    <w:pPr>
      <w:numPr>
        <w:ilvl w:val="1"/>
      </w:numPr>
      <w:spacing w:line="278" w:lineRule="auto"/>
    </w:pPr>
    <w:rPr>
      <w:rFonts w:eastAsiaTheme="majorEastAsia" w:cstheme="majorBidi"/>
      <w:color w:val="595959" w:themeColor="text1" w:themeTint="A6"/>
      <w:spacing w:val="15"/>
      <w:kern w:val="2"/>
      <w:sz w:val="28"/>
      <w:szCs w:val="28"/>
      <w:lang w:val="fr-FR"/>
      <w14:ligatures w14:val="standardContextual"/>
    </w:rPr>
  </w:style>
  <w:style w:type="character" w:customStyle="1" w:styleId="Sous-titreCar">
    <w:name w:val="Sous-titre Car"/>
    <w:basedOn w:val="Policepardfaut"/>
    <w:link w:val="Sous-titre"/>
    <w:uiPriority w:val="11"/>
    <w:rsid w:val="00A638A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638A3"/>
    <w:pPr>
      <w:spacing w:before="160" w:line="278" w:lineRule="auto"/>
      <w:jc w:val="center"/>
    </w:pPr>
    <w:rPr>
      <w:i/>
      <w:iCs/>
      <w:color w:val="404040" w:themeColor="text1" w:themeTint="BF"/>
      <w:kern w:val="2"/>
      <w:lang w:val="fr-FR"/>
      <w14:ligatures w14:val="standardContextual"/>
    </w:rPr>
  </w:style>
  <w:style w:type="character" w:customStyle="1" w:styleId="CitationCar">
    <w:name w:val="Citation Car"/>
    <w:basedOn w:val="Policepardfaut"/>
    <w:link w:val="Citation"/>
    <w:uiPriority w:val="29"/>
    <w:rsid w:val="00A638A3"/>
    <w:rPr>
      <w:i/>
      <w:iCs/>
      <w:color w:val="404040" w:themeColor="text1" w:themeTint="BF"/>
    </w:rPr>
  </w:style>
  <w:style w:type="paragraph" w:styleId="Paragraphedeliste">
    <w:name w:val="List Paragraph"/>
    <w:basedOn w:val="Normal"/>
    <w:uiPriority w:val="34"/>
    <w:qFormat/>
    <w:rsid w:val="00A638A3"/>
    <w:pPr>
      <w:spacing w:line="278" w:lineRule="auto"/>
      <w:ind w:left="720"/>
      <w:contextualSpacing/>
    </w:pPr>
    <w:rPr>
      <w:kern w:val="2"/>
      <w:lang w:val="fr-FR"/>
      <w14:ligatures w14:val="standardContextual"/>
    </w:rPr>
  </w:style>
  <w:style w:type="character" w:styleId="Accentuationintense">
    <w:name w:val="Intense Emphasis"/>
    <w:basedOn w:val="Policepardfaut"/>
    <w:uiPriority w:val="21"/>
    <w:qFormat/>
    <w:rsid w:val="00A638A3"/>
    <w:rPr>
      <w:i/>
      <w:iCs/>
      <w:color w:val="0F4761" w:themeColor="accent1" w:themeShade="BF"/>
    </w:rPr>
  </w:style>
  <w:style w:type="paragraph" w:styleId="Citationintense">
    <w:name w:val="Intense Quote"/>
    <w:basedOn w:val="Normal"/>
    <w:next w:val="Normal"/>
    <w:link w:val="CitationintenseCar"/>
    <w:uiPriority w:val="30"/>
    <w:qFormat/>
    <w:rsid w:val="00A638A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lang w:val="fr-FR"/>
      <w14:ligatures w14:val="standardContextual"/>
    </w:rPr>
  </w:style>
  <w:style w:type="character" w:customStyle="1" w:styleId="CitationintenseCar">
    <w:name w:val="Citation intense Car"/>
    <w:basedOn w:val="Policepardfaut"/>
    <w:link w:val="Citationintense"/>
    <w:uiPriority w:val="30"/>
    <w:rsid w:val="00A638A3"/>
    <w:rPr>
      <w:i/>
      <w:iCs/>
      <w:color w:val="0F4761" w:themeColor="accent1" w:themeShade="BF"/>
    </w:rPr>
  </w:style>
  <w:style w:type="character" w:styleId="Rfrenceintense">
    <w:name w:val="Intense Reference"/>
    <w:basedOn w:val="Policepardfaut"/>
    <w:uiPriority w:val="32"/>
    <w:qFormat/>
    <w:rsid w:val="00A638A3"/>
    <w:rPr>
      <w:b/>
      <w:bCs/>
      <w:smallCaps/>
      <w:color w:val="0F4761" w:themeColor="accent1" w:themeShade="BF"/>
      <w:spacing w:val="5"/>
    </w:rPr>
  </w:style>
  <w:style w:type="table" w:styleId="Grilledutableau">
    <w:name w:val="Table Grid"/>
    <w:basedOn w:val="TableauNormal"/>
    <w:uiPriority w:val="59"/>
    <w:rsid w:val="00A638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8373D"/>
    <w:rPr>
      <w:sz w:val="16"/>
      <w:szCs w:val="16"/>
    </w:rPr>
  </w:style>
  <w:style w:type="paragraph" w:styleId="Commentaire">
    <w:name w:val="annotation text"/>
    <w:basedOn w:val="Normal"/>
    <w:link w:val="CommentaireCar"/>
    <w:uiPriority w:val="99"/>
    <w:unhideWhenUsed/>
    <w:rsid w:val="0078373D"/>
    <w:pPr>
      <w:spacing w:line="240" w:lineRule="auto"/>
    </w:pPr>
    <w:rPr>
      <w:kern w:val="2"/>
      <w:sz w:val="20"/>
      <w:szCs w:val="20"/>
      <w14:ligatures w14:val="standardContextual"/>
    </w:rPr>
  </w:style>
  <w:style w:type="character" w:customStyle="1" w:styleId="CommentaireCar">
    <w:name w:val="Commentaire Car"/>
    <w:basedOn w:val="Policepardfaut"/>
    <w:link w:val="Commentaire"/>
    <w:uiPriority w:val="99"/>
    <w:rsid w:val="0078373D"/>
    <w:rPr>
      <w:sz w:val="20"/>
      <w:szCs w:val="20"/>
      <w:lang w:val="en-US"/>
    </w:rPr>
  </w:style>
  <w:style w:type="paragraph" w:styleId="Rvision">
    <w:name w:val="Revision"/>
    <w:hidden/>
    <w:uiPriority w:val="99"/>
    <w:semiHidden/>
    <w:rsid w:val="00275974"/>
    <w:pPr>
      <w:spacing w:after="0" w:line="240" w:lineRule="auto"/>
    </w:pPr>
  </w:style>
  <w:style w:type="paragraph" w:styleId="Objetducommentaire">
    <w:name w:val="annotation subject"/>
    <w:basedOn w:val="Commentaire"/>
    <w:next w:val="Commentaire"/>
    <w:link w:val="ObjetducommentaireCar"/>
    <w:uiPriority w:val="99"/>
    <w:semiHidden/>
    <w:unhideWhenUsed/>
    <w:rsid w:val="00275974"/>
    <w:rPr>
      <w:b/>
      <w:bCs/>
      <w:lang w:val="fr-FR"/>
    </w:rPr>
  </w:style>
  <w:style w:type="character" w:customStyle="1" w:styleId="ObjetducommentaireCar">
    <w:name w:val="Objet du commentaire Car"/>
    <w:basedOn w:val="CommentaireCar"/>
    <w:link w:val="Objetducommentaire"/>
    <w:uiPriority w:val="99"/>
    <w:semiHidden/>
    <w:rsid w:val="00275974"/>
    <w:rPr>
      <w:b/>
      <w:bCs/>
      <w:sz w:val="20"/>
      <w:szCs w:val="20"/>
      <w:lang w:val="en-US"/>
    </w:rPr>
  </w:style>
  <w:style w:type="character" w:styleId="Textedelespacerserv">
    <w:name w:val="Placeholder Text"/>
    <w:basedOn w:val="Policepardfaut"/>
    <w:uiPriority w:val="99"/>
    <w:semiHidden/>
    <w:rsid w:val="009807F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1818</Words>
  <Characters>10005</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Etienne DELFORGE</cp:lastModifiedBy>
  <cp:revision>22</cp:revision>
  <dcterms:created xsi:type="dcterms:W3CDTF">2026-07-11T10:49:00Z</dcterms:created>
  <dcterms:modified xsi:type="dcterms:W3CDTF">2026-09-07T12:33:00Z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893e4136-93e1-4774-a3a7-745ab80b7ac4</vt:lpwstr>
  </property>
</Properties>
</file>