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E54AB">
      <w:pPr>
        <w:pStyle w:val="12"/>
        <w:keepNext w:val="0"/>
        <w:keepLines w:val="0"/>
        <w:pageBreakBefore w:val="0"/>
        <w:kinsoku/>
        <w:wordWrap/>
        <w:overflowPunct/>
        <w:topLinePunct w:val="0"/>
        <w:autoSpaceDE/>
        <w:autoSpaceDN/>
        <w:bidi w:val="0"/>
        <w:adjustRightInd/>
        <w:snapToGrid/>
        <w:spacing w:line="480" w:lineRule="auto"/>
        <w:jc w:val="center"/>
        <w:textAlignment w:val="auto"/>
        <w:rPr>
          <w:rFonts w:hint="eastAsia" w:eastAsia="宋体"/>
          <w:b w:val="0"/>
          <w:i w:val="0"/>
          <w:iCs/>
          <w:lang w:val="en-US" w:eastAsia="zh-CN"/>
        </w:rPr>
      </w:pPr>
      <w:r>
        <w:rPr>
          <w:rFonts w:hint="eastAsia" w:eastAsia="宋体"/>
          <w:i w:val="0"/>
          <w:iCs/>
          <w:lang w:val="en-US" w:eastAsia="zh-CN"/>
        </w:rPr>
        <w:t>Additional file 1</w:t>
      </w:r>
    </w:p>
    <w:p w14:paraId="256F81C8">
      <w:pPr>
        <w:keepNext w:val="0"/>
        <w:keepLines w:val="0"/>
        <w:pageBreakBefore w:val="0"/>
        <w:numPr>
          <w:numId w:val="0"/>
        </w:numPr>
        <w:kinsoku/>
        <w:wordWrap/>
        <w:overflowPunct/>
        <w:topLinePunct w:val="0"/>
        <w:autoSpaceDE/>
        <w:autoSpaceDN/>
        <w:bidi w:val="0"/>
        <w:adjustRightInd/>
        <w:snapToGrid/>
        <w:spacing w:line="480" w:lineRule="auto"/>
        <w:jc w:val="left"/>
        <w:textAlignment w:val="auto"/>
        <w:rPr>
          <w:rFonts w:hint="eastAsia"/>
          <w:b/>
          <w:bCs/>
          <w:sz w:val="28"/>
          <w:szCs w:val="28"/>
        </w:rPr>
      </w:pPr>
      <w:r>
        <w:rPr>
          <w:rFonts w:hint="eastAsia" w:eastAsia="宋体"/>
          <w:b/>
          <w:bCs/>
          <w:sz w:val="28"/>
          <w:szCs w:val="28"/>
          <w:lang w:val="en-US" w:eastAsia="zh-CN"/>
        </w:rPr>
        <w:t>S</w:t>
      </w:r>
      <w:r>
        <w:rPr>
          <w:rFonts w:hint="eastAsia"/>
          <w:b/>
          <w:bCs/>
          <w:sz w:val="28"/>
          <w:szCs w:val="28"/>
        </w:rPr>
        <w:t>earch strategy</w:t>
      </w:r>
      <w:bookmarkStart w:id="1" w:name="_GoBack"/>
      <w:bookmarkEnd w:id="1"/>
    </w:p>
    <w:p w14:paraId="7455BD38">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eastAsia" w:ascii="Times New Roman" w:hAnsi="Times New Roman" w:eastAsiaTheme="minorEastAsia"/>
          <w:kern w:val="2"/>
          <w:sz w:val="24"/>
          <w:szCs w:val="24"/>
          <w:lang w:val="en-US" w:eastAsia="zh-CN"/>
        </w:rPr>
      </w:pPr>
      <w:r>
        <w:rPr>
          <w:rFonts w:hint="eastAsia" w:ascii="Times New Roman" w:hAnsi="Times New Roman" w:eastAsiaTheme="minorEastAsia"/>
          <w:kern w:val="2"/>
          <w:sz w:val="24"/>
          <w:szCs w:val="24"/>
          <w:lang w:val="en-US" w:eastAsia="en-US"/>
        </w:rPr>
        <w:t>A comprehensive literature search was conducted across nine electronic databases:</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PubMed</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zh-CN"/>
        </w:rPr>
        <w:fldChar w:fldCharType="begin"/>
      </w:r>
      <w:r>
        <w:rPr>
          <w:rFonts w:hint="eastAsia" w:ascii="Times New Roman" w:hAnsi="Times New Roman" w:eastAsiaTheme="minorEastAsia"/>
          <w:kern w:val="2"/>
          <w:sz w:val="24"/>
          <w:szCs w:val="24"/>
          <w:lang w:val="en-US" w:eastAsia="zh-CN"/>
        </w:rPr>
        <w:instrText xml:space="preserve"> REF _Ref6730 \h </w:instrText>
      </w:r>
      <w:r>
        <w:rPr>
          <w:rFonts w:hint="eastAsia" w:ascii="Times New Roman" w:hAnsi="Times New Roman" w:eastAsiaTheme="minorEastAsia"/>
          <w:kern w:val="2"/>
          <w:sz w:val="24"/>
          <w:szCs w:val="24"/>
          <w:lang w:val="en-US" w:eastAsia="zh-CN"/>
        </w:rPr>
        <w:fldChar w:fldCharType="separate"/>
      </w:r>
      <w:r>
        <w:rPr>
          <w:rFonts w:hint="eastAsia" w:ascii="Times New Roman" w:hAnsi="Times New Roman" w:eastAsiaTheme="minorEastAsia"/>
          <w:kern w:val="2"/>
          <w:sz w:val="24"/>
          <w:szCs w:val="24"/>
          <w:lang w:val="en-US" w:eastAsia="en-US"/>
        </w:rPr>
        <w:t>Table A</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1</w:t>
      </w:r>
      <w:r>
        <w:rPr>
          <w:rFonts w:hint="eastAsia" w:ascii="Times New Roman" w:hAnsi="Times New Roman" w:eastAsiaTheme="minorEastAsia"/>
          <w:kern w:val="2"/>
          <w:sz w:val="24"/>
          <w:szCs w:val="24"/>
          <w:lang w:val="en-US" w:eastAsia="zh-CN"/>
        </w:rPr>
        <w:fldChar w:fldCharType="end"/>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Web of Science, Embase, Cochrane Library, CINAHL, CNKI, Wanfang Data, VIP, and CBM (SinoMed). The detailed search strategy of the database is as follows</w:t>
      </w:r>
      <w:r>
        <w:rPr>
          <w:rFonts w:hint="eastAsia" w:ascii="Times New Roman" w:hAnsi="Times New Roman" w:eastAsiaTheme="minorEastAsia"/>
          <w:kern w:val="2"/>
          <w:sz w:val="24"/>
          <w:szCs w:val="24"/>
          <w:lang w:val="en-US" w:eastAsia="zh-CN"/>
        </w:rPr>
        <w:t>.</w:t>
      </w:r>
    </w:p>
    <w:p w14:paraId="1811A826">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eastAsia" w:ascii="Times New Roman" w:hAnsi="Times New Roman" w:eastAsiaTheme="minorEastAsia"/>
          <w:kern w:val="2"/>
          <w:sz w:val="24"/>
          <w:szCs w:val="24"/>
          <w:lang w:val="en-US" w:eastAsia="zh-CN"/>
        </w:rPr>
      </w:pPr>
      <w:r>
        <w:rPr>
          <w:rFonts w:hint="eastAsia" w:ascii="Times New Roman" w:hAnsi="Times New Roman" w:eastAsiaTheme="minorEastAsia"/>
          <w:kern w:val="2"/>
          <w:sz w:val="24"/>
          <w:szCs w:val="24"/>
          <w:lang w:val="en-US" w:eastAsia="en-US"/>
        </w:rPr>
        <w:t>The detailed search formula for the PubMed database is as follows</w:t>
      </w:r>
      <w:r>
        <w:rPr>
          <w:rFonts w:hint="eastAsia" w:ascii="Times New Roman" w:hAnsi="Times New Roman" w:eastAsiaTheme="minorEastAsia"/>
          <w:kern w:val="2"/>
          <w:sz w:val="24"/>
          <w:szCs w:val="24"/>
          <w:lang w:val="en-US" w:eastAsia="zh-CN"/>
        </w:rPr>
        <w:t>.</w:t>
      </w:r>
    </w:p>
    <w:tbl>
      <w:tblPr>
        <w:tblStyle w:val="9"/>
        <w:tblpPr w:leftFromText="180" w:rightFromText="180" w:vertAnchor="text" w:horzAnchor="page" w:tblpXSpec="center" w:tblpY="210"/>
        <w:tblOverlap w:val="never"/>
        <w:tblW w:w="0" w:type="auto"/>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5950"/>
        <w:gridCol w:w="1446"/>
      </w:tblGrid>
      <w:tr w14:paraId="61C2578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26" w:type="dxa"/>
            <w:tcBorders>
              <w:bottom w:val="single" w:color="auto" w:sz="6" w:space="0"/>
              <w:tl2br w:val="nil"/>
              <w:tr2bl w:val="nil"/>
            </w:tcBorders>
            <w:shd w:val="clear" w:color="auto" w:fill="auto"/>
            <w:vAlign w:val="center"/>
          </w:tcPr>
          <w:p w14:paraId="1AD19586">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b w:val="0"/>
                <w:bCs w:val="0"/>
                <w:sz w:val="21"/>
                <w:szCs w:val="21"/>
                <w:lang w:eastAsia="zh-CN" w:bidi="ar"/>
              </w:rPr>
            </w:pPr>
            <w:r>
              <w:rPr>
                <w:rFonts w:hint="default" w:ascii="Times New Roman" w:hAnsi="Times New Roman" w:eastAsia="宋体" w:cs="Times New Roman"/>
                <w:b w:val="0"/>
                <w:bCs w:val="0"/>
                <w:color w:val="000000"/>
                <w:kern w:val="2"/>
                <w:sz w:val="21"/>
                <w:szCs w:val="21"/>
                <w:lang w:eastAsia="zh-CN"/>
              </w:rPr>
              <w:t>Search number</w:t>
            </w:r>
          </w:p>
        </w:tc>
        <w:tc>
          <w:tcPr>
            <w:tcW w:w="5950" w:type="dxa"/>
            <w:tcBorders>
              <w:bottom w:val="single" w:color="auto" w:sz="6" w:space="0"/>
              <w:tl2br w:val="nil"/>
              <w:tr2bl w:val="nil"/>
            </w:tcBorders>
            <w:shd w:val="clear" w:color="auto" w:fill="auto"/>
            <w:vAlign w:val="center"/>
          </w:tcPr>
          <w:p w14:paraId="215A0AF0">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b w:val="0"/>
                <w:bCs w:val="0"/>
                <w:sz w:val="21"/>
                <w:szCs w:val="21"/>
                <w:lang w:eastAsia="zh-CN" w:bidi="ar"/>
              </w:rPr>
            </w:pPr>
            <w:r>
              <w:rPr>
                <w:rFonts w:hint="default" w:ascii="Times New Roman" w:hAnsi="Times New Roman" w:eastAsia="宋体" w:cs="Times New Roman"/>
                <w:b w:val="0"/>
                <w:bCs w:val="0"/>
                <w:kern w:val="2"/>
                <w:sz w:val="21"/>
                <w:szCs w:val="21"/>
                <w:lang w:val="en-GB" w:eastAsia="zh-CN"/>
              </w:rPr>
              <w:t>Query</w:t>
            </w:r>
          </w:p>
        </w:tc>
        <w:tc>
          <w:tcPr>
            <w:tcW w:w="1446" w:type="dxa"/>
            <w:tcBorders>
              <w:bottom w:val="single" w:color="auto" w:sz="6" w:space="0"/>
              <w:tl2br w:val="nil"/>
              <w:tr2bl w:val="nil"/>
            </w:tcBorders>
            <w:shd w:val="clear" w:color="auto" w:fill="auto"/>
            <w:vAlign w:val="center"/>
          </w:tcPr>
          <w:p w14:paraId="7BC503DE">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b w:val="0"/>
                <w:bCs w:val="0"/>
                <w:sz w:val="21"/>
                <w:szCs w:val="21"/>
                <w:lang w:eastAsia="zh-CN" w:bidi="ar"/>
              </w:rPr>
            </w:pPr>
            <w:r>
              <w:rPr>
                <w:rFonts w:hint="default" w:ascii="Times New Roman" w:hAnsi="Times New Roman" w:eastAsia="宋体" w:cs="Times New Roman"/>
                <w:b w:val="0"/>
                <w:bCs w:val="0"/>
                <w:color w:val="000000"/>
                <w:kern w:val="2"/>
                <w:sz w:val="21"/>
                <w:szCs w:val="21"/>
                <w:lang w:eastAsia="zh-CN"/>
              </w:rPr>
              <w:t>Results</w:t>
            </w:r>
          </w:p>
        </w:tc>
      </w:tr>
      <w:tr w14:paraId="0EBFF1D6">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126" w:type="dxa"/>
            <w:tcBorders>
              <w:top w:val="single" w:color="auto" w:sz="6" w:space="0"/>
              <w:left w:val="nil"/>
              <w:bottom w:val="nil"/>
            </w:tcBorders>
            <w:shd w:val="clear" w:color="auto" w:fill="auto"/>
            <w:vAlign w:val="center"/>
          </w:tcPr>
          <w:p w14:paraId="4E60C6E0">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GB" w:eastAsia="zh-CN"/>
              </w:rPr>
            </w:pPr>
            <w:r>
              <w:rPr>
                <w:rFonts w:hint="default" w:ascii="Times New Roman" w:hAnsi="Times New Roman" w:eastAsia="宋体" w:cs="Times New Roman"/>
                <w:color w:val="000000"/>
                <w:kern w:val="2"/>
                <w:sz w:val="21"/>
                <w:szCs w:val="21"/>
                <w:lang w:val="en-GB" w:eastAsia="zh-CN"/>
              </w:rPr>
              <w:t>#1</w:t>
            </w:r>
          </w:p>
        </w:tc>
        <w:tc>
          <w:tcPr>
            <w:tcW w:w="5950" w:type="dxa"/>
            <w:tcBorders>
              <w:top w:val="single" w:color="auto" w:sz="6" w:space="0"/>
              <w:bottom w:val="nil"/>
            </w:tcBorders>
            <w:shd w:val="clear" w:color="auto" w:fill="auto"/>
            <w:vAlign w:val="center"/>
          </w:tcPr>
          <w:p w14:paraId="4D452FB7">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eastAsia" w:eastAsia="宋体" w:cs="Times New Roman"/>
                <w:color w:val="000000"/>
                <w:kern w:val="2"/>
                <w:sz w:val="21"/>
                <w:szCs w:val="21"/>
                <w:lang w:val="en-US" w:eastAsia="zh-CN"/>
              </w:rPr>
              <w:t>"</w:t>
            </w:r>
            <w:r>
              <w:rPr>
                <w:rFonts w:hint="eastAsia" w:ascii="Times New Roman" w:hAnsi="Times New Roman" w:eastAsia="宋体" w:cs="Times New Roman"/>
                <w:color w:val="000000"/>
                <w:kern w:val="2"/>
                <w:sz w:val="21"/>
                <w:szCs w:val="21"/>
                <w:lang w:eastAsia="zh-CN"/>
              </w:rPr>
              <w:t>Students, Nursing"[Mesh] OR "nurses"[MeSH Terms] OR "nursing"[MeSH Terms] OR "nurs*"[Title/Abstract] OR "nursing student"[Title/Abstract] OR "nursing education"[Title/Abstract]</w:t>
            </w:r>
            <w:r>
              <w:rPr>
                <w:rFonts w:hint="eastAsia" w:ascii="Times New Roman" w:hAnsi="Times New Roman" w:eastAsia="宋体" w:cs="Times New Roman"/>
                <w:color w:val="000000"/>
                <w:kern w:val="2"/>
                <w:sz w:val="21"/>
                <w:szCs w:val="21"/>
                <w:lang w:val="en-US" w:eastAsia="zh-CN"/>
              </w:rPr>
              <w:t xml:space="preserve"> OR "pupil nurse*</w:t>
            </w:r>
            <w:r>
              <w:rPr>
                <w:rFonts w:hint="eastAsia" w:eastAsia="宋体" w:cs="Times New Roman"/>
                <w:color w:val="000000"/>
                <w:kern w:val="2"/>
                <w:sz w:val="21"/>
                <w:szCs w:val="21"/>
                <w:lang w:val="en-US" w:eastAsia="zh-CN"/>
              </w:rPr>
              <w:t>"</w:t>
            </w:r>
            <w:r>
              <w:rPr>
                <w:rFonts w:hint="eastAsia" w:ascii="Times New Roman" w:hAnsi="Times New Roman" w:eastAsia="宋体" w:cs="Times New Roman"/>
                <w:color w:val="000000"/>
                <w:kern w:val="2"/>
                <w:sz w:val="21"/>
                <w:szCs w:val="21"/>
                <w:lang w:eastAsia="zh-CN"/>
              </w:rPr>
              <w:t>[Title/Abstract]</w:t>
            </w:r>
          </w:p>
        </w:tc>
        <w:tc>
          <w:tcPr>
            <w:tcW w:w="1446" w:type="dxa"/>
            <w:tcBorders>
              <w:top w:val="single" w:color="auto" w:sz="6" w:space="0"/>
              <w:bottom w:val="nil"/>
              <w:right w:val="nil"/>
            </w:tcBorders>
            <w:shd w:val="clear" w:color="auto" w:fill="auto"/>
            <w:vAlign w:val="center"/>
          </w:tcPr>
          <w:p w14:paraId="12AA86EF">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758,126</w:t>
            </w:r>
          </w:p>
        </w:tc>
      </w:tr>
      <w:tr w14:paraId="3A0B9CE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126" w:type="dxa"/>
            <w:tcBorders>
              <w:top w:val="nil"/>
              <w:tl2br w:val="nil"/>
              <w:tr2bl w:val="nil"/>
            </w:tcBorders>
            <w:shd w:val="clear" w:color="auto" w:fill="auto"/>
            <w:vAlign w:val="center"/>
          </w:tcPr>
          <w:p w14:paraId="43247841">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2</w:t>
            </w:r>
          </w:p>
        </w:tc>
        <w:tc>
          <w:tcPr>
            <w:tcW w:w="5950" w:type="dxa"/>
            <w:tcBorders>
              <w:top w:val="nil"/>
              <w:tl2br w:val="nil"/>
              <w:tr2bl w:val="nil"/>
            </w:tcBorders>
            <w:shd w:val="clear" w:color="auto" w:fill="auto"/>
            <w:vAlign w:val="center"/>
          </w:tcPr>
          <w:p w14:paraId="1A03DE1B">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val="en-US" w:eastAsia="zh-CN"/>
              </w:rPr>
              <w:t>"large language model"[All Fields] OR "large language models"[All Fields] OR "LLM"[All Fields] OR "LLMs"[All Fields] OR "generative artificial intelligence"[All Fields] OR "Generative AI"[All Fields] OR "ChatGPT"[All Fields] OR "DeepSeek"[All Fields] OR "Generative Pre-Trained Transformer"[All Fields] OR "chatbot"[All Fields] OR "conversational AI"[All Fields] OR "Artificial Intelligence Generated Content"[All Fields] OR "AIGC"[All Fields]</w:t>
            </w:r>
          </w:p>
        </w:tc>
        <w:tc>
          <w:tcPr>
            <w:tcW w:w="1446" w:type="dxa"/>
            <w:tcBorders>
              <w:top w:val="nil"/>
              <w:tl2br w:val="nil"/>
              <w:tr2bl w:val="nil"/>
            </w:tcBorders>
            <w:shd w:val="clear" w:color="auto" w:fill="auto"/>
            <w:vAlign w:val="center"/>
          </w:tcPr>
          <w:p w14:paraId="01E08621">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23,781</w:t>
            </w:r>
          </w:p>
        </w:tc>
      </w:tr>
      <w:tr w14:paraId="59F12787">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2" w:hRule="atLeast"/>
          <w:jc w:val="center"/>
        </w:trPr>
        <w:tc>
          <w:tcPr>
            <w:tcW w:w="1126" w:type="dxa"/>
            <w:tcBorders>
              <w:tl2br w:val="nil"/>
              <w:tr2bl w:val="nil"/>
            </w:tcBorders>
            <w:shd w:val="clear" w:color="auto" w:fill="auto"/>
            <w:vAlign w:val="center"/>
          </w:tcPr>
          <w:p w14:paraId="55CF7BC3">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3</w:t>
            </w:r>
          </w:p>
        </w:tc>
        <w:tc>
          <w:tcPr>
            <w:tcW w:w="5950" w:type="dxa"/>
            <w:tcBorders>
              <w:tl2br w:val="nil"/>
              <w:tr2bl w:val="nil"/>
            </w:tcBorders>
            <w:shd w:val="clear" w:color="auto" w:fill="auto"/>
            <w:vAlign w:val="center"/>
          </w:tcPr>
          <w:p w14:paraId="7C2A1BB4">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eastAsia="zh-CN"/>
              </w:rPr>
              <w:t xml:space="preserve">"Qualitative Research"[MeSH Terms]OR </w:t>
            </w:r>
            <w:r>
              <w:rPr>
                <w:rFonts w:hint="eastAsia" w:eastAsia="宋体" w:cs="Times New Roman"/>
                <w:color w:val="000000"/>
                <w:kern w:val="2"/>
                <w:sz w:val="21"/>
                <w:szCs w:val="21"/>
                <w:lang w:val="en-US" w:eastAsia="zh-CN"/>
              </w:rPr>
              <w:t>"</w:t>
            </w:r>
            <w:r>
              <w:rPr>
                <w:rFonts w:hint="default" w:ascii="Times New Roman" w:hAnsi="Times New Roman" w:eastAsia="宋体" w:cs="Times New Roman"/>
                <w:color w:val="000000"/>
                <w:kern w:val="2"/>
                <w:sz w:val="21"/>
                <w:szCs w:val="21"/>
                <w:lang w:eastAsia="zh-CN"/>
              </w:rPr>
              <w:t>qualitative  study</w:t>
            </w:r>
            <w:r>
              <w:rPr>
                <w:rFonts w:hint="eastAsia" w:eastAsia="宋体" w:cs="Times New Roman"/>
                <w:color w:val="000000"/>
                <w:kern w:val="2"/>
                <w:sz w:val="21"/>
                <w:szCs w:val="21"/>
                <w:lang w:eastAsia="zh-CN"/>
              </w:rPr>
              <w:t>"</w:t>
            </w:r>
            <w:r>
              <w:rPr>
                <w:rFonts w:hint="default" w:ascii="Times New Roman" w:hAnsi="Times New Roman" w:eastAsia="宋体" w:cs="Times New Roman"/>
                <w:color w:val="000000"/>
                <w:kern w:val="2"/>
                <w:sz w:val="21"/>
                <w:szCs w:val="21"/>
                <w:lang w:eastAsia="zh-CN"/>
              </w:rPr>
              <w:t>[Title/Abstract] OR "anthropology, cultural"[MeSH Terms] OR "Qualitative Study"[Title/Abstract] OR "Qualitative Methodology"[Title/Abstract] OR "Phenomenological Research"[Title/Abstract] OR "Ethnographic Research"[Title/Abstract] OR "Ethnographic Study"[Title/Abstract]</w:t>
            </w:r>
            <w:r>
              <w:rPr>
                <w:rFonts w:hint="eastAsia" w:ascii="Times New Roman" w:hAnsi="Times New Roman" w:eastAsia="宋体" w:cs="Times New Roman"/>
                <w:color w:val="000000"/>
                <w:kern w:val="2"/>
                <w:sz w:val="21"/>
                <w:szCs w:val="21"/>
                <w:lang w:val="en-US" w:eastAsia="zh-CN"/>
              </w:rPr>
              <w:t xml:space="preserve"> OR </w:t>
            </w:r>
            <w:r>
              <w:rPr>
                <w:rFonts w:hint="eastAsia" w:eastAsia="宋体" w:cs="Times New Roman"/>
                <w:color w:val="000000"/>
                <w:kern w:val="2"/>
                <w:sz w:val="21"/>
                <w:szCs w:val="21"/>
                <w:lang w:val="en-US" w:eastAsia="zh-CN"/>
              </w:rPr>
              <w:t>"</w:t>
            </w:r>
            <w:r>
              <w:rPr>
                <w:rFonts w:hint="eastAsia" w:ascii="Times New Roman" w:hAnsi="Times New Roman" w:eastAsia="宋体" w:cs="Times New Roman"/>
                <w:color w:val="000000"/>
                <w:kern w:val="2"/>
                <w:sz w:val="21"/>
                <w:szCs w:val="21"/>
                <w:lang w:eastAsia="zh-CN"/>
              </w:rPr>
              <w:t>mixed</w:t>
            </w:r>
            <w:r>
              <w:rPr>
                <w:rFonts w:hint="eastAsia" w:ascii="Times New Roman" w:hAnsi="Times New Roman" w:eastAsia="宋体" w:cs="Times New Roman"/>
                <w:color w:val="000000"/>
                <w:kern w:val="2"/>
                <w:sz w:val="21"/>
                <w:szCs w:val="21"/>
                <w:lang w:val="en-US" w:eastAsia="zh-CN"/>
              </w:rPr>
              <w:t xml:space="preserve"> </w:t>
            </w:r>
            <w:r>
              <w:rPr>
                <w:rFonts w:hint="eastAsia" w:ascii="Times New Roman" w:hAnsi="Times New Roman" w:eastAsia="宋体" w:cs="Times New Roman"/>
                <w:color w:val="000000"/>
                <w:kern w:val="2"/>
                <w:sz w:val="21"/>
                <w:szCs w:val="21"/>
                <w:lang w:eastAsia="zh-CN"/>
              </w:rPr>
              <w:t>research*</w:t>
            </w:r>
            <w:r>
              <w:rPr>
                <w:rFonts w:hint="eastAsia" w:eastAsia="宋体" w:cs="Times New Roman"/>
                <w:color w:val="000000"/>
                <w:kern w:val="2"/>
                <w:sz w:val="21"/>
                <w:szCs w:val="21"/>
                <w:lang w:val="en-US" w:eastAsia="zh-CN"/>
              </w:rPr>
              <w:t>"</w:t>
            </w:r>
            <w:r>
              <w:rPr>
                <w:rFonts w:hint="default" w:ascii="Times New Roman" w:hAnsi="Times New Roman" w:eastAsia="宋体" w:cs="Times New Roman"/>
                <w:color w:val="000000"/>
                <w:kern w:val="2"/>
                <w:sz w:val="21"/>
                <w:szCs w:val="21"/>
                <w:lang w:eastAsia="zh-CN"/>
              </w:rPr>
              <w:t>[Title/Abstract]</w:t>
            </w:r>
            <w:r>
              <w:rPr>
                <w:rFonts w:hint="eastAsia" w:ascii="Times New Roman" w:hAnsi="Times New Roman" w:eastAsia="宋体" w:cs="Times New Roman"/>
                <w:color w:val="000000"/>
                <w:kern w:val="2"/>
                <w:sz w:val="21"/>
                <w:szCs w:val="21"/>
                <w:lang w:val="en-US" w:eastAsia="zh-CN"/>
              </w:rPr>
              <w:t xml:space="preserve"> OR </w:t>
            </w:r>
            <w:r>
              <w:rPr>
                <w:rFonts w:hint="eastAsia" w:eastAsia="宋体" w:cs="Times New Roman"/>
                <w:color w:val="000000"/>
                <w:kern w:val="2"/>
                <w:sz w:val="21"/>
                <w:szCs w:val="21"/>
                <w:lang w:val="en-US" w:eastAsia="zh-CN"/>
              </w:rPr>
              <w:t>"</w:t>
            </w:r>
            <w:r>
              <w:rPr>
                <w:rFonts w:hint="eastAsia" w:ascii="Times New Roman" w:hAnsi="Times New Roman" w:eastAsia="宋体" w:cs="Times New Roman"/>
                <w:color w:val="000000"/>
                <w:kern w:val="2"/>
                <w:sz w:val="21"/>
                <w:szCs w:val="21"/>
                <w:lang w:eastAsia="zh-CN"/>
              </w:rPr>
              <w:t>grounded</w:t>
            </w:r>
            <w:r>
              <w:rPr>
                <w:rFonts w:hint="eastAsia" w:ascii="Times New Roman" w:hAnsi="Times New Roman" w:eastAsia="宋体" w:cs="Times New Roman"/>
                <w:color w:val="000000"/>
                <w:kern w:val="2"/>
                <w:sz w:val="21"/>
                <w:szCs w:val="21"/>
                <w:lang w:val="en-US" w:eastAsia="zh-CN"/>
              </w:rPr>
              <w:t xml:space="preserve"> </w:t>
            </w:r>
            <w:r>
              <w:rPr>
                <w:rFonts w:hint="eastAsia" w:ascii="Times New Roman" w:hAnsi="Times New Roman" w:eastAsia="宋体" w:cs="Times New Roman"/>
                <w:color w:val="000000"/>
                <w:kern w:val="2"/>
                <w:sz w:val="21"/>
                <w:szCs w:val="21"/>
                <w:lang w:eastAsia="zh-CN"/>
              </w:rPr>
              <w:t>theory</w:t>
            </w:r>
            <w:r>
              <w:rPr>
                <w:rFonts w:hint="eastAsia" w:eastAsia="宋体" w:cs="Times New Roman"/>
                <w:color w:val="000000"/>
                <w:kern w:val="2"/>
                <w:sz w:val="21"/>
                <w:szCs w:val="21"/>
                <w:lang w:val="en-US" w:eastAsia="zh-CN"/>
              </w:rPr>
              <w:t>"</w:t>
            </w:r>
            <w:r>
              <w:rPr>
                <w:rFonts w:hint="default" w:ascii="Times New Roman" w:hAnsi="Times New Roman" w:eastAsia="宋体" w:cs="Times New Roman"/>
                <w:color w:val="000000"/>
                <w:kern w:val="2"/>
                <w:sz w:val="21"/>
                <w:szCs w:val="21"/>
                <w:lang w:eastAsia="zh-CN"/>
              </w:rPr>
              <w:t>[Title/Abstract]</w:t>
            </w:r>
            <w:r>
              <w:rPr>
                <w:rFonts w:hint="eastAsia" w:ascii="Times New Roman" w:hAnsi="Times New Roman" w:eastAsia="宋体" w:cs="Times New Roman"/>
                <w:color w:val="000000"/>
                <w:kern w:val="2"/>
                <w:sz w:val="21"/>
                <w:szCs w:val="21"/>
                <w:lang w:val="en-US" w:eastAsia="zh-CN"/>
              </w:rPr>
              <w:t xml:space="preserve"> OR ethnography</w:t>
            </w:r>
            <w:r>
              <w:rPr>
                <w:rFonts w:hint="default" w:ascii="Times New Roman" w:hAnsi="Times New Roman" w:eastAsia="宋体" w:cs="Times New Roman"/>
                <w:color w:val="000000"/>
                <w:kern w:val="2"/>
                <w:sz w:val="21"/>
                <w:szCs w:val="21"/>
                <w:lang w:eastAsia="zh-CN"/>
              </w:rPr>
              <w:t>[Title/Abstract]</w:t>
            </w:r>
            <w:r>
              <w:rPr>
                <w:rFonts w:hint="eastAsia" w:ascii="Times New Roman" w:hAnsi="Times New Roman" w:eastAsia="宋体" w:cs="Times New Roman"/>
                <w:color w:val="000000"/>
                <w:kern w:val="2"/>
                <w:sz w:val="21"/>
                <w:szCs w:val="21"/>
                <w:lang w:val="en-US" w:eastAsia="zh-CN"/>
              </w:rPr>
              <w:t xml:space="preserve"> OR narrative*</w:t>
            </w:r>
            <w:r>
              <w:rPr>
                <w:rFonts w:hint="default" w:ascii="Times New Roman" w:hAnsi="Times New Roman" w:eastAsia="宋体" w:cs="Times New Roman"/>
                <w:color w:val="000000"/>
                <w:kern w:val="2"/>
                <w:sz w:val="21"/>
                <w:szCs w:val="21"/>
                <w:lang w:eastAsia="zh-CN"/>
              </w:rPr>
              <w:t>[Title/Abstract]</w:t>
            </w:r>
            <w:r>
              <w:rPr>
                <w:rFonts w:hint="eastAsia" w:ascii="Times New Roman" w:hAnsi="Times New Roman" w:eastAsia="宋体" w:cs="Times New Roman"/>
                <w:color w:val="000000"/>
                <w:kern w:val="2"/>
                <w:sz w:val="21"/>
                <w:szCs w:val="21"/>
                <w:lang w:val="en-US" w:eastAsia="zh-CN"/>
              </w:rPr>
              <w:t xml:space="preserve"> OR </w:t>
            </w:r>
            <w:r>
              <w:rPr>
                <w:rFonts w:hint="eastAsia" w:eastAsia="宋体" w:cs="Times New Roman"/>
                <w:color w:val="000000"/>
                <w:kern w:val="2"/>
                <w:sz w:val="21"/>
                <w:szCs w:val="21"/>
                <w:lang w:val="en-US" w:eastAsia="zh-CN"/>
              </w:rPr>
              <w:t>"</w:t>
            </w:r>
            <w:r>
              <w:rPr>
                <w:rFonts w:hint="eastAsia" w:ascii="Times New Roman" w:hAnsi="Times New Roman" w:eastAsia="宋体" w:cs="Times New Roman"/>
                <w:color w:val="000000"/>
                <w:kern w:val="2"/>
                <w:sz w:val="21"/>
                <w:szCs w:val="21"/>
                <w:lang w:val="en-US" w:eastAsia="zh-CN"/>
              </w:rPr>
              <w:t>action research*</w:t>
            </w:r>
            <w:r>
              <w:rPr>
                <w:rFonts w:hint="eastAsia" w:eastAsia="宋体" w:cs="Times New Roman"/>
                <w:color w:val="000000"/>
                <w:kern w:val="2"/>
                <w:sz w:val="21"/>
                <w:szCs w:val="21"/>
                <w:lang w:val="en-US" w:eastAsia="zh-CN"/>
              </w:rPr>
              <w:t>"</w:t>
            </w:r>
            <w:r>
              <w:rPr>
                <w:rFonts w:hint="default" w:ascii="Times New Roman" w:hAnsi="Times New Roman" w:eastAsia="宋体" w:cs="Times New Roman"/>
                <w:color w:val="000000"/>
                <w:kern w:val="2"/>
                <w:sz w:val="21"/>
                <w:szCs w:val="21"/>
                <w:lang w:eastAsia="zh-CN"/>
              </w:rPr>
              <w:t>[Title/Abstract]</w:t>
            </w:r>
          </w:p>
        </w:tc>
        <w:tc>
          <w:tcPr>
            <w:tcW w:w="1446" w:type="dxa"/>
            <w:tcBorders>
              <w:tl2br w:val="nil"/>
              <w:tr2bl w:val="nil"/>
            </w:tcBorders>
            <w:shd w:val="clear" w:color="auto" w:fill="auto"/>
            <w:vAlign w:val="center"/>
          </w:tcPr>
          <w:p w14:paraId="12FA1CF1">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 xml:space="preserve">473,711 </w:t>
            </w:r>
          </w:p>
        </w:tc>
      </w:tr>
      <w:tr w14:paraId="1B741B72">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jc w:val="center"/>
        </w:trPr>
        <w:tc>
          <w:tcPr>
            <w:tcW w:w="1126" w:type="dxa"/>
            <w:tcBorders>
              <w:tl2br w:val="nil"/>
              <w:tr2bl w:val="nil"/>
            </w:tcBorders>
            <w:shd w:val="clear" w:color="auto" w:fill="auto"/>
            <w:vAlign w:val="center"/>
          </w:tcPr>
          <w:p w14:paraId="384F8A22">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5</w:t>
            </w:r>
          </w:p>
        </w:tc>
        <w:tc>
          <w:tcPr>
            <w:tcW w:w="5950" w:type="dxa"/>
            <w:tcBorders>
              <w:tl2br w:val="nil"/>
              <w:tr2bl w:val="nil"/>
            </w:tcBorders>
            <w:shd w:val="clear" w:color="auto" w:fill="auto"/>
            <w:vAlign w:val="center"/>
          </w:tcPr>
          <w:p w14:paraId="741FFFA3">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1</w:t>
            </w:r>
            <w:r>
              <w:rPr>
                <w:rFonts w:hint="default" w:ascii="Times New Roman" w:hAnsi="Times New Roman" w:eastAsia="宋体" w:cs="Times New Roman"/>
                <w:color w:val="000000"/>
                <w:kern w:val="2"/>
                <w:sz w:val="21"/>
                <w:szCs w:val="21"/>
                <w:lang w:eastAsia="zh-CN"/>
              </w:rPr>
              <w:t xml:space="preserve"> AND </w:t>
            </w: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2</w:t>
            </w:r>
            <w:r>
              <w:rPr>
                <w:rFonts w:hint="default" w:ascii="Times New Roman" w:hAnsi="Times New Roman" w:eastAsia="宋体" w:cs="Times New Roman"/>
                <w:color w:val="000000"/>
                <w:kern w:val="2"/>
                <w:sz w:val="21"/>
                <w:szCs w:val="21"/>
                <w:lang w:eastAsia="zh-CN"/>
              </w:rPr>
              <w:t xml:space="preserve"> AND </w:t>
            </w:r>
            <w:r>
              <w:rPr>
                <w:rFonts w:hint="default" w:ascii="Times New Roman" w:hAnsi="Times New Roman" w:eastAsia="宋体" w:cs="Times New Roman"/>
                <w:color w:val="000000"/>
                <w:kern w:val="2"/>
                <w:sz w:val="21"/>
                <w:szCs w:val="21"/>
                <w:lang w:val="en-GB" w:eastAsia="zh-CN"/>
              </w:rPr>
              <w:t>#</w:t>
            </w:r>
            <w:r>
              <w:rPr>
                <w:rFonts w:hint="eastAsia" w:ascii="Times New Roman" w:hAnsi="Times New Roman" w:eastAsia="宋体" w:cs="Times New Roman"/>
                <w:color w:val="000000"/>
                <w:kern w:val="2"/>
                <w:sz w:val="21"/>
                <w:szCs w:val="21"/>
                <w:lang w:val="en-US" w:eastAsia="zh-CN"/>
              </w:rPr>
              <w:t>3</w:t>
            </w:r>
          </w:p>
        </w:tc>
        <w:tc>
          <w:tcPr>
            <w:tcW w:w="1446" w:type="dxa"/>
            <w:tcBorders>
              <w:tl2br w:val="nil"/>
              <w:tr2bl w:val="nil"/>
            </w:tcBorders>
            <w:shd w:val="clear" w:color="auto" w:fill="auto"/>
            <w:vAlign w:val="center"/>
          </w:tcPr>
          <w:p w14:paraId="125606E6">
            <w:pPr>
              <w:keepNext w:val="0"/>
              <w:keepLines w:val="0"/>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95</w:t>
            </w:r>
          </w:p>
        </w:tc>
      </w:tr>
    </w:tbl>
    <w:p w14:paraId="0BFFF9A7">
      <w:pPr>
        <w:pStyle w:val="5"/>
        <w:keepNext w:val="0"/>
        <w:keepLines w:val="0"/>
        <w:pageBreakBefore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heme="minorBidi"/>
          <w:sz w:val="21"/>
          <w:szCs w:val="21"/>
          <w:lang w:val="en-US" w:eastAsia="zh-CN" w:bidi="ar-SA"/>
        </w:rPr>
      </w:pPr>
      <w:bookmarkStart w:id="0" w:name="_Ref6730"/>
      <w:r>
        <w:rPr>
          <w:rFonts w:hint="eastAsia" w:ascii="Times New Roman" w:hAnsi="Times New Roman" w:eastAsia="宋体" w:cstheme="minorBidi"/>
          <w:sz w:val="21"/>
          <w:szCs w:val="21"/>
          <w:lang w:val="en-US" w:eastAsia="zh-CN" w:bidi="ar-SA"/>
        </w:rPr>
        <w:t xml:space="preserve">Table A. </w:t>
      </w:r>
      <w:r>
        <w:rPr>
          <w:rFonts w:hint="eastAsia" w:ascii="Times New Roman" w:hAnsi="Times New Roman" w:eastAsia="宋体" w:cstheme="minorBidi"/>
          <w:sz w:val="21"/>
          <w:szCs w:val="21"/>
          <w:lang w:val="en-US" w:eastAsia="zh-CN" w:bidi="ar-SA"/>
        </w:rPr>
        <w:fldChar w:fldCharType="begin"/>
      </w:r>
      <w:r>
        <w:rPr>
          <w:rFonts w:hint="eastAsia" w:ascii="Times New Roman" w:hAnsi="Times New Roman" w:eastAsia="宋体" w:cstheme="minorBidi"/>
          <w:sz w:val="21"/>
          <w:szCs w:val="21"/>
          <w:lang w:val="en-US" w:eastAsia="zh-CN" w:bidi="ar-SA"/>
        </w:rPr>
        <w:instrText xml:space="preserve"> SEQ Table_A \* ARABIC </w:instrText>
      </w:r>
      <w:r>
        <w:rPr>
          <w:rFonts w:hint="eastAsia" w:ascii="Times New Roman" w:hAnsi="Times New Roman" w:eastAsia="宋体" w:cstheme="minorBidi"/>
          <w:sz w:val="21"/>
          <w:szCs w:val="21"/>
          <w:lang w:val="en-US" w:eastAsia="zh-CN" w:bidi="ar-SA"/>
        </w:rPr>
        <w:fldChar w:fldCharType="separate"/>
      </w:r>
      <w:r>
        <w:rPr>
          <w:rFonts w:hint="eastAsia" w:ascii="Times New Roman" w:hAnsi="Times New Roman" w:eastAsia="宋体" w:cstheme="minorBidi"/>
          <w:sz w:val="21"/>
          <w:szCs w:val="21"/>
          <w:lang w:val="en-US" w:eastAsia="zh-CN" w:bidi="ar-SA"/>
        </w:rPr>
        <w:t>1</w:t>
      </w:r>
      <w:r>
        <w:rPr>
          <w:rFonts w:hint="eastAsia" w:ascii="Times New Roman" w:hAnsi="Times New Roman" w:eastAsia="宋体" w:cstheme="minorBidi"/>
          <w:sz w:val="21"/>
          <w:szCs w:val="21"/>
          <w:lang w:val="en-US" w:eastAsia="zh-CN" w:bidi="ar-SA"/>
        </w:rPr>
        <w:fldChar w:fldCharType="end"/>
      </w:r>
      <w:bookmarkEnd w:id="0"/>
      <w:r>
        <w:rPr>
          <w:rFonts w:hint="eastAsia" w:ascii="Times New Roman" w:hAnsi="Times New Roman" w:eastAsia="宋体" w:cstheme="minorBidi"/>
          <w:sz w:val="21"/>
          <w:szCs w:val="21"/>
          <w:lang w:val="en-US" w:eastAsia="zh-CN" w:bidi="ar-SA"/>
        </w:rPr>
        <w:t xml:space="preserve"> Detailed search strategy for PubMed</w:t>
      </w:r>
    </w:p>
    <w:p w14:paraId="5157E1DC">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eastAsia" w:ascii="Times New Roman" w:hAnsi="Times New Roman" w:eastAsiaTheme="minorEastAsia"/>
          <w:kern w:val="2"/>
          <w:sz w:val="24"/>
          <w:szCs w:val="24"/>
          <w:lang w:val="en-US" w:eastAsia="zh-CN"/>
        </w:rPr>
      </w:pPr>
      <w:r>
        <w:rPr>
          <w:rFonts w:hint="eastAsia" w:ascii="Times New Roman" w:hAnsi="Times New Roman" w:eastAsiaTheme="minorEastAsia"/>
          <w:kern w:val="2"/>
          <w:sz w:val="24"/>
          <w:szCs w:val="24"/>
          <w:lang w:val="en-US" w:eastAsia="en-US"/>
        </w:rPr>
        <w:t>The detailed search formula for the Web of Science database is as follows</w:t>
      </w:r>
      <w:r>
        <w:rPr>
          <w:rFonts w:hint="eastAsia" w:ascii="Times New Roman" w:hAnsi="Times New Roman" w:eastAsiaTheme="minorEastAsia"/>
          <w:kern w:val="2"/>
          <w:sz w:val="24"/>
          <w:szCs w:val="24"/>
          <w:lang w:val="en-US" w:eastAsia="zh-CN"/>
        </w:rPr>
        <w:t>. "Students, Nursing" OR "nurses" OR "nursing" OR "nurs*" OR "nursing student" OR "nursing education" OR "pupil nurse*" (All Fields) AND "large language model" OR "large language models" OR "LLM" OR "LLMs" OR "generative artificial intelligence" OR "Generative AI" OR "ChatGPT" OR "DeepSeek" OR "Generative Pre-Trained Transformer" OR "chatbot" OR "conversational AI" OR "Artificial Intelligence Generated Content"OR AIGC (All Fields) AND"Qualitative Research" OR "qualitative  study" OR "Anthropology, Cultural" OR "Qualitative Study" OR "Qualitative Methodology" OR "Phenomenological Research" OR "Ethnographic Research" OR "Ethnographic Study" OR "mixed research*" OR "grounded theory" OR ethnography OR narrative* OR "action research*"  (All Fields)</w:t>
      </w:r>
    </w:p>
    <w:p w14:paraId="431C1A6D">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default" w:ascii="Times New Roman" w:hAnsi="Times New Roman" w:eastAsiaTheme="minorEastAsia"/>
          <w:kern w:val="2"/>
          <w:sz w:val="24"/>
          <w:szCs w:val="24"/>
          <w:lang w:val="en-US" w:eastAsia="zh-CN"/>
        </w:rPr>
      </w:pPr>
      <w:r>
        <w:rPr>
          <w:rFonts w:hint="eastAsia" w:ascii="Times New Roman" w:hAnsi="Times New Roman" w:eastAsiaTheme="minorEastAsia"/>
          <w:kern w:val="2"/>
          <w:sz w:val="24"/>
          <w:szCs w:val="24"/>
          <w:lang w:val="en-US" w:eastAsia="en-US"/>
        </w:rPr>
        <w:t>The detailed search formula for the CINAHL is as follows</w:t>
      </w:r>
      <w:r>
        <w:rPr>
          <w:rFonts w:hint="eastAsia" w:ascii="Times New Roman" w:hAnsi="Times New Roman" w:eastAsiaTheme="minorEastAsia"/>
          <w:kern w:val="2"/>
          <w:sz w:val="24"/>
          <w:szCs w:val="24"/>
          <w:lang w:val="en-US" w:eastAsia="zh-CN"/>
        </w:rPr>
        <w:t xml:space="preserve">. </w:t>
      </w:r>
      <w:r>
        <w:rPr>
          <w:rFonts w:hint="default" w:ascii="Times New Roman" w:hAnsi="Times New Roman" w:eastAsiaTheme="minorEastAsia"/>
          <w:kern w:val="2"/>
          <w:sz w:val="24"/>
          <w:szCs w:val="24"/>
          <w:lang w:val="en-US" w:eastAsia="zh-CN"/>
        </w:rPr>
        <w:t>XB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Students, Nursing" OR "nurses" OR "nursing" OR "nurs*" OR "nursing student" OR "nursing education" OR "pupil nurse*</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AND XB ("large language model" OR "large language models" OR "LLM" OR "LLMs" OR "generative artificial intelligence" OR "Generative AI" OR "ChatGPT" OR "DeepSeek" OR "Generative Pre-Trained Transformer"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chatbot</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conversational AI</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Artificial Intelligence Generated Content</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AIGC) AND XB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Qualitative Research</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qualitative  study</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Anthropology, Cultural</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Qualitative Study</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Qualitative Methodology</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Phenomenological Research</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Ethnographic Research</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Ethnographic Study</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mixed research*</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grounded theory</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 xml:space="preserve"> OR ethnography OR narrative* OR </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action research*</w:t>
      </w:r>
      <w:r>
        <w:rPr>
          <w:rFonts w:hint="eastAsia" w:ascii="Times New Roman" w:hAnsi="Times New Roman" w:eastAsiaTheme="minorEastAsia"/>
          <w:kern w:val="2"/>
          <w:sz w:val="24"/>
          <w:szCs w:val="24"/>
          <w:lang w:val="en-US" w:eastAsia="zh-CN"/>
        </w:rPr>
        <w:t>"</w:t>
      </w:r>
      <w:r>
        <w:rPr>
          <w:rFonts w:hint="default" w:ascii="Times New Roman" w:hAnsi="Times New Roman" w:eastAsiaTheme="minorEastAsia"/>
          <w:kern w:val="2"/>
          <w:sz w:val="24"/>
          <w:szCs w:val="24"/>
          <w:lang w:val="en-US" w:eastAsia="zh-CN"/>
        </w:rPr>
        <w:t>)</w:t>
      </w:r>
    </w:p>
    <w:p w14:paraId="647FBD9E">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default" w:ascii="Times New Roman" w:hAnsi="Times New Roman" w:eastAsiaTheme="minorEastAsia"/>
          <w:kern w:val="2"/>
          <w:sz w:val="24"/>
          <w:szCs w:val="24"/>
          <w:lang w:val="en-US" w:eastAsia="zh-CN"/>
        </w:rPr>
      </w:pPr>
      <w:r>
        <w:rPr>
          <w:rFonts w:hint="eastAsia" w:ascii="Times New Roman" w:hAnsi="Times New Roman" w:eastAsiaTheme="minorEastAsia"/>
          <w:kern w:val="2"/>
          <w:sz w:val="24"/>
          <w:szCs w:val="24"/>
          <w:lang w:val="en-US" w:eastAsia="en-US"/>
        </w:rPr>
        <w:t>The detailed search formula for the Embase is as follows</w:t>
      </w:r>
      <w:r>
        <w:rPr>
          <w:rFonts w:hint="eastAsia" w:ascii="Times New Roman" w:hAnsi="Times New Roman" w:eastAsiaTheme="minorEastAsia"/>
          <w:kern w:val="2"/>
          <w:sz w:val="24"/>
          <w:szCs w:val="24"/>
          <w:lang w:val="en-US" w:eastAsia="zh-CN"/>
        </w:rPr>
        <w:t xml:space="preserve">. </w:t>
      </w:r>
      <w:r>
        <w:rPr>
          <w:rFonts w:hint="default" w:ascii="Times New Roman" w:hAnsi="Times New Roman" w:eastAsiaTheme="minorEastAsia"/>
          <w:kern w:val="2"/>
          <w:sz w:val="24"/>
          <w:szCs w:val="24"/>
          <w:lang w:val="en-US" w:eastAsia="zh-CN"/>
        </w:rPr>
        <w:t>('students, nursing':ti,ab,kw OR 'nurses':ti,ab,kw OR 'nursing':ti,ab,kw OR 'nurs*':ti,ab,kw OR 'nursing student':ti,ab,kw OR 'nursing education':ti,ab,kw OR 'pupil nurse*':ti,ab,kw) AND ('large language model':ti,ab,kw OR 'large language models':ti,ab,kw OR 'llm':ti,ab,kw OR 'llms':ti,ab,kw OR 'generative artificial intelligence':ti,ab,kw OR 'generative ai':ti,ab,kw OR 'chatgpt':ti,ab,kw OR 'deepseek':ti,ab,kw OR 'generative pre-trained transformer':ti,ab,kw OR 'chatbot':ti,ab,kw OR 'conversational ai':ti,ab,kw OR 'artificial intelligence generated content':ti,ab,kw OR aigc:ti,ab,kw) AND ('qualitative research':ti,ab,kw OR 'qualitative study':ti,ab,kw OR 'anthropology, cultural':ti,ab,kw OR 'qualitative study':ti,ab,kw OR 'qualitative methodology':ti,ab,kw OR 'phenomenological research':ti,ab,kw OR 'ethnographic research':ti,ab,kw OR 'ethnographic study':ti,ab,kw OR 'mixed research*':ti,ab,kw OR 'grounded theory':ti,ab,kw OR ethnography:ti,ab,kw OR narrative*:ti,ab,kw OR 'action research*':ti,ab,kw)</w:t>
      </w:r>
    </w:p>
    <w:p w14:paraId="49158ED7">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eastAsia" w:ascii="Times New Roman" w:hAnsi="Times New Roman" w:eastAsiaTheme="minorEastAsia"/>
          <w:kern w:val="2"/>
          <w:sz w:val="24"/>
          <w:szCs w:val="24"/>
          <w:lang w:val="en-US" w:eastAsia="en-US"/>
        </w:rPr>
      </w:pPr>
      <w:r>
        <w:rPr>
          <w:rFonts w:hint="eastAsia" w:ascii="Times New Roman" w:hAnsi="Times New Roman" w:eastAsiaTheme="minorEastAsia"/>
          <w:kern w:val="2"/>
          <w:sz w:val="24"/>
          <w:szCs w:val="24"/>
          <w:lang w:val="en-US" w:eastAsia="en-US"/>
        </w:rPr>
        <w:t>The detailed search formula for the Cochrane Library is as follows</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 xml:space="preserve">(( (nurs* NEXT student*) OR </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students, nursing</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OR (pupil NEXT nurs*) OR (undergraduate NEXT nurs*) OR (postgraduate NEXT nurs*) ) NOT ( (registered NEXT nurs*) OR (staff NEXT nurs*) )):ti,ab,kw AND (( (large NEXT language NEXT model*) OR LLM OR LLMs OR ChatGPT OR (generative NEXT AI) OR </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generative pretrained transformer</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OR (conversational NEXT AI) OR chatbot* )):ti,ab,kw AND (( </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qualitative research</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OR </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qualitative study</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OR interview* OR (focus NEXT group*) OR phenomenolog* OR </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grounded theory</w:t>
      </w:r>
      <w:r>
        <w:rPr>
          <w:rFonts w:hint="eastAsia" w:ascii="Times New Roman" w:hAnsi="Times New Roman" w:eastAsiaTheme="minorEastAsia"/>
          <w:kern w:val="2"/>
          <w:sz w:val="24"/>
          <w:szCs w:val="24"/>
          <w:lang w:val="en-US" w:eastAsia="zh-CN"/>
        </w:rPr>
        <w:t>"</w:t>
      </w:r>
      <w:r>
        <w:rPr>
          <w:rFonts w:hint="eastAsia" w:ascii="Times New Roman" w:hAnsi="Times New Roman" w:eastAsiaTheme="minorEastAsia"/>
          <w:kern w:val="2"/>
          <w:sz w:val="24"/>
          <w:szCs w:val="24"/>
          <w:lang w:val="en-US" w:eastAsia="en-US"/>
        </w:rPr>
        <w:t xml:space="preserve"> OR ethnograph* OR (thematic NEXT analysis) )):ti,ab,kw</w:t>
      </w:r>
    </w:p>
    <w:p w14:paraId="0E18DA08">
      <w:pPr>
        <w:keepNext w:val="0"/>
        <w:keepLines w:val="0"/>
        <w:pageBreakBefore w:val="0"/>
        <w:widowControl w:val="0"/>
        <w:kinsoku/>
        <w:wordWrap/>
        <w:overflowPunct/>
        <w:topLinePunct w:val="0"/>
        <w:autoSpaceDE/>
        <w:autoSpaceDN/>
        <w:bidi w:val="0"/>
        <w:adjustRightInd/>
        <w:snapToGrid/>
        <w:spacing w:before="120" w:after="240" w:line="480" w:lineRule="auto"/>
        <w:ind w:firstLine="720"/>
        <w:jc w:val="left"/>
        <w:textAlignment w:val="auto"/>
        <w:rPr>
          <w:rFonts w:hint="default" w:ascii="Times New Roman" w:hAnsi="Times New Roman" w:eastAsiaTheme="minorEastAsia"/>
          <w:kern w:val="2"/>
          <w:sz w:val="24"/>
          <w:szCs w:val="24"/>
          <w:lang w:val="en-US" w:eastAsia="en-US"/>
        </w:rPr>
      </w:pPr>
      <w:r>
        <w:rPr>
          <w:rFonts w:hint="eastAsia" w:ascii="Times New Roman" w:hAnsi="Times New Roman" w:eastAsiaTheme="minorEastAsia"/>
          <w:kern w:val="2"/>
          <w:sz w:val="24"/>
          <w:szCs w:val="24"/>
          <w:lang w:val="en-US" w:eastAsia="en-US"/>
        </w:rPr>
        <w:t>The detailed search formula for the CINAHL</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CNKI</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WANFANG</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VIP Database</w:t>
      </w:r>
      <w:r>
        <w:rPr>
          <w:rFonts w:hint="eastAsia" w:ascii="Times New Roman" w:hAnsi="Times New Roman" w:eastAsiaTheme="minorEastAsia"/>
          <w:kern w:val="2"/>
          <w:sz w:val="24"/>
          <w:szCs w:val="24"/>
          <w:lang w:val="en-US" w:eastAsia="zh-CN"/>
        </w:rPr>
        <w:t xml:space="preserve"> and </w:t>
      </w:r>
      <w:r>
        <w:rPr>
          <w:rFonts w:hint="eastAsia" w:ascii="Times New Roman" w:hAnsi="Times New Roman" w:eastAsiaTheme="minorEastAsia"/>
          <w:kern w:val="2"/>
          <w:sz w:val="24"/>
          <w:szCs w:val="24"/>
          <w:lang w:val="en-US" w:eastAsia="en-US"/>
        </w:rPr>
        <w:t>SinoMed</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is as follows</w:t>
      </w:r>
      <w:r>
        <w:rPr>
          <w:rFonts w:hint="eastAsia" w:ascii="Times New Roman" w:hAnsi="Times New Roman" w:eastAsiaTheme="minorEastAsia"/>
          <w:kern w:val="2"/>
          <w:sz w:val="24"/>
          <w:szCs w:val="24"/>
          <w:lang w:val="en-US" w:eastAsia="zh-CN"/>
        </w:rPr>
        <w:t xml:space="preserve">. </w:t>
      </w:r>
      <w:r>
        <w:rPr>
          <w:rFonts w:hint="eastAsia" w:ascii="Times New Roman" w:hAnsi="Times New Roman" w:eastAsiaTheme="minorEastAsia"/>
          <w:kern w:val="2"/>
          <w:sz w:val="24"/>
          <w:szCs w:val="24"/>
          <w:lang w:val="en-US" w:eastAsia="en-US"/>
        </w:rPr>
        <w:t>(Nursing students OR Nursing undergraduates OR Nursing postgraduates OR Nursing master’s students OR Nursing doctoral students OR Nursing interns) AND Title/Keyword:(Large language models OR Generative artificial intelligence OR Generative pre-training OR Generative models OR ChatGPT OR DeepSeek OR AI-generated content OR Chatbots OR Conversational artificial intelligence OR Conversational AI) AND Title/Keyword:(Qualitative research OR Mixed methods research OR Phenomenology OR Grounded theory OR Ethnography OR Narrative research OR Action research)</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567"/>
        </w:tabs>
        <w:ind w:left="567" w:hanging="567"/>
      </w:pPr>
      <w:rPr>
        <w:rFonts w:hint="default"/>
      </w:rPr>
    </w:lvl>
    <w:lvl w:ilvl="3" w:tentative="0">
      <w:start w:val="1"/>
      <w:numFmt w:val="decimal"/>
      <w:lvlText w:val="%1.%2.%3.%4"/>
      <w:lvlJc w:val="left"/>
      <w:pPr>
        <w:tabs>
          <w:tab w:val="left" w:pos="567"/>
        </w:tabs>
        <w:ind w:left="567" w:hanging="567"/>
      </w:pPr>
      <w:rPr>
        <w:rFonts w:hint="default"/>
      </w:rPr>
    </w:lvl>
    <w:lvl w:ilvl="4" w:tentative="0">
      <w:start w:val="1"/>
      <w:numFmt w:val="decimal"/>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A058C"/>
    <w:rsid w:val="03060F81"/>
    <w:rsid w:val="04387860"/>
    <w:rsid w:val="12681311"/>
    <w:rsid w:val="173E6AE4"/>
    <w:rsid w:val="19151AC7"/>
    <w:rsid w:val="1DE67AD5"/>
    <w:rsid w:val="1EEC32CA"/>
    <w:rsid w:val="274719E5"/>
    <w:rsid w:val="27AC5CEC"/>
    <w:rsid w:val="27C2106B"/>
    <w:rsid w:val="285E6FE6"/>
    <w:rsid w:val="2E132621"/>
    <w:rsid w:val="2F950E14"/>
    <w:rsid w:val="365D6B2F"/>
    <w:rsid w:val="376A1038"/>
    <w:rsid w:val="47E726FC"/>
    <w:rsid w:val="4A8561FD"/>
    <w:rsid w:val="4BF876D7"/>
    <w:rsid w:val="4D1F0243"/>
    <w:rsid w:val="51466D5B"/>
    <w:rsid w:val="514C35D0"/>
    <w:rsid w:val="544B6A31"/>
    <w:rsid w:val="586E52E0"/>
    <w:rsid w:val="59152AC4"/>
    <w:rsid w:val="5A426613"/>
    <w:rsid w:val="5A4412E8"/>
    <w:rsid w:val="5EE44E48"/>
    <w:rsid w:val="6130435D"/>
    <w:rsid w:val="6A3D2239"/>
    <w:rsid w:val="6C44161C"/>
    <w:rsid w:val="762C55FB"/>
    <w:rsid w:val="776E25B4"/>
    <w:rsid w:val="7E490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qFormat/>
    <w:uiPriority w:val="2"/>
    <w:pPr>
      <w:numPr>
        <w:ilvl w:val="0"/>
        <w:numId w:val="1"/>
      </w:numPr>
      <w:spacing w:before="240"/>
      <w:contextualSpacing w:val="0"/>
      <w:outlineLvl w:val="0"/>
    </w:pPr>
    <w:rPr>
      <w:b/>
    </w:rPr>
  </w:style>
  <w:style w:type="paragraph" w:styleId="4">
    <w:name w:val="heading 2"/>
    <w:basedOn w:val="1"/>
    <w:next w:val="1"/>
    <w:qFormat/>
    <w:uiPriority w:val="2"/>
    <w:pPr>
      <w:tabs>
        <w:tab w:val="left" w:pos="567"/>
      </w:tabs>
      <w:spacing w:after="200"/>
      <w:outlineLvl w:val="1"/>
    </w:p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5">
    <w:name w:val="caption"/>
    <w:basedOn w:val="1"/>
    <w:next w:val="1"/>
    <w:semiHidden/>
    <w:unhideWhenUsed/>
    <w:qFormat/>
    <w:uiPriority w:val="0"/>
    <w:rPr>
      <w:rFonts w:ascii="Arial" w:hAnsi="Arial" w:eastAsia="黑体"/>
      <w:sz w:val="20"/>
    </w:rPr>
  </w:style>
  <w:style w:type="paragraph" w:styleId="6">
    <w:name w:val="Normal (Web)"/>
    <w:basedOn w:val="1"/>
    <w:qFormat/>
    <w:uiPriority w:val="0"/>
    <w:pPr>
      <w:spacing w:beforeAutospacing="1" w:afterAutospacing="1"/>
      <w:jc w:val="left"/>
    </w:pPr>
    <w:rPr>
      <w:rFonts w:hint="eastAsia" w:ascii="宋体" w:hAnsi="宋体" w:eastAsia="宋体" w:cs="Times New Roman"/>
      <w:kern w:val="0"/>
      <w:sz w:val="24"/>
    </w:rPr>
  </w:style>
  <w:style w:type="paragraph" w:styleId="7">
    <w:name w:val="Title"/>
    <w:basedOn w:val="1"/>
    <w:next w:val="1"/>
    <w:qFormat/>
    <w:uiPriority w:val="0"/>
    <w:pPr>
      <w:suppressLineNumbers/>
      <w:spacing w:before="240" w:after="360"/>
      <w:jc w:val="center"/>
    </w:pPr>
    <w:rPr>
      <w:rFonts w:cs="Times New Roman"/>
      <w:b/>
      <w:sz w:val="32"/>
      <w:szCs w:val="32"/>
    </w:r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Hyperlink"/>
    <w:basedOn w:val="10"/>
    <w:unhideWhenUsed/>
    <w:qFormat/>
    <w:uiPriority w:val="99"/>
    <w:rPr>
      <w:color w:val="0000FF"/>
      <w:u w:val="single"/>
    </w:rPr>
  </w:style>
  <w:style w:type="paragraph" w:customStyle="1" w:styleId="12">
    <w:name w:val="Supplementary Material"/>
    <w:basedOn w:val="7"/>
    <w:next w:val="7"/>
    <w:qFormat/>
    <w:uiPriority w:val="0"/>
    <w:pPr>
      <w:spacing w:after="120"/>
    </w:pPr>
    <w:rPr>
      <w:i/>
    </w:rPr>
  </w:style>
  <w:style w:type="table" w:customStyle="1" w:styleId="13">
    <w:name w:val="无格式表格 21"/>
    <w:basedOn w:val="8"/>
    <w:qFormat/>
    <w:uiPriority w:val="0"/>
    <w:rPr>
      <w:rFonts w:ascii="Calibri" w:hAnsi="Calibri"/>
      <w:sz w:val="22"/>
      <w:szCs w:val="22"/>
      <w:lang w:eastAsia="en-US"/>
    </w:rPr>
    <w:tblPr>
      <w:tblBorders>
        <w:top w:val="single" w:color="7F7F7F" w:sz="8" w:space="0"/>
        <w:bottom w:val="single" w:color="7F7F7F" w:sz="8" w:space="0"/>
      </w:tblBorders>
    </w:tblPr>
    <w:tcPr>
      <w:tcBorders>
        <w:top w:val="single" w:color="7F7F7F" w:sz="8" w:space="0"/>
        <w:left w:val="nil"/>
        <w:bottom w:val="single" w:color="7F7F7F" w:sz="8" w:space="0"/>
        <w:right w:val="nil"/>
      </w:tcBorders>
    </w:tc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685</Words>
  <Characters>4934</Characters>
  <Lines>0</Lines>
  <Paragraphs>0</Paragraphs>
  <TotalTime>8</TotalTime>
  <ScaleCrop>false</ScaleCrop>
  <LinksUpToDate>false</LinksUpToDate>
  <CharactersWithSpaces>5597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2025-09-06T08:12:00Z</dcterms:created>
  <dc:creator>王晓雨</dc:creator>
  <cp:lastModifiedBy>＜</cp:lastModifiedBy>
  <dcterms:modified xsi:type="dcterms:W3CDTF">2026-09-06T14:35:27Z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eyJoZGlkIjoiMmVjNjE5Y2I0ZTExYmUyOWNhNThlOWIyY2FlYTI2ZjciLCJ1c2VySWQiOiIxMTIzNDQ3MzE1In0=</vt:lpwstr>
  </property>
  <property fmtid="{D5CDD505-2E9C-101B-9397-08002B2CF9AE}" pid="4" name="ICV">
    <vt:lpwstr>4C14F3C9B9DB49D79D9860AA13FBBFD4_12</vt:lpwstr>
  </property>
</Properties>
</file>