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02A02" w14:textId="77777777" w:rsidR="00E4248D" w:rsidRPr="00846477" w:rsidRDefault="00965B3B">
      <w:pPr>
        <w:spacing w:after="0" w:line="259" w:lineRule="auto"/>
        <w:ind w:left="9" w:firstLine="0"/>
        <w:jc w:val="center"/>
        <w:rPr>
          <w:rFonts w:asciiTheme="majorBidi" w:hAnsiTheme="majorBidi" w:cstheme="majorBidi"/>
          <w:sz w:val="32"/>
          <w:szCs w:val="32"/>
        </w:rPr>
      </w:pPr>
      <w:r w:rsidRPr="00846477">
        <w:rPr>
          <w:rFonts w:asciiTheme="majorBidi" w:hAnsiTheme="majorBidi" w:cstheme="majorBidi"/>
          <w:b/>
          <w:sz w:val="32"/>
          <w:szCs w:val="32"/>
        </w:rPr>
        <w:t xml:space="preserve">Patient Consent for Publication </w:t>
      </w:r>
    </w:p>
    <w:p w14:paraId="06388D22" w14:textId="77777777" w:rsidR="00E4248D" w:rsidRPr="00846477" w:rsidRDefault="00965B3B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428B153D" w14:textId="77777777" w:rsidR="00E4248D" w:rsidRPr="00846477" w:rsidRDefault="00846477" w:rsidP="00846477">
      <w:pPr>
        <w:spacing w:after="0" w:line="259" w:lineRule="auto"/>
        <w:ind w:left="72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Note: </w:t>
      </w:r>
      <w:r w:rsidRPr="00846477">
        <w:rPr>
          <w:rFonts w:asciiTheme="majorBidi" w:hAnsiTheme="majorBidi" w:cstheme="majorBidi"/>
          <w:bCs/>
          <w:sz w:val="28"/>
          <w:szCs w:val="28"/>
        </w:rPr>
        <w:t>Patients have the right to refuse to sign this consent form; refusal to sign this form will not affect their care in any way.</w:t>
      </w:r>
    </w:p>
    <w:p w14:paraId="6CBA8E5D" w14:textId="77777777" w:rsidR="00E4248D" w:rsidRPr="00846477" w:rsidRDefault="00E4248D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</w:p>
    <w:p w14:paraId="4BF47162" w14:textId="77777777" w:rsidR="00E4248D" w:rsidRPr="00846477" w:rsidRDefault="00965B3B" w:rsidP="00846477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hereby give my consent for images or other clinical information relating to my case to be reported in a medical publication. </w:t>
      </w:r>
    </w:p>
    <w:p w14:paraId="7BAE9025" w14:textId="77777777" w:rsidR="00E4248D" w:rsidRPr="00846477" w:rsidRDefault="00965B3B" w:rsidP="00846477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understand that my name and initials will not be published and that efforts will be made to conceal my identity, but that anonymity cannot be guaranteed. </w:t>
      </w:r>
    </w:p>
    <w:p w14:paraId="72DCC995" w14:textId="77777777" w:rsidR="00E4248D" w:rsidRPr="00846477" w:rsidRDefault="00965B3B" w:rsidP="00846477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understand that the material may be published in a journal, Web site or other form of publication.  As a result, I understand that the material may be seen by the general public. </w:t>
      </w:r>
    </w:p>
    <w:p w14:paraId="1B2E59EF" w14:textId="77777777" w:rsidR="00E4248D" w:rsidRPr="00846477" w:rsidRDefault="00965B3B" w:rsidP="00846477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understand that the material may be included in medical books. </w:t>
      </w:r>
    </w:p>
    <w:p w14:paraId="5C3CE297" w14:textId="77777777" w:rsidR="00E4248D" w:rsidRPr="00846477" w:rsidRDefault="00965B3B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26CDA09C" w14:textId="77777777" w:rsidR="00E4248D" w:rsidRPr="00846477" w:rsidRDefault="00965B3B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39974DC6" w14:textId="77777777" w:rsidR="00846477" w:rsidRPr="00846477" w:rsidRDefault="00846477" w:rsidP="00846477">
      <w:pPr>
        <w:spacing w:line="480" w:lineRule="auto"/>
        <w:ind w:left="-5" w:right="1104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46477">
        <w:rPr>
          <w:rFonts w:asciiTheme="majorBidi" w:hAnsiTheme="majorBidi" w:cstheme="majorBidi"/>
          <w:b/>
          <w:bCs/>
          <w:iCs/>
          <w:sz w:val="28"/>
          <w:szCs w:val="28"/>
        </w:rPr>
        <w:t>Name of the patient:</w:t>
      </w:r>
      <w:r w:rsidR="00965B3B" w:rsidRPr="00846477">
        <w:rPr>
          <w:rFonts w:asciiTheme="majorBidi" w:hAnsiTheme="majorBidi" w:cstheme="majorBidi"/>
          <w:b/>
          <w:bCs/>
          <w:iCs/>
          <w:sz w:val="28"/>
          <w:szCs w:val="28"/>
        </w:rPr>
        <w:tab/>
        <w:t xml:space="preserve"> </w:t>
      </w:r>
      <w:r w:rsidR="00965B3B" w:rsidRPr="00846477">
        <w:rPr>
          <w:rFonts w:asciiTheme="majorBidi" w:hAnsiTheme="majorBidi" w:cstheme="majorBidi"/>
          <w:b/>
          <w:bCs/>
          <w:iCs/>
          <w:sz w:val="28"/>
          <w:szCs w:val="28"/>
        </w:rPr>
        <w:tab/>
        <w:t xml:space="preserve"> </w:t>
      </w:r>
      <w:r w:rsidR="00965B3B" w:rsidRPr="00846477">
        <w:rPr>
          <w:rFonts w:asciiTheme="majorBidi" w:hAnsiTheme="majorBidi" w:cstheme="majorBidi"/>
          <w:b/>
          <w:bCs/>
          <w:iCs/>
          <w:sz w:val="28"/>
          <w:szCs w:val="28"/>
        </w:rPr>
        <w:tab/>
        <w:t xml:space="preserve"> </w:t>
      </w:r>
      <w:r w:rsidR="00965B3B" w:rsidRPr="00846477">
        <w:rPr>
          <w:rFonts w:asciiTheme="majorBidi" w:hAnsiTheme="majorBidi" w:cstheme="majorBidi"/>
          <w:b/>
          <w:bCs/>
          <w:iCs/>
          <w:sz w:val="28"/>
          <w:szCs w:val="28"/>
        </w:rPr>
        <w:tab/>
        <w:t xml:space="preserve"> </w:t>
      </w:r>
      <w:r w:rsidR="00965B3B" w:rsidRPr="00846477">
        <w:rPr>
          <w:rFonts w:asciiTheme="majorBidi" w:hAnsiTheme="majorBidi" w:cstheme="majorBidi"/>
          <w:b/>
          <w:bCs/>
          <w:iCs/>
          <w:sz w:val="28"/>
          <w:szCs w:val="28"/>
        </w:rPr>
        <w:tab/>
      </w:r>
    </w:p>
    <w:p w14:paraId="7C8F7B3E" w14:textId="77777777" w:rsidR="00E4248D" w:rsidRPr="00846477" w:rsidRDefault="00846477" w:rsidP="00846477">
      <w:pPr>
        <w:spacing w:line="480" w:lineRule="auto"/>
        <w:ind w:left="0" w:right="1104" w:firstLine="0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46477">
        <w:rPr>
          <w:rFonts w:asciiTheme="majorBidi" w:hAnsiTheme="majorBidi" w:cstheme="majorBidi"/>
          <w:b/>
          <w:bCs/>
          <w:iCs/>
          <w:sz w:val="28"/>
          <w:szCs w:val="28"/>
        </w:rPr>
        <w:t>Patient’s date of birth:</w:t>
      </w:r>
    </w:p>
    <w:p w14:paraId="27780352" w14:textId="77777777" w:rsidR="00846477" w:rsidRPr="00846477" w:rsidRDefault="00965B3B" w:rsidP="00846477">
      <w:pPr>
        <w:tabs>
          <w:tab w:val="center" w:pos="3601"/>
          <w:tab w:val="center" w:pos="4321"/>
          <w:tab w:val="center" w:pos="5231"/>
        </w:tabs>
        <w:spacing w:after="3" w:line="480" w:lineRule="auto"/>
        <w:ind w:left="-15" w:firstLine="0"/>
        <w:rPr>
          <w:rFonts w:asciiTheme="majorBidi" w:hAnsiTheme="majorBidi" w:cstheme="majorBidi"/>
          <w:iCs/>
          <w:sz w:val="28"/>
          <w:szCs w:val="28"/>
        </w:rPr>
      </w:pPr>
      <w:r w:rsidRPr="00846477">
        <w:rPr>
          <w:rFonts w:asciiTheme="majorBidi" w:hAnsiTheme="majorBidi" w:cstheme="majorBidi"/>
          <w:b/>
          <w:bCs/>
          <w:iCs/>
          <w:sz w:val="28"/>
          <w:szCs w:val="28"/>
        </w:rPr>
        <w:t>Signature of pat</w:t>
      </w:r>
      <w:r w:rsidR="00846477" w:rsidRPr="00846477">
        <w:rPr>
          <w:rFonts w:asciiTheme="majorBidi" w:hAnsiTheme="majorBidi" w:cstheme="majorBidi"/>
          <w:b/>
          <w:bCs/>
          <w:iCs/>
          <w:sz w:val="28"/>
          <w:szCs w:val="28"/>
        </w:rPr>
        <w:t>ient</w:t>
      </w:r>
      <w:r w:rsidR="00846477" w:rsidRPr="00846477">
        <w:rPr>
          <w:rFonts w:asciiTheme="majorBidi" w:hAnsiTheme="majorBidi" w:cstheme="majorBidi"/>
          <w:iCs/>
          <w:sz w:val="28"/>
          <w:szCs w:val="28"/>
        </w:rPr>
        <w:t>:</w:t>
      </w:r>
    </w:p>
    <w:p w14:paraId="422415C3" w14:textId="77777777" w:rsidR="00E4248D" w:rsidRPr="00846477" w:rsidRDefault="00846477" w:rsidP="00846477">
      <w:pPr>
        <w:tabs>
          <w:tab w:val="center" w:pos="3601"/>
          <w:tab w:val="center" w:pos="4321"/>
          <w:tab w:val="center" w:pos="5231"/>
        </w:tabs>
        <w:spacing w:after="3" w:line="480" w:lineRule="auto"/>
        <w:ind w:left="-15" w:firstLine="0"/>
        <w:rPr>
          <w:rFonts w:asciiTheme="majorBidi" w:hAnsiTheme="majorBidi" w:cstheme="majorBidi"/>
          <w:iCs/>
          <w:sz w:val="24"/>
          <w:szCs w:val="24"/>
        </w:rPr>
      </w:pPr>
      <w:r w:rsidRPr="00846477">
        <w:rPr>
          <w:rFonts w:asciiTheme="majorBidi" w:hAnsiTheme="majorBidi" w:cstheme="majorBidi"/>
          <w:iCs/>
          <w:sz w:val="24"/>
          <w:szCs w:val="24"/>
        </w:rPr>
        <w:t>(or signature of the p</w:t>
      </w:r>
      <w:r w:rsidR="00965B3B" w:rsidRPr="00846477">
        <w:rPr>
          <w:rFonts w:asciiTheme="majorBidi" w:hAnsiTheme="majorBidi" w:cstheme="majorBidi"/>
          <w:iCs/>
          <w:sz w:val="24"/>
          <w:szCs w:val="24"/>
        </w:rPr>
        <w:t xml:space="preserve">erson giving consent on behalf of the patient) </w:t>
      </w:r>
    </w:p>
    <w:p w14:paraId="7D63C3C9" w14:textId="77777777" w:rsidR="00E4248D" w:rsidRPr="00846477" w:rsidRDefault="00965B3B" w:rsidP="00846477">
      <w:pPr>
        <w:spacing w:after="0" w:line="480" w:lineRule="auto"/>
        <w:ind w:left="0" w:firstLine="0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46477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46477" w:rsidRPr="00846477">
        <w:rPr>
          <w:rFonts w:asciiTheme="majorBidi" w:hAnsiTheme="majorBidi" w:cstheme="majorBidi"/>
          <w:b/>
          <w:bCs/>
          <w:iCs/>
          <w:sz w:val="28"/>
          <w:szCs w:val="28"/>
        </w:rPr>
        <w:t xml:space="preserve">Date:   </w:t>
      </w:r>
      <w:r w:rsidR="00846477" w:rsidRPr="00846477">
        <w:rPr>
          <w:rFonts w:asciiTheme="majorBidi" w:hAnsiTheme="majorBidi" w:cstheme="majorBidi"/>
          <w:iCs/>
          <w:sz w:val="28"/>
          <w:szCs w:val="28"/>
        </w:rPr>
        <w:t>/    /2020</w:t>
      </w:r>
    </w:p>
    <w:p w14:paraId="775AF013" w14:textId="77777777" w:rsidR="00E4248D" w:rsidRPr="00846477" w:rsidRDefault="00965B3B" w:rsidP="00846477">
      <w:pPr>
        <w:spacing w:after="0" w:line="36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76B9050E" w14:textId="77777777" w:rsidR="00E4248D" w:rsidRPr="00846477" w:rsidRDefault="00965B3B">
      <w:pPr>
        <w:ind w:left="-5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b/>
          <w:bCs/>
          <w:sz w:val="28"/>
          <w:szCs w:val="28"/>
        </w:rPr>
        <w:t>If you are not the patient, what is your relationship to him or her?</w:t>
      </w:r>
      <w:r w:rsidRPr="00846477">
        <w:rPr>
          <w:rFonts w:asciiTheme="majorBidi" w:hAnsiTheme="majorBidi" w:cstheme="majorBidi"/>
          <w:sz w:val="28"/>
          <w:szCs w:val="28"/>
        </w:rPr>
        <w:t xml:space="preserve">  (The person giving consent should be a substitute decision maker or legal guardian or should hold power of attorney for the patient). </w:t>
      </w:r>
    </w:p>
    <w:p w14:paraId="3303E98A" w14:textId="77777777" w:rsidR="00E4248D" w:rsidRPr="00846477" w:rsidRDefault="00E4248D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</w:p>
    <w:p w14:paraId="38232BEC" w14:textId="77777777" w:rsidR="00846477" w:rsidRPr="00846477" w:rsidRDefault="00965B3B" w:rsidP="00626CD2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3858DFF1" w14:textId="77777777" w:rsidR="00E4248D" w:rsidRDefault="00965B3B">
      <w:pPr>
        <w:ind w:left="-5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b/>
          <w:bCs/>
          <w:sz w:val="28"/>
          <w:szCs w:val="28"/>
        </w:rPr>
        <w:t>Why is the patient not able to give consent?</w:t>
      </w:r>
      <w:r w:rsidRPr="00846477">
        <w:rPr>
          <w:rFonts w:asciiTheme="majorBidi" w:hAnsiTheme="majorBidi" w:cstheme="majorBidi"/>
          <w:sz w:val="28"/>
          <w:szCs w:val="28"/>
        </w:rPr>
        <w:t xml:space="preserve">  (e.g. is the patient a minor, incapacitated or deceased?) </w:t>
      </w:r>
    </w:p>
    <w:p w14:paraId="4493E6E9" w14:textId="77777777" w:rsidR="00950B63" w:rsidRDefault="00950B63">
      <w:pPr>
        <w:ind w:left="-5"/>
        <w:rPr>
          <w:rFonts w:asciiTheme="majorBidi" w:hAnsiTheme="majorBidi" w:cstheme="majorBidi"/>
          <w:sz w:val="28"/>
          <w:szCs w:val="28"/>
        </w:rPr>
      </w:pPr>
    </w:p>
    <w:p w14:paraId="790E419F" w14:textId="77777777" w:rsidR="00950B63" w:rsidRDefault="00950B63">
      <w:pPr>
        <w:ind w:left="-5"/>
        <w:rPr>
          <w:rFonts w:asciiTheme="majorBidi" w:hAnsiTheme="majorBidi" w:cstheme="majorBidi"/>
          <w:sz w:val="28"/>
          <w:szCs w:val="28"/>
        </w:rPr>
      </w:pPr>
    </w:p>
    <w:p w14:paraId="32F86DD1" w14:textId="77777777" w:rsidR="00950B63" w:rsidRDefault="00950B63">
      <w:pPr>
        <w:ind w:left="-5"/>
        <w:rPr>
          <w:rFonts w:asciiTheme="majorBidi" w:hAnsiTheme="majorBidi" w:cstheme="majorBidi"/>
          <w:sz w:val="28"/>
          <w:szCs w:val="28"/>
        </w:rPr>
      </w:pPr>
    </w:p>
    <w:p w14:paraId="7F99CAE8" w14:textId="77777777" w:rsidR="00950B63" w:rsidRDefault="00950B63">
      <w:pPr>
        <w:ind w:left="-5"/>
        <w:rPr>
          <w:rFonts w:asciiTheme="majorBidi" w:hAnsiTheme="majorBidi" w:cstheme="majorBidi"/>
          <w:sz w:val="28"/>
          <w:szCs w:val="28"/>
        </w:rPr>
      </w:pPr>
    </w:p>
    <w:p w14:paraId="4A0A1A45" w14:textId="77777777" w:rsidR="00950B63" w:rsidRDefault="00950B63" w:rsidP="00950B63">
      <w:pPr>
        <w:bidi/>
        <w:spacing w:after="150" w:line="240" w:lineRule="auto"/>
        <w:ind w:left="0" w:firstLine="0"/>
        <w:jc w:val="center"/>
        <w:rPr>
          <w:rFonts w:eastAsia="Times New Roman"/>
          <w:b/>
          <w:bCs/>
          <w:sz w:val="32"/>
          <w:szCs w:val="32"/>
          <w:rtl/>
        </w:rPr>
      </w:pPr>
      <w:r w:rsidRPr="00950B63">
        <w:rPr>
          <w:rFonts w:eastAsia="Times New Roman"/>
          <w:b/>
          <w:bCs/>
          <w:sz w:val="32"/>
          <w:szCs w:val="32"/>
          <w:rtl/>
        </w:rPr>
        <w:t>ڕازى</w:t>
      </w:r>
      <w:r w:rsidRPr="00950B63">
        <w:rPr>
          <w:rFonts w:eastAsia="Times New Roman"/>
          <w:b/>
          <w:bCs/>
          <w:sz w:val="32"/>
          <w:szCs w:val="32"/>
        </w:rPr>
        <w:t xml:space="preserve"> </w:t>
      </w:r>
      <w:r w:rsidRPr="00950B63">
        <w:rPr>
          <w:rFonts w:eastAsia="Times New Roman" w:hint="cs"/>
          <w:b/>
          <w:bCs/>
          <w:sz w:val="32"/>
          <w:szCs w:val="32"/>
          <w:rtl/>
          <w:lang w:bidi="ku-Arab-IQ"/>
        </w:rPr>
        <w:t xml:space="preserve"> بونی</w:t>
      </w:r>
      <w:r w:rsidRPr="00950B63">
        <w:rPr>
          <w:rFonts w:eastAsia="Times New Roman"/>
          <w:b/>
          <w:bCs/>
          <w:sz w:val="32"/>
          <w:szCs w:val="32"/>
          <w:rtl/>
        </w:rPr>
        <w:t xml:space="preserve"> نەخۆش بۆ بڵاوكراوە</w:t>
      </w:r>
    </w:p>
    <w:p w14:paraId="009EA9CE" w14:textId="77777777" w:rsidR="00950B63" w:rsidRPr="00950B63" w:rsidRDefault="00950B63" w:rsidP="00950B63">
      <w:pPr>
        <w:bidi/>
        <w:spacing w:after="150" w:line="240" w:lineRule="auto"/>
        <w:ind w:left="0" w:firstLine="0"/>
        <w:jc w:val="center"/>
        <w:rPr>
          <w:rFonts w:eastAsia="Times New Roman"/>
          <w:b/>
          <w:bCs/>
          <w:sz w:val="32"/>
          <w:szCs w:val="32"/>
        </w:rPr>
      </w:pPr>
    </w:p>
    <w:p w14:paraId="61E4E40E" w14:textId="77777777" w:rsidR="00950B63" w:rsidRPr="00950B63" w:rsidRDefault="00950B63" w:rsidP="00607F3B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 xml:space="preserve">تێبينى: نەخۆش مافيان هەيە تا </w:t>
      </w:r>
      <w:r w:rsidR="00607F3B" w:rsidRPr="00950B63">
        <w:rPr>
          <w:rFonts w:eastAsia="Times New Roman"/>
          <w:sz w:val="32"/>
          <w:szCs w:val="32"/>
          <w:rtl/>
        </w:rPr>
        <w:t>ڕەزامەندى</w:t>
      </w:r>
      <w:r w:rsidR="00607F3B">
        <w:rPr>
          <w:rFonts w:eastAsia="Times New Roman" w:hint="cs"/>
          <w:sz w:val="32"/>
          <w:szCs w:val="32"/>
          <w:rtl/>
        </w:rPr>
        <w:t xml:space="preserve"> نیشان نەدات</w:t>
      </w:r>
      <w:r w:rsidRPr="00950B63">
        <w:rPr>
          <w:rFonts w:eastAsia="Times New Roman"/>
          <w:sz w:val="32"/>
          <w:szCs w:val="32"/>
          <w:rtl/>
        </w:rPr>
        <w:t xml:space="preserve"> بۆ </w:t>
      </w:r>
      <w:r w:rsidR="00607F3B">
        <w:rPr>
          <w:rFonts w:eastAsia="Times New Roman" w:hint="cs"/>
          <w:sz w:val="32"/>
          <w:szCs w:val="32"/>
          <w:rtl/>
        </w:rPr>
        <w:t>واژۆکردنی ئەم فۆرمە</w:t>
      </w:r>
      <w:r w:rsidRPr="00950B63">
        <w:rPr>
          <w:rFonts w:eastAsia="Times New Roman"/>
          <w:sz w:val="32"/>
          <w:szCs w:val="32"/>
          <w:rtl/>
        </w:rPr>
        <w:t>؛ ڕەت كردنەوە</w:t>
      </w:r>
      <w:r w:rsidR="00607F3B">
        <w:rPr>
          <w:rFonts w:eastAsia="Times New Roman" w:hint="cs"/>
          <w:sz w:val="32"/>
          <w:szCs w:val="32"/>
          <w:rtl/>
        </w:rPr>
        <w:t>ی واژۆکردنی ئەم فۆرمە</w:t>
      </w:r>
      <w:r w:rsidRPr="00950B63">
        <w:rPr>
          <w:rFonts w:eastAsia="Times New Roman"/>
          <w:sz w:val="32"/>
          <w:szCs w:val="32"/>
          <w:rtl/>
        </w:rPr>
        <w:t xml:space="preserve"> كار لە چاودێرييان ناكات </w:t>
      </w:r>
      <w:r w:rsidR="00607F3B">
        <w:rPr>
          <w:rFonts w:eastAsia="Times New Roman" w:hint="cs"/>
          <w:sz w:val="32"/>
          <w:szCs w:val="32"/>
          <w:rtl/>
        </w:rPr>
        <w:t>ب</w:t>
      </w:r>
      <w:r w:rsidRPr="00950B63">
        <w:rPr>
          <w:rFonts w:eastAsia="Times New Roman"/>
          <w:sz w:val="32"/>
          <w:szCs w:val="32"/>
          <w:rtl/>
        </w:rPr>
        <w:t xml:space="preserve">ە </w:t>
      </w:r>
      <w:r w:rsidR="00607F3B">
        <w:rPr>
          <w:rFonts w:eastAsia="Times New Roman" w:hint="cs"/>
          <w:sz w:val="32"/>
          <w:szCs w:val="32"/>
          <w:rtl/>
        </w:rPr>
        <w:t>هیچ شێوەیەک.</w:t>
      </w:r>
    </w:p>
    <w:p w14:paraId="250DCAF9" w14:textId="77777777" w:rsidR="00607F3B" w:rsidRPr="00846477" w:rsidRDefault="00607F3B" w:rsidP="00607F3B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understand that the material may be published in a journal, Web site or other form of publication.  As a result, I understand that the material may be seen by the general public. </w:t>
      </w:r>
    </w:p>
    <w:p w14:paraId="1D308841" w14:textId="77777777" w:rsidR="00607F3B" w:rsidRPr="00846477" w:rsidRDefault="00607F3B" w:rsidP="00607F3B">
      <w:pPr>
        <w:numPr>
          <w:ilvl w:val="0"/>
          <w:numId w:val="1"/>
        </w:numPr>
        <w:spacing w:line="276" w:lineRule="auto"/>
        <w:ind w:hanging="36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I understand that the material may be included in medical books. </w:t>
      </w:r>
    </w:p>
    <w:p w14:paraId="69E7D843" w14:textId="77777777" w:rsidR="00607F3B" w:rsidRPr="00846477" w:rsidRDefault="00607F3B" w:rsidP="00607F3B">
      <w:pPr>
        <w:spacing w:after="0" w:line="259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846477">
        <w:rPr>
          <w:rFonts w:asciiTheme="majorBidi" w:hAnsiTheme="majorBidi" w:cstheme="majorBidi"/>
          <w:sz w:val="28"/>
          <w:szCs w:val="28"/>
        </w:rPr>
        <w:t xml:space="preserve"> </w:t>
      </w:r>
    </w:p>
    <w:p w14:paraId="7E607A72" w14:textId="77777777" w:rsidR="00950B63" w:rsidRPr="00607F3B" w:rsidRDefault="00950B63" w:rsidP="00607F3B">
      <w:pPr>
        <w:pStyle w:val="ListParagraph"/>
        <w:numPr>
          <w:ilvl w:val="0"/>
          <w:numId w:val="2"/>
        </w:numPr>
        <w:bidi/>
        <w:spacing w:after="150" w:line="240" w:lineRule="auto"/>
        <w:rPr>
          <w:rFonts w:eastAsia="Times New Roman"/>
          <w:sz w:val="32"/>
          <w:szCs w:val="32"/>
        </w:rPr>
      </w:pPr>
      <w:r w:rsidRPr="00607F3B">
        <w:rPr>
          <w:rFonts w:eastAsia="Times New Roman"/>
          <w:sz w:val="32"/>
          <w:szCs w:val="32"/>
          <w:rtl/>
        </w:rPr>
        <w:t>من بەم بۆنەيەوە ڕەزامەنديى خۆم دەدەم بۆ وێنە يان زا</w:t>
      </w:r>
      <w:r w:rsidR="00607F3B" w:rsidRPr="00607F3B">
        <w:rPr>
          <w:rFonts w:eastAsia="Times New Roman"/>
          <w:sz w:val="32"/>
          <w:szCs w:val="32"/>
          <w:rtl/>
        </w:rPr>
        <w:t>نياريى پزيشكيى ديكە پەيوەندى هە</w:t>
      </w:r>
      <w:r w:rsidRPr="00607F3B">
        <w:rPr>
          <w:rFonts w:eastAsia="Times New Roman"/>
          <w:sz w:val="32"/>
          <w:szCs w:val="32"/>
          <w:rtl/>
        </w:rPr>
        <w:t>بێت ب</w:t>
      </w:r>
      <w:r w:rsidR="00607F3B" w:rsidRPr="00607F3B">
        <w:rPr>
          <w:rFonts w:eastAsia="Times New Roman" w:hint="cs"/>
          <w:sz w:val="32"/>
          <w:szCs w:val="32"/>
          <w:rtl/>
        </w:rPr>
        <w:t>ە</w:t>
      </w:r>
      <w:r w:rsidRPr="00607F3B">
        <w:rPr>
          <w:rFonts w:eastAsia="Times New Roman"/>
          <w:sz w:val="32"/>
          <w:szCs w:val="32"/>
          <w:rtl/>
        </w:rPr>
        <w:t xml:space="preserve">حالەتى خۆم كە </w:t>
      </w:r>
      <w:r w:rsidR="00607F3B" w:rsidRPr="00607F3B">
        <w:rPr>
          <w:rFonts w:eastAsia="Times New Roman" w:hint="cs"/>
          <w:sz w:val="32"/>
          <w:szCs w:val="32"/>
          <w:rtl/>
        </w:rPr>
        <w:t>بڵاوبکرێتەوە</w:t>
      </w:r>
      <w:r w:rsidRPr="00607F3B">
        <w:rPr>
          <w:rFonts w:eastAsia="Times New Roman"/>
          <w:sz w:val="32"/>
          <w:szCs w:val="32"/>
          <w:rtl/>
        </w:rPr>
        <w:t xml:space="preserve"> لە بڵاوكراوەيێكى پزيشكى</w:t>
      </w:r>
      <w:r w:rsidRPr="00607F3B">
        <w:rPr>
          <w:rFonts w:eastAsia="Times New Roman"/>
          <w:sz w:val="32"/>
          <w:szCs w:val="32"/>
        </w:rPr>
        <w:t>.</w:t>
      </w:r>
    </w:p>
    <w:p w14:paraId="56466E22" w14:textId="77777777" w:rsidR="00950B63" w:rsidRPr="00950B63" w:rsidRDefault="00607F3B" w:rsidP="00FD2A24">
      <w:pPr>
        <w:pStyle w:val="ListParagraph"/>
        <w:numPr>
          <w:ilvl w:val="0"/>
          <w:numId w:val="2"/>
        </w:numPr>
        <w:bidi/>
        <w:spacing w:after="150" w:line="240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rtl/>
        </w:rPr>
        <w:t>من تێ</w:t>
      </w:r>
      <w:r w:rsidR="00950B63" w:rsidRPr="00950B63">
        <w:rPr>
          <w:rFonts w:eastAsia="Times New Roman"/>
          <w:sz w:val="32"/>
          <w:szCs w:val="32"/>
          <w:rtl/>
        </w:rPr>
        <w:t>دەگەم كە ناو</w:t>
      </w:r>
      <w:r>
        <w:rPr>
          <w:rFonts w:eastAsia="Times New Roman" w:hint="cs"/>
          <w:sz w:val="32"/>
          <w:szCs w:val="32"/>
          <w:rtl/>
        </w:rPr>
        <w:t xml:space="preserve">م </w:t>
      </w:r>
      <w:r w:rsidR="00950B63" w:rsidRPr="00950B63">
        <w:rPr>
          <w:rFonts w:eastAsia="Times New Roman"/>
          <w:sz w:val="32"/>
          <w:szCs w:val="32"/>
          <w:rtl/>
        </w:rPr>
        <w:t>بڵ</w:t>
      </w:r>
      <w:r>
        <w:rPr>
          <w:rFonts w:eastAsia="Times New Roman"/>
          <w:sz w:val="32"/>
          <w:szCs w:val="32"/>
          <w:rtl/>
        </w:rPr>
        <w:t>او</w:t>
      </w:r>
      <w:r>
        <w:rPr>
          <w:rFonts w:eastAsia="Times New Roman" w:hint="cs"/>
          <w:sz w:val="32"/>
          <w:szCs w:val="32"/>
          <w:rtl/>
        </w:rPr>
        <w:t>نا</w:t>
      </w:r>
      <w:r w:rsidR="00950B63" w:rsidRPr="00950B63">
        <w:rPr>
          <w:rFonts w:eastAsia="Times New Roman"/>
          <w:sz w:val="32"/>
          <w:szCs w:val="32"/>
          <w:rtl/>
        </w:rPr>
        <w:t>كرێ</w:t>
      </w:r>
      <w:r>
        <w:rPr>
          <w:rFonts w:eastAsia="Times New Roman" w:hint="cs"/>
          <w:sz w:val="32"/>
          <w:szCs w:val="32"/>
          <w:rtl/>
        </w:rPr>
        <w:t>ت</w:t>
      </w:r>
      <w:r w:rsidR="00950B63" w:rsidRPr="00950B63">
        <w:rPr>
          <w:rFonts w:eastAsia="Times New Roman"/>
          <w:sz w:val="32"/>
          <w:szCs w:val="32"/>
          <w:rtl/>
        </w:rPr>
        <w:t>ەوە و كە هەوڵ دە</w:t>
      </w:r>
      <w:r w:rsidR="00FD2A24">
        <w:rPr>
          <w:rFonts w:eastAsia="Times New Roman" w:hint="cs"/>
          <w:sz w:val="32"/>
          <w:szCs w:val="32"/>
          <w:rtl/>
        </w:rPr>
        <w:t>درێت</w:t>
      </w:r>
      <w:r w:rsidR="00950B63" w:rsidRPr="00950B63">
        <w:rPr>
          <w:rFonts w:eastAsia="Times New Roman"/>
          <w:sz w:val="32"/>
          <w:szCs w:val="32"/>
          <w:rtl/>
        </w:rPr>
        <w:t xml:space="preserve"> تا ناسنامە</w:t>
      </w:r>
      <w:r w:rsidR="00FD2A24">
        <w:rPr>
          <w:rFonts w:eastAsia="Times New Roman" w:hint="cs"/>
          <w:sz w:val="32"/>
          <w:szCs w:val="32"/>
          <w:rtl/>
        </w:rPr>
        <w:t>م</w:t>
      </w:r>
      <w:r w:rsidR="00950B63" w:rsidRPr="00950B63">
        <w:rPr>
          <w:rFonts w:eastAsia="Times New Roman"/>
          <w:sz w:val="32"/>
          <w:szCs w:val="32"/>
          <w:rtl/>
        </w:rPr>
        <w:t>بشارنەوە</w:t>
      </w:r>
      <w:r w:rsidR="00950B63" w:rsidRPr="00950B63">
        <w:rPr>
          <w:rFonts w:eastAsia="Times New Roman"/>
          <w:sz w:val="32"/>
          <w:szCs w:val="32"/>
        </w:rPr>
        <w:t>.</w:t>
      </w:r>
    </w:p>
    <w:p w14:paraId="66FBFEF7" w14:textId="77777777" w:rsidR="00950B63" w:rsidRPr="00950B63" w:rsidRDefault="00FD2A24" w:rsidP="00FD2A24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  <w:rtl/>
        </w:rPr>
        <w:t>من تێ</w:t>
      </w:r>
      <w:r w:rsidR="00950B63" w:rsidRPr="00950B63">
        <w:rPr>
          <w:rFonts w:eastAsia="Times New Roman"/>
          <w:sz w:val="32"/>
          <w:szCs w:val="32"/>
          <w:rtl/>
        </w:rPr>
        <w:t>دەگەم كە ماددەكە لەوانەيە بڵاو بكرێتەوە لە گۆڤارێك، وێبسايت يان شێوەى ديكە</w:t>
      </w:r>
      <w:r>
        <w:rPr>
          <w:rFonts w:eastAsia="Times New Roman"/>
          <w:sz w:val="32"/>
          <w:szCs w:val="32"/>
          <w:rtl/>
        </w:rPr>
        <w:t>ى بڵاوكراوە. لە ئەنجامدا، من تێ</w:t>
      </w:r>
      <w:r w:rsidR="00950B63" w:rsidRPr="00950B63">
        <w:rPr>
          <w:rFonts w:eastAsia="Times New Roman"/>
          <w:sz w:val="32"/>
          <w:szCs w:val="32"/>
          <w:rtl/>
        </w:rPr>
        <w:t>دەگەم كە ماددەكە لەوانەيە ببينرێت لەلايەن</w:t>
      </w:r>
      <w:r>
        <w:rPr>
          <w:rFonts w:eastAsia="Times New Roman" w:hint="cs"/>
          <w:sz w:val="32"/>
          <w:szCs w:val="32"/>
          <w:rtl/>
        </w:rPr>
        <w:t xml:space="preserve">ی </w:t>
      </w:r>
      <w:r w:rsidR="00950B63" w:rsidRPr="00950B63">
        <w:rPr>
          <w:rFonts w:eastAsia="Times New Roman"/>
          <w:sz w:val="32"/>
          <w:szCs w:val="32"/>
          <w:rtl/>
        </w:rPr>
        <w:t>گشتى</w:t>
      </w:r>
      <w:r w:rsidR="00950B63" w:rsidRPr="00950B63">
        <w:rPr>
          <w:rFonts w:eastAsia="Times New Roman"/>
          <w:sz w:val="32"/>
          <w:szCs w:val="32"/>
        </w:rPr>
        <w:t>.</w:t>
      </w:r>
    </w:p>
    <w:p w14:paraId="6C714A28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</w:rPr>
        <w:t xml:space="preserve">• </w:t>
      </w:r>
      <w:r w:rsidRPr="00950B63">
        <w:rPr>
          <w:rFonts w:eastAsia="Times New Roman"/>
          <w:sz w:val="32"/>
          <w:szCs w:val="32"/>
          <w:rtl/>
        </w:rPr>
        <w:t>من تێ دەگەم كە ماددەكە لەوانەيە كتێبى پزيشكى بخەرێتە ناو</w:t>
      </w:r>
      <w:r w:rsidRPr="00950B63">
        <w:rPr>
          <w:rFonts w:eastAsia="Times New Roman"/>
          <w:sz w:val="32"/>
          <w:szCs w:val="32"/>
        </w:rPr>
        <w:t>.</w:t>
      </w:r>
    </w:p>
    <w:p w14:paraId="5136C71B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</w:p>
    <w:p w14:paraId="3D814A46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>ناوى نەخۆشەكە</w:t>
      </w:r>
      <w:r w:rsidRPr="00950B63">
        <w:rPr>
          <w:rFonts w:eastAsia="Times New Roman"/>
          <w:sz w:val="32"/>
          <w:szCs w:val="32"/>
        </w:rPr>
        <w:t>:</w:t>
      </w:r>
    </w:p>
    <w:p w14:paraId="240B35C0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>بەروارى نەخۆشى لەدايك بوون</w:t>
      </w:r>
      <w:r w:rsidRPr="00950B63">
        <w:rPr>
          <w:rFonts w:eastAsia="Times New Roman"/>
          <w:sz w:val="32"/>
          <w:szCs w:val="32"/>
        </w:rPr>
        <w:t>:</w:t>
      </w:r>
    </w:p>
    <w:p w14:paraId="5D19C3D1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>ئيمزاى نەخۆش</w:t>
      </w:r>
      <w:r w:rsidRPr="00950B63">
        <w:rPr>
          <w:rFonts w:eastAsia="Times New Roman"/>
          <w:sz w:val="32"/>
          <w:szCs w:val="32"/>
        </w:rPr>
        <w:t>:</w:t>
      </w:r>
    </w:p>
    <w:p w14:paraId="407A0430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</w:rPr>
        <w:t>(</w:t>
      </w:r>
      <w:r w:rsidRPr="00950B63">
        <w:rPr>
          <w:rFonts w:eastAsia="Times New Roman"/>
          <w:sz w:val="32"/>
          <w:szCs w:val="32"/>
          <w:rtl/>
        </w:rPr>
        <w:t>يان ئيمزاى كەسەكە دان ڕەزامەندى لە جياتى نەخۆشەكە</w:t>
      </w:r>
      <w:r w:rsidRPr="00950B63">
        <w:rPr>
          <w:rFonts w:eastAsia="Times New Roman"/>
          <w:sz w:val="32"/>
          <w:szCs w:val="32"/>
        </w:rPr>
        <w:t>)</w:t>
      </w:r>
    </w:p>
    <w:p w14:paraId="23FF886B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>بەروار: / ٢٠٢٠</w:t>
      </w:r>
    </w:p>
    <w:p w14:paraId="1D2148B1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</w:p>
    <w:p w14:paraId="20EE5D48" w14:textId="77777777" w:rsidR="00E4248D" w:rsidRPr="00950B63" w:rsidRDefault="00965B3B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</w:rPr>
        <w:t xml:space="preserve"> </w:t>
      </w:r>
      <w:r w:rsidR="00950B63" w:rsidRPr="00950B63">
        <w:rPr>
          <w:rFonts w:eastAsia="Times New Roman"/>
          <w:sz w:val="32"/>
          <w:szCs w:val="32"/>
          <w:rtl/>
        </w:rPr>
        <w:t>ئەگەر تۆ نەخۆشەكە نيبيت، پەيوەنديى تۆ چى بۆ ئەو يانيە؟ (كەسەكە دان ڕەزامەندى دەبێتێك دروست كەرى بڕيارى بەديل بێت يان پارێزەرى ياسايى يان دەبێت تواناى بريكار بگرێت بۆ نەخۆشەكە)</w:t>
      </w:r>
      <w:r w:rsidR="00950B63" w:rsidRPr="00950B63">
        <w:rPr>
          <w:rFonts w:eastAsia="Times New Roman"/>
          <w:sz w:val="32"/>
          <w:szCs w:val="32"/>
        </w:rPr>
        <w:t>.</w:t>
      </w:r>
    </w:p>
    <w:p w14:paraId="737D68B9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</w:p>
    <w:p w14:paraId="2D276BAE" w14:textId="77777777" w:rsidR="00950B63" w:rsidRPr="00950B63" w:rsidRDefault="00950B63" w:rsidP="00950B63">
      <w:pPr>
        <w:bidi/>
        <w:spacing w:after="150" w:line="240" w:lineRule="auto"/>
        <w:ind w:left="0" w:firstLine="0"/>
        <w:rPr>
          <w:rFonts w:eastAsia="Times New Roman"/>
          <w:sz w:val="32"/>
          <w:szCs w:val="32"/>
        </w:rPr>
      </w:pPr>
      <w:r w:rsidRPr="00950B63">
        <w:rPr>
          <w:rFonts w:eastAsia="Times New Roman"/>
          <w:sz w:val="32"/>
          <w:szCs w:val="32"/>
          <w:rtl/>
        </w:rPr>
        <w:t>بۆچى نەخۆشەكە نا بەتوانايە تا ڕەزامەندى بدات؟ (بۆ نموونە نەخۆشەكەيێك بچووكە، لاوازدەبێت يان مردوو؟)</w:t>
      </w:r>
    </w:p>
    <w:sectPr w:rsidR="00950B63" w:rsidRPr="00950B63" w:rsidSect="00846477">
      <w:headerReference w:type="default" r:id="rId7"/>
      <w:pgSz w:w="12240" w:h="15840"/>
      <w:pgMar w:top="1170" w:right="144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F3445" w14:textId="77777777" w:rsidR="00DC377C" w:rsidRDefault="00DC377C" w:rsidP="008A5497">
      <w:pPr>
        <w:spacing w:after="0" w:line="240" w:lineRule="auto"/>
      </w:pPr>
      <w:r>
        <w:separator/>
      </w:r>
    </w:p>
  </w:endnote>
  <w:endnote w:type="continuationSeparator" w:id="0">
    <w:p w14:paraId="134C62C0" w14:textId="77777777" w:rsidR="00DC377C" w:rsidRDefault="00DC377C" w:rsidP="008A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64FF" w14:textId="77777777" w:rsidR="00DC377C" w:rsidRDefault="00DC377C" w:rsidP="008A5497">
      <w:pPr>
        <w:spacing w:after="0" w:line="240" w:lineRule="auto"/>
      </w:pPr>
      <w:r>
        <w:separator/>
      </w:r>
    </w:p>
  </w:footnote>
  <w:footnote w:type="continuationSeparator" w:id="0">
    <w:p w14:paraId="44214DEB" w14:textId="77777777" w:rsidR="00DC377C" w:rsidRDefault="00DC377C" w:rsidP="008A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00BF" w14:textId="77777777" w:rsidR="008A5497" w:rsidRPr="008A5497" w:rsidRDefault="008A5497" w:rsidP="008A5497">
    <w:pPr>
      <w:pStyle w:val="NormalWeb"/>
      <w:rPr>
        <w:i/>
        <w:iCs/>
        <w:sz w:val="22"/>
        <w:szCs w:val="22"/>
      </w:rPr>
    </w:pPr>
    <w:r w:rsidRPr="008A5497">
      <w:rPr>
        <w:rFonts w:asciiTheme="majorBidi" w:hAnsiTheme="majorBidi" w:cstheme="majorBidi"/>
        <w:b/>
        <w:bCs/>
        <w:i/>
        <w:iCs/>
      </w:rPr>
      <w:t>Human Research Ethics Committee (</w:t>
    </w:r>
    <w:proofErr w:type="gramStart"/>
    <w:r w:rsidRPr="008A5497">
      <w:rPr>
        <w:rFonts w:asciiTheme="majorBidi" w:hAnsiTheme="majorBidi" w:cstheme="majorBidi"/>
        <w:b/>
        <w:bCs/>
        <w:i/>
        <w:iCs/>
      </w:rPr>
      <w:t>HREC)</w:t>
    </w:r>
    <w:r>
      <w:rPr>
        <w:rFonts w:asciiTheme="majorBidi" w:hAnsiTheme="majorBidi" w:cstheme="majorBidi"/>
        <w:b/>
        <w:bCs/>
        <w:i/>
        <w:iCs/>
      </w:rPr>
      <w:t xml:space="preserve">   </w:t>
    </w:r>
    <w:proofErr w:type="gramEnd"/>
    <w:r>
      <w:rPr>
        <w:rFonts w:asciiTheme="majorBidi" w:hAnsiTheme="majorBidi" w:cstheme="majorBidi"/>
        <w:b/>
        <w:bCs/>
        <w:i/>
        <w:iCs/>
      </w:rPr>
      <w:t xml:space="preserve">                                                  Attachment-1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B34D1"/>
    <w:multiLevelType w:val="hybridMultilevel"/>
    <w:tmpl w:val="FBB8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41430"/>
    <w:multiLevelType w:val="hybridMultilevel"/>
    <w:tmpl w:val="5BC87400"/>
    <w:lvl w:ilvl="0" w:tplc="BFD006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8D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408C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03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E10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C6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FA8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C81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081E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QwNDO2MLe0sDQwMzNX0lEKTi0uzszPAykwqgUAkaRQLiwAAAA="/>
  </w:docVars>
  <w:rsids>
    <w:rsidRoot w:val="00E4248D"/>
    <w:rsid w:val="0003369C"/>
    <w:rsid w:val="0005740C"/>
    <w:rsid w:val="004B64DC"/>
    <w:rsid w:val="00607F3B"/>
    <w:rsid w:val="00626CD2"/>
    <w:rsid w:val="0075242E"/>
    <w:rsid w:val="00846477"/>
    <w:rsid w:val="008A5497"/>
    <w:rsid w:val="00950B63"/>
    <w:rsid w:val="00965B3B"/>
    <w:rsid w:val="00D36269"/>
    <w:rsid w:val="00DC377C"/>
    <w:rsid w:val="00E4248D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A744"/>
  <w15:docId w15:val="{0CE7FD7D-5C71-428A-94FB-C9FBA437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4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97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A54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97"/>
    <w:rPr>
      <w:rFonts w:ascii="Arial" w:eastAsia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8A549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Risser</dc:creator>
  <cp:keywords/>
  <cp:lastModifiedBy>Sevan Majed</cp:lastModifiedBy>
  <cp:revision>2</cp:revision>
  <dcterms:created xsi:type="dcterms:W3CDTF">2020-10-29T20:52:00Z</dcterms:created>
  <dcterms:modified xsi:type="dcterms:W3CDTF">2020-10-29T20:52:00Z</dcterms:modified>
</cp:coreProperties>
</file>