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F8E0" w14:textId="77777777" w:rsidR="003B659E" w:rsidRDefault="003B659E" w:rsidP="003B659E">
      <w:pPr>
        <w:pStyle w:val="Heading1"/>
        <w:spacing w:before="300" w:after="16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Appendix: Reference Pseudocode</w:t>
      </w:r>
    </w:p>
    <w:p w14:paraId="5357841D" w14:textId="77777777" w:rsidR="003B659E" w:rsidRDefault="003B659E" w:rsidP="003B659E">
      <w:pPr>
        <w:spacing w:after="160" w:line="276" w:lineRule="auto"/>
        <w:jc w:val="both"/>
      </w:pPr>
      <w:r>
        <w:rPr>
          <w:sz w:val="24"/>
          <w:szCs w:val="24"/>
        </w:rPr>
        <w:t>For clarity and reproducibility, this appendix gives concise pseudocode for the core admission-decision logic of each algorithm discussed in this survey; this logic is what was implemented and measured in Section 7. Each listing assumes per-client state is looked up by a client key and omits locking details; a production implementation must guard the read-modify-write sequence with a mutex or an atomic compare-and-swap when state is shared across threads or processes.</w:t>
      </w:r>
    </w:p>
    <w:p w14:paraId="5F742519" w14:textId="77777777" w:rsidR="003B659E" w:rsidRDefault="003B659E" w:rsidP="003B659E">
      <w:pPr>
        <w:pStyle w:val="Heading2"/>
        <w:spacing w:before="300" w:after="1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A.1 Token Bucket</w:t>
      </w:r>
    </w:p>
    <w:p w14:paraId="05C024C0" w14:textId="77777777" w:rsidR="003B659E" w:rsidRDefault="003B659E" w:rsidP="003B659E">
      <w:r>
        <w:rPr>
          <w:rFonts w:ascii="Courier New" w:eastAsia="Courier New" w:hAnsi="Courier New" w:cs="Courier New"/>
        </w:rPr>
        <w:t>state: tokens, last_refill_time   // per client</w:t>
      </w:r>
    </w:p>
    <w:p w14:paraId="374E861C" w14:textId="77777777" w:rsidR="003B659E" w:rsidRDefault="003B659E" w:rsidP="003B659E">
      <w:r>
        <w:rPr>
          <w:rFonts w:ascii="Courier New" w:eastAsia="Courier New" w:hAnsi="Courier New" w:cs="Courier New"/>
        </w:rPr>
        <w:t>function allow_request(client, capacity, refill_rate):</w:t>
      </w:r>
    </w:p>
    <w:p w14:paraId="5A7BA807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now &lt;- current_time()</w:t>
      </w:r>
    </w:p>
    <w:p w14:paraId="54E9F5CD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elapsed &lt;- now - state[client].last_refill_time</w:t>
      </w:r>
    </w:p>
    <w:p w14:paraId="2E878A79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state[client].tokens &lt;- min(capacity,</w:t>
      </w:r>
    </w:p>
    <w:p w14:paraId="20D804FF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                         state[client].tokens + elapsed * refill_rate)</w:t>
      </w:r>
    </w:p>
    <w:p w14:paraId="1A447797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state[client].last_refill_time &lt;- now</w:t>
      </w:r>
    </w:p>
    <w:p w14:paraId="4FACA43C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if state[client].tokens &gt;= 1:</w:t>
      </w:r>
    </w:p>
    <w:p w14:paraId="2D257D78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state[client].tokens &lt;- state[client].tokens - 1</w:t>
      </w:r>
    </w:p>
    <w:p w14:paraId="124B3F1C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return ACCEPT</w:t>
      </w:r>
    </w:p>
    <w:p w14:paraId="6BC0D8D4" w14:textId="77777777" w:rsidR="003B659E" w:rsidRDefault="003B659E" w:rsidP="003B659E">
      <w:pPr>
        <w:spacing w:after="160"/>
      </w:pPr>
      <w:r>
        <w:rPr>
          <w:rFonts w:ascii="Courier New" w:eastAsia="Courier New" w:hAnsi="Courier New" w:cs="Courier New"/>
        </w:rPr>
        <w:t xml:space="preserve">    return REJECT</w:t>
      </w:r>
    </w:p>
    <w:p w14:paraId="604B3E0A" w14:textId="77777777" w:rsidR="003B659E" w:rsidRDefault="003B659E" w:rsidP="003B659E">
      <w:pPr>
        <w:pStyle w:val="Heading2"/>
        <w:spacing w:before="300" w:after="1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A.2 Leaky Bucket</w:t>
      </w:r>
    </w:p>
    <w:p w14:paraId="4197FDBE" w14:textId="77777777" w:rsidR="003B659E" w:rsidRDefault="003B659E" w:rsidP="003B659E">
      <w:r>
        <w:rPr>
          <w:rFonts w:ascii="Courier New" w:eastAsia="Courier New" w:hAnsi="Courier New" w:cs="Courier New"/>
        </w:rPr>
        <w:t>state: level, last_leak_time   // per client</w:t>
      </w:r>
    </w:p>
    <w:p w14:paraId="7EEE4261" w14:textId="77777777" w:rsidR="003B659E" w:rsidRDefault="003B659E" w:rsidP="003B659E">
      <w:r>
        <w:rPr>
          <w:rFonts w:ascii="Courier New" w:eastAsia="Courier New" w:hAnsi="Courier New" w:cs="Courier New"/>
        </w:rPr>
        <w:t>function allow_request(client, capacity, leak_rate):</w:t>
      </w:r>
    </w:p>
    <w:p w14:paraId="157573B5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now &lt;- current_time()</w:t>
      </w:r>
    </w:p>
    <w:p w14:paraId="55E4B2F4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elapsed &lt;- now - state[client].last_leak_time</w:t>
      </w:r>
    </w:p>
    <w:p w14:paraId="41B2306E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state[client].level &lt;- max(0,</w:t>
      </w:r>
    </w:p>
    <w:p w14:paraId="6BF8B41D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                        state[client].level - elapsed * leak_rate)</w:t>
      </w:r>
    </w:p>
    <w:p w14:paraId="3F22B9AA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state[client].last_leak_time &lt;- now</w:t>
      </w:r>
    </w:p>
    <w:p w14:paraId="323995C9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if state[client].level + 1 &lt;= capacity:</w:t>
      </w:r>
    </w:p>
    <w:p w14:paraId="6634107E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state[client].level &lt;- state[client].level + 1</w:t>
      </w:r>
    </w:p>
    <w:p w14:paraId="76698EC2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return ACCEPT</w:t>
      </w:r>
    </w:p>
    <w:p w14:paraId="4A969246" w14:textId="77777777" w:rsidR="003B659E" w:rsidRDefault="003B659E" w:rsidP="003B659E">
      <w:pPr>
        <w:spacing w:after="160"/>
      </w:pPr>
      <w:r>
        <w:rPr>
          <w:rFonts w:ascii="Courier New" w:eastAsia="Courier New" w:hAnsi="Courier New" w:cs="Courier New"/>
        </w:rPr>
        <w:t xml:space="preserve">    return REJECT</w:t>
      </w:r>
    </w:p>
    <w:p w14:paraId="0D76738E" w14:textId="77777777" w:rsidR="003B659E" w:rsidRDefault="003B659E" w:rsidP="003B659E">
      <w:pPr>
        <w:pStyle w:val="Heading2"/>
        <w:spacing w:before="300" w:after="1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A.3 Fixed Window Counter</w:t>
      </w:r>
    </w:p>
    <w:p w14:paraId="143BC630" w14:textId="77777777" w:rsidR="003B659E" w:rsidRDefault="003B659E" w:rsidP="003B659E">
      <w:r>
        <w:rPr>
          <w:rFonts w:ascii="Courier New" w:eastAsia="Courier New" w:hAnsi="Courier New" w:cs="Courier New"/>
        </w:rPr>
        <w:t>state: count, window_start   // per client</w:t>
      </w:r>
    </w:p>
    <w:p w14:paraId="542ECA5F" w14:textId="77777777" w:rsidR="003B659E" w:rsidRDefault="003B659E" w:rsidP="003B659E">
      <w:r>
        <w:rPr>
          <w:rFonts w:ascii="Courier New" w:eastAsia="Courier New" w:hAnsi="Courier New" w:cs="Courier New"/>
        </w:rPr>
        <w:t>function allow_request(client, limit, window_size):</w:t>
      </w:r>
    </w:p>
    <w:p w14:paraId="22167B6D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now &lt;- current_time()</w:t>
      </w:r>
    </w:p>
    <w:p w14:paraId="5389C110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if now - state[client].window_start &gt;= window_size:</w:t>
      </w:r>
    </w:p>
    <w:p w14:paraId="66C0730E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state[client].window_start &lt;- now</w:t>
      </w:r>
    </w:p>
    <w:p w14:paraId="000ABDAD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state[client].count &lt;- 0</w:t>
      </w:r>
    </w:p>
    <w:p w14:paraId="371B444E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if state[client].count &lt; limit:</w:t>
      </w:r>
    </w:p>
    <w:p w14:paraId="2C182F7E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state[client].count &lt;- state[client].count + 1</w:t>
      </w:r>
    </w:p>
    <w:p w14:paraId="36E2BD01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return ACCEPT</w:t>
      </w:r>
    </w:p>
    <w:p w14:paraId="3379AD1A" w14:textId="77777777" w:rsidR="003B659E" w:rsidRDefault="003B659E" w:rsidP="003B659E">
      <w:pPr>
        <w:spacing w:after="160"/>
      </w:pPr>
      <w:r>
        <w:rPr>
          <w:rFonts w:ascii="Courier New" w:eastAsia="Courier New" w:hAnsi="Courier New" w:cs="Courier New"/>
        </w:rPr>
        <w:t xml:space="preserve">    return REJECT</w:t>
      </w:r>
    </w:p>
    <w:p w14:paraId="5DF27AD6" w14:textId="77777777" w:rsidR="003B659E" w:rsidRDefault="003B659E" w:rsidP="003B659E">
      <w:pPr>
        <w:pStyle w:val="Heading2"/>
        <w:spacing w:before="300" w:after="1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A.4 Sliding Window Log</w:t>
      </w:r>
    </w:p>
    <w:p w14:paraId="3A5F4D04" w14:textId="77777777" w:rsidR="003B659E" w:rsidRDefault="003B659E" w:rsidP="003B659E">
      <w:r>
        <w:rPr>
          <w:rFonts w:ascii="Courier New" w:eastAsia="Courier New" w:hAnsi="Courier New" w:cs="Courier New"/>
        </w:rPr>
        <w:t>state: timestamps   // per client, list of request times</w:t>
      </w:r>
    </w:p>
    <w:p w14:paraId="751A7428" w14:textId="77777777" w:rsidR="003B659E" w:rsidRDefault="003B659E" w:rsidP="003B659E">
      <w:r>
        <w:rPr>
          <w:rFonts w:ascii="Courier New" w:eastAsia="Courier New" w:hAnsi="Courier New" w:cs="Courier New"/>
        </w:rPr>
        <w:t>function allow_request(client, limit, window_size):</w:t>
      </w:r>
    </w:p>
    <w:p w14:paraId="12E71D58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now &lt;- current_time()</w:t>
      </w:r>
    </w:p>
    <w:p w14:paraId="475D615B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remove entries from state[client].timestamps</w:t>
      </w:r>
    </w:p>
    <w:p w14:paraId="646CB639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where entry &lt;= now - window_size</w:t>
      </w:r>
    </w:p>
    <w:p w14:paraId="3997A490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if length(state[client].timestamps) &lt; limit:</w:t>
      </w:r>
    </w:p>
    <w:p w14:paraId="09910BD2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append now to state[client].timestamps</w:t>
      </w:r>
    </w:p>
    <w:p w14:paraId="1C7F3329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return ACCEPT</w:t>
      </w:r>
    </w:p>
    <w:p w14:paraId="56DA6464" w14:textId="77777777" w:rsidR="003B659E" w:rsidRDefault="003B659E" w:rsidP="003B659E">
      <w:pPr>
        <w:spacing w:after="160"/>
      </w:pPr>
      <w:r>
        <w:rPr>
          <w:rFonts w:ascii="Courier New" w:eastAsia="Courier New" w:hAnsi="Courier New" w:cs="Courier New"/>
        </w:rPr>
        <w:t xml:space="preserve">    return REJECT</w:t>
      </w:r>
    </w:p>
    <w:p w14:paraId="134A2886" w14:textId="77777777" w:rsidR="003B659E" w:rsidRDefault="003B659E" w:rsidP="003B659E">
      <w:pPr>
        <w:pStyle w:val="Heading2"/>
        <w:spacing w:before="300" w:after="1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A.5 Sliding Window Counter</w:t>
      </w:r>
    </w:p>
    <w:p w14:paraId="1F014824" w14:textId="77777777" w:rsidR="003B659E" w:rsidRDefault="003B659E" w:rsidP="003B659E">
      <w:r>
        <w:rPr>
          <w:rFonts w:ascii="Courier New" w:eastAsia="Courier New" w:hAnsi="Courier New" w:cs="Courier New"/>
        </w:rPr>
        <w:t>state: curr_count, curr_window, prev_count   // per client</w:t>
      </w:r>
    </w:p>
    <w:p w14:paraId="0F394E0B" w14:textId="77777777" w:rsidR="003B659E" w:rsidRDefault="003B659E" w:rsidP="003B659E">
      <w:r>
        <w:rPr>
          <w:rFonts w:ascii="Courier New" w:eastAsia="Courier New" w:hAnsi="Courier New" w:cs="Courier New"/>
        </w:rPr>
        <w:t>function allow_request(client, limit, window_size):</w:t>
      </w:r>
    </w:p>
    <w:p w14:paraId="2473C1FB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now &lt;- current_time()</w:t>
      </w:r>
    </w:p>
    <w:p w14:paraId="07E586B0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window_id &lt;- floor(now / window_size)</w:t>
      </w:r>
    </w:p>
    <w:p w14:paraId="0B6CD2E0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if window_id != state[client].curr_window:</w:t>
      </w:r>
    </w:p>
    <w:p w14:paraId="68E2930B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state[client].prev_count &lt;- state[client].curr_count</w:t>
      </w:r>
    </w:p>
    <w:p w14:paraId="57300BA0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state[client].curr_count &lt;- 0</w:t>
      </w:r>
    </w:p>
    <w:p w14:paraId="693AD1EA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state[client].curr_window &lt;- window_id</w:t>
      </w:r>
    </w:p>
    <w:p w14:paraId="1093E137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elapsed_fraction &lt;- (now mod window_size) / window_size</w:t>
      </w:r>
    </w:p>
    <w:p w14:paraId="1433C157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estimate &lt;- state[client].prev_count * (1 - elapsed_fraction)</w:t>
      </w:r>
    </w:p>
    <w:p w14:paraId="208CEF96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        + state[client].curr_count</w:t>
      </w:r>
    </w:p>
    <w:p w14:paraId="59D0242F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if estimate &lt; limit:</w:t>
      </w:r>
    </w:p>
    <w:p w14:paraId="2108FEFC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state[client].curr_count &lt;- state[client].curr_count + 1</w:t>
      </w:r>
    </w:p>
    <w:p w14:paraId="712AD034" w14:textId="77777777" w:rsidR="003B659E" w:rsidRDefault="003B659E" w:rsidP="003B659E">
      <w:r>
        <w:rPr>
          <w:rFonts w:ascii="Courier New" w:eastAsia="Courier New" w:hAnsi="Courier New" w:cs="Courier New"/>
        </w:rPr>
        <w:t xml:space="preserve">        return ACCEPT</w:t>
      </w:r>
    </w:p>
    <w:p w14:paraId="12823FBF" w14:textId="77777777" w:rsidR="003B659E" w:rsidRDefault="003B659E" w:rsidP="003B659E">
      <w:pPr>
        <w:spacing w:after="240"/>
      </w:pPr>
      <w:r>
        <w:rPr>
          <w:rFonts w:ascii="Courier New" w:eastAsia="Courier New" w:hAnsi="Courier New" w:cs="Courier New"/>
        </w:rPr>
        <w:t xml:space="preserve">    return REJECT</w:t>
      </w:r>
    </w:p>
    <w:p w14:paraId="1C03C966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9E"/>
    <w:rsid w:val="00066677"/>
    <w:rsid w:val="00153A17"/>
    <w:rsid w:val="001A37F3"/>
    <w:rsid w:val="003A4E89"/>
    <w:rsid w:val="003B659E"/>
    <w:rsid w:val="00556784"/>
    <w:rsid w:val="008B07A6"/>
    <w:rsid w:val="0097029A"/>
    <w:rsid w:val="0098068B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EEE4C"/>
  <w15:chartTrackingRefBased/>
  <w15:docId w15:val="{D73B1D11-A43E-4559-905C-D38D24D8E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59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5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65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5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5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5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5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5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5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5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5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5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5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6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5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6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5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6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59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65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5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5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2026-09-09T04:55:00Z</dcterms:created>
  <dcterms:modified xsi:type="dcterms:W3CDTF">2026-09-09T04:56:00Z</dcterms:modified>
</cp:coreProperties>
</file>