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DC2" w:rsidRPr="00B12C12" w:rsidRDefault="002C766E" w:rsidP="002C766E">
      <w:pPr>
        <w:spacing w:after="0"/>
        <w:ind w:left="0" w:firstLine="0"/>
        <w:rPr>
          <w:rFonts w:ascii="Arial" w:hAnsi="Arial" w:cs="Arial"/>
          <w:sz w:val="24"/>
          <w:szCs w:val="16"/>
        </w:rPr>
      </w:pPr>
      <w:r w:rsidRPr="00B12C12">
        <w:rPr>
          <w:rFonts w:ascii="Arial" w:hAnsi="Arial" w:cs="Arial"/>
          <w:b/>
          <w:sz w:val="24"/>
          <w:szCs w:val="16"/>
        </w:rPr>
        <w:t xml:space="preserve">Table </w:t>
      </w:r>
      <w:r w:rsidR="00D11326">
        <w:rPr>
          <w:rFonts w:ascii="Arial" w:hAnsi="Arial" w:cs="Arial"/>
          <w:b/>
          <w:sz w:val="24"/>
          <w:szCs w:val="16"/>
        </w:rPr>
        <w:t>S</w:t>
      </w:r>
      <w:bookmarkStart w:id="0" w:name="_GoBack"/>
      <w:bookmarkEnd w:id="0"/>
      <w:r w:rsidRPr="00B12C12">
        <w:rPr>
          <w:rFonts w:ascii="Arial" w:hAnsi="Arial" w:cs="Arial"/>
          <w:b/>
          <w:sz w:val="24"/>
          <w:szCs w:val="16"/>
        </w:rPr>
        <w:t>3</w:t>
      </w:r>
      <w:r w:rsidR="00C27169" w:rsidRPr="00B12C12">
        <w:rPr>
          <w:rFonts w:ascii="Arial" w:hAnsi="Arial" w:cs="Arial"/>
          <w:b/>
          <w:sz w:val="24"/>
          <w:szCs w:val="16"/>
        </w:rPr>
        <w:t>.</w:t>
      </w:r>
      <w:r w:rsidRPr="00B12C12">
        <w:rPr>
          <w:rFonts w:ascii="Arial" w:hAnsi="Arial" w:cs="Arial"/>
          <w:b/>
          <w:sz w:val="24"/>
          <w:szCs w:val="16"/>
        </w:rPr>
        <w:t xml:space="preserve"> </w:t>
      </w:r>
      <w:r w:rsidRPr="00B12C12">
        <w:rPr>
          <w:rFonts w:ascii="Arial" w:hAnsi="Arial" w:cs="Arial"/>
          <w:sz w:val="24"/>
          <w:szCs w:val="16"/>
        </w:rPr>
        <w:t>The gene symbols of the GO analysis.</w:t>
      </w:r>
    </w:p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38"/>
        <w:gridCol w:w="3207"/>
        <w:gridCol w:w="778"/>
        <w:gridCol w:w="3997"/>
      </w:tblGrid>
      <w:tr w:rsidR="002C766E" w:rsidRPr="00D11326" w:rsidTr="002C766E">
        <w:trPr>
          <w:trHeight w:val="270"/>
        </w:trPr>
        <w:tc>
          <w:tcPr>
            <w:tcW w:w="13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3"/>
                <w:szCs w:val="14"/>
              </w:rPr>
              <w:t>Term</w:t>
            </w:r>
          </w:p>
        </w:tc>
        <w:tc>
          <w:tcPr>
            <w:tcW w:w="3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3"/>
                <w:szCs w:val="14"/>
              </w:rPr>
              <w:t>Description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3"/>
                <w:szCs w:val="14"/>
              </w:rPr>
              <w:t>Log</w:t>
            </w:r>
            <w:r w:rsidRPr="00D1132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  <w:sz w:val="13"/>
                <w:szCs w:val="14"/>
              </w:rPr>
              <w:t>P</w:t>
            </w:r>
          </w:p>
        </w:tc>
        <w:tc>
          <w:tcPr>
            <w:tcW w:w="4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3"/>
                <w:szCs w:val="14"/>
              </w:rPr>
              <w:t>Symbols</w:t>
            </w:r>
          </w:p>
        </w:tc>
      </w:tr>
      <w:tr w:rsidR="002C766E" w:rsidRPr="00D11326" w:rsidTr="002C766E">
        <w:trPr>
          <w:trHeight w:val="259"/>
        </w:trPr>
        <w:tc>
          <w:tcPr>
            <w:tcW w:w="13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GO:0007566</w:t>
            </w:r>
          </w:p>
        </w:tc>
        <w:tc>
          <w:tcPr>
            <w:tcW w:w="3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embryo implantation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-4.59749</w:t>
            </w:r>
          </w:p>
        </w:tc>
        <w:tc>
          <w:tcPr>
            <w:tcW w:w="4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EMP2,SCGB1A1,TPPP3</w:t>
            </w:r>
          </w:p>
        </w:tc>
      </w:tr>
      <w:tr w:rsidR="002C766E" w:rsidRPr="00D11326" w:rsidTr="002C766E">
        <w:trPr>
          <w:trHeight w:val="259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R-HSA-211859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Biological oxidations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-3.94273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ADH1C,CYP4B1,CYP24A1,AKR7A3</w:t>
            </w:r>
          </w:p>
        </w:tc>
      </w:tr>
      <w:tr w:rsidR="002C766E" w:rsidRPr="00D11326" w:rsidTr="002C766E">
        <w:trPr>
          <w:trHeight w:val="259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GO:0120162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positive regulation of cold-induced thermogenesis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-3.7369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ADRB2,CAV1,TRPM8,EREG,NPTX1,VSIG1,EMP2,NCKAP5</w:t>
            </w:r>
          </w:p>
        </w:tc>
      </w:tr>
      <w:tr w:rsidR="002C766E" w:rsidRPr="00D11326" w:rsidTr="002C766E">
        <w:trPr>
          <w:trHeight w:val="259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WP2877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Vitamin D Receptor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-2.92545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59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ADRB2,</w:t>
            </w:r>
            <w:r w:rsidRPr="00D11326">
              <w:rPr>
                <w:rFonts w:ascii="Arial" w:eastAsia="Times New Roman" w:hAnsi="Arial" w:cs="Arial"/>
                <w:b/>
                <w:bCs/>
                <w:color w:val="FF0000"/>
                <w:kern w:val="24"/>
                <w:sz w:val="13"/>
                <w:szCs w:val="14"/>
              </w:rPr>
              <w:t>CYP24A1</w:t>
            </w: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,ID4</w:t>
            </w:r>
          </w:p>
        </w:tc>
      </w:tr>
      <w:tr w:rsidR="002C766E" w:rsidRPr="00D11326" w:rsidTr="002C766E">
        <w:trPr>
          <w:trHeight w:val="270"/>
        </w:trPr>
        <w:tc>
          <w:tcPr>
            <w:tcW w:w="13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R-HSA-9006934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Signaling by Receptor Tyrosine Kinases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-2.60607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66E" w:rsidRPr="00D11326" w:rsidRDefault="002C766E" w:rsidP="002C766E">
            <w:pPr>
              <w:spacing w:before="0" w:after="0" w:line="270" w:lineRule="atLeast"/>
              <w:ind w:left="0" w:firstLine="0"/>
              <w:jc w:val="left"/>
              <w:textAlignment w:val="bottom"/>
              <w:rPr>
                <w:rFonts w:ascii="Arial" w:eastAsia="Times New Roman" w:hAnsi="Arial" w:cs="Arial"/>
                <w:kern w:val="0"/>
                <w:sz w:val="13"/>
                <w:szCs w:val="36"/>
              </w:rPr>
            </w:pP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CAV1,</w:t>
            </w:r>
            <w:r w:rsidRPr="00D11326">
              <w:rPr>
                <w:rFonts w:ascii="Arial" w:eastAsia="Times New Roman" w:hAnsi="Arial" w:cs="Arial"/>
                <w:b/>
                <w:bCs/>
                <w:color w:val="FF0000"/>
                <w:kern w:val="24"/>
                <w:sz w:val="13"/>
                <w:szCs w:val="14"/>
              </w:rPr>
              <w:t>EREG</w:t>
            </w:r>
            <w:r w:rsidRPr="00D11326">
              <w:rPr>
                <w:rFonts w:ascii="Arial" w:eastAsia="Times New Roman" w:hAnsi="Arial" w:cs="Arial"/>
                <w:color w:val="000000"/>
                <w:kern w:val="24"/>
                <w:sz w:val="13"/>
                <w:szCs w:val="14"/>
              </w:rPr>
              <w:t>,ID4,FGFBP2,ADH1C</w:t>
            </w:r>
          </w:p>
        </w:tc>
      </w:tr>
    </w:tbl>
    <w:p w:rsidR="002C766E" w:rsidRPr="002C766E" w:rsidRDefault="002C766E" w:rsidP="002C766E">
      <w:pPr>
        <w:ind w:left="0" w:firstLine="0"/>
        <w:rPr>
          <w:rFonts w:ascii="Arial" w:hAnsi="Arial" w:cs="Arial"/>
          <w:sz w:val="16"/>
          <w:szCs w:val="16"/>
        </w:rPr>
      </w:pPr>
    </w:p>
    <w:sectPr w:rsidR="002C766E" w:rsidRPr="002C766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326" w:rsidRDefault="00D11326" w:rsidP="00D11326">
      <w:pPr>
        <w:spacing w:before="0" w:after="0" w:line="240" w:lineRule="auto"/>
      </w:pPr>
      <w:r>
        <w:separator/>
      </w:r>
    </w:p>
  </w:endnote>
  <w:endnote w:type="continuationSeparator" w:id="0">
    <w:p w:rsidR="00D11326" w:rsidRDefault="00D11326" w:rsidP="00D1132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326" w:rsidRDefault="00D11326" w:rsidP="00D11326">
      <w:pPr>
        <w:spacing w:before="0" w:after="0" w:line="240" w:lineRule="auto"/>
      </w:pPr>
      <w:r>
        <w:separator/>
      </w:r>
    </w:p>
  </w:footnote>
  <w:footnote w:type="continuationSeparator" w:id="0">
    <w:p w:rsidR="00D11326" w:rsidRDefault="00D11326" w:rsidP="00D11326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3B"/>
    <w:rsid w:val="002C766E"/>
    <w:rsid w:val="00704C3B"/>
    <w:rsid w:val="00B12C12"/>
    <w:rsid w:val="00BC5D80"/>
    <w:rsid w:val="00C27169"/>
    <w:rsid w:val="00CE4DC2"/>
    <w:rsid w:val="00D1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E6734F-4B95-4FA2-931E-FF101573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before="240" w:after="120" w:line="480" w:lineRule="auto"/>
        <w:ind w:left="720" w:firstLine="510"/>
        <w:jc w:val="both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Char"/>
    <w:autoRedefine/>
    <w:qFormat/>
    <w:rsid w:val="00BC5D80"/>
    <w:pPr>
      <w:widowControl w:val="0"/>
      <w:topLinePunct/>
      <w:spacing w:before="480" w:after="360"/>
      <w:jc w:val="center"/>
      <w:textAlignment w:val="center"/>
      <w:outlineLvl w:val="0"/>
    </w:pPr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styleId="2">
    <w:name w:val="heading 2"/>
    <w:basedOn w:val="a"/>
    <w:link w:val="2Char"/>
    <w:semiHidden/>
    <w:qFormat/>
    <w:rsid w:val="00BC5D80"/>
    <w:pPr>
      <w:spacing w:before="480" w:line="400" w:lineRule="exact"/>
      <w:outlineLvl w:val="1"/>
    </w:pPr>
    <w:rPr>
      <w:rFonts w:ascii="宋体" w:eastAsia="黑体" w:hAnsi="宋体" w:cs="宋体"/>
      <w:bCs/>
      <w:kern w:val="0"/>
      <w:sz w:val="28"/>
      <w:szCs w:val="36"/>
      <w:lang w:eastAsia="en-US"/>
    </w:rPr>
  </w:style>
  <w:style w:type="paragraph" w:styleId="3">
    <w:name w:val="heading 3"/>
    <w:basedOn w:val="a"/>
    <w:next w:val="a"/>
    <w:link w:val="3Char"/>
    <w:semiHidden/>
    <w:qFormat/>
    <w:rsid w:val="00BC5D80"/>
    <w:pPr>
      <w:keepNext/>
      <w:keepLines/>
      <w:widowControl w:val="0"/>
      <w:spacing w:before="260" w:after="260" w:line="416" w:lineRule="atLeast"/>
      <w:ind w:firstLineChars="200" w:firstLine="200"/>
      <w:outlineLvl w:val="2"/>
    </w:pPr>
    <w:rPr>
      <w:rFonts w:ascii="Verdana" w:eastAsia="仿宋_GB2312" w:hAnsi="Verdana" w:cstheme="minorBidi"/>
      <w:b/>
      <w:bCs/>
      <w:sz w:val="32"/>
      <w:szCs w:val="32"/>
      <w:lang w:eastAsia="en-US"/>
    </w:rPr>
  </w:style>
  <w:style w:type="paragraph" w:styleId="4">
    <w:name w:val="heading 4"/>
    <w:basedOn w:val="a"/>
    <w:next w:val="a"/>
    <w:link w:val="4Char"/>
    <w:autoRedefine/>
    <w:semiHidden/>
    <w:qFormat/>
    <w:rsid w:val="00BC5D80"/>
    <w:pPr>
      <w:keepNext/>
      <w:keepLines/>
      <w:widowControl w:val="0"/>
      <w:spacing w:before="280" w:line="377" w:lineRule="auto"/>
      <w:outlineLvl w:val="3"/>
    </w:pPr>
    <w:rPr>
      <w:rFonts w:asciiTheme="minorHAnsi" w:eastAsiaTheme="minorEastAsia" w:hAnsiTheme="minorHAnsi" w:cstheme="majorBidi"/>
      <w:b/>
      <w:bCs/>
      <w:sz w:val="24"/>
      <w:szCs w:val="21"/>
    </w:rPr>
  </w:style>
  <w:style w:type="paragraph" w:styleId="5">
    <w:name w:val="heading 5"/>
    <w:basedOn w:val="a"/>
    <w:next w:val="a"/>
    <w:link w:val="5Char"/>
    <w:semiHidden/>
    <w:qFormat/>
    <w:rsid w:val="00BC5D80"/>
    <w:pPr>
      <w:keepNext/>
      <w:keepLines/>
      <w:widowControl w:val="0"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rsid w:val="00BC5D80"/>
    <w:pPr>
      <w:keepNext/>
      <w:widowControl w:val="0"/>
      <w:outlineLvl w:val="5"/>
    </w:pPr>
    <w:rPr>
      <w:rFonts w:asciiTheme="minorHAnsi" w:eastAsiaTheme="minorEastAsia" w:hAnsiTheme="minorHAnsi" w:cstheme="minorBidi"/>
      <w:sz w:val="7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.1"/>
    <w:basedOn w:val="1"/>
    <w:link w:val="11Char"/>
    <w:autoRedefine/>
    <w:qFormat/>
    <w:locked/>
    <w:rsid w:val="00BC5D80"/>
    <w:pPr>
      <w:spacing w:before="120" w:after="120" w:line="276" w:lineRule="auto"/>
      <w:ind w:firstLine="420"/>
      <w:jc w:val="left"/>
      <w:outlineLvl w:val="9"/>
    </w:pPr>
    <w:rPr>
      <w:rFonts w:ascii="Times New Roman" w:eastAsia="宋体" w:hAnsi="Times New Roman" w:cs="Times New Roman"/>
      <w:bCs w:val="0"/>
      <w:kern w:val="2"/>
      <w:sz w:val="24"/>
      <w:szCs w:val="24"/>
      <w:lang w:val="en-US"/>
    </w:rPr>
  </w:style>
  <w:style w:type="character" w:customStyle="1" w:styleId="11Char">
    <w:name w:val="标题 1.1 Char"/>
    <w:basedOn w:val="a0"/>
    <w:link w:val="11"/>
    <w:rsid w:val="00BC5D80"/>
    <w:rPr>
      <w:sz w:val="24"/>
      <w:szCs w:val="24"/>
    </w:rPr>
  </w:style>
  <w:style w:type="character" w:customStyle="1" w:styleId="1Char">
    <w:name w:val="标题 1 Char"/>
    <w:basedOn w:val="a0"/>
    <w:link w:val="1"/>
    <w:rsid w:val="00BC5D80"/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customStyle="1" w:styleId="111">
    <w:name w:val="标题 1.1.1"/>
    <w:basedOn w:val="11"/>
    <w:link w:val="111Char"/>
    <w:autoRedefine/>
    <w:qFormat/>
    <w:locked/>
    <w:rsid w:val="00BC5D80"/>
    <w:pPr>
      <w:spacing w:before="0" w:after="0" w:line="480" w:lineRule="auto"/>
      <w:jc w:val="center"/>
    </w:pPr>
    <w:rPr>
      <w:rFonts w:asciiTheme="minorEastAsia" w:eastAsiaTheme="minorEastAsia" w:hAnsiTheme="minorEastAsia" w:cs="Arial"/>
      <w:kern w:val="32"/>
    </w:rPr>
  </w:style>
  <w:style w:type="character" w:customStyle="1" w:styleId="111Char">
    <w:name w:val="标题 1.1.1 Char"/>
    <w:basedOn w:val="a0"/>
    <w:link w:val="111"/>
    <w:rsid w:val="00BC5D80"/>
    <w:rPr>
      <w:rFonts w:asciiTheme="minorEastAsia" w:eastAsiaTheme="minorEastAsia" w:hAnsiTheme="minorEastAsia" w:cs="Arial"/>
      <w:kern w:val="32"/>
      <w:sz w:val="24"/>
      <w:szCs w:val="24"/>
    </w:rPr>
  </w:style>
  <w:style w:type="paragraph" w:customStyle="1" w:styleId="a3">
    <w:name w:val="论文正文"/>
    <w:link w:val="Char"/>
    <w:autoRedefine/>
    <w:qFormat/>
    <w:locked/>
    <w:rsid w:val="00BC5D80"/>
    <w:pPr>
      <w:widowControl w:val="0"/>
      <w:topLinePunct/>
      <w:spacing w:before="480" w:after="360"/>
    </w:pPr>
    <w:rPr>
      <w:rFonts w:eastAsiaTheme="minorEastAsia"/>
      <w:iCs/>
      <w:noProof/>
      <w:color w:val="000000"/>
      <w:sz w:val="24"/>
      <w:szCs w:val="24"/>
      <w:lang w:val="it-IT"/>
    </w:rPr>
  </w:style>
  <w:style w:type="character" w:customStyle="1" w:styleId="Char">
    <w:name w:val="论文正文 Char"/>
    <w:basedOn w:val="a0"/>
    <w:link w:val="a3"/>
    <w:rsid w:val="00BC5D80"/>
    <w:rPr>
      <w:rFonts w:eastAsiaTheme="minorEastAsia"/>
      <w:iCs/>
      <w:noProof/>
      <w:color w:val="000000"/>
      <w:sz w:val="24"/>
      <w:szCs w:val="24"/>
      <w:lang w:val="it-IT"/>
    </w:rPr>
  </w:style>
  <w:style w:type="paragraph" w:customStyle="1" w:styleId="a4">
    <w:name w:val="图名"/>
    <w:link w:val="Char0"/>
    <w:autoRedefine/>
    <w:qFormat/>
    <w:locked/>
    <w:rsid w:val="00BC5D80"/>
    <w:pPr>
      <w:topLinePunct/>
      <w:spacing w:before="120" w:after="240"/>
      <w:jc w:val="center"/>
    </w:pPr>
    <w:rPr>
      <w:noProof/>
      <w:sz w:val="22"/>
      <w:szCs w:val="22"/>
    </w:rPr>
  </w:style>
  <w:style w:type="character" w:customStyle="1" w:styleId="Char0">
    <w:name w:val="图名 Char"/>
    <w:basedOn w:val="a0"/>
    <w:link w:val="a4"/>
    <w:rsid w:val="00BC5D80"/>
    <w:rPr>
      <w:noProof/>
      <w:sz w:val="22"/>
      <w:szCs w:val="22"/>
    </w:rPr>
  </w:style>
  <w:style w:type="paragraph" w:customStyle="1" w:styleId="a5">
    <w:name w:val="图注"/>
    <w:link w:val="Char1"/>
    <w:autoRedefine/>
    <w:qFormat/>
    <w:locked/>
    <w:rsid w:val="00BC5D80"/>
    <w:pPr>
      <w:topLinePunct/>
      <w:adjustRightInd w:val="0"/>
      <w:snapToGrid w:val="0"/>
      <w:spacing w:before="120" w:after="240"/>
      <w:ind w:firstLineChars="200" w:firstLine="420"/>
    </w:pPr>
    <w:rPr>
      <w:iCs/>
      <w:noProof/>
      <w:sz w:val="21"/>
      <w:szCs w:val="21"/>
      <w:lang w:val="it-IT"/>
    </w:rPr>
  </w:style>
  <w:style w:type="character" w:customStyle="1" w:styleId="Char1">
    <w:name w:val="图注 Char"/>
    <w:basedOn w:val="a0"/>
    <w:link w:val="a5"/>
    <w:rsid w:val="00BC5D80"/>
    <w:rPr>
      <w:iCs/>
      <w:noProof/>
      <w:sz w:val="21"/>
      <w:szCs w:val="21"/>
      <w:lang w:val="it-IT"/>
    </w:rPr>
  </w:style>
  <w:style w:type="paragraph" w:customStyle="1" w:styleId="a6">
    <w:name w:val="表格"/>
    <w:link w:val="Char2"/>
    <w:autoRedefine/>
    <w:qFormat/>
    <w:locked/>
    <w:rsid w:val="00BC5D80"/>
    <w:pPr>
      <w:widowControl w:val="0"/>
      <w:topLinePunct/>
      <w:spacing w:before="60" w:after="60"/>
      <w:jc w:val="center"/>
    </w:pPr>
    <w:rPr>
      <w:kern w:val="0"/>
      <w:sz w:val="22"/>
      <w:szCs w:val="24"/>
    </w:rPr>
  </w:style>
  <w:style w:type="character" w:customStyle="1" w:styleId="Char2">
    <w:name w:val="表格 Char"/>
    <w:basedOn w:val="a0"/>
    <w:link w:val="a6"/>
    <w:rsid w:val="00BC5D80"/>
    <w:rPr>
      <w:kern w:val="0"/>
      <w:sz w:val="22"/>
      <w:szCs w:val="24"/>
    </w:rPr>
  </w:style>
  <w:style w:type="paragraph" w:customStyle="1" w:styleId="a7">
    <w:name w:val="表名"/>
    <w:link w:val="Char3"/>
    <w:autoRedefine/>
    <w:qFormat/>
    <w:locked/>
    <w:rsid w:val="00BC5D80"/>
    <w:pPr>
      <w:topLinePunct/>
      <w:jc w:val="center"/>
    </w:pPr>
    <w:rPr>
      <w:noProof/>
      <w:sz w:val="22"/>
      <w:szCs w:val="22"/>
    </w:rPr>
  </w:style>
  <w:style w:type="character" w:customStyle="1" w:styleId="Char3">
    <w:name w:val="表名 Char"/>
    <w:basedOn w:val="a0"/>
    <w:link w:val="a7"/>
    <w:rsid w:val="00BC5D80"/>
    <w:rPr>
      <w:noProof/>
      <w:sz w:val="22"/>
      <w:szCs w:val="22"/>
    </w:rPr>
  </w:style>
  <w:style w:type="paragraph" w:customStyle="1" w:styleId="a8">
    <w:name w:val="插图"/>
    <w:link w:val="Char4"/>
    <w:autoRedefine/>
    <w:qFormat/>
    <w:locked/>
    <w:rsid w:val="00BC5D80"/>
    <w:pPr>
      <w:keepNext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character" w:customStyle="1" w:styleId="Char4">
    <w:name w:val="插图 Char"/>
    <w:basedOn w:val="a0"/>
    <w:link w:val="a8"/>
    <w:rsid w:val="00BC5D80"/>
    <w:rPr>
      <w:rFonts w:ascii="Arial Unicode MS" w:eastAsia="Arial Unicode MS" w:hAnsi="Arial Unicode MS" w:cs="Arial Unicode MS"/>
      <w:sz w:val="21"/>
      <w:szCs w:val="21"/>
    </w:rPr>
  </w:style>
  <w:style w:type="paragraph" w:customStyle="1" w:styleId="1111">
    <w:name w:val="标题 1.1.1.1"/>
    <w:basedOn w:val="111"/>
    <w:link w:val="1111Char"/>
    <w:autoRedefine/>
    <w:qFormat/>
    <w:locked/>
    <w:rsid w:val="00BC5D80"/>
    <w:pPr>
      <w:numPr>
        <w:ilvl w:val="3"/>
      </w:numPr>
      <w:ind w:left="720" w:firstLine="420"/>
      <w:outlineLvl w:val="3"/>
    </w:pPr>
    <w:rPr>
      <w:rFonts w:ascii="黑体" w:eastAsia="黑体" w:hAnsi="黑体"/>
      <w:bCs/>
      <w:szCs w:val="32"/>
      <w:lang w:val="it-IT"/>
    </w:rPr>
  </w:style>
  <w:style w:type="character" w:customStyle="1" w:styleId="1111Char">
    <w:name w:val="标题 1.1.1.1 Char"/>
    <w:basedOn w:val="a0"/>
    <w:link w:val="1111"/>
    <w:rsid w:val="00BC5D80"/>
    <w:rPr>
      <w:rFonts w:ascii="黑体" w:eastAsia="黑体" w:hAnsi="黑体" w:cs="Arial"/>
      <w:bCs/>
      <w:kern w:val="32"/>
      <w:sz w:val="24"/>
      <w:szCs w:val="32"/>
      <w:lang w:val="it-IT"/>
    </w:rPr>
  </w:style>
  <w:style w:type="paragraph" w:customStyle="1" w:styleId="a9">
    <w:name w:val="摘要"/>
    <w:basedOn w:val="a3"/>
    <w:link w:val="Char5"/>
    <w:qFormat/>
    <w:rsid w:val="00BC5D8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5">
    <w:name w:val="摘要 Char"/>
    <w:basedOn w:val="Char"/>
    <w:link w:val="a9"/>
    <w:rsid w:val="00BC5D80"/>
    <w:rPr>
      <w:rFonts w:ascii="黑体" w:eastAsia="黑体" w:hAnsi="黑体"/>
      <w:iCs/>
      <w:noProof/>
      <w:color w:val="000000"/>
      <w:sz w:val="32"/>
      <w:szCs w:val="32"/>
      <w:lang w:val="it-IT"/>
    </w:rPr>
  </w:style>
  <w:style w:type="paragraph" w:customStyle="1" w:styleId="aa">
    <w:name w:val="参考文献"/>
    <w:basedOn w:val="a"/>
    <w:link w:val="Char6"/>
    <w:qFormat/>
    <w:rsid w:val="00BC5D80"/>
    <w:pPr>
      <w:widowControl w:val="0"/>
      <w:spacing w:before="60" w:line="320" w:lineRule="exact"/>
      <w:ind w:hanging="720"/>
    </w:pPr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Char6">
    <w:name w:val="参考文献 Char"/>
    <w:basedOn w:val="a0"/>
    <w:link w:val="aa"/>
    <w:rsid w:val="00BC5D80"/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2Char">
    <w:name w:val="标题 2 Char"/>
    <w:basedOn w:val="a0"/>
    <w:link w:val="2"/>
    <w:semiHidden/>
    <w:rsid w:val="00BC5D80"/>
    <w:rPr>
      <w:rFonts w:ascii="宋体" w:eastAsia="黑体" w:hAnsi="宋体" w:cs="宋体"/>
      <w:bCs/>
      <w:kern w:val="0"/>
      <w:sz w:val="28"/>
      <w:szCs w:val="36"/>
      <w:lang w:eastAsia="en-US"/>
    </w:rPr>
  </w:style>
  <w:style w:type="character" w:customStyle="1" w:styleId="3Char">
    <w:name w:val="标题 3 Char"/>
    <w:basedOn w:val="a0"/>
    <w:link w:val="3"/>
    <w:semiHidden/>
    <w:rsid w:val="00BC5D80"/>
    <w:rPr>
      <w:rFonts w:ascii="Verdana" w:eastAsia="仿宋_GB2312" w:hAnsi="Verdana" w:cstheme="minorBidi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BC5D80"/>
    <w:rPr>
      <w:rFonts w:asciiTheme="minorHAnsi" w:eastAsiaTheme="minorEastAsia" w:hAnsiTheme="minorHAnsi" w:cstheme="majorBidi"/>
      <w:b/>
      <w:bCs/>
      <w:sz w:val="24"/>
      <w:szCs w:val="21"/>
    </w:rPr>
  </w:style>
  <w:style w:type="character" w:customStyle="1" w:styleId="5Char">
    <w:name w:val="标题 5 Char"/>
    <w:basedOn w:val="a0"/>
    <w:link w:val="5"/>
    <w:semiHidden/>
    <w:rsid w:val="00BC5D8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C5D80"/>
    <w:rPr>
      <w:rFonts w:asciiTheme="minorHAnsi" w:eastAsiaTheme="minorEastAsia" w:hAnsiTheme="minorHAnsi" w:cstheme="minorBidi"/>
      <w:sz w:val="72"/>
      <w:szCs w:val="21"/>
    </w:rPr>
  </w:style>
  <w:style w:type="paragraph" w:styleId="10">
    <w:name w:val="toc 1"/>
    <w:basedOn w:val="a"/>
    <w:next w:val="a"/>
    <w:autoRedefine/>
    <w:uiPriority w:val="39"/>
    <w:qFormat/>
    <w:rsid w:val="00BC5D80"/>
    <w:pPr>
      <w:widowControl w:val="0"/>
      <w:tabs>
        <w:tab w:val="right" w:leader="dot" w:pos="8494"/>
      </w:tabs>
      <w:adjustRightInd w:val="0"/>
      <w:snapToGrid w:val="0"/>
      <w:spacing w:before="120" w:line="400" w:lineRule="exact"/>
    </w:pPr>
    <w:rPr>
      <w:rFonts w:eastAsia="黑体"/>
      <w:noProof/>
      <w:sz w:val="24"/>
      <w:szCs w:val="24"/>
    </w:rPr>
  </w:style>
  <w:style w:type="paragraph" w:styleId="20">
    <w:name w:val="toc 2"/>
    <w:basedOn w:val="11"/>
    <w:next w:val="a"/>
    <w:link w:val="2Char0"/>
    <w:autoRedefine/>
    <w:uiPriority w:val="39"/>
    <w:qFormat/>
    <w:rsid w:val="00BC5D80"/>
    <w:pPr>
      <w:tabs>
        <w:tab w:val="right" w:leader="dot" w:pos="8494"/>
      </w:tabs>
      <w:spacing w:before="0" w:after="0"/>
      <w:ind w:leftChars="100" w:left="210"/>
    </w:pPr>
    <w:rPr>
      <w:rFonts w:ascii="黑体" w:eastAsia="黑体" w:hAnsi="黑体" w:cstheme="minorHAnsi"/>
      <w:bCs/>
      <w:kern w:val="0"/>
      <w:szCs w:val="32"/>
      <w:lang w:val="it-IT"/>
    </w:rPr>
  </w:style>
  <w:style w:type="character" w:customStyle="1" w:styleId="2Char0">
    <w:name w:val="目录 2 Char"/>
    <w:basedOn w:val="11Char"/>
    <w:link w:val="20"/>
    <w:uiPriority w:val="39"/>
    <w:rsid w:val="00BC5D80"/>
    <w:rPr>
      <w:rFonts w:ascii="黑体" w:eastAsia="黑体" w:hAnsi="黑体" w:cstheme="minorHAnsi"/>
      <w:bCs/>
      <w:kern w:val="0"/>
      <w:sz w:val="24"/>
      <w:szCs w:val="32"/>
      <w:lang w:val="it-IT"/>
    </w:rPr>
  </w:style>
  <w:style w:type="paragraph" w:styleId="30">
    <w:name w:val="toc 3"/>
    <w:basedOn w:val="111"/>
    <w:next w:val="a"/>
    <w:link w:val="3Char0"/>
    <w:autoRedefine/>
    <w:uiPriority w:val="39"/>
    <w:qFormat/>
    <w:rsid w:val="00BC5D80"/>
    <w:pPr>
      <w:ind w:leftChars="200" w:left="200"/>
    </w:pPr>
    <w:rPr>
      <w:rFonts w:ascii="黑体" w:eastAsia="黑体" w:hAnsi="黑体" w:cstheme="minorHAnsi"/>
      <w:bCs/>
      <w:iCs/>
      <w:kern w:val="0"/>
      <w:szCs w:val="32"/>
      <w:lang w:val="it-IT"/>
    </w:rPr>
  </w:style>
  <w:style w:type="character" w:customStyle="1" w:styleId="3Char0">
    <w:name w:val="目录 3 Char"/>
    <w:basedOn w:val="111Char"/>
    <w:link w:val="30"/>
    <w:uiPriority w:val="39"/>
    <w:rsid w:val="00BC5D80"/>
    <w:rPr>
      <w:rFonts w:ascii="黑体" w:eastAsia="黑体" w:hAnsi="黑体" w:cstheme="minorHAnsi"/>
      <w:bCs/>
      <w:iCs/>
      <w:kern w:val="0"/>
      <w:sz w:val="24"/>
      <w:szCs w:val="32"/>
      <w:lang w:val="it-IT"/>
    </w:rPr>
  </w:style>
  <w:style w:type="paragraph" w:styleId="ab">
    <w:name w:val="caption"/>
    <w:basedOn w:val="a"/>
    <w:next w:val="a"/>
    <w:uiPriority w:val="35"/>
    <w:semiHidden/>
    <w:qFormat/>
    <w:rsid w:val="00BC5D80"/>
    <w:pPr>
      <w:widowControl w:val="0"/>
    </w:pPr>
    <w:rPr>
      <w:rFonts w:asciiTheme="majorHAnsi" w:eastAsia="黑体" w:hAnsiTheme="majorHAnsi" w:cstheme="majorBidi"/>
    </w:rPr>
  </w:style>
  <w:style w:type="character" w:styleId="ac">
    <w:name w:val="Strong"/>
    <w:basedOn w:val="a0"/>
    <w:qFormat/>
    <w:rsid w:val="00BC5D80"/>
    <w:rPr>
      <w:rFonts w:ascii="Verdana" w:eastAsia="仿宋_GB2312" w:hAnsi="Verdana"/>
      <w:b/>
      <w:bCs/>
      <w:sz w:val="24"/>
      <w:lang w:val="en-US" w:eastAsia="en-US" w:bidi="ar-SA"/>
    </w:rPr>
  </w:style>
  <w:style w:type="character" w:styleId="ad">
    <w:name w:val="Emphasis"/>
    <w:basedOn w:val="a0"/>
    <w:qFormat/>
    <w:rsid w:val="00BC5D80"/>
    <w:rPr>
      <w:rFonts w:ascii="Verdana" w:eastAsia="仿宋_GB2312" w:hAnsi="Verdana"/>
      <w:b/>
      <w:bCs/>
      <w:i w:val="0"/>
      <w:iCs w:val="0"/>
      <w:sz w:val="24"/>
      <w:lang w:val="en-US" w:eastAsia="en-US" w:bidi="ar-SA"/>
    </w:rPr>
  </w:style>
  <w:style w:type="paragraph" w:styleId="ae">
    <w:name w:val="List Paragraph"/>
    <w:basedOn w:val="a"/>
    <w:link w:val="Char7"/>
    <w:uiPriority w:val="34"/>
    <w:qFormat/>
    <w:rsid w:val="00BC5D80"/>
    <w:pPr>
      <w:spacing w:after="200" w:line="276" w:lineRule="auto"/>
      <w:contextualSpacing/>
    </w:pPr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customStyle="1" w:styleId="Char7">
    <w:name w:val="列出段落 Char"/>
    <w:basedOn w:val="a0"/>
    <w:link w:val="ae"/>
    <w:uiPriority w:val="34"/>
    <w:rsid w:val="00BC5D80"/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styleId="af">
    <w:name w:val="Subtle Emphasis"/>
    <w:basedOn w:val="a0"/>
    <w:qFormat/>
    <w:rsid w:val="00BC5D80"/>
    <w:rPr>
      <w:rFonts w:ascii="Verdana" w:eastAsia="仿宋_GB2312" w:hAnsi="Verdana"/>
      <w:i/>
      <w:iCs/>
      <w:color w:val="808080"/>
      <w:sz w:val="24"/>
      <w:lang w:val="en-US" w:eastAsia="en-US" w:bidi="ar-SA"/>
    </w:rPr>
  </w:style>
  <w:style w:type="paragraph" w:styleId="TOC">
    <w:name w:val="TOC Heading"/>
    <w:basedOn w:val="1"/>
    <w:next w:val="a"/>
    <w:uiPriority w:val="39"/>
    <w:qFormat/>
    <w:rsid w:val="00BC5D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</w:rPr>
  </w:style>
  <w:style w:type="paragraph" w:styleId="af0">
    <w:name w:val="header"/>
    <w:basedOn w:val="a"/>
    <w:link w:val="Char8"/>
    <w:uiPriority w:val="99"/>
    <w:unhideWhenUsed/>
    <w:rsid w:val="00D11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0"/>
    <w:uiPriority w:val="99"/>
    <w:rsid w:val="00D11326"/>
    <w:rPr>
      <w:sz w:val="18"/>
      <w:szCs w:val="18"/>
    </w:rPr>
  </w:style>
  <w:style w:type="paragraph" w:styleId="af1">
    <w:name w:val="footer"/>
    <w:basedOn w:val="a"/>
    <w:link w:val="Char9"/>
    <w:uiPriority w:val="99"/>
    <w:unhideWhenUsed/>
    <w:rsid w:val="00D1132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9">
    <w:name w:val="页脚 Char"/>
    <w:basedOn w:val="a0"/>
    <w:link w:val="af1"/>
    <w:uiPriority w:val="99"/>
    <w:rsid w:val="00D113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6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XuWei</dc:creator>
  <cp:keywords/>
  <dc:description/>
  <cp:lastModifiedBy>Lenovo</cp:lastModifiedBy>
  <cp:revision>5</cp:revision>
  <dcterms:created xsi:type="dcterms:W3CDTF">2021-07-30T05:43:00Z</dcterms:created>
  <dcterms:modified xsi:type="dcterms:W3CDTF">2021-11-17T08:31:00Z</dcterms:modified>
</cp:coreProperties>
</file>