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A182F3" w14:textId="40208AFB" w:rsidR="0002146C" w:rsidRPr="00262A21" w:rsidRDefault="00FD177C" w:rsidP="008F1085">
      <w:pPr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b/>
          <w:kern w:val="0"/>
          <w:szCs w:val="24"/>
        </w:rPr>
        <w:t xml:space="preserve">Supplementary </w:t>
      </w:r>
      <w:r w:rsidR="00A84870">
        <w:rPr>
          <w:rFonts w:ascii="Times New Roman" w:hAnsi="Times New Roman" w:cs="Times New Roman"/>
          <w:b/>
          <w:kern w:val="0"/>
          <w:szCs w:val="24"/>
        </w:rPr>
        <w:t>Table</w:t>
      </w:r>
      <w:r>
        <w:rPr>
          <w:rFonts w:ascii="Times New Roman" w:hAnsi="Times New Roman" w:cs="Times New Roman"/>
          <w:b/>
          <w:kern w:val="0"/>
          <w:szCs w:val="24"/>
        </w:rPr>
        <w:t xml:space="preserve"> </w:t>
      </w:r>
      <w:r w:rsidR="001318A4">
        <w:rPr>
          <w:rFonts w:ascii="Times New Roman" w:hAnsi="Times New Roman" w:cs="Times New Roman"/>
          <w:b/>
          <w:kern w:val="0"/>
          <w:szCs w:val="24"/>
        </w:rPr>
        <w:t>S</w:t>
      </w:r>
      <w:r w:rsidR="00E10048">
        <w:rPr>
          <w:rFonts w:ascii="Times New Roman" w:hAnsi="Times New Roman" w:cs="Times New Roman"/>
          <w:b/>
          <w:kern w:val="0"/>
          <w:szCs w:val="24"/>
        </w:rPr>
        <w:t>1</w:t>
      </w:r>
      <w:r>
        <w:rPr>
          <w:rFonts w:ascii="Times New Roman" w:hAnsi="Times New Roman" w:cs="Times New Roman"/>
          <w:b/>
          <w:kern w:val="0"/>
          <w:szCs w:val="24"/>
        </w:rPr>
        <w:t xml:space="preserve">. </w:t>
      </w:r>
      <w:r w:rsidR="00DB7995">
        <w:rPr>
          <w:rFonts w:ascii="Times New Roman" w:hAnsi="Times New Roman" w:cs="Times New Roman"/>
          <w:b/>
          <w:kern w:val="0"/>
          <w:szCs w:val="24"/>
        </w:rPr>
        <w:t xml:space="preserve">Details of </w:t>
      </w:r>
      <w:r w:rsidR="006A19B3">
        <w:rPr>
          <w:rFonts w:ascii="Times New Roman" w:hAnsi="Times New Roman" w:cs="Times New Roman"/>
          <w:b/>
          <w:kern w:val="0"/>
          <w:szCs w:val="24"/>
        </w:rPr>
        <w:t xml:space="preserve">operative data in pediatric subjects with bilateral cochlear aplasia. </w:t>
      </w:r>
    </w:p>
    <w:tbl>
      <w:tblPr>
        <w:tblStyle w:val="a3"/>
        <w:tblW w:w="11624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709"/>
        <w:gridCol w:w="1134"/>
        <w:gridCol w:w="1559"/>
        <w:gridCol w:w="1843"/>
        <w:gridCol w:w="3827"/>
      </w:tblGrid>
      <w:tr w:rsidR="005B4DD7" w:rsidRPr="00CA5315" w14:paraId="28214D74" w14:textId="77777777" w:rsidTr="00A303AD">
        <w:trPr>
          <w:trHeight w:val="283"/>
        </w:trPr>
        <w:tc>
          <w:tcPr>
            <w:tcW w:w="1276" w:type="dxa"/>
            <w:vMerge w:val="restart"/>
            <w:vAlign w:val="center"/>
          </w:tcPr>
          <w:p w14:paraId="43294AF1" w14:textId="37F5D3C4" w:rsidR="005B4DD7" w:rsidRPr="00A303AD" w:rsidRDefault="00552481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Subject</w:t>
            </w:r>
            <w:r w:rsidR="005B4DD7"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No.</w:t>
            </w:r>
          </w:p>
        </w:tc>
        <w:tc>
          <w:tcPr>
            <w:tcW w:w="1276" w:type="dxa"/>
            <w:vMerge w:val="restart"/>
            <w:vAlign w:val="center"/>
          </w:tcPr>
          <w:p w14:paraId="2C0A351B" w14:textId="067683CE" w:rsidR="005B4DD7" w:rsidRPr="00A303AD" w:rsidRDefault="005B4DD7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Age (Months)</w:t>
            </w:r>
          </w:p>
        </w:tc>
        <w:tc>
          <w:tcPr>
            <w:tcW w:w="709" w:type="dxa"/>
            <w:vMerge w:val="restart"/>
            <w:vAlign w:val="center"/>
          </w:tcPr>
          <w:p w14:paraId="1EA427B3" w14:textId="0BAB3634" w:rsidR="005B4DD7" w:rsidRPr="00A303AD" w:rsidRDefault="005B4DD7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Sex</w:t>
            </w:r>
          </w:p>
        </w:tc>
        <w:tc>
          <w:tcPr>
            <w:tcW w:w="1134" w:type="dxa"/>
            <w:vMerge w:val="restart"/>
            <w:vAlign w:val="center"/>
          </w:tcPr>
          <w:p w14:paraId="66E1A2EB" w14:textId="4E4C2DA4" w:rsidR="005B4DD7" w:rsidRPr="00A303AD" w:rsidRDefault="005B4DD7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laterality</w:t>
            </w:r>
          </w:p>
        </w:tc>
        <w:tc>
          <w:tcPr>
            <w:tcW w:w="1559" w:type="dxa"/>
            <w:vMerge w:val="restart"/>
            <w:vAlign w:val="center"/>
          </w:tcPr>
          <w:p w14:paraId="79341026" w14:textId="5083E83B" w:rsidR="005B4DD7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approach</w:t>
            </w:r>
          </w:p>
        </w:tc>
        <w:tc>
          <w:tcPr>
            <w:tcW w:w="1843" w:type="dxa"/>
            <w:vMerge w:val="restart"/>
            <w:vAlign w:val="center"/>
          </w:tcPr>
          <w:p w14:paraId="5D5C6888" w14:textId="6F70FBBE" w:rsidR="005B4DD7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electrode</w:t>
            </w:r>
          </w:p>
        </w:tc>
        <w:tc>
          <w:tcPr>
            <w:tcW w:w="3827" w:type="dxa"/>
            <w:vMerge w:val="restart"/>
            <w:vAlign w:val="center"/>
          </w:tcPr>
          <w:p w14:paraId="1A93BE2B" w14:textId="49936A7D" w:rsidR="005B4DD7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Cochlear anomaly</w:t>
            </w:r>
          </w:p>
        </w:tc>
      </w:tr>
      <w:tr w:rsidR="005B4DD7" w:rsidRPr="00CA5315" w14:paraId="4CFECC55" w14:textId="77777777" w:rsidTr="00A303AD">
        <w:trPr>
          <w:trHeight w:val="283"/>
        </w:trPr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20A5107E" w14:textId="77777777" w:rsidR="005B4DD7" w:rsidRPr="00A303AD" w:rsidRDefault="005B4DD7" w:rsidP="005B4DD7">
            <w:pPr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777671D6" w14:textId="77777777" w:rsidR="005B4DD7" w:rsidRPr="00A303AD" w:rsidRDefault="005B4DD7" w:rsidP="005B4DD7">
            <w:pPr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15FA0433" w14:textId="77777777" w:rsidR="005B4DD7" w:rsidRPr="00A303AD" w:rsidRDefault="005B4DD7" w:rsidP="005B4DD7">
            <w:pPr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49B23B3C" w14:textId="77777777" w:rsidR="005B4DD7" w:rsidRPr="00A303AD" w:rsidRDefault="005B4DD7" w:rsidP="005B4DD7">
            <w:pPr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55973A1F" w14:textId="77777777" w:rsidR="005B4DD7" w:rsidRPr="00A303AD" w:rsidRDefault="005B4DD7" w:rsidP="005B4DD7">
            <w:pPr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259DA27C" w14:textId="77777777" w:rsidR="005B4DD7" w:rsidRPr="00A303AD" w:rsidRDefault="005B4DD7" w:rsidP="005B4DD7">
            <w:pPr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vMerge/>
            <w:tcBorders>
              <w:bottom w:val="single" w:sz="4" w:space="0" w:color="auto"/>
            </w:tcBorders>
          </w:tcPr>
          <w:p w14:paraId="337FC9E8" w14:textId="4A9ED084" w:rsidR="005B4DD7" w:rsidRPr="00A303AD" w:rsidRDefault="005B4DD7" w:rsidP="005B4DD7">
            <w:pPr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926B93" w:rsidRPr="00CA5315" w14:paraId="4CA5C8E7" w14:textId="77777777" w:rsidTr="00A303AD">
        <w:trPr>
          <w:trHeight w:val="283"/>
        </w:trPr>
        <w:tc>
          <w:tcPr>
            <w:tcW w:w="127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5E05D52" w14:textId="758613CE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6D21217" w14:textId="70A2A856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E1F22FD" w14:textId="3E4B706E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34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F4BCC24" w14:textId="25A0A1FA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9E36F4C" w14:textId="32727967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RW</w:t>
            </w:r>
          </w:p>
        </w:tc>
        <w:tc>
          <w:tcPr>
            <w:tcW w:w="1843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53197F1" w14:textId="0AC8F2B2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Clarion</w:t>
            </w:r>
            <w:r w:rsidR="00E10048"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(AB)</w:t>
            </w:r>
          </w:p>
        </w:tc>
        <w:tc>
          <w:tcPr>
            <w:tcW w:w="3827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B8E4BE9" w14:textId="04D46716" w:rsidR="00926B93" w:rsidRP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B) cochlear hypoplasia</w:t>
            </w:r>
          </w:p>
        </w:tc>
      </w:tr>
      <w:tr w:rsidR="00926B93" w:rsidRPr="00CA5315" w14:paraId="76ADDF2E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1C336A02" w14:textId="4DDE994D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76" w:type="dxa"/>
            <w:vAlign w:val="center"/>
          </w:tcPr>
          <w:p w14:paraId="100E1DFC" w14:textId="2B20E05B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709" w:type="dxa"/>
            <w:vAlign w:val="center"/>
          </w:tcPr>
          <w:p w14:paraId="10F16294" w14:textId="6F24FAC8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1134" w:type="dxa"/>
            <w:vAlign w:val="center"/>
          </w:tcPr>
          <w:p w14:paraId="723BB7E2" w14:textId="1E72C01A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559" w:type="dxa"/>
            <w:vAlign w:val="center"/>
          </w:tcPr>
          <w:p w14:paraId="780A4A9D" w14:textId="6CA83E08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RW</w:t>
            </w:r>
          </w:p>
        </w:tc>
        <w:tc>
          <w:tcPr>
            <w:tcW w:w="1843" w:type="dxa"/>
            <w:vAlign w:val="center"/>
          </w:tcPr>
          <w:p w14:paraId="3DDD706E" w14:textId="08FCD87D" w:rsidR="00926B93" w:rsidRPr="00A303AD" w:rsidRDefault="00E10048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Flex</w:t>
            </w:r>
            <w:r w:rsidR="00926B93"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24</w:t>
            </w: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(Medel)</w:t>
            </w:r>
          </w:p>
        </w:tc>
        <w:tc>
          <w:tcPr>
            <w:tcW w:w="3827" w:type="dxa"/>
            <w:vAlign w:val="center"/>
          </w:tcPr>
          <w:p w14:paraId="175F73C0" w14:textId="7ED5FC44" w:rsidR="00926B93" w:rsidRPr="00A303AD" w:rsidRDefault="00926B93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926B93" w:rsidRPr="00CA5315" w14:paraId="53247AAA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2FB5FF63" w14:textId="78DDF278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76" w:type="dxa"/>
            <w:vAlign w:val="center"/>
          </w:tcPr>
          <w:p w14:paraId="35C5604A" w14:textId="274BD94E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vAlign w:val="center"/>
          </w:tcPr>
          <w:p w14:paraId="21265F7F" w14:textId="78B5CE27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34" w:type="dxa"/>
            <w:vAlign w:val="center"/>
          </w:tcPr>
          <w:p w14:paraId="279DBFF2" w14:textId="3340557A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559" w:type="dxa"/>
            <w:vAlign w:val="center"/>
          </w:tcPr>
          <w:p w14:paraId="69D96361" w14:textId="0D609C0A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RW</w:t>
            </w:r>
          </w:p>
        </w:tc>
        <w:tc>
          <w:tcPr>
            <w:tcW w:w="1843" w:type="dxa"/>
            <w:vAlign w:val="center"/>
          </w:tcPr>
          <w:p w14:paraId="53C6707B" w14:textId="6709EE4D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CI 522</w:t>
            </w:r>
            <w:r w:rsidR="00E10048"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(Cochlear)</w:t>
            </w:r>
          </w:p>
        </w:tc>
        <w:tc>
          <w:tcPr>
            <w:tcW w:w="3827" w:type="dxa"/>
            <w:vAlign w:val="center"/>
          </w:tcPr>
          <w:p w14:paraId="582A59E3" w14:textId="765B4CC9" w:rsidR="00926B93" w:rsidRPr="00A303AD" w:rsidRDefault="00926B93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926B93" w:rsidRPr="00CA5315" w14:paraId="32D58E8F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46B96863" w14:textId="5EF790B7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276" w:type="dxa"/>
            <w:vAlign w:val="center"/>
          </w:tcPr>
          <w:p w14:paraId="356F089B" w14:textId="23DC3B70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709" w:type="dxa"/>
            <w:vAlign w:val="center"/>
          </w:tcPr>
          <w:p w14:paraId="116C6D10" w14:textId="71B2A5FA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1134" w:type="dxa"/>
            <w:vAlign w:val="center"/>
          </w:tcPr>
          <w:p w14:paraId="1B2551EA" w14:textId="461BED5B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L</w:t>
            </w:r>
          </w:p>
        </w:tc>
        <w:tc>
          <w:tcPr>
            <w:tcW w:w="1559" w:type="dxa"/>
            <w:vAlign w:val="center"/>
          </w:tcPr>
          <w:p w14:paraId="01C43F80" w14:textId="4E4EEB19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RW</w:t>
            </w:r>
          </w:p>
        </w:tc>
        <w:tc>
          <w:tcPr>
            <w:tcW w:w="1843" w:type="dxa"/>
            <w:vAlign w:val="center"/>
          </w:tcPr>
          <w:p w14:paraId="60C4BB88" w14:textId="0307F756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Contour</w:t>
            </w:r>
            <w:r w:rsidR="00E10048"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(Cochlear)</w:t>
            </w:r>
          </w:p>
        </w:tc>
        <w:tc>
          <w:tcPr>
            <w:tcW w:w="3827" w:type="dxa"/>
            <w:vAlign w:val="center"/>
          </w:tcPr>
          <w:p w14:paraId="07A0BCEF" w14:textId="63835869" w:rsidR="00926B93" w:rsidRP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B) cochlear hypoplasia</w:t>
            </w:r>
          </w:p>
        </w:tc>
      </w:tr>
      <w:tr w:rsidR="00926B93" w:rsidRPr="00CA5315" w14:paraId="28F10B89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01BCA73C" w14:textId="3D0768D6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276" w:type="dxa"/>
            <w:vAlign w:val="center"/>
          </w:tcPr>
          <w:p w14:paraId="69CBAFEE" w14:textId="52E0F0B5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709" w:type="dxa"/>
            <w:vAlign w:val="center"/>
          </w:tcPr>
          <w:p w14:paraId="65CB9092" w14:textId="6D9652BE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1134" w:type="dxa"/>
            <w:vAlign w:val="center"/>
          </w:tcPr>
          <w:p w14:paraId="6B3A2B64" w14:textId="386D9333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L</w:t>
            </w:r>
          </w:p>
        </w:tc>
        <w:tc>
          <w:tcPr>
            <w:tcW w:w="1559" w:type="dxa"/>
            <w:vAlign w:val="center"/>
          </w:tcPr>
          <w:p w14:paraId="319F84E7" w14:textId="449DF227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RW</w:t>
            </w:r>
          </w:p>
        </w:tc>
        <w:tc>
          <w:tcPr>
            <w:tcW w:w="1843" w:type="dxa"/>
            <w:vAlign w:val="center"/>
          </w:tcPr>
          <w:p w14:paraId="4FBA6935" w14:textId="1B5DC132" w:rsidR="00926B93" w:rsidRPr="00A303AD" w:rsidRDefault="00E10048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Contour (Cochlear)</w:t>
            </w:r>
          </w:p>
        </w:tc>
        <w:tc>
          <w:tcPr>
            <w:tcW w:w="3827" w:type="dxa"/>
            <w:vAlign w:val="center"/>
          </w:tcPr>
          <w:p w14:paraId="4D761AFD" w14:textId="40E38E6F" w:rsidR="00926B93" w:rsidRP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R) lateral semicircular canal dysplasia</w:t>
            </w:r>
          </w:p>
        </w:tc>
      </w:tr>
      <w:tr w:rsidR="00926B93" w:rsidRPr="00CA5315" w14:paraId="01A4E9F2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5D77956E" w14:textId="1D9F0772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276" w:type="dxa"/>
            <w:vAlign w:val="center"/>
          </w:tcPr>
          <w:p w14:paraId="4BE04B2A" w14:textId="1A7F325D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709" w:type="dxa"/>
            <w:vAlign w:val="center"/>
          </w:tcPr>
          <w:p w14:paraId="2A0AFD78" w14:textId="3AF124A8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1134" w:type="dxa"/>
            <w:vAlign w:val="center"/>
          </w:tcPr>
          <w:p w14:paraId="02CBA93B" w14:textId="5EB4EEE1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559" w:type="dxa"/>
            <w:vAlign w:val="center"/>
          </w:tcPr>
          <w:p w14:paraId="5A27DE26" w14:textId="7A5F945C" w:rsidR="00926B93" w:rsidRPr="00A303AD" w:rsidRDefault="00926B93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RW</w:t>
            </w:r>
          </w:p>
        </w:tc>
        <w:tc>
          <w:tcPr>
            <w:tcW w:w="1843" w:type="dxa"/>
            <w:vAlign w:val="center"/>
          </w:tcPr>
          <w:p w14:paraId="46824DF8" w14:textId="00EF25C1" w:rsidR="00926B93" w:rsidRPr="00A303AD" w:rsidRDefault="00E10048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Flex 24 (Medel)</w:t>
            </w:r>
          </w:p>
        </w:tc>
        <w:tc>
          <w:tcPr>
            <w:tcW w:w="3827" w:type="dxa"/>
            <w:vAlign w:val="center"/>
          </w:tcPr>
          <w:p w14:paraId="02AAACC1" w14:textId="4CAF7942" w:rsidR="00926B93" w:rsidRPr="00A303AD" w:rsidRDefault="00926B93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A303AD" w:rsidRPr="00CA5315" w14:paraId="2550A51D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02899B56" w14:textId="372E8AF6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vAlign w:val="center"/>
          </w:tcPr>
          <w:p w14:paraId="7035D5FD" w14:textId="1CBBCEC3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9" w:type="dxa"/>
            <w:vAlign w:val="center"/>
          </w:tcPr>
          <w:p w14:paraId="785F7105" w14:textId="50180E95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1134" w:type="dxa"/>
            <w:vAlign w:val="center"/>
          </w:tcPr>
          <w:p w14:paraId="24664517" w14:textId="5E3D2865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559" w:type="dxa"/>
            <w:vAlign w:val="center"/>
          </w:tcPr>
          <w:p w14:paraId="02755901" w14:textId="3FCB9797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RW</w:t>
            </w:r>
          </w:p>
        </w:tc>
        <w:tc>
          <w:tcPr>
            <w:tcW w:w="1843" w:type="dxa"/>
            <w:vAlign w:val="center"/>
          </w:tcPr>
          <w:p w14:paraId="6AE42013" w14:textId="0A789D2C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CI 522 (Cochlear)</w:t>
            </w:r>
          </w:p>
        </w:tc>
        <w:tc>
          <w:tcPr>
            <w:tcW w:w="3827" w:type="dxa"/>
            <w:vAlign w:val="center"/>
          </w:tcPr>
          <w:p w14:paraId="007FBBCA" w14:textId="21A27E3C" w:rsidR="00A303AD" w:rsidRP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B) cochlear hypoplasia</w:t>
            </w:r>
          </w:p>
        </w:tc>
      </w:tr>
      <w:tr w:rsidR="00A303AD" w:rsidRPr="00CA5315" w14:paraId="2B0423EE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57C7D85C" w14:textId="02365DE1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276" w:type="dxa"/>
            <w:vAlign w:val="center"/>
          </w:tcPr>
          <w:p w14:paraId="34D316C3" w14:textId="6BF7D26C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709" w:type="dxa"/>
            <w:vAlign w:val="center"/>
          </w:tcPr>
          <w:p w14:paraId="28C43809" w14:textId="45F443E5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34" w:type="dxa"/>
            <w:vAlign w:val="center"/>
          </w:tcPr>
          <w:p w14:paraId="6A532318" w14:textId="6B4391CA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559" w:type="dxa"/>
            <w:vAlign w:val="center"/>
          </w:tcPr>
          <w:p w14:paraId="127641D6" w14:textId="0083539A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RW</w:t>
            </w:r>
          </w:p>
        </w:tc>
        <w:tc>
          <w:tcPr>
            <w:tcW w:w="1843" w:type="dxa"/>
            <w:vAlign w:val="center"/>
          </w:tcPr>
          <w:p w14:paraId="5DC87AB8" w14:textId="71880D5D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Flex 24 (Medel)</w:t>
            </w:r>
          </w:p>
        </w:tc>
        <w:tc>
          <w:tcPr>
            <w:tcW w:w="3827" w:type="dxa"/>
            <w:vAlign w:val="center"/>
          </w:tcPr>
          <w:p w14:paraId="0AA6795B" w14:textId="7A92BC6A" w:rsidR="00A303AD" w:rsidRP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A303AD" w:rsidRPr="00CA5315" w14:paraId="16DF24DD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58E322F2" w14:textId="20C47850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276" w:type="dxa"/>
            <w:vAlign w:val="center"/>
          </w:tcPr>
          <w:p w14:paraId="6433A0A4" w14:textId="1D50734C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709" w:type="dxa"/>
            <w:vAlign w:val="center"/>
          </w:tcPr>
          <w:p w14:paraId="1CC094AE" w14:textId="46DD72E5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1134" w:type="dxa"/>
            <w:vAlign w:val="center"/>
          </w:tcPr>
          <w:p w14:paraId="68AB688B" w14:textId="1A3CF031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559" w:type="dxa"/>
            <w:vAlign w:val="center"/>
          </w:tcPr>
          <w:p w14:paraId="12D69CB4" w14:textId="492AE2F5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RW</w:t>
            </w:r>
          </w:p>
        </w:tc>
        <w:tc>
          <w:tcPr>
            <w:tcW w:w="1843" w:type="dxa"/>
            <w:vAlign w:val="center"/>
          </w:tcPr>
          <w:p w14:paraId="4E4650B3" w14:textId="23ED77FC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CI 512 (Cochlear)</w:t>
            </w:r>
          </w:p>
        </w:tc>
        <w:tc>
          <w:tcPr>
            <w:tcW w:w="3827" w:type="dxa"/>
            <w:vAlign w:val="center"/>
          </w:tcPr>
          <w:p w14:paraId="231486DE" w14:textId="788D881B" w:rsidR="00A303AD" w:rsidRP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A303AD" w:rsidRPr="00CA5315" w14:paraId="17A3649C" w14:textId="338EAB94" w:rsidTr="00A303AD">
        <w:trPr>
          <w:trHeight w:val="283"/>
        </w:trPr>
        <w:tc>
          <w:tcPr>
            <w:tcW w:w="1276" w:type="dxa"/>
            <w:vAlign w:val="center"/>
          </w:tcPr>
          <w:p w14:paraId="6C58CEEA" w14:textId="6EB4498A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276" w:type="dxa"/>
            <w:vAlign w:val="center"/>
          </w:tcPr>
          <w:p w14:paraId="5A1D654D" w14:textId="3263DA0A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709" w:type="dxa"/>
            <w:vAlign w:val="center"/>
          </w:tcPr>
          <w:p w14:paraId="2606CFFC" w14:textId="388D98B4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34" w:type="dxa"/>
            <w:vAlign w:val="center"/>
          </w:tcPr>
          <w:p w14:paraId="1E414B0E" w14:textId="2ED73A61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559" w:type="dxa"/>
            <w:vAlign w:val="center"/>
          </w:tcPr>
          <w:p w14:paraId="49E92A48" w14:textId="0D51AAB3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Cochleostomy</w:t>
            </w:r>
          </w:p>
        </w:tc>
        <w:tc>
          <w:tcPr>
            <w:tcW w:w="1843" w:type="dxa"/>
            <w:vAlign w:val="center"/>
          </w:tcPr>
          <w:p w14:paraId="1107EFF7" w14:textId="6820C9D9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Synchrony (Medel)</w:t>
            </w:r>
          </w:p>
        </w:tc>
        <w:tc>
          <w:tcPr>
            <w:tcW w:w="3827" w:type="dxa"/>
            <w:vAlign w:val="center"/>
          </w:tcPr>
          <w:p w14:paraId="6E65BC74" w14:textId="23696B2C" w:rsidR="00A303AD" w:rsidRP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A303AD" w:rsidRPr="00CA5315" w14:paraId="02172AFB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1DC8F6F5" w14:textId="5710C683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1276" w:type="dxa"/>
            <w:vAlign w:val="center"/>
          </w:tcPr>
          <w:p w14:paraId="2A4AAE7F" w14:textId="3BB08AA6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709" w:type="dxa"/>
            <w:vAlign w:val="center"/>
          </w:tcPr>
          <w:p w14:paraId="1D32DCFA" w14:textId="2B27FF3E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1134" w:type="dxa"/>
            <w:vAlign w:val="center"/>
          </w:tcPr>
          <w:p w14:paraId="13F02215" w14:textId="11E76605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</w:t>
            </w:r>
          </w:p>
        </w:tc>
        <w:tc>
          <w:tcPr>
            <w:tcW w:w="1559" w:type="dxa"/>
            <w:vAlign w:val="center"/>
          </w:tcPr>
          <w:p w14:paraId="7E583BF1" w14:textId="110E3DDE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RW</w:t>
            </w:r>
          </w:p>
        </w:tc>
        <w:tc>
          <w:tcPr>
            <w:tcW w:w="1843" w:type="dxa"/>
            <w:vAlign w:val="center"/>
          </w:tcPr>
          <w:p w14:paraId="1A009539" w14:textId="05A30633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CI 422 (Cochlear)</w:t>
            </w:r>
          </w:p>
        </w:tc>
        <w:tc>
          <w:tcPr>
            <w:tcW w:w="3827" w:type="dxa"/>
            <w:vAlign w:val="center"/>
          </w:tcPr>
          <w:p w14:paraId="43542AD4" w14:textId="59AE6F49" w:rsidR="00A303AD" w:rsidRP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A303AD" w:rsidRPr="00CA5315" w14:paraId="1F96527C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4DD88D90" w14:textId="399C7365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1276" w:type="dxa"/>
            <w:vAlign w:val="center"/>
          </w:tcPr>
          <w:p w14:paraId="44CF6246" w14:textId="7EC3D40C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09" w:type="dxa"/>
            <w:vAlign w:val="center"/>
          </w:tcPr>
          <w:p w14:paraId="47896F01" w14:textId="3877BCCC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34" w:type="dxa"/>
            <w:vAlign w:val="center"/>
          </w:tcPr>
          <w:p w14:paraId="1D8E0FA8" w14:textId="75418BEE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L</w:t>
            </w:r>
          </w:p>
        </w:tc>
        <w:tc>
          <w:tcPr>
            <w:tcW w:w="1559" w:type="dxa"/>
            <w:vAlign w:val="center"/>
          </w:tcPr>
          <w:p w14:paraId="6DFB5561" w14:textId="6A6820E6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RW</w:t>
            </w:r>
          </w:p>
        </w:tc>
        <w:tc>
          <w:tcPr>
            <w:tcW w:w="1843" w:type="dxa"/>
            <w:vAlign w:val="center"/>
          </w:tcPr>
          <w:p w14:paraId="5E0750AA" w14:textId="624B3DE8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Contour (Cochlear)</w:t>
            </w:r>
          </w:p>
        </w:tc>
        <w:tc>
          <w:tcPr>
            <w:tcW w:w="3827" w:type="dxa"/>
            <w:vAlign w:val="center"/>
          </w:tcPr>
          <w:p w14:paraId="7E744B68" w14:textId="71D17A6B" w:rsidR="00A303AD" w:rsidRP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B) lateral semicircular canal dysplasia</w:t>
            </w:r>
          </w:p>
        </w:tc>
      </w:tr>
      <w:tr w:rsidR="00A303AD" w:rsidRPr="00CA5315" w14:paraId="310438F3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64E71D76" w14:textId="4203C16F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1276" w:type="dxa"/>
            <w:vAlign w:val="center"/>
          </w:tcPr>
          <w:p w14:paraId="41B27DAA" w14:textId="39AAD715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09" w:type="dxa"/>
            <w:vAlign w:val="center"/>
          </w:tcPr>
          <w:p w14:paraId="7C116A1E" w14:textId="6492BEB1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1134" w:type="dxa"/>
            <w:vAlign w:val="center"/>
          </w:tcPr>
          <w:p w14:paraId="76617F00" w14:textId="6EA2198D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559" w:type="dxa"/>
            <w:vAlign w:val="center"/>
          </w:tcPr>
          <w:p w14:paraId="15521EC9" w14:textId="37C2FAB0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RW</w:t>
            </w:r>
          </w:p>
        </w:tc>
        <w:tc>
          <w:tcPr>
            <w:tcW w:w="1843" w:type="dxa"/>
            <w:vAlign w:val="center"/>
          </w:tcPr>
          <w:p w14:paraId="0A73BB32" w14:textId="507BDDA9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Contour (Cochlear)</w:t>
            </w:r>
          </w:p>
        </w:tc>
        <w:tc>
          <w:tcPr>
            <w:tcW w:w="3827" w:type="dxa"/>
            <w:vAlign w:val="center"/>
          </w:tcPr>
          <w:p w14:paraId="432105D2" w14:textId="4839C2E1" w:rsidR="00A303AD" w:rsidRP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B) vestibule and semicircular canal dysplasia</w:t>
            </w:r>
          </w:p>
        </w:tc>
      </w:tr>
      <w:tr w:rsidR="00A303AD" w:rsidRPr="00CA5315" w14:paraId="0B052BDA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0A0996A6" w14:textId="25208DB4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276" w:type="dxa"/>
            <w:vAlign w:val="center"/>
          </w:tcPr>
          <w:p w14:paraId="5F7351DA" w14:textId="6A0A0AE1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14:paraId="6DF01468" w14:textId="6CAA6B4F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34" w:type="dxa"/>
            <w:vAlign w:val="center"/>
          </w:tcPr>
          <w:p w14:paraId="6AF8BDE8" w14:textId="5BBB2C3C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559" w:type="dxa"/>
            <w:vAlign w:val="center"/>
          </w:tcPr>
          <w:p w14:paraId="639A6790" w14:textId="4E17F154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Cochleostomy</w:t>
            </w:r>
          </w:p>
        </w:tc>
        <w:tc>
          <w:tcPr>
            <w:tcW w:w="1843" w:type="dxa"/>
            <w:vAlign w:val="center"/>
          </w:tcPr>
          <w:p w14:paraId="3583E9F0" w14:textId="212C4AB7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CI 532 (Cochlear)</w:t>
            </w:r>
          </w:p>
        </w:tc>
        <w:tc>
          <w:tcPr>
            <w:tcW w:w="3827" w:type="dxa"/>
            <w:vAlign w:val="center"/>
          </w:tcPr>
          <w:p w14:paraId="2E4BD963" w14:textId="09610B3C" w:rsidR="00A303AD" w:rsidRP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A303AD" w:rsidRPr="00CA5315" w14:paraId="3B7D7E7D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606FFA73" w14:textId="6CE8E5B7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276" w:type="dxa"/>
            <w:vAlign w:val="center"/>
          </w:tcPr>
          <w:p w14:paraId="12E8226E" w14:textId="1E505A2B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vAlign w:val="center"/>
          </w:tcPr>
          <w:p w14:paraId="558AEB9F" w14:textId="60E39BD3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1134" w:type="dxa"/>
            <w:vAlign w:val="center"/>
          </w:tcPr>
          <w:p w14:paraId="021E6A5B" w14:textId="369CD6EF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559" w:type="dxa"/>
            <w:vAlign w:val="center"/>
          </w:tcPr>
          <w:p w14:paraId="63E2E712" w14:textId="0791F09F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Cochleostomy</w:t>
            </w:r>
          </w:p>
        </w:tc>
        <w:tc>
          <w:tcPr>
            <w:tcW w:w="1843" w:type="dxa"/>
            <w:vAlign w:val="center"/>
          </w:tcPr>
          <w:p w14:paraId="12C7785C" w14:textId="3B3B1D28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CI 522 (Cochlear)</w:t>
            </w:r>
          </w:p>
        </w:tc>
        <w:tc>
          <w:tcPr>
            <w:tcW w:w="3827" w:type="dxa"/>
            <w:vAlign w:val="center"/>
          </w:tcPr>
          <w:p w14:paraId="052110DC" w14:textId="77777777" w:rsid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B) cochlear hypoplasia</w:t>
            </w:r>
          </w:p>
          <w:p w14:paraId="4D7E173D" w14:textId="1F28E8C4" w:rsidR="00A303AD" w:rsidRP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B) bulbous dilatation of lateral semicircular canal</w:t>
            </w:r>
          </w:p>
        </w:tc>
      </w:tr>
      <w:tr w:rsidR="00A303AD" w:rsidRPr="00CA5315" w14:paraId="15A942CE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586A5B79" w14:textId="3DC18794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276" w:type="dxa"/>
            <w:vAlign w:val="center"/>
          </w:tcPr>
          <w:p w14:paraId="5C1C4D2F" w14:textId="0B9FE3D7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709" w:type="dxa"/>
            <w:vAlign w:val="center"/>
          </w:tcPr>
          <w:p w14:paraId="6647AFCB" w14:textId="16DDDDAC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34" w:type="dxa"/>
            <w:vAlign w:val="center"/>
          </w:tcPr>
          <w:p w14:paraId="2E40891B" w14:textId="39EE6032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559" w:type="dxa"/>
            <w:vAlign w:val="center"/>
          </w:tcPr>
          <w:p w14:paraId="7CD890A5" w14:textId="04C8B3B8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RW</w:t>
            </w:r>
          </w:p>
        </w:tc>
        <w:tc>
          <w:tcPr>
            <w:tcW w:w="1843" w:type="dxa"/>
            <w:vAlign w:val="center"/>
          </w:tcPr>
          <w:p w14:paraId="1B3200DB" w14:textId="582B8740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Flex 28 (Medel)</w:t>
            </w:r>
          </w:p>
        </w:tc>
        <w:tc>
          <w:tcPr>
            <w:tcW w:w="3827" w:type="dxa"/>
            <w:vAlign w:val="center"/>
          </w:tcPr>
          <w:p w14:paraId="672FF475" w14:textId="648A71E7" w:rsidR="00A303AD" w:rsidRP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A303AD" w:rsidRPr="00CA5315" w14:paraId="422478CE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19748E30" w14:textId="447B1A66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1276" w:type="dxa"/>
            <w:vAlign w:val="center"/>
          </w:tcPr>
          <w:p w14:paraId="368CA643" w14:textId="0FF455C6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09" w:type="dxa"/>
            <w:vAlign w:val="center"/>
          </w:tcPr>
          <w:p w14:paraId="627E1EF3" w14:textId="588DD82A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34" w:type="dxa"/>
            <w:vAlign w:val="center"/>
          </w:tcPr>
          <w:p w14:paraId="56980937" w14:textId="08ED420C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559" w:type="dxa"/>
            <w:vAlign w:val="center"/>
          </w:tcPr>
          <w:p w14:paraId="21A667B0" w14:textId="22A356EA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RW</w:t>
            </w:r>
          </w:p>
        </w:tc>
        <w:tc>
          <w:tcPr>
            <w:tcW w:w="1843" w:type="dxa"/>
            <w:vAlign w:val="center"/>
          </w:tcPr>
          <w:p w14:paraId="07E48336" w14:textId="1977DEA0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CI 422 (Cochlear)</w:t>
            </w:r>
          </w:p>
        </w:tc>
        <w:tc>
          <w:tcPr>
            <w:tcW w:w="3827" w:type="dxa"/>
            <w:vAlign w:val="center"/>
          </w:tcPr>
          <w:p w14:paraId="1B764E3C" w14:textId="4B1743FC" w:rsidR="00A303AD" w:rsidRP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A303AD" w:rsidRPr="00CA5315" w14:paraId="7D880B5C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0C3B3BD9" w14:textId="41B08888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1276" w:type="dxa"/>
            <w:vAlign w:val="center"/>
          </w:tcPr>
          <w:p w14:paraId="4D4035A8" w14:textId="2B8B35EB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14:paraId="0C92A01B" w14:textId="54AAA470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34" w:type="dxa"/>
            <w:vAlign w:val="center"/>
          </w:tcPr>
          <w:p w14:paraId="622D9A98" w14:textId="110B7EB5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559" w:type="dxa"/>
            <w:vAlign w:val="center"/>
          </w:tcPr>
          <w:p w14:paraId="0A90A139" w14:textId="6F4A03E8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Cochleostomy</w:t>
            </w:r>
          </w:p>
        </w:tc>
        <w:tc>
          <w:tcPr>
            <w:tcW w:w="1843" w:type="dxa"/>
            <w:vAlign w:val="center"/>
          </w:tcPr>
          <w:p w14:paraId="6985BFAD" w14:textId="2C6C31F3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CI 532 (Cochlear)</w:t>
            </w:r>
          </w:p>
        </w:tc>
        <w:tc>
          <w:tcPr>
            <w:tcW w:w="3827" w:type="dxa"/>
            <w:vAlign w:val="center"/>
          </w:tcPr>
          <w:p w14:paraId="7014DE9B" w14:textId="2CDCC8B3" w:rsidR="00A303AD" w:rsidRP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L) semicircular canal dysplasia</w:t>
            </w:r>
          </w:p>
        </w:tc>
      </w:tr>
      <w:tr w:rsidR="00A303AD" w:rsidRPr="00CA5315" w14:paraId="23EF759A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6728B84A" w14:textId="2C729C34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1276" w:type="dxa"/>
            <w:vAlign w:val="center"/>
          </w:tcPr>
          <w:p w14:paraId="7B2EF043" w14:textId="16A03990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709" w:type="dxa"/>
            <w:vAlign w:val="center"/>
          </w:tcPr>
          <w:p w14:paraId="5864E634" w14:textId="31734D15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1134" w:type="dxa"/>
            <w:vAlign w:val="center"/>
          </w:tcPr>
          <w:p w14:paraId="2A194742" w14:textId="0108B003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559" w:type="dxa"/>
            <w:vAlign w:val="center"/>
          </w:tcPr>
          <w:p w14:paraId="26CF6959" w14:textId="0584BE44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RW</w:t>
            </w:r>
          </w:p>
        </w:tc>
        <w:tc>
          <w:tcPr>
            <w:tcW w:w="1843" w:type="dxa"/>
            <w:vAlign w:val="center"/>
          </w:tcPr>
          <w:p w14:paraId="7E0941E9" w14:textId="4F292204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CI 632 (Cochlear)</w:t>
            </w:r>
          </w:p>
        </w:tc>
        <w:tc>
          <w:tcPr>
            <w:tcW w:w="3827" w:type="dxa"/>
            <w:vAlign w:val="center"/>
          </w:tcPr>
          <w:p w14:paraId="31E0446A" w14:textId="7F1D8236" w:rsidR="00A303AD" w:rsidRP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A303AD" w:rsidRPr="00CA5315" w14:paraId="58A40787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66E11CFA" w14:textId="7F516CDB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276" w:type="dxa"/>
            <w:vAlign w:val="center"/>
          </w:tcPr>
          <w:p w14:paraId="65217E02" w14:textId="6FA9E1B8" w:rsidR="00A303AD" w:rsidRPr="00A303AD" w:rsidRDefault="00A303AD" w:rsidP="00A303A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9" w:type="dxa"/>
            <w:vAlign w:val="center"/>
          </w:tcPr>
          <w:p w14:paraId="50EBEEBD" w14:textId="73A13F2D" w:rsidR="00A303AD" w:rsidRPr="00A303AD" w:rsidRDefault="00A303AD" w:rsidP="00A303A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34" w:type="dxa"/>
            <w:vAlign w:val="center"/>
          </w:tcPr>
          <w:p w14:paraId="0632A49A" w14:textId="31E23B1C" w:rsidR="00A303AD" w:rsidRPr="00A303AD" w:rsidRDefault="00A303AD" w:rsidP="00A303A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559" w:type="dxa"/>
            <w:vAlign w:val="center"/>
          </w:tcPr>
          <w:p w14:paraId="5FE1568D" w14:textId="2DEB0B9E" w:rsidR="00A303AD" w:rsidRPr="00A303AD" w:rsidRDefault="00A303AD" w:rsidP="00A303A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RW</w:t>
            </w:r>
          </w:p>
        </w:tc>
        <w:tc>
          <w:tcPr>
            <w:tcW w:w="1843" w:type="dxa"/>
            <w:vAlign w:val="center"/>
          </w:tcPr>
          <w:p w14:paraId="62C23850" w14:textId="02EC4201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CI 522 (Cochlear)</w:t>
            </w:r>
          </w:p>
        </w:tc>
        <w:tc>
          <w:tcPr>
            <w:tcW w:w="3827" w:type="dxa"/>
            <w:vAlign w:val="center"/>
          </w:tcPr>
          <w:p w14:paraId="4FF72DC7" w14:textId="77777777" w:rsidR="00A303AD" w:rsidRP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A303AD" w:rsidRPr="00CA5315" w14:paraId="0741B88B" w14:textId="77777777" w:rsidTr="00A303AD">
        <w:trPr>
          <w:trHeight w:val="283"/>
        </w:trPr>
        <w:tc>
          <w:tcPr>
            <w:tcW w:w="1276" w:type="dxa"/>
            <w:vAlign w:val="center"/>
          </w:tcPr>
          <w:p w14:paraId="27C1B6E3" w14:textId="71CA0EE2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1276" w:type="dxa"/>
            <w:vAlign w:val="center"/>
          </w:tcPr>
          <w:p w14:paraId="4D91EB12" w14:textId="63454627" w:rsidR="00A303AD" w:rsidRPr="00A303AD" w:rsidRDefault="00A303AD" w:rsidP="00A303A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14:paraId="71F3EBC0" w14:textId="0C01889A" w:rsidR="00A303AD" w:rsidRPr="00A303AD" w:rsidRDefault="00A303AD" w:rsidP="00A303A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34" w:type="dxa"/>
            <w:vAlign w:val="center"/>
          </w:tcPr>
          <w:p w14:paraId="35A81944" w14:textId="4F027FBB" w:rsidR="00A303AD" w:rsidRPr="00A303AD" w:rsidRDefault="00A303AD" w:rsidP="00A303A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559" w:type="dxa"/>
            <w:vAlign w:val="center"/>
          </w:tcPr>
          <w:p w14:paraId="0CDE0A91" w14:textId="2D296858" w:rsidR="00A303AD" w:rsidRPr="00A303AD" w:rsidRDefault="00A303AD" w:rsidP="00A303A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A303AD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Cochleostomy</w:t>
            </w:r>
          </w:p>
        </w:tc>
        <w:tc>
          <w:tcPr>
            <w:tcW w:w="1843" w:type="dxa"/>
            <w:vAlign w:val="center"/>
          </w:tcPr>
          <w:p w14:paraId="3D480D61" w14:textId="2124A450" w:rsidR="00A303AD" w:rsidRPr="00A303AD" w:rsidRDefault="00A303AD" w:rsidP="00A303AD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A303AD">
              <w:rPr>
                <w:rFonts w:ascii="Times New Roman" w:hAnsi="Times New Roman" w:cs="Times New Roman"/>
                <w:kern w:val="0"/>
                <w:sz w:val="18"/>
                <w:szCs w:val="18"/>
              </w:rPr>
              <w:t>CI 532 (Cochlear)</w:t>
            </w:r>
          </w:p>
        </w:tc>
        <w:tc>
          <w:tcPr>
            <w:tcW w:w="3827" w:type="dxa"/>
            <w:vAlign w:val="center"/>
          </w:tcPr>
          <w:p w14:paraId="10361EA1" w14:textId="77777777" w:rsidR="00A303AD" w:rsidRPr="00A303AD" w:rsidRDefault="00A303AD" w:rsidP="00A303A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</w:tbl>
    <w:p w14:paraId="5C046043" w14:textId="77777777" w:rsidR="00E95E53" w:rsidRDefault="00E95E53" w:rsidP="00C34EE5">
      <w:pPr>
        <w:spacing w:after="0" w:line="240" w:lineRule="auto"/>
        <w:jc w:val="left"/>
        <w:rPr>
          <w:rFonts w:ascii="Times New Roman" w:hAnsi="Times New Roman" w:cs="Times New Roman"/>
          <w:kern w:val="0"/>
          <w:sz w:val="14"/>
          <w:szCs w:val="14"/>
        </w:rPr>
      </w:pPr>
    </w:p>
    <w:p w14:paraId="7091EC3C" w14:textId="07DE35AE" w:rsidR="00F20AE1" w:rsidRDefault="00B879B4" w:rsidP="00E10048">
      <w:pPr>
        <w:spacing w:after="0" w:line="240" w:lineRule="auto"/>
        <w:jc w:val="left"/>
        <w:rPr>
          <w:rFonts w:ascii="Times New Roman" w:hAnsi="Times New Roman" w:cs="Times New Roman"/>
          <w:kern w:val="0"/>
          <w:sz w:val="18"/>
          <w:szCs w:val="14"/>
        </w:rPr>
      </w:pPr>
      <w:r w:rsidRPr="00A303AD">
        <w:rPr>
          <w:rFonts w:ascii="Times New Roman" w:hAnsi="Times New Roman" w:cs="Times New Roman" w:hint="eastAsia"/>
          <w:kern w:val="0"/>
          <w:sz w:val="18"/>
          <w:szCs w:val="14"/>
        </w:rPr>
        <w:t xml:space="preserve">Abbreviations: </w:t>
      </w:r>
      <w:r w:rsidR="00E10048" w:rsidRPr="00A303AD">
        <w:rPr>
          <w:rFonts w:ascii="Times New Roman" w:hAnsi="Times New Roman" w:cs="Times New Roman"/>
          <w:kern w:val="0"/>
          <w:sz w:val="18"/>
          <w:szCs w:val="14"/>
        </w:rPr>
        <w:t>F, female; M, male; R, right; L, left; B, bilateral; RW, round window;</w:t>
      </w:r>
    </w:p>
    <w:p w14:paraId="72BDFDA5" w14:textId="76BC3BAE" w:rsidR="00F20AE1" w:rsidRDefault="00F20AE1">
      <w:pPr>
        <w:widowControl/>
        <w:wordWrap/>
        <w:autoSpaceDE/>
        <w:autoSpaceDN/>
        <w:rPr>
          <w:rFonts w:ascii="Times New Roman" w:hAnsi="Times New Roman" w:cs="Times New Roman"/>
          <w:kern w:val="0"/>
          <w:sz w:val="18"/>
          <w:szCs w:val="14"/>
        </w:rPr>
      </w:pPr>
      <w:bookmarkStart w:id="0" w:name="_GoBack"/>
      <w:bookmarkEnd w:id="0"/>
    </w:p>
    <w:sectPr w:rsidR="00F20AE1" w:rsidSect="001E7943">
      <w:pgSz w:w="16838" w:h="11906" w:orient="landscape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1AC696" w14:textId="77777777" w:rsidR="006B1517" w:rsidRDefault="006B1517" w:rsidP="00ED1F87">
      <w:pPr>
        <w:spacing w:after="0" w:line="240" w:lineRule="auto"/>
      </w:pPr>
      <w:r>
        <w:separator/>
      </w:r>
    </w:p>
  </w:endnote>
  <w:endnote w:type="continuationSeparator" w:id="0">
    <w:p w14:paraId="783EE3B5" w14:textId="77777777" w:rsidR="006B1517" w:rsidRDefault="006B1517" w:rsidP="00ED1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081BFC" w14:textId="77777777" w:rsidR="006B1517" w:rsidRDefault="006B1517" w:rsidP="00ED1F87">
      <w:pPr>
        <w:spacing w:after="0" w:line="240" w:lineRule="auto"/>
      </w:pPr>
      <w:r>
        <w:separator/>
      </w:r>
    </w:p>
  </w:footnote>
  <w:footnote w:type="continuationSeparator" w:id="0">
    <w:p w14:paraId="637DAA9E" w14:textId="77777777" w:rsidR="006B1517" w:rsidRDefault="006B1517" w:rsidP="00ED1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9C53D2"/>
    <w:multiLevelType w:val="hybridMultilevel"/>
    <w:tmpl w:val="B7AA6696"/>
    <w:lvl w:ilvl="0" w:tplc="0BBEB6DC">
      <w:start w:val="3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78231D88"/>
    <w:multiLevelType w:val="hybridMultilevel"/>
    <w:tmpl w:val="88BE8394"/>
    <w:lvl w:ilvl="0" w:tplc="0DA6128A">
      <w:start w:val="16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053"/>
    <w:rsid w:val="0000242A"/>
    <w:rsid w:val="0002146C"/>
    <w:rsid w:val="00026A6E"/>
    <w:rsid w:val="000322E4"/>
    <w:rsid w:val="00037273"/>
    <w:rsid w:val="00042524"/>
    <w:rsid w:val="00046FC8"/>
    <w:rsid w:val="00055453"/>
    <w:rsid w:val="00057F37"/>
    <w:rsid w:val="0007419C"/>
    <w:rsid w:val="000A17D1"/>
    <w:rsid w:val="000B60E6"/>
    <w:rsid w:val="000C24F5"/>
    <w:rsid w:val="000C7DE9"/>
    <w:rsid w:val="00100814"/>
    <w:rsid w:val="00100B23"/>
    <w:rsid w:val="00125B7A"/>
    <w:rsid w:val="00127232"/>
    <w:rsid w:val="001318A4"/>
    <w:rsid w:val="0013288F"/>
    <w:rsid w:val="001335A0"/>
    <w:rsid w:val="00145D9E"/>
    <w:rsid w:val="00162EE3"/>
    <w:rsid w:val="001759E0"/>
    <w:rsid w:val="0018192B"/>
    <w:rsid w:val="00183643"/>
    <w:rsid w:val="001856A3"/>
    <w:rsid w:val="00192988"/>
    <w:rsid w:val="001956B8"/>
    <w:rsid w:val="001A2BB0"/>
    <w:rsid w:val="001A6098"/>
    <w:rsid w:val="001A7E3C"/>
    <w:rsid w:val="001B1EF1"/>
    <w:rsid w:val="001B34F0"/>
    <w:rsid w:val="001B642C"/>
    <w:rsid w:val="001C0C46"/>
    <w:rsid w:val="001D0DA0"/>
    <w:rsid w:val="001E6F25"/>
    <w:rsid w:val="001E7943"/>
    <w:rsid w:val="001E7AC8"/>
    <w:rsid w:val="001F423B"/>
    <w:rsid w:val="001F65A5"/>
    <w:rsid w:val="0021250E"/>
    <w:rsid w:val="002146DC"/>
    <w:rsid w:val="0021587E"/>
    <w:rsid w:val="0022347D"/>
    <w:rsid w:val="002270F1"/>
    <w:rsid w:val="00230A21"/>
    <w:rsid w:val="0023688C"/>
    <w:rsid w:val="00237C82"/>
    <w:rsid w:val="00262453"/>
    <w:rsid w:val="00262A21"/>
    <w:rsid w:val="00280415"/>
    <w:rsid w:val="00293CA9"/>
    <w:rsid w:val="002A0A55"/>
    <w:rsid w:val="002A1505"/>
    <w:rsid w:val="002A2710"/>
    <w:rsid w:val="002A7093"/>
    <w:rsid w:val="002E0393"/>
    <w:rsid w:val="002F2122"/>
    <w:rsid w:val="002F2222"/>
    <w:rsid w:val="002F26A0"/>
    <w:rsid w:val="002F2BBD"/>
    <w:rsid w:val="002F46BB"/>
    <w:rsid w:val="00311A07"/>
    <w:rsid w:val="003236E8"/>
    <w:rsid w:val="0032501E"/>
    <w:rsid w:val="00326939"/>
    <w:rsid w:val="00337601"/>
    <w:rsid w:val="00337F16"/>
    <w:rsid w:val="00340B29"/>
    <w:rsid w:val="0034418C"/>
    <w:rsid w:val="00344DFE"/>
    <w:rsid w:val="00352B12"/>
    <w:rsid w:val="00353038"/>
    <w:rsid w:val="003549BC"/>
    <w:rsid w:val="003568FD"/>
    <w:rsid w:val="00372FBE"/>
    <w:rsid w:val="00385A53"/>
    <w:rsid w:val="003A3F72"/>
    <w:rsid w:val="003B3EB9"/>
    <w:rsid w:val="003C44B4"/>
    <w:rsid w:val="003C5F17"/>
    <w:rsid w:val="003D203E"/>
    <w:rsid w:val="003E0174"/>
    <w:rsid w:val="003E65FA"/>
    <w:rsid w:val="003F6BCA"/>
    <w:rsid w:val="003F77B5"/>
    <w:rsid w:val="00406F7B"/>
    <w:rsid w:val="00412F3A"/>
    <w:rsid w:val="004421CA"/>
    <w:rsid w:val="00447CB4"/>
    <w:rsid w:val="00451524"/>
    <w:rsid w:val="0045458F"/>
    <w:rsid w:val="004567A0"/>
    <w:rsid w:val="00456A46"/>
    <w:rsid w:val="0046562C"/>
    <w:rsid w:val="00482AA1"/>
    <w:rsid w:val="00485597"/>
    <w:rsid w:val="004957D0"/>
    <w:rsid w:val="004A4516"/>
    <w:rsid w:val="004B6A59"/>
    <w:rsid w:val="004B7EB8"/>
    <w:rsid w:val="004C0379"/>
    <w:rsid w:val="004C46F3"/>
    <w:rsid w:val="004C4F6F"/>
    <w:rsid w:val="004C6A39"/>
    <w:rsid w:val="004D19AD"/>
    <w:rsid w:val="004D759C"/>
    <w:rsid w:val="004F18CE"/>
    <w:rsid w:val="004F4C09"/>
    <w:rsid w:val="004F7091"/>
    <w:rsid w:val="0051462D"/>
    <w:rsid w:val="00516937"/>
    <w:rsid w:val="005443A8"/>
    <w:rsid w:val="00552481"/>
    <w:rsid w:val="00553F6D"/>
    <w:rsid w:val="00554A72"/>
    <w:rsid w:val="00555520"/>
    <w:rsid w:val="005575F1"/>
    <w:rsid w:val="00567996"/>
    <w:rsid w:val="00574159"/>
    <w:rsid w:val="00577375"/>
    <w:rsid w:val="00582BF4"/>
    <w:rsid w:val="00586CA7"/>
    <w:rsid w:val="0059378E"/>
    <w:rsid w:val="005B4DD7"/>
    <w:rsid w:val="005C38C3"/>
    <w:rsid w:val="005C3CBC"/>
    <w:rsid w:val="005C4106"/>
    <w:rsid w:val="005C611F"/>
    <w:rsid w:val="005D33B5"/>
    <w:rsid w:val="00600953"/>
    <w:rsid w:val="006024DB"/>
    <w:rsid w:val="00606CBC"/>
    <w:rsid w:val="00616EA5"/>
    <w:rsid w:val="006321E1"/>
    <w:rsid w:val="00633047"/>
    <w:rsid w:val="00640790"/>
    <w:rsid w:val="00653BF9"/>
    <w:rsid w:val="00654075"/>
    <w:rsid w:val="00666682"/>
    <w:rsid w:val="0067224E"/>
    <w:rsid w:val="00677A90"/>
    <w:rsid w:val="0068641E"/>
    <w:rsid w:val="00697190"/>
    <w:rsid w:val="006A19B3"/>
    <w:rsid w:val="006B0F53"/>
    <w:rsid w:val="006B1517"/>
    <w:rsid w:val="006C3F16"/>
    <w:rsid w:val="006E1693"/>
    <w:rsid w:val="006F58DA"/>
    <w:rsid w:val="00701AAF"/>
    <w:rsid w:val="00703F85"/>
    <w:rsid w:val="00704B03"/>
    <w:rsid w:val="00710861"/>
    <w:rsid w:val="00714549"/>
    <w:rsid w:val="00722AAB"/>
    <w:rsid w:val="00735882"/>
    <w:rsid w:val="00744A66"/>
    <w:rsid w:val="00746862"/>
    <w:rsid w:val="0075260E"/>
    <w:rsid w:val="00762D48"/>
    <w:rsid w:val="0076652D"/>
    <w:rsid w:val="00772A97"/>
    <w:rsid w:val="0078196A"/>
    <w:rsid w:val="00781973"/>
    <w:rsid w:val="00785F27"/>
    <w:rsid w:val="00790AB0"/>
    <w:rsid w:val="007A5A61"/>
    <w:rsid w:val="007B1354"/>
    <w:rsid w:val="007B3111"/>
    <w:rsid w:val="007B3169"/>
    <w:rsid w:val="007C5356"/>
    <w:rsid w:val="007D70B4"/>
    <w:rsid w:val="007F0BCD"/>
    <w:rsid w:val="007F2B10"/>
    <w:rsid w:val="008100F3"/>
    <w:rsid w:val="0081482A"/>
    <w:rsid w:val="008477DE"/>
    <w:rsid w:val="008516BE"/>
    <w:rsid w:val="00855B08"/>
    <w:rsid w:val="0086052A"/>
    <w:rsid w:val="008627BE"/>
    <w:rsid w:val="00870A28"/>
    <w:rsid w:val="008736CD"/>
    <w:rsid w:val="008745DF"/>
    <w:rsid w:val="008747C8"/>
    <w:rsid w:val="00887C11"/>
    <w:rsid w:val="00894C95"/>
    <w:rsid w:val="008B3BEB"/>
    <w:rsid w:val="008C2A8B"/>
    <w:rsid w:val="008D3664"/>
    <w:rsid w:val="008D5980"/>
    <w:rsid w:val="008E3B6F"/>
    <w:rsid w:val="008F01C7"/>
    <w:rsid w:val="008F1085"/>
    <w:rsid w:val="008F2160"/>
    <w:rsid w:val="008F7DF8"/>
    <w:rsid w:val="00911255"/>
    <w:rsid w:val="0091393F"/>
    <w:rsid w:val="00915959"/>
    <w:rsid w:val="0092373E"/>
    <w:rsid w:val="00926B93"/>
    <w:rsid w:val="009330D8"/>
    <w:rsid w:val="00935BD0"/>
    <w:rsid w:val="0093673A"/>
    <w:rsid w:val="00952C7E"/>
    <w:rsid w:val="009604D2"/>
    <w:rsid w:val="00963248"/>
    <w:rsid w:val="00990ED2"/>
    <w:rsid w:val="00991425"/>
    <w:rsid w:val="00995EEC"/>
    <w:rsid w:val="009B0E3C"/>
    <w:rsid w:val="009B1752"/>
    <w:rsid w:val="009B20DC"/>
    <w:rsid w:val="009B4585"/>
    <w:rsid w:val="009E332B"/>
    <w:rsid w:val="009F0002"/>
    <w:rsid w:val="00A07708"/>
    <w:rsid w:val="00A11053"/>
    <w:rsid w:val="00A14ED9"/>
    <w:rsid w:val="00A24F21"/>
    <w:rsid w:val="00A303AD"/>
    <w:rsid w:val="00A30B8E"/>
    <w:rsid w:val="00A360A3"/>
    <w:rsid w:val="00A420F4"/>
    <w:rsid w:val="00A43EB9"/>
    <w:rsid w:val="00A47950"/>
    <w:rsid w:val="00A55098"/>
    <w:rsid w:val="00A619C4"/>
    <w:rsid w:val="00A6721A"/>
    <w:rsid w:val="00A84870"/>
    <w:rsid w:val="00A851D8"/>
    <w:rsid w:val="00A86409"/>
    <w:rsid w:val="00A95A30"/>
    <w:rsid w:val="00AA4CA1"/>
    <w:rsid w:val="00AA5DA2"/>
    <w:rsid w:val="00AB1449"/>
    <w:rsid w:val="00AC27D8"/>
    <w:rsid w:val="00AC3C01"/>
    <w:rsid w:val="00AD64B9"/>
    <w:rsid w:val="00AD7C9F"/>
    <w:rsid w:val="00AF7891"/>
    <w:rsid w:val="00B127AD"/>
    <w:rsid w:val="00B22EDF"/>
    <w:rsid w:val="00B37038"/>
    <w:rsid w:val="00B523D2"/>
    <w:rsid w:val="00B617E0"/>
    <w:rsid w:val="00B62795"/>
    <w:rsid w:val="00B763D3"/>
    <w:rsid w:val="00B830D5"/>
    <w:rsid w:val="00B8451D"/>
    <w:rsid w:val="00B849AD"/>
    <w:rsid w:val="00B879B4"/>
    <w:rsid w:val="00B91368"/>
    <w:rsid w:val="00BB5E1E"/>
    <w:rsid w:val="00BC2A7C"/>
    <w:rsid w:val="00BE7D69"/>
    <w:rsid w:val="00BE7FB2"/>
    <w:rsid w:val="00BF222B"/>
    <w:rsid w:val="00BF4765"/>
    <w:rsid w:val="00C064FC"/>
    <w:rsid w:val="00C23154"/>
    <w:rsid w:val="00C23823"/>
    <w:rsid w:val="00C333EE"/>
    <w:rsid w:val="00C34565"/>
    <w:rsid w:val="00C34EE5"/>
    <w:rsid w:val="00C52B09"/>
    <w:rsid w:val="00C55861"/>
    <w:rsid w:val="00C6167A"/>
    <w:rsid w:val="00C72836"/>
    <w:rsid w:val="00C7753A"/>
    <w:rsid w:val="00C810B2"/>
    <w:rsid w:val="00C92138"/>
    <w:rsid w:val="00C97AA0"/>
    <w:rsid w:val="00CA20A0"/>
    <w:rsid w:val="00CA5315"/>
    <w:rsid w:val="00CA69C6"/>
    <w:rsid w:val="00CC02CF"/>
    <w:rsid w:val="00CC05F1"/>
    <w:rsid w:val="00CD3BBC"/>
    <w:rsid w:val="00CD59F1"/>
    <w:rsid w:val="00CE12CF"/>
    <w:rsid w:val="00CF6C4D"/>
    <w:rsid w:val="00D00AFA"/>
    <w:rsid w:val="00D02F2B"/>
    <w:rsid w:val="00D20EAC"/>
    <w:rsid w:val="00D23D81"/>
    <w:rsid w:val="00D244C0"/>
    <w:rsid w:val="00D327A9"/>
    <w:rsid w:val="00D340C1"/>
    <w:rsid w:val="00D347B4"/>
    <w:rsid w:val="00D361FD"/>
    <w:rsid w:val="00D40222"/>
    <w:rsid w:val="00D40A50"/>
    <w:rsid w:val="00D438AA"/>
    <w:rsid w:val="00D44292"/>
    <w:rsid w:val="00D6051A"/>
    <w:rsid w:val="00D60A95"/>
    <w:rsid w:val="00D6696F"/>
    <w:rsid w:val="00D66CDB"/>
    <w:rsid w:val="00D7544B"/>
    <w:rsid w:val="00D83187"/>
    <w:rsid w:val="00DA3D9E"/>
    <w:rsid w:val="00DA6ABB"/>
    <w:rsid w:val="00DB7995"/>
    <w:rsid w:val="00DD0A14"/>
    <w:rsid w:val="00DD1FDA"/>
    <w:rsid w:val="00DE16EB"/>
    <w:rsid w:val="00DE6686"/>
    <w:rsid w:val="00E020D4"/>
    <w:rsid w:val="00E046A9"/>
    <w:rsid w:val="00E10048"/>
    <w:rsid w:val="00E15BCB"/>
    <w:rsid w:val="00E2521F"/>
    <w:rsid w:val="00E3118E"/>
    <w:rsid w:val="00E338BB"/>
    <w:rsid w:val="00E3392A"/>
    <w:rsid w:val="00E43708"/>
    <w:rsid w:val="00E4668B"/>
    <w:rsid w:val="00E46E8F"/>
    <w:rsid w:val="00E4791E"/>
    <w:rsid w:val="00E67D1B"/>
    <w:rsid w:val="00E7248D"/>
    <w:rsid w:val="00E81511"/>
    <w:rsid w:val="00E83802"/>
    <w:rsid w:val="00E90493"/>
    <w:rsid w:val="00E959DF"/>
    <w:rsid w:val="00E95E53"/>
    <w:rsid w:val="00EB1DB9"/>
    <w:rsid w:val="00EB3F6D"/>
    <w:rsid w:val="00EC02FC"/>
    <w:rsid w:val="00EC11C2"/>
    <w:rsid w:val="00EC1A92"/>
    <w:rsid w:val="00EC4065"/>
    <w:rsid w:val="00ED1F87"/>
    <w:rsid w:val="00ED49DE"/>
    <w:rsid w:val="00ED53B9"/>
    <w:rsid w:val="00F0115F"/>
    <w:rsid w:val="00F05929"/>
    <w:rsid w:val="00F06081"/>
    <w:rsid w:val="00F10918"/>
    <w:rsid w:val="00F16A38"/>
    <w:rsid w:val="00F178C6"/>
    <w:rsid w:val="00F20AE1"/>
    <w:rsid w:val="00F45DF2"/>
    <w:rsid w:val="00F50546"/>
    <w:rsid w:val="00F513D9"/>
    <w:rsid w:val="00F56D8E"/>
    <w:rsid w:val="00F65634"/>
    <w:rsid w:val="00F66E4D"/>
    <w:rsid w:val="00F706DA"/>
    <w:rsid w:val="00F7274B"/>
    <w:rsid w:val="00F84E72"/>
    <w:rsid w:val="00F87B4D"/>
    <w:rsid w:val="00F909D9"/>
    <w:rsid w:val="00F93B04"/>
    <w:rsid w:val="00F93C24"/>
    <w:rsid w:val="00F93FF6"/>
    <w:rsid w:val="00FB288A"/>
    <w:rsid w:val="00FD177C"/>
    <w:rsid w:val="00FD2841"/>
    <w:rsid w:val="00FD4424"/>
    <w:rsid w:val="00FF19CD"/>
    <w:rsid w:val="00FF677F"/>
    <w:rsid w:val="00FF6CD5"/>
    <w:rsid w:val="00FF7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C438480"/>
  <w15:docId w15:val="{1AE8A70F-8145-41D7-840E-98992C64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77B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10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1E7AC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1E7AC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8F1085"/>
    <w:pPr>
      <w:ind w:leftChars="400" w:left="800"/>
    </w:pPr>
  </w:style>
  <w:style w:type="paragraph" w:customStyle="1" w:styleId="Default">
    <w:name w:val="Default"/>
    <w:rsid w:val="00412F3A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00242A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ED1F8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ED1F87"/>
  </w:style>
  <w:style w:type="paragraph" w:styleId="a8">
    <w:name w:val="footer"/>
    <w:basedOn w:val="a"/>
    <w:link w:val="Char1"/>
    <w:uiPriority w:val="99"/>
    <w:unhideWhenUsed/>
    <w:rsid w:val="00ED1F8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ED1F87"/>
  </w:style>
  <w:style w:type="character" w:styleId="a9">
    <w:name w:val="annotation reference"/>
    <w:basedOn w:val="a0"/>
    <w:uiPriority w:val="99"/>
    <w:semiHidden/>
    <w:unhideWhenUsed/>
    <w:rsid w:val="00935BD0"/>
    <w:rPr>
      <w:sz w:val="18"/>
      <w:szCs w:val="18"/>
    </w:rPr>
  </w:style>
  <w:style w:type="paragraph" w:styleId="aa">
    <w:name w:val="annotation text"/>
    <w:basedOn w:val="a"/>
    <w:link w:val="Char2"/>
    <w:uiPriority w:val="99"/>
    <w:semiHidden/>
    <w:unhideWhenUsed/>
    <w:rsid w:val="00935BD0"/>
    <w:pPr>
      <w:jc w:val="left"/>
    </w:pPr>
  </w:style>
  <w:style w:type="character" w:customStyle="1" w:styleId="Char2">
    <w:name w:val="메모 텍스트 Char"/>
    <w:basedOn w:val="a0"/>
    <w:link w:val="aa"/>
    <w:uiPriority w:val="99"/>
    <w:semiHidden/>
    <w:rsid w:val="00935BD0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935BD0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935B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7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7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3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4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0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4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4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1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0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0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9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9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6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3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7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8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0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5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8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0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7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9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8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7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3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7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3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B75C5-9724-4D93-ABA2-28CDDB357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Goun Choe</cp:lastModifiedBy>
  <cp:revision>2</cp:revision>
  <dcterms:created xsi:type="dcterms:W3CDTF">2021-11-14T22:31:00Z</dcterms:created>
  <dcterms:modified xsi:type="dcterms:W3CDTF">2021-11-14T22:31:00Z</dcterms:modified>
</cp:coreProperties>
</file>