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C54E6A" w14:textId="77777777" w:rsidR="00913CD6" w:rsidRDefault="00913CD6" w:rsidP="00913CD6">
      <w:proofErr w:type="spellStart"/>
      <w:r>
        <w:rPr>
          <w:b/>
          <w:sz w:val="20"/>
        </w:rPr>
        <w:t>Table</w:t>
      </w:r>
      <w:proofErr w:type="spellEnd"/>
      <w:r>
        <w:rPr>
          <w:b/>
          <w:sz w:val="20"/>
        </w:rPr>
        <w:t xml:space="preserve"> 1</w:t>
      </w:r>
    </w:p>
    <w:p w14:paraId="045DFF9E" w14:textId="77777777" w:rsidR="00913CD6" w:rsidRDefault="00913CD6" w:rsidP="00913CD6">
      <w:pPr>
        <w:spacing w:after="120"/>
      </w:pPr>
      <w:proofErr w:type="spellStart"/>
      <w:r>
        <w:rPr>
          <w:i/>
          <w:sz w:val="20"/>
        </w:rPr>
        <w:t>Analytical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Indicators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and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Descriptors</w:t>
      </w:r>
      <w:proofErr w:type="spellEnd"/>
      <w:r>
        <w:rPr>
          <w:i/>
          <w:sz w:val="20"/>
        </w:rPr>
        <w:t xml:space="preserve"> for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Analysis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Countryside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Education</w:t>
      </w:r>
      <w:proofErr w:type="spellEnd"/>
    </w:p>
    <w:tbl>
      <w:tblPr>
        <w:tblW w:w="8646" w:type="dxa"/>
        <w:jc w:val="center"/>
        <w:tblLayout w:type="fixed"/>
        <w:tblLook w:val="04A0" w:firstRow="1" w:lastRow="0" w:firstColumn="1" w:lastColumn="0" w:noHBand="0" w:noVBand="1"/>
      </w:tblPr>
      <w:tblGrid>
        <w:gridCol w:w="3120"/>
        <w:gridCol w:w="5526"/>
      </w:tblGrid>
      <w:tr w:rsidR="00913CD6" w14:paraId="7D2DCCA5" w14:textId="77777777" w:rsidTr="009114B8">
        <w:trPr>
          <w:jc w:val="center"/>
        </w:trPr>
        <w:tc>
          <w:tcPr>
            <w:tcW w:w="31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5241256" w14:textId="77777777" w:rsidR="00913CD6" w:rsidRDefault="00913CD6" w:rsidP="009114B8">
            <w:proofErr w:type="spellStart"/>
            <w:r>
              <w:rPr>
                <w:b/>
                <w:sz w:val="20"/>
              </w:rPr>
              <w:t>Analytical</w:t>
            </w:r>
            <w:proofErr w:type="spellEnd"/>
            <w:r>
              <w:rPr>
                <w:b/>
                <w:sz w:val="20"/>
              </w:rPr>
              <w:t xml:space="preserve"> Indicator</w:t>
            </w:r>
          </w:p>
        </w:tc>
        <w:tc>
          <w:tcPr>
            <w:tcW w:w="55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3E04116" w14:textId="77777777" w:rsidR="00913CD6" w:rsidRDefault="00913CD6" w:rsidP="009114B8">
            <w:proofErr w:type="spellStart"/>
            <w:r>
              <w:rPr>
                <w:b/>
                <w:sz w:val="20"/>
              </w:rPr>
              <w:t>Analytical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Descriptors</w:t>
            </w:r>
            <w:proofErr w:type="spellEnd"/>
          </w:p>
        </w:tc>
      </w:tr>
      <w:tr w:rsidR="00913CD6" w14:paraId="77DBA7C5" w14:textId="77777777" w:rsidTr="009114B8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6110C61B" w14:textId="77777777" w:rsidR="00913CD6" w:rsidRDefault="00913CD6" w:rsidP="009114B8">
            <w:r>
              <w:rPr>
                <w:b/>
                <w:sz w:val="20"/>
              </w:rPr>
              <w:t xml:space="preserve">1. </w:t>
            </w:r>
            <w:proofErr w:type="spellStart"/>
            <w:r>
              <w:rPr>
                <w:b/>
                <w:sz w:val="20"/>
              </w:rPr>
              <w:t>Education</w:t>
            </w:r>
            <w:proofErr w:type="spellEnd"/>
            <w:r>
              <w:rPr>
                <w:b/>
                <w:sz w:val="20"/>
              </w:rPr>
              <w:t xml:space="preserve"> as a </w:t>
            </w:r>
            <w:proofErr w:type="spellStart"/>
            <w:r>
              <w:rPr>
                <w:b/>
                <w:sz w:val="20"/>
              </w:rPr>
              <w:t>Right</w:t>
            </w:r>
            <w:proofErr w:type="spellEnd"/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</w:tcPr>
          <w:p w14:paraId="5B8CF6DD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Recognition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 xml:space="preserve"> as a universal social </w:t>
            </w:r>
            <w:proofErr w:type="spellStart"/>
            <w:r>
              <w:rPr>
                <w:sz w:val="20"/>
              </w:rPr>
              <w:t>right</w:t>
            </w:r>
            <w:proofErr w:type="spellEnd"/>
            <w:r>
              <w:rPr>
                <w:sz w:val="20"/>
              </w:rPr>
              <w:t>.</w:t>
            </w:r>
          </w:p>
          <w:p w14:paraId="49E75C31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Compliance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legislation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Countryside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 xml:space="preserve"> policies.</w:t>
            </w:r>
          </w:p>
          <w:p w14:paraId="4BC8B0D2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Access </w:t>
            </w:r>
            <w:proofErr w:type="spellStart"/>
            <w:r>
              <w:rPr>
                <w:sz w:val="20"/>
              </w:rPr>
              <w:t>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levels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modalities</w:t>
            </w:r>
            <w:proofErr w:type="spellEnd"/>
            <w:r>
              <w:rPr>
                <w:sz w:val="20"/>
              </w:rPr>
              <w:t>.</w:t>
            </w:r>
          </w:p>
          <w:p w14:paraId="6D344D24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Recognition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characteristics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identities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rural </w:t>
            </w:r>
            <w:proofErr w:type="spellStart"/>
            <w:r>
              <w:rPr>
                <w:sz w:val="20"/>
              </w:rPr>
              <w:t>populations</w:t>
            </w:r>
            <w:proofErr w:type="spellEnd"/>
            <w:r>
              <w:rPr>
                <w:sz w:val="20"/>
              </w:rPr>
              <w:t>.</w:t>
            </w:r>
          </w:p>
          <w:p w14:paraId="0A804AA7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Teacher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 xml:space="preserve"> policies </w:t>
            </w:r>
            <w:proofErr w:type="spellStart"/>
            <w:r>
              <w:rPr>
                <w:sz w:val="20"/>
              </w:rPr>
              <w:t>aligned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principles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Countryside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>.</w:t>
            </w:r>
          </w:p>
          <w:p w14:paraId="76BCA3C9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Availability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use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materials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appropriate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</w:t>
            </w:r>
            <w:proofErr w:type="spellEnd"/>
            <w:r>
              <w:rPr>
                <w:sz w:val="20"/>
              </w:rPr>
              <w:t xml:space="preserve"> rural </w:t>
            </w:r>
            <w:proofErr w:type="spellStart"/>
            <w:r>
              <w:rPr>
                <w:sz w:val="20"/>
              </w:rPr>
              <w:t>contexts</w:t>
            </w:r>
            <w:proofErr w:type="spellEnd"/>
            <w:r>
              <w:rPr>
                <w:sz w:val="20"/>
              </w:rPr>
              <w:t>.</w:t>
            </w:r>
          </w:p>
          <w:p w14:paraId="3DE43BEC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practices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promote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equity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guarantee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rights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13CD6" w14:paraId="2E93BA23" w14:textId="77777777" w:rsidTr="009114B8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40C02501" w14:textId="77777777" w:rsidR="00913CD6" w:rsidRDefault="00913CD6" w:rsidP="009114B8">
            <w:r>
              <w:rPr>
                <w:b/>
                <w:sz w:val="20"/>
              </w:rPr>
              <w:t xml:space="preserve">2. </w:t>
            </w:r>
            <w:proofErr w:type="spellStart"/>
            <w:r>
              <w:rPr>
                <w:b/>
                <w:sz w:val="20"/>
              </w:rPr>
              <w:t>Education</w:t>
            </w:r>
            <w:proofErr w:type="spellEnd"/>
            <w:r>
              <w:rPr>
                <w:b/>
                <w:sz w:val="20"/>
              </w:rPr>
              <w:t xml:space="preserve"> for </w:t>
            </w:r>
            <w:proofErr w:type="spellStart"/>
            <w:r>
              <w:rPr>
                <w:b/>
                <w:sz w:val="20"/>
              </w:rPr>
              <w:t>Sustainable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Countryside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Development</w:t>
            </w:r>
            <w:proofErr w:type="spellEnd"/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</w:tcPr>
          <w:p w14:paraId="26587B8B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Strengthening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family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farming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peasant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livelihoods</w:t>
            </w:r>
            <w:proofErr w:type="spellEnd"/>
            <w:r>
              <w:rPr>
                <w:sz w:val="20"/>
              </w:rPr>
              <w:t>.</w:t>
            </w:r>
          </w:p>
          <w:p w14:paraId="2B8857B8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Valuing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sustainable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agricultural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production</w:t>
            </w:r>
            <w:proofErr w:type="spellEnd"/>
            <w:r>
              <w:rPr>
                <w:sz w:val="20"/>
              </w:rPr>
              <w:t>.</w:t>
            </w:r>
          </w:p>
          <w:p w14:paraId="2899E79D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Promotion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food </w:t>
            </w:r>
            <w:proofErr w:type="spellStart"/>
            <w:r>
              <w:rPr>
                <w:sz w:val="20"/>
              </w:rPr>
              <w:t>sovereignty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food </w:t>
            </w:r>
            <w:proofErr w:type="spellStart"/>
            <w:r>
              <w:rPr>
                <w:sz w:val="20"/>
              </w:rPr>
              <w:t>security</w:t>
            </w:r>
            <w:proofErr w:type="spellEnd"/>
            <w:r>
              <w:rPr>
                <w:sz w:val="20"/>
              </w:rPr>
              <w:t>.</w:t>
            </w:r>
          </w:p>
          <w:p w14:paraId="33574D99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Recognition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local </w:t>
            </w:r>
            <w:proofErr w:type="spellStart"/>
            <w:r>
              <w:rPr>
                <w:sz w:val="20"/>
              </w:rPr>
              <w:t>productive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practices</w:t>
            </w:r>
            <w:proofErr w:type="spellEnd"/>
            <w:r>
              <w:rPr>
                <w:sz w:val="20"/>
              </w:rPr>
              <w:t>.</w:t>
            </w:r>
          </w:p>
          <w:p w14:paraId="3748BF13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Actions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supporting</w:t>
            </w:r>
            <w:proofErr w:type="spellEnd"/>
            <w:r>
              <w:rPr>
                <w:sz w:val="20"/>
              </w:rPr>
              <w:t xml:space="preserve"> rural </w:t>
            </w:r>
            <w:proofErr w:type="spellStart"/>
            <w:r>
              <w:rPr>
                <w:sz w:val="20"/>
              </w:rPr>
              <w:t>succession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permanence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people</w:t>
            </w:r>
            <w:proofErr w:type="spellEnd"/>
            <w:r>
              <w:rPr>
                <w:sz w:val="20"/>
              </w:rPr>
              <w:t xml:space="preserve"> in rural </w:t>
            </w:r>
            <w:proofErr w:type="spellStart"/>
            <w:r>
              <w:rPr>
                <w:sz w:val="20"/>
              </w:rPr>
              <w:t>territories</w:t>
            </w:r>
            <w:proofErr w:type="spellEnd"/>
            <w:r>
              <w:rPr>
                <w:sz w:val="20"/>
              </w:rPr>
              <w:t>.</w:t>
            </w:r>
          </w:p>
          <w:p w14:paraId="7CD7033B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Environmental </w:t>
            </w:r>
            <w:proofErr w:type="spellStart"/>
            <w:r>
              <w:rPr>
                <w:sz w:val="20"/>
              </w:rPr>
              <w:t>conservation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sustainable</w:t>
            </w:r>
            <w:proofErr w:type="spellEnd"/>
            <w:r>
              <w:rPr>
                <w:sz w:val="20"/>
              </w:rPr>
              <w:t xml:space="preserve"> use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natural </w:t>
            </w:r>
            <w:proofErr w:type="spellStart"/>
            <w:r>
              <w:rPr>
                <w:sz w:val="20"/>
              </w:rPr>
              <w:t>resources</w:t>
            </w:r>
            <w:proofErr w:type="spellEnd"/>
            <w:r>
              <w:rPr>
                <w:sz w:val="20"/>
              </w:rPr>
              <w:t>.</w:t>
            </w:r>
          </w:p>
          <w:p w14:paraId="5FA3EBA3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initiatives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linked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community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development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territorial </w:t>
            </w:r>
            <w:proofErr w:type="spellStart"/>
            <w:r>
              <w:rPr>
                <w:sz w:val="20"/>
              </w:rPr>
              <w:t>sustainability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13CD6" w14:paraId="7B38F509" w14:textId="77777777" w:rsidTr="009114B8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74589618" w14:textId="77777777" w:rsidR="00913CD6" w:rsidRDefault="00913CD6" w:rsidP="009114B8">
            <w:r>
              <w:rPr>
                <w:b/>
                <w:sz w:val="20"/>
              </w:rPr>
              <w:t xml:space="preserve">3. </w:t>
            </w:r>
            <w:proofErr w:type="spellStart"/>
            <w:r>
              <w:rPr>
                <w:b/>
                <w:sz w:val="20"/>
              </w:rPr>
              <w:t>Protagonism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and</w:t>
            </w:r>
            <w:proofErr w:type="spellEnd"/>
            <w:r>
              <w:rPr>
                <w:b/>
                <w:sz w:val="20"/>
              </w:rPr>
              <w:t xml:space="preserve"> Collective </w:t>
            </w:r>
            <w:proofErr w:type="spellStart"/>
            <w:r>
              <w:rPr>
                <w:b/>
                <w:sz w:val="20"/>
              </w:rPr>
              <w:t>Organization</w:t>
            </w:r>
            <w:proofErr w:type="spellEnd"/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</w:tcPr>
          <w:p w14:paraId="05831E91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Active </w:t>
            </w:r>
            <w:proofErr w:type="spellStart"/>
            <w:r>
              <w:rPr>
                <w:sz w:val="20"/>
              </w:rPr>
              <w:t>participation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students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processes.</w:t>
            </w:r>
          </w:p>
          <w:p w14:paraId="1238604B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Participation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families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wider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community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school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life</w:t>
            </w:r>
            <w:proofErr w:type="spellEnd"/>
            <w:r>
              <w:rPr>
                <w:sz w:val="20"/>
              </w:rPr>
              <w:t>.</w:t>
            </w:r>
          </w:p>
          <w:p w14:paraId="17D2D8E4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Collective </w:t>
            </w:r>
            <w:proofErr w:type="spellStart"/>
            <w:r>
              <w:rPr>
                <w:sz w:val="20"/>
              </w:rPr>
              <w:t>planning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activities</w:t>
            </w:r>
            <w:proofErr w:type="spellEnd"/>
            <w:r>
              <w:rPr>
                <w:sz w:val="20"/>
              </w:rPr>
              <w:t>.</w:t>
            </w:r>
          </w:p>
          <w:p w14:paraId="0ED76CC9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Development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projects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responding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community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needs</w:t>
            </w:r>
            <w:proofErr w:type="spellEnd"/>
            <w:r>
              <w:rPr>
                <w:sz w:val="20"/>
              </w:rPr>
              <w:t>.</w:t>
            </w:r>
          </w:p>
          <w:p w14:paraId="79751935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Strengthening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community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identity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belonging</w:t>
            </w:r>
            <w:proofErr w:type="spellEnd"/>
            <w:r>
              <w:rPr>
                <w:sz w:val="20"/>
              </w:rPr>
              <w:t>.</w:t>
            </w:r>
          </w:p>
          <w:p w14:paraId="1C54FD51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Promotion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solidarity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cooperation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collective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action</w:t>
            </w:r>
            <w:proofErr w:type="spellEnd"/>
            <w:r>
              <w:rPr>
                <w:sz w:val="20"/>
              </w:rPr>
              <w:t>.</w:t>
            </w:r>
          </w:p>
          <w:p w14:paraId="0386D808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>• Self-</w:t>
            </w:r>
            <w:proofErr w:type="spellStart"/>
            <w:r>
              <w:rPr>
                <w:sz w:val="20"/>
              </w:rPr>
              <w:t>organization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school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community</w:t>
            </w:r>
            <w:proofErr w:type="spellEnd"/>
            <w:r>
              <w:rPr>
                <w:sz w:val="20"/>
              </w:rPr>
              <w:t xml:space="preserve"> as a </w:t>
            </w:r>
            <w:proofErr w:type="spellStart"/>
            <w:r>
              <w:rPr>
                <w:sz w:val="20"/>
              </w:rPr>
              <w:t>strategy</w:t>
            </w:r>
            <w:proofErr w:type="spellEnd"/>
            <w:r>
              <w:rPr>
                <w:sz w:val="20"/>
              </w:rPr>
              <w:t xml:space="preserve"> for social </w:t>
            </w:r>
            <w:proofErr w:type="spellStart"/>
            <w:r>
              <w:rPr>
                <w:sz w:val="20"/>
              </w:rPr>
              <w:t>transformation</w:t>
            </w:r>
            <w:proofErr w:type="spellEnd"/>
            <w:r>
              <w:rPr>
                <w:sz w:val="20"/>
              </w:rPr>
              <w:t>.</w:t>
            </w:r>
          </w:p>
          <w:p w14:paraId="671A68F2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Development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local </w:t>
            </w:r>
            <w:proofErr w:type="spellStart"/>
            <w:r>
              <w:rPr>
                <w:sz w:val="20"/>
              </w:rPr>
              <w:t>leadership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democratic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participation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13CD6" w14:paraId="17CE3990" w14:textId="77777777" w:rsidTr="009114B8">
        <w:trPr>
          <w:jc w:val="center"/>
        </w:trPr>
        <w:tc>
          <w:tcPr>
            <w:tcW w:w="31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31D5467" w14:textId="77777777" w:rsidR="00913CD6" w:rsidRDefault="00913CD6" w:rsidP="009114B8">
            <w:r>
              <w:rPr>
                <w:b/>
                <w:sz w:val="20"/>
              </w:rPr>
              <w:t xml:space="preserve">4. Integral </w:t>
            </w:r>
            <w:proofErr w:type="spellStart"/>
            <w:r>
              <w:rPr>
                <w:b/>
                <w:sz w:val="20"/>
              </w:rPr>
              <w:t>Human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Development</w:t>
            </w:r>
            <w:proofErr w:type="spellEnd"/>
          </w:p>
        </w:tc>
        <w:tc>
          <w:tcPr>
            <w:tcW w:w="552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73BD01B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Integration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scientific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z w:val="20"/>
              </w:rPr>
              <w:t xml:space="preserve"> local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z w:val="20"/>
              </w:rPr>
              <w:t xml:space="preserve"> systems.</w:t>
            </w:r>
          </w:p>
          <w:p w14:paraId="3CAB69BC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Promotion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critical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reflection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transformative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praxis</w:t>
            </w:r>
            <w:proofErr w:type="spellEnd"/>
            <w:r>
              <w:rPr>
                <w:sz w:val="20"/>
              </w:rPr>
              <w:t>.</w:t>
            </w:r>
          </w:p>
          <w:p w14:paraId="1704278B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Articulation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between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theory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practice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throughout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process</w:t>
            </w:r>
            <w:proofErr w:type="spellEnd"/>
            <w:r>
              <w:rPr>
                <w:sz w:val="20"/>
              </w:rPr>
              <w:t>.</w:t>
            </w:r>
          </w:p>
          <w:p w14:paraId="156DB599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Comprehensive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development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students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cognitive</w:t>
            </w:r>
            <w:proofErr w:type="spellEnd"/>
            <w:r>
              <w:rPr>
                <w:sz w:val="20"/>
              </w:rPr>
              <w:t xml:space="preserve">, social, cultural, </w:t>
            </w:r>
            <w:proofErr w:type="spellStart"/>
            <w:r>
              <w:rPr>
                <w:sz w:val="20"/>
              </w:rPr>
              <w:t>ethical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political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dimensions</w:t>
            </w:r>
            <w:proofErr w:type="spellEnd"/>
            <w:r>
              <w:rPr>
                <w:sz w:val="20"/>
              </w:rPr>
              <w:t>.</w:t>
            </w:r>
          </w:p>
          <w:p w14:paraId="2CDC679B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activities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connected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everyday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community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life</w:t>
            </w:r>
            <w:proofErr w:type="spellEnd"/>
            <w:r>
              <w:rPr>
                <w:sz w:val="20"/>
              </w:rPr>
              <w:t>.</w:t>
            </w:r>
          </w:p>
          <w:p w14:paraId="1E7F618E" w14:textId="77777777" w:rsidR="00913CD6" w:rsidRDefault="00913CD6" w:rsidP="009114B8">
            <w:pPr>
              <w:spacing w:after="30" w:line="240" w:lineRule="auto"/>
              <w:ind w:left="173" w:hanging="173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Continuous</w:t>
            </w:r>
            <w:proofErr w:type="spellEnd"/>
            <w:r>
              <w:rPr>
                <w:sz w:val="20"/>
              </w:rPr>
              <w:t xml:space="preserve"> assessment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learning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development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5D830CE5" w14:textId="77777777" w:rsidR="00913CD6" w:rsidRDefault="00913CD6" w:rsidP="00913CD6">
      <w:pPr>
        <w:spacing w:before="80"/>
      </w:pPr>
      <w:r>
        <w:rPr>
          <w:i/>
          <w:sz w:val="18"/>
        </w:rPr>
        <w:t>Note.</w:t>
      </w:r>
      <w:r>
        <w:rPr>
          <w:sz w:val="18"/>
        </w:rPr>
        <w:t xml:space="preserve"> The </w:t>
      </w:r>
      <w:proofErr w:type="spellStart"/>
      <w:r>
        <w:rPr>
          <w:sz w:val="18"/>
        </w:rPr>
        <w:t>table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presents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analytical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indicators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corresponding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descriptors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used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to</w:t>
      </w:r>
      <w:proofErr w:type="spellEnd"/>
      <w:r>
        <w:rPr>
          <w:sz w:val="18"/>
        </w:rPr>
        <w:t xml:space="preserve"> examine </w:t>
      </w:r>
      <w:proofErr w:type="spellStart"/>
      <w:r>
        <w:rPr>
          <w:sz w:val="18"/>
        </w:rPr>
        <w:t>dimensions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Countryside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Education</w:t>
      </w:r>
      <w:proofErr w:type="spellEnd"/>
      <w:r>
        <w:rPr>
          <w:sz w:val="18"/>
        </w:rPr>
        <w:t>.</w:t>
      </w:r>
    </w:p>
    <w:p w14:paraId="4A5895B4" w14:textId="77777777" w:rsidR="000B37A2" w:rsidRDefault="000B37A2"/>
    <w:sectPr w:rsidR="000B37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 Bk">
    <w:altName w:val="Arial"/>
    <w:panose1 w:val="020B0604020202020204"/>
    <w:charset w:val="01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465405"/>
    <w:multiLevelType w:val="multilevel"/>
    <w:tmpl w:val="B9B623F6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358698368">
    <w:abstractNumId w:val="0"/>
  </w:num>
  <w:num w:numId="2" w16cid:durableId="2031374937">
    <w:abstractNumId w:val="0"/>
  </w:num>
  <w:num w:numId="3" w16cid:durableId="984234174">
    <w:abstractNumId w:val="0"/>
  </w:num>
  <w:num w:numId="4" w16cid:durableId="3353090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CD6"/>
    <w:rsid w:val="000B37A2"/>
    <w:rsid w:val="001A00E4"/>
    <w:rsid w:val="001B72E9"/>
    <w:rsid w:val="00235B16"/>
    <w:rsid w:val="002E344C"/>
    <w:rsid w:val="00644983"/>
    <w:rsid w:val="0075673D"/>
    <w:rsid w:val="008028EC"/>
    <w:rsid w:val="00913CD6"/>
    <w:rsid w:val="00A428A4"/>
    <w:rsid w:val="00B42282"/>
    <w:rsid w:val="00BB611E"/>
    <w:rsid w:val="00BD0106"/>
    <w:rsid w:val="00C81027"/>
    <w:rsid w:val="00D3197C"/>
    <w:rsid w:val="00D56AAC"/>
    <w:rsid w:val="00E1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141317"/>
  <w15:chartTrackingRefBased/>
  <w15:docId w15:val="{E92906BE-3F53-494E-9204-7983FE6E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de Texto"/>
    <w:next w:val="Corpodetexto"/>
    <w:qFormat/>
    <w:rsid w:val="00913CD6"/>
    <w:pPr>
      <w:spacing w:line="360" w:lineRule="auto"/>
      <w:ind w:firstLine="709"/>
      <w:jc w:val="both"/>
    </w:pPr>
    <w:rPr>
      <w:rFonts w:ascii="Times New Roman" w:hAnsi="Times New Roman"/>
    </w:rPr>
  </w:style>
  <w:style w:type="paragraph" w:styleId="Ttulo1">
    <w:name w:val="heading 1"/>
    <w:basedOn w:val="Normal"/>
    <w:link w:val="Ttulo1Char"/>
    <w:autoRedefine/>
    <w:uiPriority w:val="9"/>
    <w:qFormat/>
    <w:rsid w:val="008028EC"/>
    <w:pPr>
      <w:numPr>
        <w:numId w:val="4"/>
      </w:numPr>
      <w:spacing w:before="120" w:line="240" w:lineRule="auto"/>
      <w:outlineLvl w:val="0"/>
    </w:pPr>
    <w:rPr>
      <w:rFonts w:ascii="Cambria" w:eastAsia="Cambria" w:hAnsi="Cambria" w:cs="Cambria"/>
      <w:kern w:val="0"/>
      <w:sz w:val="28"/>
      <w:szCs w:val="26"/>
      <w:lang w:val="pt-PT"/>
      <w14:ligatures w14:val="none"/>
    </w:rPr>
  </w:style>
  <w:style w:type="paragraph" w:styleId="Ttulo2">
    <w:name w:val="heading 2"/>
    <w:basedOn w:val="Normal"/>
    <w:link w:val="Ttulo2Char"/>
    <w:autoRedefine/>
    <w:uiPriority w:val="9"/>
    <w:unhideWhenUsed/>
    <w:qFormat/>
    <w:rsid w:val="008028EC"/>
    <w:pPr>
      <w:numPr>
        <w:ilvl w:val="1"/>
        <w:numId w:val="4"/>
      </w:numPr>
      <w:spacing w:before="360" w:after="360" w:line="240" w:lineRule="auto"/>
      <w:ind w:right="136"/>
      <w:jc w:val="left"/>
      <w:outlineLvl w:val="1"/>
    </w:pPr>
    <w:rPr>
      <w:rFonts w:eastAsia="Roboto Bk" w:cs="Roboto Bk"/>
      <w:b/>
      <w:bCs/>
      <w:iCs/>
      <w:kern w:val="0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3C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3C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3C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3C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3C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3C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3C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unhideWhenUsed/>
    <w:rsid w:val="00BB611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B611E"/>
    <w:rPr>
      <w:rFonts w:ascii="Times New Roman" w:hAnsi="Times New Roman"/>
    </w:rPr>
  </w:style>
  <w:style w:type="paragraph" w:customStyle="1" w:styleId="ASSINATURALIVRO">
    <w:name w:val="ASSINATURA LIVRO"/>
    <w:basedOn w:val="Normal"/>
    <w:autoRedefine/>
    <w:qFormat/>
    <w:rsid w:val="00644983"/>
    <w:pPr>
      <w:widowControl w:val="0"/>
      <w:spacing w:line="271" w:lineRule="auto"/>
      <w:ind w:left="442" w:right="4820" w:firstLine="0"/>
    </w:pPr>
    <w:rPr>
      <w:rFonts w:eastAsia="Times New Roman" w:cs="Times New Roman"/>
      <w:b/>
      <w:bCs/>
      <w:color w:val="010101"/>
      <w:kern w:val="0"/>
      <w:sz w:val="20"/>
      <w:szCs w:val="20"/>
      <w:lang w:eastAsia="pt-BR"/>
      <w14:ligatures w14:val="none"/>
    </w:rPr>
  </w:style>
  <w:style w:type="paragraph" w:customStyle="1" w:styleId="TEXTOLIVRO">
    <w:name w:val="TEXTO LIVRO"/>
    <w:basedOn w:val="Normal"/>
    <w:qFormat/>
    <w:rsid w:val="00644983"/>
    <w:pPr>
      <w:widowControl w:val="0"/>
      <w:spacing w:before="100" w:beforeAutospacing="1" w:after="100" w:afterAutospacing="1" w:line="288" w:lineRule="auto"/>
      <w:ind w:left="567" w:right="567"/>
    </w:pPr>
    <w:rPr>
      <w:rFonts w:eastAsia="Times New Roman" w:cs="Times New Roman"/>
      <w:color w:val="010101"/>
      <w:kern w:val="0"/>
      <w:lang w:eastAsia="pt-BR"/>
      <w14:ligatures w14:val="none"/>
    </w:rPr>
  </w:style>
  <w:style w:type="paragraph" w:customStyle="1" w:styleId="REFERNCIALIVRO">
    <w:name w:val="REFERÊNCIA LIVRO"/>
    <w:basedOn w:val="Normal"/>
    <w:qFormat/>
    <w:rsid w:val="00644983"/>
    <w:pPr>
      <w:widowControl w:val="0"/>
      <w:spacing w:line="240" w:lineRule="auto"/>
      <w:ind w:left="426" w:right="507" w:firstLine="6"/>
    </w:pPr>
    <w:rPr>
      <w:rFonts w:eastAsia="Times New Roman" w:cs="Times New Roman"/>
      <w:color w:val="010101"/>
      <w:kern w:val="0"/>
      <w:lang w:eastAsia="pt-BR"/>
      <w14:ligatures w14:val="none"/>
    </w:rPr>
  </w:style>
  <w:style w:type="paragraph" w:customStyle="1" w:styleId="TITULOLIVRO">
    <w:name w:val="TITULO LIVRO"/>
    <w:basedOn w:val="Normal"/>
    <w:qFormat/>
    <w:rsid w:val="00644983"/>
    <w:pPr>
      <w:spacing w:line="240" w:lineRule="auto"/>
      <w:ind w:firstLine="0"/>
      <w:jc w:val="left"/>
    </w:pPr>
    <w:rPr>
      <w:rFonts w:eastAsia="Times New Roman" w:cs="Times New Roman"/>
      <w:b/>
      <w:bCs/>
      <w:kern w:val="0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028EC"/>
    <w:rPr>
      <w:rFonts w:ascii="Cambria" w:eastAsia="Cambria" w:hAnsi="Cambria" w:cs="Cambria"/>
      <w:kern w:val="0"/>
      <w:sz w:val="28"/>
      <w:szCs w:val="26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8028EC"/>
    <w:rPr>
      <w:rFonts w:ascii="Times New Roman" w:eastAsia="Roboto Bk" w:hAnsi="Times New Roman" w:cs="Roboto Bk"/>
      <w:b/>
      <w:bCs/>
      <w:iCs/>
      <w:kern w:val="0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3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3C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3CD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3C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3CD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3C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3C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3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3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3CD6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3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3C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3CD6"/>
    <w:rPr>
      <w:rFonts w:ascii="Times New Roman" w:hAnsi="Times New Roman"/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3CD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3CD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3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3CD6"/>
    <w:rPr>
      <w:rFonts w:ascii="Times New Roman" w:hAnsi="Times New Roman"/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3C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Loures dos Santos</dc:creator>
  <cp:keywords/>
  <dc:description/>
  <cp:lastModifiedBy>Marcelo Loures dos Santos</cp:lastModifiedBy>
  <cp:revision>1</cp:revision>
  <dcterms:created xsi:type="dcterms:W3CDTF">2026-09-05T15:31:00Z</dcterms:created>
  <dcterms:modified xsi:type="dcterms:W3CDTF">2026-09-05T15:32:00Z</dcterms:modified>
</cp:coreProperties>
</file>