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1DE595" w14:textId="77777777" w:rsidR="000A2D02" w:rsidRPr="008C3BED" w:rsidRDefault="000A2D02" w:rsidP="000A2D02">
      <w:pPr>
        <w:spacing w:beforeLines="50" w:before="156" w:line="480" w:lineRule="auto"/>
        <w:ind w:firstLineChars="176" w:firstLine="634"/>
        <w:jc w:val="center"/>
        <w:rPr>
          <w:rFonts w:ascii="Times New Roman" w:hAnsi="Times New Roman" w:cs="Times New Roman"/>
          <w:b/>
          <w:sz w:val="36"/>
          <w:szCs w:val="36"/>
        </w:rPr>
      </w:pPr>
      <w:r w:rsidRPr="008C3BED">
        <w:rPr>
          <w:rFonts w:ascii="Times New Roman" w:hAnsi="Times New Roman" w:cs="Times New Roman"/>
          <w:b/>
          <w:sz w:val="36"/>
          <w:szCs w:val="36"/>
        </w:rPr>
        <w:t>Supporting information (SI)</w:t>
      </w:r>
    </w:p>
    <w:p w14:paraId="45BAAB40" w14:textId="77777777" w:rsidR="00A2034C" w:rsidRDefault="00A2034C" w:rsidP="00A2034C">
      <w:pPr>
        <w:spacing w:beforeLines="50" w:before="156" w:afterLines="50" w:after="156" w:line="480" w:lineRule="auto"/>
        <w:jc w:val="center"/>
        <w:rPr>
          <w:rFonts w:ascii="Times New Roman" w:hAnsi="Times New Roman" w:cs="Times New Roman"/>
          <w:b/>
          <w:bCs/>
          <w:sz w:val="28"/>
          <w:szCs w:val="28"/>
        </w:rPr>
      </w:pPr>
      <w:bookmarkStart w:id="0" w:name="OLE_LINK1"/>
      <w:bookmarkStart w:id="1" w:name="_Hlk222061738"/>
      <w:bookmarkStart w:id="2" w:name="_Hlk211486556"/>
      <w:r>
        <w:rPr>
          <w:rFonts w:ascii="Times New Roman" w:hAnsi="Times New Roman" w:cs="Times New Roman"/>
          <w:b/>
          <w:bCs/>
          <w:sz w:val="28"/>
          <w:szCs w:val="28"/>
        </w:rPr>
        <w:t xml:space="preserve">Leveraging Metabolic Synergy for </w:t>
      </w:r>
      <w:bookmarkEnd w:id="0"/>
      <w:r>
        <w:rPr>
          <w:rFonts w:ascii="Times New Roman" w:hAnsi="Times New Roman" w:cs="Times New Roman"/>
          <w:b/>
          <w:bCs/>
          <w:sz w:val="28"/>
          <w:szCs w:val="28"/>
        </w:rPr>
        <w:t xml:space="preserve">Scaled-up and Cost-effective </w:t>
      </w:r>
      <w:bookmarkEnd w:id="1"/>
      <w:r>
        <w:rPr>
          <w:rFonts w:ascii="Times New Roman" w:hAnsi="Times New Roman" w:cs="Times New Roman"/>
          <w:b/>
          <w:bCs/>
          <w:sz w:val="28"/>
          <w:szCs w:val="28"/>
        </w:rPr>
        <w:t>U</w:t>
      </w:r>
      <w:r w:rsidRPr="005016CF">
        <w:rPr>
          <w:rFonts w:ascii="Times New Roman" w:hAnsi="Times New Roman" w:cs="Times New Roman"/>
          <w:b/>
          <w:bCs/>
          <w:sz w:val="28"/>
          <w:szCs w:val="28"/>
        </w:rPr>
        <w:t>pcycling of</w:t>
      </w:r>
      <w:r>
        <w:rPr>
          <w:rFonts w:ascii="Times New Roman" w:hAnsi="Times New Roman" w:cs="Times New Roman"/>
          <w:b/>
          <w:bCs/>
          <w:sz w:val="28"/>
          <w:szCs w:val="28"/>
        </w:rPr>
        <w:t xml:space="preserve"> O</w:t>
      </w:r>
      <w:r>
        <w:rPr>
          <w:rFonts w:ascii="Times New Roman" w:hAnsi="Times New Roman" w:cs="Times New Roman" w:hint="eastAsia"/>
          <w:b/>
          <w:bCs/>
          <w:sz w:val="28"/>
          <w:szCs w:val="28"/>
        </w:rPr>
        <w:t>rganic</w:t>
      </w:r>
      <w:r>
        <w:rPr>
          <w:rFonts w:ascii="Times New Roman" w:hAnsi="Times New Roman" w:cs="Times New Roman"/>
          <w:b/>
          <w:bCs/>
          <w:sz w:val="28"/>
          <w:szCs w:val="28"/>
        </w:rPr>
        <w:t xml:space="preserve"> W</w:t>
      </w:r>
      <w:r>
        <w:rPr>
          <w:rFonts w:ascii="Times New Roman" w:hAnsi="Times New Roman" w:cs="Times New Roman" w:hint="eastAsia"/>
          <w:b/>
          <w:bCs/>
          <w:sz w:val="28"/>
          <w:szCs w:val="28"/>
        </w:rPr>
        <w:t>astewater</w:t>
      </w:r>
      <w:r>
        <w:rPr>
          <w:rFonts w:ascii="Times New Roman" w:hAnsi="Times New Roman" w:cs="Times New Roman"/>
          <w:b/>
          <w:bCs/>
          <w:sz w:val="28"/>
          <w:szCs w:val="28"/>
        </w:rPr>
        <w:t xml:space="preserve"> </w:t>
      </w:r>
      <w:r>
        <w:rPr>
          <w:rFonts w:ascii="Times New Roman" w:hAnsi="Times New Roman" w:cs="Times New Roman" w:hint="eastAsia"/>
          <w:b/>
          <w:bCs/>
          <w:sz w:val="28"/>
          <w:szCs w:val="28"/>
        </w:rPr>
        <w:t>into</w:t>
      </w:r>
      <w:r>
        <w:rPr>
          <w:rFonts w:ascii="Times New Roman" w:hAnsi="Times New Roman" w:cs="Times New Roman"/>
          <w:b/>
          <w:bCs/>
          <w:sz w:val="28"/>
          <w:szCs w:val="28"/>
        </w:rPr>
        <w:t xml:space="preserve"> H</w:t>
      </w:r>
      <w:r w:rsidRPr="005016CF">
        <w:rPr>
          <w:rFonts w:ascii="Times New Roman" w:hAnsi="Times New Roman" w:cs="Times New Roman"/>
          <w:b/>
          <w:bCs/>
          <w:sz w:val="28"/>
          <w:szCs w:val="28"/>
        </w:rPr>
        <w:t>igh-value</w:t>
      </w:r>
      <w:r>
        <w:rPr>
          <w:rFonts w:ascii="Times New Roman" w:hAnsi="Times New Roman" w:cs="Times New Roman"/>
          <w:b/>
          <w:bCs/>
          <w:sz w:val="28"/>
          <w:szCs w:val="28"/>
        </w:rPr>
        <w:t xml:space="preserve"> Chemicals</w:t>
      </w:r>
    </w:p>
    <w:bookmarkEnd w:id="2"/>
    <w:p w14:paraId="35C90193" w14:textId="4A45FC34" w:rsidR="00DB2F7E" w:rsidRPr="008C3BED" w:rsidRDefault="00DB2F7E" w:rsidP="00DB2F7E">
      <w:pPr>
        <w:spacing w:line="480" w:lineRule="auto"/>
        <w:jc w:val="center"/>
        <w:rPr>
          <w:rFonts w:ascii="Times New Roman" w:eastAsia="宋体" w:hAnsi="Times New Roman" w:cs="Times New Roman"/>
          <w:bCs/>
          <w:sz w:val="24"/>
          <w:szCs w:val="24"/>
        </w:rPr>
      </w:pPr>
      <w:r w:rsidRPr="008C3BED">
        <w:rPr>
          <w:rFonts w:ascii="Times New Roman" w:eastAsia="宋体" w:hAnsi="Times New Roman" w:cs="Times New Roman"/>
          <w:color w:val="000000"/>
          <w:sz w:val="24"/>
          <w:szCs w:val="24"/>
        </w:rPr>
        <w:t>Min Yang</w:t>
      </w:r>
      <w:r w:rsidRPr="008C3BED">
        <w:rPr>
          <w:rFonts w:ascii="Times New Roman" w:eastAsia="宋体" w:hAnsi="Times New Roman" w:cs="Times New Roman"/>
          <w:bCs/>
          <w:sz w:val="24"/>
          <w:szCs w:val="24"/>
          <w:vertAlign w:val="superscript"/>
        </w:rPr>
        <w:t>1</w:t>
      </w:r>
      <w:r w:rsidRPr="008C3BED">
        <w:rPr>
          <w:rFonts w:ascii="Times New Roman" w:eastAsia="宋体" w:hAnsi="Times New Roman" w:cs="Times New Roman" w:hint="eastAsia"/>
          <w:bCs/>
          <w:sz w:val="24"/>
          <w:szCs w:val="24"/>
          <w:vertAlign w:val="superscript"/>
        </w:rPr>
        <w:t>,</w:t>
      </w:r>
      <w:r w:rsidRPr="008C3BED">
        <w:rPr>
          <w:rFonts w:ascii="Times New Roman" w:eastAsia="宋体" w:hAnsi="Times New Roman" w:cs="Times New Roman"/>
          <w:bCs/>
          <w:sz w:val="24"/>
          <w:szCs w:val="24"/>
          <w:vertAlign w:val="superscript"/>
        </w:rPr>
        <w:t>3#</w:t>
      </w:r>
      <w:r w:rsidRPr="008C3BED">
        <w:rPr>
          <w:rFonts w:ascii="Times New Roman" w:eastAsia="宋体" w:hAnsi="Times New Roman" w:cs="Times New Roman"/>
          <w:bCs/>
          <w:sz w:val="24"/>
          <w:szCs w:val="24"/>
        </w:rPr>
        <w:t xml:space="preserve">, </w:t>
      </w:r>
      <w:r w:rsidR="004F36D0">
        <w:rPr>
          <w:rFonts w:ascii="Times New Roman" w:eastAsia="宋体" w:hAnsi="Times New Roman" w:cs="Times New Roman" w:hint="eastAsia"/>
          <w:bCs/>
          <w:sz w:val="24"/>
          <w:szCs w:val="24"/>
        </w:rPr>
        <w:t>Xin Wang</w:t>
      </w:r>
      <w:r w:rsidRPr="008C3BED">
        <w:rPr>
          <w:rFonts w:ascii="Times New Roman" w:eastAsia="宋体" w:hAnsi="Times New Roman" w:cs="Times New Roman" w:hint="eastAsia"/>
          <w:bCs/>
          <w:sz w:val="24"/>
          <w:szCs w:val="24"/>
          <w:vertAlign w:val="superscript"/>
        </w:rPr>
        <w:t>2</w:t>
      </w:r>
      <w:r w:rsidR="00DB2C35" w:rsidRPr="008C3BED">
        <w:rPr>
          <w:rFonts w:ascii="Times New Roman" w:eastAsia="宋体" w:hAnsi="Times New Roman" w:cs="Times New Roman"/>
          <w:bCs/>
          <w:sz w:val="24"/>
          <w:szCs w:val="24"/>
          <w:vertAlign w:val="superscript"/>
        </w:rPr>
        <w:t>#</w:t>
      </w:r>
      <w:r w:rsidRPr="008C3BED">
        <w:rPr>
          <w:rFonts w:ascii="Times New Roman" w:eastAsia="宋体" w:hAnsi="Times New Roman" w:cs="Times New Roman" w:hint="eastAsia"/>
          <w:bCs/>
          <w:sz w:val="24"/>
          <w:szCs w:val="24"/>
        </w:rPr>
        <w:t>, Tan Ke</w:t>
      </w:r>
      <w:r w:rsidRPr="008C3BED">
        <w:rPr>
          <w:rFonts w:ascii="Times New Roman" w:eastAsia="宋体" w:hAnsi="Times New Roman" w:cs="Times New Roman"/>
          <w:bCs/>
          <w:sz w:val="24"/>
          <w:szCs w:val="24"/>
          <w:vertAlign w:val="superscript"/>
        </w:rPr>
        <w:t>1</w:t>
      </w:r>
      <w:r w:rsidRPr="008C3BED">
        <w:rPr>
          <w:rFonts w:ascii="Times New Roman" w:eastAsia="宋体" w:hAnsi="Times New Roman" w:cs="Times New Roman" w:hint="eastAsia"/>
          <w:bCs/>
          <w:sz w:val="24"/>
          <w:szCs w:val="24"/>
        </w:rPr>
        <w:t xml:space="preserve">, </w:t>
      </w:r>
      <w:proofErr w:type="spellStart"/>
      <w:r w:rsidRPr="008C3BED">
        <w:rPr>
          <w:rFonts w:ascii="Times New Roman" w:eastAsia="宋体" w:hAnsi="Times New Roman" w:cs="Times New Roman" w:hint="eastAsia"/>
          <w:bCs/>
          <w:sz w:val="24"/>
          <w:szCs w:val="24"/>
        </w:rPr>
        <w:t>Menghan</w:t>
      </w:r>
      <w:proofErr w:type="spellEnd"/>
      <w:r w:rsidRPr="008C3BED">
        <w:rPr>
          <w:rFonts w:ascii="Times New Roman" w:eastAsia="宋体" w:hAnsi="Times New Roman" w:cs="Times New Roman" w:hint="eastAsia"/>
          <w:bCs/>
          <w:sz w:val="24"/>
          <w:szCs w:val="24"/>
        </w:rPr>
        <w:t xml:space="preserve"> Tian</w:t>
      </w:r>
      <w:r w:rsidRPr="008C3BED">
        <w:rPr>
          <w:rFonts w:ascii="Times New Roman" w:eastAsia="宋体" w:hAnsi="Times New Roman" w:cs="Times New Roman"/>
          <w:bCs/>
          <w:sz w:val="24"/>
          <w:szCs w:val="24"/>
          <w:vertAlign w:val="superscript"/>
        </w:rPr>
        <w:t>1</w:t>
      </w:r>
      <w:r w:rsidRPr="008C3BED">
        <w:rPr>
          <w:rFonts w:ascii="Times New Roman" w:eastAsia="宋体" w:hAnsi="Times New Roman" w:cs="Times New Roman" w:hint="eastAsia"/>
          <w:bCs/>
          <w:sz w:val="24"/>
          <w:szCs w:val="24"/>
        </w:rPr>
        <w:t>, Wenjun Yang</w:t>
      </w:r>
      <w:r w:rsidRPr="008C3BED">
        <w:rPr>
          <w:rFonts w:ascii="Times New Roman" w:eastAsia="宋体" w:hAnsi="Times New Roman" w:cs="Times New Roman" w:hint="eastAsia"/>
          <w:bCs/>
          <w:sz w:val="24"/>
          <w:szCs w:val="24"/>
          <w:vertAlign w:val="superscript"/>
        </w:rPr>
        <w:t>2</w:t>
      </w:r>
      <w:r w:rsidRPr="008C3BED">
        <w:rPr>
          <w:rFonts w:ascii="Times New Roman" w:eastAsia="宋体" w:hAnsi="Times New Roman" w:cs="Times New Roman" w:hint="eastAsia"/>
          <w:bCs/>
          <w:sz w:val="24"/>
          <w:szCs w:val="24"/>
        </w:rPr>
        <w:t xml:space="preserve">, </w:t>
      </w:r>
      <w:proofErr w:type="spellStart"/>
      <w:r w:rsidRPr="008C3BED">
        <w:rPr>
          <w:rFonts w:ascii="Times New Roman" w:eastAsia="宋体" w:hAnsi="Times New Roman" w:cs="Times New Roman" w:hint="eastAsia"/>
          <w:bCs/>
          <w:sz w:val="24"/>
          <w:szCs w:val="24"/>
        </w:rPr>
        <w:t>Weixiang</w:t>
      </w:r>
      <w:proofErr w:type="spellEnd"/>
      <w:r w:rsidRPr="008C3BED">
        <w:rPr>
          <w:rFonts w:ascii="Times New Roman" w:eastAsia="宋体" w:hAnsi="Times New Roman" w:cs="Times New Roman" w:hint="eastAsia"/>
          <w:bCs/>
          <w:sz w:val="24"/>
          <w:szCs w:val="24"/>
        </w:rPr>
        <w:t xml:space="preserve"> Chao</w:t>
      </w:r>
      <w:r w:rsidRPr="008C3BED">
        <w:rPr>
          <w:rFonts w:ascii="Times New Roman" w:eastAsia="宋体" w:hAnsi="Times New Roman" w:cs="Times New Roman"/>
          <w:bCs/>
          <w:sz w:val="24"/>
          <w:szCs w:val="24"/>
          <w:vertAlign w:val="superscript"/>
        </w:rPr>
        <w:t>1</w:t>
      </w:r>
      <w:r w:rsidRPr="008C3BED">
        <w:rPr>
          <w:rFonts w:ascii="Times New Roman" w:eastAsia="宋体" w:hAnsi="Times New Roman" w:cs="Times New Roman" w:hint="eastAsia"/>
          <w:bCs/>
          <w:sz w:val="24"/>
          <w:szCs w:val="24"/>
        </w:rPr>
        <w:t xml:space="preserve">, </w:t>
      </w:r>
      <w:proofErr w:type="spellStart"/>
      <w:r w:rsidRPr="008C3BED">
        <w:rPr>
          <w:rFonts w:ascii="Times New Roman" w:eastAsia="宋体" w:hAnsi="Times New Roman" w:cs="Times New Roman" w:hint="eastAsia"/>
          <w:bCs/>
          <w:sz w:val="24"/>
          <w:szCs w:val="24"/>
        </w:rPr>
        <w:t>Guifeng</w:t>
      </w:r>
      <w:proofErr w:type="spellEnd"/>
      <w:r w:rsidRPr="008C3BED">
        <w:rPr>
          <w:rFonts w:ascii="Times New Roman" w:eastAsia="宋体" w:hAnsi="Times New Roman" w:cs="Times New Roman" w:hint="eastAsia"/>
          <w:bCs/>
          <w:sz w:val="24"/>
          <w:szCs w:val="24"/>
        </w:rPr>
        <w:t xml:space="preserve"> Li</w:t>
      </w:r>
      <w:r w:rsidRPr="008C3BED">
        <w:rPr>
          <w:rFonts w:ascii="Times New Roman" w:eastAsia="宋体" w:hAnsi="Times New Roman" w:cs="Times New Roman"/>
          <w:bCs/>
          <w:sz w:val="24"/>
          <w:szCs w:val="24"/>
          <w:vertAlign w:val="superscript"/>
        </w:rPr>
        <w:t>1</w:t>
      </w:r>
      <w:r w:rsidRPr="008C3BED">
        <w:rPr>
          <w:rFonts w:ascii="Times New Roman" w:eastAsia="宋体" w:hAnsi="Times New Roman" w:cs="Times New Roman" w:hint="eastAsia"/>
          <w:bCs/>
          <w:sz w:val="24"/>
          <w:szCs w:val="24"/>
        </w:rPr>
        <w:t xml:space="preserve">, </w:t>
      </w:r>
      <w:r w:rsidR="009A7D8C">
        <w:rPr>
          <w:rFonts w:ascii="Times New Roman" w:eastAsia="宋体" w:hAnsi="Times New Roman" w:cs="Times New Roman" w:hint="eastAsia"/>
          <w:sz w:val="24"/>
          <w:szCs w:val="28"/>
        </w:rPr>
        <w:t>Haitao</w:t>
      </w:r>
      <w:r w:rsidR="009A7D8C" w:rsidRPr="00B469E5">
        <w:rPr>
          <w:rFonts w:ascii="Times New Roman" w:eastAsia="宋体" w:hAnsi="Times New Roman" w:cs="Times New Roman"/>
          <w:sz w:val="24"/>
          <w:szCs w:val="28"/>
        </w:rPr>
        <w:t xml:space="preserve"> </w:t>
      </w:r>
      <w:r w:rsidR="009A7D8C">
        <w:rPr>
          <w:rFonts w:ascii="Times New Roman" w:eastAsia="宋体" w:hAnsi="Times New Roman" w:cs="Times New Roman" w:hint="eastAsia"/>
          <w:sz w:val="24"/>
          <w:szCs w:val="28"/>
        </w:rPr>
        <w:t>Hu</w:t>
      </w:r>
      <w:r w:rsidR="009A7D8C" w:rsidRPr="00B469E5">
        <w:rPr>
          <w:rFonts w:ascii="Times New Roman" w:eastAsia="宋体" w:hAnsi="Times New Roman" w:cs="Times New Roman"/>
          <w:bCs/>
          <w:sz w:val="24"/>
          <w:szCs w:val="24"/>
          <w:vertAlign w:val="superscript"/>
        </w:rPr>
        <w:t>2</w:t>
      </w:r>
      <w:r w:rsidR="009A7D8C">
        <w:rPr>
          <w:rFonts w:ascii="Times New Roman" w:eastAsia="宋体" w:hAnsi="Times New Roman" w:cs="Times New Roman" w:hint="eastAsia"/>
          <w:bCs/>
          <w:sz w:val="24"/>
          <w:szCs w:val="24"/>
        </w:rPr>
        <w:t>,</w:t>
      </w:r>
      <w:r w:rsidR="00E334F5">
        <w:rPr>
          <w:rFonts w:ascii="Times New Roman" w:eastAsia="宋体" w:hAnsi="Times New Roman" w:cs="Times New Roman" w:hint="eastAsia"/>
          <w:bCs/>
          <w:sz w:val="24"/>
          <w:szCs w:val="24"/>
        </w:rPr>
        <w:t xml:space="preserve"> </w:t>
      </w:r>
      <w:r w:rsidRPr="008C3BED">
        <w:rPr>
          <w:rFonts w:ascii="Times New Roman" w:eastAsia="宋体" w:hAnsi="Times New Roman" w:cs="Times New Roman" w:hint="eastAsia"/>
          <w:bCs/>
          <w:sz w:val="24"/>
          <w:szCs w:val="24"/>
        </w:rPr>
        <w:t>Xinyue He</w:t>
      </w:r>
      <w:r w:rsidRPr="008C3BED">
        <w:rPr>
          <w:rFonts w:ascii="Times New Roman" w:eastAsia="宋体" w:hAnsi="Times New Roman" w:cs="Times New Roman"/>
          <w:bCs/>
          <w:sz w:val="24"/>
          <w:szCs w:val="24"/>
          <w:vertAlign w:val="superscript"/>
        </w:rPr>
        <w:t>1</w:t>
      </w:r>
      <w:r w:rsidRPr="008C3BED">
        <w:rPr>
          <w:rFonts w:ascii="Times New Roman" w:eastAsia="宋体" w:hAnsi="Times New Roman" w:cs="Times New Roman" w:hint="eastAsia"/>
          <w:bCs/>
          <w:sz w:val="24"/>
          <w:szCs w:val="24"/>
        </w:rPr>
        <w:t xml:space="preserve">, </w:t>
      </w:r>
      <w:r w:rsidRPr="008C3BED">
        <w:rPr>
          <w:rFonts w:ascii="Times New Roman" w:eastAsia="宋体" w:hAnsi="Times New Roman" w:cs="Times New Roman"/>
          <w:sz w:val="24"/>
          <w:szCs w:val="28"/>
        </w:rPr>
        <w:t>Xiang Gao</w:t>
      </w:r>
      <w:r w:rsidRPr="008C3BED">
        <w:rPr>
          <w:rFonts w:ascii="Times New Roman" w:eastAsia="宋体" w:hAnsi="Times New Roman" w:cs="Times New Roman"/>
          <w:bCs/>
          <w:sz w:val="24"/>
          <w:szCs w:val="24"/>
          <w:vertAlign w:val="superscript"/>
        </w:rPr>
        <w:t>2</w:t>
      </w:r>
      <w:r w:rsidRPr="008C3BED">
        <w:rPr>
          <w:rFonts w:ascii="Times New Roman" w:eastAsia="宋体" w:hAnsi="Times New Roman" w:cs="Times New Roman"/>
          <w:bCs/>
          <w:sz w:val="24"/>
          <w:szCs w:val="24"/>
        </w:rPr>
        <w:t>*</w:t>
      </w:r>
      <w:r w:rsidRPr="008C3BED">
        <w:rPr>
          <w:rFonts w:ascii="Times New Roman" w:eastAsia="宋体" w:hAnsi="Times New Roman" w:cs="Times New Roman" w:hint="eastAsia"/>
          <w:bCs/>
          <w:sz w:val="24"/>
          <w:szCs w:val="24"/>
        </w:rPr>
        <w:t xml:space="preserve">, </w:t>
      </w:r>
      <w:r w:rsidRPr="008C3BED">
        <w:rPr>
          <w:rFonts w:ascii="Times New Roman" w:eastAsia="宋体" w:hAnsi="Times New Roman" w:cs="Times New Roman"/>
          <w:bCs/>
          <w:sz w:val="24"/>
          <w:szCs w:val="24"/>
        </w:rPr>
        <w:t>Lu Lu</w:t>
      </w:r>
      <w:r w:rsidRPr="008C3BED">
        <w:rPr>
          <w:rFonts w:ascii="Times New Roman" w:eastAsia="宋体" w:hAnsi="Times New Roman" w:cs="Times New Roman" w:hint="eastAsia"/>
          <w:bCs/>
          <w:sz w:val="24"/>
          <w:szCs w:val="24"/>
          <w:vertAlign w:val="superscript"/>
        </w:rPr>
        <w:t>1</w:t>
      </w:r>
      <w:r w:rsidRPr="008C3BED">
        <w:rPr>
          <w:rFonts w:ascii="Times New Roman" w:eastAsia="宋体" w:hAnsi="Times New Roman" w:cs="Times New Roman"/>
          <w:bCs/>
          <w:sz w:val="24"/>
          <w:szCs w:val="24"/>
        </w:rPr>
        <w:t>*</w:t>
      </w:r>
    </w:p>
    <w:p w14:paraId="7B4E3B77" w14:textId="77777777" w:rsidR="00DB2F7E" w:rsidRPr="008C3BED" w:rsidRDefault="00DB2F7E" w:rsidP="00DB2F7E">
      <w:pPr>
        <w:spacing w:line="480" w:lineRule="auto"/>
        <w:jc w:val="center"/>
        <w:rPr>
          <w:rFonts w:ascii="Times New Roman" w:eastAsia="宋体" w:hAnsi="Times New Roman" w:cs="Times New Roman"/>
          <w:bCs/>
          <w:sz w:val="24"/>
          <w:szCs w:val="24"/>
        </w:rPr>
      </w:pPr>
    </w:p>
    <w:p w14:paraId="034C46FC" w14:textId="77777777" w:rsidR="00DB2F7E" w:rsidRPr="008C3BED" w:rsidRDefault="00DB2F7E" w:rsidP="00DB2F7E">
      <w:pPr>
        <w:spacing w:line="480" w:lineRule="auto"/>
        <w:rPr>
          <w:rFonts w:ascii="Times New Roman" w:eastAsia="宋体" w:hAnsi="Times New Roman" w:cs="Times New Roman"/>
          <w:bCs/>
          <w:sz w:val="24"/>
          <w:szCs w:val="24"/>
        </w:rPr>
      </w:pPr>
      <w:r w:rsidRPr="008C3BED">
        <w:rPr>
          <w:rFonts w:ascii="Times New Roman" w:eastAsia="宋体" w:hAnsi="Times New Roman" w:cs="Times New Roman"/>
          <w:bCs/>
          <w:sz w:val="24"/>
          <w:szCs w:val="24"/>
          <w:vertAlign w:val="superscript"/>
        </w:rPr>
        <w:t>1</w:t>
      </w:r>
      <w:r w:rsidRPr="008C3BED">
        <w:rPr>
          <w:rFonts w:ascii="Times New Roman" w:eastAsia="仿宋" w:hAnsi="Times New Roman" w:cs="Times New Roman" w:hint="eastAsia"/>
          <w:sz w:val="24"/>
          <w:szCs w:val="24"/>
        </w:rPr>
        <w:t xml:space="preserve"> State Key Laboratory of Urban-rural Water Resources and Environment, School of Ecology and Environment, Harbin Institute of Technology, Shenzhen, Shenzhen 518055, China</w:t>
      </w:r>
    </w:p>
    <w:p w14:paraId="204BE3AD" w14:textId="0E6E2240" w:rsidR="00DB2F7E" w:rsidRPr="008C3BED" w:rsidRDefault="00DB2F7E" w:rsidP="00DB2F7E">
      <w:pPr>
        <w:autoSpaceDE w:val="0"/>
        <w:autoSpaceDN w:val="0"/>
        <w:adjustRightInd w:val="0"/>
        <w:spacing w:line="480" w:lineRule="auto"/>
        <w:rPr>
          <w:rFonts w:ascii="Times New Roman" w:eastAsia="宋体" w:hAnsi="Times New Roman" w:cs="Times New Roman"/>
          <w:kern w:val="0"/>
          <w:sz w:val="24"/>
          <w:szCs w:val="24"/>
        </w:rPr>
      </w:pPr>
      <w:r w:rsidRPr="008C3BED">
        <w:rPr>
          <w:rFonts w:ascii="Times New Roman" w:eastAsia="宋体" w:hAnsi="Times New Roman" w:cs="Times New Roman"/>
          <w:kern w:val="0"/>
          <w:sz w:val="24"/>
          <w:szCs w:val="24"/>
          <w:vertAlign w:val="superscript"/>
        </w:rPr>
        <w:t xml:space="preserve">2 </w:t>
      </w:r>
      <w:r w:rsidR="00A2034C" w:rsidRPr="004571AB">
        <w:rPr>
          <w:rFonts w:ascii="Times New Roman" w:eastAsia="宋体" w:hAnsi="Times New Roman" w:cs="Times New Roman"/>
          <w:kern w:val="0"/>
          <w:sz w:val="24"/>
          <w:szCs w:val="24"/>
        </w:rPr>
        <w:t xml:space="preserve">State </w:t>
      </w:r>
      <w:r w:rsidR="00A2034C">
        <w:rPr>
          <w:rFonts w:ascii="Times New Roman" w:eastAsia="宋体" w:hAnsi="Times New Roman" w:cs="Times New Roman"/>
          <w:kern w:val="0"/>
          <w:sz w:val="24"/>
          <w:szCs w:val="24"/>
        </w:rPr>
        <w:t>Center for Materials Synthetic Biology</w:t>
      </w:r>
      <w:r w:rsidR="00A2034C" w:rsidRPr="008C3BED">
        <w:rPr>
          <w:rFonts w:ascii="Times New Roman" w:eastAsia="宋体" w:hAnsi="Times New Roman" w:cs="Times New Roman"/>
          <w:kern w:val="0"/>
          <w:sz w:val="24"/>
          <w:szCs w:val="24"/>
        </w:rPr>
        <w:t>, Shenzhen Institute of Synthetic Biology, Shenzhen Institutes of Advanced Technology, Chinese Academic of Science, Shenzhen 518000</w:t>
      </w:r>
      <w:r w:rsidR="00A2034C">
        <w:rPr>
          <w:rFonts w:ascii="Times New Roman" w:eastAsia="宋体" w:hAnsi="Times New Roman" w:cs="Times New Roman" w:hint="eastAsia"/>
          <w:kern w:val="0"/>
          <w:sz w:val="24"/>
          <w:szCs w:val="24"/>
        </w:rPr>
        <w:t>,</w:t>
      </w:r>
      <w:r w:rsidRPr="008C3BED">
        <w:rPr>
          <w:rFonts w:ascii="Times New Roman" w:eastAsia="宋体" w:hAnsi="Times New Roman" w:cs="Times New Roman"/>
          <w:kern w:val="0"/>
          <w:sz w:val="24"/>
          <w:szCs w:val="24"/>
        </w:rPr>
        <w:t xml:space="preserve"> China</w:t>
      </w:r>
    </w:p>
    <w:p w14:paraId="1A6A2B2F" w14:textId="77777777" w:rsidR="00DB2F7E" w:rsidRPr="008C3BED" w:rsidRDefault="00DB2F7E" w:rsidP="00DB2F7E">
      <w:pPr>
        <w:spacing w:line="480" w:lineRule="auto"/>
        <w:rPr>
          <w:rFonts w:ascii="Times New Roman" w:eastAsia="宋体" w:hAnsi="Times New Roman" w:cs="Times New Roman"/>
          <w:kern w:val="0"/>
          <w:sz w:val="24"/>
          <w:szCs w:val="24"/>
        </w:rPr>
      </w:pPr>
      <w:r w:rsidRPr="008C3BED">
        <w:rPr>
          <w:rFonts w:ascii="Times New Roman" w:eastAsia="宋体" w:hAnsi="Times New Roman" w:cs="Times New Roman" w:hint="eastAsia"/>
          <w:kern w:val="0"/>
          <w:sz w:val="24"/>
          <w:szCs w:val="24"/>
          <w:vertAlign w:val="superscript"/>
        </w:rPr>
        <w:t>3</w:t>
      </w:r>
      <w:r w:rsidRPr="008C3BED">
        <w:rPr>
          <w:rFonts w:ascii="Times New Roman" w:eastAsia="宋体" w:hAnsi="Times New Roman" w:cs="Times New Roman"/>
          <w:kern w:val="0"/>
          <w:sz w:val="24"/>
          <w:szCs w:val="24"/>
          <w:vertAlign w:val="superscript"/>
        </w:rPr>
        <w:t xml:space="preserve"> </w:t>
      </w:r>
      <w:proofErr w:type="spellStart"/>
      <w:r w:rsidRPr="008C3BED">
        <w:rPr>
          <w:rFonts w:ascii="Times New Roman" w:eastAsia="宋体" w:hAnsi="Times New Roman" w:cs="Times New Roman"/>
          <w:kern w:val="0"/>
          <w:sz w:val="24"/>
          <w:szCs w:val="24"/>
        </w:rPr>
        <w:t>Chaohu</w:t>
      </w:r>
      <w:proofErr w:type="spellEnd"/>
      <w:r w:rsidRPr="008C3BED">
        <w:rPr>
          <w:rFonts w:ascii="Times New Roman" w:eastAsia="宋体" w:hAnsi="Times New Roman" w:cs="Times New Roman"/>
          <w:kern w:val="0"/>
          <w:sz w:val="24"/>
          <w:szCs w:val="24"/>
        </w:rPr>
        <w:t xml:space="preserve"> Regional Collaborative Technology Service Center for Rural Revitalization, School of Biological and Environmental Engineering, </w:t>
      </w:r>
      <w:proofErr w:type="spellStart"/>
      <w:r w:rsidRPr="008C3BED">
        <w:rPr>
          <w:rFonts w:ascii="Times New Roman" w:eastAsia="宋体" w:hAnsi="Times New Roman" w:cs="Times New Roman"/>
          <w:kern w:val="0"/>
          <w:sz w:val="24"/>
          <w:szCs w:val="24"/>
        </w:rPr>
        <w:t>Chaohu</w:t>
      </w:r>
      <w:proofErr w:type="spellEnd"/>
      <w:r w:rsidRPr="008C3BED">
        <w:rPr>
          <w:rFonts w:ascii="Times New Roman" w:eastAsia="宋体" w:hAnsi="Times New Roman" w:cs="Times New Roman"/>
          <w:kern w:val="0"/>
          <w:sz w:val="24"/>
          <w:szCs w:val="24"/>
        </w:rPr>
        <w:t xml:space="preserve"> University, Hefei, 238000, China</w:t>
      </w:r>
    </w:p>
    <w:p w14:paraId="7607718E" w14:textId="77777777" w:rsidR="00DB2F7E" w:rsidRPr="008C3BED" w:rsidRDefault="00DB2F7E" w:rsidP="00DB2F7E">
      <w:pPr>
        <w:spacing w:beforeLines="50" w:before="156" w:afterLines="50" w:after="156" w:line="480" w:lineRule="auto"/>
        <w:rPr>
          <w:rFonts w:ascii="Times New Roman" w:hAnsi="Times New Roman" w:cs="Times New Roman"/>
          <w:b/>
          <w:sz w:val="28"/>
          <w:szCs w:val="28"/>
          <w:lang w:val="en-GB"/>
        </w:rPr>
      </w:pPr>
      <w:bookmarkStart w:id="3" w:name="_Hlk220311476"/>
    </w:p>
    <w:p w14:paraId="169C395E" w14:textId="69CED654" w:rsidR="00DB2F7E" w:rsidRPr="008C3BED" w:rsidRDefault="00DB2F7E" w:rsidP="00DB2F7E">
      <w:pPr>
        <w:widowControl/>
        <w:adjustRightInd w:val="0"/>
        <w:snapToGrid w:val="0"/>
        <w:spacing w:line="480" w:lineRule="auto"/>
        <w:rPr>
          <w:rFonts w:ascii="Times New Roman" w:hAnsi="Times New Roman" w:cs="Times New Roman"/>
          <w:sz w:val="24"/>
          <w:szCs w:val="24"/>
        </w:rPr>
      </w:pPr>
      <w:r w:rsidRPr="008C3BED">
        <w:rPr>
          <w:rFonts w:ascii="Times New Roman" w:hAnsi="Times New Roman" w:cs="Times New Roman"/>
          <w:sz w:val="24"/>
        </w:rPr>
        <w:t>* Corresponding author E-mail:</w:t>
      </w:r>
      <w:r w:rsidR="00A722A1" w:rsidRPr="00A722A1">
        <w:rPr>
          <w:rFonts w:ascii="Times New Roman" w:hAnsi="Times New Roman" w:cs="Times New Roman"/>
          <w:sz w:val="24"/>
        </w:rPr>
        <w:t xml:space="preserve"> </w:t>
      </w:r>
      <w:r w:rsidR="00A722A1" w:rsidRPr="008C3BED">
        <w:rPr>
          <w:rFonts w:ascii="Times New Roman" w:hAnsi="Times New Roman" w:cs="Times New Roman"/>
          <w:sz w:val="24"/>
        </w:rPr>
        <w:t>gaoxiang@siat.ac.cn</w:t>
      </w:r>
      <w:r w:rsidRPr="008C3BED">
        <w:rPr>
          <w:rFonts w:ascii="Times New Roman" w:hAnsi="Times New Roman" w:cs="Times New Roman"/>
          <w:sz w:val="24"/>
        </w:rPr>
        <w:t xml:space="preserve">; </w:t>
      </w:r>
      <w:r w:rsidR="00A722A1" w:rsidRPr="008C3BED">
        <w:rPr>
          <w:rFonts w:ascii="Times New Roman" w:hAnsi="Times New Roman" w:cs="Times New Roman"/>
          <w:sz w:val="24"/>
        </w:rPr>
        <w:t>lulu@hit.edu.cn</w:t>
      </w:r>
    </w:p>
    <w:bookmarkEnd w:id="3"/>
    <w:p w14:paraId="22A04FB0" w14:textId="48671622" w:rsidR="000A2D02" w:rsidRPr="008C3BED" w:rsidRDefault="000A2D02">
      <w:pPr>
        <w:widowControl/>
        <w:spacing w:after="160" w:line="278" w:lineRule="auto"/>
        <w:jc w:val="left"/>
        <w:rPr>
          <w:rFonts w:ascii="Times New Roman" w:hAnsi="Times New Roman" w:cs="Times New Roman"/>
          <w:sz w:val="24"/>
          <w:szCs w:val="24"/>
        </w:rPr>
      </w:pPr>
    </w:p>
    <w:p w14:paraId="2873D6A0" w14:textId="1301BA0A" w:rsidR="000A2D02" w:rsidRPr="008C3BED" w:rsidRDefault="00370DF9" w:rsidP="00370DF9">
      <w:pPr>
        <w:widowControl/>
        <w:spacing w:line="360" w:lineRule="auto"/>
        <w:jc w:val="center"/>
        <w:rPr>
          <w:rFonts w:ascii="Times New Roman" w:hAnsi="Times New Roman" w:cs="Times New Roman"/>
          <w:sz w:val="24"/>
          <w:szCs w:val="24"/>
        </w:rPr>
      </w:pPr>
      <w:r w:rsidRPr="008C3BED">
        <w:rPr>
          <w:rFonts w:ascii="Times New Roman" w:hAnsi="Times New Roman" w:cs="Times New Roman"/>
          <w:noProof/>
          <w:sz w:val="24"/>
          <w:szCs w:val="24"/>
        </w:rPr>
        <w:lastRenderedPageBreak/>
        <w:drawing>
          <wp:inline distT="0" distB="0" distL="0" distR="0" wp14:anchorId="6FCE05C9" wp14:editId="27C61276">
            <wp:extent cx="3674903" cy="3086100"/>
            <wp:effectExtent l="0" t="0" r="190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3674903" cy="3086100"/>
                    </a:xfrm>
                    <a:prstGeom prst="rect">
                      <a:avLst/>
                    </a:prstGeom>
                    <a:noFill/>
                    <a:ln>
                      <a:noFill/>
                    </a:ln>
                  </pic:spPr>
                </pic:pic>
              </a:graphicData>
            </a:graphic>
          </wp:inline>
        </w:drawing>
      </w:r>
    </w:p>
    <w:p w14:paraId="3C643212" w14:textId="77777777" w:rsidR="00D03AD8" w:rsidRPr="008C3BED" w:rsidRDefault="00D03AD8" w:rsidP="00D03AD8">
      <w:pPr>
        <w:widowControl/>
        <w:spacing w:line="360" w:lineRule="auto"/>
        <w:rPr>
          <w:rFonts w:ascii="Times New Roman" w:hAnsi="Times New Roman" w:cs="Times New Roman"/>
          <w:sz w:val="24"/>
          <w:szCs w:val="24"/>
        </w:rPr>
      </w:pPr>
      <w:r w:rsidRPr="008C3BED">
        <w:rPr>
          <w:rFonts w:ascii="Times New Roman" w:hAnsi="Times New Roman" w:cs="Times New Roman" w:hint="eastAsia"/>
          <w:color w:val="0000FF"/>
          <w:sz w:val="24"/>
          <w:szCs w:val="24"/>
        </w:rPr>
        <w:t>F</w:t>
      </w:r>
      <w:r w:rsidRPr="008C3BED">
        <w:rPr>
          <w:rFonts w:ascii="Times New Roman" w:hAnsi="Times New Roman" w:cs="Times New Roman"/>
          <w:color w:val="0000FF"/>
          <w:sz w:val="24"/>
          <w:szCs w:val="24"/>
        </w:rPr>
        <w:t>ig</w:t>
      </w:r>
      <w:r w:rsidRPr="008C3BED">
        <w:rPr>
          <w:rFonts w:ascii="Times New Roman" w:hAnsi="Times New Roman" w:cs="Times New Roman" w:hint="eastAsia"/>
          <w:color w:val="0000FF"/>
          <w:sz w:val="24"/>
          <w:szCs w:val="24"/>
        </w:rPr>
        <w:t>. S1</w:t>
      </w:r>
      <w:r w:rsidRPr="008C3BED">
        <w:rPr>
          <w:rFonts w:ascii="Times New Roman" w:hAnsi="Times New Roman" w:cs="Times New Roman"/>
          <w:sz w:val="24"/>
          <w:szCs w:val="24"/>
        </w:rPr>
        <w:t>. Efficiency of</w:t>
      </w:r>
      <w:r w:rsidRPr="008C3BED">
        <w:rPr>
          <w:rFonts w:ascii="Times New Roman" w:hAnsi="Times New Roman" w:cs="Times New Roman" w:hint="eastAsia"/>
          <w:sz w:val="24"/>
          <w:szCs w:val="24"/>
        </w:rPr>
        <w:t xml:space="preserve"> engineered</w:t>
      </w:r>
      <w:r w:rsidRPr="008C3BED">
        <w:rPr>
          <w:rFonts w:ascii="Times New Roman" w:hAnsi="Times New Roman" w:cs="Times New Roman"/>
          <w:sz w:val="24"/>
          <w:szCs w:val="24"/>
        </w:rPr>
        <w:t xml:space="preserve"> </w:t>
      </w:r>
      <w:proofErr w:type="gramStart"/>
      <w:r w:rsidRPr="008C3BED">
        <w:rPr>
          <w:rFonts w:ascii="Times New Roman" w:hAnsi="Times New Roman" w:cs="Times New Roman"/>
          <w:i/>
          <w:iCs/>
          <w:sz w:val="24"/>
          <w:szCs w:val="24"/>
        </w:rPr>
        <w:t>E.coli</w:t>
      </w:r>
      <w:proofErr w:type="gramEnd"/>
      <w:r w:rsidRPr="008C3BED">
        <w:rPr>
          <w:rFonts w:ascii="Times New Roman" w:hAnsi="Times New Roman" w:cs="Times New Roman"/>
          <w:sz w:val="24"/>
          <w:szCs w:val="24"/>
        </w:rPr>
        <w:t xml:space="preserve"> to utilize different substrates. </w:t>
      </w:r>
      <w:r w:rsidRPr="008C3BED">
        <w:rPr>
          <w:rFonts w:ascii="Times New Roman" w:hAnsi="Times New Roman" w:cs="Times New Roman"/>
          <w:b/>
          <w:bCs/>
          <w:sz w:val="24"/>
          <w:szCs w:val="24"/>
        </w:rPr>
        <w:t>a</w:t>
      </w:r>
      <w:r w:rsidRPr="008C3BED">
        <w:rPr>
          <w:rFonts w:ascii="Times New Roman" w:hAnsi="Times New Roman" w:cs="Times New Roman"/>
          <w:sz w:val="24"/>
          <w:szCs w:val="24"/>
        </w:rPr>
        <w:t xml:space="preserve">, The OD600 and </w:t>
      </w:r>
      <w:r w:rsidRPr="008C3BED">
        <w:rPr>
          <w:rFonts w:ascii="Times New Roman" w:hAnsi="Times New Roman" w:cs="Times New Roman"/>
          <w:b/>
          <w:bCs/>
          <w:sz w:val="24"/>
          <w:szCs w:val="24"/>
        </w:rPr>
        <w:t>b</w:t>
      </w:r>
      <w:r w:rsidRPr="008C3BED">
        <w:rPr>
          <w:rFonts w:ascii="Times New Roman" w:hAnsi="Times New Roman" w:cs="Times New Roman"/>
          <w:sz w:val="24"/>
          <w:szCs w:val="24"/>
        </w:rPr>
        <w:t>, the isoprene production after 24h with different substrates.</w:t>
      </w:r>
    </w:p>
    <w:p w14:paraId="444ACFC0" w14:textId="0510C27C" w:rsidR="00D03AD8" w:rsidRPr="008C3BED" w:rsidRDefault="00D03AD8" w:rsidP="00370DF9">
      <w:pPr>
        <w:widowControl/>
        <w:spacing w:line="360" w:lineRule="auto"/>
        <w:jc w:val="center"/>
        <w:rPr>
          <w:rFonts w:ascii="Times New Roman" w:hAnsi="Times New Roman" w:cs="Times New Roman"/>
          <w:sz w:val="24"/>
          <w:szCs w:val="24"/>
        </w:rPr>
      </w:pPr>
    </w:p>
    <w:p w14:paraId="6F01B854" w14:textId="77777777" w:rsidR="00D03AD8" w:rsidRPr="008C3BED" w:rsidRDefault="00D03AD8" w:rsidP="00370DF9">
      <w:pPr>
        <w:widowControl/>
        <w:spacing w:line="360" w:lineRule="auto"/>
        <w:jc w:val="center"/>
        <w:rPr>
          <w:rFonts w:ascii="Times New Roman" w:hAnsi="Times New Roman" w:cs="Times New Roman"/>
          <w:sz w:val="24"/>
          <w:szCs w:val="24"/>
        </w:rPr>
      </w:pPr>
    </w:p>
    <w:p w14:paraId="44D7E4B0" w14:textId="6AE1B2B4" w:rsidR="00D03AD8" w:rsidRPr="008C3BED" w:rsidRDefault="00B2437A" w:rsidP="00D03AD8">
      <w:pPr>
        <w:widowControl/>
        <w:spacing w:line="360" w:lineRule="auto"/>
        <w:jc w:val="center"/>
        <w:rPr>
          <w:rFonts w:ascii="Times New Roman" w:hAnsi="Times New Roman" w:cs="Times New Roman"/>
          <w:color w:val="0000FF"/>
          <w:sz w:val="24"/>
          <w:szCs w:val="24"/>
        </w:rPr>
      </w:pPr>
      <w:r w:rsidRPr="008C3BED">
        <w:rPr>
          <w:rFonts w:ascii="Times New Roman" w:hAnsi="Times New Roman" w:cs="Times New Roman"/>
          <w:noProof/>
          <w:sz w:val="24"/>
          <w:szCs w:val="24"/>
          <w14:ligatures w14:val="standardContextual"/>
        </w:rPr>
        <w:drawing>
          <wp:inline distT="0" distB="0" distL="0" distR="0" wp14:anchorId="622766A7" wp14:editId="56DBDC93">
            <wp:extent cx="2308860" cy="2343842"/>
            <wp:effectExtent l="0" t="0" r="0" b="0"/>
            <wp:docPr id="127378216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782160" name="图片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11412" cy="2346433"/>
                    </a:xfrm>
                    <a:prstGeom prst="rect">
                      <a:avLst/>
                    </a:prstGeom>
                  </pic:spPr>
                </pic:pic>
              </a:graphicData>
            </a:graphic>
          </wp:inline>
        </w:drawing>
      </w:r>
    </w:p>
    <w:p w14:paraId="36B748B9" w14:textId="418C77B7" w:rsidR="003151C3" w:rsidRPr="008C3BED" w:rsidRDefault="004E3454" w:rsidP="00370DF9">
      <w:pPr>
        <w:spacing w:line="360" w:lineRule="auto"/>
        <w:rPr>
          <w:rFonts w:ascii="Times New Roman" w:hAnsi="Times New Roman" w:cs="Times New Roman"/>
          <w:sz w:val="24"/>
          <w:szCs w:val="24"/>
        </w:rPr>
      </w:pPr>
      <w:r w:rsidRPr="008C3BED">
        <w:rPr>
          <w:rFonts w:ascii="Times New Roman" w:hAnsi="Times New Roman" w:cs="Times New Roman" w:hint="eastAsia"/>
          <w:color w:val="0000FF"/>
          <w:sz w:val="24"/>
          <w:szCs w:val="24"/>
        </w:rPr>
        <w:t>F</w:t>
      </w:r>
      <w:r w:rsidRPr="008C3BED">
        <w:rPr>
          <w:rFonts w:ascii="Times New Roman" w:hAnsi="Times New Roman" w:cs="Times New Roman"/>
          <w:color w:val="0000FF"/>
          <w:sz w:val="24"/>
          <w:szCs w:val="24"/>
        </w:rPr>
        <w:t>ig</w:t>
      </w:r>
      <w:r w:rsidRPr="008C3BED">
        <w:rPr>
          <w:rFonts w:ascii="Times New Roman" w:hAnsi="Times New Roman" w:cs="Times New Roman" w:hint="eastAsia"/>
          <w:color w:val="0000FF"/>
          <w:sz w:val="24"/>
          <w:szCs w:val="24"/>
        </w:rPr>
        <w:t>. S2</w:t>
      </w:r>
      <w:r w:rsidRPr="008C3BED">
        <w:rPr>
          <w:rFonts w:ascii="Times New Roman" w:hAnsi="Times New Roman" w:cs="Times New Roman"/>
          <w:sz w:val="24"/>
          <w:szCs w:val="24"/>
        </w:rPr>
        <w:t xml:space="preserve">. </w:t>
      </w:r>
      <w:r w:rsidR="00CF5AEE" w:rsidRPr="008C3BED">
        <w:rPr>
          <w:rFonts w:ascii="Times New Roman" w:hAnsi="Times New Roman" w:cs="Times New Roman"/>
          <w:sz w:val="24"/>
          <w:szCs w:val="24"/>
        </w:rPr>
        <w:t>Isoprene production from wastewater with different COD concentrations (90~7500 mg/L) and a lactate-to-glycerol mole ratio of approximately 1:1.</w:t>
      </w:r>
    </w:p>
    <w:p w14:paraId="06FD4255" w14:textId="77777777" w:rsidR="00B2437A" w:rsidRPr="008C3BED" w:rsidRDefault="00B2437A" w:rsidP="00370DF9">
      <w:pPr>
        <w:spacing w:line="360" w:lineRule="auto"/>
        <w:rPr>
          <w:rFonts w:ascii="Times New Roman" w:hAnsi="Times New Roman" w:cs="Times New Roman"/>
          <w:sz w:val="24"/>
          <w:szCs w:val="24"/>
        </w:rPr>
      </w:pPr>
    </w:p>
    <w:p w14:paraId="35CCC51B" w14:textId="6F5A55FF" w:rsidR="0032796E" w:rsidRPr="008C3BED" w:rsidRDefault="0032796E" w:rsidP="00370DF9">
      <w:pPr>
        <w:spacing w:line="360" w:lineRule="auto"/>
        <w:rPr>
          <w:rFonts w:ascii="Times New Roman" w:hAnsi="Times New Roman" w:cs="Times New Roman"/>
          <w:sz w:val="24"/>
          <w:szCs w:val="24"/>
        </w:rPr>
      </w:pPr>
    </w:p>
    <w:p w14:paraId="77A1F944" w14:textId="5755A444" w:rsidR="00D03AD8" w:rsidRPr="008C3BED" w:rsidRDefault="00D03AD8" w:rsidP="00370DF9">
      <w:pPr>
        <w:spacing w:line="360" w:lineRule="auto"/>
        <w:rPr>
          <w:rFonts w:ascii="Times New Roman" w:hAnsi="Times New Roman" w:cs="Times New Roman"/>
          <w:sz w:val="24"/>
          <w:szCs w:val="24"/>
        </w:rPr>
      </w:pPr>
    </w:p>
    <w:p w14:paraId="5BD5A09B" w14:textId="77777777" w:rsidR="00045420" w:rsidRPr="008C3BED" w:rsidRDefault="00045420" w:rsidP="00370DF9">
      <w:pPr>
        <w:spacing w:line="360" w:lineRule="auto"/>
        <w:rPr>
          <w:rFonts w:ascii="Times New Roman" w:hAnsi="Times New Roman" w:cs="Times New Roman"/>
          <w:sz w:val="24"/>
          <w:szCs w:val="24"/>
        </w:rPr>
      </w:pPr>
    </w:p>
    <w:p w14:paraId="238C7DBE" w14:textId="77777777" w:rsidR="00565025" w:rsidRPr="008C3BED" w:rsidRDefault="00565025" w:rsidP="00370DF9">
      <w:pPr>
        <w:spacing w:line="360" w:lineRule="auto"/>
        <w:rPr>
          <w:rFonts w:ascii="Times New Roman" w:hAnsi="Times New Roman" w:cs="Times New Roman"/>
          <w:sz w:val="24"/>
          <w:szCs w:val="24"/>
        </w:rPr>
      </w:pPr>
    </w:p>
    <w:p w14:paraId="596BBCF2" w14:textId="07750CAE" w:rsidR="00BE6285" w:rsidRPr="008C3BED" w:rsidRDefault="006D7C80" w:rsidP="00134410">
      <w:pPr>
        <w:spacing w:line="360" w:lineRule="auto"/>
        <w:jc w:val="center"/>
        <w:rPr>
          <w:rFonts w:ascii="Times New Roman" w:hAnsi="Times New Roman" w:cs="Times New Roman"/>
          <w:sz w:val="24"/>
          <w:szCs w:val="24"/>
        </w:rPr>
      </w:pPr>
      <w:r w:rsidRPr="008C3BED">
        <w:rPr>
          <w:noProof/>
        </w:rPr>
        <w:lastRenderedPageBreak/>
        <w:drawing>
          <wp:inline distT="0" distB="0" distL="0" distR="0" wp14:anchorId="0C31C255" wp14:editId="1DC71F6F">
            <wp:extent cx="5232321" cy="2400300"/>
            <wp:effectExtent l="0" t="0" r="6985" b="0"/>
            <wp:docPr id="88399609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996096" name="图片 2"/>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237926" cy="2402871"/>
                    </a:xfrm>
                    <a:prstGeom prst="rect">
                      <a:avLst/>
                    </a:prstGeom>
                    <a:noFill/>
                    <a:ln>
                      <a:noFill/>
                    </a:ln>
                  </pic:spPr>
                </pic:pic>
              </a:graphicData>
            </a:graphic>
          </wp:inline>
        </w:drawing>
      </w:r>
    </w:p>
    <w:p w14:paraId="4BF96888" w14:textId="4972C6A8" w:rsidR="00BE6285" w:rsidRPr="008C3BED" w:rsidRDefault="006D7C80" w:rsidP="00370DF9">
      <w:pPr>
        <w:spacing w:line="360" w:lineRule="auto"/>
        <w:rPr>
          <w:rFonts w:ascii="Times New Roman" w:hAnsi="Times New Roman" w:cs="Times New Roman"/>
          <w:sz w:val="24"/>
          <w:szCs w:val="24"/>
        </w:rPr>
      </w:pPr>
      <w:r w:rsidRPr="008C3BED">
        <w:rPr>
          <w:rFonts w:ascii="Times New Roman" w:hAnsi="Times New Roman" w:cs="Times New Roman" w:hint="eastAsia"/>
          <w:color w:val="0000FF"/>
          <w:sz w:val="24"/>
          <w:szCs w:val="24"/>
        </w:rPr>
        <w:t>Fig. S</w:t>
      </w:r>
      <w:r w:rsidR="00F02626" w:rsidRPr="008C3BED">
        <w:rPr>
          <w:rFonts w:ascii="Times New Roman" w:hAnsi="Times New Roman" w:cs="Times New Roman" w:hint="eastAsia"/>
          <w:color w:val="0000FF"/>
          <w:sz w:val="24"/>
          <w:szCs w:val="24"/>
        </w:rPr>
        <w:t>3</w:t>
      </w:r>
      <w:r w:rsidRPr="008C3BED">
        <w:rPr>
          <w:rFonts w:ascii="Times New Roman" w:hAnsi="Times New Roman" w:cs="Times New Roman" w:hint="eastAsia"/>
          <w:sz w:val="24"/>
          <w:szCs w:val="24"/>
        </w:rPr>
        <w:t xml:space="preserve">. </w:t>
      </w:r>
      <w:r w:rsidR="00A3114D" w:rsidRPr="008C3BED">
        <w:rPr>
          <w:rFonts w:ascii="Times New Roman" w:hAnsi="Times New Roman" w:cs="Times New Roman"/>
          <w:sz w:val="24"/>
          <w:szCs w:val="24"/>
        </w:rPr>
        <w:t>Concentrations of</w:t>
      </w:r>
      <w:r w:rsidR="008C3BED" w:rsidRPr="008C3BED">
        <w:rPr>
          <w:rFonts w:ascii="Times New Roman" w:hAnsi="Times New Roman" w:cs="Times New Roman"/>
          <w:sz w:val="24"/>
          <w:szCs w:val="24"/>
        </w:rPr>
        <w:t xml:space="preserve"> </w:t>
      </w:r>
      <w:r w:rsidR="008C3BED" w:rsidRPr="008C3BED">
        <w:rPr>
          <w:rFonts w:ascii="Times New Roman" w:hAnsi="Times New Roman" w:cs="Times New Roman" w:hint="eastAsia"/>
          <w:sz w:val="24"/>
          <w:szCs w:val="24"/>
        </w:rPr>
        <w:t>(a)</w:t>
      </w:r>
      <w:r w:rsidR="00A3114D" w:rsidRPr="008C3BED">
        <w:rPr>
          <w:rFonts w:ascii="Times New Roman" w:hAnsi="Times New Roman" w:cs="Times New Roman"/>
          <w:sz w:val="24"/>
          <w:szCs w:val="24"/>
        </w:rPr>
        <w:t xml:space="preserve"> key</w:t>
      </w:r>
      <w:r w:rsidR="00FD05DA" w:rsidRPr="008C3BED">
        <w:rPr>
          <w:rFonts w:hint="eastAsia"/>
        </w:rPr>
        <w:t xml:space="preserve"> </w:t>
      </w:r>
      <w:r w:rsidR="00FD05DA" w:rsidRPr="008C3BED">
        <w:rPr>
          <w:rFonts w:ascii="Times New Roman" w:hAnsi="Times New Roman" w:cs="Times New Roman"/>
          <w:sz w:val="24"/>
          <w:szCs w:val="24"/>
        </w:rPr>
        <w:t>precursors</w:t>
      </w:r>
      <w:r w:rsidR="00FD05DA" w:rsidRPr="008C3BED">
        <w:rPr>
          <w:rFonts w:ascii="Times New Roman" w:hAnsi="Times New Roman" w:cs="Times New Roman" w:hint="eastAsia"/>
          <w:sz w:val="24"/>
          <w:szCs w:val="24"/>
        </w:rPr>
        <w:t xml:space="preserve"> and</w:t>
      </w:r>
      <w:r w:rsidR="00A3114D" w:rsidRPr="008C3BED">
        <w:rPr>
          <w:rFonts w:ascii="Times New Roman" w:hAnsi="Times New Roman" w:cs="Times New Roman"/>
          <w:sz w:val="24"/>
          <w:szCs w:val="24"/>
        </w:rPr>
        <w:t xml:space="preserve"> </w:t>
      </w:r>
      <w:r w:rsidR="008C3BED" w:rsidRPr="008C3BED">
        <w:rPr>
          <w:rFonts w:ascii="Times New Roman" w:hAnsi="Times New Roman" w:cs="Times New Roman" w:hint="eastAsia"/>
          <w:sz w:val="24"/>
          <w:szCs w:val="24"/>
        </w:rPr>
        <w:t>(b)</w:t>
      </w:r>
      <w:r w:rsidR="008C3BED" w:rsidRPr="008C3BED">
        <w:rPr>
          <w:rFonts w:ascii="Times New Roman" w:hAnsi="Times New Roman" w:cs="Times New Roman"/>
          <w:sz w:val="24"/>
          <w:szCs w:val="24"/>
        </w:rPr>
        <w:t xml:space="preserve"> </w:t>
      </w:r>
      <w:r w:rsidR="00A3114D" w:rsidRPr="008C3BED">
        <w:rPr>
          <w:rFonts w:ascii="Times New Roman" w:hAnsi="Times New Roman" w:cs="Times New Roman"/>
          <w:sz w:val="24"/>
          <w:szCs w:val="24"/>
        </w:rPr>
        <w:t>intermediate metabolites</w:t>
      </w:r>
      <w:r w:rsidR="00FD05DA" w:rsidRPr="008C3BED">
        <w:rPr>
          <w:rFonts w:ascii="Times New Roman" w:hAnsi="Times New Roman" w:cs="Times New Roman" w:hint="eastAsia"/>
          <w:sz w:val="24"/>
          <w:szCs w:val="24"/>
        </w:rPr>
        <w:t xml:space="preserve"> </w:t>
      </w:r>
      <w:r w:rsidR="00A3114D" w:rsidRPr="008C3BED">
        <w:rPr>
          <w:rFonts w:ascii="Times New Roman" w:hAnsi="Times New Roman" w:cs="Times New Roman"/>
          <w:sz w:val="24"/>
          <w:szCs w:val="24"/>
        </w:rPr>
        <w:t>of the TCA cycle</w:t>
      </w:r>
      <w:r w:rsidR="00A3114D" w:rsidRPr="008C3BED">
        <w:rPr>
          <w:rFonts w:ascii="Times New Roman" w:hAnsi="Times New Roman" w:cs="Times New Roman" w:hint="eastAsia"/>
          <w:sz w:val="24"/>
          <w:szCs w:val="24"/>
        </w:rPr>
        <w:t xml:space="preserve"> </w:t>
      </w:r>
      <w:r w:rsidR="00354694" w:rsidRPr="008C3BED">
        <w:rPr>
          <w:rFonts w:ascii="Times New Roman" w:hAnsi="Times New Roman" w:cs="Times New Roman" w:hint="eastAsia"/>
          <w:sz w:val="24"/>
          <w:szCs w:val="24"/>
        </w:rPr>
        <w:t xml:space="preserve">when lactate alone as </w:t>
      </w:r>
      <w:r w:rsidR="00354694" w:rsidRPr="008C3BED">
        <w:rPr>
          <w:rFonts w:ascii="Times New Roman" w:hAnsi="Times New Roman" w:cs="Times New Roman"/>
          <w:sz w:val="24"/>
          <w:szCs w:val="24"/>
        </w:rPr>
        <w:t>substrate</w:t>
      </w:r>
      <w:r w:rsidR="00354694" w:rsidRPr="008C3BED">
        <w:rPr>
          <w:rFonts w:ascii="Times New Roman" w:hAnsi="Times New Roman" w:cs="Times New Roman" w:hint="eastAsia"/>
          <w:sz w:val="24"/>
          <w:szCs w:val="24"/>
        </w:rPr>
        <w:t xml:space="preserve">, glycerol alone as </w:t>
      </w:r>
      <w:r w:rsidR="00354694" w:rsidRPr="008C3BED">
        <w:rPr>
          <w:rFonts w:ascii="Times New Roman" w:hAnsi="Times New Roman" w:cs="Times New Roman"/>
          <w:sz w:val="24"/>
          <w:szCs w:val="24"/>
        </w:rPr>
        <w:t>substrate</w:t>
      </w:r>
      <w:r w:rsidR="00354694" w:rsidRPr="008C3BED">
        <w:rPr>
          <w:rFonts w:ascii="Times New Roman" w:hAnsi="Times New Roman" w:cs="Times New Roman" w:hint="eastAsia"/>
          <w:sz w:val="24"/>
          <w:szCs w:val="24"/>
        </w:rPr>
        <w:t xml:space="preserve"> and mixture of lactate and glycerol as </w:t>
      </w:r>
      <w:r w:rsidR="00354694" w:rsidRPr="008C3BED">
        <w:rPr>
          <w:rFonts w:ascii="Times New Roman" w:hAnsi="Times New Roman" w:cs="Times New Roman"/>
          <w:sz w:val="24"/>
          <w:szCs w:val="24"/>
        </w:rPr>
        <w:t>substrate</w:t>
      </w:r>
      <w:r w:rsidR="00354694" w:rsidRPr="008C3BED">
        <w:rPr>
          <w:rFonts w:ascii="Times New Roman" w:hAnsi="Times New Roman" w:cs="Times New Roman" w:hint="eastAsia"/>
          <w:sz w:val="24"/>
          <w:szCs w:val="24"/>
        </w:rPr>
        <w:t>, respectively.</w:t>
      </w:r>
    </w:p>
    <w:p w14:paraId="2FBEB46C" w14:textId="77777777" w:rsidR="00BE6285" w:rsidRPr="008C3BED" w:rsidRDefault="00BE6285" w:rsidP="00370DF9">
      <w:pPr>
        <w:spacing w:line="360" w:lineRule="auto"/>
        <w:rPr>
          <w:rFonts w:ascii="Times New Roman" w:hAnsi="Times New Roman" w:cs="Times New Roman"/>
          <w:sz w:val="24"/>
          <w:szCs w:val="24"/>
        </w:rPr>
      </w:pPr>
    </w:p>
    <w:p w14:paraId="746BBD05" w14:textId="475A7533" w:rsidR="00247A08" w:rsidRPr="008C3BED" w:rsidRDefault="00767627" w:rsidP="00370DF9">
      <w:pPr>
        <w:widowControl/>
        <w:spacing w:after="120" w:line="360" w:lineRule="auto"/>
        <w:rPr>
          <w:rFonts w:ascii="Times New Roman" w:hAnsi="Times New Roman" w:cs="Times New Roman"/>
          <w:sz w:val="24"/>
          <w:szCs w:val="24"/>
        </w:rPr>
      </w:pPr>
      <w:r w:rsidRPr="008C3BED">
        <w:rPr>
          <w:rFonts w:ascii="Times New Roman" w:hAnsi="Times New Roman" w:cs="Times New Roman" w:hint="eastAsia"/>
          <w:color w:val="0000FF"/>
          <w:sz w:val="24"/>
          <w:szCs w:val="24"/>
        </w:rPr>
        <w:t>Table S</w:t>
      </w:r>
      <w:r w:rsidR="00341D91" w:rsidRPr="008C3BED">
        <w:rPr>
          <w:rFonts w:ascii="Times New Roman" w:hAnsi="Times New Roman" w:cs="Times New Roman" w:hint="eastAsia"/>
          <w:color w:val="0000FF"/>
          <w:sz w:val="24"/>
          <w:szCs w:val="24"/>
        </w:rPr>
        <w:t>1</w:t>
      </w:r>
      <w:r w:rsidRPr="008C3BED">
        <w:rPr>
          <w:rFonts w:ascii="Times New Roman" w:hAnsi="Times New Roman" w:cs="Times New Roman" w:hint="eastAsia"/>
          <w:sz w:val="24"/>
          <w:szCs w:val="24"/>
        </w:rPr>
        <w:t xml:space="preserve">. </w:t>
      </w:r>
      <w:r w:rsidR="00D54855" w:rsidRPr="008C3BED">
        <w:rPr>
          <w:rFonts w:ascii="Times New Roman" w:hAnsi="Times New Roman" w:cs="Times New Roman"/>
          <w:sz w:val="24"/>
          <w:szCs w:val="24"/>
        </w:rPr>
        <w:t xml:space="preserve">The </w:t>
      </w:r>
      <w:r w:rsidR="00D54855" w:rsidRPr="008C3BED">
        <w:rPr>
          <w:rFonts w:ascii="Times New Roman" w:hAnsi="Times New Roman" w:cs="Times New Roman" w:hint="eastAsia"/>
          <w:sz w:val="24"/>
          <w:szCs w:val="24"/>
        </w:rPr>
        <w:t>significance test</w:t>
      </w:r>
      <w:r w:rsidR="00D54855" w:rsidRPr="008C3BED">
        <w:rPr>
          <w:rFonts w:ascii="Times New Roman" w:hAnsi="Times New Roman" w:cs="Times New Roman"/>
          <w:sz w:val="24"/>
          <w:szCs w:val="24"/>
        </w:rPr>
        <w:t xml:space="preserve"> for comparisons of </w:t>
      </w:r>
      <w:r w:rsidR="00D52590" w:rsidRPr="008C3BED">
        <w:rPr>
          <w:rFonts w:ascii="Times New Roman" w:hAnsi="Times New Roman" w:cs="Times New Roman" w:hint="eastAsia"/>
          <w:sz w:val="24"/>
          <w:szCs w:val="24"/>
        </w:rPr>
        <w:t xml:space="preserve">lactate alone as </w:t>
      </w:r>
      <w:r w:rsidR="00D52590" w:rsidRPr="008C3BED">
        <w:rPr>
          <w:rFonts w:ascii="Times New Roman" w:hAnsi="Times New Roman" w:cs="Times New Roman"/>
          <w:sz w:val="24"/>
          <w:szCs w:val="24"/>
        </w:rPr>
        <w:t>substrate</w:t>
      </w:r>
      <w:r w:rsidR="00D52590" w:rsidRPr="008C3BED">
        <w:rPr>
          <w:rFonts w:ascii="Times New Roman" w:hAnsi="Times New Roman" w:cs="Times New Roman" w:hint="eastAsia"/>
          <w:sz w:val="24"/>
          <w:szCs w:val="24"/>
        </w:rPr>
        <w:t xml:space="preserve">, glycerol alone as </w:t>
      </w:r>
      <w:r w:rsidR="00D52590" w:rsidRPr="008C3BED">
        <w:rPr>
          <w:rFonts w:ascii="Times New Roman" w:hAnsi="Times New Roman" w:cs="Times New Roman"/>
          <w:sz w:val="24"/>
          <w:szCs w:val="24"/>
        </w:rPr>
        <w:t>substrate</w:t>
      </w:r>
      <w:r w:rsidR="00D52590" w:rsidRPr="008C3BED">
        <w:rPr>
          <w:rFonts w:ascii="Times New Roman" w:hAnsi="Times New Roman" w:cs="Times New Roman" w:hint="eastAsia"/>
          <w:sz w:val="24"/>
          <w:szCs w:val="24"/>
        </w:rPr>
        <w:t xml:space="preserve"> and mixture of lactate and glycerol as </w:t>
      </w:r>
      <w:r w:rsidR="00D52590" w:rsidRPr="008C3BED">
        <w:rPr>
          <w:rFonts w:ascii="Times New Roman" w:hAnsi="Times New Roman" w:cs="Times New Roman"/>
          <w:sz w:val="24"/>
          <w:szCs w:val="24"/>
        </w:rPr>
        <w:t>substrate</w:t>
      </w:r>
      <w:r w:rsidR="00575DA8" w:rsidRPr="008C3BED">
        <w:rPr>
          <w:rFonts w:ascii="Times New Roman" w:hAnsi="Times New Roman" w:cs="Times New Roman" w:hint="eastAsia"/>
          <w:sz w:val="24"/>
          <w:szCs w:val="24"/>
        </w:rPr>
        <w:t xml:space="preserve"> </w:t>
      </w:r>
      <w:r w:rsidR="005B6A95" w:rsidRPr="008C3BED">
        <w:rPr>
          <w:rFonts w:ascii="Times New Roman" w:hAnsi="Times New Roman" w:cs="Times New Roman"/>
          <w:sz w:val="24"/>
          <w:szCs w:val="24"/>
        </w:rPr>
        <w:t>in terms of</w:t>
      </w:r>
      <w:r w:rsidR="005B6A95" w:rsidRPr="008C3BED">
        <w:rPr>
          <w:rFonts w:ascii="Times New Roman" w:hAnsi="Times New Roman" w:cs="Times New Roman" w:hint="eastAsia"/>
          <w:sz w:val="24"/>
          <w:szCs w:val="24"/>
        </w:rPr>
        <w:t xml:space="preserve"> key </w:t>
      </w:r>
      <w:r w:rsidR="00D54855" w:rsidRPr="008C3BED">
        <w:rPr>
          <w:rFonts w:ascii="Times New Roman" w:hAnsi="Times New Roman" w:cs="Times New Roman" w:hint="eastAsia"/>
          <w:sz w:val="24"/>
          <w:szCs w:val="24"/>
        </w:rPr>
        <w:t>e</w:t>
      </w:r>
      <w:r w:rsidRPr="008C3BED">
        <w:rPr>
          <w:rFonts w:ascii="Times New Roman" w:hAnsi="Times New Roman" w:cs="Times New Roman" w:hint="eastAsia"/>
          <w:sz w:val="24"/>
          <w:szCs w:val="24"/>
        </w:rPr>
        <w:t>nzyme activity</w:t>
      </w:r>
      <w:r w:rsidR="004126E2" w:rsidRPr="008C3BED">
        <w:rPr>
          <w:rFonts w:ascii="Times New Roman" w:hAnsi="Times New Roman" w:cs="Times New Roman" w:hint="eastAsia"/>
          <w:sz w:val="24"/>
          <w:szCs w:val="24"/>
        </w:rPr>
        <w:t xml:space="preserve"> </w:t>
      </w:r>
      <w:r w:rsidR="005B6A95" w:rsidRPr="008C3BED">
        <w:rPr>
          <w:rFonts w:ascii="Times New Roman" w:hAnsi="Times New Roman" w:cs="Times New Roman" w:hint="eastAsia"/>
          <w:sz w:val="24"/>
          <w:szCs w:val="24"/>
        </w:rPr>
        <w:t>during isoprene production.</w:t>
      </w:r>
    </w:p>
    <w:tbl>
      <w:tblPr>
        <w:tblStyle w:val="af2"/>
        <w:tblW w:w="8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7"/>
        <w:gridCol w:w="1260"/>
        <w:gridCol w:w="1133"/>
        <w:gridCol w:w="1394"/>
        <w:gridCol w:w="1113"/>
        <w:gridCol w:w="1261"/>
        <w:gridCol w:w="1172"/>
      </w:tblGrid>
      <w:tr w:rsidR="00913BAA" w:rsidRPr="008C3BED" w14:paraId="553EB334" w14:textId="77777777" w:rsidTr="00817AD1">
        <w:trPr>
          <w:trHeight w:val="374"/>
        </w:trPr>
        <w:tc>
          <w:tcPr>
            <w:tcW w:w="851" w:type="dxa"/>
            <w:vMerge w:val="restart"/>
            <w:tcBorders>
              <w:top w:val="single" w:sz="4" w:space="0" w:color="auto"/>
            </w:tcBorders>
            <w:vAlign w:val="center"/>
          </w:tcPr>
          <w:p w14:paraId="595AC695" w14:textId="77777777" w:rsidR="00767627" w:rsidRPr="008C3BED" w:rsidRDefault="00767627" w:rsidP="00817AD1">
            <w:pPr>
              <w:widowControl/>
              <w:spacing w:after="120" w:line="360" w:lineRule="auto"/>
              <w:jc w:val="center"/>
              <w:rPr>
                <w:rFonts w:ascii="Times New Roman" w:hAnsi="Times New Roman" w:cs="Times New Roman"/>
                <w:sz w:val="24"/>
                <w:szCs w:val="24"/>
              </w:rPr>
            </w:pPr>
          </w:p>
        </w:tc>
        <w:tc>
          <w:tcPr>
            <w:tcW w:w="2410" w:type="dxa"/>
            <w:gridSpan w:val="2"/>
            <w:tcBorders>
              <w:top w:val="single" w:sz="4" w:space="0" w:color="auto"/>
              <w:bottom w:val="single" w:sz="4" w:space="0" w:color="auto"/>
            </w:tcBorders>
          </w:tcPr>
          <w:p w14:paraId="0A812051" w14:textId="77777777" w:rsidR="00767627" w:rsidRPr="008C3BED" w:rsidRDefault="00767627"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Lactate</w:t>
            </w:r>
            <w:r w:rsidRPr="008C3BED">
              <w:rPr>
                <w:rFonts w:ascii="Times New Roman" w:hAnsi="Times New Roman" w:cs="Times New Roman"/>
                <w:sz w:val="24"/>
                <w:szCs w:val="24"/>
              </w:rPr>
              <w:t xml:space="preserve"> vs. </w:t>
            </w:r>
            <w:r w:rsidRPr="008C3BED">
              <w:rPr>
                <w:rFonts w:ascii="Times New Roman" w:hAnsi="Times New Roman" w:cs="Times New Roman" w:hint="eastAsia"/>
                <w:sz w:val="24"/>
                <w:szCs w:val="24"/>
              </w:rPr>
              <w:t>Glycerol</w:t>
            </w:r>
          </w:p>
        </w:tc>
        <w:tc>
          <w:tcPr>
            <w:tcW w:w="2551" w:type="dxa"/>
            <w:gridSpan w:val="2"/>
            <w:tcBorders>
              <w:top w:val="single" w:sz="4" w:space="0" w:color="auto"/>
              <w:bottom w:val="single" w:sz="4" w:space="0" w:color="auto"/>
            </w:tcBorders>
            <w:vAlign w:val="center"/>
          </w:tcPr>
          <w:p w14:paraId="16C18344" w14:textId="77777777" w:rsidR="00767627" w:rsidRPr="008C3BED" w:rsidRDefault="00767627"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 xml:space="preserve">Lactate </w:t>
            </w:r>
            <w:r w:rsidRPr="008C3BED">
              <w:rPr>
                <w:rFonts w:ascii="Times New Roman" w:hAnsi="Times New Roman" w:cs="Times New Roman"/>
                <w:sz w:val="24"/>
                <w:szCs w:val="24"/>
              </w:rPr>
              <w:t xml:space="preserve">vs. </w:t>
            </w:r>
            <w:r w:rsidRPr="008C3BED">
              <w:rPr>
                <w:rFonts w:ascii="Times New Roman" w:hAnsi="Times New Roman" w:cs="Times New Roman" w:hint="eastAsia"/>
                <w:sz w:val="24"/>
                <w:szCs w:val="24"/>
              </w:rPr>
              <w:t>Mixed</w:t>
            </w:r>
          </w:p>
        </w:tc>
        <w:tc>
          <w:tcPr>
            <w:tcW w:w="2458" w:type="dxa"/>
            <w:gridSpan w:val="2"/>
            <w:tcBorders>
              <w:top w:val="single" w:sz="4" w:space="0" w:color="auto"/>
              <w:bottom w:val="single" w:sz="4" w:space="0" w:color="auto"/>
            </w:tcBorders>
          </w:tcPr>
          <w:p w14:paraId="18D59841" w14:textId="77777777" w:rsidR="00767627" w:rsidRPr="008C3BED" w:rsidRDefault="00767627"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Glycerol vs. Mixed</w:t>
            </w:r>
            <w:r w:rsidRPr="008C3BED">
              <w:rPr>
                <w:rFonts w:ascii="Times New Roman" w:hAnsi="Times New Roman" w:cs="Times New Roman"/>
                <w:sz w:val="24"/>
                <w:szCs w:val="24"/>
              </w:rPr>
              <w:t xml:space="preserve"> </w:t>
            </w:r>
          </w:p>
        </w:tc>
      </w:tr>
      <w:tr w:rsidR="00913BAA" w:rsidRPr="008C3BED" w14:paraId="541AB2AC" w14:textId="77777777" w:rsidTr="00817AD1">
        <w:trPr>
          <w:trHeight w:val="278"/>
        </w:trPr>
        <w:tc>
          <w:tcPr>
            <w:tcW w:w="851" w:type="dxa"/>
            <w:vMerge/>
            <w:tcBorders>
              <w:bottom w:val="single" w:sz="4" w:space="0" w:color="auto"/>
            </w:tcBorders>
            <w:vAlign w:val="center"/>
          </w:tcPr>
          <w:p w14:paraId="616DB791" w14:textId="77777777" w:rsidR="00767627" w:rsidRPr="008C3BED" w:rsidRDefault="00767627" w:rsidP="00817AD1">
            <w:pPr>
              <w:widowControl/>
              <w:spacing w:after="120" w:line="360" w:lineRule="auto"/>
              <w:jc w:val="center"/>
              <w:rPr>
                <w:rFonts w:ascii="Times New Roman" w:hAnsi="Times New Roman" w:cs="Times New Roman"/>
                <w:sz w:val="24"/>
                <w:szCs w:val="24"/>
              </w:rPr>
            </w:pPr>
          </w:p>
        </w:tc>
        <w:tc>
          <w:tcPr>
            <w:tcW w:w="1276" w:type="dxa"/>
            <w:tcBorders>
              <w:top w:val="single" w:sz="4" w:space="0" w:color="auto"/>
              <w:bottom w:val="single" w:sz="4" w:space="0" w:color="auto"/>
            </w:tcBorders>
          </w:tcPr>
          <w:p w14:paraId="4928222C" w14:textId="77777777" w:rsidR="00767627" w:rsidRPr="008C3BED" w:rsidRDefault="00767627"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sz w:val="24"/>
                <w:szCs w:val="24"/>
              </w:rPr>
              <w:t>T Statistic</w:t>
            </w:r>
          </w:p>
        </w:tc>
        <w:tc>
          <w:tcPr>
            <w:tcW w:w="1134" w:type="dxa"/>
            <w:tcBorders>
              <w:top w:val="single" w:sz="4" w:space="0" w:color="auto"/>
              <w:bottom w:val="single" w:sz="4" w:space="0" w:color="auto"/>
            </w:tcBorders>
          </w:tcPr>
          <w:p w14:paraId="23B3CC6D" w14:textId="77777777" w:rsidR="00767627" w:rsidRPr="008C3BED" w:rsidRDefault="00767627"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i/>
                <w:sz w:val="24"/>
                <w:szCs w:val="24"/>
              </w:rPr>
              <w:t>p</w:t>
            </w:r>
            <w:r w:rsidRPr="008C3BED">
              <w:rPr>
                <w:rFonts w:ascii="Times New Roman" w:hAnsi="Times New Roman" w:cs="Times New Roman"/>
                <w:i/>
                <w:sz w:val="24"/>
                <w:szCs w:val="24"/>
              </w:rPr>
              <w:t>-</w:t>
            </w:r>
            <w:r w:rsidRPr="008C3BED">
              <w:rPr>
                <w:rFonts w:ascii="Times New Roman" w:hAnsi="Times New Roman" w:cs="Times New Roman"/>
                <w:sz w:val="24"/>
                <w:szCs w:val="24"/>
              </w:rPr>
              <w:t>value</w:t>
            </w:r>
          </w:p>
        </w:tc>
        <w:tc>
          <w:tcPr>
            <w:tcW w:w="1417" w:type="dxa"/>
            <w:tcBorders>
              <w:top w:val="single" w:sz="4" w:space="0" w:color="auto"/>
              <w:bottom w:val="single" w:sz="4" w:space="0" w:color="auto"/>
            </w:tcBorders>
            <w:vAlign w:val="center"/>
          </w:tcPr>
          <w:p w14:paraId="43B62E4A" w14:textId="77777777" w:rsidR="00767627" w:rsidRPr="008C3BED" w:rsidRDefault="00767627"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sz w:val="24"/>
                <w:szCs w:val="24"/>
              </w:rPr>
              <w:t>T Statistic</w:t>
            </w:r>
          </w:p>
        </w:tc>
        <w:tc>
          <w:tcPr>
            <w:tcW w:w="1134" w:type="dxa"/>
            <w:tcBorders>
              <w:top w:val="single" w:sz="4" w:space="0" w:color="auto"/>
              <w:bottom w:val="single" w:sz="4" w:space="0" w:color="auto"/>
            </w:tcBorders>
            <w:vAlign w:val="center"/>
          </w:tcPr>
          <w:p w14:paraId="3F1AABAB" w14:textId="77777777" w:rsidR="00767627" w:rsidRPr="008C3BED" w:rsidRDefault="00767627"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i/>
                <w:sz w:val="24"/>
                <w:szCs w:val="24"/>
              </w:rPr>
              <w:t>p</w:t>
            </w:r>
            <w:r w:rsidRPr="008C3BED">
              <w:rPr>
                <w:rFonts w:ascii="Times New Roman" w:hAnsi="Times New Roman" w:cs="Times New Roman"/>
                <w:i/>
                <w:sz w:val="24"/>
                <w:szCs w:val="24"/>
              </w:rPr>
              <w:t>-</w:t>
            </w:r>
            <w:r w:rsidRPr="008C3BED">
              <w:rPr>
                <w:rFonts w:ascii="Times New Roman" w:hAnsi="Times New Roman" w:cs="Times New Roman"/>
                <w:sz w:val="24"/>
                <w:szCs w:val="24"/>
              </w:rPr>
              <w:t>value</w:t>
            </w:r>
          </w:p>
        </w:tc>
        <w:tc>
          <w:tcPr>
            <w:tcW w:w="1276" w:type="dxa"/>
            <w:tcBorders>
              <w:top w:val="single" w:sz="4" w:space="0" w:color="auto"/>
              <w:bottom w:val="single" w:sz="4" w:space="0" w:color="auto"/>
            </w:tcBorders>
            <w:vAlign w:val="center"/>
          </w:tcPr>
          <w:p w14:paraId="7D389057" w14:textId="77777777" w:rsidR="00767627" w:rsidRPr="008C3BED" w:rsidRDefault="00767627"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sz w:val="24"/>
                <w:szCs w:val="24"/>
              </w:rPr>
              <w:t>T Statistic</w:t>
            </w:r>
          </w:p>
        </w:tc>
        <w:tc>
          <w:tcPr>
            <w:tcW w:w="1182" w:type="dxa"/>
            <w:tcBorders>
              <w:top w:val="single" w:sz="4" w:space="0" w:color="auto"/>
              <w:bottom w:val="single" w:sz="4" w:space="0" w:color="auto"/>
            </w:tcBorders>
            <w:vAlign w:val="center"/>
          </w:tcPr>
          <w:p w14:paraId="7E0655E8" w14:textId="77777777" w:rsidR="00767627" w:rsidRPr="008C3BED" w:rsidRDefault="00767627"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i/>
                <w:sz w:val="24"/>
                <w:szCs w:val="24"/>
              </w:rPr>
              <w:t>p</w:t>
            </w:r>
            <w:r w:rsidRPr="008C3BED">
              <w:rPr>
                <w:rFonts w:ascii="Times New Roman" w:hAnsi="Times New Roman" w:cs="Times New Roman"/>
                <w:sz w:val="24"/>
                <w:szCs w:val="24"/>
              </w:rPr>
              <w:t>-value</w:t>
            </w:r>
          </w:p>
        </w:tc>
      </w:tr>
      <w:tr w:rsidR="00913BAA" w:rsidRPr="008C3BED" w14:paraId="1AD5DDCC" w14:textId="77777777" w:rsidTr="00817AD1">
        <w:trPr>
          <w:trHeight w:val="374"/>
        </w:trPr>
        <w:tc>
          <w:tcPr>
            <w:tcW w:w="851" w:type="dxa"/>
            <w:vAlign w:val="center"/>
          </w:tcPr>
          <w:p w14:paraId="26303BB2" w14:textId="2485EBA2" w:rsidR="00767627" w:rsidRPr="008C3BED" w:rsidRDefault="0082337D"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HMGR</w:t>
            </w:r>
          </w:p>
        </w:tc>
        <w:tc>
          <w:tcPr>
            <w:tcW w:w="1276" w:type="dxa"/>
          </w:tcPr>
          <w:p w14:paraId="236EDC41" w14:textId="180F800A" w:rsidR="00767627" w:rsidRPr="008C3BED" w:rsidRDefault="00571897"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7.3</w:t>
            </w:r>
          </w:p>
        </w:tc>
        <w:tc>
          <w:tcPr>
            <w:tcW w:w="1134" w:type="dxa"/>
          </w:tcPr>
          <w:p w14:paraId="6F04731E" w14:textId="02E71811" w:rsidR="00767627" w:rsidRPr="008C3BED" w:rsidRDefault="00571897"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0.016</w:t>
            </w:r>
            <w:r w:rsidR="008F346A" w:rsidRPr="008C3BED">
              <w:rPr>
                <w:rFonts w:ascii="Times New Roman" w:hAnsi="Times New Roman" w:cs="Times New Roman" w:hint="eastAsia"/>
                <w:color w:val="FF0000"/>
                <w:sz w:val="24"/>
                <w:szCs w:val="24"/>
              </w:rPr>
              <w:t>*</w:t>
            </w:r>
          </w:p>
        </w:tc>
        <w:tc>
          <w:tcPr>
            <w:tcW w:w="1417" w:type="dxa"/>
            <w:vAlign w:val="center"/>
          </w:tcPr>
          <w:p w14:paraId="18C12702" w14:textId="3C647192" w:rsidR="00767627" w:rsidRPr="008C3BED" w:rsidRDefault="001048B0"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0.2</w:t>
            </w:r>
          </w:p>
        </w:tc>
        <w:tc>
          <w:tcPr>
            <w:tcW w:w="1134" w:type="dxa"/>
            <w:vAlign w:val="center"/>
          </w:tcPr>
          <w:p w14:paraId="45023ACA" w14:textId="2B089FF0" w:rsidR="00767627" w:rsidRPr="008C3BED" w:rsidRDefault="001048B0"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0.84</w:t>
            </w:r>
          </w:p>
        </w:tc>
        <w:tc>
          <w:tcPr>
            <w:tcW w:w="1276" w:type="dxa"/>
          </w:tcPr>
          <w:p w14:paraId="019620AB" w14:textId="44AD8B84" w:rsidR="00767627" w:rsidRPr="008C3BED" w:rsidRDefault="001048B0"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-5.9</w:t>
            </w:r>
          </w:p>
        </w:tc>
        <w:tc>
          <w:tcPr>
            <w:tcW w:w="1182" w:type="dxa"/>
          </w:tcPr>
          <w:p w14:paraId="776FE5F5" w14:textId="1035C07C" w:rsidR="00767627" w:rsidRPr="008C3BED" w:rsidRDefault="001048B0"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0.006</w:t>
            </w:r>
            <w:r w:rsidR="008F346A" w:rsidRPr="008C3BED">
              <w:rPr>
                <w:rFonts w:ascii="Times New Roman" w:hAnsi="Times New Roman" w:cs="Times New Roman" w:hint="eastAsia"/>
                <w:color w:val="FF0000"/>
                <w:sz w:val="24"/>
                <w:szCs w:val="24"/>
              </w:rPr>
              <w:t>**</w:t>
            </w:r>
          </w:p>
        </w:tc>
      </w:tr>
      <w:tr w:rsidR="00913BAA" w:rsidRPr="008C3BED" w14:paraId="708A9B2F" w14:textId="77777777" w:rsidTr="00817AD1">
        <w:trPr>
          <w:trHeight w:val="374"/>
        </w:trPr>
        <w:tc>
          <w:tcPr>
            <w:tcW w:w="851" w:type="dxa"/>
            <w:vAlign w:val="center"/>
          </w:tcPr>
          <w:p w14:paraId="2D6C9B8C" w14:textId="368A3DF9" w:rsidR="00767627" w:rsidRPr="008C3BED" w:rsidRDefault="0023601B"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DX</w:t>
            </w:r>
            <w:r w:rsidR="0082337D" w:rsidRPr="008C3BED">
              <w:rPr>
                <w:rFonts w:ascii="Times New Roman" w:hAnsi="Times New Roman" w:cs="Times New Roman" w:hint="eastAsia"/>
                <w:sz w:val="24"/>
                <w:szCs w:val="24"/>
              </w:rPr>
              <w:t>P</w:t>
            </w:r>
            <w:r w:rsidRPr="008C3BED">
              <w:rPr>
                <w:rFonts w:ascii="Times New Roman" w:hAnsi="Times New Roman" w:cs="Times New Roman" w:hint="eastAsia"/>
                <w:sz w:val="24"/>
                <w:szCs w:val="24"/>
              </w:rPr>
              <w:t>S</w:t>
            </w:r>
          </w:p>
        </w:tc>
        <w:tc>
          <w:tcPr>
            <w:tcW w:w="1276" w:type="dxa"/>
          </w:tcPr>
          <w:p w14:paraId="3A981BFC" w14:textId="654C5327" w:rsidR="00767627" w:rsidRPr="008C3BED" w:rsidRDefault="00E5171B"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-4.5</w:t>
            </w:r>
          </w:p>
        </w:tc>
        <w:tc>
          <w:tcPr>
            <w:tcW w:w="1134" w:type="dxa"/>
          </w:tcPr>
          <w:p w14:paraId="78766005" w14:textId="7692FACC" w:rsidR="00767627" w:rsidRPr="008C3BED" w:rsidRDefault="00E5171B"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0.024</w:t>
            </w:r>
            <w:r w:rsidR="008F346A" w:rsidRPr="008C3BED">
              <w:rPr>
                <w:rFonts w:ascii="Times New Roman" w:hAnsi="Times New Roman" w:cs="Times New Roman" w:hint="eastAsia"/>
                <w:color w:val="FF0000"/>
                <w:sz w:val="24"/>
                <w:szCs w:val="24"/>
              </w:rPr>
              <w:t>*</w:t>
            </w:r>
          </w:p>
        </w:tc>
        <w:tc>
          <w:tcPr>
            <w:tcW w:w="1417" w:type="dxa"/>
            <w:vAlign w:val="center"/>
          </w:tcPr>
          <w:p w14:paraId="704E98F9" w14:textId="76B0BC0A" w:rsidR="00767627" w:rsidRPr="008C3BED" w:rsidRDefault="000F22DB"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-0.24</w:t>
            </w:r>
          </w:p>
        </w:tc>
        <w:tc>
          <w:tcPr>
            <w:tcW w:w="1134" w:type="dxa"/>
            <w:vAlign w:val="center"/>
          </w:tcPr>
          <w:p w14:paraId="124F7DB9" w14:textId="3A9911EA" w:rsidR="00767627" w:rsidRPr="008C3BED" w:rsidRDefault="000F22DB"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0.82</w:t>
            </w:r>
          </w:p>
        </w:tc>
        <w:tc>
          <w:tcPr>
            <w:tcW w:w="1276" w:type="dxa"/>
          </w:tcPr>
          <w:p w14:paraId="0E96E007" w14:textId="059B46C8" w:rsidR="00767627" w:rsidRPr="008C3BED" w:rsidRDefault="004975AD"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3.6</w:t>
            </w:r>
          </w:p>
        </w:tc>
        <w:tc>
          <w:tcPr>
            <w:tcW w:w="1182" w:type="dxa"/>
          </w:tcPr>
          <w:p w14:paraId="4D1D1A66" w14:textId="79260A9E" w:rsidR="00767627" w:rsidRPr="008C3BED" w:rsidRDefault="004975AD"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0.023</w:t>
            </w:r>
            <w:r w:rsidR="008F346A" w:rsidRPr="008C3BED">
              <w:rPr>
                <w:rFonts w:ascii="Times New Roman" w:hAnsi="Times New Roman" w:cs="Times New Roman" w:hint="eastAsia"/>
                <w:color w:val="FF0000"/>
                <w:sz w:val="24"/>
                <w:szCs w:val="24"/>
              </w:rPr>
              <w:t>*</w:t>
            </w:r>
          </w:p>
        </w:tc>
      </w:tr>
      <w:tr w:rsidR="00913BAA" w:rsidRPr="008C3BED" w14:paraId="7435197B" w14:textId="77777777" w:rsidTr="00817AD1">
        <w:trPr>
          <w:trHeight w:val="374"/>
        </w:trPr>
        <w:tc>
          <w:tcPr>
            <w:tcW w:w="851" w:type="dxa"/>
            <w:vAlign w:val="center"/>
          </w:tcPr>
          <w:p w14:paraId="414CDC2A" w14:textId="32BDE439" w:rsidR="00767627" w:rsidRPr="008C3BED" w:rsidRDefault="0023601B"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IDI</w:t>
            </w:r>
          </w:p>
        </w:tc>
        <w:tc>
          <w:tcPr>
            <w:tcW w:w="1276" w:type="dxa"/>
          </w:tcPr>
          <w:p w14:paraId="3CA70C14" w14:textId="4C2C9143" w:rsidR="00767627" w:rsidRPr="008C3BED" w:rsidRDefault="0003698D"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6.9</w:t>
            </w:r>
          </w:p>
        </w:tc>
        <w:tc>
          <w:tcPr>
            <w:tcW w:w="1134" w:type="dxa"/>
          </w:tcPr>
          <w:p w14:paraId="6F87266B" w14:textId="3D9B730B" w:rsidR="00767627" w:rsidRPr="008C3BED" w:rsidRDefault="0003698D"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0.0024</w:t>
            </w:r>
            <w:r w:rsidR="00C90CD7" w:rsidRPr="008C3BED">
              <w:rPr>
                <w:rFonts w:ascii="Times New Roman" w:hAnsi="Times New Roman" w:cs="Times New Roman" w:hint="eastAsia"/>
                <w:color w:val="FF0000"/>
                <w:sz w:val="24"/>
                <w:szCs w:val="24"/>
              </w:rPr>
              <w:t>**</w:t>
            </w:r>
          </w:p>
        </w:tc>
        <w:tc>
          <w:tcPr>
            <w:tcW w:w="1417" w:type="dxa"/>
            <w:vAlign w:val="center"/>
          </w:tcPr>
          <w:p w14:paraId="2ED9B7D4" w14:textId="19AA627C" w:rsidR="00767627" w:rsidRPr="008C3BED" w:rsidRDefault="00C0522A"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1.6</w:t>
            </w:r>
          </w:p>
        </w:tc>
        <w:tc>
          <w:tcPr>
            <w:tcW w:w="1134" w:type="dxa"/>
            <w:vAlign w:val="center"/>
          </w:tcPr>
          <w:p w14:paraId="716E1BA6" w14:textId="5F37CF7A" w:rsidR="00767627" w:rsidRPr="008C3BED" w:rsidRDefault="00C0522A"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0.18</w:t>
            </w:r>
          </w:p>
        </w:tc>
        <w:tc>
          <w:tcPr>
            <w:tcW w:w="1276" w:type="dxa"/>
          </w:tcPr>
          <w:p w14:paraId="2827B521" w14:textId="6FAEFCBC" w:rsidR="00767627" w:rsidRPr="008C3BED" w:rsidRDefault="00257A96"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-1.8</w:t>
            </w:r>
          </w:p>
        </w:tc>
        <w:tc>
          <w:tcPr>
            <w:tcW w:w="1182" w:type="dxa"/>
          </w:tcPr>
          <w:p w14:paraId="165C765A" w14:textId="3F190603" w:rsidR="00767627" w:rsidRPr="008C3BED" w:rsidRDefault="00257A96"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0.15</w:t>
            </w:r>
          </w:p>
        </w:tc>
      </w:tr>
      <w:tr w:rsidR="00913BAA" w:rsidRPr="008C3BED" w14:paraId="628CF997" w14:textId="77777777" w:rsidTr="00817AD1">
        <w:trPr>
          <w:trHeight w:val="374"/>
        </w:trPr>
        <w:tc>
          <w:tcPr>
            <w:tcW w:w="851" w:type="dxa"/>
            <w:tcBorders>
              <w:bottom w:val="single" w:sz="4" w:space="0" w:color="auto"/>
            </w:tcBorders>
            <w:vAlign w:val="center"/>
          </w:tcPr>
          <w:p w14:paraId="341F8C21" w14:textId="40C6E014" w:rsidR="00767627" w:rsidRPr="008C3BED" w:rsidRDefault="0023601B" w:rsidP="00817AD1">
            <w:pPr>
              <w:widowControl/>
              <w:spacing w:after="120" w:line="360" w:lineRule="auto"/>
              <w:jc w:val="center"/>
              <w:rPr>
                <w:rFonts w:ascii="Times New Roman" w:hAnsi="Times New Roman" w:cs="Times New Roman"/>
                <w:sz w:val="24"/>
                <w:szCs w:val="24"/>
              </w:rPr>
            </w:pPr>
            <w:proofErr w:type="spellStart"/>
            <w:r w:rsidRPr="008C3BED">
              <w:rPr>
                <w:rFonts w:ascii="Times New Roman" w:hAnsi="Times New Roman" w:cs="Times New Roman" w:hint="eastAsia"/>
                <w:sz w:val="24"/>
                <w:szCs w:val="24"/>
              </w:rPr>
              <w:t>I</w:t>
            </w:r>
            <w:r w:rsidR="00767627" w:rsidRPr="008C3BED">
              <w:rPr>
                <w:rFonts w:ascii="Times New Roman" w:hAnsi="Times New Roman" w:cs="Times New Roman" w:hint="eastAsia"/>
                <w:sz w:val="24"/>
                <w:szCs w:val="24"/>
              </w:rPr>
              <w:t>sp</w:t>
            </w:r>
            <w:r w:rsidR="003C297C" w:rsidRPr="008C3BED">
              <w:rPr>
                <w:rFonts w:ascii="Times New Roman" w:hAnsi="Times New Roman" w:cs="Times New Roman" w:hint="eastAsia"/>
                <w:sz w:val="24"/>
                <w:szCs w:val="24"/>
              </w:rPr>
              <w:t>S</w:t>
            </w:r>
            <w:proofErr w:type="spellEnd"/>
          </w:p>
        </w:tc>
        <w:tc>
          <w:tcPr>
            <w:tcW w:w="1276" w:type="dxa"/>
            <w:tcBorders>
              <w:bottom w:val="single" w:sz="4" w:space="0" w:color="auto"/>
            </w:tcBorders>
          </w:tcPr>
          <w:p w14:paraId="394F9EFD" w14:textId="19B954CE" w:rsidR="00767627" w:rsidRPr="008C3BED" w:rsidRDefault="00B661DE"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6.2</w:t>
            </w:r>
          </w:p>
        </w:tc>
        <w:tc>
          <w:tcPr>
            <w:tcW w:w="1134" w:type="dxa"/>
            <w:tcBorders>
              <w:bottom w:val="single" w:sz="4" w:space="0" w:color="auto"/>
            </w:tcBorders>
          </w:tcPr>
          <w:p w14:paraId="3E9310F3" w14:textId="428E6BA8" w:rsidR="00767627" w:rsidRPr="008C3BED" w:rsidRDefault="00B661DE"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0.0043</w:t>
            </w:r>
            <w:r w:rsidRPr="008C3BED">
              <w:rPr>
                <w:rFonts w:ascii="Times New Roman" w:hAnsi="Times New Roman" w:cs="Times New Roman" w:hint="eastAsia"/>
                <w:color w:val="FF0000"/>
                <w:sz w:val="24"/>
                <w:szCs w:val="24"/>
              </w:rPr>
              <w:t>**</w:t>
            </w:r>
          </w:p>
        </w:tc>
        <w:tc>
          <w:tcPr>
            <w:tcW w:w="1417" w:type="dxa"/>
            <w:tcBorders>
              <w:bottom w:val="single" w:sz="4" w:space="0" w:color="auto"/>
            </w:tcBorders>
            <w:vAlign w:val="center"/>
          </w:tcPr>
          <w:p w14:paraId="2AFE073B" w14:textId="43448D35" w:rsidR="00767627" w:rsidRPr="008C3BED" w:rsidRDefault="005E6A69"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-1.5</w:t>
            </w:r>
          </w:p>
        </w:tc>
        <w:tc>
          <w:tcPr>
            <w:tcW w:w="1134" w:type="dxa"/>
            <w:tcBorders>
              <w:bottom w:val="single" w:sz="4" w:space="0" w:color="auto"/>
            </w:tcBorders>
            <w:vAlign w:val="center"/>
          </w:tcPr>
          <w:p w14:paraId="6E682AD0" w14:textId="3840C7F1" w:rsidR="00767627" w:rsidRPr="008C3BED" w:rsidRDefault="005E6A69"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0.21</w:t>
            </w:r>
          </w:p>
        </w:tc>
        <w:tc>
          <w:tcPr>
            <w:tcW w:w="1276" w:type="dxa"/>
            <w:tcBorders>
              <w:bottom w:val="single" w:sz="4" w:space="0" w:color="auto"/>
            </w:tcBorders>
          </w:tcPr>
          <w:p w14:paraId="2D3F593C" w14:textId="271C8987" w:rsidR="00767627" w:rsidRPr="008C3BED" w:rsidRDefault="005E6A69"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-8.6</w:t>
            </w:r>
          </w:p>
        </w:tc>
        <w:tc>
          <w:tcPr>
            <w:tcW w:w="1182" w:type="dxa"/>
            <w:tcBorders>
              <w:bottom w:val="single" w:sz="4" w:space="0" w:color="auto"/>
            </w:tcBorders>
          </w:tcPr>
          <w:p w14:paraId="724F2D62" w14:textId="4DC7FD4E" w:rsidR="00767627" w:rsidRPr="008C3BED" w:rsidRDefault="005E6A69"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0.001</w:t>
            </w:r>
            <w:r w:rsidR="004938C3" w:rsidRPr="008C3BED">
              <w:rPr>
                <w:rFonts w:ascii="Times New Roman" w:hAnsi="Times New Roman" w:cs="Times New Roman" w:hint="eastAsia"/>
                <w:color w:val="FF0000"/>
                <w:sz w:val="24"/>
                <w:szCs w:val="24"/>
              </w:rPr>
              <w:t>**</w:t>
            </w:r>
          </w:p>
        </w:tc>
      </w:tr>
    </w:tbl>
    <w:p w14:paraId="5B648A65" w14:textId="520713BF" w:rsidR="00247A08" w:rsidRPr="008C3BED" w:rsidRDefault="00247A08" w:rsidP="00DA5AD1">
      <w:pPr>
        <w:widowControl/>
        <w:spacing w:after="120" w:line="360" w:lineRule="auto"/>
        <w:rPr>
          <w:rFonts w:ascii="Times New Roman" w:hAnsi="Times New Roman" w:cs="Times New Roman"/>
          <w:color w:val="FF0000"/>
          <w:sz w:val="24"/>
          <w:szCs w:val="24"/>
        </w:rPr>
      </w:pPr>
    </w:p>
    <w:p w14:paraId="748D77E6" w14:textId="08450A49" w:rsidR="00D41E45" w:rsidRDefault="00D41E45" w:rsidP="00DA5AD1">
      <w:pPr>
        <w:widowControl/>
        <w:spacing w:after="120" w:line="360" w:lineRule="auto"/>
        <w:rPr>
          <w:rFonts w:ascii="Times New Roman" w:hAnsi="Times New Roman" w:cs="Times New Roman"/>
          <w:color w:val="FF0000"/>
          <w:sz w:val="24"/>
          <w:szCs w:val="24"/>
        </w:rPr>
      </w:pPr>
    </w:p>
    <w:p w14:paraId="5BA83EA7" w14:textId="607865FB" w:rsidR="00E14999" w:rsidRDefault="00E14999" w:rsidP="00DA5AD1">
      <w:pPr>
        <w:widowControl/>
        <w:spacing w:after="120" w:line="360" w:lineRule="auto"/>
        <w:rPr>
          <w:rFonts w:ascii="Times New Roman" w:hAnsi="Times New Roman" w:cs="Times New Roman"/>
          <w:color w:val="FF0000"/>
          <w:sz w:val="24"/>
          <w:szCs w:val="24"/>
        </w:rPr>
      </w:pPr>
    </w:p>
    <w:p w14:paraId="05ED3BCF" w14:textId="77777777" w:rsidR="00E14999" w:rsidRPr="008C3BED" w:rsidRDefault="00E14999" w:rsidP="00DA5AD1">
      <w:pPr>
        <w:widowControl/>
        <w:spacing w:after="120" w:line="360" w:lineRule="auto"/>
        <w:rPr>
          <w:rFonts w:ascii="Times New Roman" w:hAnsi="Times New Roman" w:cs="Times New Roman"/>
          <w:color w:val="FF0000"/>
          <w:sz w:val="24"/>
          <w:szCs w:val="24"/>
        </w:rPr>
      </w:pPr>
    </w:p>
    <w:p w14:paraId="4510A203" w14:textId="77777777" w:rsidR="00D41E45" w:rsidRPr="008C3BED" w:rsidRDefault="00D41E45" w:rsidP="00DA5AD1">
      <w:pPr>
        <w:widowControl/>
        <w:spacing w:after="120" w:line="360" w:lineRule="auto"/>
        <w:rPr>
          <w:rFonts w:ascii="Times New Roman" w:hAnsi="Times New Roman" w:cs="Times New Roman"/>
          <w:color w:val="FF0000"/>
          <w:sz w:val="24"/>
          <w:szCs w:val="24"/>
        </w:rPr>
      </w:pPr>
    </w:p>
    <w:p w14:paraId="013FF1C3" w14:textId="1A5922D1" w:rsidR="004E2C70" w:rsidRPr="008C3BED" w:rsidRDefault="009F59A9" w:rsidP="00DA5AD1">
      <w:pPr>
        <w:widowControl/>
        <w:spacing w:after="120" w:line="360" w:lineRule="auto"/>
        <w:rPr>
          <w:rFonts w:ascii="Times New Roman" w:hAnsi="Times New Roman" w:cs="Times New Roman"/>
          <w:color w:val="FF0000"/>
          <w:sz w:val="24"/>
          <w:szCs w:val="24"/>
        </w:rPr>
      </w:pPr>
      <w:r w:rsidRPr="008C3BED">
        <w:rPr>
          <w:noProof/>
        </w:rPr>
        <w:lastRenderedPageBreak/>
        <w:drawing>
          <wp:inline distT="0" distB="0" distL="0" distR="0" wp14:anchorId="6E57E120" wp14:editId="09A1A3C7">
            <wp:extent cx="5274310" cy="1898650"/>
            <wp:effectExtent l="0" t="0" r="2540" b="6350"/>
            <wp:docPr id="200951739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4310" cy="1898650"/>
                    </a:xfrm>
                    <a:prstGeom prst="rect">
                      <a:avLst/>
                    </a:prstGeom>
                    <a:noFill/>
                    <a:ln>
                      <a:noFill/>
                    </a:ln>
                  </pic:spPr>
                </pic:pic>
              </a:graphicData>
            </a:graphic>
          </wp:inline>
        </w:drawing>
      </w:r>
    </w:p>
    <w:p w14:paraId="70098C7C" w14:textId="0E272633" w:rsidR="004E2C70" w:rsidRPr="008C3BED" w:rsidRDefault="004E2C70" w:rsidP="00DA5AD1">
      <w:pPr>
        <w:widowControl/>
        <w:spacing w:after="120" w:line="360" w:lineRule="auto"/>
        <w:rPr>
          <w:rFonts w:ascii="Times New Roman" w:hAnsi="Times New Roman" w:cs="Times New Roman"/>
          <w:color w:val="FF0000"/>
          <w:sz w:val="24"/>
          <w:szCs w:val="24"/>
        </w:rPr>
      </w:pPr>
      <w:r w:rsidRPr="008C3BED">
        <w:rPr>
          <w:rFonts w:ascii="Times New Roman" w:hAnsi="Times New Roman" w:cs="Times New Roman" w:hint="eastAsia"/>
          <w:color w:val="0000FF"/>
          <w:sz w:val="24"/>
          <w:szCs w:val="24"/>
        </w:rPr>
        <w:t>Fig. S4</w:t>
      </w:r>
      <w:r w:rsidRPr="008C3BED">
        <w:rPr>
          <w:rFonts w:ascii="Times New Roman" w:hAnsi="Times New Roman" w:cs="Times New Roman" w:hint="eastAsia"/>
          <w:sz w:val="24"/>
          <w:szCs w:val="24"/>
        </w:rPr>
        <w:t xml:space="preserve">. </w:t>
      </w:r>
      <w:r w:rsidR="00F85AE6" w:rsidRPr="008C3BED">
        <w:rPr>
          <w:rFonts w:ascii="Times New Roman" w:hAnsi="Times New Roman" w:cs="Times New Roman"/>
          <w:sz w:val="24"/>
          <w:szCs w:val="24"/>
        </w:rPr>
        <w:t>Kyoto Encyclopedia of Genes and Genomes</w:t>
      </w:r>
      <w:r w:rsidR="0028034A" w:rsidRPr="008C3BED">
        <w:rPr>
          <w:rFonts w:ascii="Times New Roman" w:hAnsi="Times New Roman" w:cs="Times New Roman" w:hint="eastAsia"/>
          <w:sz w:val="24"/>
          <w:szCs w:val="24"/>
        </w:rPr>
        <w:t xml:space="preserve"> (</w:t>
      </w:r>
      <w:r w:rsidR="00E24A20" w:rsidRPr="008C3BED">
        <w:rPr>
          <w:rFonts w:ascii="Times New Roman" w:hAnsi="Times New Roman" w:cs="Times New Roman" w:hint="eastAsia"/>
          <w:sz w:val="24"/>
          <w:szCs w:val="24"/>
        </w:rPr>
        <w:t>KEGG</w:t>
      </w:r>
      <w:r w:rsidR="0028034A" w:rsidRPr="008C3BED">
        <w:rPr>
          <w:rFonts w:ascii="Times New Roman" w:hAnsi="Times New Roman" w:cs="Times New Roman" w:hint="eastAsia"/>
          <w:sz w:val="24"/>
          <w:szCs w:val="24"/>
        </w:rPr>
        <w:t xml:space="preserve">) </w:t>
      </w:r>
      <w:r w:rsidR="00BD5BD8" w:rsidRPr="008C3BED">
        <w:rPr>
          <w:rFonts w:ascii="Times New Roman" w:hAnsi="Times New Roman" w:cs="Times New Roman"/>
          <w:sz w:val="24"/>
          <w:szCs w:val="24"/>
        </w:rPr>
        <w:t>enrichment analysis of differentially expressed genes</w:t>
      </w:r>
      <w:r w:rsidR="00250DAA" w:rsidRPr="008C3BED">
        <w:rPr>
          <w:rFonts w:ascii="Times New Roman" w:hAnsi="Times New Roman" w:cs="Times New Roman" w:hint="eastAsia"/>
          <w:sz w:val="24"/>
          <w:szCs w:val="24"/>
        </w:rPr>
        <w:t xml:space="preserve"> between (a)</w:t>
      </w:r>
      <w:r w:rsidR="000E46D1" w:rsidRPr="008C3BED">
        <w:rPr>
          <w:rFonts w:ascii="Times New Roman" w:hAnsi="Times New Roman" w:cs="Times New Roman" w:hint="eastAsia"/>
          <w:sz w:val="24"/>
          <w:szCs w:val="24"/>
        </w:rPr>
        <w:t xml:space="preserve"> </w:t>
      </w:r>
      <w:r w:rsidR="006C5ABC" w:rsidRPr="008C3BED">
        <w:rPr>
          <w:rFonts w:ascii="Times New Roman" w:hAnsi="Times New Roman" w:cs="Times New Roman" w:hint="eastAsia"/>
          <w:sz w:val="24"/>
          <w:szCs w:val="24"/>
        </w:rPr>
        <w:t>lactate and glycerol</w:t>
      </w:r>
      <w:r w:rsidR="00250DAA" w:rsidRPr="008C3BED">
        <w:rPr>
          <w:rFonts w:ascii="Times New Roman" w:hAnsi="Times New Roman" w:cs="Times New Roman" w:hint="eastAsia"/>
          <w:sz w:val="24"/>
          <w:szCs w:val="24"/>
        </w:rPr>
        <w:t>, (b)</w:t>
      </w:r>
      <w:r w:rsidR="006C5ABC" w:rsidRPr="008C3BED">
        <w:rPr>
          <w:rFonts w:ascii="Times New Roman" w:hAnsi="Times New Roman" w:cs="Times New Roman" w:hint="eastAsia"/>
          <w:sz w:val="24"/>
          <w:szCs w:val="24"/>
        </w:rPr>
        <w:t xml:space="preserve"> glycerol and mixture</w:t>
      </w:r>
      <w:r w:rsidR="00250DAA" w:rsidRPr="008C3BED">
        <w:rPr>
          <w:rFonts w:ascii="Times New Roman" w:hAnsi="Times New Roman" w:cs="Times New Roman" w:hint="eastAsia"/>
          <w:sz w:val="24"/>
          <w:szCs w:val="24"/>
        </w:rPr>
        <w:t xml:space="preserve"> and (c) </w:t>
      </w:r>
      <w:r w:rsidR="006C5ABC" w:rsidRPr="008C3BED">
        <w:rPr>
          <w:rFonts w:ascii="Times New Roman" w:hAnsi="Times New Roman" w:cs="Times New Roman" w:hint="eastAsia"/>
          <w:sz w:val="24"/>
          <w:szCs w:val="24"/>
        </w:rPr>
        <w:t>lactate and mixture</w:t>
      </w:r>
      <w:r w:rsidR="00BD5BD8" w:rsidRPr="008C3BED">
        <w:rPr>
          <w:rFonts w:ascii="Times New Roman" w:hAnsi="Times New Roman" w:cs="Times New Roman"/>
          <w:sz w:val="24"/>
          <w:szCs w:val="24"/>
        </w:rPr>
        <w:t xml:space="preserve"> with</w:t>
      </w:r>
      <w:r w:rsidR="004C648A" w:rsidRPr="008C3BED">
        <w:rPr>
          <w:rFonts w:ascii="Times New Roman" w:hAnsi="Times New Roman" w:cs="Times New Roman" w:hint="eastAsia"/>
          <w:sz w:val="24"/>
          <w:szCs w:val="24"/>
        </w:rPr>
        <w:t xml:space="preserve"> </w:t>
      </w:r>
      <w:r w:rsidR="00BD5BD8" w:rsidRPr="008C3BED">
        <w:rPr>
          <w:rFonts w:ascii="Times New Roman" w:hAnsi="Times New Roman" w:cs="Times New Roman"/>
          <w:sz w:val="24"/>
          <w:szCs w:val="24"/>
        </w:rPr>
        <w:t>p-value &lt; 0.05</w:t>
      </w:r>
      <w:r w:rsidR="006C5ABC" w:rsidRPr="008C3BED">
        <w:rPr>
          <w:rFonts w:ascii="Times New Roman" w:hAnsi="Times New Roman" w:cs="Times New Roman" w:hint="eastAsia"/>
          <w:sz w:val="24"/>
          <w:szCs w:val="24"/>
        </w:rPr>
        <w:t>.</w:t>
      </w:r>
    </w:p>
    <w:p w14:paraId="1BED686B" w14:textId="77777777" w:rsidR="004E2C70" w:rsidRPr="008C3BED" w:rsidRDefault="004E2C70" w:rsidP="00DA5AD1">
      <w:pPr>
        <w:widowControl/>
        <w:spacing w:after="120" w:line="360" w:lineRule="auto"/>
        <w:rPr>
          <w:rFonts w:ascii="Times New Roman" w:hAnsi="Times New Roman" w:cs="Times New Roman"/>
          <w:color w:val="FF0000"/>
          <w:sz w:val="24"/>
          <w:szCs w:val="24"/>
        </w:rPr>
      </w:pPr>
    </w:p>
    <w:p w14:paraId="51BECDD6" w14:textId="3DBB27BB" w:rsidR="00DA5AD1" w:rsidRPr="008C3BED" w:rsidRDefault="00DA5AD1" w:rsidP="00DA5AD1">
      <w:pPr>
        <w:widowControl/>
        <w:spacing w:after="120" w:line="360" w:lineRule="auto"/>
        <w:rPr>
          <w:rFonts w:ascii="Times New Roman" w:hAnsi="Times New Roman" w:cs="Times New Roman"/>
          <w:sz w:val="24"/>
          <w:szCs w:val="24"/>
        </w:rPr>
      </w:pPr>
      <w:r w:rsidRPr="008C3BED">
        <w:rPr>
          <w:rFonts w:ascii="Times New Roman" w:hAnsi="Times New Roman" w:cs="Times New Roman" w:hint="eastAsia"/>
          <w:color w:val="0000FF"/>
          <w:sz w:val="24"/>
          <w:szCs w:val="24"/>
        </w:rPr>
        <w:t>T</w:t>
      </w:r>
      <w:r w:rsidRPr="008C3BED">
        <w:rPr>
          <w:rFonts w:ascii="Times New Roman" w:hAnsi="Times New Roman" w:cs="Times New Roman"/>
          <w:color w:val="0000FF"/>
          <w:sz w:val="24"/>
          <w:szCs w:val="24"/>
        </w:rPr>
        <w:t>able S</w:t>
      </w:r>
      <w:r w:rsidR="00341D91" w:rsidRPr="008C3BED">
        <w:rPr>
          <w:rFonts w:ascii="Times New Roman" w:hAnsi="Times New Roman" w:cs="Times New Roman" w:hint="eastAsia"/>
          <w:color w:val="0000FF"/>
          <w:sz w:val="24"/>
          <w:szCs w:val="24"/>
        </w:rPr>
        <w:t>2</w:t>
      </w:r>
      <w:r w:rsidRPr="008C3BED">
        <w:rPr>
          <w:rFonts w:ascii="Times New Roman" w:hAnsi="Times New Roman" w:cs="Times New Roman"/>
          <w:sz w:val="24"/>
          <w:szCs w:val="24"/>
        </w:rPr>
        <w:t xml:space="preserve">. The </w:t>
      </w:r>
      <w:r w:rsidRPr="008C3BED">
        <w:rPr>
          <w:rFonts w:ascii="Times New Roman" w:hAnsi="Times New Roman" w:cs="Times New Roman" w:hint="eastAsia"/>
          <w:sz w:val="24"/>
          <w:szCs w:val="24"/>
        </w:rPr>
        <w:t>significance test</w:t>
      </w:r>
      <w:r w:rsidRPr="008C3BED">
        <w:rPr>
          <w:rFonts w:ascii="Times New Roman" w:hAnsi="Times New Roman" w:cs="Times New Roman"/>
          <w:sz w:val="24"/>
          <w:szCs w:val="24"/>
        </w:rPr>
        <w:t xml:space="preserve"> for comparisons of </w:t>
      </w:r>
      <w:r w:rsidR="00012EDD" w:rsidRPr="008C3BED">
        <w:rPr>
          <w:rFonts w:ascii="Times New Roman" w:hAnsi="Times New Roman" w:cs="Times New Roman" w:hint="eastAsia"/>
          <w:sz w:val="24"/>
          <w:szCs w:val="24"/>
        </w:rPr>
        <w:t xml:space="preserve">lactate alone as </w:t>
      </w:r>
      <w:r w:rsidR="00012EDD" w:rsidRPr="008C3BED">
        <w:rPr>
          <w:rFonts w:ascii="Times New Roman" w:hAnsi="Times New Roman" w:cs="Times New Roman"/>
          <w:sz w:val="24"/>
          <w:szCs w:val="24"/>
        </w:rPr>
        <w:t>substrate</w:t>
      </w:r>
      <w:r w:rsidR="00012EDD" w:rsidRPr="008C3BED">
        <w:rPr>
          <w:rFonts w:ascii="Times New Roman" w:hAnsi="Times New Roman" w:cs="Times New Roman" w:hint="eastAsia"/>
          <w:sz w:val="24"/>
          <w:szCs w:val="24"/>
        </w:rPr>
        <w:t xml:space="preserve">, glycerol alone as </w:t>
      </w:r>
      <w:r w:rsidR="00012EDD" w:rsidRPr="008C3BED">
        <w:rPr>
          <w:rFonts w:ascii="Times New Roman" w:hAnsi="Times New Roman" w:cs="Times New Roman"/>
          <w:sz w:val="24"/>
          <w:szCs w:val="24"/>
        </w:rPr>
        <w:t>substrate</w:t>
      </w:r>
      <w:r w:rsidR="00012EDD" w:rsidRPr="008C3BED">
        <w:rPr>
          <w:rFonts w:ascii="Times New Roman" w:hAnsi="Times New Roman" w:cs="Times New Roman" w:hint="eastAsia"/>
          <w:sz w:val="24"/>
          <w:szCs w:val="24"/>
        </w:rPr>
        <w:t xml:space="preserve"> and mixture of lactate and glycerol as </w:t>
      </w:r>
      <w:r w:rsidR="00012EDD" w:rsidRPr="008C3BED">
        <w:rPr>
          <w:rFonts w:ascii="Times New Roman" w:hAnsi="Times New Roman" w:cs="Times New Roman"/>
          <w:sz w:val="24"/>
          <w:szCs w:val="24"/>
        </w:rPr>
        <w:t>substrate</w:t>
      </w:r>
      <w:r w:rsidR="00012EDD" w:rsidRPr="008C3BED">
        <w:rPr>
          <w:rFonts w:ascii="Times New Roman" w:hAnsi="Times New Roman" w:cs="Times New Roman" w:hint="eastAsia"/>
          <w:sz w:val="24"/>
          <w:szCs w:val="24"/>
        </w:rPr>
        <w:t xml:space="preserve"> </w:t>
      </w:r>
      <w:r w:rsidRPr="008C3BED">
        <w:rPr>
          <w:rFonts w:ascii="Times New Roman" w:hAnsi="Times New Roman" w:cs="Times New Roman"/>
          <w:sz w:val="24"/>
          <w:szCs w:val="24"/>
        </w:rPr>
        <w:t>in terms of</w:t>
      </w:r>
      <w:r w:rsidR="008008CB" w:rsidRPr="008C3BED">
        <w:rPr>
          <w:rFonts w:ascii="Times New Roman" w:hAnsi="Times New Roman" w:cs="Times New Roman" w:hint="eastAsia"/>
          <w:sz w:val="24"/>
          <w:szCs w:val="24"/>
        </w:rPr>
        <w:t xml:space="preserve"> </w:t>
      </w:r>
      <w:r w:rsidR="00957017" w:rsidRPr="008C3BED">
        <w:rPr>
          <w:rFonts w:ascii="Times New Roman" w:hAnsi="Times New Roman" w:cs="Times New Roman" w:hint="eastAsia"/>
          <w:sz w:val="24"/>
          <w:szCs w:val="24"/>
        </w:rPr>
        <w:t>the e</w:t>
      </w:r>
      <w:r w:rsidR="00957017" w:rsidRPr="008C3BED">
        <w:rPr>
          <w:rFonts w:ascii="Times New Roman" w:hAnsi="Times New Roman" w:cs="Times New Roman"/>
          <w:sz w:val="24"/>
          <w:szCs w:val="24"/>
        </w:rPr>
        <w:t>xpression of key genes in the MEP and MVA pathways</w:t>
      </w:r>
      <w:r w:rsidRPr="008C3BED">
        <w:rPr>
          <w:rFonts w:ascii="Times New Roman" w:hAnsi="Times New Roman" w:cs="Times New Roman"/>
          <w:sz w:val="24"/>
          <w:szCs w:val="24"/>
        </w:rPr>
        <w:t>.</w:t>
      </w:r>
    </w:p>
    <w:tbl>
      <w:tblPr>
        <w:tblStyle w:val="af2"/>
        <w:tblW w:w="8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1276"/>
        <w:gridCol w:w="1134"/>
        <w:gridCol w:w="1417"/>
        <w:gridCol w:w="1134"/>
        <w:gridCol w:w="1276"/>
        <w:gridCol w:w="1182"/>
      </w:tblGrid>
      <w:tr w:rsidR="0093759B" w:rsidRPr="008C3BED" w14:paraId="72AE2DF0" w14:textId="77777777" w:rsidTr="00EF3FB2">
        <w:trPr>
          <w:trHeight w:val="374"/>
        </w:trPr>
        <w:tc>
          <w:tcPr>
            <w:tcW w:w="851" w:type="dxa"/>
            <w:vMerge w:val="restart"/>
            <w:tcBorders>
              <w:top w:val="single" w:sz="4" w:space="0" w:color="auto"/>
            </w:tcBorders>
            <w:vAlign w:val="center"/>
          </w:tcPr>
          <w:p w14:paraId="1FEB5FF0" w14:textId="77777777" w:rsidR="00EF3FB2" w:rsidRPr="008C3BED" w:rsidRDefault="00EF3FB2" w:rsidP="00817AD1">
            <w:pPr>
              <w:widowControl/>
              <w:spacing w:after="120" w:line="360" w:lineRule="auto"/>
              <w:jc w:val="center"/>
              <w:rPr>
                <w:rFonts w:ascii="Times New Roman" w:hAnsi="Times New Roman" w:cs="Times New Roman"/>
                <w:sz w:val="24"/>
                <w:szCs w:val="24"/>
              </w:rPr>
            </w:pPr>
          </w:p>
        </w:tc>
        <w:tc>
          <w:tcPr>
            <w:tcW w:w="2410" w:type="dxa"/>
            <w:gridSpan w:val="2"/>
            <w:tcBorders>
              <w:top w:val="single" w:sz="4" w:space="0" w:color="auto"/>
              <w:bottom w:val="single" w:sz="4" w:space="0" w:color="auto"/>
            </w:tcBorders>
          </w:tcPr>
          <w:p w14:paraId="2262687D" w14:textId="3B2E604E" w:rsidR="00EF3FB2" w:rsidRPr="008C3BED" w:rsidRDefault="00EF3FB2"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Lactate</w:t>
            </w:r>
            <w:r w:rsidRPr="008C3BED">
              <w:rPr>
                <w:rFonts w:ascii="Times New Roman" w:hAnsi="Times New Roman" w:cs="Times New Roman"/>
                <w:sz w:val="24"/>
                <w:szCs w:val="24"/>
              </w:rPr>
              <w:t xml:space="preserve"> vs. </w:t>
            </w:r>
            <w:r w:rsidRPr="008C3BED">
              <w:rPr>
                <w:rFonts w:ascii="Times New Roman" w:hAnsi="Times New Roman" w:cs="Times New Roman" w:hint="eastAsia"/>
                <w:sz w:val="24"/>
                <w:szCs w:val="24"/>
              </w:rPr>
              <w:t>Glycerol</w:t>
            </w:r>
          </w:p>
        </w:tc>
        <w:tc>
          <w:tcPr>
            <w:tcW w:w="2551" w:type="dxa"/>
            <w:gridSpan w:val="2"/>
            <w:tcBorders>
              <w:top w:val="single" w:sz="4" w:space="0" w:color="auto"/>
              <w:bottom w:val="single" w:sz="4" w:space="0" w:color="auto"/>
            </w:tcBorders>
            <w:vAlign w:val="center"/>
          </w:tcPr>
          <w:p w14:paraId="23CC41D2" w14:textId="6F7D73AE" w:rsidR="00EF3FB2" w:rsidRPr="008C3BED" w:rsidRDefault="00EF3FB2"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 xml:space="preserve">Lactate </w:t>
            </w:r>
            <w:r w:rsidRPr="008C3BED">
              <w:rPr>
                <w:rFonts w:ascii="Times New Roman" w:hAnsi="Times New Roman" w:cs="Times New Roman"/>
                <w:sz w:val="24"/>
                <w:szCs w:val="24"/>
              </w:rPr>
              <w:t xml:space="preserve">vs. </w:t>
            </w:r>
            <w:r w:rsidRPr="008C3BED">
              <w:rPr>
                <w:rFonts w:ascii="Times New Roman" w:hAnsi="Times New Roman" w:cs="Times New Roman" w:hint="eastAsia"/>
                <w:sz w:val="24"/>
                <w:szCs w:val="24"/>
              </w:rPr>
              <w:t>Mixed</w:t>
            </w:r>
          </w:p>
        </w:tc>
        <w:tc>
          <w:tcPr>
            <w:tcW w:w="2458" w:type="dxa"/>
            <w:gridSpan w:val="2"/>
            <w:tcBorders>
              <w:top w:val="single" w:sz="4" w:space="0" w:color="auto"/>
              <w:bottom w:val="single" w:sz="4" w:space="0" w:color="auto"/>
            </w:tcBorders>
          </w:tcPr>
          <w:p w14:paraId="6E05E1A3" w14:textId="3BFFFCD2" w:rsidR="00EF3FB2" w:rsidRPr="008C3BED" w:rsidRDefault="00EF3FB2"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Glycerol vs. Mixed</w:t>
            </w:r>
            <w:r w:rsidRPr="008C3BED">
              <w:rPr>
                <w:rFonts w:ascii="Times New Roman" w:hAnsi="Times New Roman" w:cs="Times New Roman"/>
                <w:sz w:val="24"/>
                <w:szCs w:val="24"/>
              </w:rPr>
              <w:t xml:space="preserve"> </w:t>
            </w:r>
          </w:p>
        </w:tc>
      </w:tr>
      <w:tr w:rsidR="0093759B" w:rsidRPr="008C3BED" w14:paraId="3BAC94EB" w14:textId="77777777" w:rsidTr="00EF3FB2">
        <w:trPr>
          <w:trHeight w:val="278"/>
        </w:trPr>
        <w:tc>
          <w:tcPr>
            <w:tcW w:w="851" w:type="dxa"/>
            <w:vMerge/>
            <w:tcBorders>
              <w:bottom w:val="single" w:sz="4" w:space="0" w:color="auto"/>
            </w:tcBorders>
            <w:vAlign w:val="center"/>
          </w:tcPr>
          <w:p w14:paraId="1F25369E" w14:textId="77777777" w:rsidR="00EF3FB2" w:rsidRPr="008C3BED" w:rsidRDefault="00EF3FB2" w:rsidP="00817AD1">
            <w:pPr>
              <w:widowControl/>
              <w:spacing w:after="120" w:line="360" w:lineRule="auto"/>
              <w:jc w:val="center"/>
              <w:rPr>
                <w:rFonts w:ascii="Times New Roman" w:hAnsi="Times New Roman" w:cs="Times New Roman"/>
                <w:sz w:val="24"/>
                <w:szCs w:val="24"/>
              </w:rPr>
            </w:pPr>
          </w:p>
        </w:tc>
        <w:tc>
          <w:tcPr>
            <w:tcW w:w="1276" w:type="dxa"/>
            <w:tcBorders>
              <w:top w:val="single" w:sz="4" w:space="0" w:color="auto"/>
              <w:bottom w:val="single" w:sz="4" w:space="0" w:color="auto"/>
            </w:tcBorders>
          </w:tcPr>
          <w:p w14:paraId="60E5E97B" w14:textId="2B07AA0A" w:rsidR="00EF3FB2" w:rsidRPr="008C3BED" w:rsidRDefault="00EF3FB2"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sz w:val="24"/>
                <w:szCs w:val="24"/>
              </w:rPr>
              <w:t>T Statistic</w:t>
            </w:r>
          </w:p>
        </w:tc>
        <w:tc>
          <w:tcPr>
            <w:tcW w:w="1134" w:type="dxa"/>
            <w:tcBorders>
              <w:top w:val="single" w:sz="4" w:space="0" w:color="auto"/>
              <w:bottom w:val="single" w:sz="4" w:space="0" w:color="auto"/>
            </w:tcBorders>
          </w:tcPr>
          <w:p w14:paraId="62DEBBC0" w14:textId="17458BE4" w:rsidR="00EF3FB2" w:rsidRPr="008C3BED" w:rsidRDefault="00EF3FB2"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i/>
                <w:sz w:val="24"/>
                <w:szCs w:val="24"/>
              </w:rPr>
              <w:t>p</w:t>
            </w:r>
            <w:r w:rsidRPr="008C3BED">
              <w:rPr>
                <w:rFonts w:ascii="Times New Roman" w:hAnsi="Times New Roman" w:cs="Times New Roman"/>
                <w:i/>
                <w:sz w:val="24"/>
                <w:szCs w:val="24"/>
              </w:rPr>
              <w:t>-</w:t>
            </w:r>
            <w:r w:rsidRPr="008C3BED">
              <w:rPr>
                <w:rFonts w:ascii="Times New Roman" w:hAnsi="Times New Roman" w:cs="Times New Roman"/>
                <w:sz w:val="24"/>
                <w:szCs w:val="24"/>
              </w:rPr>
              <w:t>value</w:t>
            </w:r>
          </w:p>
        </w:tc>
        <w:tc>
          <w:tcPr>
            <w:tcW w:w="1417" w:type="dxa"/>
            <w:tcBorders>
              <w:top w:val="single" w:sz="4" w:space="0" w:color="auto"/>
              <w:bottom w:val="single" w:sz="4" w:space="0" w:color="auto"/>
            </w:tcBorders>
            <w:vAlign w:val="center"/>
          </w:tcPr>
          <w:p w14:paraId="71AD0A8F" w14:textId="344F578E" w:rsidR="00EF3FB2" w:rsidRPr="008C3BED" w:rsidRDefault="00EF3FB2"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sz w:val="24"/>
                <w:szCs w:val="24"/>
              </w:rPr>
              <w:t>T Statistic</w:t>
            </w:r>
          </w:p>
        </w:tc>
        <w:tc>
          <w:tcPr>
            <w:tcW w:w="1134" w:type="dxa"/>
            <w:tcBorders>
              <w:top w:val="single" w:sz="4" w:space="0" w:color="auto"/>
              <w:bottom w:val="single" w:sz="4" w:space="0" w:color="auto"/>
            </w:tcBorders>
            <w:vAlign w:val="center"/>
          </w:tcPr>
          <w:p w14:paraId="167B14E0" w14:textId="77777777" w:rsidR="00EF3FB2" w:rsidRPr="008C3BED" w:rsidRDefault="00EF3FB2"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i/>
                <w:sz w:val="24"/>
                <w:szCs w:val="24"/>
              </w:rPr>
              <w:t>p</w:t>
            </w:r>
            <w:r w:rsidRPr="008C3BED">
              <w:rPr>
                <w:rFonts w:ascii="Times New Roman" w:hAnsi="Times New Roman" w:cs="Times New Roman"/>
                <w:i/>
                <w:sz w:val="24"/>
                <w:szCs w:val="24"/>
              </w:rPr>
              <w:t>-</w:t>
            </w:r>
            <w:r w:rsidRPr="008C3BED">
              <w:rPr>
                <w:rFonts w:ascii="Times New Roman" w:hAnsi="Times New Roman" w:cs="Times New Roman"/>
                <w:sz w:val="24"/>
                <w:szCs w:val="24"/>
              </w:rPr>
              <w:t>value</w:t>
            </w:r>
          </w:p>
        </w:tc>
        <w:tc>
          <w:tcPr>
            <w:tcW w:w="1276" w:type="dxa"/>
            <w:tcBorders>
              <w:top w:val="single" w:sz="4" w:space="0" w:color="auto"/>
              <w:bottom w:val="single" w:sz="4" w:space="0" w:color="auto"/>
            </w:tcBorders>
            <w:vAlign w:val="center"/>
          </w:tcPr>
          <w:p w14:paraId="0ADC91D9" w14:textId="77777777" w:rsidR="00EF3FB2" w:rsidRPr="008C3BED" w:rsidRDefault="00EF3FB2"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sz w:val="24"/>
                <w:szCs w:val="24"/>
              </w:rPr>
              <w:t>T Statistic</w:t>
            </w:r>
          </w:p>
        </w:tc>
        <w:tc>
          <w:tcPr>
            <w:tcW w:w="1182" w:type="dxa"/>
            <w:tcBorders>
              <w:top w:val="single" w:sz="4" w:space="0" w:color="auto"/>
              <w:bottom w:val="single" w:sz="4" w:space="0" w:color="auto"/>
            </w:tcBorders>
            <w:vAlign w:val="center"/>
          </w:tcPr>
          <w:p w14:paraId="4AD3D559" w14:textId="77777777" w:rsidR="00EF3FB2" w:rsidRPr="008C3BED" w:rsidRDefault="00EF3FB2"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i/>
                <w:sz w:val="24"/>
                <w:szCs w:val="24"/>
              </w:rPr>
              <w:t>p</w:t>
            </w:r>
            <w:r w:rsidRPr="008C3BED">
              <w:rPr>
                <w:rFonts w:ascii="Times New Roman" w:hAnsi="Times New Roman" w:cs="Times New Roman"/>
                <w:sz w:val="24"/>
                <w:szCs w:val="24"/>
              </w:rPr>
              <w:t>-value</w:t>
            </w:r>
          </w:p>
        </w:tc>
      </w:tr>
      <w:tr w:rsidR="0093759B" w:rsidRPr="008C3BED" w14:paraId="3B8A7D44" w14:textId="77777777" w:rsidTr="00EF3FB2">
        <w:trPr>
          <w:trHeight w:val="366"/>
        </w:trPr>
        <w:tc>
          <w:tcPr>
            <w:tcW w:w="851" w:type="dxa"/>
            <w:tcBorders>
              <w:top w:val="single" w:sz="4" w:space="0" w:color="auto"/>
            </w:tcBorders>
            <w:vAlign w:val="center"/>
          </w:tcPr>
          <w:p w14:paraId="66D9D030" w14:textId="48628FC6" w:rsidR="00EF3FB2" w:rsidRPr="008C3BED" w:rsidRDefault="00B448B7" w:rsidP="00817AD1">
            <w:pPr>
              <w:widowControl/>
              <w:spacing w:after="120" w:line="360" w:lineRule="auto"/>
              <w:jc w:val="center"/>
              <w:rPr>
                <w:rFonts w:ascii="Times New Roman" w:hAnsi="Times New Roman" w:cs="Times New Roman"/>
                <w:i/>
                <w:iCs/>
                <w:sz w:val="24"/>
                <w:szCs w:val="24"/>
              </w:rPr>
            </w:pPr>
            <w:proofErr w:type="spellStart"/>
            <w:r w:rsidRPr="008C3BED">
              <w:rPr>
                <w:rFonts w:ascii="Times New Roman" w:hAnsi="Times New Roman" w:cs="Times New Roman" w:hint="eastAsia"/>
                <w:i/>
                <w:iCs/>
                <w:sz w:val="24"/>
                <w:szCs w:val="24"/>
              </w:rPr>
              <w:t>m</w:t>
            </w:r>
            <w:r w:rsidR="00181F51" w:rsidRPr="008C3BED">
              <w:rPr>
                <w:rFonts w:ascii="Times New Roman" w:hAnsi="Times New Roman" w:cs="Times New Roman" w:hint="eastAsia"/>
                <w:i/>
                <w:iCs/>
                <w:sz w:val="24"/>
                <w:szCs w:val="24"/>
              </w:rPr>
              <w:t>vaS</w:t>
            </w:r>
            <w:proofErr w:type="spellEnd"/>
          </w:p>
        </w:tc>
        <w:tc>
          <w:tcPr>
            <w:tcW w:w="1276" w:type="dxa"/>
            <w:tcBorders>
              <w:top w:val="single" w:sz="4" w:space="0" w:color="auto"/>
            </w:tcBorders>
          </w:tcPr>
          <w:p w14:paraId="3FA49D1D" w14:textId="1687471B" w:rsidR="00EF3FB2" w:rsidRPr="008C3BED" w:rsidRDefault="00063595"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2.92</w:t>
            </w:r>
          </w:p>
        </w:tc>
        <w:tc>
          <w:tcPr>
            <w:tcW w:w="1134" w:type="dxa"/>
            <w:tcBorders>
              <w:top w:val="single" w:sz="4" w:space="0" w:color="auto"/>
            </w:tcBorders>
          </w:tcPr>
          <w:p w14:paraId="3DAC3E71" w14:textId="544ABB9D" w:rsidR="00EF3FB2" w:rsidRPr="008C3BED" w:rsidRDefault="00063595"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0.043</w:t>
            </w:r>
            <w:r w:rsidRPr="008C3BED">
              <w:rPr>
                <w:rFonts w:ascii="Times New Roman" w:hAnsi="Times New Roman" w:cs="Times New Roman" w:hint="eastAsia"/>
                <w:color w:val="FF0000"/>
                <w:sz w:val="24"/>
                <w:szCs w:val="24"/>
              </w:rPr>
              <w:t>*</w:t>
            </w:r>
          </w:p>
        </w:tc>
        <w:tc>
          <w:tcPr>
            <w:tcW w:w="1417" w:type="dxa"/>
            <w:tcBorders>
              <w:top w:val="single" w:sz="4" w:space="0" w:color="auto"/>
            </w:tcBorders>
            <w:vAlign w:val="center"/>
          </w:tcPr>
          <w:p w14:paraId="4D14B2F4" w14:textId="214EF988" w:rsidR="00EF3FB2" w:rsidRPr="008C3BED" w:rsidRDefault="00555B48"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1.35</w:t>
            </w:r>
          </w:p>
        </w:tc>
        <w:tc>
          <w:tcPr>
            <w:tcW w:w="1134" w:type="dxa"/>
            <w:tcBorders>
              <w:top w:val="single" w:sz="4" w:space="0" w:color="auto"/>
            </w:tcBorders>
            <w:vAlign w:val="center"/>
          </w:tcPr>
          <w:p w14:paraId="2E221B99" w14:textId="0298F9E3" w:rsidR="00EF3FB2" w:rsidRPr="008C3BED" w:rsidRDefault="00555B48"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0.29</w:t>
            </w:r>
          </w:p>
        </w:tc>
        <w:tc>
          <w:tcPr>
            <w:tcW w:w="1276" w:type="dxa"/>
            <w:tcBorders>
              <w:top w:val="single" w:sz="4" w:space="0" w:color="auto"/>
            </w:tcBorders>
          </w:tcPr>
          <w:p w14:paraId="6D899811" w14:textId="3EA5A047" w:rsidR="00EF3FB2" w:rsidRPr="008C3BED" w:rsidRDefault="009C1AA0"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-1.19</w:t>
            </w:r>
          </w:p>
        </w:tc>
        <w:tc>
          <w:tcPr>
            <w:tcW w:w="1182" w:type="dxa"/>
            <w:tcBorders>
              <w:top w:val="single" w:sz="4" w:space="0" w:color="auto"/>
            </w:tcBorders>
          </w:tcPr>
          <w:p w14:paraId="529BBC0F" w14:textId="6E4414AA" w:rsidR="00EF3FB2" w:rsidRPr="008C3BED" w:rsidRDefault="009C1AA0"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0.30</w:t>
            </w:r>
          </w:p>
        </w:tc>
      </w:tr>
      <w:tr w:rsidR="0093759B" w:rsidRPr="008C3BED" w14:paraId="60053E0C" w14:textId="77777777" w:rsidTr="00EF3FB2">
        <w:trPr>
          <w:trHeight w:val="374"/>
        </w:trPr>
        <w:tc>
          <w:tcPr>
            <w:tcW w:w="851" w:type="dxa"/>
            <w:vAlign w:val="center"/>
          </w:tcPr>
          <w:p w14:paraId="4AF4702C" w14:textId="43BFD88E" w:rsidR="00EF3FB2" w:rsidRPr="008C3BED" w:rsidRDefault="00B448B7" w:rsidP="00817AD1">
            <w:pPr>
              <w:widowControl/>
              <w:spacing w:after="120" w:line="360" w:lineRule="auto"/>
              <w:jc w:val="center"/>
              <w:rPr>
                <w:rFonts w:ascii="Times New Roman" w:hAnsi="Times New Roman" w:cs="Times New Roman"/>
                <w:i/>
                <w:iCs/>
                <w:sz w:val="24"/>
                <w:szCs w:val="24"/>
              </w:rPr>
            </w:pPr>
            <w:proofErr w:type="spellStart"/>
            <w:r w:rsidRPr="008C3BED">
              <w:rPr>
                <w:rFonts w:ascii="Times New Roman" w:hAnsi="Times New Roman" w:cs="Times New Roman" w:hint="eastAsia"/>
                <w:i/>
                <w:iCs/>
                <w:sz w:val="24"/>
                <w:szCs w:val="24"/>
              </w:rPr>
              <w:t>m</w:t>
            </w:r>
            <w:r w:rsidR="00181F51" w:rsidRPr="008C3BED">
              <w:rPr>
                <w:rFonts w:ascii="Times New Roman" w:hAnsi="Times New Roman" w:cs="Times New Roman" w:hint="eastAsia"/>
                <w:i/>
                <w:iCs/>
                <w:sz w:val="24"/>
                <w:szCs w:val="24"/>
              </w:rPr>
              <w:t>vaE</w:t>
            </w:r>
            <w:proofErr w:type="spellEnd"/>
          </w:p>
        </w:tc>
        <w:tc>
          <w:tcPr>
            <w:tcW w:w="1276" w:type="dxa"/>
          </w:tcPr>
          <w:p w14:paraId="6AAAB4B2" w14:textId="1BEDCD9D" w:rsidR="00EF3FB2" w:rsidRPr="008C3BED" w:rsidRDefault="00680084"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3.06</w:t>
            </w:r>
          </w:p>
        </w:tc>
        <w:tc>
          <w:tcPr>
            <w:tcW w:w="1134" w:type="dxa"/>
          </w:tcPr>
          <w:p w14:paraId="36746C5E" w14:textId="75027DA8" w:rsidR="00EF3FB2" w:rsidRPr="008C3BED" w:rsidRDefault="00680084"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0.0</w:t>
            </w:r>
            <w:r w:rsidR="00683640" w:rsidRPr="008C3BED">
              <w:rPr>
                <w:rFonts w:ascii="Times New Roman" w:hAnsi="Times New Roman" w:cs="Times New Roman" w:hint="eastAsia"/>
                <w:sz w:val="24"/>
                <w:szCs w:val="24"/>
              </w:rPr>
              <w:t>38</w:t>
            </w:r>
            <w:r w:rsidR="00190A15" w:rsidRPr="008C3BED">
              <w:rPr>
                <w:rFonts w:ascii="Times New Roman" w:hAnsi="Times New Roman" w:cs="Times New Roman" w:hint="eastAsia"/>
                <w:color w:val="FF0000"/>
                <w:sz w:val="24"/>
                <w:szCs w:val="24"/>
              </w:rPr>
              <w:t>*</w:t>
            </w:r>
          </w:p>
        </w:tc>
        <w:tc>
          <w:tcPr>
            <w:tcW w:w="1417" w:type="dxa"/>
            <w:vAlign w:val="center"/>
          </w:tcPr>
          <w:p w14:paraId="1E8012FD" w14:textId="2329021E" w:rsidR="00EF3FB2" w:rsidRPr="008C3BED" w:rsidRDefault="00680084"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-0.53</w:t>
            </w:r>
          </w:p>
        </w:tc>
        <w:tc>
          <w:tcPr>
            <w:tcW w:w="1134" w:type="dxa"/>
            <w:vAlign w:val="center"/>
          </w:tcPr>
          <w:p w14:paraId="326546EF" w14:textId="147A94FB" w:rsidR="00EF3FB2" w:rsidRPr="008C3BED" w:rsidRDefault="00680084"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0.62</w:t>
            </w:r>
          </w:p>
        </w:tc>
        <w:tc>
          <w:tcPr>
            <w:tcW w:w="1276" w:type="dxa"/>
          </w:tcPr>
          <w:p w14:paraId="725EFC30" w14:textId="2E64DF6A" w:rsidR="00EF3FB2" w:rsidRPr="008C3BED" w:rsidRDefault="00680084"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-2.98</w:t>
            </w:r>
          </w:p>
        </w:tc>
        <w:tc>
          <w:tcPr>
            <w:tcW w:w="1182" w:type="dxa"/>
          </w:tcPr>
          <w:p w14:paraId="40FDB493" w14:textId="0546FF18" w:rsidR="00EF3FB2" w:rsidRPr="008C3BED" w:rsidRDefault="00680084"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0.041</w:t>
            </w:r>
            <w:r w:rsidR="00190A15" w:rsidRPr="008C3BED">
              <w:rPr>
                <w:rFonts w:ascii="Times New Roman" w:hAnsi="Times New Roman" w:cs="Times New Roman" w:hint="eastAsia"/>
                <w:color w:val="FF0000"/>
                <w:sz w:val="24"/>
                <w:szCs w:val="24"/>
              </w:rPr>
              <w:t>*</w:t>
            </w:r>
          </w:p>
        </w:tc>
      </w:tr>
      <w:tr w:rsidR="00181F51" w:rsidRPr="008C3BED" w14:paraId="41424166" w14:textId="77777777" w:rsidTr="00EF3FB2">
        <w:trPr>
          <w:trHeight w:val="374"/>
        </w:trPr>
        <w:tc>
          <w:tcPr>
            <w:tcW w:w="851" w:type="dxa"/>
            <w:vAlign w:val="center"/>
          </w:tcPr>
          <w:p w14:paraId="0BF383DC" w14:textId="1CE1D873" w:rsidR="00181F51" w:rsidRPr="008C3BED" w:rsidRDefault="00160480" w:rsidP="00817AD1">
            <w:pPr>
              <w:widowControl/>
              <w:spacing w:after="120" w:line="360" w:lineRule="auto"/>
              <w:jc w:val="center"/>
              <w:rPr>
                <w:rFonts w:ascii="Times New Roman" w:hAnsi="Times New Roman" w:cs="Times New Roman"/>
                <w:i/>
                <w:iCs/>
                <w:sz w:val="24"/>
                <w:szCs w:val="24"/>
              </w:rPr>
            </w:pPr>
            <w:r w:rsidRPr="008C3BED">
              <w:rPr>
                <w:rFonts w:ascii="Times New Roman" w:hAnsi="Times New Roman" w:cs="Times New Roman" w:hint="eastAsia"/>
                <w:i/>
                <w:iCs/>
                <w:sz w:val="24"/>
                <w:szCs w:val="24"/>
              </w:rPr>
              <w:t>PMK</w:t>
            </w:r>
          </w:p>
        </w:tc>
        <w:tc>
          <w:tcPr>
            <w:tcW w:w="1276" w:type="dxa"/>
          </w:tcPr>
          <w:p w14:paraId="18165090" w14:textId="7289FFB2" w:rsidR="00181F51" w:rsidRPr="008C3BED" w:rsidRDefault="00190A15"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3.74</w:t>
            </w:r>
          </w:p>
        </w:tc>
        <w:tc>
          <w:tcPr>
            <w:tcW w:w="1134" w:type="dxa"/>
          </w:tcPr>
          <w:p w14:paraId="2B1D5C49" w14:textId="42745E00" w:rsidR="00181F51" w:rsidRPr="008C3BED" w:rsidRDefault="00190A15"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0.020</w:t>
            </w:r>
            <w:r w:rsidRPr="008C3BED">
              <w:rPr>
                <w:rFonts w:ascii="Times New Roman" w:hAnsi="Times New Roman" w:cs="Times New Roman" w:hint="eastAsia"/>
                <w:color w:val="FF0000"/>
                <w:sz w:val="24"/>
                <w:szCs w:val="24"/>
              </w:rPr>
              <w:t>*</w:t>
            </w:r>
          </w:p>
        </w:tc>
        <w:tc>
          <w:tcPr>
            <w:tcW w:w="1417" w:type="dxa"/>
            <w:vAlign w:val="center"/>
          </w:tcPr>
          <w:p w14:paraId="206A2A4C" w14:textId="0092EE87" w:rsidR="00181F51" w:rsidRPr="008C3BED" w:rsidRDefault="00190A15"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2.03</w:t>
            </w:r>
          </w:p>
        </w:tc>
        <w:tc>
          <w:tcPr>
            <w:tcW w:w="1134" w:type="dxa"/>
            <w:vAlign w:val="center"/>
          </w:tcPr>
          <w:p w14:paraId="23E56DEB" w14:textId="10AA6C1E" w:rsidR="00181F51" w:rsidRPr="008C3BED" w:rsidRDefault="00190A15"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0.11</w:t>
            </w:r>
          </w:p>
        </w:tc>
        <w:tc>
          <w:tcPr>
            <w:tcW w:w="1276" w:type="dxa"/>
          </w:tcPr>
          <w:p w14:paraId="33B68EB6" w14:textId="6ABFECD3" w:rsidR="00181F51" w:rsidRPr="008C3BED" w:rsidRDefault="00E47ADA"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-1.72</w:t>
            </w:r>
          </w:p>
        </w:tc>
        <w:tc>
          <w:tcPr>
            <w:tcW w:w="1182" w:type="dxa"/>
          </w:tcPr>
          <w:p w14:paraId="7D8DBAC0" w14:textId="7F271EA1" w:rsidR="00181F51" w:rsidRPr="008C3BED" w:rsidRDefault="00E47ADA"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0.22</w:t>
            </w:r>
          </w:p>
        </w:tc>
      </w:tr>
      <w:tr w:rsidR="00181F51" w:rsidRPr="008C3BED" w14:paraId="7BB25140" w14:textId="77777777" w:rsidTr="00EF3FB2">
        <w:trPr>
          <w:trHeight w:val="374"/>
        </w:trPr>
        <w:tc>
          <w:tcPr>
            <w:tcW w:w="851" w:type="dxa"/>
            <w:vAlign w:val="center"/>
          </w:tcPr>
          <w:p w14:paraId="03B31DA8" w14:textId="28A4B229" w:rsidR="00181F51" w:rsidRPr="008C3BED" w:rsidRDefault="00160480" w:rsidP="00817AD1">
            <w:pPr>
              <w:widowControl/>
              <w:spacing w:after="120" w:line="360" w:lineRule="auto"/>
              <w:jc w:val="center"/>
              <w:rPr>
                <w:rFonts w:ascii="Times New Roman" w:hAnsi="Times New Roman" w:cs="Times New Roman"/>
                <w:i/>
                <w:iCs/>
                <w:sz w:val="24"/>
                <w:szCs w:val="24"/>
              </w:rPr>
            </w:pPr>
            <w:r w:rsidRPr="008C3BED">
              <w:rPr>
                <w:rFonts w:ascii="Times New Roman" w:hAnsi="Times New Roman" w:cs="Times New Roman" w:hint="eastAsia"/>
                <w:i/>
                <w:iCs/>
                <w:sz w:val="24"/>
                <w:szCs w:val="24"/>
              </w:rPr>
              <w:t>PMD</w:t>
            </w:r>
          </w:p>
        </w:tc>
        <w:tc>
          <w:tcPr>
            <w:tcW w:w="1276" w:type="dxa"/>
          </w:tcPr>
          <w:p w14:paraId="09856743" w14:textId="3599F410" w:rsidR="00181F51" w:rsidRPr="008C3BED" w:rsidRDefault="007777C7"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0.13</w:t>
            </w:r>
          </w:p>
        </w:tc>
        <w:tc>
          <w:tcPr>
            <w:tcW w:w="1134" w:type="dxa"/>
          </w:tcPr>
          <w:p w14:paraId="5DD735C7" w14:textId="49045603" w:rsidR="00181F51" w:rsidRPr="008C3BED" w:rsidRDefault="007777C7"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0.91</w:t>
            </w:r>
          </w:p>
        </w:tc>
        <w:tc>
          <w:tcPr>
            <w:tcW w:w="1417" w:type="dxa"/>
            <w:vAlign w:val="center"/>
          </w:tcPr>
          <w:p w14:paraId="2436F53A" w14:textId="1DEA98AF" w:rsidR="00181F51" w:rsidRPr="008C3BED" w:rsidRDefault="007777C7"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-0.51</w:t>
            </w:r>
          </w:p>
        </w:tc>
        <w:tc>
          <w:tcPr>
            <w:tcW w:w="1134" w:type="dxa"/>
            <w:vAlign w:val="center"/>
          </w:tcPr>
          <w:p w14:paraId="6B6A750E" w14:textId="001D03BC" w:rsidR="00181F51" w:rsidRPr="008C3BED" w:rsidRDefault="007777C7"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0.64</w:t>
            </w:r>
          </w:p>
        </w:tc>
        <w:tc>
          <w:tcPr>
            <w:tcW w:w="1276" w:type="dxa"/>
          </w:tcPr>
          <w:p w14:paraId="6E1982C2" w14:textId="30DDA5E5" w:rsidR="00181F51" w:rsidRPr="008C3BED" w:rsidRDefault="00244F0D"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-0.75</w:t>
            </w:r>
          </w:p>
        </w:tc>
        <w:tc>
          <w:tcPr>
            <w:tcW w:w="1182" w:type="dxa"/>
          </w:tcPr>
          <w:p w14:paraId="63BA433C" w14:textId="58E771D6" w:rsidR="00181F51" w:rsidRPr="008C3BED" w:rsidRDefault="00244F0D"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0.50</w:t>
            </w:r>
          </w:p>
        </w:tc>
      </w:tr>
      <w:tr w:rsidR="00181F51" w:rsidRPr="008C3BED" w14:paraId="5A41C718" w14:textId="77777777" w:rsidTr="00EF3FB2">
        <w:trPr>
          <w:trHeight w:val="374"/>
        </w:trPr>
        <w:tc>
          <w:tcPr>
            <w:tcW w:w="851" w:type="dxa"/>
            <w:vAlign w:val="center"/>
          </w:tcPr>
          <w:p w14:paraId="29723C21" w14:textId="6CC22F6B" w:rsidR="00181F51" w:rsidRPr="008C3BED" w:rsidRDefault="00181F51" w:rsidP="00817AD1">
            <w:pPr>
              <w:widowControl/>
              <w:spacing w:after="120" w:line="360" w:lineRule="auto"/>
              <w:jc w:val="center"/>
              <w:rPr>
                <w:rFonts w:ascii="Times New Roman" w:hAnsi="Times New Roman" w:cs="Times New Roman"/>
                <w:i/>
                <w:iCs/>
                <w:sz w:val="24"/>
                <w:szCs w:val="24"/>
              </w:rPr>
            </w:pPr>
            <w:proofErr w:type="spellStart"/>
            <w:r w:rsidRPr="008C3BED">
              <w:rPr>
                <w:rFonts w:ascii="Times New Roman" w:hAnsi="Times New Roman" w:cs="Times New Roman" w:hint="eastAsia"/>
                <w:i/>
                <w:iCs/>
                <w:sz w:val="24"/>
                <w:szCs w:val="24"/>
              </w:rPr>
              <w:t>dxs</w:t>
            </w:r>
            <w:proofErr w:type="spellEnd"/>
          </w:p>
        </w:tc>
        <w:tc>
          <w:tcPr>
            <w:tcW w:w="1276" w:type="dxa"/>
          </w:tcPr>
          <w:p w14:paraId="1E798DB7" w14:textId="322D414F" w:rsidR="00181F51" w:rsidRPr="008C3BED" w:rsidRDefault="00507042"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-3.11</w:t>
            </w:r>
          </w:p>
        </w:tc>
        <w:tc>
          <w:tcPr>
            <w:tcW w:w="1134" w:type="dxa"/>
          </w:tcPr>
          <w:p w14:paraId="383E6326" w14:textId="227D8D4F" w:rsidR="00181F51" w:rsidRPr="008C3BED" w:rsidRDefault="00507042"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0.036</w:t>
            </w:r>
            <w:r w:rsidRPr="008C3BED">
              <w:rPr>
                <w:rFonts w:ascii="Times New Roman" w:hAnsi="Times New Roman" w:cs="Times New Roman" w:hint="eastAsia"/>
                <w:color w:val="FF0000"/>
                <w:sz w:val="24"/>
                <w:szCs w:val="24"/>
              </w:rPr>
              <w:t>*</w:t>
            </w:r>
          </w:p>
        </w:tc>
        <w:tc>
          <w:tcPr>
            <w:tcW w:w="1417" w:type="dxa"/>
            <w:vAlign w:val="center"/>
          </w:tcPr>
          <w:p w14:paraId="4C6E6F16" w14:textId="07CC7DA0" w:rsidR="00181F51" w:rsidRPr="008C3BED" w:rsidRDefault="00507042"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-3.37</w:t>
            </w:r>
          </w:p>
        </w:tc>
        <w:tc>
          <w:tcPr>
            <w:tcW w:w="1134" w:type="dxa"/>
            <w:vAlign w:val="center"/>
          </w:tcPr>
          <w:p w14:paraId="43A8875E" w14:textId="7FF6E216" w:rsidR="00181F51" w:rsidRPr="008C3BED" w:rsidRDefault="00507042"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0.028</w:t>
            </w:r>
            <w:r w:rsidRPr="008C3BED">
              <w:rPr>
                <w:rFonts w:ascii="Times New Roman" w:hAnsi="Times New Roman" w:cs="Times New Roman" w:hint="eastAsia"/>
                <w:color w:val="FF0000"/>
                <w:sz w:val="24"/>
                <w:szCs w:val="24"/>
              </w:rPr>
              <w:t>*</w:t>
            </w:r>
          </w:p>
        </w:tc>
        <w:tc>
          <w:tcPr>
            <w:tcW w:w="1276" w:type="dxa"/>
          </w:tcPr>
          <w:p w14:paraId="335DFBF6" w14:textId="58B1F50F" w:rsidR="00181F51" w:rsidRPr="008C3BED" w:rsidRDefault="00231A39"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-0.86</w:t>
            </w:r>
          </w:p>
        </w:tc>
        <w:tc>
          <w:tcPr>
            <w:tcW w:w="1182" w:type="dxa"/>
          </w:tcPr>
          <w:p w14:paraId="3797EBE7" w14:textId="4267E1BD" w:rsidR="00181F51" w:rsidRPr="008C3BED" w:rsidRDefault="00231A39"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0.44</w:t>
            </w:r>
          </w:p>
        </w:tc>
      </w:tr>
      <w:tr w:rsidR="00181F51" w:rsidRPr="008C3BED" w14:paraId="58487641" w14:textId="77777777" w:rsidTr="00EF3FB2">
        <w:trPr>
          <w:trHeight w:val="374"/>
        </w:trPr>
        <w:tc>
          <w:tcPr>
            <w:tcW w:w="851" w:type="dxa"/>
            <w:vAlign w:val="center"/>
          </w:tcPr>
          <w:p w14:paraId="08D98918" w14:textId="45BE29D6" w:rsidR="00181F51" w:rsidRPr="008C3BED" w:rsidRDefault="00181F51" w:rsidP="00817AD1">
            <w:pPr>
              <w:widowControl/>
              <w:spacing w:after="120" w:line="360" w:lineRule="auto"/>
              <w:jc w:val="center"/>
              <w:rPr>
                <w:rFonts w:ascii="Times New Roman" w:hAnsi="Times New Roman" w:cs="Times New Roman"/>
                <w:i/>
                <w:iCs/>
                <w:sz w:val="24"/>
                <w:szCs w:val="24"/>
              </w:rPr>
            </w:pPr>
            <w:proofErr w:type="spellStart"/>
            <w:r w:rsidRPr="008C3BED">
              <w:rPr>
                <w:rFonts w:ascii="Times New Roman" w:hAnsi="Times New Roman" w:cs="Times New Roman" w:hint="eastAsia"/>
                <w:i/>
                <w:iCs/>
                <w:sz w:val="24"/>
                <w:szCs w:val="24"/>
              </w:rPr>
              <w:t>dxr</w:t>
            </w:r>
            <w:proofErr w:type="spellEnd"/>
          </w:p>
        </w:tc>
        <w:tc>
          <w:tcPr>
            <w:tcW w:w="1276" w:type="dxa"/>
          </w:tcPr>
          <w:p w14:paraId="1C6D20C8" w14:textId="2D3076E1" w:rsidR="00181F51" w:rsidRPr="008C3BED" w:rsidRDefault="00367267"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-2.95</w:t>
            </w:r>
          </w:p>
        </w:tc>
        <w:tc>
          <w:tcPr>
            <w:tcW w:w="1134" w:type="dxa"/>
          </w:tcPr>
          <w:p w14:paraId="218F61F0" w14:textId="0666D502" w:rsidR="00181F51" w:rsidRPr="008C3BED" w:rsidRDefault="00367267"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0.042</w:t>
            </w:r>
            <w:r w:rsidRPr="008C3BED">
              <w:rPr>
                <w:rFonts w:ascii="Times New Roman" w:hAnsi="Times New Roman" w:cs="Times New Roman" w:hint="eastAsia"/>
                <w:color w:val="FF0000"/>
                <w:sz w:val="24"/>
                <w:szCs w:val="24"/>
              </w:rPr>
              <w:t>*</w:t>
            </w:r>
          </w:p>
        </w:tc>
        <w:tc>
          <w:tcPr>
            <w:tcW w:w="1417" w:type="dxa"/>
            <w:vAlign w:val="center"/>
          </w:tcPr>
          <w:p w14:paraId="14AD0064" w14:textId="6CC0620B" w:rsidR="00181F51" w:rsidRPr="008C3BED" w:rsidRDefault="00367267"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-0.81</w:t>
            </w:r>
          </w:p>
        </w:tc>
        <w:tc>
          <w:tcPr>
            <w:tcW w:w="1134" w:type="dxa"/>
            <w:vAlign w:val="center"/>
          </w:tcPr>
          <w:p w14:paraId="4BF4CBC0" w14:textId="3C77C4B6" w:rsidR="00181F51" w:rsidRPr="008C3BED" w:rsidRDefault="00367267"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0.46</w:t>
            </w:r>
          </w:p>
        </w:tc>
        <w:tc>
          <w:tcPr>
            <w:tcW w:w="1276" w:type="dxa"/>
          </w:tcPr>
          <w:p w14:paraId="09397346" w14:textId="2AD4295C" w:rsidR="00181F51" w:rsidRPr="008C3BED" w:rsidRDefault="00367267"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1.45</w:t>
            </w:r>
          </w:p>
        </w:tc>
        <w:tc>
          <w:tcPr>
            <w:tcW w:w="1182" w:type="dxa"/>
          </w:tcPr>
          <w:p w14:paraId="7C07F4D4" w14:textId="5AAFA629" w:rsidR="00181F51" w:rsidRPr="008C3BED" w:rsidRDefault="00367267"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0.22</w:t>
            </w:r>
          </w:p>
        </w:tc>
      </w:tr>
      <w:tr w:rsidR="00181F51" w:rsidRPr="008C3BED" w14:paraId="18E2839F" w14:textId="77777777" w:rsidTr="00EF3FB2">
        <w:trPr>
          <w:trHeight w:val="374"/>
        </w:trPr>
        <w:tc>
          <w:tcPr>
            <w:tcW w:w="851" w:type="dxa"/>
            <w:vAlign w:val="center"/>
          </w:tcPr>
          <w:p w14:paraId="1908959A" w14:textId="2943A589" w:rsidR="00181F51" w:rsidRPr="008C3BED" w:rsidRDefault="00181F51" w:rsidP="00817AD1">
            <w:pPr>
              <w:widowControl/>
              <w:spacing w:after="120" w:line="360" w:lineRule="auto"/>
              <w:jc w:val="center"/>
              <w:rPr>
                <w:rFonts w:ascii="Times New Roman" w:hAnsi="Times New Roman" w:cs="Times New Roman"/>
                <w:i/>
                <w:iCs/>
                <w:sz w:val="24"/>
                <w:szCs w:val="24"/>
              </w:rPr>
            </w:pPr>
            <w:proofErr w:type="spellStart"/>
            <w:r w:rsidRPr="008C3BED">
              <w:rPr>
                <w:rFonts w:ascii="Times New Roman" w:hAnsi="Times New Roman" w:cs="Times New Roman" w:hint="eastAsia"/>
                <w:i/>
                <w:iCs/>
                <w:sz w:val="24"/>
                <w:szCs w:val="24"/>
              </w:rPr>
              <w:t>ispG</w:t>
            </w:r>
            <w:proofErr w:type="spellEnd"/>
          </w:p>
        </w:tc>
        <w:tc>
          <w:tcPr>
            <w:tcW w:w="1276" w:type="dxa"/>
          </w:tcPr>
          <w:p w14:paraId="795FED37" w14:textId="681C8C3D" w:rsidR="00181F51" w:rsidRPr="008C3BED" w:rsidRDefault="004B7E3C"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-2.82</w:t>
            </w:r>
          </w:p>
        </w:tc>
        <w:tc>
          <w:tcPr>
            <w:tcW w:w="1134" w:type="dxa"/>
          </w:tcPr>
          <w:p w14:paraId="701C40A0" w14:textId="4E08C640" w:rsidR="00181F51" w:rsidRPr="008C3BED" w:rsidRDefault="004B7E3C"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0.048</w:t>
            </w:r>
            <w:r w:rsidRPr="008C3BED">
              <w:rPr>
                <w:rFonts w:ascii="Times New Roman" w:hAnsi="Times New Roman" w:cs="Times New Roman" w:hint="eastAsia"/>
                <w:color w:val="FF0000"/>
                <w:sz w:val="24"/>
                <w:szCs w:val="24"/>
              </w:rPr>
              <w:t>*</w:t>
            </w:r>
          </w:p>
        </w:tc>
        <w:tc>
          <w:tcPr>
            <w:tcW w:w="1417" w:type="dxa"/>
            <w:vAlign w:val="center"/>
          </w:tcPr>
          <w:p w14:paraId="06E83ED4" w14:textId="509E158D" w:rsidR="00181F51" w:rsidRPr="008C3BED" w:rsidRDefault="004B7E3C"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-2.62</w:t>
            </w:r>
          </w:p>
        </w:tc>
        <w:tc>
          <w:tcPr>
            <w:tcW w:w="1134" w:type="dxa"/>
            <w:vAlign w:val="center"/>
          </w:tcPr>
          <w:p w14:paraId="16BEF281" w14:textId="0E32A624" w:rsidR="00181F51" w:rsidRPr="008C3BED" w:rsidRDefault="004B7E3C"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0.059</w:t>
            </w:r>
          </w:p>
        </w:tc>
        <w:tc>
          <w:tcPr>
            <w:tcW w:w="1276" w:type="dxa"/>
          </w:tcPr>
          <w:p w14:paraId="366A0E23" w14:textId="269188FB" w:rsidR="00181F51" w:rsidRPr="008C3BED" w:rsidRDefault="00221FDB"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-0.27</w:t>
            </w:r>
          </w:p>
        </w:tc>
        <w:tc>
          <w:tcPr>
            <w:tcW w:w="1182" w:type="dxa"/>
          </w:tcPr>
          <w:p w14:paraId="1DAD354D" w14:textId="7C397C19" w:rsidR="00181F51" w:rsidRPr="008C3BED" w:rsidRDefault="00221FDB"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0.80</w:t>
            </w:r>
          </w:p>
        </w:tc>
      </w:tr>
      <w:tr w:rsidR="0093759B" w:rsidRPr="008C3BED" w14:paraId="1EF0A584" w14:textId="77777777" w:rsidTr="00EF3FB2">
        <w:trPr>
          <w:trHeight w:val="374"/>
        </w:trPr>
        <w:tc>
          <w:tcPr>
            <w:tcW w:w="851" w:type="dxa"/>
            <w:tcBorders>
              <w:bottom w:val="single" w:sz="4" w:space="0" w:color="auto"/>
            </w:tcBorders>
            <w:vAlign w:val="center"/>
          </w:tcPr>
          <w:p w14:paraId="0F26F884" w14:textId="05609DDE" w:rsidR="00EF3FB2" w:rsidRPr="008C3BED" w:rsidRDefault="00181F51" w:rsidP="00817AD1">
            <w:pPr>
              <w:widowControl/>
              <w:spacing w:after="120" w:line="360" w:lineRule="auto"/>
              <w:jc w:val="center"/>
              <w:rPr>
                <w:rFonts w:ascii="Times New Roman" w:hAnsi="Times New Roman" w:cs="Times New Roman"/>
                <w:i/>
                <w:iCs/>
                <w:sz w:val="24"/>
                <w:szCs w:val="24"/>
              </w:rPr>
            </w:pPr>
            <w:proofErr w:type="spellStart"/>
            <w:r w:rsidRPr="008C3BED">
              <w:rPr>
                <w:rFonts w:ascii="Times New Roman" w:hAnsi="Times New Roman" w:cs="Times New Roman" w:hint="eastAsia"/>
                <w:i/>
                <w:iCs/>
                <w:sz w:val="24"/>
                <w:szCs w:val="24"/>
              </w:rPr>
              <w:t>ispH</w:t>
            </w:r>
            <w:proofErr w:type="spellEnd"/>
          </w:p>
        </w:tc>
        <w:tc>
          <w:tcPr>
            <w:tcW w:w="1276" w:type="dxa"/>
            <w:tcBorders>
              <w:bottom w:val="single" w:sz="4" w:space="0" w:color="auto"/>
            </w:tcBorders>
          </w:tcPr>
          <w:p w14:paraId="4A79C96E" w14:textId="327C9FC7" w:rsidR="00EF3FB2" w:rsidRPr="008C3BED" w:rsidRDefault="00A72E7D"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-1.76</w:t>
            </w:r>
          </w:p>
        </w:tc>
        <w:tc>
          <w:tcPr>
            <w:tcW w:w="1134" w:type="dxa"/>
            <w:tcBorders>
              <w:bottom w:val="single" w:sz="4" w:space="0" w:color="auto"/>
            </w:tcBorders>
          </w:tcPr>
          <w:p w14:paraId="39923D80" w14:textId="42E02DC1" w:rsidR="00EF3FB2" w:rsidRPr="008C3BED" w:rsidRDefault="00A72E7D"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0.15</w:t>
            </w:r>
          </w:p>
        </w:tc>
        <w:tc>
          <w:tcPr>
            <w:tcW w:w="1417" w:type="dxa"/>
            <w:tcBorders>
              <w:bottom w:val="single" w:sz="4" w:space="0" w:color="auto"/>
            </w:tcBorders>
            <w:vAlign w:val="center"/>
          </w:tcPr>
          <w:p w14:paraId="65189AFF" w14:textId="53AABDE9" w:rsidR="00EF3FB2" w:rsidRPr="008C3BED" w:rsidRDefault="005E101D"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-0.52</w:t>
            </w:r>
          </w:p>
        </w:tc>
        <w:tc>
          <w:tcPr>
            <w:tcW w:w="1134" w:type="dxa"/>
            <w:tcBorders>
              <w:bottom w:val="single" w:sz="4" w:space="0" w:color="auto"/>
            </w:tcBorders>
            <w:vAlign w:val="center"/>
          </w:tcPr>
          <w:p w14:paraId="7BFF0791" w14:textId="0DB37F02" w:rsidR="00EF3FB2" w:rsidRPr="008C3BED" w:rsidRDefault="005E101D"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0.63</w:t>
            </w:r>
          </w:p>
        </w:tc>
        <w:tc>
          <w:tcPr>
            <w:tcW w:w="1276" w:type="dxa"/>
            <w:tcBorders>
              <w:bottom w:val="single" w:sz="4" w:space="0" w:color="auto"/>
            </w:tcBorders>
          </w:tcPr>
          <w:p w14:paraId="01D24B34" w14:textId="2C4B8E10" w:rsidR="00EF3FB2" w:rsidRPr="008C3BED" w:rsidRDefault="00097B2E"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0.95</w:t>
            </w:r>
          </w:p>
        </w:tc>
        <w:tc>
          <w:tcPr>
            <w:tcW w:w="1182" w:type="dxa"/>
            <w:tcBorders>
              <w:bottom w:val="single" w:sz="4" w:space="0" w:color="auto"/>
            </w:tcBorders>
          </w:tcPr>
          <w:p w14:paraId="7B9BB160" w14:textId="56847F70" w:rsidR="00EF3FB2" w:rsidRPr="008C3BED" w:rsidRDefault="00097B2E" w:rsidP="00817AD1">
            <w:pPr>
              <w:widowControl/>
              <w:spacing w:after="120" w:line="360" w:lineRule="auto"/>
              <w:jc w:val="center"/>
              <w:rPr>
                <w:rFonts w:ascii="Times New Roman" w:hAnsi="Times New Roman" w:cs="Times New Roman"/>
                <w:sz w:val="24"/>
                <w:szCs w:val="24"/>
              </w:rPr>
            </w:pPr>
            <w:r w:rsidRPr="008C3BED">
              <w:rPr>
                <w:rFonts w:ascii="Times New Roman" w:hAnsi="Times New Roman" w:cs="Times New Roman" w:hint="eastAsia"/>
                <w:sz w:val="24"/>
                <w:szCs w:val="24"/>
              </w:rPr>
              <w:t>0.40</w:t>
            </w:r>
          </w:p>
        </w:tc>
      </w:tr>
    </w:tbl>
    <w:p w14:paraId="0D058FC7" w14:textId="77777777" w:rsidR="00D41E45" w:rsidRPr="008C3BED" w:rsidRDefault="00D41E45" w:rsidP="00D41E45">
      <w:pPr>
        <w:spacing w:line="360" w:lineRule="auto"/>
        <w:jc w:val="center"/>
      </w:pPr>
    </w:p>
    <w:p w14:paraId="6ADFBF99" w14:textId="1F6551F3" w:rsidR="002B5008" w:rsidRPr="008C3BED" w:rsidRDefault="00BE0E32" w:rsidP="00D41E45">
      <w:pPr>
        <w:spacing w:line="360" w:lineRule="auto"/>
        <w:jc w:val="center"/>
      </w:pPr>
      <w:r w:rsidRPr="008C3BED">
        <w:rPr>
          <w:noProof/>
        </w:rPr>
        <w:lastRenderedPageBreak/>
        <w:drawing>
          <wp:inline distT="0" distB="0" distL="0" distR="0" wp14:anchorId="193094FB" wp14:editId="55E0F443">
            <wp:extent cx="2901172" cy="2790921"/>
            <wp:effectExtent l="0" t="0" r="0" b="0"/>
            <wp:docPr id="27252468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06218" cy="2795775"/>
                    </a:xfrm>
                    <a:prstGeom prst="rect">
                      <a:avLst/>
                    </a:prstGeom>
                    <a:noFill/>
                    <a:ln>
                      <a:noFill/>
                    </a:ln>
                  </pic:spPr>
                </pic:pic>
              </a:graphicData>
            </a:graphic>
          </wp:inline>
        </w:drawing>
      </w:r>
    </w:p>
    <w:p w14:paraId="3C2CCD9A" w14:textId="4BCF047B" w:rsidR="002820E4" w:rsidRPr="008C3BED" w:rsidRDefault="00BA4B56" w:rsidP="00D41E45">
      <w:pPr>
        <w:spacing w:line="360" w:lineRule="auto"/>
        <w:rPr>
          <w:rFonts w:ascii="Times New Roman" w:hAnsi="Times New Roman" w:cs="Times New Roman"/>
          <w:sz w:val="24"/>
          <w:szCs w:val="24"/>
        </w:rPr>
      </w:pPr>
      <w:r w:rsidRPr="008C3BED">
        <w:rPr>
          <w:rFonts w:ascii="Times New Roman" w:hAnsi="Times New Roman" w:cs="Times New Roman" w:hint="eastAsia"/>
          <w:color w:val="0000FF"/>
          <w:sz w:val="24"/>
          <w:szCs w:val="24"/>
        </w:rPr>
        <w:t>Fig. S</w:t>
      </w:r>
      <w:r w:rsidR="00FD6D75" w:rsidRPr="008C3BED">
        <w:rPr>
          <w:rFonts w:ascii="Times New Roman" w:hAnsi="Times New Roman" w:cs="Times New Roman" w:hint="eastAsia"/>
          <w:color w:val="0000FF"/>
          <w:sz w:val="24"/>
          <w:szCs w:val="24"/>
        </w:rPr>
        <w:t>5</w:t>
      </w:r>
      <w:r w:rsidRPr="008C3BED">
        <w:rPr>
          <w:rFonts w:ascii="Times New Roman" w:hAnsi="Times New Roman" w:cs="Times New Roman" w:hint="eastAsia"/>
          <w:sz w:val="24"/>
          <w:szCs w:val="24"/>
        </w:rPr>
        <w:t xml:space="preserve">. </w:t>
      </w:r>
      <w:r w:rsidR="002C0D08" w:rsidRPr="008C3BED">
        <w:rPr>
          <w:rFonts w:ascii="Times New Roman" w:hAnsi="Times New Roman" w:cs="Times New Roman"/>
          <w:sz w:val="24"/>
          <w:szCs w:val="24"/>
        </w:rPr>
        <w:t xml:space="preserve">The expression of key genes </w:t>
      </w:r>
      <w:r w:rsidR="002C0D08" w:rsidRPr="008C3BED">
        <w:rPr>
          <w:rFonts w:ascii="Times New Roman" w:hAnsi="Times New Roman" w:cs="Times New Roman" w:hint="eastAsia"/>
          <w:sz w:val="24"/>
          <w:szCs w:val="24"/>
        </w:rPr>
        <w:t xml:space="preserve">in TCA cycle </w:t>
      </w:r>
      <w:r w:rsidR="002C0D08" w:rsidRPr="008C3BED">
        <w:rPr>
          <w:rFonts w:ascii="Times New Roman" w:hAnsi="Times New Roman" w:cs="Times New Roman"/>
          <w:sz w:val="24"/>
          <w:szCs w:val="24"/>
        </w:rPr>
        <w:t>for lactate, glycerol and their 1:1 mix as mediums, respectively</w:t>
      </w:r>
    </w:p>
    <w:p w14:paraId="28CF36E4" w14:textId="77777777" w:rsidR="002820E4" w:rsidRPr="008C3BED" w:rsidRDefault="002820E4">
      <w:pPr>
        <w:rPr>
          <w:rFonts w:ascii="Times New Roman" w:hAnsi="Times New Roman" w:cs="Times New Roman"/>
          <w:sz w:val="24"/>
          <w:szCs w:val="24"/>
        </w:rPr>
      </w:pPr>
    </w:p>
    <w:p w14:paraId="3A654D53" w14:textId="0CD1C6BA" w:rsidR="00AE7BD6" w:rsidRPr="008C3BED" w:rsidRDefault="00AE7BD6">
      <w:pPr>
        <w:rPr>
          <w:rFonts w:ascii="Times New Roman" w:hAnsi="Times New Roman" w:cs="Times New Roman"/>
          <w:sz w:val="24"/>
          <w:szCs w:val="24"/>
        </w:rPr>
      </w:pPr>
    </w:p>
    <w:p w14:paraId="4B9D904E" w14:textId="59943D85" w:rsidR="00AE7BD6" w:rsidRPr="008C3BED" w:rsidRDefault="00AE7BD6">
      <w:pPr>
        <w:rPr>
          <w:rFonts w:ascii="Times New Roman" w:hAnsi="Times New Roman" w:cs="Times New Roman"/>
          <w:sz w:val="24"/>
          <w:szCs w:val="24"/>
        </w:rPr>
      </w:pPr>
    </w:p>
    <w:p w14:paraId="3B572CD0" w14:textId="2708F92D" w:rsidR="00AE7BD6" w:rsidRPr="008C3BED" w:rsidRDefault="00F9750F">
      <w:pPr>
        <w:rPr>
          <w:rFonts w:ascii="Times New Roman" w:hAnsi="Times New Roman" w:cs="Times New Roman"/>
          <w:sz w:val="24"/>
          <w:szCs w:val="24"/>
        </w:rPr>
      </w:pPr>
      <w:r w:rsidRPr="008C3BED">
        <w:rPr>
          <w:noProof/>
        </w:rPr>
        <w:drawing>
          <wp:anchor distT="0" distB="0" distL="114300" distR="114300" simplePos="0" relativeHeight="251658240" behindDoc="0" locked="0" layoutInCell="1" allowOverlap="1" wp14:anchorId="3E1F0FDA" wp14:editId="622AAF94">
            <wp:simplePos x="0" y="0"/>
            <wp:positionH relativeFrom="margin">
              <wp:align>left</wp:align>
            </wp:positionH>
            <wp:positionV relativeFrom="paragraph">
              <wp:posOffset>213360</wp:posOffset>
            </wp:positionV>
            <wp:extent cx="5274310" cy="2539365"/>
            <wp:effectExtent l="0" t="0" r="2540" b="0"/>
            <wp:wrapTopAndBottom/>
            <wp:docPr id="73472348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2539365"/>
                    </a:xfrm>
                    <a:prstGeom prst="rect">
                      <a:avLst/>
                    </a:prstGeom>
                    <a:noFill/>
                    <a:ln>
                      <a:noFill/>
                    </a:ln>
                  </pic:spPr>
                </pic:pic>
              </a:graphicData>
            </a:graphic>
          </wp:anchor>
        </w:drawing>
      </w:r>
    </w:p>
    <w:p w14:paraId="462DC779" w14:textId="167F703D" w:rsidR="00AE7BD6" w:rsidRPr="008C3BED" w:rsidRDefault="00AE7BD6">
      <w:pPr>
        <w:rPr>
          <w:rFonts w:ascii="Times New Roman" w:hAnsi="Times New Roman" w:cs="Times New Roman"/>
          <w:sz w:val="24"/>
          <w:szCs w:val="24"/>
        </w:rPr>
      </w:pPr>
      <w:r w:rsidRPr="008C3BED">
        <w:rPr>
          <w:rFonts w:ascii="Times New Roman" w:hAnsi="Times New Roman" w:cs="Times New Roman" w:hint="eastAsia"/>
          <w:color w:val="0000FF"/>
          <w:sz w:val="24"/>
          <w:szCs w:val="24"/>
        </w:rPr>
        <w:t>Fig. S6</w:t>
      </w:r>
      <w:r w:rsidRPr="008C3BED">
        <w:rPr>
          <w:rFonts w:ascii="Times New Roman" w:hAnsi="Times New Roman" w:cs="Times New Roman" w:hint="eastAsia"/>
          <w:sz w:val="24"/>
          <w:szCs w:val="24"/>
        </w:rPr>
        <w:t xml:space="preserve">. </w:t>
      </w:r>
      <w:r w:rsidRPr="008C3BED">
        <w:rPr>
          <w:rFonts w:ascii="Times New Roman" w:hAnsi="Times New Roman" w:cs="Times New Roman"/>
          <w:sz w:val="24"/>
          <w:szCs w:val="24"/>
        </w:rPr>
        <w:t xml:space="preserve">The </w:t>
      </w:r>
      <w:r w:rsidR="00E22E54" w:rsidRPr="008C3BED">
        <w:rPr>
          <w:rFonts w:ascii="Times New Roman" w:hAnsi="Times New Roman" w:cs="Times New Roman" w:hint="eastAsia"/>
          <w:sz w:val="24"/>
          <w:szCs w:val="24"/>
        </w:rPr>
        <w:t>COD</w:t>
      </w:r>
      <w:r w:rsidR="00E22E54" w:rsidRPr="008C3BED">
        <w:rPr>
          <w:rFonts w:ascii="Times New Roman" w:hAnsi="Times New Roman" w:cs="Times New Roman"/>
          <w:sz w:val="24"/>
          <w:szCs w:val="24"/>
        </w:rPr>
        <w:t xml:space="preserve"> removal</w:t>
      </w:r>
      <w:r w:rsidR="00E22E54" w:rsidRPr="008C3BED">
        <w:rPr>
          <w:rFonts w:ascii="Times New Roman" w:hAnsi="Times New Roman" w:cs="Times New Roman" w:hint="eastAsia"/>
          <w:sz w:val="24"/>
          <w:szCs w:val="24"/>
        </w:rPr>
        <w:t xml:space="preserve"> (a) and </w:t>
      </w:r>
      <w:r w:rsidR="00E22E54" w:rsidRPr="008C3BED">
        <w:rPr>
          <w:rFonts w:ascii="Times New Roman" w:hAnsi="Times New Roman" w:cs="Times New Roman"/>
          <w:sz w:val="24"/>
          <w:szCs w:val="24"/>
        </w:rPr>
        <w:t>the changes in concentration of each organic component in wastewater</w:t>
      </w:r>
      <w:r w:rsidR="00F224FA" w:rsidRPr="008C3BED">
        <w:rPr>
          <w:rFonts w:ascii="Times New Roman" w:hAnsi="Times New Roman" w:cs="Times New Roman" w:hint="eastAsia"/>
          <w:sz w:val="24"/>
          <w:szCs w:val="24"/>
        </w:rPr>
        <w:t xml:space="preserve"> (b)</w:t>
      </w:r>
      <w:r w:rsidR="00E22E54" w:rsidRPr="008C3BED">
        <w:rPr>
          <w:rFonts w:ascii="Times New Roman" w:hAnsi="Times New Roman" w:cs="Times New Roman"/>
          <w:sz w:val="24"/>
          <w:szCs w:val="24"/>
        </w:rPr>
        <w:t xml:space="preserve"> </w:t>
      </w:r>
      <w:r w:rsidR="00C554F6" w:rsidRPr="008C3BED">
        <w:rPr>
          <w:rFonts w:ascii="Times New Roman" w:hAnsi="Times New Roman" w:cs="Times New Roman" w:hint="eastAsia"/>
          <w:sz w:val="24"/>
          <w:szCs w:val="24"/>
        </w:rPr>
        <w:t xml:space="preserve">in </w:t>
      </w:r>
      <w:r w:rsidR="008838B9">
        <w:rPr>
          <w:rFonts w:ascii="Times New Roman" w:hAnsi="Times New Roman" w:cs="Times New Roman" w:hint="eastAsia"/>
          <w:sz w:val="24"/>
          <w:szCs w:val="24"/>
        </w:rPr>
        <w:t>scaled-up</w:t>
      </w:r>
      <w:r w:rsidR="008745A7" w:rsidRPr="008C3BED">
        <w:rPr>
          <w:rFonts w:ascii="Times New Roman" w:hAnsi="Times New Roman" w:cs="Times New Roman"/>
          <w:sz w:val="24"/>
          <w:szCs w:val="24"/>
        </w:rPr>
        <w:t xml:space="preserve"> bioreactor </w:t>
      </w:r>
      <w:r w:rsidR="00E22E54" w:rsidRPr="008C3BED">
        <w:rPr>
          <w:rFonts w:ascii="Times New Roman" w:hAnsi="Times New Roman" w:cs="Times New Roman"/>
          <w:sz w:val="24"/>
          <w:szCs w:val="24"/>
        </w:rPr>
        <w:t>over culture time</w:t>
      </w:r>
      <w:r w:rsidR="008745A7" w:rsidRPr="008C3BED">
        <w:rPr>
          <w:rFonts w:ascii="Times New Roman" w:hAnsi="Times New Roman" w:cs="Times New Roman" w:hint="eastAsia"/>
          <w:sz w:val="24"/>
          <w:szCs w:val="24"/>
        </w:rPr>
        <w:t>.</w:t>
      </w:r>
    </w:p>
    <w:p w14:paraId="4845A7DA" w14:textId="5E8CB6C3" w:rsidR="00617CFA" w:rsidRPr="008C3BED" w:rsidRDefault="00513EFD" w:rsidP="00D41E45">
      <w:pPr>
        <w:spacing w:line="360" w:lineRule="auto"/>
        <w:rPr>
          <w:rFonts w:ascii="Times New Roman" w:hAnsi="Times New Roman" w:cs="Times New Roman"/>
          <w:b/>
          <w:sz w:val="24"/>
          <w:szCs w:val="24"/>
        </w:rPr>
      </w:pPr>
      <w:r w:rsidRPr="008C3BED">
        <w:rPr>
          <w:rFonts w:ascii="Times New Roman" w:hAnsi="Times New Roman" w:cs="Times New Roman"/>
          <w:sz w:val="24"/>
          <w:szCs w:val="24"/>
        </w:rPr>
        <w:br w:type="page"/>
      </w:r>
    </w:p>
    <w:p w14:paraId="0D95A754" w14:textId="68B873C0" w:rsidR="004D0EB7" w:rsidRPr="008C3BED" w:rsidRDefault="004D0EB7" w:rsidP="00D41E45">
      <w:pPr>
        <w:spacing w:line="360" w:lineRule="auto"/>
        <w:rPr>
          <w:rFonts w:ascii="Times New Roman" w:eastAsia="宋体" w:hAnsi="Times New Roman" w:cs="Times New Roman"/>
          <w:sz w:val="24"/>
          <w:szCs w:val="24"/>
        </w:rPr>
      </w:pPr>
      <w:r w:rsidRPr="008C3BED">
        <w:rPr>
          <w:rFonts w:ascii="Times New Roman" w:hAnsi="Times New Roman" w:cs="Times New Roman" w:hint="eastAsia"/>
          <w:color w:val="0000FF"/>
          <w:sz w:val="24"/>
          <w:szCs w:val="24"/>
        </w:rPr>
        <w:lastRenderedPageBreak/>
        <w:t>T</w:t>
      </w:r>
      <w:r w:rsidRPr="008C3BED">
        <w:rPr>
          <w:rFonts w:ascii="Times New Roman" w:hAnsi="Times New Roman" w:cs="Times New Roman"/>
          <w:color w:val="0000FF"/>
          <w:sz w:val="24"/>
          <w:szCs w:val="24"/>
        </w:rPr>
        <w:t>able S</w:t>
      </w:r>
      <w:r w:rsidRPr="008C3BED">
        <w:rPr>
          <w:rFonts w:ascii="Times New Roman" w:hAnsi="Times New Roman" w:cs="Times New Roman" w:hint="eastAsia"/>
          <w:color w:val="0000FF"/>
          <w:sz w:val="24"/>
          <w:szCs w:val="24"/>
        </w:rPr>
        <w:t>3</w:t>
      </w:r>
      <w:r w:rsidRPr="008C3BED">
        <w:rPr>
          <w:rFonts w:ascii="Times New Roman" w:hAnsi="Times New Roman" w:cs="Times New Roman"/>
          <w:sz w:val="24"/>
          <w:szCs w:val="24"/>
        </w:rPr>
        <w:t>. The</w:t>
      </w:r>
      <w:r w:rsidR="00616C31" w:rsidRPr="008C3BED">
        <w:rPr>
          <w:rFonts w:hint="eastAsia"/>
        </w:rPr>
        <w:t xml:space="preserve"> </w:t>
      </w:r>
      <w:r w:rsidR="00616C31" w:rsidRPr="008C3BED">
        <w:rPr>
          <w:rFonts w:ascii="Times New Roman" w:hAnsi="Times New Roman" w:cs="Times New Roman" w:hint="eastAsia"/>
          <w:sz w:val="24"/>
          <w:szCs w:val="24"/>
        </w:rPr>
        <w:t xml:space="preserve">properties of </w:t>
      </w:r>
      <w:r w:rsidR="00F96FFE" w:rsidRPr="008C3BED">
        <w:rPr>
          <w:rFonts w:ascii="Times New Roman" w:hAnsi="Times New Roman" w:cs="Times New Roman" w:hint="eastAsia"/>
          <w:sz w:val="24"/>
          <w:szCs w:val="24"/>
        </w:rPr>
        <w:t>t</w:t>
      </w:r>
      <w:r w:rsidR="00F96FFE" w:rsidRPr="008C3BED">
        <w:rPr>
          <w:rFonts w:ascii="Times New Roman" w:hAnsi="Times New Roman" w:cs="Times New Roman" w:hint="eastAsia"/>
          <w:bCs/>
          <w:sz w:val="24"/>
          <w:szCs w:val="24"/>
        </w:rPr>
        <w:t xml:space="preserve">wo </w:t>
      </w:r>
      <w:r w:rsidR="00F96FFE" w:rsidRPr="008C3BED">
        <w:rPr>
          <w:rFonts w:ascii="Times New Roman" w:hAnsi="Times New Roman" w:cs="Times New Roman"/>
          <w:bCs/>
          <w:sz w:val="24"/>
          <w:szCs w:val="24"/>
        </w:rPr>
        <w:t>kinds of</w:t>
      </w:r>
      <w:r w:rsidR="00F96FFE" w:rsidRPr="008C3BED">
        <w:rPr>
          <w:rFonts w:ascii="Times New Roman" w:hAnsi="Times New Roman" w:cs="Times New Roman" w:hint="eastAsia"/>
          <w:bCs/>
          <w:sz w:val="24"/>
          <w:szCs w:val="24"/>
        </w:rPr>
        <w:t xml:space="preserve"> </w:t>
      </w:r>
      <w:r w:rsidR="00F96FFE" w:rsidRPr="008C3BED">
        <w:rPr>
          <w:rFonts w:ascii="Times New Roman" w:hAnsi="Times New Roman" w:cs="Times New Roman"/>
          <w:bCs/>
          <w:sz w:val="24"/>
          <w:szCs w:val="24"/>
        </w:rPr>
        <w:t>industrial wastewater</w:t>
      </w:r>
      <w:r w:rsidR="00F96FFE" w:rsidRPr="008C3BED">
        <w:rPr>
          <w:rFonts w:ascii="Times New Roman" w:hAnsi="Times New Roman" w:cs="Times New Roman" w:hint="eastAsia"/>
          <w:bCs/>
          <w:sz w:val="24"/>
          <w:szCs w:val="24"/>
        </w:rPr>
        <w:t xml:space="preserve"> generated during c</w:t>
      </w:r>
      <w:r w:rsidR="00F96FFE" w:rsidRPr="008C3BED">
        <w:rPr>
          <w:rFonts w:ascii="Times New Roman" w:hAnsi="Times New Roman" w:cs="Times New Roman"/>
          <w:bCs/>
          <w:sz w:val="24"/>
          <w:szCs w:val="24"/>
        </w:rPr>
        <w:t xml:space="preserve">orn starch </w:t>
      </w:r>
      <w:r w:rsidR="00F96FFE" w:rsidRPr="008C3BED">
        <w:rPr>
          <w:rFonts w:ascii="Times New Roman" w:hAnsi="Times New Roman" w:cs="Times New Roman" w:hint="eastAsia"/>
          <w:bCs/>
          <w:sz w:val="24"/>
          <w:szCs w:val="24"/>
        </w:rPr>
        <w:t>and b</w:t>
      </w:r>
      <w:r w:rsidR="00F96FFE" w:rsidRPr="008C3BED">
        <w:rPr>
          <w:rFonts w:ascii="Times New Roman" w:hAnsi="Times New Roman" w:cs="Times New Roman"/>
          <w:bCs/>
          <w:sz w:val="24"/>
          <w:szCs w:val="24"/>
        </w:rPr>
        <w:t>iodiesel production</w:t>
      </w:r>
      <w:r w:rsidR="00F96FFE" w:rsidRPr="008C3BED">
        <w:rPr>
          <w:rFonts w:ascii="Times New Roman" w:hAnsi="Times New Roman" w:cs="Times New Roman" w:hint="eastAsia"/>
          <w:bCs/>
          <w:sz w:val="24"/>
          <w:szCs w:val="24"/>
        </w:rPr>
        <w:t xml:space="preserve"> used in this study.</w:t>
      </w:r>
    </w:p>
    <w:tbl>
      <w:tblPr>
        <w:tblStyle w:val="af2"/>
        <w:tblW w:w="864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3255"/>
        <w:gridCol w:w="3265"/>
      </w:tblGrid>
      <w:tr w:rsidR="000320EA" w:rsidRPr="008C3BED" w14:paraId="01894A58" w14:textId="77777777" w:rsidTr="005B2100">
        <w:tc>
          <w:tcPr>
            <w:tcW w:w="2127" w:type="dxa"/>
            <w:tcBorders>
              <w:top w:val="single" w:sz="4" w:space="0" w:color="auto"/>
              <w:bottom w:val="single" w:sz="4" w:space="0" w:color="auto"/>
            </w:tcBorders>
          </w:tcPr>
          <w:p w14:paraId="35ADD6A5" w14:textId="76D7C317" w:rsidR="000320EA" w:rsidRPr="008C3BED" w:rsidRDefault="000320EA" w:rsidP="00D41E45">
            <w:pPr>
              <w:spacing w:line="276" w:lineRule="auto"/>
              <w:jc w:val="center"/>
              <w:rPr>
                <w:rFonts w:ascii="Times New Roman" w:hAnsi="Times New Roman" w:cs="Times New Roman"/>
                <w:bCs/>
                <w:szCs w:val="21"/>
              </w:rPr>
            </w:pPr>
          </w:p>
        </w:tc>
        <w:tc>
          <w:tcPr>
            <w:tcW w:w="3255" w:type="dxa"/>
            <w:tcBorders>
              <w:top w:val="single" w:sz="4" w:space="0" w:color="auto"/>
              <w:bottom w:val="single" w:sz="4" w:space="0" w:color="auto"/>
            </w:tcBorders>
          </w:tcPr>
          <w:p w14:paraId="69104CAF" w14:textId="266BF595" w:rsidR="000320EA" w:rsidRPr="008C3BED" w:rsidRDefault="005D7F4D" w:rsidP="00D41E45">
            <w:pPr>
              <w:spacing w:line="276" w:lineRule="auto"/>
              <w:jc w:val="center"/>
              <w:rPr>
                <w:rFonts w:ascii="Times New Roman" w:hAnsi="Times New Roman" w:cs="Times New Roman"/>
                <w:bCs/>
                <w:szCs w:val="21"/>
              </w:rPr>
            </w:pPr>
            <w:r w:rsidRPr="008C3BED">
              <w:rPr>
                <w:rFonts w:ascii="Times New Roman" w:hAnsi="Times New Roman" w:cs="Times New Roman" w:hint="eastAsia"/>
                <w:bCs/>
                <w:szCs w:val="21"/>
              </w:rPr>
              <w:t>C</w:t>
            </w:r>
            <w:r w:rsidR="00140A69" w:rsidRPr="008C3BED">
              <w:rPr>
                <w:rFonts w:ascii="Times New Roman" w:hAnsi="Times New Roman" w:cs="Times New Roman" w:hint="eastAsia"/>
                <w:bCs/>
                <w:szCs w:val="21"/>
              </w:rPr>
              <w:t>orn starch production</w:t>
            </w:r>
            <w:r w:rsidRPr="008C3BED">
              <w:rPr>
                <w:rFonts w:ascii="Times New Roman" w:hAnsi="Times New Roman" w:cs="Times New Roman"/>
                <w:bCs/>
                <w:szCs w:val="21"/>
              </w:rPr>
              <w:t xml:space="preserve"> </w:t>
            </w:r>
            <w:r w:rsidRPr="008C3BED">
              <w:rPr>
                <w:rFonts w:ascii="Times New Roman" w:hAnsi="Times New Roman" w:cs="Times New Roman" w:hint="eastAsia"/>
                <w:bCs/>
                <w:szCs w:val="21"/>
              </w:rPr>
              <w:t>wastewater</w:t>
            </w:r>
          </w:p>
        </w:tc>
        <w:tc>
          <w:tcPr>
            <w:tcW w:w="3265" w:type="dxa"/>
            <w:tcBorders>
              <w:top w:val="single" w:sz="4" w:space="0" w:color="auto"/>
              <w:bottom w:val="single" w:sz="4" w:space="0" w:color="auto"/>
            </w:tcBorders>
          </w:tcPr>
          <w:p w14:paraId="315AC020" w14:textId="1B4F09D8" w:rsidR="000320EA" w:rsidRPr="008C3BED" w:rsidRDefault="005D7F4D" w:rsidP="00D41E45">
            <w:pPr>
              <w:spacing w:line="276" w:lineRule="auto"/>
              <w:jc w:val="center"/>
              <w:rPr>
                <w:rFonts w:ascii="Times New Roman" w:hAnsi="Times New Roman" w:cs="Times New Roman"/>
                <w:bCs/>
                <w:szCs w:val="21"/>
              </w:rPr>
            </w:pPr>
            <w:r w:rsidRPr="008C3BED">
              <w:rPr>
                <w:rFonts w:ascii="Times New Roman" w:hAnsi="Times New Roman" w:cs="Times New Roman" w:hint="eastAsia"/>
                <w:bCs/>
                <w:szCs w:val="21"/>
              </w:rPr>
              <w:t>B</w:t>
            </w:r>
            <w:r w:rsidR="00140A69" w:rsidRPr="008C3BED">
              <w:rPr>
                <w:rFonts w:ascii="Times New Roman" w:hAnsi="Times New Roman" w:cs="Times New Roman" w:hint="eastAsia"/>
                <w:bCs/>
                <w:szCs w:val="21"/>
              </w:rPr>
              <w:t>iodiesel production</w:t>
            </w:r>
            <w:r w:rsidRPr="008C3BED">
              <w:rPr>
                <w:rFonts w:ascii="Times New Roman" w:hAnsi="Times New Roman" w:cs="Times New Roman" w:hint="eastAsia"/>
                <w:bCs/>
                <w:szCs w:val="21"/>
              </w:rPr>
              <w:t xml:space="preserve"> wastewater</w:t>
            </w:r>
          </w:p>
        </w:tc>
      </w:tr>
      <w:tr w:rsidR="000320EA" w:rsidRPr="008C3BED" w14:paraId="5DFBB66C" w14:textId="77777777" w:rsidTr="005B2100">
        <w:tc>
          <w:tcPr>
            <w:tcW w:w="2127" w:type="dxa"/>
            <w:tcBorders>
              <w:top w:val="single" w:sz="4" w:space="0" w:color="auto"/>
            </w:tcBorders>
          </w:tcPr>
          <w:p w14:paraId="0AF5C6B9" w14:textId="2EBA7322" w:rsidR="000320EA" w:rsidRPr="008C3BED" w:rsidRDefault="00BF3501" w:rsidP="00D41E45">
            <w:pPr>
              <w:spacing w:line="276" w:lineRule="auto"/>
              <w:jc w:val="center"/>
              <w:rPr>
                <w:rFonts w:ascii="Times New Roman" w:hAnsi="Times New Roman" w:cs="Times New Roman"/>
                <w:bCs/>
                <w:szCs w:val="21"/>
              </w:rPr>
            </w:pPr>
            <w:r w:rsidRPr="008C3BED">
              <w:rPr>
                <w:rFonts w:ascii="Times New Roman" w:hAnsi="Times New Roman" w:cs="Times New Roman" w:hint="eastAsia"/>
                <w:bCs/>
                <w:szCs w:val="21"/>
              </w:rPr>
              <w:t>COD</w:t>
            </w:r>
            <w:r w:rsidR="003E1148" w:rsidRPr="008C3BED">
              <w:rPr>
                <w:rFonts w:ascii="Times New Roman" w:hAnsi="Times New Roman" w:cs="Times New Roman" w:hint="eastAsia"/>
                <w:bCs/>
                <w:szCs w:val="21"/>
              </w:rPr>
              <w:t xml:space="preserve"> </w:t>
            </w:r>
            <w:r w:rsidRPr="008C3BED">
              <w:rPr>
                <w:rFonts w:ascii="Times New Roman" w:hAnsi="Times New Roman" w:cs="Times New Roman" w:hint="eastAsia"/>
                <w:bCs/>
                <w:szCs w:val="21"/>
              </w:rPr>
              <w:t>(mg/L)</w:t>
            </w:r>
          </w:p>
        </w:tc>
        <w:tc>
          <w:tcPr>
            <w:tcW w:w="3255" w:type="dxa"/>
            <w:tcBorders>
              <w:top w:val="single" w:sz="4" w:space="0" w:color="auto"/>
            </w:tcBorders>
          </w:tcPr>
          <w:p w14:paraId="11D555E4" w14:textId="18C37083" w:rsidR="000320EA" w:rsidRPr="008C3BED" w:rsidRDefault="003E1148" w:rsidP="00D41E45">
            <w:pPr>
              <w:spacing w:line="276" w:lineRule="auto"/>
              <w:jc w:val="center"/>
              <w:rPr>
                <w:rFonts w:ascii="Times New Roman" w:hAnsi="Times New Roman" w:cs="Times New Roman"/>
                <w:bCs/>
                <w:szCs w:val="21"/>
              </w:rPr>
            </w:pPr>
            <w:r w:rsidRPr="008C3BED">
              <w:rPr>
                <w:rFonts w:ascii="Times New Roman" w:hAnsi="Times New Roman" w:cs="Times New Roman"/>
                <w:szCs w:val="21"/>
              </w:rPr>
              <w:t>4553</w:t>
            </w:r>
            <w:r w:rsidRPr="008C3BED">
              <w:rPr>
                <w:rFonts w:ascii="Times New Roman" w:eastAsia="宋体" w:hAnsi="Times New Roman" w:cs="Times New Roman"/>
                <w:szCs w:val="21"/>
              </w:rPr>
              <w:t>±</w:t>
            </w:r>
            <w:r w:rsidRPr="008C3BED">
              <w:rPr>
                <w:rFonts w:ascii="Times New Roman" w:hAnsi="Times New Roman" w:cs="Times New Roman"/>
                <w:szCs w:val="21"/>
              </w:rPr>
              <w:t>519</w:t>
            </w:r>
          </w:p>
        </w:tc>
        <w:tc>
          <w:tcPr>
            <w:tcW w:w="3265" w:type="dxa"/>
            <w:tcBorders>
              <w:top w:val="single" w:sz="4" w:space="0" w:color="auto"/>
            </w:tcBorders>
          </w:tcPr>
          <w:p w14:paraId="404CD106" w14:textId="67DDD285" w:rsidR="000320EA" w:rsidRPr="008C3BED" w:rsidRDefault="003E1148" w:rsidP="00D41E45">
            <w:pPr>
              <w:spacing w:line="276" w:lineRule="auto"/>
              <w:jc w:val="center"/>
              <w:rPr>
                <w:rFonts w:ascii="Times New Roman" w:hAnsi="Times New Roman" w:cs="Times New Roman"/>
                <w:bCs/>
                <w:szCs w:val="21"/>
              </w:rPr>
            </w:pPr>
            <w:r w:rsidRPr="008C3BED">
              <w:rPr>
                <w:rFonts w:ascii="Times New Roman" w:hAnsi="Times New Roman" w:cs="Times New Roman"/>
                <w:szCs w:val="21"/>
              </w:rPr>
              <w:t>4500</w:t>
            </w:r>
            <w:r w:rsidRPr="008C3BED">
              <w:rPr>
                <w:rFonts w:ascii="Times New Roman" w:eastAsia="宋体" w:hAnsi="Times New Roman" w:cs="Times New Roman"/>
                <w:szCs w:val="21"/>
              </w:rPr>
              <w:t>±</w:t>
            </w:r>
            <w:r w:rsidRPr="008C3BED">
              <w:rPr>
                <w:rFonts w:ascii="Times New Roman" w:hAnsi="Times New Roman" w:cs="Times New Roman"/>
                <w:szCs w:val="21"/>
              </w:rPr>
              <w:t>350</w:t>
            </w:r>
          </w:p>
        </w:tc>
      </w:tr>
      <w:tr w:rsidR="000320EA" w:rsidRPr="008C3BED" w14:paraId="3A094FB1" w14:textId="77777777" w:rsidTr="005B2100">
        <w:tc>
          <w:tcPr>
            <w:tcW w:w="2127" w:type="dxa"/>
          </w:tcPr>
          <w:p w14:paraId="1C922A4C" w14:textId="1878DE8D" w:rsidR="000320EA" w:rsidRPr="008C3BED" w:rsidRDefault="00ED4586" w:rsidP="00D41E45">
            <w:pPr>
              <w:spacing w:line="276" w:lineRule="auto"/>
              <w:jc w:val="center"/>
              <w:rPr>
                <w:rFonts w:ascii="Times New Roman" w:hAnsi="Times New Roman" w:cs="Times New Roman"/>
                <w:bCs/>
                <w:szCs w:val="21"/>
              </w:rPr>
            </w:pPr>
            <w:r w:rsidRPr="008C3BED">
              <w:rPr>
                <w:rFonts w:ascii="Times New Roman" w:hAnsi="Times New Roman" w:cs="Times New Roman" w:hint="eastAsia"/>
                <w:bCs/>
                <w:szCs w:val="21"/>
              </w:rPr>
              <w:t>TN</w:t>
            </w:r>
            <w:r w:rsidR="00973490" w:rsidRPr="008C3BED">
              <w:rPr>
                <w:rFonts w:ascii="Times New Roman" w:hAnsi="Times New Roman" w:cs="Times New Roman" w:hint="eastAsia"/>
                <w:bCs/>
                <w:szCs w:val="21"/>
              </w:rPr>
              <w:t xml:space="preserve"> (mg/L)</w:t>
            </w:r>
          </w:p>
        </w:tc>
        <w:tc>
          <w:tcPr>
            <w:tcW w:w="3255" w:type="dxa"/>
          </w:tcPr>
          <w:p w14:paraId="2E6D7004" w14:textId="0FFC12EB" w:rsidR="000320EA" w:rsidRPr="008C3BED" w:rsidRDefault="00ED4586" w:rsidP="00D41E45">
            <w:pPr>
              <w:spacing w:line="276" w:lineRule="auto"/>
              <w:jc w:val="center"/>
              <w:rPr>
                <w:rFonts w:ascii="Times New Roman" w:hAnsi="Times New Roman" w:cs="Times New Roman"/>
                <w:bCs/>
                <w:szCs w:val="21"/>
              </w:rPr>
            </w:pPr>
            <w:r w:rsidRPr="008C3BED">
              <w:rPr>
                <w:rFonts w:ascii="Times New Roman" w:hAnsi="Times New Roman" w:cs="Times New Roman" w:hint="eastAsia"/>
                <w:bCs/>
                <w:szCs w:val="21"/>
              </w:rPr>
              <w:t>321</w:t>
            </w:r>
            <w:r w:rsidRPr="008C3BED">
              <w:rPr>
                <w:rFonts w:ascii="Times New Roman" w:hAnsi="Times New Roman" w:cs="Times New Roman" w:hint="eastAsia"/>
                <w:bCs/>
                <w:szCs w:val="21"/>
              </w:rPr>
              <w:t>±</w:t>
            </w:r>
            <w:r w:rsidRPr="008C3BED">
              <w:rPr>
                <w:rFonts w:ascii="Times New Roman" w:hAnsi="Times New Roman" w:cs="Times New Roman" w:hint="eastAsia"/>
                <w:bCs/>
                <w:szCs w:val="21"/>
              </w:rPr>
              <w:t>38</w:t>
            </w:r>
          </w:p>
        </w:tc>
        <w:tc>
          <w:tcPr>
            <w:tcW w:w="3265" w:type="dxa"/>
          </w:tcPr>
          <w:p w14:paraId="376F0B17" w14:textId="60B010B5" w:rsidR="000320EA" w:rsidRPr="008C3BED" w:rsidRDefault="007D1640" w:rsidP="00D41E45">
            <w:pPr>
              <w:spacing w:line="276" w:lineRule="auto"/>
              <w:jc w:val="center"/>
              <w:rPr>
                <w:rFonts w:ascii="Times New Roman" w:hAnsi="Times New Roman" w:cs="Times New Roman"/>
                <w:bCs/>
                <w:szCs w:val="21"/>
              </w:rPr>
            </w:pPr>
            <w:r w:rsidRPr="008C3BED">
              <w:rPr>
                <w:rFonts w:ascii="Times New Roman" w:hAnsi="Times New Roman" w:cs="Times New Roman" w:hint="eastAsia"/>
                <w:bCs/>
                <w:szCs w:val="21"/>
              </w:rPr>
              <w:t>12</w:t>
            </w:r>
            <w:r w:rsidRPr="008C3BED">
              <w:rPr>
                <w:rFonts w:ascii="Times New Roman" w:hAnsi="Times New Roman" w:cs="Times New Roman" w:hint="eastAsia"/>
                <w:bCs/>
                <w:szCs w:val="21"/>
              </w:rPr>
              <w:t>±</w:t>
            </w:r>
            <w:r w:rsidRPr="008C3BED">
              <w:rPr>
                <w:rFonts w:ascii="Times New Roman" w:hAnsi="Times New Roman" w:cs="Times New Roman" w:hint="eastAsia"/>
                <w:bCs/>
                <w:szCs w:val="21"/>
              </w:rPr>
              <w:t>1.4</w:t>
            </w:r>
          </w:p>
        </w:tc>
      </w:tr>
      <w:tr w:rsidR="000320EA" w:rsidRPr="008C3BED" w14:paraId="7C1E4AA8" w14:textId="77777777" w:rsidTr="005B2100">
        <w:tc>
          <w:tcPr>
            <w:tcW w:w="2127" w:type="dxa"/>
          </w:tcPr>
          <w:p w14:paraId="12430714" w14:textId="120087D4" w:rsidR="000320EA" w:rsidRPr="008C3BED" w:rsidRDefault="00ED4586" w:rsidP="00D41E45">
            <w:pPr>
              <w:spacing w:line="276" w:lineRule="auto"/>
              <w:jc w:val="center"/>
              <w:rPr>
                <w:rFonts w:ascii="Times New Roman" w:hAnsi="Times New Roman" w:cs="Times New Roman"/>
                <w:bCs/>
                <w:szCs w:val="21"/>
              </w:rPr>
            </w:pPr>
            <w:r w:rsidRPr="008C3BED">
              <w:rPr>
                <w:rFonts w:ascii="Times New Roman" w:hAnsi="Times New Roman" w:cs="Times New Roman"/>
                <w:bCs/>
                <w:szCs w:val="21"/>
              </w:rPr>
              <w:t>NH</w:t>
            </w:r>
            <w:r w:rsidRPr="008C3BED">
              <w:rPr>
                <w:rFonts w:ascii="Times New Roman" w:hAnsi="Times New Roman" w:cs="Times New Roman"/>
                <w:bCs/>
                <w:szCs w:val="21"/>
                <w:vertAlign w:val="subscript"/>
              </w:rPr>
              <w:t>3</w:t>
            </w:r>
            <w:r w:rsidRPr="008C3BED">
              <w:rPr>
                <w:rFonts w:ascii="Times New Roman" w:hAnsi="Times New Roman" w:cs="Times New Roman"/>
                <w:bCs/>
                <w:szCs w:val="21"/>
              </w:rPr>
              <w:t>-N</w:t>
            </w:r>
            <w:r w:rsidR="00973490" w:rsidRPr="008C3BED">
              <w:rPr>
                <w:rFonts w:ascii="Times New Roman" w:hAnsi="Times New Roman" w:cs="Times New Roman" w:hint="eastAsia"/>
                <w:bCs/>
                <w:szCs w:val="21"/>
              </w:rPr>
              <w:t xml:space="preserve"> (mg/L)</w:t>
            </w:r>
          </w:p>
        </w:tc>
        <w:tc>
          <w:tcPr>
            <w:tcW w:w="3255" w:type="dxa"/>
          </w:tcPr>
          <w:p w14:paraId="30735293" w14:textId="2B4948BB" w:rsidR="000320EA" w:rsidRPr="008C3BED" w:rsidRDefault="00ED4586" w:rsidP="00D41E45">
            <w:pPr>
              <w:spacing w:line="276" w:lineRule="auto"/>
              <w:jc w:val="center"/>
              <w:rPr>
                <w:rFonts w:ascii="Times New Roman" w:hAnsi="Times New Roman" w:cs="Times New Roman"/>
                <w:bCs/>
                <w:szCs w:val="21"/>
              </w:rPr>
            </w:pPr>
            <w:r w:rsidRPr="008C3BED">
              <w:rPr>
                <w:rFonts w:ascii="Times New Roman" w:hAnsi="Times New Roman" w:cs="Times New Roman" w:hint="eastAsia"/>
                <w:bCs/>
                <w:szCs w:val="21"/>
              </w:rPr>
              <w:t>173</w:t>
            </w:r>
            <w:r w:rsidRPr="008C3BED">
              <w:rPr>
                <w:rFonts w:ascii="Times New Roman" w:hAnsi="Times New Roman" w:cs="Times New Roman" w:hint="eastAsia"/>
                <w:bCs/>
                <w:szCs w:val="21"/>
              </w:rPr>
              <w:t>±</w:t>
            </w:r>
            <w:r w:rsidRPr="008C3BED">
              <w:rPr>
                <w:rFonts w:ascii="Times New Roman" w:hAnsi="Times New Roman" w:cs="Times New Roman" w:hint="eastAsia"/>
                <w:bCs/>
                <w:szCs w:val="21"/>
              </w:rPr>
              <w:t>25</w:t>
            </w:r>
          </w:p>
        </w:tc>
        <w:tc>
          <w:tcPr>
            <w:tcW w:w="3265" w:type="dxa"/>
          </w:tcPr>
          <w:p w14:paraId="53338FBE" w14:textId="6B016863" w:rsidR="000320EA" w:rsidRPr="008C3BED" w:rsidRDefault="00DC4849" w:rsidP="00D41E45">
            <w:pPr>
              <w:spacing w:line="276" w:lineRule="auto"/>
              <w:jc w:val="center"/>
              <w:rPr>
                <w:rFonts w:ascii="Times New Roman" w:hAnsi="Times New Roman" w:cs="Times New Roman"/>
                <w:bCs/>
                <w:szCs w:val="21"/>
              </w:rPr>
            </w:pPr>
            <w:r w:rsidRPr="008C3BED">
              <w:rPr>
                <w:rFonts w:ascii="Times New Roman" w:hAnsi="Times New Roman" w:cs="Times New Roman" w:hint="eastAsia"/>
                <w:bCs/>
                <w:szCs w:val="21"/>
              </w:rPr>
              <w:t>-</w:t>
            </w:r>
          </w:p>
        </w:tc>
      </w:tr>
      <w:tr w:rsidR="000320EA" w:rsidRPr="008C3BED" w14:paraId="0A09EE86" w14:textId="77777777" w:rsidTr="005B2100">
        <w:tc>
          <w:tcPr>
            <w:tcW w:w="2127" w:type="dxa"/>
          </w:tcPr>
          <w:p w14:paraId="3122F8AE" w14:textId="63FEC708" w:rsidR="000320EA" w:rsidRPr="008C3BED" w:rsidRDefault="00E14083" w:rsidP="00D41E45">
            <w:pPr>
              <w:spacing w:line="276" w:lineRule="auto"/>
              <w:jc w:val="center"/>
              <w:rPr>
                <w:rFonts w:ascii="Times New Roman" w:hAnsi="Times New Roman" w:cs="Times New Roman"/>
                <w:bCs/>
                <w:szCs w:val="21"/>
              </w:rPr>
            </w:pPr>
            <w:r w:rsidRPr="008C3BED">
              <w:rPr>
                <w:rFonts w:ascii="Times New Roman" w:hAnsi="Times New Roman" w:cs="Times New Roman" w:hint="eastAsia"/>
                <w:bCs/>
                <w:szCs w:val="21"/>
              </w:rPr>
              <w:t>pH</w:t>
            </w:r>
          </w:p>
        </w:tc>
        <w:tc>
          <w:tcPr>
            <w:tcW w:w="3255" w:type="dxa"/>
          </w:tcPr>
          <w:p w14:paraId="25AB098C" w14:textId="160E525D" w:rsidR="000320EA" w:rsidRPr="008C3BED" w:rsidRDefault="00BD7894" w:rsidP="00D41E45">
            <w:pPr>
              <w:spacing w:line="276" w:lineRule="auto"/>
              <w:jc w:val="center"/>
              <w:rPr>
                <w:rFonts w:ascii="Times New Roman" w:hAnsi="Times New Roman" w:cs="Times New Roman"/>
                <w:bCs/>
                <w:szCs w:val="21"/>
              </w:rPr>
            </w:pPr>
            <w:r w:rsidRPr="008C3BED">
              <w:rPr>
                <w:rFonts w:ascii="Times New Roman" w:hAnsi="Times New Roman" w:cs="Times New Roman" w:hint="eastAsia"/>
                <w:szCs w:val="21"/>
              </w:rPr>
              <w:t>6</w:t>
            </w:r>
            <w:r w:rsidR="00E14083" w:rsidRPr="008C3BED">
              <w:rPr>
                <w:rFonts w:ascii="Times New Roman" w:hAnsi="Times New Roman" w:cs="Times New Roman"/>
                <w:szCs w:val="21"/>
              </w:rPr>
              <w:t>.</w:t>
            </w:r>
            <w:bookmarkStart w:id="4" w:name="OLE_LINK12"/>
            <w:r w:rsidR="006D0A00" w:rsidRPr="008C3BED">
              <w:rPr>
                <w:rFonts w:ascii="Times New Roman" w:hAnsi="Times New Roman" w:cs="Times New Roman" w:hint="eastAsia"/>
                <w:szCs w:val="21"/>
              </w:rPr>
              <w:t>0</w:t>
            </w:r>
            <w:r w:rsidR="00E14083" w:rsidRPr="008C3BED">
              <w:rPr>
                <w:rFonts w:ascii="Times New Roman" w:eastAsia="宋体" w:hAnsi="Times New Roman" w:cs="Times New Roman"/>
                <w:szCs w:val="21"/>
              </w:rPr>
              <w:t>±0.</w:t>
            </w:r>
            <w:bookmarkEnd w:id="4"/>
            <w:r w:rsidR="006D0A00" w:rsidRPr="008C3BED">
              <w:rPr>
                <w:rFonts w:ascii="Times New Roman" w:eastAsia="宋体" w:hAnsi="Times New Roman" w:cs="Times New Roman" w:hint="eastAsia"/>
                <w:szCs w:val="21"/>
              </w:rPr>
              <w:t>5</w:t>
            </w:r>
          </w:p>
        </w:tc>
        <w:tc>
          <w:tcPr>
            <w:tcW w:w="3265" w:type="dxa"/>
          </w:tcPr>
          <w:p w14:paraId="2D9A0DA3" w14:textId="76067C88" w:rsidR="000320EA" w:rsidRPr="008C3BED" w:rsidRDefault="00B501AB" w:rsidP="00D41E45">
            <w:pPr>
              <w:spacing w:line="276" w:lineRule="auto"/>
              <w:jc w:val="center"/>
              <w:rPr>
                <w:rFonts w:ascii="Times New Roman" w:hAnsi="Times New Roman" w:cs="Times New Roman"/>
                <w:bCs/>
                <w:szCs w:val="21"/>
              </w:rPr>
            </w:pPr>
            <w:r w:rsidRPr="008C3BED">
              <w:rPr>
                <w:rFonts w:ascii="Times New Roman" w:hAnsi="Times New Roman" w:cs="Times New Roman" w:hint="eastAsia"/>
                <w:bCs/>
                <w:szCs w:val="21"/>
              </w:rPr>
              <w:t>6</w:t>
            </w:r>
            <w:r w:rsidR="003B7952" w:rsidRPr="008C3BED">
              <w:rPr>
                <w:rFonts w:ascii="Times New Roman" w:hAnsi="Times New Roman" w:cs="Times New Roman" w:hint="eastAsia"/>
                <w:bCs/>
                <w:szCs w:val="21"/>
              </w:rPr>
              <w:t>.</w:t>
            </w:r>
            <w:r w:rsidRPr="008C3BED">
              <w:rPr>
                <w:rFonts w:ascii="Times New Roman" w:hAnsi="Times New Roman" w:cs="Times New Roman" w:hint="eastAsia"/>
                <w:bCs/>
                <w:szCs w:val="21"/>
              </w:rPr>
              <w:t>9</w:t>
            </w:r>
            <w:r w:rsidR="003B7952" w:rsidRPr="008C3BED">
              <w:rPr>
                <w:rFonts w:ascii="Times New Roman" w:eastAsia="宋体" w:hAnsi="Times New Roman" w:cs="Times New Roman"/>
                <w:szCs w:val="21"/>
              </w:rPr>
              <w:t>±0.</w:t>
            </w:r>
            <w:r w:rsidR="0086596B" w:rsidRPr="008C3BED">
              <w:rPr>
                <w:rFonts w:ascii="Times New Roman" w:eastAsia="宋体" w:hAnsi="Times New Roman" w:cs="Times New Roman" w:hint="eastAsia"/>
                <w:szCs w:val="21"/>
              </w:rPr>
              <w:t>5</w:t>
            </w:r>
          </w:p>
        </w:tc>
      </w:tr>
      <w:tr w:rsidR="000320EA" w:rsidRPr="008C3BED" w14:paraId="223F1FC9" w14:textId="77777777" w:rsidTr="005B2100">
        <w:tc>
          <w:tcPr>
            <w:tcW w:w="2127" w:type="dxa"/>
          </w:tcPr>
          <w:p w14:paraId="3A104905" w14:textId="0F05076E" w:rsidR="000320EA" w:rsidRPr="008C3BED" w:rsidRDefault="001F5A83" w:rsidP="00D41E45">
            <w:pPr>
              <w:spacing w:line="276" w:lineRule="auto"/>
              <w:jc w:val="center"/>
              <w:rPr>
                <w:rFonts w:ascii="Times New Roman" w:hAnsi="Times New Roman" w:cs="Times New Roman"/>
                <w:bCs/>
                <w:szCs w:val="21"/>
              </w:rPr>
            </w:pPr>
            <w:r w:rsidRPr="008C3BED">
              <w:rPr>
                <w:rFonts w:ascii="Times New Roman" w:hAnsi="Times New Roman" w:cs="Times New Roman" w:hint="eastAsia"/>
                <w:bCs/>
                <w:szCs w:val="21"/>
              </w:rPr>
              <w:t>Lact</w:t>
            </w:r>
            <w:r w:rsidR="00F77E9F">
              <w:rPr>
                <w:rFonts w:ascii="Times New Roman" w:hAnsi="Times New Roman" w:cs="Times New Roman"/>
                <w:bCs/>
                <w:szCs w:val="21"/>
              </w:rPr>
              <w:t>ic acid</w:t>
            </w:r>
            <w:r w:rsidR="00C17B92" w:rsidRPr="008C3BED">
              <w:rPr>
                <w:rFonts w:ascii="Times New Roman" w:hAnsi="Times New Roman" w:cs="Times New Roman" w:hint="eastAsia"/>
                <w:bCs/>
                <w:szCs w:val="21"/>
              </w:rPr>
              <w:t xml:space="preserve"> (mg C/L)</w:t>
            </w:r>
          </w:p>
        </w:tc>
        <w:tc>
          <w:tcPr>
            <w:tcW w:w="3255" w:type="dxa"/>
          </w:tcPr>
          <w:p w14:paraId="1DCE2374" w14:textId="417CF1EC" w:rsidR="000320EA" w:rsidRPr="008C3BED" w:rsidRDefault="001F5A83" w:rsidP="00D41E45">
            <w:pPr>
              <w:spacing w:line="276" w:lineRule="auto"/>
              <w:jc w:val="center"/>
              <w:rPr>
                <w:rFonts w:ascii="Times New Roman" w:hAnsi="Times New Roman" w:cs="Times New Roman"/>
                <w:bCs/>
                <w:szCs w:val="21"/>
              </w:rPr>
            </w:pPr>
            <w:r w:rsidRPr="008C3BED">
              <w:rPr>
                <w:rFonts w:ascii="Times New Roman" w:hAnsi="Times New Roman" w:cs="Times New Roman" w:hint="eastAsia"/>
                <w:bCs/>
                <w:szCs w:val="21"/>
              </w:rPr>
              <w:t>655</w:t>
            </w:r>
            <w:r w:rsidRPr="008C3BED">
              <w:rPr>
                <w:rFonts w:ascii="Times New Roman" w:hAnsi="Times New Roman" w:cs="Times New Roman" w:hint="eastAsia"/>
                <w:bCs/>
                <w:szCs w:val="21"/>
              </w:rPr>
              <w:t>±</w:t>
            </w:r>
            <w:r w:rsidRPr="008C3BED">
              <w:rPr>
                <w:rFonts w:ascii="Times New Roman" w:hAnsi="Times New Roman" w:cs="Times New Roman" w:hint="eastAsia"/>
                <w:bCs/>
                <w:szCs w:val="21"/>
              </w:rPr>
              <w:t>23.1</w:t>
            </w:r>
          </w:p>
        </w:tc>
        <w:tc>
          <w:tcPr>
            <w:tcW w:w="3265" w:type="dxa"/>
          </w:tcPr>
          <w:p w14:paraId="0832DC6E" w14:textId="178AE44A" w:rsidR="000320EA" w:rsidRPr="008C3BED" w:rsidRDefault="00257C06" w:rsidP="00D41E45">
            <w:pPr>
              <w:spacing w:line="276" w:lineRule="auto"/>
              <w:jc w:val="center"/>
              <w:rPr>
                <w:rFonts w:ascii="Times New Roman" w:hAnsi="Times New Roman" w:cs="Times New Roman"/>
                <w:bCs/>
                <w:szCs w:val="21"/>
              </w:rPr>
            </w:pPr>
            <w:r w:rsidRPr="008C3BED">
              <w:rPr>
                <w:rFonts w:ascii="Times New Roman" w:hAnsi="Times New Roman" w:cs="Times New Roman" w:hint="eastAsia"/>
                <w:bCs/>
                <w:szCs w:val="21"/>
              </w:rPr>
              <w:t>--</w:t>
            </w:r>
          </w:p>
        </w:tc>
      </w:tr>
      <w:tr w:rsidR="00ED6EE9" w:rsidRPr="008C3BED" w14:paraId="6502E48D" w14:textId="77777777" w:rsidTr="005B2100">
        <w:tc>
          <w:tcPr>
            <w:tcW w:w="2127" w:type="dxa"/>
          </w:tcPr>
          <w:p w14:paraId="5E35DC82" w14:textId="5E19BA8F" w:rsidR="00ED6EE9" w:rsidRPr="008C3BED" w:rsidRDefault="00ED6EE9" w:rsidP="00D41E45">
            <w:pPr>
              <w:spacing w:line="276" w:lineRule="auto"/>
              <w:jc w:val="center"/>
              <w:rPr>
                <w:rFonts w:ascii="Times New Roman" w:hAnsi="Times New Roman" w:cs="Times New Roman"/>
                <w:bCs/>
                <w:szCs w:val="21"/>
              </w:rPr>
            </w:pPr>
            <w:r w:rsidRPr="008C3BED">
              <w:rPr>
                <w:rFonts w:ascii="Times New Roman" w:hAnsi="Times New Roman" w:cs="Times New Roman" w:hint="eastAsia"/>
                <w:szCs w:val="21"/>
              </w:rPr>
              <w:t>Glycerol</w:t>
            </w:r>
            <w:r w:rsidR="005B2100" w:rsidRPr="008C3BED">
              <w:rPr>
                <w:rFonts w:ascii="Times New Roman" w:hAnsi="Times New Roman" w:cs="Times New Roman" w:hint="eastAsia"/>
                <w:szCs w:val="21"/>
              </w:rPr>
              <w:t xml:space="preserve"> </w:t>
            </w:r>
            <w:r w:rsidR="005B2100" w:rsidRPr="008C3BED">
              <w:rPr>
                <w:rFonts w:ascii="Times New Roman" w:hAnsi="Times New Roman" w:cs="Times New Roman" w:hint="eastAsia"/>
                <w:bCs/>
                <w:szCs w:val="21"/>
              </w:rPr>
              <w:t>(mg C/L)</w:t>
            </w:r>
          </w:p>
        </w:tc>
        <w:tc>
          <w:tcPr>
            <w:tcW w:w="3255" w:type="dxa"/>
          </w:tcPr>
          <w:p w14:paraId="53594A6E" w14:textId="0DFABE32" w:rsidR="00ED6EE9" w:rsidRPr="008C3BED" w:rsidRDefault="00ED6EE9" w:rsidP="00D41E45">
            <w:pPr>
              <w:spacing w:line="276" w:lineRule="auto"/>
              <w:jc w:val="center"/>
              <w:rPr>
                <w:rFonts w:ascii="Times New Roman" w:hAnsi="Times New Roman" w:cs="Times New Roman"/>
                <w:bCs/>
                <w:szCs w:val="21"/>
              </w:rPr>
            </w:pPr>
            <w:r w:rsidRPr="008C3BED">
              <w:rPr>
                <w:rFonts w:ascii="Times New Roman" w:hAnsi="Times New Roman" w:cs="Times New Roman" w:hint="eastAsia"/>
                <w:bCs/>
                <w:szCs w:val="21"/>
              </w:rPr>
              <w:t>21</w:t>
            </w:r>
            <w:r w:rsidRPr="008C3BED">
              <w:rPr>
                <w:rFonts w:ascii="Times New Roman" w:hAnsi="Times New Roman" w:cs="Times New Roman" w:hint="eastAsia"/>
                <w:bCs/>
                <w:szCs w:val="21"/>
              </w:rPr>
              <w:t>±</w:t>
            </w:r>
            <w:r w:rsidRPr="008C3BED">
              <w:rPr>
                <w:rFonts w:ascii="Times New Roman" w:hAnsi="Times New Roman" w:cs="Times New Roman" w:hint="eastAsia"/>
                <w:bCs/>
                <w:szCs w:val="21"/>
              </w:rPr>
              <w:t>2.5</w:t>
            </w:r>
          </w:p>
        </w:tc>
        <w:tc>
          <w:tcPr>
            <w:tcW w:w="3265" w:type="dxa"/>
          </w:tcPr>
          <w:p w14:paraId="23894AAF" w14:textId="6C3B041B" w:rsidR="00ED6EE9" w:rsidRPr="008C3BED" w:rsidRDefault="006B4985" w:rsidP="00D41E45">
            <w:pPr>
              <w:spacing w:line="276" w:lineRule="auto"/>
              <w:jc w:val="center"/>
              <w:rPr>
                <w:rFonts w:ascii="Times New Roman" w:hAnsi="Times New Roman" w:cs="Times New Roman"/>
                <w:bCs/>
                <w:szCs w:val="21"/>
              </w:rPr>
            </w:pPr>
            <w:r w:rsidRPr="008C3BED">
              <w:rPr>
                <w:rFonts w:ascii="Times New Roman" w:hAnsi="Times New Roman" w:cs="Times New Roman" w:hint="eastAsia"/>
                <w:bCs/>
                <w:szCs w:val="21"/>
              </w:rPr>
              <w:t>1340</w:t>
            </w:r>
            <w:r w:rsidRPr="008C3BED">
              <w:rPr>
                <w:rFonts w:ascii="Times New Roman" w:eastAsia="宋体" w:hAnsi="Times New Roman" w:cs="Times New Roman"/>
                <w:szCs w:val="21"/>
              </w:rPr>
              <w:t>±</w:t>
            </w:r>
            <w:r w:rsidRPr="008C3BED">
              <w:rPr>
                <w:rFonts w:ascii="Times New Roman" w:eastAsia="宋体" w:hAnsi="Times New Roman" w:cs="Times New Roman" w:hint="eastAsia"/>
                <w:szCs w:val="21"/>
              </w:rPr>
              <w:t>102</w:t>
            </w:r>
          </w:p>
        </w:tc>
      </w:tr>
      <w:tr w:rsidR="00ED6EE9" w:rsidRPr="008C3BED" w14:paraId="15466ED8" w14:textId="77777777" w:rsidTr="005B2100">
        <w:tc>
          <w:tcPr>
            <w:tcW w:w="2127" w:type="dxa"/>
          </w:tcPr>
          <w:p w14:paraId="79FD8FB6" w14:textId="22834686" w:rsidR="00ED6EE9" w:rsidRPr="008C3BED" w:rsidRDefault="005B2100" w:rsidP="00D41E45">
            <w:pPr>
              <w:spacing w:line="276" w:lineRule="auto"/>
              <w:jc w:val="center"/>
              <w:rPr>
                <w:rFonts w:ascii="Times New Roman" w:hAnsi="Times New Roman" w:cs="Times New Roman"/>
                <w:bCs/>
                <w:szCs w:val="21"/>
              </w:rPr>
            </w:pPr>
            <w:r w:rsidRPr="008C3BED">
              <w:rPr>
                <w:rFonts w:ascii="Times New Roman" w:hAnsi="Times New Roman" w:cs="Times New Roman"/>
                <w:bCs/>
                <w:szCs w:val="21"/>
              </w:rPr>
              <w:t>P</w:t>
            </w:r>
            <w:r w:rsidR="00ED6EE9" w:rsidRPr="008C3BED">
              <w:rPr>
                <w:rFonts w:ascii="Times New Roman" w:hAnsi="Times New Roman" w:cs="Times New Roman" w:hint="eastAsia"/>
                <w:bCs/>
                <w:szCs w:val="21"/>
              </w:rPr>
              <w:t>rotein</w:t>
            </w:r>
            <w:r w:rsidRPr="008C3BED">
              <w:rPr>
                <w:rFonts w:ascii="Times New Roman" w:hAnsi="Times New Roman" w:cs="Times New Roman" w:hint="eastAsia"/>
                <w:bCs/>
                <w:szCs w:val="21"/>
              </w:rPr>
              <w:t xml:space="preserve"> (mg C/L)</w:t>
            </w:r>
          </w:p>
        </w:tc>
        <w:tc>
          <w:tcPr>
            <w:tcW w:w="3255" w:type="dxa"/>
          </w:tcPr>
          <w:p w14:paraId="0F7F31FB" w14:textId="49D26CAA" w:rsidR="00ED6EE9" w:rsidRPr="008C3BED" w:rsidRDefault="00ED6EE9" w:rsidP="00D41E45">
            <w:pPr>
              <w:spacing w:line="276" w:lineRule="auto"/>
              <w:jc w:val="center"/>
              <w:rPr>
                <w:rFonts w:ascii="Times New Roman" w:hAnsi="Times New Roman" w:cs="Times New Roman"/>
                <w:bCs/>
                <w:szCs w:val="21"/>
              </w:rPr>
            </w:pPr>
            <w:r w:rsidRPr="008C3BED">
              <w:rPr>
                <w:rFonts w:ascii="Times New Roman" w:hAnsi="Times New Roman" w:cs="Times New Roman" w:hint="eastAsia"/>
                <w:bCs/>
                <w:szCs w:val="21"/>
              </w:rPr>
              <w:t>86</w:t>
            </w:r>
            <w:r w:rsidRPr="008C3BED">
              <w:rPr>
                <w:rFonts w:ascii="Times New Roman" w:hAnsi="Times New Roman" w:cs="Times New Roman" w:hint="eastAsia"/>
                <w:bCs/>
                <w:szCs w:val="21"/>
              </w:rPr>
              <w:t>±</w:t>
            </w:r>
            <w:r w:rsidRPr="008C3BED">
              <w:rPr>
                <w:rFonts w:ascii="Times New Roman" w:hAnsi="Times New Roman" w:cs="Times New Roman" w:hint="eastAsia"/>
                <w:bCs/>
                <w:szCs w:val="21"/>
              </w:rPr>
              <w:t>12.8</w:t>
            </w:r>
          </w:p>
        </w:tc>
        <w:tc>
          <w:tcPr>
            <w:tcW w:w="3265" w:type="dxa"/>
          </w:tcPr>
          <w:p w14:paraId="1DAD1D36" w14:textId="5BDE82EE" w:rsidR="00ED6EE9" w:rsidRPr="008C3BED" w:rsidRDefault="00257C06" w:rsidP="00D41E45">
            <w:pPr>
              <w:spacing w:line="276" w:lineRule="auto"/>
              <w:jc w:val="center"/>
              <w:rPr>
                <w:rFonts w:ascii="Times New Roman" w:hAnsi="Times New Roman" w:cs="Times New Roman"/>
                <w:bCs/>
                <w:szCs w:val="21"/>
              </w:rPr>
            </w:pPr>
            <w:r w:rsidRPr="008C3BED">
              <w:rPr>
                <w:rFonts w:ascii="Times New Roman" w:hAnsi="Times New Roman" w:cs="Times New Roman" w:hint="eastAsia"/>
                <w:bCs/>
                <w:szCs w:val="21"/>
              </w:rPr>
              <w:t>--</w:t>
            </w:r>
          </w:p>
        </w:tc>
      </w:tr>
      <w:tr w:rsidR="00ED6EE9" w:rsidRPr="008C3BED" w14:paraId="60D0F133" w14:textId="77777777" w:rsidTr="005B2100">
        <w:tc>
          <w:tcPr>
            <w:tcW w:w="2127" w:type="dxa"/>
          </w:tcPr>
          <w:p w14:paraId="57E0F519" w14:textId="6A0E519C" w:rsidR="00ED6EE9" w:rsidRPr="008C3BED" w:rsidRDefault="00ED6EE9" w:rsidP="00D41E45">
            <w:pPr>
              <w:spacing w:line="276" w:lineRule="auto"/>
              <w:jc w:val="center"/>
              <w:rPr>
                <w:rFonts w:ascii="Times New Roman" w:hAnsi="Times New Roman" w:cs="Times New Roman"/>
                <w:bCs/>
                <w:szCs w:val="21"/>
              </w:rPr>
            </w:pPr>
            <w:r w:rsidRPr="008C3BED">
              <w:rPr>
                <w:rFonts w:ascii="Times New Roman" w:hAnsi="Times New Roman" w:cs="Times New Roman" w:hint="eastAsia"/>
                <w:bCs/>
                <w:szCs w:val="21"/>
              </w:rPr>
              <w:t>Acetic acid</w:t>
            </w:r>
            <w:r w:rsidR="005B2100" w:rsidRPr="008C3BED">
              <w:rPr>
                <w:rFonts w:ascii="Times New Roman" w:hAnsi="Times New Roman" w:cs="Times New Roman" w:hint="eastAsia"/>
                <w:bCs/>
                <w:szCs w:val="21"/>
              </w:rPr>
              <w:t xml:space="preserve"> (mg C/L)</w:t>
            </w:r>
          </w:p>
        </w:tc>
        <w:tc>
          <w:tcPr>
            <w:tcW w:w="3255" w:type="dxa"/>
          </w:tcPr>
          <w:p w14:paraId="6C279CB1" w14:textId="0E0F5E57" w:rsidR="00ED6EE9" w:rsidRPr="008C3BED" w:rsidRDefault="00ED6EE9" w:rsidP="00D41E45">
            <w:pPr>
              <w:spacing w:line="276" w:lineRule="auto"/>
              <w:jc w:val="center"/>
              <w:rPr>
                <w:rFonts w:ascii="Times New Roman" w:hAnsi="Times New Roman" w:cs="Times New Roman"/>
                <w:bCs/>
                <w:szCs w:val="21"/>
              </w:rPr>
            </w:pPr>
            <w:r w:rsidRPr="008C3BED">
              <w:rPr>
                <w:rFonts w:ascii="Times New Roman" w:hAnsi="Times New Roman" w:cs="Times New Roman" w:hint="eastAsia"/>
                <w:bCs/>
                <w:szCs w:val="21"/>
              </w:rPr>
              <w:t>20</w:t>
            </w:r>
            <w:r w:rsidRPr="008C3BED">
              <w:rPr>
                <w:rFonts w:ascii="Times New Roman" w:hAnsi="Times New Roman" w:cs="Times New Roman" w:hint="eastAsia"/>
                <w:bCs/>
                <w:szCs w:val="21"/>
              </w:rPr>
              <w:t>±</w:t>
            </w:r>
            <w:r w:rsidRPr="008C3BED">
              <w:rPr>
                <w:rFonts w:ascii="Times New Roman" w:hAnsi="Times New Roman" w:cs="Times New Roman" w:hint="eastAsia"/>
                <w:bCs/>
                <w:szCs w:val="21"/>
              </w:rPr>
              <w:t>1.3</w:t>
            </w:r>
          </w:p>
        </w:tc>
        <w:tc>
          <w:tcPr>
            <w:tcW w:w="3265" w:type="dxa"/>
          </w:tcPr>
          <w:p w14:paraId="46B31F9F" w14:textId="0E4209BD" w:rsidR="00ED6EE9" w:rsidRPr="008C3BED" w:rsidRDefault="00257C06" w:rsidP="00D41E45">
            <w:pPr>
              <w:spacing w:line="276" w:lineRule="auto"/>
              <w:jc w:val="center"/>
              <w:rPr>
                <w:rFonts w:ascii="Times New Roman" w:hAnsi="Times New Roman" w:cs="Times New Roman"/>
                <w:bCs/>
                <w:szCs w:val="21"/>
              </w:rPr>
            </w:pPr>
            <w:r w:rsidRPr="008C3BED">
              <w:rPr>
                <w:rFonts w:ascii="Times New Roman" w:hAnsi="Times New Roman" w:cs="Times New Roman" w:hint="eastAsia"/>
                <w:bCs/>
                <w:szCs w:val="21"/>
              </w:rPr>
              <w:t>--</w:t>
            </w:r>
          </w:p>
        </w:tc>
      </w:tr>
      <w:tr w:rsidR="00ED6EE9" w:rsidRPr="008C3BED" w14:paraId="2469A624" w14:textId="77777777" w:rsidTr="005B2100">
        <w:tc>
          <w:tcPr>
            <w:tcW w:w="2127" w:type="dxa"/>
            <w:tcBorders>
              <w:bottom w:val="single" w:sz="4" w:space="0" w:color="auto"/>
            </w:tcBorders>
          </w:tcPr>
          <w:p w14:paraId="540FD88F" w14:textId="15D11CCA" w:rsidR="00ED6EE9" w:rsidRPr="008C3BED" w:rsidRDefault="00ED6EE9" w:rsidP="00D41E45">
            <w:pPr>
              <w:spacing w:line="276" w:lineRule="auto"/>
              <w:jc w:val="center"/>
              <w:rPr>
                <w:rFonts w:ascii="Times New Roman" w:hAnsi="Times New Roman" w:cs="Times New Roman"/>
                <w:bCs/>
                <w:szCs w:val="21"/>
              </w:rPr>
            </w:pPr>
            <w:r w:rsidRPr="008C3BED">
              <w:rPr>
                <w:rFonts w:ascii="Times New Roman" w:hAnsi="Times New Roman" w:cs="Times New Roman" w:hint="eastAsia"/>
                <w:bCs/>
                <w:szCs w:val="21"/>
              </w:rPr>
              <w:t>Butyric acid</w:t>
            </w:r>
            <w:r w:rsidR="005B2100" w:rsidRPr="008C3BED">
              <w:rPr>
                <w:rFonts w:ascii="Times New Roman" w:hAnsi="Times New Roman" w:cs="Times New Roman" w:hint="eastAsia"/>
                <w:bCs/>
                <w:szCs w:val="21"/>
              </w:rPr>
              <w:t xml:space="preserve"> (mg C/L)</w:t>
            </w:r>
          </w:p>
        </w:tc>
        <w:tc>
          <w:tcPr>
            <w:tcW w:w="3255" w:type="dxa"/>
            <w:tcBorders>
              <w:bottom w:val="single" w:sz="4" w:space="0" w:color="auto"/>
            </w:tcBorders>
          </w:tcPr>
          <w:p w14:paraId="7EF3DA29" w14:textId="4C7DD0D0" w:rsidR="00ED6EE9" w:rsidRPr="008C3BED" w:rsidRDefault="00ED6EE9" w:rsidP="00D41E45">
            <w:pPr>
              <w:spacing w:line="276" w:lineRule="auto"/>
              <w:jc w:val="center"/>
              <w:rPr>
                <w:rFonts w:ascii="Times New Roman" w:hAnsi="Times New Roman" w:cs="Times New Roman"/>
                <w:bCs/>
                <w:szCs w:val="21"/>
              </w:rPr>
            </w:pPr>
            <w:r w:rsidRPr="008C3BED">
              <w:rPr>
                <w:rFonts w:ascii="Times New Roman" w:hAnsi="Times New Roman" w:cs="Times New Roman" w:hint="eastAsia"/>
                <w:bCs/>
                <w:szCs w:val="21"/>
              </w:rPr>
              <w:t>22</w:t>
            </w:r>
            <w:r w:rsidRPr="008C3BED">
              <w:rPr>
                <w:rFonts w:ascii="Times New Roman" w:hAnsi="Times New Roman" w:cs="Times New Roman" w:hint="eastAsia"/>
                <w:bCs/>
                <w:szCs w:val="21"/>
              </w:rPr>
              <w:t>±</w:t>
            </w:r>
            <w:r w:rsidRPr="008C3BED">
              <w:rPr>
                <w:rFonts w:ascii="Times New Roman" w:hAnsi="Times New Roman" w:cs="Times New Roman" w:hint="eastAsia"/>
                <w:bCs/>
                <w:szCs w:val="21"/>
              </w:rPr>
              <w:t>3.6</w:t>
            </w:r>
          </w:p>
        </w:tc>
        <w:tc>
          <w:tcPr>
            <w:tcW w:w="3265" w:type="dxa"/>
            <w:tcBorders>
              <w:bottom w:val="single" w:sz="4" w:space="0" w:color="auto"/>
            </w:tcBorders>
          </w:tcPr>
          <w:p w14:paraId="6C055A64" w14:textId="4D834B0C" w:rsidR="00ED6EE9" w:rsidRPr="008C3BED" w:rsidRDefault="00257C06" w:rsidP="00D41E45">
            <w:pPr>
              <w:spacing w:line="276" w:lineRule="auto"/>
              <w:jc w:val="center"/>
              <w:rPr>
                <w:rFonts w:ascii="Times New Roman" w:hAnsi="Times New Roman" w:cs="Times New Roman"/>
                <w:bCs/>
                <w:szCs w:val="21"/>
              </w:rPr>
            </w:pPr>
            <w:r w:rsidRPr="008C3BED">
              <w:rPr>
                <w:rFonts w:ascii="Times New Roman" w:hAnsi="Times New Roman" w:cs="Times New Roman" w:hint="eastAsia"/>
                <w:bCs/>
                <w:szCs w:val="21"/>
              </w:rPr>
              <w:t>--</w:t>
            </w:r>
          </w:p>
        </w:tc>
      </w:tr>
    </w:tbl>
    <w:p w14:paraId="7046C022" w14:textId="10D38FA6" w:rsidR="00FF3EAA" w:rsidRPr="008C3BED" w:rsidRDefault="00FF3EAA" w:rsidP="00D41E45">
      <w:pPr>
        <w:spacing w:line="360" w:lineRule="auto"/>
        <w:rPr>
          <w:rFonts w:ascii="Times New Roman" w:hAnsi="Times New Roman" w:cs="Times New Roman"/>
          <w:b/>
          <w:sz w:val="24"/>
          <w:szCs w:val="24"/>
        </w:rPr>
      </w:pPr>
    </w:p>
    <w:p w14:paraId="68487A94" w14:textId="1A6F10BB" w:rsidR="002820E4" w:rsidRPr="008C3BED" w:rsidRDefault="002820E4" w:rsidP="00D41E45">
      <w:pPr>
        <w:spacing w:line="360" w:lineRule="auto"/>
        <w:rPr>
          <w:rFonts w:ascii="Times New Roman" w:hAnsi="Times New Roman" w:cs="Times New Roman"/>
          <w:b/>
          <w:sz w:val="24"/>
          <w:szCs w:val="24"/>
        </w:rPr>
      </w:pPr>
      <w:r w:rsidRPr="008C3BED">
        <w:rPr>
          <w:rFonts w:ascii="Times New Roman" w:hAnsi="Times New Roman" w:cs="Times New Roman"/>
          <w:b/>
          <w:sz w:val="24"/>
          <w:szCs w:val="24"/>
        </w:rPr>
        <w:t>Strains construction and preservation</w:t>
      </w:r>
    </w:p>
    <w:p w14:paraId="7D3EDB43" w14:textId="15676EB5" w:rsidR="002820E4" w:rsidRPr="008C3BED" w:rsidRDefault="002820E4" w:rsidP="00D41E45">
      <w:pPr>
        <w:spacing w:line="360" w:lineRule="auto"/>
        <w:rPr>
          <w:rFonts w:ascii="Times New Roman" w:eastAsia="宋体" w:hAnsi="Times New Roman" w:cs="Times New Roman"/>
          <w:sz w:val="24"/>
          <w:szCs w:val="24"/>
        </w:rPr>
      </w:pPr>
      <w:r w:rsidRPr="008C3BED">
        <w:rPr>
          <w:rFonts w:ascii="Times New Roman" w:eastAsia="宋体" w:hAnsi="Times New Roman" w:cs="Times New Roman"/>
          <w:sz w:val="24"/>
          <w:szCs w:val="24"/>
        </w:rPr>
        <w:t xml:space="preserve">Construction of recombinant </w:t>
      </w:r>
      <w:r w:rsidRPr="008C3BED">
        <w:rPr>
          <w:rFonts w:ascii="Times New Roman" w:eastAsia="宋体" w:hAnsi="Times New Roman" w:cs="Times New Roman"/>
          <w:i/>
          <w:sz w:val="24"/>
          <w:szCs w:val="24"/>
        </w:rPr>
        <w:t>E.coli</w:t>
      </w:r>
      <w:r w:rsidRPr="008C3BED">
        <w:rPr>
          <w:rFonts w:ascii="Times New Roman" w:eastAsia="宋体" w:hAnsi="Times New Roman" w:cs="Times New Roman"/>
          <w:sz w:val="24"/>
          <w:szCs w:val="24"/>
        </w:rPr>
        <w:t xml:space="preserve"> to synthesize isoprene follows previous research</w:t>
      </w:r>
      <w:r w:rsidR="007E0B60" w:rsidRPr="008C3BED">
        <w:rPr>
          <w:rFonts w:ascii="Times New Roman" w:eastAsia="宋体" w:hAnsi="Times New Roman" w:cs="Times New Roman" w:hint="eastAsia"/>
          <w:sz w:val="24"/>
          <w:szCs w:val="24"/>
        </w:rPr>
        <w:t xml:space="preserve"> </w:t>
      </w:r>
      <w:r w:rsidR="007E0B60" w:rsidRPr="008C3BED">
        <w:rPr>
          <w:rFonts w:ascii="Times New Roman" w:eastAsia="宋体" w:hAnsi="Times New Roman" w:cs="Times New Roman"/>
          <w:sz w:val="24"/>
          <w:szCs w:val="24"/>
        </w:rPr>
        <w:fldChar w:fldCharType="begin"/>
      </w:r>
      <w:r w:rsidR="00D00ED8" w:rsidRPr="008C3BED">
        <w:rPr>
          <w:rFonts w:ascii="Times New Roman" w:eastAsia="宋体" w:hAnsi="Times New Roman" w:cs="Times New Roman"/>
          <w:sz w:val="24"/>
          <w:szCs w:val="24"/>
        </w:rPr>
        <w:instrText xml:space="preserve"> ADDIN EN.CITE &lt;EndNote&gt;&lt;Cite&gt;&lt;Author&gt;Yang&lt;/Author&gt;&lt;Year&gt;2016&lt;/Year&gt;&lt;RecNum&gt;249&lt;/RecNum&gt;&lt;DisplayText&gt;&lt;style face="superscript"&gt;1&lt;/style&gt;&lt;/DisplayText&gt;&lt;record&gt;&lt;rec-number&gt;249&lt;/rec-number&gt;&lt;foreign-keys&gt;&lt;key app="EN" db-id="e59vzte9lfs9xme9psfppzvsxwdepzaaxzd9" timestamp="1648909594"&gt;249&lt;/key&gt;&lt;/foreign-keys&gt;&lt;ref-type name="Journal Article"&gt;17&lt;/ref-type&gt;&lt;contributors&gt;&lt;authors&gt;&lt;author&gt;Yang, Chen&lt;/author&gt;&lt;author&gt;Gao, Xiang&lt;/author&gt;&lt;author&gt;Jiang, Yu&lt;/author&gt;&lt;author&gt;Sun, Bingbing&lt;/author&gt;&lt;author&gt;Gao, Fang&lt;/author&gt;&lt;author&gt;Yang, Sheng&lt;/author&gt;&lt;/authors&gt;&lt;/contributors&gt;&lt;titles&gt;&lt;title&gt;Synergy between methylerythritol phosphate pathway and mevalonate pathway for isoprene production in Escherichia coli&lt;/title&gt;&lt;secondary-title&gt;Metabolic engineering&lt;/secondary-title&gt;&lt;/titles&gt;&lt;periodical&gt;&lt;full-title&gt;Metabolic engineering&lt;/full-title&gt;&lt;/periodical&gt;&lt;pages&gt;79-91&lt;/pages&gt;&lt;volume&gt;37&lt;/volume&gt;&lt;dates&gt;&lt;year&gt;2016&lt;/year&gt;&lt;/dates&gt;&lt;isbn&gt;1096-7176&lt;/isbn&gt;&lt;urls&gt;&lt;/urls&gt;&lt;/record&gt;&lt;/Cite&gt;&lt;/EndNote&gt;</w:instrText>
      </w:r>
      <w:r w:rsidR="007E0B60" w:rsidRPr="008C3BED">
        <w:rPr>
          <w:rFonts w:ascii="Times New Roman" w:eastAsia="宋体" w:hAnsi="Times New Roman" w:cs="Times New Roman"/>
          <w:sz w:val="24"/>
          <w:szCs w:val="24"/>
        </w:rPr>
        <w:fldChar w:fldCharType="separate"/>
      </w:r>
      <w:r w:rsidR="00D00ED8" w:rsidRPr="008C3BED">
        <w:rPr>
          <w:rFonts w:ascii="Times New Roman" w:eastAsia="宋体" w:hAnsi="Times New Roman" w:cs="Times New Roman"/>
          <w:noProof/>
          <w:sz w:val="24"/>
          <w:szCs w:val="24"/>
          <w:vertAlign w:val="superscript"/>
        </w:rPr>
        <w:t>1</w:t>
      </w:r>
      <w:r w:rsidR="007E0B60" w:rsidRPr="008C3BED">
        <w:rPr>
          <w:rFonts w:ascii="Times New Roman" w:eastAsia="宋体" w:hAnsi="Times New Roman" w:cs="Times New Roman"/>
          <w:sz w:val="24"/>
          <w:szCs w:val="24"/>
        </w:rPr>
        <w:fldChar w:fldCharType="end"/>
      </w:r>
      <w:r w:rsidRPr="008C3BED">
        <w:rPr>
          <w:rFonts w:ascii="Times New Roman" w:eastAsia="宋体" w:hAnsi="Times New Roman" w:cs="Times New Roman"/>
          <w:sz w:val="24"/>
          <w:szCs w:val="24"/>
        </w:rPr>
        <w:t>. To be briefly, replacing the DX</w:t>
      </w:r>
      <w:r w:rsidR="00902AD3" w:rsidRPr="008C3BED">
        <w:rPr>
          <w:rFonts w:ascii="Times New Roman" w:eastAsia="宋体" w:hAnsi="Times New Roman" w:cs="Times New Roman" w:hint="eastAsia"/>
          <w:sz w:val="24"/>
          <w:szCs w:val="24"/>
        </w:rPr>
        <w:t>P</w:t>
      </w:r>
      <w:r w:rsidRPr="008C3BED">
        <w:rPr>
          <w:rFonts w:ascii="Times New Roman" w:eastAsia="宋体" w:hAnsi="Times New Roman" w:cs="Times New Roman"/>
          <w:sz w:val="24"/>
          <w:szCs w:val="24"/>
        </w:rPr>
        <w:t xml:space="preserve">S, DXR, and IDI gene endogenic promoter on </w:t>
      </w:r>
      <w:proofErr w:type="gramStart"/>
      <w:r w:rsidRPr="008C3BED">
        <w:rPr>
          <w:rFonts w:ascii="Times New Roman" w:eastAsia="宋体" w:hAnsi="Times New Roman" w:cs="Times New Roman"/>
          <w:i/>
          <w:sz w:val="24"/>
          <w:szCs w:val="24"/>
        </w:rPr>
        <w:t>E</w:t>
      </w:r>
      <w:r w:rsidRPr="008C3BED">
        <w:rPr>
          <w:rFonts w:ascii="Times New Roman" w:eastAsia="宋体" w:hAnsi="Times New Roman" w:cs="Times New Roman" w:hint="eastAsia"/>
          <w:i/>
          <w:sz w:val="24"/>
          <w:szCs w:val="24"/>
        </w:rPr>
        <w:t>.</w:t>
      </w:r>
      <w:r w:rsidRPr="008C3BED">
        <w:rPr>
          <w:rFonts w:ascii="Times New Roman" w:eastAsia="宋体" w:hAnsi="Times New Roman" w:cs="Times New Roman"/>
          <w:i/>
          <w:sz w:val="24"/>
          <w:szCs w:val="24"/>
        </w:rPr>
        <w:t>coli</w:t>
      </w:r>
      <w:proofErr w:type="gramEnd"/>
      <w:r w:rsidRPr="008C3BED">
        <w:rPr>
          <w:rFonts w:ascii="Times New Roman" w:eastAsia="宋体" w:hAnsi="Times New Roman" w:cs="Times New Roman"/>
          <w:sz w:val="24"/>
          <w:szCs w:val="24"/>
        </w:rPr>
        <w:t xml:space="preserve"> chromosome with strong mobilizer PGI or PL**. Used the IDI from </w:t>
      </w:r>
      <w:proofErr w:type="spellStart"/>
      <w:r w:rsidRPr="008C3BED">
        <w:rPr>
          <w:rFonts w:ascii="Times New Roman" w:eastAsia="宋体" w:hAnsi="Times New Roman" w:cs="Times New Roman"/>
          <w:i/>
          <w:sz w:val="24"/>
          <w:szCs w:val="24"/>
        </w:rPr>
        <w:t>Sacchromycess</w:t>
      </w:r>
      <w:proofErr w:type="spellEnd"/>
      <w:r w:rsidRPr="008C3BED">
        <w:rPr>
          <w:rFonts w:ascii="Times New Roman" w:eastAsia="宋体" w:hAnsi="Times New Roman" w:cs="Times New Roman"/>
          <w:i/>
          <w:sz w:val="24"/>
          <w:szCs w:val="24"/>
        </w:rPr>
        <w:t xml:space="preserve"> Cerevisiae</w:t>
      </w:r>
      <w:r w:rsidRPr="008C3BED">
        <w:rPr>
          <w:rFonts w:ascii="Times New Roman" w:eastAsia="宋体" w:hAnsi="Times New Roman" w:cs="Times New Roman"/>
          <w:sz w:val="24"/>
          <w:szCs w:val="24"/>
        </w:rPr>
        <w:t xml:space="preserve"> to replace the endogenic IDI to strengthen the MEP pathway in </w:t>
      </w:r>
      <w:proofErr w:type="spellStart"/>
      <w:proofErr w:type="gramStart"/>
      <w:r w:rsidRPr="008C3BED">
        <w:rPr>
          <w:rFonts w:ascii="Times New Roman" w:eastAsia="宋体" w:hAnsi="Times New Roman" w:cs="Times New Roman"/>
          <w:i/>
          <w:sz w:val="24"/>
          <w:szCs w:val="24"/>
        </w:rPr>
        <w:t>E.Coli</w:t>
      </w:r>
      <w:proofErr w:type="spellEnd"/>
      <w:proofErr w:type="gramEnd"/>
      <w:r w:rsidRPr="008C3BED">
        <w:rPr>
          <w:rFonts w:ascii="Times New Roman" w:eastAsia="宋体" w:hAnsi="Times New Roman" w:cs="Times New Roman"/>
          <w:sz w:val="24"/>
          <w:szCs w:val="24"/>
        </w:rPr>
        <w:t xml:space="preserve"> itself. In addition, two genes </w:t>
      </w:r>
      <w:proofErr w:type="spellStart"/>
      <w:r w:rsidR="00FE761F" w:rsidRPr="008C3BED">
        <w:rPr>
          <w:rFonts w:ascii="Times New Roman" w:eastAsia="宋体" w:hAnsi="Times New Roman" w:cs="Times New Roman" w:hint="eastAsia"/>
          <w:i/>
          <w:iCs/>
          <w:sz w:val="24"/>
          <w:szCs w:val="24"/>
        </w:rPr>
        <w:t>mva</w:t>
      </w:r>
      <w:r w:rsidRPr="008C3BED">
        <w:rPr>
          <w:rFonts w:ascii="Times New Roman" w:eastAsia="宋体" w:hAnsi="Times New Roman" w:cs="Times New Roman"/>
          <w:i/>
          <w:iCs/>
          <w:sz w:val="24"/>
          <w:szCs w:val="24"/>
        </w:rPr>
        <w:t>E</w:t>
      </w:r>
      <w:proofErr w:type="spellEnd"/>
      <w:r w:rsidRPr="008C3BED">
        <w:rPr>
          <w:rFonts w:ascii="Times New Roman" w:eastAsia="宋体" w:hAnsi="Times New Roman" w:cs="Times New Roman"/>
          <w:sz w:val="24"/>
          <w:szCs w:val="24"/>
        </w:rPr>
        <w:t xml:space="preserve"> and </w:t>
      </w:r>
      <w:proofErr w:type="spellStart"/>
      <w:r w:rsidR="00FE761F" w:rsidRPr="008C3BED">
        <w:rPr>
          <w:rFonts w:ascii="Times New Roman" w:eastAsia="宋体" w:hAnsi="Times New Roman" w:cs="Times New Roman" w:hint="eastAsia"/>
          <w:i/>
          <w:iCs/>
          <w:sz w:val="24"/>
          <w:szCs w:val="24"/>
        </w:rPr>
        <w:t>mva</w:t>
      </w:r>
      <w:r w:rsidRPr="008C3BED">
        <w:rPr>
          <w:rFonts w:ascii="Times New Roman" w:eastAsia="宋体" w:hAnsi="Times New Roman" w:cs="Times New Roman"/>
          <w:i/>
          <w:iCs/>
          <w:sz w:val="24"/>
          <w:szCs w:val="24"/>
        </w:rPr>
        <w:t>S</w:t>
      </w:r>
      <w:proofErr w:type="spellEnd"/>
      <w:r w:rsidRPr="008C3BED">
        <w:rPr>
          <w:rFonts w:ascii="Times New Roman" w:eastAsia="宋体" w:hAnsi="Times New Roman" w:cs="Times New Roman"/>
          <w:sz w:val="24"/>
          <w:szCs w:val="24"/>
        </w:rPr>
        <w:t xml:space="preserve"> from </w:t>
      </w:r>
      <w:r w:rsidRPr="008C3BED">
        <w:rPr>
          <w:rFonts w:ascii="Times New Roman" w:eastAsia="宋体" w:hAnsi="Times New Roman" w:cs="Times New Roman"/>
          <w:i/>
          <w:sz w:val="24"/>
          <w:szCs w:val="24"/>
        </w:rPr>
        <w:t>Enterococcus Faecalis</w:t>
      </w:r>
      <w:r w:rsidRPr="008C3BED">
        <w:rPr>
          <w:rFonts w:ascii="Times New Roman" w:eastAsia="宋体" w:hAnsi="Times New Roman" w:cs="Times New Roman"/>
          <w:sz w:val="24"/>
          <w:szCs w:val="24"/>
        </w:rPr>
        <w:t xml:space="preserve">, as well as PMK, PMD and IDI from </w:t>
      </w:r>
      <w:r w:rsidRPr="008C3BED">
        <w:rPr>
          <w:rFonts w:ascii="Times New Roman" w:eastAsia="宋体" w:hAnsi="Times New Roman" w:cs="Times New Roman"/>
          <w:i/>
          <w:sz w:val="24"/>
          <w:szCs w:val="24"/>
        </w:rPr>
        <w:t>S. Cerevisiae</w:t>
      </w:r>
      <w:r w:rsidRPr="008C3BED">
        <w:rPr>
          <w:rFonts w:ascii="Times New Roman" w:eastAsia="宋体" w:hAnsi="Times New Roman" w:cs="Times New Roman"/>
          <w:sz w:val="24"/>
          <w:szCs w:val="24"/>
        </w:rPr>
        <w:t xml:space="preserve"> were integrated into </w:t>
      </w:r>
      <w:proofErr w:type="gramStart"/>
      <w:r w:rsidRPr="008C3BED">
        <w:rPr>
          <w:rFonts w:ascii="Times New Roman" w:eastAsia="宋体" w:hAnsi="Times New Roman" w:cs="Times New Roman"/>
          <w:i/>
          <w:sz w:val="24"/>
          <w:szCs w:val="24"/>
        </w:rPr>
        <w:t>E.</w:t>
      </w:r>
      <w:r w:rsidRPr="008C3BED">
        <w:rPr>
          <w:rFonts w:ascii="Times New Roman" w:eastAsia="宋体" w:hAnsi="Times New Roman" w:cs="Times New Roman" w:hint="eastAsia"/>
          <w:i/>
          <w:sz w:val="24"/>
          <w:szCs w:val="24"/>
        </w:rPr>
        <w:t>c</w:t>
      </w:r>
      <w:r w:rsidRPr="008C3BED">
        <w:rPr>
          <w:rFonts w:ascii="Times New Roman" w:eastAsia="宋体" w:hAnsi="Times New Roman" w:cs="Times New Roman"/>
          <w:i/>
          <w:sz w:val="24"/>
          <w:szCs w:val="24"/>
        </w:rPr>
        <w:t>oli</w:t>
      </w:r>
      <w:proofErr w:type="gramEnd"/>
      <w:r w:rsidRPr="008C3BED">
        <w:rPr>
          <w:rFonts w:ascii="Times New Roman" w:eastAsia="宋体" w:hAnsi="Times New Roman" w:cs="Times New Roman"/>
          <w:sz w:val="24"/>
          <w:szCs w:val="24"/>
        </w:rPr>
        <w:t xml:space="preserve"> chromosomes. And then introduce two grains, PES and PSK, to expresses </w:t>
      </w:r>
      <w:proofErr w:type="spellStart"/>
      <w:r w:rsidR="00FC60E4" w:rsidRPr="008C3BED">
        <w:rPr>
          <w:rFonts w:ascii="Times New Roman" w:eastAsia="宋体" w:hAnsi="Times New Roman" w:cs="Times New Roman" w:hint="eastAsia"/>
          <w:sz w:val="24"/>
          <w:szCs w:val="24"/>
        </w:rPr>
        <w:t>Isp</w:t>
      </w:r>
      <w:r w:rsidRPr="008C3BED">
        <w:rPr>
          <w:rFonts w:ascii="Times New Roman" w:eastAsia="宋体" w:hAnsi="Times New Roman" w:cs="Times New Roman"/>
          <w:sz w:val="24"/>
          <w:szCs w:val="24"/>
        </w:rPr>
        <w:t>S</w:t>
      </w:r>
      <w:proofErr w:type="spellEnd"/>
      <w:r w:rsidRPr="008C3BED">
        <w:rPr>
          <w:rFonts w:ascii="Times New Roman" w:eastAsia="宋体" w:hAnsi="Times New Roman" w:cs="Times New Roman"/>
          <w:sz w:val="24"/>
          <w:szCs w:val="24"/>
        </w:rPr>
        <w:t xml:space="preserve"> and MK on the upstream routes of MVA, respectively. Eventually, engineered E. coli that can efficiently synthesize isoprene through both MEP and MVA pathways was obtained. Strains and plasmids used in this study was shown in </w:t>
      </w:r>
      <w:r w:rsidRPr="008C3BED">
        <w:rPr>
          <w:rFonts w:ascii="Times New Roman" w:eastAsia="宋体" w:hAnsi="Times New Roman" w:cs="Times New Roman"/>
          <w:color w:val="0000FF"/>
          <w:sz w:val="24"/>
          <w:szCs w:val="24"/>
        </w:rPr>
        <w:t>Table S</w:t>
      </w:r>
      <w:r w:rsidR="00A36DC8" w:rsidRPr="008C3BED">
        <w:rPr>
          <w:rFonts w:ascii="Times New Roman" w:eastAsia="宋体" w:hAnsi="Times New Roman" w:cs="Times New Roman" w:hint="eastAsia"/>
          <w:color w:val="0000FF"/>
          <w:sz w:val="24"/>
          <w:szCs w:val="24"/>
        </w:rPr>
        <w:t>4</w:t>
      </w:r>
      <w:r w:rsidRPr="008C3BED">
        <w:rPr>
          <w:rFonts w:ascii="Times New Roman" w:eastAsia="宋体" w:hAnsi="Times New Roman" w:cs="Times New Roman"/>
          <w:sz w:val="24"/>
          <w:szCs w:val="24"/>
        </w:rPr>
        <w:t xml:space="preserve"> and schematic diagram of the construction process was shown in </w:t>
      </w:r>
      <w:r w:rsidRPr="008C3BED">
        <w:rPr>
          <w:rFonts w:ascii="Times New Roman" w:eastAsia="宋体" w:hAnsi="Times New Roman" w:cs="Times New Roman"/>
          <w:color w:val="0000FF"/>
          <w:sz w:val="24"/>
          <w:szCs w:val="24"/>
        </w:rPr>
        <w:t>Figure S</w:t>
      </w:r>
      <w:r w:rsidRPr="008C3BED">
        <w:rPr>
          <w:rFonts w:ascii="Times New Roman" w:eastAsia="宋体" w:hAnsi="Times New Roman" w:cs="Times New Roman" w:hint="eastAsia"/>
          <w:color w:val="0000FF"/>
          <w:sz w:val="24"/>
          <w:szCs w:val="24"/>
        </w:rPr>
        <w:t>5</w:t>
      </w:r>
      <w:r w:rsidRPr="008C3BED">
        <w:rPr>
          <w:rFonts w:ascii="Times New Roman" w:eastAsia="宋体" w:hAnsi="Times New Roman" w:cs="Times New Roman"/>
          <w:sz w:val="24"/>
          <w:szCs w:val="24"/>
        </w:rPr>
        <w:t>.</w:t>
      </w:r>
    </w:p>
    <w:p w14:paraId="6F6E87A2" w14:textId="77777777" w:rsidR="002820E4" w:rsidRPr="008C3BED" w:rsidRDefault="002820E4" w:rsidP="00D41E45">
      <w:pPr>
        <w:spacing w:line="360" w:lineRule="auto"/>
        <w:jc w:val="center"/>
        <w:rPr>
          <w:rFonts w:ascii="Times New Roman" w:eastAsia="宋体" w:hAnsi="Times New Roman" w:cs="Times New Roman"/>
          <w:color w:val="0000FF"/>
          <w:sz w:val="24"/>
          <w:szCs w:val="24"/>
        </w:rPr>
      </w:pPr>
      <w:r w:rsidRPr="008C3BED">
        <w:rPr>
          <w:rFonts w:ascii="Calibri" w:eastAsia="宋体" w:hAnsi="Calibri" w:cs="Times New Roman"/>
          <w:noProof/>
          <w:szCs w:val="21"/>
        </w:rPr>
        <w:lastRenderedPageBreak/>
        <w:drawing>
          <wp:inline distT="0" distB="0" distL="0" distR="0" wp14:anchorId="63495476" wp14:editId="1B30ECF0">
            <wp:extent cx="4766733" cy="2311143"/>
            <wp:effectExtent l="0" t="0" r="0" b="0"/>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76903" cy="2316074"/>
                    </a:xfrm>
                    <a:prstGeom prst="rect">
                      <a:avLst/>
                    </a:prstGeom>
                    <a:noFill/>
                    <a:ln>
                      <a:noFill/>
                    </a:ln>
                  </pic:spPr>
                </pic:pic>
              </a:graphicData>
            </a:graphic>
          </wp:inline>
        </w:drawing>
      </w:r>
      <w:r w:rsidRPr="008C3BED">
        <w:rPr>
          <w:rFonts w:ascii="Times New Roman" w:eastAsia="宋体" w:hAnsi="Times New Roman" w:cs="Times New Roman"/>
          <w:color w:val="0000FF"/>
          <w:sz w:val="24"/>
          <w:szCs w:val="24"/>
        </w:rPr>
        <w:t xml:space="preserve"> </w:t>
      </w:r>
    </w:p>
    <w:p w14:paraId="7E563A13" w14:textId="33AA73D9" w:rsidR="002820E4" w:rsidRPr="008C3BED" w:rsidRDefault="002820E4" w:rsidP="003654E3">
      <w:pPr>
        <w:spacing w:line="288" w:lineRule="auto"/>
        <w:rPr>
          <w:rFonts w:ascii="Times New Roman" w:eastAsia="宋体" w:hAnsi="Times New Roman" w:cs="Times New Roman"/>
          <w:sz w:val="24"/>
          <w:szCs w:val="24"/>
        </w:rPr>
      </w:pPr>
      <w:r w:rsidRPr="008C3BED">
        <w:rPr>
          <w:rFonts w:ascii="Times New Roman" w:eastAsia="宋体" w:hAnsi="Times New Roman" w:cs="Times New Roman"/>
          <w:color w:val="0000FF"/>
          <w:sz w:val="24"/>
          <w:szCs w:val="24"/>
        </w:rPr>
        <w:t>Fig. S</w:t>
      </w:r>
      <w:r w:rsidR="006D5D10" w:rsidRPr="008C3BED">
        <w:rPr>
          <w:rFonts w:ascii="Times New Roman" w:eastAsia="宋体" w:hAnsi="Times New Roman" w:cs="Times New Roman" w:hint="eastAsia"/>
          <w:color w:val="0000FF"/>
          <w:sz w:val="24"/>
          <w:szCs w:val="24"/>
        </w:rPr>
        <w:t>7</w:t>
      </w:r>
      <w:r w:rsidRPr="008C3BED">
        <w:rPr>
          <w:rFonts w:ascii="Times New Roman" w:eastAsia="宋体" w:hAnsi="Times New Roman" w:cs="Times New Roman"/>
          <w:color w:val="000000"/>
          <w:sz w:val="24"/>
          <w:szCs w:val="24"/>
        </w:rPr>
        <w:t>.</w:t>
      </w:r>
      <w:r w:rsidRPr="008C3BED">
        <w:rPr>
          <w:rFonts w:ascii="Times New Roman" w:eastAsia="宋体" w:hAnsi="Times New Roman" w:cs="Times New Roman"/>
          <w:color w:val="0000FF"/>
          <w:sz w:val="24"/>
          <w:szCs w:val="24"/>
        </w:rPr>
        <w:t xml:space="preserve"> </w:t>
      </w:r>
      <w:r w:rsidRPr="008C3BED">
        <w:rPr>
          <w:rFonts w:ascii="Times New Roman" w:eastAsia="宋体" w:hAnsi="Times New Roman" w:cs="Times New Roman"/>
          <w:sz w:val="24"/>
          <w:szCs w:val="24"/>
        </w:rPr>
        <w:t>Construction of the isoprene production strains overexpressing the MEP pathway and the MVA pathway simultaneously or individually. Genes of the MEP pathway are denoted by the blue arrows while the genes of the MVA pathway are denoted by the violet red arrows.</w:t>
      </w:r>
    </w:p>
    <w:p w14:paraId="5666CEC0" w14:textId="5494CEC6" w:rsidR="002820E4" w:rsidRPr="008C3BED" w:rsidRDefault="002820E4" w:rsidP="00D41E45">
      <w:pPr>
        <w:spacing w:line="360" w:lineRule="auto"/>
        <w:rPr>
          <w:rFonts w:ascii="Times New Roman" w:eastAsia="宋体" w:hAnsi="Times New Roman" w:cs="Times New Roman"/>
          <w:sz w:val="24"/>
          <w:szCs w:val="24"/>
        </w:rPr>
      </w:pPr>
      <w:r w:rsidRPr="008C3BED">
        <w:rPr>
          <w:rFonts w:ascii="Times New Roman" w:eastAsia="宋体" w:hAnsi="Times New Roman" w:cs="Times New Roman"/>
          <w:color w:val="0000FF"/>
          <w:sz w:val="24"/>
          <w:szCs w:val="24"/>
        </w:rPr>
        <w:t>Table S</w:t>
      </w:r>
      <w:r w:rsidR="00A36DC8" w:rsidRPr="008C3BED">
        <w:rPr>
          <w:rFonts w:ascii="Times New Roman" w:eastAsia="宋体" w:hAnsi="Times New Roman" w:cs="Times New Roman" w:hint="eastAsia"/>
          <w:color w:val="0000FF"/>
          <w:sz w:val="24"/>
          <w:szCs w:val="24"/>
        </w:rPr>
        <w:t>4</w:t>
      </w:r>
      <w:r w:rsidRPr="008C3BED">
        <w:rPr>
          <w:rFonts w:ascii="Times New Roman" w:eastAsia="宋体" w:hAnsi="Times New Roman" w:cs="Times New Roman"/>
          <w:sz w:val="24"/>
          <w:szCs w:val="24"/>
        </w:rPr>
        <w:t>. Strains and plasmids used in this study</w:t>
      </w:r>
      <w:r w:rsidRPr="008C3BED">
        <w:rPr>
          <w:rFonts w:ascii="Calibri" w:eastAsia="宋体" w:hAnsi="Calibri" w:cs="Times New Roman"/>
          <w:szCs w:val="21"/>
        </w:rPr>
        <w:t xml:space="preserve">. </w:t>
      </w:r>
    </w:p>
    <w:tbl>
      <w:tblPr>
        <w:tblStyle w:val="af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6384"/>
      </w:tblGrid>
      <w:tr w:rsidR="00324723" w:rsidRPr="008C3BED" w14:paraId="484E492F" w14:textId="77777777" w:rsidTr="00552782">
        <w:trPr>
          <w:jc w:val="center"/>
        </w:trPr>
        <w:tc>
          <w:tcPr>
            <w:tcW w:w="1696" w:type="dxa"/>
            <w:tcBorders>
              <w:top w:val="single" w:sz="12" w:space="0" w:color="auto"/>
              <w:bottom w:val="single" w:sz="4" w:space="0" w:color="auto"/>
            </w:tcBorders>
          </w:tcPr>
          <w:p w14:paraId="04FD51F9" w14:textId="77777777" w:rsidR="00324723" w:rsidRPr="008C3BED" w:rsidRDefault="00324723" w:rsidP="00804788">
            <w:pPr>
              <w:rPr>
                <w:rFonts w:ascii="Times New Roman" w:hAnsi="Times New Roman" w:cs="Times New Roman"/>
              </w:rPr>
            </w:pPr>
            <w:r w:rsidRPr="008C3BED">
              <w:rPr>
                <w:rFonts w:ascii="Times New Roman" w:hAnsi="Times New Roman" w:cs="Times New Roman"/>
              </w:rPr>
              <w:t>S</w:t>
            </w:r>
            <w:r w:rsidRPr="008C3BED">
              <w:rPr>
                <w:rFonts w:ascii="Times New Roman" w:hAnsi="Times New Roman" w:cs="Times New Roman" w:hint="eastAsia"/>
              </w:rPr>
              <w:t>train</w:t>
            </w:r>
          </w:p>
        </w:tc>
        <w:tc>
          <w:tcPr>
            <w:tcW w:w="6384" w:type="dxa"/>
            <w:tcBorders>
              <w:top w:val="single" w:sz="12" w:space="0" w:color="auto"/>
              <w:bottom w:val="single" w:sz="4" w:space="0" w:color="auto"/>
            </w:tcBorders>
          </w:tcPr>
          <w:p w14:paraId="053E7655" w14:textId="77777777" w:rsidR="00324723" w:rsidRPr="008C3BED" w:rsidRDefault="00324723" w:rsidP="00804788">
            <w:pPr>
              <w:rPr>
                <w:rFonts w:ascii="Times New Roman" w:hAnsi="Times New Roman" w:cs="Times New Roman"/>
              </w:rPr>
            </w:pPr>
            <w:r w:rsidRPr="008C3BED">
              <w:rPr>
                <w:rFonts w:ascii="Times New Roman" w:hAnsi="Times New Roman" w:cs="Times New Roman" w:hint="eastAsia"/>
              </w:rPr>
              <w:t>G</w:t>
            </w:r>
            <w:r w:rsidRPr="008C3BED">
              <w:rPr>
                <w:rFonts w:ascii="Times New Roman" w:hAnsi="Times New Roman" w:cs="Times New Roman"/>
              </w:rPr>
              <w:t>enotype</w:t>
            </w:r>
          </w:p>
        </w:tc>
      </w:tr>
      <w:tr w:rsidR="00324723" w:rsidRPr="008C3BED" w14:paraId="625B3D63" w14:textId="77777777" w:rsidTr="00552782">
        <w:trPr>
          <w:jc w:val="center"/>
        </w:trPr>
        <w:tc>
          <w:tcPr>
            <w:tcW w:w="1696" w:type="dxa"/>
            <w:tcBorders>
              <w:top w:val="single" w:sz="4" w:space="0" w:color="auto"/>
            </w:tcBorders>
          </w:tcPr>
          <w:p w14:paraId="7E5A73A7" w14:textId="77777777" w:rsidR="00324723" w:rsidRPr="008C3BED" w:rsidRDefault="00324723" w:rsidP="00804788">
            <w:pPr>
              <w:rPr>
                <w:rFonts w:ascii="Times New Roman" w:hAnsi="Times New Roman" w:cs="Times New Roman"/>
              </w:rPr>
            </w:pPr>
            <w:r w:rsidRPr="008C3BED">
              <w:rPr>
                <w:rFonts w:ascii="Times New Roman" w:hAnsi="Times New Roman" w:cs="Times New Roman" w:hint="eastAsia"/>
              </w:rPr>
              <w:t>B</w:t>
            </w:r>
            <w:r w:rsidRPr="008C3BED">
              <w:rPr>
                <w:rFonts w:ascii="Times New Roman" w:hAnsi="Times New Roman" w:cs="Times New Roman"/>
              </w:rPr>
              <w:t>L21</w:t>
            </w:r>
          </w:p>
        </w:tc>
        <w:tc>
          <w:tcPr>
            <w:tcW w:w="6384" w:type="dxa"/>
            <w:tcBorders>
              <w:top w:val="single" w:sz="4" w:space="0" w:color="auto"/>
            </w:tcBorders>
          </w:tcPr>
          <w:p w14:paraId="6F13B6DD" w14:textId="77777777" w:rsidR="00324723" w:rsidRPr="008C3BED" w:rsidRDefault="00324723" w:rsidP="00804788">
            <w:pPr>
              <w:rPr>
                <w:rFonts w:ascii="Times New Roman" w:hAnsi="Times New Roman" w:cs="Times New Roman"/>
              </w:rPr>
            </w:pPr>
            <w:r w:rsidRPr="008C3BED">
              <w:rPr>
                <w:rFonts w:ascii="Times New Roman" w:hAnsi="Times New Roman" w:cs="Times New Roman" w:hint="eastAsia"/>
              </w:rPr>
              <w:t>F</w:t>
            </w:r>
            <w:r w:rsidRPr="008C3BED">
              <w:rPr>
                <w:rFonts w:ascii="Times New Roman" w:hAnsi="Times New Roman" w:cs="Times New Roman"/>
                <w:vertAlign w:val="superscript"/>
              </w:rPr>
              <w:t>-</w:t>
            </w:r>
            <w:proofErr w:type="spellStart"/>
            <w:r w:rsidRPr="008C3BED">
              <w:rPr>
                <w:rFonts w:ascii="Times New Roman" w:hAnsi="Times New Roman" w:cs="Times New Roman" w:hint="eastAsia"/>
              </w:rPr>
              <w:t>dcm</w:t>
            </w:r>
            <w:proofErr w:type="spellEnd"/>
            <w:r w:rsidRPr="008C3BED">
              <w:rPr>
                <w:rFonts w:ascii="Times New Roman" w:hAnsi="Times New Roman" w:cs="Times New Roman"/>
              </w:rPr>
              <w:t xml:space="preserve"> </w:t>
            </w:r>
            <w:proofErr w:type="spellStart"/>
            <w:r w:rsidRPr="008C3BED">
              <w:rPr>
                <w:rFonts w:ascii="Times New Roman" w:hAnsi="Times New Roman" w:cs="Times New Roman" w:hint="eastAsia"/>
              </w:rPr>
              <w:t>omp</w:t>
            </w:r>
            <w:r w:rsidRPr="008C3BED">
              <w:rPr>
                <w:rFonts w:ascii="Times New Roman" w:hAnsi="Times New Roman" w:cs="Times New Roman"/>
              </w:rPr>
              <w:t>T</w:t>
            </w:r>
            <w:proofErr w:type="spellEnd"/>
            <w:r w:rsidRPr="008C3BED">
              <w:rPr>
                <w:rFonts w:ascii="Times New Roman" w:hAnsi="Times New Roman" w:cs="Times New Roman"/>
              </w:rPr>
              <w:t xml:space="preserve"> </w:t>
            </w:r>
            <w:proofErr w:type="spellStart"/>
            <w:r w:rsidRPr="008C3BED">
              <w:rPr>
                <w:rFonts w:ascii="Times New Roman" w:hAnsi="Times New Roman" w:cs="Times New Roman"/>
              </w:rPr>
              <w:t>hsdS</w:t>
            </w:r>
            <w:proofErr w:type="spellEnd"/>
            <w:r w:rsidRPr="008C3BED">
              <w:rPr>
                <w:rFonts w:ascii="Times New Roman" w:hAnsi="Times New Roman" w:cs="Times New Roman"/>
              </w:rPr>
              <w:t>(</w:t>
            </w:r>
            <w:proofErr w:type="spellStart"/>
            <w:r w:rsidRPr="008C3BED">
              <w:rPr>
                <w:rFonts w:ascii="Times New Roman" w:hAnsi="Times New Roman" w:cs="Times New Roman"/>
              </w:rPr>
              <w:t>rB</w:t>
            </w:r>
            <w:r w:rsidRPr="008C3BED">
              <w:rPr>
                <w:rFonts w:ascii="Times New Roman" w:hAnsi="Times New Roman" w:cs="Times New Roman"/>
                <w:vertAlign w:val="superscript"/>
              </w:rPr>
              <w:t>-</w:t>
            </w:r>
            <w:r w:rsidRPr="008C3BED">
              <w:rPr>
                <w:rFonts w:ascii="Times New Roman" w:hAnsi="Times New Roman" w:cs="Times New Roman"/>
              </w:rPr>
              <w:t>mB</w:t>
            </w:r>
            <w:proofErr w:type="spellEnd"/>
            <w:r w:rsidRPr="008C3BED">
              <w:rPr>
                <w:rFonts w:ascii="Times New Roman" w:hAnsi="Times New Roman" w:cs="Times New Roman"/>
                <w:vertAlign w:val="superscript"/>
              </w:rPr>
              <w:t>-</w:t>
            </w:r>
            <w:r w:rsidRPr="008C3BED">
              <w:rPr>
                <w:rFonts w:ascii="Times New Roman" w:hAnsi="Times New Roman" w:cs="Times New Roman"/>
              </w:rPr>
              <w:t xml:space="preserve">) gal </w:t>
            </w:r>
            <w:r w:rsidRPr="008C3BED">
              <w:rPr>
                <w:rFonts w:ascii="等线" w:eastAsia="等线" w:hAnsi="等线" w:cs="Times New Roman" w:hint="eastAsia"/>
              </w:rPr>
              <w:t>λ</w:t>
            </w:r>
            <w:r w:rsidRPr="008C3BED">
              <w:rPr>
                <w:rFonts w:ascii="Times New Roman" w:hAnsi="Times New Roman" w:cs="Times New Roman"/>
                <w:vertAlign w:val="superscript"/>
              </w:rPr>
              <w:t>S</w:t>
            </w:r>
          </w:p>
        </w:tc>
      </w:tr>
      <w:tr w:rsidR="00324723" w:rsidRPr="008C3BED" w14:paraId="56183E5D" w14:textId="77777777" w:rsidTr="00552782">
        <w:trPr>
          <w:jc w:val="center"/>
        </w:trPr>
        <w:tc>
          <w:tcPr>
            <w:tcW w:w="1696" w:type="dxa"/>
          </w:tcPr>
          <w:p w14:paraId="614ED79A" w14:textId="77777777" w:rsidR="00324723" w:rsidRPr="008C3BED" w:rsidRDefault="00324723" w:rsidP="00804788">
            <w:pPr>
              <w:rPr>
                <w:rFonts w:ascii="Times New Roman" w:hAnsi="Times New Roman" w:cs="Times New Roman"/>
              </w:rPr>
            </w:pPr>
            <w:r w:rsidRPr="008C3BED">
              <w:rPr>
                <w:rFonts w:ascii="Times New Roman" w:hAnsi="Times New Roman" w:cs="Times New Roman" w:hint="eastAsia"/>
              </w:rPr>
              <w:t>C</w:t>
            </w:r>
            <w:r w:rsidRPr="008C3BED">
              <w:rPr>
                <w:rFonts w:ascii="Times New Roman" w:hAnsi="Times New Roman" w:cs="Times New Roman"/>
              </w:rPr>
              <w:t>IBTS1756</w:t>
            </w:r>
          </w:p>
        </w:tc>
        <w:tc>
          <w:tcPr>
            <w:tcW w:w="6384" w:type="dxa"/>
          </w:tcPr>
          <w:p w14:paraId="28B22A94" w14:textId="77777777" w:rsidR="00324723" w:rsidRPr="008C3BED" w:rsidRDefault="00324723" w:rsidP="00804788">
            <w:pPr>
              <w:rPr>
                <w:rFonts w:ascii="Times New Roman" w:hAnsi="Times New Roman" w:cs="Times New Roman"/>
              </w:rPr>
            </w:pPr>
            <w:r w:rsidRPr="008C3BED">
              <w:rPr>
                <w:rFonts w:ascii="Times New Roman" w:hAnsi="Times New Roman" w:cs="Times New Roman" w:hint="eastAsia"/>
              </w:rPr>
              <w:t>B</w:t>
            </w:r>
            <w:r w:rsidRPr="008C3BED">
              <w:rPr>
                <w:rFonts w:ascii="Times New Roman" w:hAnsi="Times New Roman" w:cs="Times New Roman"/>
              </w:rPr>
              <w:t xml:space="preserve">L21, </w:t>
            </w:r>
            <w:proofErr w:type="spellStart"/>
            <w:r w:rsidRPr="008C3BED">
              <w:rPr>
                <w:rFonts w:ascii="Times New Roman" w:hAnsi="Times New Roman" w:cs="Times New Roman"/>
              </w:rPr>
              <w:t>glmS-pstS</w:t>
            </w:r>
            <w:proofErr w:type="spellEnd"/>
            <w:r w:rsidRPr="008C3BED">
              <w:rPr>
                <w:rFonts w:ascii="Times New Roman" w:hAnsi="Times New Roman" w:cs="Times New Roman"/>
              </w:rPr>
              <w:t>: P</w:t>
            </w:r>
            <w:r w:rsidRPr="008C3BED">
              <w:rPr>
                <w:rFonts w:ascii="Times New Roman" w:hAnsi="Times New Roman" w:cs="Times New Roman"/>
                <w:vertAlign w:val="subscript"/>
              </w:rPr>
              <w:t>L</w:t>
            </w:r>
            <w:r w:rsidRPr="008C3BED">
              <w:rPr>
                <w:rFonts w:ascii="Times New Roman" w:hAnsi="Times New Roman" w:cs="Times New Roman"/>
                <w:vertAlign w:val="superscript"/>
              </w:rPr>
              <w:t>*</w:t>
            </w:r>
            <w:r w:rsidRPr="008C3BED">
              <w:rPr>
                <w:rFonts w:ascii="Times New Roman" w:hAnsi="Times New Roman" w:cs="Times New Roman"/>
              </w:rPr>
              <w:t xml:space="preserve"> </w:t>
            </w:r>
            <w:r w:rsidRPr="008C3BED">
              <w:rPr>
                <w:rFonts w:ascii="Times New Roman" w:hAnsi="Times New Roman" w:cs="Times New Roman" w:hint="eastAsia"/>
              </w:rPr>
              <w:t>MK</w:t>
            </w:r>
            <w:r w:rsidRPr="008C3BED">
              <w:rPr>
                <w:rFonts w:ascii="Times New Roman" w:hAnsi="Times New Roman" w:cs="Times New Roman"/>
                <w:vertAlign w:val="subscript"/>
              </w:rPr>
              <w:t>MM</w:t>
            </w:r>
            <w:r w:rsidRPr="008C3BED">
              <w:rPr>
                <w:rFonts w:ascii="Times New Roman" w:hAnsi="Times New Roman" w:cs="Times New Roman"/>
              </w:rPr>
              <w:t xml:space="preserve"> PMK</w:t>
            </w:r>
            <w:r w:rsidRPr="008C3BED">
              <w:rPr>
                <w:rFonts w:ascii="Times New Roman" w:hAnsi="Times New Roman" w:cs="Times New Roman"/>
                <w:vertAlign w:val="subscript"/>
              </w:rPr>
              <w:t>SC</w:t>
            </w:r>
            <w:r w:rsidRPr="008C3BED">
              <w:rPr>
                <w:rFonts w:ascii="Times New Roman" w:hAnsi="Times New Roman" w:cs="Times New Roman"/>
              </w:rPr>
              <w:t xml:space="preserve"> PMD</w:t>
            </w:r>
            <w:r w:rsidRPr="008C3BED">
              <w:rPr>
                <w:rFonts w:ascii="Times New Roman" w:hAnsi="Times New Roman" w:cs="Times New Roman"/>
                <w:vertAlign w:val="subscript"/>
              </w:rPr>
              <w:t>SC</w:t>
            </w:r>
            <w:r w:rsidRPr="008C3BED">
              <w:rPr>
                <w:rFonts w:ascii="Times New Roman" w:hAnsi="Times New Roman" w:cs="Times New Roman"/>
              </w:rPr>
              <w:t xml:space="preserve"> </w:t>
            </w:r>
            <w:proofErr w:type="spellStart"/>
            <w:r w:rsidRPr="008C3BED">
              <w:rPr>
                <w:rFonts w:ascii="Times New Roman" w:hAnsi="Times New Roman" w:cs="Times New Roman"/>
              </w:rPr>
              <w:t>idi</w:t>
            </w:r>
            <w:r w:rsidRPr="008C3BED">
              <w:rPr>
                <w:rFonts w:ascii="Times New Roman" w:hAnsi="Times New Roman" w:cs="Times New Roman"/>
                <w:vertAlign w:val="subscript"/>
              </w:rPr>
              <w:t>SC</w:t>
            </w:r>
            <w:proofErr w:type="spellEnd"/>
          </w:p>
        </w:tc>
      </w:tr>
      <w:tr w:rsidR="00324723" w:rsidRPr="008C3BED" w14:paraId="7E31C549" w14:textId="77777777" w:rsidTr="00552782">
        <w:trPr>
          <w:jc w:val="center"/>
        </w:trPr>
        <w:tc>
          <w:tcPr>
            <w:tcW w:w="1696" w:type="dxa"/>
          </w:tcPr>
          <w:p w14:paraId="7B1D6460" w14:textId="77777777" w:rsidR="00324723" w:rsidRPr="008C3BED" w:rsidRDefault="00324723" w:rsidP="00804788">
            <w:pPr>
              <w:rPr>
                <w:rFonts w:ascii="Times New Roman" w:hAnsi="Times New Roman" w:cs="Times New Roman"/>
              </w:rPr>
            </w:pPr>
            <w:r w:rsidRPr="008C3BED">
              <w:rPr>
                <w:rFonts w:ascii="Times New Roman" w:hAnsi="Times New Roman" w:cs="Times New Roman" w:hint="eastAsia"/>
              </w:rPr>
              <w:t>C</w:t>
            </w:r>
            <w:r w:rsidRPr="008C3BED">
              <w:rPr>
                <w:rFonts w:ascii="Times New Roman" w:hAnsi="Times New Roman" w:cs="Times New Roman"/>
              </w:rPr>
              <w:t>IBTS1757</w:t>
            </w:r>
          </w:p>
        </w:tc>
        <w:tc>
          <w:tcPr>
            <w:tcW w:w="6384" w:type="dxa"/>
          </w:tcPr>
          <w:p w14:paraId="31A0BAFA" w14:textId="77777777" w:rsidR="00324723" w:rsidRPr="008C3BED" w:rsidRDefault="00324723" w:rsidP="00804788">
            <w:pPr>
              <w:rPr>
                <w:rFonts w:ascii="Times New Roman" w:hAnsi="Times New Roman" w:cs="Times New Roman"/>
              </w:rPr>
            </w:pPr>
            <w:r w:rsidRPr="008C3BED">
              <w:rPr>
                <w:rFonts w:ascii="Times New Roman" w:hAnsi="Times New Roman" w:cs="Times New Roman" w:hint="eastAsia"/>
              </w:rPr>
              <w:t>B</w:t>
            </w:r>
            <w:r w:rsidRPr="008C3BED">
              <w:rPr>
                <w:rFonts w:ascii="Times New Roman" w:hAnsi="Times New Roman" w:cs="Times New Roman"/>
              </w:rPr>
              <w:t xml:space="preserve">L21, </w:t>
            </w:r>
            <w:r w:rsidRPr="008C3BED">
              <w:rPr>
                <w:rFonts w:ascii="等线" w:eastAsia="等线" w:hAnsi="等线" w:cs="Times New Roman" w:hint="eastAsia"/>
              </w:rPr>
              <w:t>Δ</w:t>
            </w:r>
            <w:proofErr w:type="spellStart"/>
            <w:r w:rsidRPr="008C3BED">
              <w:rPr>
                <w:rFonts w:ascii="Times New Roman" w:hAnsi="Times New Roman" w:cs="Times New Roman"/>
              </w:rPr>
              <w:t>idi</w:t>
            </w:r>
            <w:proofErr w:type="spellEnd"/>
            <w:r w:rsidRPr="008C3BED">
              <w:rPr>
                <w:rFonts w:ascii="Times New Roman" w:hAnsi="Times New Roman" w:cs="Times New Roman"/>
              </w:rPr>
              <w:t>: PGI</w:t>
            </w:r>
            <w:r w:rsidRPr="008C3BED">
              <w:rPr>
                <w:rFonts w:ascii="Times New Roman" w:hAnsi="Times New Roman" w:cs="Times New Roman"/>
                <w:vertAlign w:val="superscript"/>
              </w:rPr>
              <w:t>*</w:t>
            </w:r>
            <w:r w:rsidRPr="008C3BED">
              <w:rPr>
                <w:rFonts w:ascii="Times New Roman" w:hAnsi="Times New Roman" w:cs="Times New Roman"/>
              </w:rPr>
              <w:t xml:space="preserve"> </w:t>
            </w:r>
            <w:proofErr w:type="spellStart"/>
            <w:r w:rsidRPr="008C3BED">
              <w:rPr>
                <w:rFonts w:ascii="Times New Roman" w:hAnsi="Times New Roman" w:cs="Times New Roman"/>
              </w:rPr>
              <w:t>idi</w:t>
            </w:r>
            <w:r w:rsidRPr="008C3BED">
              <w:rPr>
                <w:rFonts w:ascii="Times New Roman" w:hAnsi="Times New Roman" w:cs="Times New Roman"/>
                <w:vertAlign w:val="subscript"/>
              </w:rPr>
              <w:t>SC</w:t>
            </w:r>
            <w:proofErr w:type="spellEnd"/>
            <w:r w:rsidRPr="008C3BED">
              <w:rPr>
                <w:rFonts w:ascii="Times New Roman" w:hAnsi="Times New Roman" w:cs="Times New Roman"/>
              </w:rPr>
              <w:t>, P</w:t>
            </w:r>
            <w:r w:rsidRPr="008C3BED">
              <w:rPr>
                <w:rFonts w:ascii="Times New Roman" w:hAnsi="Times New Roman" w:cs="Times New Roman"/>
                <w:vertAlign w:val="subscript"/>
              </w:rPr>
              <w:t>L</w:t>
            </w:r>
            <w:r w:rsidRPr="008C3BED">
              <w:rPr>
                <w:rFonts w:ascii="Times New Roman" w:hAnsi="Times New Roman" w:cs="Times New Roman"/>
                <w:vertAlign w:val="superscript"/>
              </w:rPr>
              <w:t>**</w:t>
            </w:r>
            <w:r w:rsidRPr="008C3BED">
              <w:rPr>
                <w:rFonts w:ascii="Times New Roman" w:hAnsi="Times New Roman" w:cs="Times New Roman"/>
              </w:rPr>
              <w:t xml:space="preserve"> </w:t>
            </w:r>
            <w:proofErr w:type="spellStart"/>
            <w:r w:rsidRPr="008C3BED">
              <w:rPr>
                <w:rFonts w:ascii="Times New Roman" w:hAnsi="Times New Roman" w:cs="Times New Roman"/>
              </w:rPr>
              <w:t>dxs</w:t>
            </w:r>
            <w:proofErr w:type="spellEnd"/>
            <w:r w:rsidRPr="008C3BED">
              <w:rPr>
                <w:rFonts w:ascii="Times New Roman" w:hAnsi="Times New Roman" w:cs="Times New Roman"/>
              </w:rPr>
              <w:t>, PGI</w:t>
            </w:r>
            <w:r w:rsidRPr="008C3BED">
              <w:rPr>
                <w:rFonts w:ascii="Times New Roman" w:hAnsi="Times New Roman" w:cs="Times New Roman"/>
                <w:vertAlign w:val="superscript"/>
              </w:rPr>
              <w:t>*</w:t>
            </w:r>
            <w:r w:rsidRPr="008C3BED">
              <w:rPr>
                <w:rFonts w:ascii="Times New Roman" w:hAnsi="Times New Roman" w:cs="Times New Roman"/>
              </w:rPr>
              <w:t xml:space="preserve"> </w:t>
            </w:r>
            <w:proofErr w:type="spellStart"/>
            <w:r w:rsidRPr="008C3BED">
              <w:rPr>
                <w:rFonts w:ascii="Times New Roman" w:hAnsi="Times New Roman" w:cs="Times New Roman"/>
              </w:rPr>
              <w:t>dxr</w:t>
            </w:r>
            <w:proofErr w:type="spellEnd"/>
          </w:p>
        </w:tc>
      </w:tr>
      <w:tr w:rsidR="00324723" w:rsidRPr="008C3BED" w14:paraId="76B0A128" w14:textId="77777777" w:rsidTr="00552782">
        <w:trPr>
          <w:jc w:val="center"/>
        </w:trPr>
        <w:tc>
          <w:tcPr>
            <w:tcW w:w="1696" w:type="dxa"/>
          </w:tcPr>
          <w:p w14:paraId="566A71C3" w14:textId="77777777" w:rsidR="00324723" w:rsidRPr="008C3BED" w:rsidRDefault="00324723" w:rsidP="00804788">
            <w:pPr>
              <w:rPr>
                <w:rFonts w:ascii="Times New Roman" w:hAnsi="Times New Roman" w:cs="Times New Roman"/>
              </w:rPr>
            </w:pPr>
            <w:r w:rsidRPr="008C3BED">
              <w:rPr>
                <w:rFonts w:ascii="Times New Roman" w:hAnsi="Times New Roman" w:cs="Times New Roman" w:hint="eastAsia"/>
              </w:rPr>
              <w:t>C</w:t>
            </w:r>
            <w:r w:rsidRPr="008C3BED">
              <w:rPr>
                <w:rFonts w:ascii="Times New Roman" w:hAnsi="Times New Roman" w:cs="Times New Roman"/>
              </w:rPr>
              <w:t>IBTS1758</w:t>
            </w:r>
          </w:p>
        </w:tc>
        <w:tc>
          <w:tcPr>
            <w:tcW w:w="6384" w:type="dxa"/>
          </w:tcPr>
          <w:p w14:paraId="4C9B2393" w14:textId="77777777" w:rsidR="00324723" w:rsidRPr="008C3BED" w:rsidRDefault="00324723" w:rsidP="00804788">
            <w:pPr>
              <w:rPr>
                <w:rFonts w:ascii="Times New Roman" w:hAnsi="Times New Roman" w:cs="Times New Roman"/>
              </w:rPr>
            </w:pPr>
            <w:r w:rsidRPr="008C3BED">
              <w:rPr>
                <w:rFonts w:ascii="Times New Roman" w:hAnsi="Times New Roman" w:cs="Times New Roman" w:hint="eastAsia"/>
              </w:rPr>
              <w:t>B</w:t>
            </w:r>
            <w:r w:rsidRPr="008C3BED">
              <w:rPr>
                <w:rFonts w:ascii="Times New Roman" w:hAnsi="Times New Roman" w:cs="Times New Roman"/>
              </w:rPr>
              <w:t xml:space="preserve">L21, </w:t>
            </w:r>
            <w:proofErr w:type="spellStart"/>
            <w:r w:rsidRPr="008C3BED">
              <w:rPr>
                <w:rFonts w:ascii="Times New Roman" w:hAnsi="Times New Roman" w:cs="Times New Roman"/>
              </w:rPr>
              <w:t>glmS-pstS</w:t>
            </w:r>
            <w:proofErr w:type="spellEnd"/>
            <w:r w:rsidRPr="008C3BED">
              <w:rPr>
                <w:rFonts w:ascii="Times New Roman" w:hAnsi="Times New Roman" w:cs="Times New Roman"/>
              </w:rPr>
              <w:t>: P</w:t>
            </w:r>
            <w:r w:rsidRPr="008C3BED">
              <w:rPr>
                <w:rFonts w:ascii="Times New Roman" w:hAnsi="Times New Roman" w:cs="Times New Roman"/>
                <w:vertAlign w:val="subscript"/>
              </w:rPr>
              <w:t>L</w:t>
            </w:r>
            <w:r w:rsidRPr="008C3BED">
              <w:rPr>
                <w:rFonts w:ascii="Times New Roman" w:hAnsi="Times New Roman" w:cs="Times New Roman"/>
                <w:vertAlign w:val="superscript"/>
              </w:rPr>
              <w:t>*</w:t>
            </w:r>
            <w:r w:rsidRPr="008C3BED">
              <w:rPr>
                <w:rFonts w:ascii="Times New Roman" w:hAnsi="Times New Roman" w:cs="Times New Roman"/>
              </w:rPr>
              <w:t xml:space="preserve"> </w:t>
            </w:r>
            <w:r w:rsidRPr="008C3BED">
              <w:rPr>
                <w:rFonts w:ascii="Times New Roman" w:hAnsi="Times New Roman" w:cs="Times New Roman" w:hint="eastAsia"/>
              </w:rPr>
              <w:t>MK</w:t>
            </w:r>
            <w:r w:rsidRPr="008C3BED">
              <w:rPr>
                <w:rFonts w:ascii="Times New Roman" w:hAnsi="Times New Roman" w:cs="Times New Roman"/>
                <w:vertAlign w:val="subscript"/>
              </w:rPr>
              <w:t>MM</w:t>
            </w:r>
            <w:r w:rsidRPr="008C3BED">
              <w:rPr>
                <w:rFonts w:ascii="Times New Roman" w:hAnsi="Times New Roman" w:cs="Times New Roman"/>
              </w:rPr>
              <w:t xml:space="preserve"> PMK</w:t>
            </w:r>
            <w:r w:rsidRPr="008C3BED">
              <w:rPr>
                <w:rFonts w:ascii="Times New Roman" w:hAnsi="Times New Roman" w:cs="Times New Roman"/>
                <w:vertAlign w:val="subscript"/>
              </w:rPr>
              <w:t>SC</w:t>
            </w:r>
            <w:r w:rsidRPr="008C3BED">
              <w:rPr>
                <w:rFonts w:ascii="Times New Roman" w:hAnsi="Times New Roman" w:cs="Times New Roman"/>
              </w:rPr>
              <w:t xml:space="preserve"> PMD</w:t>
            </w:r>
            <w:r w:rsidRPr="008C3BED">
              <w:rPr>
                <w:rFonts w:ascii="Times New Roman" w:hAnsi="Times New Roman" w:cs="Times New Roman"/>
                <w:vertAlign w:val="subscript"/>
              </w:rPr>
              <w:t>SC</w:t>
            </w:r>
            <w:r w:rsidRPr="008C3BED">
              <w:rPr>
                <w:rFonts w:ascii="Times New Roman" w:hAnsi="Times New Roman" w:cs="Times New Roman"/>
              </w:rPr>
              <w:t xml:space="preserve"> </w:t>
            </w:r>
            <w:proofErr w:type="spellStart"/>
            <w:r w:rsidRPr="008C3BED">
              <w:rPr>
                <w:rFonts w:ascii="Times New Roman" w:hAnsi="Times New Roman" w:cs="Times New Roman"/>
              </w:rPr>
              <w:t>idi</w:t>
            </w:r>
            <w:r w:rsidRPr="008C3BED">
              <w:rPr>
                <w:rFonts w:ascii="Times New Roman" w:hAnsi="Times New Roman" w:cs="Times New Roman"/>
                <w:vertAlign w:val="subscript"/>
              </w:rPr>
              <w:t>SC</w:t>
            </w:r>
            <w:proofErr w:type="spellEnd"/>
            <w:r w:rsidRPr="008C3BED">
              <w:rPr>
                <w:rFonts w:ascii="Times New Roman" w:hAnsi="Times New Roman" w:cs="Times New Roman"/>
              </w:rPr>
              <w:t xml:space="preserve">, </w:t>
            </w:r>
            <w:r w:rsidRPr="008C3BED">
              <w:rPr>
                <w:rFonts w:ascii="等线" w:eastAsia="等线" w:hAnsi="等线" w:cs="Times New Roman" w:hint="eastAsia"/>
              </w:rPr>
              <w:t>Δ</w:t>
            </w:r>
            <w:proofErr w:type="spellStart"/>
            <w:r w:rsidRPr="008C3BED">
              <w:rPr>
                <w:rFonts w:ascii="Times New Roman" w:hAnsi="Times New Roman" w:cs="Times New Roman"/>
              </w:rPr>
              <w:t>idi</w:t>
            </w:r>
            <w:proofErr w:type="spellEnd"/>
            <w:r w:rsidRPr="008C3BED">
              <w:rPr>
                <w:rFonts w:ascii="Times New Roman" w:hAnsi="Times New Roman" w:cs="Times New Roman"/>
              </w:rPr>
              <w:t>: PGI</w:t>
            </w:r>
            <w:r w:rsidRPr="008C3BED">
              <w:rPr>
                <w:rFonts w:ascii="Times New Roman" w:hAnsi="Times New Roman" w:cs="Times New Roman"/>
                <w:vertAlign w:val="superscript"/>
              </w:rPr>
              <w:t>*</w:t>
            </w:r>
            <w:r w:rsidRPr="008C3BED">
              <w:rPr>
                <w:rFonts w:ascii="Times New Roman" w:hAnsi="Times New Roman" w:cs="Times New Roman"/>
              </w:rPr>
              <w:t xml:space="preserve"> </w:t>
            </w:r>
            <w:proofErr w:type="spellStart"/>
            <w:r w:rsidRPr="008C3BED">
              <w:rPr>
                <w:rFonts w:ascii="Times New Roman" w:hAnsi="Times New Roman" w:cs="Times New Roman"/>
              </w:rPr>
              <w:t>idi</w:t>
            </w:r>
            <w:r w:rsidRPr="008C3BED">
              <w:rPr>
                <w:rFonts w:ascii="Times New Roman" w:hAnsi="Times New Roman" w:cs="Times New Roman"/>
                <w:vertAlign w:val="subscript"/>
              </w:rPr>
              <w:t>SC</w:t>
            </w:r>
            <w:proofErr w:type="spellEnd"/>
            <w:r w:rsidRPr="008C3BED">
              <w:rPr>
                <w:rFonts w:ascii="Times New Roman" w:hAnsi="Times New Roman" w:cs="Times New Roman"/>
              </w:rPr>
              <w:t>, P</w:t>
            </w:r>
            <w:r w:rsidRPr="008C3BED">
              <w:rPr>
                <w:rFonts w:ascii="Times New Roman" w:hAnsi="Times New Roman" w:cs="Times New Roman"/>
                <w:vertAlign w:val="subscript"/>
              </w:rPr>
              <w:t>L</w:t>
            </w:r>
            <w:r w:rsidRPr="008C3BED">
              <w:rPr>
                <w:rFonts w:ascii="Times New Roman" w:hAnsi="Times New Roman" w:cs="Times New Roman"/>
                <w:vertAlign w:val="superscript"/>
              </w:rPr>
              <w:t>**</w:t>
            </w:r>
            <w:r w:rsidRPr="008C3BED">
              <w:rPr>
                <w:rFonts w:ascii="Times New Roman" w:hAnsi="Times New Roman" w:cs="Times New Roman"/>
              </w:rPr>
              <w:t xml:space="preserve"> </w:t>
            </w:r>
            <w:proofErr w:type="spellStart"/>
            <w:r w:rsidRPr="008C3BED">
              <w:rPr>
                <w:rFonts w:ascii="Times New Roman" w:hAnsi="Times New Roman" w:cs="Times New Roman"/>
              </w:rPr>
              <w:t>dxs</w:t>
            </w:r>
            <w:proofErr w:type="spellEnd"/>
            <w:r w:rsidRPr="008C3BED">
              <w:rPr>
                <w:rFonts w:ascii="Times New Roman" w:hAnsi="Times New Roman" w:cs="Times New Roman"/>
              </w:rPr>
              <w:t>, PGI</w:t>
            </w:r>
            <w:r w:rsidRPr="008C3BED">
              <w:rPr>
                <w:rFonts w:ascii="Times New Roman" w:hAnsi="Times New Roman" w:cs="Times New Roman"/>
                <w:vertAlign w:val="superscript"/>
              </w:rPr>
              <w:t>*</w:t>
            </w:r>
            <w:r w:rsidRPr="008C3BED">
              <w:rPr>
                <w:rFonts w:ascii="Times New Roman" w:hAnsi="Times New Roman" w:cs="Times New Roman"/>
              </w:rPr>
              <w:t xml:space="preserve"> </w:t>
            </w:r>
            <w:proofErr w:type="spellStart"/>
            <w:r w:rsidRPr="008C3BED">
              <w:rPr>
                <w:rFonts w:ascii="Times New Roman" w:hAnsi="Times New Roman" w:cs="Times New Roman"/>
              </w:rPr>
              <w:t>dxr</w:t>
            </w:r>
            <w:proofErr w:type="spellEnd"/>
          </w:p>
        </w:tc>
      </w:tr>
      <w:tr w:rsidR="00324723" w:rsidRPr="008C3BED" w14:paraId="0A26CCE4" w14:textId="77777777" w:rsidTr="00552782">
        <w:trPr>
          <w:jc w:val="center"/>
        </w:trPr>
        <w:tc>
          <w:tcPr>
            <w:tcW w:w="1696" w:type="dxa"/>
          </w:tcPr>
          <w:p w14:paraId="712364CE" w14:textId="77777777" w:rsidR="00324723" w:rsidRPr="008C3BED" w:rsidRDefault="00324723" w:rsidP="00804788">
            <w:pPr>
              <w:rPr>
                <w:rFonts w:ascii="Times New Roman" w:hAnsi="Times New Roman" w:cs="Times New Roman"/>
              </w:rPr>
            </w:pPr>
            <w:r w:rsidRPr="008C3BED">
              <w:rPr>
                <w:rFonts w:ascii="Times New Roman" w:hAnsi="Times New Roman" w:cs="Times New Roman" w:hint="eastAsia"/>
              </w:rPr>
              <w:t>C</w:t>
            </w:r>
            <w:r w:rsidRPr="008C3BED">
              <w:rPr>
                <w:rFonts w:ascii="Times New Roman" w:hAnsi="Times New Roman" w:cs="Times New Roman"/>
              </w:rPr>
              <w:t>IBTS1357</w:t>
            </w:r>
          </w:p>
        </w:tc>
        <w:tc>
          <w:tcPr>
            <w:tcW w:w="6384" w:type="dxa"/>
          </w:tcPr>
          <w:p w14:paraId="75DF149D" w14:textId="77777777" w:rsidR="00324723" w:rsidRPr="008C3BED" w:rsidRDefault="00324723" w:rsidP="00804788">
            <w:pPr>
              <w:rPr>
                <w:rFonts w:ascii="Times New Roman" w:hAnsi="Times New Roman" w:cs="Times New Roman"/>
              </w:rPr>
            </w:pPr>
            <w:r w:rsidRPr="008C3BED">
              <w:rPr>
                <w:rFonts w:ascii="Times New Roman" w:hAnsi="Times New Roman" w:cs="Times New Roman" w:hint="eastAsia"/>
              </w:rPr>
              <w:t>C</w:t>
            </w:r>
            <w:r w:rsidRPr="008C3BED">
              <w:rPr>
                <w:rFonts w:ascii="Times New Roman" w:hAnsi="Times New Roman" w:cs="Times New Roman"/>
              </w:rPr>
              <w:t>IBTS1757/pAG+pHGFH+pTrcS1</w:t>
            </w:r>
          </w:p>
        </w:tc>
      </w:tr>
      <w:tr w:rsidR="00324723" w:rsidRPr="008C3BED" w14:paraId="6DD32A24" w14:textId="77777777" w:rsidTr="00552782">
        <w:trPr>
          <w:jc w:val="center"/>
        </w:trPr>
        <w:tc>
          <w:tcPr>
            <w:tcW w:w="1696" w:type="dxa"/>
          </w:tcPr>
          <w:p w14:paraId="0D8EF211" w14:textId="77777777" w:rsidR="00324723" w:rsidRPr="008C3BED" w:rsidRDefault="00324723" w:rsidP="00804788">
            <w:pPr>
              <w:rPr>
                <w:rFonts w:ascii="Times New Roman" w:hAnsi="Times New Roman" w:cs="Times New Roman"/>
              </w:rPr>
            </w:pPr>
            <w:r w:rsidRPr="008C3BED">
              <w:rPr>
                <w:rFonts w:ascii="Times New Roman" w:hAnsi="Times New Roman" w:cs="Times New Roman" w:hint="eastAsia"/>
              </w:rPr>
              <w:t>C</w:t>
            </w:r>
            <w:r w:rsidRPr="008C3BED">
              <w:rPr>
                <w:rFonts w:ascii="Times New Roman" w:hAnsi="Times New Roman" w:cs="Times New Roman"/>
              </w:rPr>
              <w:t>IBTS1384</w:t>
            </w:r>
          </w:p>
        </w:tc>
        <w:tc>
          <w:tcPr>
            <w:tcW w:w="6384" w:type="dxa"/>
          </w:tcPr>
          <w:p w14:paraId="3FE9223C" w14:textId="77777777" w:rsidR="00324723" w:rsidRPr="008C3BED" w:rsidRDefault="00324723" w:rsidP="00804788">
            <w:pPr>
              <w:rPr>
                <w:rFonts w:ascii="Times New Roman" w:hAnsi="Times New Roman" w:cs="Times New Roman"/>
              </w:rPr>
            </w:pPr>
            <w:r w:rsidRPr="008C3BED">
              <w:rPr>
                <w:rFonts w:ascii="Times New Roman" w:hAnsi="Times New Roman" w:cs="Times New Roman" w:hint="eastAsia"/>
              </w:rPr>
              <w:t>C</w:t>
            </w:r>
            <w:r w:rsidRPr="008C3BED">
              <w:rPr>
                <w:rFonts w:ascii="Times New Roman" w:hAnsi="Times New Roman" w:cs="Times New Roman"/>
              </w:rPr>
              <w:t>IBTS1756/</w:t>
            </w:r>
            <w:proofErr w:type="spellStart"/>
            <w:r w:rsidRPr="008C3BED">
              <w:rPr>
                <w:rFonts w:ascii="Times New Roman" w:hAnsi="Times New Roman" w:cs="Times New Roman"/>
              </w:rPr>
              <w:t>pSK</w:t>
            </w:r>
            <w:proofErr w:type="spellEnd"/>
          </w:p>
        </w:tc>
      </w:tr>
      <w:tr w:rsidR="00324723" w:rsidRPr="008C3BED" w14:paraId="3DA3F740" w14:textId="77777777" w:rsidTr="00552782">
        <w:trPr>
          <w:jc w:val="center"/>
        </w:trPr>
        <w:tc>
          <w:tcPr>
            <w:tcW w:w="1696" w:type="dxa"/>
          </w:tcPr>
          <w:p w14:paraId="590498D1" w14:textId="77777777" w:rsidR="00324723" w:rsidRPr="008C3BED" w:rsidRDefault="00324723" w:rsidP="00804788">
            <w:pPr>
              <w:rPr>
                <w:rFonts w:ascii="Times New Roman" w:hAnsi="Times New Roman" w:cs="Times New Roman"/>
              </w:rPr>
            </w:pPr>
            <w:r w:rsidRPr="008C3BED">
              <w:rPr>
                <w:rFonts w:ascii="Times New Roman" w:hAnsi="Times New Roman" w:cs="Times New Roman" w:hint="eastAsia"/>
              </w:rPr>
              <w:t>C</w:t>
            </w:r>
            <w:r w:rsidRPr="008C3BED">
              <w:rPr>
                <w:rFonts w:ascii="Times New Roman" w:hAnsi="Times New Roman" w:cs="Times New Roman"/>
              </w:rPr>
              <w:t>IBTS1385</w:t>
            </w:r>
          </w:p>
        </w:tc>
        <w:tc>
          <w:tcPr>
            <w:tcW w:w="6384" w:type="dxa"/>
          </w:tcPr>
          <w:p w14:paraId="20677FF1" w14:textId="77777777" w:rsidR="00324723" w:rsidRPr="008C3BED" w:rsidRDefault="00324723" w:rsidP="00804788">
            <w:pPr>
              <w:rPr>
                <w:rFonts w:ascii="Times New Roman" w:hAnsi="Times New Roman" w:cs="Times New Roman"/>
              </w:rPr>
            </w:pPr>
            <w:r w:rsidRPr="008C3BED">
              <w:rPr>
                <w:rFonts w:ascii="Times New Roman" w:hAnsi="Times New Roman" w:cs="Times New Roman" w:hint="eastAsia"/>
              </w:rPr>
              <w:t>C</w:t>
            </w:r>
            <w:r w:rsidRPr="008C3BED">
              <w:rPr>
                <w:rFonts w:ascii="Times New Roman" w:hAnsi="Times New Roman" w:cs="Times New Roman"/>
              </w:rPr>
              <w:t>IBTS1756/</w:t>
            </w:r>
            <w:proofErr w:type="spellStart"/>
            <w:r w:rsidRPr="008C3BED">
              <w:rPr>
                <w:rFonts w:ascii="Times New Roman" w:hAnsi="Times New Roman" w:cs="Times New Roman"/>
              </w:rPr>
              <w:t>pES+pSK</w:t>
            </w:r>
            <w:proofErr w:type="spellEnd"/>
          </w:p>
        </w:tc>
      </w:tr>
      <w:tr w:rsidR="00324723" w:rsidRPr="008C3BED" w14:paraId="249CF075" w14:textId="77777777" w:rsidTr="00552782">
        <w:trPr>
          <w:jc w:val="center"/>
        </w:trPr>
        <w:tc>
          <w:tcPr>
            <w:tcW w:w="1696" w:type="dxa"/>
          </w:tcPr>
          <w:p w14:paraId="56511CA7" w14:textId="77777777" w:rsidR="00324723" w:rsidRPr="008C3BED" w:rsidRDefault="00324723" w:rsidP="00804788">
            <w:pPr>
              <w:rPr>
                <w:rFonts w:ascii="Times New Roman" w:hAnsi="Times New Roman" w:cs="Times New Roman"/>
              </w:rPr>
            </w:pPr>
            <w:r w:rsidRPr="008C3BED">
              <w:rPr>
                <w:rFonts w:ascii="Times New Roman" w:hAnsi="Times New Roman" w:cs="Times New Roman" w:hint="eastAsia"/>
              </w:rPr>
              <w:t>C</w:t>
            </w:r>
            <w:r w:rsidRPr="008C3BED">
              <w:rPr>
                <w:rFonts w:ascii="Times New Roman" w:hAnsi="Times New Roman" w:cs="Times New Roman"/>
              </w:rPr>
              <w:t>IBTS1439</w:t>
            </w:r>
          </w:p>
        </w:tc>
        <w:tc>
          <w:tcPr>
            <w:tcW w:w="6384" w:type="dxa"/>
          </w:tcPr>
          <w:p w14:paraId="00C51AAC" w14:textId="77777777" w:rsidR="00324723" w:rsidRPr="008C3BED" w:rsidRDefault="00324723" w:rsidP="00804788">
            <w:pPr>
              <w:rPr>
                <w:rFonts w:ascii="Times New Roman" w:hAnsi="Times New Roman" w:cs="Times New Roman"/>
              </w:rPr>
            </w:pPr>
            <w:r w:rsidRPr="008C3BED">
              <w:rPr>
                <w:rFonts w:ascii="Times New Roman" w:hAnsi="Times New Roman" w:cs="Times New Roman" w:hint="eastAsia"/>
              </w:rPr>
              <w:t>C</w:t>
            </w:r>
            <w:r w:rsidRPr="008C3BED">
              <w:rPr>
                <w:rFonts w:ascii="Times New Roman" w:hAnsi="Times New Roman" w:cs="Times New Roman"/>
              </w:rPr>
              <w:t>IBTS1758/</w:t>
            </w:r>
            <w:proofErr w:type="spellStart"/>
            <w:r w:rsidRPr="008C3BED">
              <w:rPr>
                <w:rFonts w:ascii="Times New Roman" w:hAnsi="Times New Roman" w:cs="Times New Roman"/>
              </w:rPr>
              <w:t>pAG</w:t>
            </w:r>
            <w:proofErr w:type="spellEnd"/>
            <w:r w:rsidRPr="008C3BED">
              <w:rPr>
                <w:rFonts w:ascii="Times New Roman" w:hAnsi="Times New Roman" w:cs="Times New Roman"/>
              </w:rPr>
              <w:t xml:space="preserve">+ </w:t>
            </w:r>
            <w:proofErr w:type="spellStart"/>
            <w:r w:rsidRPr="008C3BED">
              <w:rPr>
                <w:rFonts w:ascii="Times New Roman" w:hAnsi="Times New Roman" w:cs="Times New Roman"/>
              </w:rPr>
              <w:t>pHGFH+pSK</w:t>
            </w:r>
            <w:proofErr w:type="spellEnd"/>
          </w:p>
        </w:tc>
      </w:tr>
      <w:tr w:rsidR="00324723" w:rsidRPr="008C3BED" w14:paraId="70F40FB7" w14:textId="77777777" w:rsidTr="00552782">
        <w:trPr>
          <w:jc w:val="center"/>
        </w:trPr>
        <w:tc>
          <w:tcPr>
            <w:tcW w:w="1696" w:type="dxa"/>
          </w:tcPr>
          <w:p w14:paraId="33C18648" w14:textId="77777777" w:rsidR="00324723" w:rsidRPr="008C3BED" w:rsidRDefault="00324723" w:rsidP="00804788">
            <w:pPr>
              <w:rPr>
                <w:rFonts w:ascii="Times New Roman" w:hAnsi="Times New Roman" w:cs="Times New Roman"/>
              </w:rPr>
            </w:pPr>
            <w:r w:rsidRPr="008C3BED">
              <w:rPr>
                <w:rFonts w:ascii="Times New Roman" w:hAnsi="Times New Roman" w:cs="Times New Roman" w:hint="eastAsia"/>
              </w:rPr>
              <w:t>C</w:t>
            </w:r>
            <w:r w:rsidRPr="008C3BED">
              <w:rPr>
                <w:rFonts w:ascii="Times New Roman" w:hAnsi="Times New Roman" w:cs="Times New Roman"/>
              </w:rPr>
              <w:t>IBTS1440</w:t>
            </w:r>
          </w:p>
        </w:tc>
        <w:tc>
          <w:tcPr>
            <w:tcW w:w="6384" w:type="dxa"/>
          </w:tcPr>
          <w:p w14:paraId="22494BF7" w14:textId="77777777" w:rsidR="00324723" w:rsidRPr="008C3BED" w:rsidRDefault="00324723" w:rsidP="00804788">
            <w:pPr>
              <w:rPr>
                <w:rFonts w:ascii="Times New Roman" w:hAnsi="Times New Roman" w:cs="Times New Roman"/>
              </w:rPr>
            </w:pPr>
            <w:r w:rsidRPr="008C3BED">
              <w:rPr>
                <w:rFonts w:ascii="Times New Roman" w:hAnsi="Times New Roman" w:cs="Times New Roman" w:hint="eastAsia"/>
              </w:rPr>
              <w:t>C</w:t>
            </w:r>
            <w:r w:rsidRPr="008C3BED">
              <w:rPr>
                <w:rFonts w:ascii="Times New Roman" w:hAnsi="Times New Roman" w:cs="Times New Roman"/>
              </w:rPr>
              <w:t>IBTS1758/</w:t>
            </w:r>
            <w:proofErr w:type="spellStart"/>
            <w:r w:rsidRPr="008C3BED">
              <w:rPr>
                <w:rFonts w:ascii="Times New Roman" w:hAnsi="Times New Roman" w:cs="Times New Roman"/>
              </w:rPr>
              <w:t>pAGES</w:t>
            </w:r>
            <w:proofErr w:type="spellEnd"/>
            <w:r w:rsidRPr="008C3BED">
              <w:rPr>
                <w:rFonts w:ascii="Times New Roman" w:hAnsi="Times New Roman" w:cs="Times New Roman"/>
              </w:rPr>
              <w:t xml:space="preserve">+ </w:t>
            </w:r>
            <w:proofErr w:type="spellStart"/>
            <w:r w:rsidRPr="008C3BED">
              <w:rPr>
                <w:rFonts w:ascii="Times New Roman" w:hAnsi="Times New Roman" w:cs="Times New Roman"/>
              </w:rPr>
              <w:t>pHGFH+pSK</w:t>
            </w:r>
            <w:proofErr w:type="spellEnd"/>
          </w:p>
        </w:tc>
      </w:tr>
      <w:tr w:rsidR="00324723" w:rsidRPr="008C3BED" w14:paraId="2FFE6F7C" w14:textId="77777777" w:rsidTr="00552782">
        <w:trPr>
          <w:jc w:val="center"/>
        </w:trPr>
        <w:tc>
          <w:tcPr>
            <w:tcW w:w="1696" w:type="dxa"/>
          </w:tcPr>
          <w:p w14:paraId="5E0BE4E4" w14:textId="77777777" w:rsidR="00324723" w:rsidRPr="008C3BED" w:rsidRDefault="00324723" w:rsidP="00804788">
            <w:pPr>
              <w:rPr>
                <w:rFonts w:ascii="Times New Roman" w:hAnsi="Times New Roman" w:cs="Times New Roman"/>
              </w:rPr>
            </w:pPr>
            <w:r w:rsidRPr="008C3BED">
              <w:rPr>
                <w:rFonts w:ascii="Times New Roman" w:hAnsi="Times New Roman" w:cs="Times New Roman" w:hint="eastAsia"/>
              </w:rPr>
              <w:t>C</w:t>
            </w:r>
            <w:r w:rsidRPr="008C3BED">
              <w:rPr>
                <w:rFonts w:ascii="Times New Roman" w:hAnsi="Times New Roman" w:cs="Times New Roman"/>
              </w:rPr>
              <w:t>IBTS1</w:t>
            </w:r>
            <w:r w:rsidRPr="008C3BED">
              <w:rPr>
                <w:rFonts w:ascii="Times New Roman" w:hAnsi="Times New Roman" w:cs="Times New Roman" w:hint="eastAsia"/>
              </w:rPr>
              <w:t>557</w:t>
            </w:r>
          </w:p>
        </w:tc>
        <w:tc>
          <w:tcPr>
            <w:tcW w:w="6384" w:type="dxa"/>
          </w:tcPr>
          <w:p w14:paraId="0958D560" w14:textId="77777777" w:rsidR="00324723" w:rsidRPr="008C3BED" w:rsidRDefault="00324723" w:rsidP="00804788">
            <w:pPr>
              <w:rPr>
                <w:rFonts w:ascii="Times New Roman" w:hAnsi="Times New Roman" w:cs="Times New Roman"/>
              </w:rPr>
            </w:pPr>
            <w:r w:rsidRPr="008C3BED">
              <w:rPr>
                <w:rFonts w:ascii="Times New Roman" w:hAnsi="Times New Roman" w:cs="Times New Roman" w:hint="eastAsia"/>
              </w:rPr>
              <w:t>C</w:t>
            </w:r>
            <w:r w:rsidRPr="008C3BED">
              <w:rPr>
                <w:rFonts w:ascii="Times New Roman" w:hAnsi="Times New Roman" w:cs="Times New Roman"/>
              </w:rPr>
              <w:t>IBTS175</w:t>
            </w:r>
            <w:r w:rsidRPr="008C3BED">
              <w:rPr>
                <w:rFonts w:ascii="Times New Roman" w:hAnsi="Times New Roman" w:cs="Times New Roman" w:hint="eastAsia"/>
              </w:rPr>
              <w:t>7</w:t>
            </w:r>
            <w:r w:rsidRPr="008C3BED">
              <w:rPr>
                <w:rFonts w:ascii="Times New Roman" w:hAnsi="Times New Roman" w:cs="Times New Roman"/>
              </w:rPr>
              <w:t>/</w:t>
            </w:r>
            <w:proofErr w:type="spellStart"/>
            <w:r w:rsidRPr="008C3BED">
              <w:rPr>
                <w:rFonts w:ascii="Times New Roman" w:hAnsi="Times New Roman" w:cs="Times New Roman"/>
              </w:rPr>
              <w:t>p</w:t>
            </w:r>
            <w:r w:rsidRPr="008C3BED">
              <w:rPr>
                <w:rFonts w:ascii="Times New Roman" w:hAnsi="Times New Roman" w:cs="Times New Roman" w:hint="eastAsia"/>
              </w:rPr>
              <w:t>AG+</w:t>
            </w:r>
            <w:r w:rsidRPr="008C3BED">
              <w:rPr>
                <w:rFonts w:ascii="Times New Roman" w:hAnsi="Times New Roman" w:cs="Times New Roman"/>
              </w:rPr>
              <w:t>pHGFH+pEBI</w:t>
            </w:r>
            <w:proofErr w:type="spellEnd"/>
          </w:p>
        </w:tc>
      </w:tr>
      <w:tr w:rsidR="00324723" w:rsidRPr="008C3BED" w14:paraId="5044FB11" w14:textId="77777777" w:rsidTr="00552782">
        <w:trPr>
          <w:jc w:val="center"/>
        </w:trPr>
        <w:tc>
          <w:tcPr>
            <w:tcW w:w="1696" w:type="dxa"/>
          </w:tcPr>
          <w:p w14:paraId="4F07B6F2" w14:textId="77777777" w:rsidR="00324723" w:rsidRPr="008C3BED" w:rsidRDefault="00324723" w:rsidP="00804788">
            <w:pPr>
              <w:rPr>
                <w:rFonts w:ascii="Times New Roman" w:hAnsi="Times New Roman" w:cs="Times New Roman"/>
              </w:rPr>
            </w:pPr>
            <w:r w:rsidRPr="008C3BED">
              <w:rPr>
                <w:rFonts w:ascii="Times New Roman" w:hAnsi="Times New Roman" w:cs="Times New Roman" w:hint="eastAsia"/>
              </w:rPr>
              <w:t>C</w:t>
            </w:r>
            <w:r w:rsidRPr="008C3BED">
              <w:rPr>
                <w:rFonts w:ascii="Times New Roman" w:hAnsi="Times New Roman" w:cs="Times New Roman"/>
              </w:rPr>
              <w:t>IBTS1</w:t>
            </w:r>
            <w:r w:rsidRPr="008C3BED">
              <w:rPr>
                <w:rFonts w:ascii="Times New Roman" w:hAnsi="Times New Roman" w:cs="Times New Roman" w:hint="eastAsia"/>
              </w:rPr>
              <w:t>55</w:t>
            </w:r>
            <w:r w:rsidRPr="008C3BED">
              <w:rPr>
                <w:rFonts w:ascii="Times New Roman" w:hAnsi="Times New Roman" w:cs="Times New Roman"/>
              </w:rPr>
              <w:t>8</w:t>
            </w:r>
          </w:p>
        </w:tc>
        <w:tc>
          <w:tcPr>
            <w:tcW w:w="6384" w:type="dxa"/>
          </w:tcPr>
          <w:p w14:paraId="76024604" w14:textId="77777777" w:rsidR="00324723" w:rsidRPr="008C3BED" w:rsidRDefault="00324723" w:rsidP="00804788">
            <w:pPr>
              <w:rPr>
                <w:rFonts w:ascii="Times New Roman" w:hAnsi="Times New Roman" w:cs="Times New Roman"/>
              </w:rPr>
            </w:pPr>
            <w:r w:rsidRPr="008C3BED">
              <w:rPr>
                <w:rFonts w:ascii="Times New Roman" w:hAnsi="Times New Roman" w:cs="Times New Roman" w:hint="eastAsia"/>
              </w:rPr>
              <w:t>C</w:t>
            </w:r>
            <w:r w:rsidRPr="008C3BED">
              <w:rPr>
                <w:rFonts w:ascii="Times New Roman" w:hAnsi="Times New Roman" w:cs="Times New Roman"/>
              </w:rPr>
              <w:t>IBTS1756/</w:t>
            </w:r>
            <w:proofErr w:type="spellStart"/>
            <w:r w:rsidRPr="008C3BED">
              <w:rPr>
                <w:rFonts w:ascii="Times New Roman" w:hAnsi="Times New Roman" w:cs="Times New Roman"/>
              </w:rPr>
              <w:t>pES+pEBIK</w:t>
            </w:r>
            <w:proofErr w:type="spellEnd"/>
          </w:p>
        </w:tc>
      </w:tr>
      <w:tr w:rsidR="00324723" w:rsidRPr="008C3BED" w14:paraId="492B69B5" w14:textId="77777777" w:rsidTr="00552782">
        <w:trPr>
          <w:jc w:val="center"/>
        </w:trPr>
        <w:tc>
          <w:tcPr>
            <w:tcW w:w="1696" w:type="dxa"/>
            <w:tcBorders>
              <w:bottom w:val="single" w:sz="4" w:space="0" w:color="auto"/>
            </w:tcBorders>
          </w:tcPr>
          <w:p w14:paraId="01609F82" w14:textId="77777777" w:rsidR="00324723" w:rsidRPr="008C3BED" w:rsidRDefault="00324723" w:rsidP="00804788">
            <w:pPr>
              <w:rPr>
                <w:rFonts w:ascii="Times New Roman" w:hAnsi="Times New Roman" w:cs="Times New Roman"/>
              </w:rPr>
            </w:pPr>
            <w:r w:rsidRPr="008C3BED">
              <w:rPr>
                <w:rFonts w:ascii="Times New Roman" w:hAnsi="Times New Roman" w:cs="Times New Roman" w:hint="eastAsia"/>
              </w:rPr>
              <w:t>C</w:t>
            </w:r>
            <w:r w:rsidRPr="008C3BED">
              <w:rPr>
                <w:rFonts w:ascii="Times New Roman" w:hAnsi="Times New Roman" w:cs="Times New Roman"/>
              </w:rPr>
              <w:t>IBTS1</w:t>
            </w:r>
            <w:r w:rsidRPr="008C3BED">
              <w:rPr>
                <w:rFonts w:ascii="Times New Roman" w:hAnsi="Times New Roman" w:cs="Times New Roman" w:hint="eastAsia"/>
              </w:rPr>
              <w:t>55</w:t>
            </w:r>
            <w:r w:rsidRPr="008C3BED">
              <w:rPr>
                <w:rFonts w:ascii="Times New Roman" w:hAnsi="Times New Roman" w:cs="Times New Roman"/>
              </w:rPr>
              <w:t>9</w:t>
            </w:r>
          </w:p>
        </w:tc>
        <w:tc>
          <w:tcPr>
            <w:tcW w:w="6384" w:type="dxa"/>
            <w:tcBorders>
              <w:bottom w:val="single" w:sz="4" w:space="0" w:color="auto"/>
            </w:tcBorders>
          </w:tcPr>
          <w:p w14:paraId="72D3FA04" w14:textId="77777777" w:rsidR="00324723" w:rsidRPr="008C3BED" w:rsidRDefault="00324723" w:rsidP="00804788">
            <w:pPr>
              <w:rPr>
                <w:rFonts w:ascii="Times New Roman" w:hAnsi="Times New Roman" w:cs="Times New Roman"/>
              </w:rPr>
            </w:pPr>
            <w:r w:rsidRPr="008C3BED">
              <w:rPr>
                <w:rFonts w:ascii="Times New Roman" w:hAnsi="Times New Roman" w:cs="Times New Roman" w:hint="eastAsia"/>
              </w:rPr>
              <w:t>C</w:t>
            </w:r>
            <w:r w:rsidRPr="008C3BED">
              <w:rPr>
                <w:rFonts w:ascii="Times New Roman" w:hAnsi="Times New Roman" w:cs="Times New Roman"/>
              </w:rPr>
              <w:t>IBTS1758/</w:t>
            </w:r>
            <w:proofErr w:type="spellStart"/>
            <w:r w:rsidRPr="008C3BED">
              <w:rPr>
                <w:rFonts w:ascii="Times New Roman" w:hAnsi="Times New Roman" w:cs="Times New Roman"/>
              </w:rPr>
              <w:t>pAGES+pHGFH+pEBIK</w:t>
            </w:r>
            <w:proofErr w:type="spellEnd"/>
          </w:p>
        </w:tc>
      </w:tr>
      <w:tr w:rsidR="00324723" w:rsidRPr="008C3BED" w14:paraId="3A7B8DAA" w14:textId="77777777" w:rsidTr="00552782">
        <w:trPr>
          <w:jc w:val="center"/>
        </w:trPr>
        <w:tc>
          <w:tcPr>
            <w:tcW w:w="1696" w:type="dxa"/>
            <w:tcBorders>
              <w:top w:val="single" w:sz="4" w:space="0" w:color="auto"/>
            </w:tcBorders>
          </w:tcPr>
          <w:p w14:paraId="21832CAE" w14:textId="77777777" w:rsidR="00324723" w:rsidRPr="008C3BED" w:rsidRDefault="00324723" w:rsidP="00804788">
            <w:pPr>
              <w:rPr>
                <w:rFonts w:ascii="Times New Roman" w:hAnsi="Times New Roman" w:cs="Times New Roman"/>
              </w:rPr>
            </w:pPr>
            <w:r w:rsidRPr="008C3BED">
              <w:rPr>
                <w:rFonts w:ascii="Times New Roman" w:hAnsi="Times New Roman" w:cs="Times New Roman" w:hint="eastAsia"/>
              </w:rPr>
              <w:t>P</w:t>
            </w:r>
            <w:r w:rsidRPr="008C3BED">
              <w:rPr>
                <w:rFonts w:ascii="Times New Roman" w:hAnsi="Times New Roman" w:cs="Times New Roman"/>
              </w:rPr>
              <w:t>lasmids</w:t>
            </w:r>
          </w:p>
        </w:tc>
        <w:tc>
          <w:tcPr>
            <w:tcW w:w="6384" w:type="dxa"/>
            <w:tcBorders>
              <w:top w:val="single" w:sz="4" w:space="0" w:color="auto"/>
            </w:tcBorders>
          </w:tcPr>
          <w:p w14:paraId="4055E694" w14:textId="77777777" w:rsidR="00324723" w:rsidRPr="008C3BED" w:rsidRDefault="00324723" w:rsidP="00804788">
            <w:pPr>
              <w:rPr>
                <w:rFonts w:ascii="Times New Roman" w:hAnsi="Times New Roman" w:cs="Times New Roman"/>
              </w:rPr>
            </w:pPr>
          </w:p>
        </w:tc>
      </w:tr>
      <w:tr w:rsidR="00324723" w:rsidRPr="008C3BED" w14:paraId="3CA00A23" w14:textId="77777777" w:rsidTr="00552782">
        <w:trPr>
          <w:jc w:val="center"/>
        </w:trPr>
        <w:tc>
          <w:tcPr>
            <w:tcW w:w="1696" w:type="dxa"/>
          </w:tcPr>
          <w:p w14:paraId="30F67AB1" w14:textId="77777777" w:rsidR="00324723" w:rsidRPr="008C3BED" w:rsidRDefault="00324723" w:rsidP="00804788">
            <w:pPr>
              <w:rPr>
                <w:rFonts w:ascii="Times New Roman" w:hAnsi="Times New Roman" w:cs="Times New Roman"/>
              </w:rPr>
            </w:pPr>
            <w:r w:rsidRPr="008C3BED">
              <w:rPr>
                <w:rFonts w:ascii="Times New Roman" w:hAnsi="Times New Roman" w:cs="Times New Roman" w:hint="eastAsia"/>
              </w:rPr>
              <w:t>p</w:t>
            </w:r>
            <w:r w:rsidRPr="008C3BED">
              <w:rPr>
                <w:rFonts w:ascii="Times New Roman" w:hAnsi="Times New Roman" w:cs="Times New Roman"/>
              </w:rPr>
              <w:t>CL1920</w:t>
            </w:r>
          </w:p>
        </w:tc>
        <w:tc>
          <w:tcPr>
            <w:tcW w:w="6384" w:type="dxa"/>
          </w:tcPr>
          <w:p w14:paraId="7ACD9A29" w14:textId="77777777" w:rsidR="00324723" w:rsidRPr="008C3BED" w:rsidRDefault="00324723" w:rsidP="00804788">
            <w:pPr>
              <w:rPr>
                <w:rFonts w:ascii="Times New Roman" w:hAnsi="Times New Roman" w:cs="Times New Roman"/>
              </w:rPr>
            </w:pPr>
            <w:r w:rsidRPr="008C3BED">
              <w:rPr>
                <w:rFonts w:ascii="Times New Roman" w:hAnsi="Times New Roman" w:cs="Times New Roman" w:hint="eastAsia"/>
              </w:rPr>
              <w:t>p</w:t>
            </w:r>
            <w:r w:rsidRPr="008C3BED">
              <w:rPr>
                <w:rFonts w:ascii="Times New Roman" w:hAnsi="Times New Roman" w:cs="Times New Roman"/>
              </w:rPr>
              <w:t xml:space="preserve">SC101 origin, </w:t>
            </w:r>
            <w:proofErr w:type="spellStart"/>
            <w:r w:rsidRPr="008C3BED">
              <w:rPr>
                <w:rFonts w:ascii="Times New Roman" w:hAnsi="Times New Roman" w:cs="Times New Roman"/>
              </w:rPr>
              <w:t>Spec</w:t>
            </w:r>
            <w:r w:rsidRPr="008C3BED">
              <w:rPr>
                <w:rFonts w:ascii="Times New Roman" w:hAnsi="Times New Roman" w:cs="Times New Roman"/>
                <w:vertAlign w:val="superscript"/>
              </w:rPr>
              <w:t>r</w:t>
            </w:r>
            <w:proofErr w:type="spellEnd"/>
          </w:p>
        </w:tc>
      </w:tr>
      <w:tr w:rsidR="00324723" w:rsidRPr="008C3BED" w14:paraId="6EEED7CA" w14:textId="77777777" w:rsidTr="00552782">
        <w:trPr>
          <w:jc w:val="center"/>
        </w:trPr>
        <w:tc>
          <w:tcPr>
            <w:tcW w:w="1696" w:type="dxa"/>
          </w:tcPr>
          <w:p w14:paraId="62B1A246" w14:textId="77777777" w:rsidR="00324723" w:rsidRPr="008C3BED" w:rsidRDefault="00324723" w:rsidP="00804788">
            <w:pPr>
              <w:rPr>
                <w:rFonts w:ascii="Times New Roman" w:hAnsi="Times New Roman" w:cs="Times New Roman"/>
              </w:rPr>
            </w:pPr>
            <w:r w:rsidRPr="008C3BED">
              <w:rPr>
                <w:rFonts w:ascii="Times New Roman" w:hAnsi="Times New Roman" w:cs="Times New Roman" w:hint="eastAsia"/>
              </w:rPr>
              <w:t>p</w:t>
            </w:r>
            <w:r w:rsidRPr="008C3BED">
              <w:rPr>
                <w:rFonts w:ascii="Times New Roman" w:hAnsi="Times New Roman" w:cs="Times New Roman"/>
              </w:rPr>
              <w:t>TrcHis2B</w:t>
            </w:r>
          </w:p>
        </w:tc>
        <w:tc>
          <w:tcPr>
            <w:tcW w:w="6384" w:type="dxa"/>
          </w:tcPr>
          <w:p w14:paraId="53AB5529" w14:textId="77777777" w:rsidR="00324723" w:rsidRPr="008C3BED" w:rsidRDefault="00324723" w:rsidP="00804788">
            <w:pPr>
              <w:rPr>
                <w:rFonts w:ascii="Times New Roman" w:hAnsi="Times New Roman" w:cs="Times New Roman"/>
              </w:rPr>
            </w:pPr>
            <w:r w:rsidRPr="008C3BED">
              <w:rPr>
                <w:rFonts w:ascii="Times New Roman" w:hAnsi="Times New Roman" w:cs="Times New Roman" w:hint="eastAsia"/>
              </w:rPr>
              <w:t>p</w:t>
            </w:r>
            <w:r w:rsidRPr="008C3BED">
              <w:rPr>
                <w:rFonts w:ascii="Times New Roman" w:hAnsi="Times New Roman" w:cs="Times New Roman"/>
              </w:rPr>
              <w:t xml:space="preserve">BR322 origin, </w:t>
            </w:r>
            <w:proofErr w:type="spellStart"/>
            <w:r w:rsidRPr="008C3BED">
              <w:rPr>
                <w:rFonts w:ascii="Times New Roman" w:hAnsi="Times New Roman" w:cs="Times New Roman" w:hint="eastAsia"/>
              </w:rPr>
              <w:t>A</w:t>
            </w:r>
            <w:r w:rsidRPr="008C3BED">
              <w:rPr>
                <w:rFonts w:ascii="Times New Roman" w:hAnsi="Times New Roman" w:cs="Times New Roman"/>
              </w:rPr>
              <w:t>mp</w:t>
            </w:r>
            <w:r w:rsidRPr="008C3BED">
              <w:rPr>
                <w:rFonts w:ascii="Times New Roman" w:hAnsi="Times New Roman" w:cs="Times New Roman"/>
                <w:vertAlign w:val="superscript"/>
              </w:rPr>
              <w:t>r</w:t>
            </w:r>
            <w:proofErr w:type="spellEnd"/>
          </w:p>
        </w:tc>
      </w:tr>
      <w:tr w:rsidR="00324723" w:rsidRPr="008C3BED" w14:paraId="79FD44C7" w14:textId="77777777" w:rsidTr="00552782">
        <w:trPr>
          <w:jc w:val="center"/>
        </w:trPr>
        <w:tc>
          <w:tcPr>
            <w:tcW w:w="1696" w:type="dxa"/>
          </w:tcPr>
          <w:p w14:paraId="5BD94EAD" w14:textId="77777777" w:rsidR="00324723" w:rsidRPr="008C3BED" w:rsidRDefault="00324723" w:rsidP="00804788">
            <w:pPr>
              <w:rPr>
                <w:rFonts w:ascii="Times New Roman" w:hAnsi="Times New Roman" w:cs="Times New Roman"/>
              </w:rPr>
            </w:pPr>
            <w:r w:rsidRPr="008C3BED">
              <w:rPr>
                <w:rFonts w:ascii="Times New Roman" w:hAnsi="Times New Roman" w:cs="Times New Roman" w:hint="eastAsia"/>
              </w:rPr>
              <w:t>p</w:t>
            </w:r>
            <w:r w:rsidRPr="008C3BED">
              <w:rPr>
                <w:rFonts w:ascii="Times New Roman" w:hAnsi="Times New Roman" w:cs="Times New Roman"/>
              </w:rPr>
              <w:t>SU2718</w:t>
            </w:r>
          </w:p>
        </w:tc>
        <w:tc>
          <w:tcPr>
            <w:tcW w:w="6384" w:type="dxa"/>
          </w:tcPr>
          <w:p w14:paraId="3AAC2B13" w14:textId="77777777" w:rsidR="00324723" w:rsidRPr="008C3BED" w:rsidRDefault="00324723" w:rsidP="00804788">
            <w:pPr>
              <w:rPr>
                <w:rFonts w:ascii="Times New Roman" w:hAnsi="Times New Roman" w:cs="Times New Roman"/>
              </w:rPr>
            </w:pPr>
            <w:r w:rsidRPr="008C3BED">
              <w:rPr>
                <w:rFonts w:ascii="Times New Roman" w:hAnsi="Times New Roman" w:cs="Times New Roman" w:hint="eastAsia"/>
              </w:rPr>
              <w:t>P</w:t>
            </w:r>
            <w:r w:rsidRPr="008C3BED">
              <w:rPr>
                <w:rFonts w:ascii="Times New Roman" w:hAnsi="Times New Roman" w:cs="Times New Roman"/>
              </w:rPr>
              <w:t xml:space="preserve">15A origin, </w:t>
            </w:r>
            <w:proofErr w:type="spellStart"/>
            <w:r w:rsidRPr="008C3BED">
              <w:rPr>
                <w:rFonts w:ascii="Times New Roman" w:hAnsi="Times New Roman" w:cs="Times New Roman"/>
              </w:rPr>
              <w:t>Cm</w:t>
            </w:r>
            <w:r w:rsidRPr="008C3BED">
              <w:rPr>
                <w:rFonts w:ascii="Times New Roman" w:hAnsi="Times New Roman" w:cs="Times New Roman"/>
                <w:vertAlign w:val="superscript"/>
              </w:rPr>
              <w:t>r</w:t>
            </w:r>
            <w:proofErr w:type="spellEnd"/>
          </w:p>
        </w:tc>
      </w:tr>
      <w:tr w:rsidR="00324723" w:rsidRPr="008C3BED" w14:paraId="2D06F11B" w14:textId="77777777" w:rsidTr="00552782">
        <w:trPr>
          <w:jc w:val="center"/>
        </w:trPr>
        <w:tc>
          <w:tcPr>
            <w:tcW w:w="1696" w:type="dxa"/>
          </w:tcPr>
          <w:p w14:paraId="04446E13" w14:textId="77777777" w:rsidR="00324723" w:rsidRPr="008C3BED" w:rsidRDefault="00324723" w:rsidP="00804788">
            <w:pPr>
              <w:rPr>
                <w:rFonts w:ascii="Times New Roman" w:hAnsi="Times New Roman" w:cs="Times New Roman"/>
              </w:rPr>
            </w:pPr>
            <w:r w:rsidRPr="008C3BED">
              <w:rPr>
                <w:rFonts w:ascii="Times New Roman" w:hAnsi="Times New Roman" w:cs="Times New Roman" w:hint="eastAsia"/>
              </w:rPr>
              <w:t>p</w:t>
            </w:r>
            <w:r w:rsidRPr="008C3BED">
              <w:rPr>
                <w:rFonts w:ascii="Times New Roman" w:hAnsi="Times New Roman" w:cs="Times New Roman"/>
              </w:rPr>
              <w:t>S1</w:t>
            </w:r>
          </w:p>
        </w:tc>
        <w:tc>
          <w:tcPr>
            <w:tcW w:w="6384" w:type="dxa"/>
          </w:tcPr>
          <w:p w14:paraId="503F720B" w14:textId="77777777" w:rsidR="00324723" w:rsidRPr="008C3BED" w:rsidRDefault="00324723" w:rsidP="00804788">
            <w:pPr>
              <w:rPr>
                <w:rFonts w:ascii="Times New Roman" w:hAnsi="Times New Roman" w:cs="Times New Roman"/>
              </w:rPr>
            </w:pPr>
            <w:proofErr w:type="spellStart"/>
            <w:r w:rsidRPr="008C3BED">
              <w:rPr>
                <w:rFonts w:ascii="Times New Roman" w:hAnsi="Times New Roman" w:cs="Times New Roman" w:hint="eastAsia"/>
              </w:rPr>
              <w:t>P</w:t>
            </w:r>
            <w:r w:rsidRPr="008C3BED">
              <w:rPr>
                <w:rFonts w:ascii="Times New Roman" w:hAnsi="Times New Roman" w:cs="Times New Roman"/>
              </w:rPr>
              <w:t>trc</w:t>
            </w:r>
            <w:proofErr w:type="spellEnd"/>
            <w:r w:rsidRPr="008C3BED">
              <w:rPr>
                <w:rFonts w:ascii="Times New Roman" w:hAnsi="Times New Roman" w:cs="Times New Roman"/>
              </w:rPr>
              <w:t xml:space="preserve"> </w:t>
            </w:r>
            <w:proofErr w:type="spellStart"/>
            <w:r w:rsidRPr="008C3BED">
              <w:rPr>
                <w:rFonts w:ascii="Times New Roman" w:hAnsi="Times New Roman" w:cs="Times New Roman"/>
              </w:rPr>
              <w:t>ispS</w:t>
            </w:r>
            <w:r w:rsidRPr="008C3BED">
              <w:rPr>
                <w:rFonts w:ascii="Times New Roman" w:hAnsi="Times New Roman" w:cs="Times New Roman"/>
                <w:vertAlign w:val="subscript"/>
              </w:rPr>
              <w:t>PA</w:t>
            </w:r>
            <w:proofErr w:type="spellEnd"/>
            <w:r w:rsidRPr="008C3BED">
              <w:rPr>
                <w:rFonts w:ascii="Times New Roman" w:hAnsi="Times New Roman" w:cs="Times New Roman"/>
              </w:rPr>
              <w:t>, pTrcHis</w:t>
            </w:r>
            <w:r w:rsidRPr="008C3BED">
              <w:rPr>
                <w:rFonts w:ascii="Times New Roman" w:hAnsi="Times New Roman" w:cs="Times New Roman" w:hint="eastAsia"/>
              </w:rPr>
              <w:t>2B</w:t>
            </w:r>
            <w:r w:rsidRPr="008C3BED">
              <w:rPr>
                <w:rFonts w:ascii="Times New Roman" w:hAnsi="Times New Roman" w:cs="Times New Roman"/>
              </w:rPr>
              <w:t xml:space="preserve"> </w:t>
            </w:r>
            <w:proofErr w:type="spellStart"/>
            <w:r w:rsidRPr="008C3BED">
              <w:rPr>
                <w:rFonts w:ascii="Times New Roman" w:hAnsi="Times New Roman" w:cs="Times New Roman" w:hint="eastAsia"/>
              </w:rPr>
              <w:t>or</w:t>
            </w:r>
            <w:r w:rsidRPr="008C3BED">
              <w:rPr>
                <w:rFonts w:ascii="Times New Roman" w:hAnsi="Times New Roman" w:cs="Times New Roman"/>
              </w:rPr>
              <w:t>i</w:t>
            </w:r>
            <w:proofErr w:type="spellEnd"/>
            <w:r w:rsidRPr="008C3BED">
              <w:rPr>
                <w:rFonts w:ascii="Times New Roman" w:hAnsi="Times New Roman" w:cs="Times New Roman"/>
              </w:rPr>
              <w:t xml:space="preserve">, </w:t>
            </w:r>
            <w:proofErr w:type="spellStart"/>
            <w:r w:rsidRPr="008C3BED">
              <w:rPr>
                <w:rFonts w:ascii="Times New Roman" w:hAnsi="Times New Roman" w:cs="Times New Roman" w:hint="eastAsia"/>
              </w:rPr>
              <w:t>A</w:t>
            </w:r>
            <w:r w:rsidRPr="008C3BED">
              <w:rPr>
                <w:rFonts w:ascii="Times New Roman" w:hAnsi="Times New Roman" w:cs="Times New Roman"/>
              </w:rPr>
              <w:t>mp</w:t>
            </w:r>
            <w:r w:rsidRPr="008C3BED">
              <w:rPr>
                <w:rFonts w:ascii="Times New Roman" w:hAnsi="Times New Roman" w:cs="Times New Roman"/>
                <w:vertAlign w:val="superscript"/>
              </w:rPr>
              <w:t>r</w:t>
            </w:r>
            <w:proofErr w:type="spellEnd"/>
          </w:p>
        </w:tc>
      </w:tr>
      <w:tr w:rsidR="00324723" w:rsidRPr="008C3BED" w14:paraId="214B609A" w14:textId="77777777" w:rsidTr="00552782">
        <w:trPr>
          <w:jc w:val="center"/>
        </w:trPr>
        <w:tc>
          <w:tcPr>
            <w:tcW w:w="1696" w:type="dxa"/>
          </w:tcPr>
          <w:p w14:paraId="7E5C5BDE" w14:textId="77777777" w:rsidR="00324723" w:rsidRPr="008C3BED" w:rsidRDefault="00324723" w:rsidP="00804788">
            <w:pPr>
              <w:rPr>
                <w:rFonts w:ascii="Times New Roman" w:hAnsi="Times New Roman" w:cs="Times New Roman"/>
              </w:rPr>
            </w:pPr>
            <w:proofErr w:type="spellStart"/>
            <w:r w:rsidRPr="008C3BED">
              <w:rPr>
                <w:rFonts w:ascii="Times New Roman" w:hAnsi="Times New Roman" w:cs="Times New Roman" w:hint="eastAsia"/>
              </w:rPr>
              <w:t>p</w:t>
            </w:r>
            <w:r w:rsidRPr="008C3BED">
              <w:rPr>
                <w:rFonts w:ascii="Times New Roman" w:hAnsi="Times New Roman" w:cs="Times New Roman"/>
              </w:rPr>
              <w:t>SK</w:t>
            </w:r>
            <w:proofErr w:type="spellEnd"/>
          </w:p>
        </w:tc>
        <w:tc>
          <w:tcPr>
            <w:tcW w:w="6384" w:type="dxa"/>
          </w:tcPr>
          <w:p w14:paraId="383D434B" w14:textId="77777777" w:rsidR="00324723" w:rsidRPr="008C3BED" w:rsidRDefault="00324723" w:rsidP="00804788">
            <w:pPr>
              <w:rPr>
                <w:rFonts w:ascii="Times New Roman" w:hAnsi="Times New Roman" w:cs="Times New Roman"/>
              </w:rPr>
            </w:pPr>
            <w:proofErr w:type="spellStart"/>
            <w:r w:rsidRPr="008C3BED">
              <w:rPr>
                <w:rFonts w:ascii="Times New Roman" w:hAnsi="Times New Roman" w:cs="Times New Roman" w:hint="eastAsia"/>
              </w:rPr>
              <w:t>P</w:t>
            </w:r>
            <w:r w:rsidRPr="008C3BED">
              <w:rPr>
                <w:rFonts w:ascii="Times New Roman" w:hAnsi="Times New Roman" w:cs="Times New Roman"/>
              </w:rPr>
              <w:t>trc</w:t>
            </w:r>
            <w:proofErr w:type="spellEnd"/>
            <w:r w:rsidRPr="008C3BED">
              <w:rPr>
                <w:rFonts w:ascii="Times New Roman" w:hAnsi="Times New Roman" w:cs="Times New Roman"/>
              </w:rPr>
              <w:t xml:space="preserve"> </w:t>
            </w:r>
            <w:proofErr w:type="spellStart"/>
            <w:r w:rsidRPr="008C3BED">
              <w:rPr>
                <w:rFonts w:ascii="Times New Roman" w:hAnsi="Times New Roman" w:cs="Times New Roman"/>
              </w:rPr>
              <w:t>ispS</w:t>
            </w:r>
            <w:r w:rsidRPr="008C3BED">
              <w:rPr>
                <w:rFonts w:ascii="Times New Roman" w:hAnsi="Times New Roman" w:cs="Times New Roman"/>
                <w:vertAlign w:val="subscript"/>
              </w:rPr>
              <w:t>PA</w:t>
            </w:r>
            <w:proofErr w:type="spellEnd"/>
            <w:r w:rsidRPr="008C3BED">
              <w:rPr>
                <w:rFonts w:ascii="Times New Roman" w:hAnsi="Times New Roman" w:cs="Times New Roman"/>
              </w:rPr>
              <w:t>,</w:t>
            </w:r>
            <w:r w:rsidRPr="008C3BED">
              <w:rPr>
                <w:rFonts w:ascii="Times New Roman" w:hAnsi="Times New Roman" w:cs="Times New Roman" w:hint="eastAsia"/>
              </w:rPr>
              <w:t xml:space="preserve"> MK</w:t>
            </w:r>
            <w:r w:rsidRPr="008C3BED">
              <w:rPr>
                <w:rFonts w:ascii="Times New Roman" w:hAnsi="Times New Roman" w:cs="Times New Roman"/>
                <w:vertAlign w:val="subscript"/>
              </w:rPr>
              <w:t>MM</w:t>
            </w:r>
            <w:r w:rsidRPr="008C3BED">
              <w:rPr>
                <w:rFonts w:ascii="Times New Roman" w:hAnsi="Times New Roman" w:cs="Times New Roman"/>
              </w:rPr>
              <w:t>,</w:t>
            </w:r>
            <w:r w:rsidRPr="008C3BED">
              <w:rPr>
                <w:rFonts w:ascii="Times New Roman" w:hAnsi="Times New Roman" w:cs="Times New Roman"/>
                <w:vertAlign w:val="subscript"/>
              </w:rPr>
              <w:t xml:space="preserve"> </w:t>
            </w:r>
            <w:r w:rsidRPr="008C3BED">
              <w:rPr>
                <w:rFonts w:ascii="Times New Roman" w:hAnsi="Times New Roman" w:cs="Times New Roman"/>
              </w:rPr>
              <w:t>pTrcHis</w:t>
            </w:r>
            <w:r w:rsidRPr="008C3BED">
              <w:rPr>
                <w:rFonts w:ascii="Times New Roman" w:hAnsi="Times New Roman" w:cs="Times New Roman" w:hint="eastAsia"/>
              </w:rPr>
              <w:t>2B</w:t>
            </w:r>
            <w:r w:rsidRPr="008C3BED">
              <w:rPr>
                <w:rFonts w:ascii="Times New Roman" w:hAnsi="Times New Roman" w:cs="Times New Roman"/>
              </w:rPr>
              <w:t xml:space="preserve"> </w:t>
            </w:r>
            <w:proofErr w:type="spellStart"/>
            <w:r w:rsidRPr="008C3BED">
              <w:rPr>
                <w:rFonts w:ascii="Times New Roman" w:hAnsi="Times New Roman" w:cs="Times New Roman" w:hint="eastAsia"/>
              </w:rPr>
              <w:t>or</w:t>
            </w:r>
            <w:r w:rsidRPr="008C3BED">
              <w:rPr>
                <w:rFonts w:ascii="Times New Roman" w:hAnsi="Times New Roman" w:cs="Times New Roman"/>
              </w:rPr>
              <w:t>i</w:t>
            </w:r>
            <w:proofErr w:type="spellEnd"/>
            <w:r w:rsidRPr="008C3BED">
              <w:rPr>
                <w:rFonts w:ascii="Times New Roman" w:hAnsi="Times New Roman" w:cs="Times New Roman"/>
              </w:rPr>
              <w:t xml:space="preserve">, </w:t>
            </w:r>
            <w:proofErr w:type="spellStart"/>
            <w:r w:rsidRPr="008C3BED">
              <w:rPr>
                <w:rFonts w:ascii="Times New Roman" w:hAnsi="Times New Roman" w:cs="Times New Roman" w:hint="eastAsia"/>
              </w:rPr>
              <w:t>A</w:t>
            </w:r>
            <w:r w:rsidRPr="008C3BED">
              <w:rPr>
                <w:rFonts w:ascii="Times New Roman" w:hAnsi="Times New Roman" w:cs="Times New Roman"/>
              </w:rPr>
              <w:t>mp</w:t>
            </w:r>
            <w:r w:rsidRPr="008C3BED">
              <w:rPr>
                <w:rFonts w:ascii="Times New Roman" w:hAnsi="Times New Roman" w:cs="Times New Roman"/>
                <w:vertAlign w:val="superscript"/>
              </w:rPr>
              <w:t>r</w:t>
            </w:r>
            <w:proofErr w:type="spellEnd"/>
          </w:p>
        </w:tc>
      </w:tr>
      <w:tr w:rsidR="00324723" w:rsidRPr="008C3BED" w14:paraId="5D212D88" w14:textId="77777777" w:rsidTr="00552782">
        <w:trPr>
          <w:jc w:val="center"/>
        </w:trPr>
        <w:tc>
          <w:tcPr>
            <w:tcW w:w="1696" w:type="dxa"/>
          </w:tcPr>
          <w:p w14:paraId="63C5AAF1" w14:textId="77777777" w:rsidR="00324723" w:rsidRPr="008C3BED" w:rsidRDefault="00324723" w:rsidP="00804788">
            <w:pPr>
              <w:rPr>
                <w:rFonts w:ascii="Times New Roman" w:hAnsi="Times New Roman" w:cs="Times New Roman"/>
              </w:rPr>
            </w:pPr>
            <w:proofErr w:type="spellStart"/>
            <w:r w:rsidRPr="008C3BED">
              <w:rPr>
                <w:rFonts w:ascii="Times New Roman" w:hAnsi="Times New Roman" w:cs="Times New Roman" w:hint="eastAsia"/>
              </w:rPr>
              <w:t>p</w:t>
            </w:r>
            <w:r w:rsidRPr="008C3BED">
              <w:rPr>
                <w:rFonts w:ascii="Times New Roman" w:hAnsi="Times New Roman" w:cs="Times New Roman"/>
              </w:rPr>
              <w:t>AG</w:t>
            </w:r>
            <w:proofErr w:type="spellEnd"/>
          </w:p>
        </w:tc>
        <w:tc>
          <w:tcPr>
            <w:tcW w:w="6384" w:type="dxa"/>
          </w:tcPr>
          <w:p w14:paraId="313BC5D4" w14:textId="77777777" w:rsidR="00324723" w:rsidRPr="008C3BED" w:rsidRDefault="00324723" w:rsidP="00804788">
            <w:pPr>
              <w:rPr>
                <w:rFonts w:ascii="Times New Roman" w:hAnsi="Times New Roman" w:cs="Times New Roman"/>
              </w:rPr>
            </w:pPr>
            <w:r w:rsidRPr="008C3BED">
              <w:rPr>
                <w:rFonts w:ascii="Times New Roman" w:hAnsi="Times New Roman" w:cs="Times New Roman" w:hint="eastAsia"/>
              </w:rPr>
              <w:t>P</w:t>
            </w:r>
            <w:r w:rsidRPr="008C3BED">
              <w:rPr>
                <w:rFonts w:ascii="Times New Roman" w:hAnsi="Times New Roman" w:cs="Times New Roman"/>
              </w:rPr>
              <w:t>GI</w:t>
            </w:r>
            <w:r w:rsidRPr="008C3BED">
              <w:rPr>
                <w:rFonts w:ascii="Times New Roman" w:hAnsi="Times New Roman" w:cs="Times New Roman"/>
                <w:vertAlign w:val="superscript"/>
              </w:rPr>
              <w:t>*</w:t>
            </w:r>
            <w:r w:rsidRPr="008C3BED">
              <w:rPr>
                <w:rFonts w:ascii="Times New Roman" w:hAnsi="Times New Roman" w:cs="Times New Roman"/>
              </w:rPr>
              <w:t xml:space="preserve"> </w:t>
            </w:r>
            <w:proofErr w:type="spellStart"/>
            <w:r w:rsidRPr="008C3BED">
              <w:rPr>
                <w:rFonts w:ascii="Times New Roman" w:hAnsi="Times New Roman" w:cs="Times New Roman"/>
              </w:rPr>
              <w:t>fldA</w:t>
            </w:r>
            <w:proofErr w:type="spellEnd"/>
            <w:r w:rsidRPr="008C3BED">
              <w:rPr>
                <w:rFonts w:ascii="Times New Roman" w:hAnsi="Times New Roman" w:cs="Times New Roman"/>
              </w:rPr>
              <w:t xml:space="preserve"> </w:t>
            </w:r>
            <w:proofErr w:type="spellStart"/>
            <w:r w:rsidRPr="008C3BED">
              <w:rPr>
                <w:rFonts w:ascii="Times New Roman" w:hAnsi="Times New Roman" w:cs="Times New Roman"/>
              </w:rPr>
              <w:t>ispG</w:t>
            </w:r>
            <w:proofErr w:type="spellEnd"/>
            <w:r w:rsidRPr="008C3BED">
              <w:rPr>
                <w:rFonts w:ascii="Times New Roman" w:hAnsi="Times New Roman" w:cs="Times New Roman"/>
              </w:rPr>
              <w:t xml:space="preserve">, pCL1920 </w:t>
            </w:r>
            <w:proofErr w:type="spellStart"/>
            <w:r w:rsidRPr="008C3BED">
              <w:rPr>
                <w:rFonts w:ascii="Times New Roman" w:hAnsi="Times New Roman" w:cs="Times New Roman"/>
              </w:rPr>
              <w:t>ori</w:t>
            </w:r>
            <w:proofErr w:type="spellEnd"/>
            <w:r w:rsidRPr="008C3BED">
              <w:rPr>
                <w:rFonts w:ascii="Times New Roman" w:hAnsi="Times New Roman" w:cs="Times New Roman"/>
              </w:rPr>
              <w:t xml:space="preserve">, </w:t>
            </w:r>
            <w:proofErr w:type="spellStart"/>
            <w:r w:rsidRPr="008C3BED">
              <w:rPr>
                <w:rFonts w:ascii="Times New Roman" w:hAnsi="Times New Roman" w:cs="Times New Roman"/>
              </w:rPr>
              <w:t>Spec</w:t>
            </w:r>
            <w:r w:rsidRPr="008C3BED">
              <w:rPr>
                <w:rFonts w:ascii="Times New Roman" w:hAnsi="Times New Roman" w:cs="Times New Roman"/>
                <w:vertAlign w:val="superscript"/>
              </w:rPr>
              <w:t>r</w:t>
            </w:r>
            <w:proofErr w:type="spellEnd"/>
          </w:p>
        </w:tc>
      </w:tr>
      <w:tr w:rsidR="00324723" w:rsidRPr="008C3BED" w14:paraId="64798C97" w14:textId="77777777" w:rsidTr="00552782">
        <w:trPr>
          <w:jc w:val="center"/>
        </w:trPr>
        <w:tc>
          <w:tcPr>
            <w:tcW w:w="1696" w:type="dxa"/>
          </w:tcPr>
          <w:p w14:paraId="5CDC9A3D" w14:textId="77777777" w:rsidR="00324723" w:rsidRPr="008C3BED" w:rsidRDefault="00324723" w:rsidP="00804788">
            <w:pPr>
              <w:rPr>
                <w:rFonts w:ascii="Times New Roman" w:hAnsi="Times New Roman" w:cs="Times New Roman"/>
              </w:rPr>
            </w:pPr>
            <w:proofErr w:type="spellStart"/>
            <w:r w:rsidRPr="008C3BED">
              <w:rPr>
                <w:rFonts w:ascii="Times New Roman" w:hAnsi="Times New Roman" w:cs="Times New Roman" w:hint="eastAsia"/>
              </w:rPr>
              <w:t>p</w:t>
            </w:r>
            <w:r w:rsidRPr="008C3BED">
              <w:rPr>
                <w:rFonts w:ascii="Times New Roman" w:hAnsi="Times New Roman" w:cs="Times New Roman"/>
              </w:rPr>
              <w:t>HGFH</w:t>
            </w:r>
            <w:proofErr w:type="spellEnd"/>
          </w:p>
        </w:tc>
        <w:tc>
          <w:tcPr>
            <w:tcW w:w="6384" w:type="dxa"/>
          </w:tcPr>
          <w:p w14:paraId="1615FC37" w14:textId="77777777" w:rsidR="00324723" w:rsidRPr="008C3BED" w:rsidRDefault="00324723" w:rsidP="00804788">
            <w:pPr>
              <w:rPr>
                <w:rFonts w:ascii="Times New Roman" w:hAnsi="Times New Roman" w:cs="Times New Roman"/>
              </w:rPr>
            </w:pPr>
            <w:proofErr w:type="spellStart"/>
            <w:r w:rsidRPr="008C3BED">
              <w:rPr>
                <w:rFonts w:ascii="Times New Roman" w:hAnsi="Times New Roman" w:cs="Times New Roman" w:hint="eastAsia"/>
              </w:rPr>
              <w:t>P</w:t>
            </w:r>
            <w:r w:rsidRPr="008C3BED">
              <w:rPr>
                <w:rFonts w:ascii="Times New Roman" w:hAnsi="Times New Roman" w:cs="Times New Roman"/>
              </w:rPr>
              <w:t>tac</w:t>
            </w:r>
            <w:proofErr w:type="spellEnd"/>
            <w:r w:rsidRPr="008C3BED">
              <w:rPr>
                <w:rFonts w:ascii="Times New Roman" w:hAnsi="Times New Roman" w:cs="Times New Roman"/>
              </w:rPr>
              <w:t xml:space="preserve"> </w:t>
            </w:r>
            <w:proofErr w:type="spellStart"/>
            <w:r w:rsidRPr="008C3BED">
              <w:rPr>
                <w:rFonts w:ascii="Times New Roman" w:hAnsi="Times New Roman" w:cs="Times New Roman"/>
              </w:rPr>
              <w:t>ispH</w:t>
            </w:r>
            <w:r w:rsidRPr="008C3BED">
              <w:rPr>
                <w:rFonts w:ascii="Times New Roman" w:hAnsi="Times New Roman" w:cs="Times New Roman"/>
                <w:vertAlign w:val="subscript"/>
              </w:rPr>
              <w:t>AS</w:t>
            </w:r>
            <w:proofErr w:type="spellEnd"/>
            <w:r w:rsidRPr="008C3BED">
              <w:rPr>
                <w:rFonts w:ascii="Times New Roman" w:hAnsi="Times New Roman" w:cs="Times New Roman"/>
              </w:rPr>
              <w:t xml:space="preserve"> </w:t>
            </w:r>
            <w:proofErr w:type="spellStart"/>
            <w:r w:rsidRPr="008C3BED">
              <w:rPr>
                <w:rFonts w:ascii="Times New Roman" w:hAnsi="Times New Roman" w:cs="Times New Roman"/>
              </w:rPr>
              <w:t>ispG</w:t>
            </w:r>
            <w:r w:rsidRPr="008C3BED">
              <w:rPr>
                <w:rFonts w:ascii="Times New Roman" w:hAnsi="Times New Roman" w:cs="Times New Roman"/>
                <w:vertAlign w:val="subscript"/>
              </w:rPr>
              <w:t>TE</w:t>
            </w:r>
            <w:proofErr w:type="spellEnd"/>
            <w:r w:rsidRPr="008C3BED">
              <w:rPr>
                <w:rFonts w:ascii="Times New Roman" w:hAnsi="Times New Roman" w:cs="Times New Roman"/>
              </w:rPr>
              <w:t xml:space="preserve"> </w:t>
            </w:r>
            <w:proofErr w:type="spellStart"/>
            <w:r w:rsidRPr="008C3BED">
              <w:rPr>
                <w:rFonts w:ascii="Times New Roman" w:hAnsi="Times New Roman" w:cs="Times New Roman"/>
              </w:rPr>
              <w:t>petF</w:t>
            </w:r>
            <w:r w:rsidRPr="008C3BED">
              <w:rPr>
                <w:rFonts w:ascii="Times New Roman" w:hAnsi="Times New Roman" w:cs="Times New Roman"/>
                <w:vertAlign w:val="subscript"/>
              </w:rPr>
              <w:t>TE</w:t>
            </w:r>
            <w:proofErr w:type="spellEnd"/>
            <w:r w:rsidRPr="008C3BED">
              <w:rPr>
                <w:rFonts w:ascii="Times New Roman" w:hAnsi="Times New Roman" w:cs="Times New Roman"/>
              </w:rPr>
              <w:t xml:space="preserve"> </w:t>
            </w:r>
            <w:proofErr w:type="spellStart"/>
            <w:r w:rsidRPr="008C3BED">
              <w:rPr>
                <w:rFonts w:ascii="Times New Roman" w:hAnsi="Times New Roman" w:cs="Times New Roman"/>
              </w:rPr>
              <w:t>petH</w:t>
            </w:r>
            <w:r w:rsidRPr="008C3BED">
              <w:rPr>
                <w:rFonts w:ascii="Times New Roman" w:hAnsi="Times New Roman" w:cs="Times New Roman"/>
                <w:vertAlign w:val="subscript"/>
              </w:rPr>
              <w:t>TE</w:t>
            </w:r>
            <w:proofErr w:type="spellEnd"/>
            <w:r w:rsidRPr="008C3BED">
              <w:rPr>
                <w:rFonts w:ascii="Times New Roman" w:hAnsi="Times New Roman" w:cs="Times New Roman"/>
              </w:rPr>
              <w:t xml:space="preserve">, pSU2718 </w:t>
            </w:r>
            <w:proofErr w:type="spellStart"/>
            <w:r w:rsidRPr="008C3BED">
              <w:rPr>
                <w:rFonts w:ascii="Times New Roman" w:hAnsi="Times New Roman" w:cs="Times New Roman"/>
              </w:rPr>
              <w:t>ori</w:t>
            </w:r>
            <w:proofErr w:type="spellEnd"/>
            <w:r w:rsidRPr="008C3BED">
              <w:rPr>
                <w:rFonts w:ascii="Times New Roman" w:hAnsi="Times New Roman" w:cs="Times New Roman"/>
              </w:rPr>
              <w:t xml:space="preserve">, </w:t>
            </w:r>
            <w:proofErr w:type="spellStart"/>
            <w:r w:rsidRPr="008C3BED">
              <w:rPr>
                <w:rFonts w:ascii="Times New Roman" w:hAnsi="Times New Roman" w:cs="Times New Roman"/>
              </w:rPr>
              <w:t>Cm</w:t>
            </w:r>
            <w:r w:rsidRPr="008C3BED">
              <w:rPr>
                <w:rFonts w:ascii="Times New Roman" w:hAnsi="Times New Roman" w:cs="Times New Roman"/>
                <w:vertAlign w:val="superscript"/>
              </w:rPr>
              <w:t>r</w:t>
            </w:r>
            <w:proofErr w:type="spellEnd"/>
          </w:p>
        </w:tc>
      </w:tr>
      <w:tr w:rsidR="00324723" w:rsidRPr="008C3BED" w14:paraId="34365FD8" w14:textId="77777777" w:rsidTr="00552782">
        <w:trPr>
          <w:jc w:val="center"/>
        </w:trPr>
        <w:tc>
          <w:tcPr>
            <w:tcW w:w="1696" w:type="dxa"/>
          </w:tcPr>
          <w:p w14:paraId="2613690E" w14:textId="77777777" w:rsidR="00324723" w:rsidRPr="008C3BED" w:rsidRDefault="00324723" w:rsidP="00804788">
            <w:pPr>
              <w:rPr>
                <w:rFonts w:ascii="Times New Roman" w:hAnsi="Times New Roman" w:cs="Times New Roman"/>
              </w:rPr>
            </w:pPr>
            <w:proofErr w:type="spellStart"/>
            <w:r w:rsidRPr="008C3BED">
              <w:rPr>
                <w:rFonts w:ascii="Times New Roman" w:hAnsi="Times New Roman" w:cs="Times New Roman" w:hint="eastAsia"/>
              </w:rPr>
              <w:t>p</w:t>
            </w:r>
            <w:r w:rsidRPr="008C3BED">
              <w:rPr>
                <w:rFonts w:ascii="Times New Roman" w:hAnsi="Times New Roman" w:cs="Times New Roman"/>
              </w:rPr>
              <w:t>ES</w:t>
            </w:r>
            <w:proofErr w:type="spellEnd"/>
          </w:p>
        </w:tc>
        <w:tc>
          <w:tcPr>
            <w:tcW w:w="6384" w:type="dxa"/>
          </w:tcPr>
          <w:p w14:paraId="51B1FCA6" w14:textId="77777777" w:rsidR="00324723" w:rsidRPr="008C3BED" w:rsidRDefault="00324723" w:rsidP="00804788">
            <w:pPr>
              <w:rPr>
                <w:rFonts w:ascii="Times New Roman" w:hAnsi="Times New Roman" w:cs="Times New Roman"/>
              </w:rPr>
            </w:pPr>
            <w:proofErr w:type="spellStart"/>
            <w:r w:rsidRPr="008C3BED">
              <w:rPr>
                <w:rFonts w:ascii="Times New Roman" w:hAnsi="Times New Roman" w:cs="Times New Roman" w:hint="eastAsia"/>
              </w:rPr>
              <w:t>P</w:t>
            </w:r>
            <w:r w:rsidRPr="008C3BED">
              <w:rPr>
                <w:rFonts w:ascii="Times New Roman" w:hAnsi="Times New Roman" w:cs="Times New Roman"/>
              </w:rPr>
              <w:t>trc</w:t>
            </w:r>
            <w:proofErr w:type="spellEnd"/>
            <w:r w:rsidRPr="008C3BED">
              <w:rPr>
                <w:rFonts w:ascii="Times New Roman" w:hAnsi="Times New Roman" w:cs="Times New Roman"/>
              </w:rPr>
              <w:t xml:space="preserve"> </w:t>
            </w:r>
            <w:proofErr w:type="spellStart"/>
            <w:r w:rsidRPr="008C3BED">
              <w:rPr>
                <w:rFonts w:ascii="Times New Roman" w:hAnsi="Times New Roman" w:cs="Times New Roman"/>
              </w:rPr>
              <w:t>mvaE</w:t>
            </w:r>
            <w:r w:rsidRPr="008C3BED">
              <w:rPr>
                <w:rFonts w:ascii="Times New Roman" w:hAnsi="Times New Roman" w:cs="Times New Roman"/>
                <w:vertAlign w:val="subscript"/>
              </w:rPr>
              <w:t>EF</w:t>
            </w:r>
            <w:proofErr w:type="spellEnd"/>
            <w:r w:rsidRPr="008C3BED">
              <w:rPr>
                <w:rFonts w:ascii="Times New Roman" w:hAnsi="Times New Roman" w:cs="Times New Roman"/>
              </w:rPr>
              <w:t xml:space="preserve"> </w:t>
            </w:r>
            <w:proofErr w:type="spellStart"/>
            <w:r w:rsidRPr="008C3BED">
              <w:rPr>
                <w:rFonts w:ascii="Times New Roman" w:hAnsi="Times New Roman" w:cs="Times New Roman"/>
              </w:rPr>
              <w:t>mvaS</w:t>
            </w:r>
            <w:r w:rsidRPr="008C3BED">
              <w:rPr>
                <w:rFonts w:ascii="Times New Roman" w:hAnsi="Times New Roman" w:cs="Times New Roman"/>
                <w:vertAlign w:val="subscript"/>
              </w:rPr>
              <w:t>EF</w:t>
            </w:r>
            <w:proofErr w:type="spellEnd"/>
            <w:r w:rsidRPr="008C3BED">
              <w:rPr>
                <w:rFonts w:ascii="Times New Roman" w:hAnsi="Times New Roman" w:cs="Times New Roman"/>
              </w:rPr>
              <w:t xml:space="preserve">, pCL1920 </w:t>
            </w:r>
            <w:proofErr w:type="spellStart"/>
            <w:r w:rsidRPr="008C3BED">
              <w:rPr>
                <w:rFonts w:ascii="Times New Roman" w:hAnsi="Times New Roman" w:cs="Times New Roman"/>
              </w:rPr>
              <w:t>ori</w:t>
            </w:r>
            <w:proofErr w:type="spellEnd"/>
            <w:r w:rsidRPr="008C3BED">
              <w:rPr>
                <w:rFonts w:ascii="Times New Roman" w:hAnsi="Times New Roman" w:cs="Times New Roman"/>
              </w:rPr>
              <w:t xml:space="preserve">, </w:t>
            </w:r>
            <w:proofErr w:type="spellStart"/>
            <w:r w:rsidRPr="008C3BED">
              <w:rPr>
                <w:rFonts w:ascii="Times New Roman" w:hAnsi="Times New Roman" w:cs="Times New Roman"/>
              </w:rPr>
              <w:t>Spec</w:t>
            </w:r>
            <w:r w:rsidRPr="008C3BED">
              <w:rPr>
                <w:rFonts w:ascii="Times New Roman" w:hAnsi="Times New Roman" w:cs="Times New Roman"/>
                <w:vertAlign w:val="superscript"/>
              </w:rPr>
              <w:t>r</w:t>
            </w:r>
            <w:proofErr w:type="spellEnd"/>
          </w:p>
        </w:tc>
      </w:tr>
      <w:tr w:rsidR="00324723" w:rsidRPr="008C3BED" w14:paraId="39C7F7DF" w14:textId="77777777" w:rsidTr="00552782">
        <w:trPr>
          <w:jc w:val="center"/>
        </w:trPr>
        <w:tc>
          <w:tcPr>
            <w:tcW w:w="1696" w:type="dxa"/>
          </w:tcPr>
          <w:p w14:paraId="2507BEC2" w14:textId="77777777" w:rsidR="00324723" w:rsidRPr="008C3BED" w:rsidRDefault="00324723" w:rsidP="00804788">
            <w:pPr>
              <w:rPr>
                <w:rFonts w:ascii="Times New Roman" w:hAnsi="Times New Roman" w:cs="Times New Roman"/>
              </w:rPr>
            </w:pPr>
            <w:proofErr w:type="spellStart"/>
            <w:r w:rsidRPr="008C3BED">
              <w:rPr>
                <w:rFonts w:ascii="Times New Roman" w:hAnsi="Times New Roman" w:cs="Times New Roman" w:hint="eastAsia"/>
              </w:rPr>
              <w:t>p</w:t>
            </w:r>
            <w:r w:rsidRPr="008C3BED">
              <w:rPr>
                <w:rFonts w:ascii="Times New Roman" w:hAnsi="Times New Roman" w:cs="Times New Roman"/>
              </w:rPr>
              <w:t>AGES</w:t>
            </w:r>
            <w:proofErr w:type="spellEnd"/>
          </w:p>
        </w:tc>
        <w:tc>
          <w:tcPr>
            <w:tcW w:w="6384" w:type="dxa"/>
          </w:tcPr>
          <w:p w14:paraId="352DD16C" w14:textId="77777777" w:rsidR="00324723" w:rsidRPr="008C3BED" w:rsidRDefault="00324723" w:rsidP="00804788">
            <w:pPr>
              <w:rPr>
                <w:rFonts w:ascii="Times New Roman" w:hAnsi="Times New Roman" w:cs="Times New Roman"/>
              </w:rPr>
            </w:pPr>
            <w:r w:rsidRPr="008C3BED">
              <w:rPr>
                <w:rFonts w:ascii="Times New Roman" w:hAnsi="Times New Roman" w:cs="Times New Roman" w:hint="eastAsia"/>
              </w:rPr>
              <w:t>P</w:t>
            </w:r>
            <w:r w:rsidRPr="008C3BED">
              <w:rPr>
                <w:rFonts w:ascii="Times New Roman" w:hAnsi="Times New Roman" w:cs="Times New Roman"/>
              </w:rPr>
              <w:t>GI</w:t>
            </w:r>
            <w:r w:rsidRPr="008C3BED">
              <w:rPr>
                <w:rFonts w:ascii="Times New Roman" w:hAnsi="Times New Roman" w:cs="Times New Roman"/>
                <w:vertAlign w:val="superscript"/>
              </w:rPr>
              <w:t>*</w:t>
            </w:r>
            <w:r w:rsidRPr="008C3BED">
              <w:rPr>
                <w:rFonts w:ascii="Times New Roman" w:hAnsi="Times New Roman" w:cs="Times New Roman"/>
              </w:rPr>
              <w:t xml:space="preserve"> </w:t>
            </w:r>
            <w:proofErr w:type="spellStart"/>
            <w:r w:rsidRPr="008C3BED">
              <w:rPr>
                <w:rFonts w:ascii="Times New Roman" w:hAnsi="Times New Roman" w:cs="Times New Roman"/>
              </w:rPr>
              <w:t>fldA</w:t>
            </w:r>
            <w:proofErr w:type="spellEnd"/>
            <w:r w:rsidRPr="008C3BED">
              <w:rPr>
                <w:rFonts w:ascii="Times New Roman" w:hAnsi="Times New Roman" w:cs="Times New Roman"/>
              </w:rPr>
              <w:t xml:space="preserve"> </w:t>
            </w:r>
            <w:proofErr w:type="spellStart"/>
            <w:r w:rsidRPr="008C3BED">
              <w:rPr>
                <w:rFonts w:ascii="Times New Roman" w:hAnsi="Times New Roman" w:cs="Times New Roman"/>
              </w:rPr>
              <w:t>ispG</w:t>
            </w:r>
            <w:proofErr w:type="spellEnd"/>
            <w:r w:rsidRPr="008C3BED">
              <w:rPr>
                <w:rFonts w:ascii="Times New Roman" w:hAnsi="Times New Roman" w:cs="Times New Roman"/>
              </w:rPr>
              <w:t>,</w:t>
            </w:r>
            <w:r w:rsidRPr="008C3BED">
              <w:rPr>
                <w:rFonts w:ascii="Times New Roman" w:hAnsi="Times New Roman" w:cs="Times New Roman" w:hint="eastAsia"/>
              </w:rPr>
              <w:t xml:space="preserve"> </w:t>
            </w:r>
            <w:proofErr w:type="spellStart"/>
            <w:r w:rsidRPr="008C3BED">
              <w:rPr>
                <w:rFonts w:ascii="Times New Roman" w:hAnsi="Times New Roman" w:cs="Times New Roman" w:hint="eastAsia"/>
              </w:rPr>
              <w:t>P</w:t>
            </w:r>
            <w:r w:rsidRPr="008C3BED">
              <w:rPr>
                <w:rFonts w:ascii="Times New Roman" w:hAnsi="Times New Roman" w:cs="Times New Roman"/>
              </w:rPr>
              <w:t>trc</w:t>
            </w:r>
            <w:proofErr w:type="spellEnd"/>
            <w:r w:rsidRPr="008C3BED">
              <w:rPr>
                <w:rFonts w:ascii="Times New Roman" w:hAnsi="Times New Roman" w:cs="Times New Roman"/>
              </w:rPr>
              <w:t xml:space="preserve"> </w:t>
            </w:r>
            <w:proofErr w:type="spellStart"/>
            <w:r w:rsidRPr="008C3BED">
              <w:rPr>
                <w:rFonts w:ascii="Times New Roman" w:hAnsi="Times New Roman" w:cs="Times New Roman"/>
              </w:rPr>
              <w:t>mvaE</w:t>
            </w:r>
            <w:r w:rsidRPr="008C3BED">
              <w:rPr>
                <w:rFonts w:ascii="Times New Roman" w:hAnsi="Times New Roman" w:cs="Times New Roman"/>
                <w:vertAlign w:val="subscript"/>
              </w:rPr>
              <w:t>EF</w:t>
            </w:r>
            <w:proofErr w:type="spellEnd"/>
            <w:r w:rsidRPr="008C3BED">
              <w:rPr>
                <w:rFonts w:ascii="Times New Roman" w:hAnsi="Times New Roman" w:cs="Times New Roman"/>
              </w:rPr>
              <w:t xml:space="preserve"> </w:t>
            </w:r>
            <w:proofErr w:type="spellStart"/>
            <w:r w:rsidRPr="008C3BED">
              <w:rPr>
                <w:rFonts w:ascii="Times New Roman" w:hAnsi="Times New Roman" w:cs="Times New Roman"/>
              </w:rPr>
              <w:t>mvaS</w:t>
            </w:r>
            <w:r w:rsidRPr="008C3BED">
              <w:rPr>
                <w:rFonts w:ascii="Times New Roman" w:hAnsi="Times New Roman" w:cs="Times New Roman"/>
                <w:vertAlign w:val="subscript"/>
              </w:rPr>
              <w:t>EF</w:t>
            </w:r>
            <w:proofErr w:type="spellEnd"/>
            <w:r w:rsidRPr="008C3BED">
              <w:rPr>
                <w:rFonts w:ascii="Times New Roman" w:hAnsi="Times New Roman" w:cs="Times New Roman"/>
              </w:rPr>
              <w:t xml:space="preserve">, pCL1920 </w:t>
            </w:r>
            <w:proofErr w:type="spellStart"/>
            <w:r w:rsidRPr="008C3BED">
              <w:rPr>
                <w:rFonts w:ascii="Times New Roman" w:hAnsi="Times New Roman" w:cs="Times New Roman"/>
              </w:rPr>
              <w:t>ori</w:t>
            </w:r>
            <w:proofErr w:type="spellEnd"/>
            <w:r w:rsidRPr="008C3BED">
              <w:rPr>
                <w:rFonts w:ascii="Times New Roman" w:hAnsi="Times New Roman" w:cs="Times New Roman"/>
              </w:rPr>
              <w:t xml:space="preserve">, </w:t>
            </w:r>
            <w:proofErr w:type="spellStart"/>
            <w:r w:rsidRPr="008C3BED">
              <w:rPr>
                <w:rFonts w:ascii="Times New Roman" w:hAnsi="Times New Roman" w:cs="Times New Roman"/>
              </w:rPr>
              <w:t>Spec</w:t>
            </w:r>
            <w:r w:rsidRPr="008C3BED">
              <w:rPr>
                <w:rFonts w:ascii="Times New Roman" w:hAnsi="Times New Roman" w:cs="Times New Roman"/>
                <w:vertAlign w:val="superscript"/>
              </w:rPr>
              <w:t>r</w:t>
            </w:r>
            <w:proofErr w:type="spellEnd"/>
          </w:p>
        </w:tc>
      </w:tr>
      <w:tr w:rsidR="00324723" w:rsidRPr="008C3BED" w14:paraId="342466D7" w14:textId="77777777" w:rsidTr="00552782">
        <w:trPr>
          <w:jc w:val="center"/>
        </w:trPr>
        <w:tc>
          <w:tcPr>
            <w:tcW w:w="1696" w:type="dxa"/>
          </w:tcPr>
          <w:p w14:paraId="477D0578" w14:textId="77777777" w:rsidR="00324723" w:rsidRPr="008C3BED" w:rsidRDefault="00324723" w:rsidP="00804788">
            <w:pPr>
              <w:rPr>
                <w:rFonts w:ascii="Times New Roman" w:hAnsi="Times New Roman" w:cs="Times New Roman"/>
              </w:rPr>
            </w:pPr>
            <w:proofErr w:type="spellStart"/>
            <w:r w:rsidRPr="008C3BED">
              <w:rPr>
                <w:rFonts w:ascii="Times New Roman" w:hAnsi="Times New Roman" w:cs="Times New Roman" w:hint="eastAsia"/>
              </w:rPr>
              <w:t>p</w:t>
            </w:r>
            <w:r w:rsidRPr="008C3BED">
              <w:rPr>
                <w:rFonts w:ascii="Times New Roman" w:hAnsi="Times New Roman" w:cs="Times New Roman"/>
              </w:rPr>
              <w:t>EBI</w:t>
            </w:r>
            <w:proofErr w:type="spellEnd"/>
          </w:p>
        </w:tc>
        <w:tc>
          <w:tcPr>
            <w:tcW w:w="6384" w:type="dxa"/>
          </w:tcPr>
          <w:p w14:paraId="2247B62B" w14:textId="77777777" w:rsidR="00324723" w:rsidRPr="008C3BED" w:rsidRDefault="00324723" w:rsidP="00804788">
            <w:pPr>
              <w:rPr>
                <w:rFonts w:ascii="Times New Roman" w:hAnsi="Times New Roman" w:cs="Times New Roman"/>
              </w:rPr>
            </w:pPr>
            <w:proofErr w:type="spellStart"/>
            <w:r w:rsidRPr="008C3BED">
              <w:rPr>
                <w:rFonts w:ascii="Times New Roman" w:hAnsi="Times New Roman" w:cs="Times New Roman" w:hint="eastAsia"/>
              </w:rPr>
              <w:t>P</w:t>
            </w:r>
            <w:r w:rsidRPr="008C3BED">
              <w:rPr>
                <w:rFonts w:ascii="Times New Roman" w:hAnsi="Times New Roman" w:cs="Times New Roman"/>
              </w:rPr>
              <w:t>trc</w:t>
            </w:r>
            <w:proofErr w:type="spellEnd"/>
            <w:r w:rsidRPr="008C3BED">
              <w:rPr>
                <w:rFonts w:ascii="Times New Roman" w:hAnsi="Times New Roman" w:cs="Times New Roman"/>
              </w:rPr>
              <w:t xml:space="preserve"> </w:t>
            </w:r>
            <w:proofErr w:type="spellStart"/>
            <w:r w:rsidRPr="008C3BED">
              <w:rPr>
                <w:rFonts w:ascii="Times New Roman" w:hAnsi="Times New Roman" w:cs="Times New Roman"/>
              </w:rPr>
              <w:t>crtE</w:t>
            </w:r>
            <w:r w:rsidRPr="008C3BED">
              <w:rPr>
                <w:rFonts w:ascii="Times New Roman" w:hAnsi="Times New Roman" w:cs="Times New Roman"/>
                <w:vertAlign w:val="subscript"/>
              </w:rPr>
              <w:t>PAN</w:t>
            </w:r>
            <w:proofErr w:type="spellEnd"/>
            <w:r w:rsidRPr="008C3BED">
              <w:rPr>
                <w:rFonts w:ascii="Times New Roman" w:hAnsi="Times New Roman" w:cs="Times New Roman"/>
              </w:rPr>
              <w:t xml:space="preserve"> </w:t>
            </w:r>
            <w:proofErr w:type="spellStart"/>
            <w:r w:rsidRPr="008C3BED">
              <w:rPr>
                <w:rFonts w:ascii="Times New Roman" w:hAnsi="Times New Roman" w:cs="Times New Roman"/>
              </w:rPr>
              <w:t>crtB</w:t>
            </w:r>
            <w:r w:rsidRPr="008C3BED">
              <w:rPr>
                <w:rFonts w:ascii="Times New Roman" w:hAnsi="Times New Roman" w:cs="Times New Roman"/>
                <w:vertAlign w:val="subscript"/>
              </w:rPr>
              <w:t>PAN</w:t>
            </w:r>
            <w:proofErr w:type="spellEnd"/>
            <w:r w:rsidRPr="008C3BED">
              <w:rPr>
                <w:rFonts w:ascii="Times New Roman" w:hAnsi="Times New Roman" w:cs="Times New Roman"/>
              </w:rPr>
              <w:t xml:space="preserve"> </w:t>
            </w:r>
            <w:proofErr w:type="spellStart"/>
            <w:r w:rsidRPr="008C3BED">
              <w:rPr>
                <w:rFonts w:ascii="Times New Roman" w:hAnsi="Times New Roman" w:cs="Times New Roman"/>
              </w:rPr>
              <w:t>crtl</w:t>
            </w:r>
            <w:r w:rsidRPr="008C3BED">
              <w:rPr>
                <w:rFonts w:ascii="Times New Roman" w:hAnsi="Times New Roman" w:cs="Times New Roman"/>
                <w:vertAlign w:val="subscript"/>
              </w:rPr>
              <w:t>PAN</w:t>
            </w:r>
            <w:proofErr w:type="spellEnd"/>
            <w:r w:rsidRPr="008C3BED">
              <w:rPr>
                <w:rFonts w:ascii="Times New Roman" w:hAnsi="Times New Roman" w:cs="Times New Roman"/>
              </w:rPr>
              <w:t xml:space="preserve">, pTrcHis2B </w:t>
            </w:r>
            <w:proofErr w:type="spellStart"/>
            <w:r w:rsidRPr="008C3BED">
              <w:rPr>
                <w:rFonts w:ascii="Times New Roman" w:hAnsi="Times New Roman" w:cs="Times New Roman" w:hint="eastAsia"/>
              </w:rPr>
              <w:t>o</w:t>
            </w:r>
            <w:r w:rsidRPr="008C3BED">
              <w:rPr>
                <w:rFonts w:ascii="Times New Roman" w:hAnsi="Times New Roman" w:cs="Times New Roman"/>
              </w:rPr>
              <w:t>ri</w:t>
            </w:r>
            <w:proofErr w:type="spellEnd"/>
            <w:r w:rsidRPr="008C3BED">
              <w:rPr>
                <w:rFonts w:ascii="Times New Roman" w:hAnsi="Times New Roman" w:cs="Times New Roman"/>
              </w:rPr>
              <w:t xml:space="preserve">, </w:t>
            </w:r>
            <w:proofErr w:type="spellStart"/>
            <w:r w:rsidRPr="008C3BED">
              <w:rPr>
                <w:rFonts w:ascii="Times New Roman" w:hAnsi="Times New Roman" w:cs="Times New Roman"/>
              </w:rPr>
              <w:t>Amp</w:t>
            </w:r>
            <w:r w:rsidRPr="008C3BED">
              <w:rPr>
                <w:rFonts w:ascii="Times New Roman" w:hAnsi="Times New Roman" w:cs="Times New Roman"/>
                <w:vertAlign w:val="superscript"/>
              </w:rPr>
              <w:t>r</w:t>
            </w:r>
            <w:proofErr w:type="spellEnd"/>
          </w:p>
        </w:tc>
      </w:tr>
      <w:tr w:rsidR="00324723" w:rsidRPr="008C3BED" w14:paraId="4E1A83F5" w14:textId="77777777" w:rsidTr="00552782">
        <w:trPr>
          <w:jc w:val="center"/>
        </w:trPr>
        <w:tc>
          <w:tcPr>
            <w:tcW w:w="1696" w:type="dxa"/>
            <w:tcBorders>
              <w:bottom w:val="single" w:sz="12" w:space="0" w:color="auto"/>
            </w:tcBorders>
          </w:tcPr>
          <w:p w14:paraId="738A0A10" w14:textId="77777777" w:rsidR="00324723" w:rsidRPr="008C3BED" w:rsidRDefault="00324723" w:rsidP="00804788">
            <w:pPr>
              <w:rPr>
                <w:rFonts w:ascii="Times New Roman" w:hAnsi="Times New Roman" w:cs="Times New Roman"/>
              </w:rPr>
            </w:pPr>
            <w:proofErr w:type="spellStart"/>
            <w:r w:rsidRPr="008C3BED">
              <w:rPr>
                <w:rFonts w:ascii="Times New Roman" w:hAnsi="Times New Roman" w:cs="Times New Roman" w:hint="eastAsia"/>
              </w:rPr>
              <w:t>p</w:t>
            </w:r>
            <w:r w:rsidRPr="008C3BED">
              <w:rPr>
                <w:rFonts w:ascii="Times New Roman" w:hAnsi="Times New Roman" w:cs="Times New Roman"/>
              </w:rPr>
              <w:t>EBIK</w:t>
            </w:r>
            <w:proofErr w:type="spellEnd"/>
          </w:p>
        </w:tc>
        <w:tc>
          <w:tcPr>
            <w:tcW w:w="6384" w:type="dxa"/>
            <w:tcBorders>
              <w:bottom w:val="single" w:sz="12" w:space="0" w:color="auto"/>
            </w:tcBorders>
          </w:tcPr>
          <w:p w14:paraId="11B0FE5A" w14:textId="77777777" w:rsidR="00324723" w:rsidRPr="008C3BED" w:rsidRDefault="00324723" w:rsidP="00804788">
            <w:pPr>
              <w:rPr>
                <w:rFonts w:ascii="Times New Roman" w:hAnsi="Times New Roman" w:cs="Times New Roman"/>
              </w:rPr>
            </w:pPr>
            <w:proofErr w:type="spellStart"/>
            <w:r w:rsidRPr="008C3BED">
              <w:rPr>
                <w:rFonts w:ascii="Times New Roman" w:hAnsi="Times New Roman" w:cs="Times New Roman" w:hint="eastAsia"/>
              </w:rPr>
              <w:t>P</w:t>
            </w:r>
            <w:r w:rsidRPr="008C3BED">
              <w:rPr>
                <w:rFonts w:ascii="Times New Roman" w:hAnsi="Times New Roman" w:cs="Times New Roman"/>
              </w:rPr>
              <w:t>trc</w:t>
            </w:r>
            <w:proofErr w:type="spellEnd"/>
            <w:r w:rsidRPr="008C3BED">
              <w:rPr>
                <w:rFonts w:ascii="Times New Roman" w:hAnsi="Times New Roman" w:cs="Times New Roman"/>
              </w:rPr>
              <w:t xml:space="preserve"> </w:t>
            </w:r>
            <w:proofErr w:type="spellStart"/>
            <w:r w:rsidRPr="008C3BED">
              <w:rPr>
                <w:rFonts w:ascii="Times New Roman" w:hAnsi="Times New Roman" w:cs="Times New Roman"/>
              </w:rPr>
              <w:t>crtE</w:t>
            </w:r>
            <w:r w:rsidRPr="008C3BED">
              <w:rPr>
                <w:rFonts w:ascii="Times New Roman" w:hAnsi="Times New Roman" w:cs="Times New Roman"/>
                <w:vertAlign w:val="subscript"/>
              </w:rPr>
              <w:t>PAN</w:t>
            </w:r>
            <w:proofErr w:type="spellEnd"/>
            <w:r w:rsidRPr="008C3BED">
              <w:rPr>
                <w:rFonts w:ascii="Times New Roman" w:hAnsi="Times New Roman" w:cs="Times New Roman"/>
              </w:rPr>
              <w:t xml:space="preserve"> </w:t>
            </w:r>
            <w:proofErr w:type="spellStart"/>
            <w:r w:rsidRPr="008C3BED">
              <w:rPr>
                <w:rFonts w:ascii="Times New Roman" w:hAnsi="Times New Roman" w:cs="Times New Roman"/>
              </w:rPr>
              <w:t>crtB</w:t>
            </w:r>
            <w:r w:rsidRPr="008C3BED">
              <w:rPr>
                <w:rFonts w:ascii="Times New Roman" w:hAnsi="Times New Roman" w:cs="Times New Roman"/>
                <w:vertAlign w:val="subscript"/>
              </w:rPr>
              <w:t>PAN</w:t>
            </w:r>
            <w:proofErr w:type="spellEnd"/>
            <w:r w:rsidRPr="008C3BED">
              <w:rPr>
                <w:rFonts w:ascii="Times New Roman" w:hAnsi="Times New Roman" w:cs="Times New Roman"/>
              </w:rPr>
              <w:t xml:space="preserve"> </w:t>
            </w:r>
            <w:proofErr w:type="spellStart"/>
            <w:r w:rsidRPr="008C3BED">
              <w:rPr>
                <w:rFonts w:ascii="Times New Roman" w:hAnsi="Times New Roman" w:cs="Times New Roman"/>
              </w:rPr>
              <w:t>crtl</w:t>
            </w:r>
            <w:r w:rsidRPr="008C3BED">
              <w:rPr>
                <w:rFonts w:ascii="Times New Roman" w:hAnsi="Times New Roman" w:cs="Times New Roman"/>
                <w:vertAlign w:val="subscript"/>
              </w:rPr>
              <w:t>PAN</w:t>
            </w:r>
            <w:proofErr w:type="spellEnd"/>
            <w:r w:rsidRPr="008C3BED">
              <w:rPr>
                <w:rFonts w:ascii="Times New Roman" w:hAnsi="Times New Roman" w:cs="Times New Roman"/>
              </w:rPr>
              <w:t xml:space="preserve"> </w:t>
            </w:r>
            <w:r w:rsidRPr="008C3BED">
              <w:rPr>
                <w:rFonts w:ascii="Times New Roman" w:hAnsi="Times New Roman" w:cs="Times New Roman" w:hint="eastAsia"/>
              </w:rPr>
              <w:t>MK</w:t>
            </w:r>
            <w:r w:rsidRPr="008C3BED">
              <w:rPr>
                <w:rFonts w:ascii="Times New Roman" w:hAnsi="Times New Roman" w:cs="Times New Roman"/>
                <w:vertAlign w:val="subscript"/>
              </w:rPr>
              <w:t>MM</w:t>
            </w:r>
            <w:r w:rsidRPr="008C3BED">
              <w:rPr>
                <w:rFonts w:ascii="Times New Roman" w:hAnsi="Times New Roman" w:cs="Times New Roman"/>
              </w:rPr>
              <w:t xml:space="preserve">, pTrcHis2B </w:t>
            </w:r>
            <w:proofErr w:type="spellStart"/>
            <w:r w:rsidRPr="008C3BED">
              <w:rPr>
                <w:rFonts w:ascii="Times New Roman" w:hAnsi="Times New Roman" w:cs="Times New Roman" w:hint="eastAsia"/>
              </w:rPr>
              <w:t>o</w:t>
            </w:r>
            <w:r w:rsidRPr="008C3BED">
              <w:rPr>
                <w:rFonts w:ascii="Times New Roman" w:hAnsi="Times New Roman" w:cs="Times New Roman"/>
              </w:rPr>
              <w:t>ri</w:t>
            </w:r>
            <w:proofErr w:type="spellEnd"/>
            <w:r w:rsidRPr="008C3BED">
              <w:rPr>
                <w:rFonts w:ascii="Times New Roman" w:hAnsi="Times New Roman" w:cs="Times New Roman"/>
              </w:rPr>
              <w:t xml:space="preserve">, </w:t>
            </w:r>
            <w:proofErr w:type="spellStart"/>
            <w:r w:rsidRPr="008C3BED">
              <w:rPr>
                <w:rFonts w:ascii="Times New Roman" w:hAnsi="Times New Roman" w:cs="Times New Roman"/>
              </w:rPr>
              <w:t>Amp</w:t>
            </w:r>
            <w:r w:rsidRPr="008C3BED">
              <w:rPr>
                <w:rFonts w:ascii="Times New Roman" w:hAnsi="Times New Roman" w:cs="Times New Roman"/>
                <w:vertAlign w:val="superscript"/>
              </w:rPr>
              <w:t>r</w:t>
            </w:r>
            <w:proofErr w:type="spellEnd"/>
          </w:p>
        </w:tc>
      </w:tr>
    </w:tbl>
    <w:p w14:paraId="3F474131" w14:textId="707D2297" w:rsidR="00634F7A" w:rsidRPr="008C3BED" w:rsidRDefault="00501407" w:rsidP="00D41E45">
      <w:pPr>
        <w:spacing w:line="360" w:lineRule="auto"/>
        <w:rPr>
          <w:rFonts w:ascii="Times New Roman" w:hAnsi="Times New Roman" w:cs="Times New Roman"/>
          <w:b/>
          <w:sz w:val="24"/>
          <w:szCs w:val="24"/>
        </w:rPr>
      </w:pPr>
      <w:r w:rsidRPr="008C3BED">
        <w:rPr>
          <w:rFonts w:ascii="Times New Roman" w:hAnsi="Times New Roman" w:cs="Times New Roman"/>
          <w:b/>
          <w:sz w:val="24"/>
          <w:szCs w:val="24"/>
        </w:rPr>
        <w:lastRenderedPageBreak/>
        <w:t>The economic and ecological effect evaluatio</w:t>
      </w:r>
      <w:r w:rsidRPr="008C3BED">
        <w:rPr>
          <w:rFonts w:ascii="Times New Roman" w:hAnsi="Times New Roman" w:cs="Times New Roman" w:hint="eastAsia"/>
          <w:b/>
          <w:sz w:val="24"/>
          <w:szCs w:val="24"/>
        </w:rPr>
        <w:t>n</w:t>
      </w:r>
    </w:p>
    <w:p w14:paraId="34FA1F2E" w14:textId="0DA4F772" w:rsidR="006C6EBF" w:rsidRPr="008C3BED" w:rsidRDefault="006C6EBF" w:rsidP="006C6EBF">
      <w:pPr>
        <w:spacing w:line="360" w:lineRule="auto"/>
        <w:rPr>
          <w:rFonts w:ascii="Times New Roman" w:eastAsia="宋体" w:hAnsi="Times New Roman" w:cs="Times New Roman"/>
          <w:sz w:val="24"/>
          <w:szCs w:val="24"/>
        </w:rPr>
      </w:pPr>
      <w:bookmarkStart w:id="5" w:name="OLE_LINK13"/>
      <w:r w:rsidRPr="008C3BED">
        <w:rPr>
          <w:rFonts w:ascii="Times New Roman" w:eastAsia="宋体" w:hAnsi="Times New Roman" w:cs="Times New Roman"/>
          <w:sz w:val="24"/>
          <w:szCs w:val="24"/>
        </w:rPr>
        <w:t xml:space="preserve">We compared single and synergetic microbial metabolisms for isoprene production from wastewater in a scaled-up bioreactor. The performance of these systems was further evaluated against established routes for hydrogen and methane production, which used the same mixed-substrate wastewater and bioreactor (Fig. 4a). </w:t>
      </w:r>
      <w:bookmarkEnd w:id="5"/>
      <w:r w:rsidRPr="008C3BED">
        <w:rPr>
          <w:rFonts w:ascii="Times New Roman" w:eastAsia="宋体" w:hAnsi="Times New Roman" w:cs="Times New Roman"/>
          <w:sz w:val="24"/>
          <w:szCs w:val="24"/>
        </w:rPr>
        <w:t>A cradle-to-gate life cycle assessment (LCA) was conducted, excluding utility construction and end-of-life disposal, to analyze greenhouse gases (GHG) emissions (CO</w:t>
      </w:r>
      <w:r w:rsidRPr="008C3BED">
        <w:rPr>
          <w:rFonts w:ascii="Times New Roman" w:eastAsia="宋体" w:hAnsi="Times New Roman" w:cs="Times New Roman"/>
          <w:sz w:val="24"/>
          <w:szCs w:val="24"/>
          <w:vertAlign w:val="subscript"/>
        </w:rPr>
        <w:t>2</w:t>
      </w:r>
      <w:r w:rsidRPr="008C3BED">
        <w:rPr>
          <w:rFonts w:ascii="Times New Roman" w:eastAsia="宋体" w:hAnsi="Times New Roman" w:cs="Times New Roman"/>
          <w:sz w:val="24"/>
          <w:szCs w:val="24"/>
        </w:rPr>
        <w:t xml:space="preserve"> equivalent) and economic costs. The emission factors and life-cycle inventories corresponding to a functional unit of 1 kg of product from different wastewater bio-fermentation routes were obtained from the </w:t>
      </w:r>
      <w:proofErr w:type="spellStart"/>
      <w:r w:rsidRPr="008C3BED">
        <w:rPr>
          <w:rFonts w:ascii="Times New Roman" w:eastAsia="宋体" w:hAnsi="Times New Roman" w:cs="Times New Roman"/>
          <w:sz w:val="24"/>
          <w:szCs w:val="24"/>
        </w:rPr>
        <w:t>Ecoinvent</w:t>
      </w:r>
      <w:proofErr w:type="spellEnd"/>
      <w:r w:rsidRPr="008C3BED">
        <w:rPr>
          <w:rFonts w:ascii="Times New Roman" w:eastAsia="宋体" w:hAnsi="Times New Roman" w:cs="Times New Roman"/>
          <w:sz w:val="24"/>
          <w:szCs w:val="24"/>
        </w:rPr>
        <w:t xml:space="preserve"> database and </w:t>
      </w:r>
      <w:bookmarkStart w:id="6" w:name="OLE_LINK9"/>
      <w:r w:rsidRPr="008C3BED">
        <w:rPr>
          <w:rFonts w:ascii="Times New Roman" w:eastAsia="宋体" w:hAnsi="Times New Roman" w:cs="Times New Roman"/>
          <w:sz w:val="24"/>
          <w:szCs w:val="24"/>
        </w:rPr>
        <w:t>a model adapted from Argonne National Laboratory</w:t>
      </w:r>
      <w:bookmarkEnd w:id="6"/>
      <w:r w:rsidRPr="008C3BED">
        <w:rPr>
          <w:rFonts w:ascii="Times New Roman" w:eastAsia="宋体" w:hAnsi="Times New Roman" w:cs="Times New Roman"/>
          <w:color w:val="0000FF"/>
          <w:sz w:val="24"/>
          <w:szCs w:val="24"/>
        </w:rPr>
        <w:fldChar w:fldCharType="begin">
          <w:fldData xml:space="preserve">PEVuZE5vdGU+PENpdGU+PEF1dGhvcj5XZXJuZXQ8L0F1dGhvcj48WWVhcj4yMDE2PC9ZZWFyPjxS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=
</w:fldData>
        </w:fldChar>
      </w:r>
      <w:r w:rsidR="007615F9" w:rsidRPr="008C3BED">
        <w:rPr>
          <w:rFonts w:ascii="Times New Roman" w:eastAsia="宋体" w:hAnsi="Times New Roman" w:cs="Times New Roman"/>
          <w:color w:val="0000FF"/>
          <w:sz w:val="24"/>
          <w:szCs w:val="24"/>
        </w:rPr>
        <w:instrText xml:space="preserve"> ADDIN EN.CITE </w:instrText>
      </w:r>
      <w:r w:rsidR="007615F9" w:rsidRPr="008C3BED">
        <w:rPr>
          <w:rFonts w:ascii="Times New Roman" w:eastAsia="宋体" w:hAnsi="Times New Roman" w:cs="Times New Roman"/>
          <w:color w:val="0000FF"/>
          <w:sz w:val="24"/>
          <w:szCs w:val="24"/>
        </w:rPr>
        <w:fldChar w:fldCharType="begin">
          <w:fldData xml:space="preserve">PEVuZE5vdGU+PENpdGU+PEF1dGhvcj5XZXJuZXQ8L0F1dGhvcj48WWVhcj4yMDE2PC9ZZWFyPjxS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=
</w:fldData>
        </w:fldChar>
      </w:r>
      <w:r w:rsidR="007615F9" w:rsidRPr="008C3BED">
        <w:rPr>
          <w:rFonts w:ascii="Times New Roman" w:eastAsia="宋体" w:hAnsi="Times New Roman" w:cs="Times New Roman"/>
          <w:color w:val="0000FF"/>
          <w:sz w:val="24"/>
          <w:szCs w:val="24"/>
        </w:rPr>
        <w:instrText xml:space="preserve"> ADDIN EN.CITE.DATA </w:instrText>
      </w:r>
      <w:r w:rsidR="007615F9" w:rsidRPr="008C3BED">
        <w:rPr>
          <w:rFonts w:ascii="Times New Roman" w:eastAsia="宋体" w:hAnsi="Times New Roman" w:cs="Times New Roman"/>
          <w:color w:val="0000FF"/>
          <w:sz w:val="24"/>
          <w:szCs w:val="24"/>
        </w:rPr>
      </w:r>
      <w:r w:rsidR="007615F9" w:rsidRPr="008C3BED">
        <w:rPr>
          <w:rFonts w:ascii="Times New Roman" w:eastAsia="宋体" w:hAnsi="Times New Roman" w:cs="Times New Roman"/>
          <w:color w:val="0000FF"/>
          <w:sz w:val="24"/>
          <w:szCs w:val="24"/>
        </w:rPr>
        <w:fldChar w:fldCharType="end"/>
      </w:r>
      <w:r w:rsidRPr="008C3BED">
        <w:rPr>
          <w:rFonts w:ascii="Times New Roman" w:eastAsia="宋体" w:hAnsi="Times New Roman" w:cs="Times New Roman"/>
          <w:color w:val="0000FF"/>
          <w:sz w:val="24"/>
          <w:szCs w:val="24"/>
        </w:rPr>
      </w:r>
      <w:r w:rsidRPr="008C3BED">
        <w:rPr>
          <w:rFonts w:ascii="Times New Roman" w:eastAsia="宋体" w:hAnsi="Times New Roman" w:cs="Times New Roman"/>
          <w:color w:val="0000FF"/>
          <w:sz w:val="24"/>
          <w:szCs w:val="24"/>
        </w:rPr>
        <w:fldChar w:fldCharType="separate"/>
      </w:r>
      <w:r w:rsidRPr="008C3BED">
        <w:rPr>
          <w:rFonts w:ascii="Times New Roman" w:eastAsia="宋体" w:hAnsi="Times New Roman" w:cs="Times New Roman"/>
          <w:noProof/>
          <w:color w:val="0000FF"/>
          <w:sz w:val="24"/>
          <w:szCs w:val="24"/>
          <w:vertAlign w:val="superscript"/>
        </w:rPr>
        <w:t>2, 3</w:t>
      </w:r>
      <w:r w:rsidRPr="008C3BED">
        <w:rPr>
          <w:rFonts w:ascii="Times New Roman" w:eastAsia="宋体" w:hAnsi="Times New Roman" w:cs="Times New Roman"/>
          <w:color w:val="0000FF"/>
          <w:sz w:val="24"/>
          <w:szCs w:val="24"/>
        </w:rPr>
        <w:fldChar w:fldCharType="end"/>
      </w:r>
      <w:r w:rsidRPr="008C3BED">
        <w:rPr>
          <w:rFonts w:ascii="Times New Roman" w:eastAsia="宋体" w:hAnsi="Times New Roman" w:cs="Times New Roman"/>
          <w:sz w:val="24"/>
          <w:szCs w:val="24"/>
        </w:rPr>
        <w:t>. This study employs a modified industrial modeling framework that integrates laboratory data to comprehensively assess the environmental and economic impacts of lab-scale operations with reduced uncertai</w:t>
      </w:r>
      <w:r w:rsidRPr="00923049">
        <w:rPr>
          <w:rFonts w:ascii="Times New Roman" w:eastAsia="宋体" w:hAnsi="Times New Roman" w:cs="Times New Roman"/>
          <w:sz w:val="24"/>
          <w:szCs w:val="24"/>
        </w:rPr>
        <w:t xml:space="preserve">nty. The LCA </w:t>
      </w:r>
      <w:bookmarkStart w:id="7" w:name="OLE_LINK10"/>
      <w:r w:rsidRPr="00923049">
        <w:rPr>
          <w:rFonts w:ascii="Times New Roman" w:eastAsia="宋体" w:hAnsi="Times New Roman" w:cs="Times New Roman"/>
          <w:sz w:val="24"/>
          <w:szCs w:val="24"/>
        </w:rPr>
        <w:t>boundary</w:t>
      </w:r>
      <w:bookmarkEnd w:id="7"/>
      <w:r w:rsidRPr="00923049">
        <w:rPr>
          <w:rFonts w:ascii="Times New Roman" w:eastAsia="宋体" w:hAnsi="Times New Roman" w:cs="Times New Roman"/>
          <w:sz w:val="24"/>
          <w:szCs w:val="24"/>
        </w:rPr>
        <w:t xml:space="preserve"> primarily includes wastewater pretreatment, biosynthesis in the bioreactor, product separation, and system operational inputs (e.g., acid/alkali, heat, electricity etc.). Monte Carlo simulations </w:t>
      </w:r>
      <w:r w:rsidR="00CF3A71" w:rsidRPr="00923049">
        <w:rPr>
          <w:rFonts w:ascii="Times New Roman" w:hAnsi="Times New Roman" w:cs="Times New Roman"/>
          <w:color w:val="0F1115"/>
          <w:sz w:val="24"/>
          <w:szCs w:val="24"/>
          <w:shd w:val="clear" w:color="auto" w:fill="FFFFFF"/>
        </w:rPr>
        <w:t xml:space="preserve">were </w:t>
      </w:r>
      <w:r w:rsidR="00CF3A71" w:rsidRPr="00923049">
        <w:rPr>
          <w:rFonts w:ascii="Times New Roman" w:hAnsi="Times New Roman" w:cs="Times New Roman" w:hint="eastAsia"/>
          <w:color w:val="0F1115"/>
          <w:sz w:val="24"/>
          <w:szCs w:val="24"/>
          <w:shd w:val="clear" w:color="auto" w:fill="FFFFFF"/>
        </w:rPr>
        <w:t>conduct</w:t>
      </w:r>
      <w:r w:rsidR="00CF3A71" w:rsidRPr="00923049">
        <w:rPr>
          <w:rFonts w:ascii="Times New Roman" w:hAnsi="Times New Roman" w:cs="Times New Roman"/>
          <w:color w:val="0F1115"/>
          <w:sz w:val="24"/>
          <w:szCs w:val="24"/>
          <w:shd w:val="clear" w:color="auto" w:fill="FFFFFF"/>
        </w:rPr>
        <w:t xml:space="preserve">ed for </w:t>
      </w:r>
      <w:r w:rsidR="00CF3A71" w:rsidRPr="00923049">
        <w:rPr>
          <w:rFonts w:ascii="Times New Roman" w:hAnsi="Times New Roman" w:cs="Times New Roman" w:hint="eastAsia"/>
          <w:color w:val="0F1115"/>
          <w:sz w:val="24"/>
          <w:szCs w:val="24"/>
          <w:shd w:val="clear" w:color="auto" w:fill="FFFFFF"/>
        </w:rPr>
        <w:t>20</w:t>
      </w:r>
      <w:r w:rsidR="00CF3A71" w:rsidRPr="00923049">
        <w:rPr>
          <w:rFonts w:ascii="Times New Roman" w:hAnsi="Times New Roman" w:cs="Times New Roman"/>
          <w:color w:val="0F1115"/>
          <w:sz w:val="24"/>
          <w:szCs w:val="24"/>
          <w:shd w:val="clear" w:color="auto" w:fill="FFFFFF"/>
        </w:rPr>
        <w:t xml:space="preserve"> input parameters subject to uncertainty</w:t>
      </w:r>
      <w:r w:rsidR="00CF3A71" w:rsidRPr="00923049">
        <w:rPr>
          <w:rFonts w:ascii="Times New Roman" w:hAnsi="Times New Roman" w:cs="Times New Roman" w:hint="eastAsia"/>
          <w:color w:val="0F1115"/>
          <w:sz w:val="24"/>
          <w:szCs w:val="24"/>
          <w:shd w:val="clear" w:color="auto" w:fill="FFFFFF"/>
        </w:rPr>
        <w:t xml:space="preserve"> </w:t>
      </w:r>
      <w:r w:rsidR="00CF3A71" w:rsidRPr="00923049">
        <w:rPr>
          <w:rFonts w:ascii="Times New Roman" w:hAnsi="Times New Roman" w:cs="Times New Roman"/>
          <w:color w:val="0F1115"/>
          <w:sz w:val="24"/>
          <w:szCs w:val="24"/>
          <w:shd w:val="clear" w:color="auto" w:fill="FFFFFF"/>
        </w:rPr>
        <w:t>to evaluate the</w:t>
      </w:r>
      <w:r w:rsidRPr="00923049">
        <w:rPr>
          <w:rFonts w:ascii="Times New Roman" w:eastAsia="宋体" w:hAnsi="Times New Roman" w:cs="Times New Roman"/>
          <w:sz w:val="24"/>
          <w:szCs w:val="24"/>
        </w:rPr>
        <w:t xml:space="preserve"> </w:t>
      </w:r>
      <w:r w:rsidR="00CF3A71" w:rsidRPr="00923049">
        <w:rPr>
          <w:rFonts w:ascii="Times New Roman" w:hAnsi="Times New Roman" w:cs="Times New Roman"/>
          <w:color w:val="0F1115"/>
          <w:sz w:val="24"/>
          <w:szCs w:val="24"/>
          <w:shd w:val="clear" w:color="auto" w:fill="FFFFFF"/>
        </w:rPr>
        <w:t>influence of uncertainties from statistical data and calibrated industrial models.</w:t>
      </w:r>
      <w:r w:rsidRPr="00923049">
        <w:rPr>
          <w:rFonts w:ascii="Times New Roman" w:eastAsia="宋体" w:hAnsi="Times New Roman" w:cs="Times New Roman"/>
          <w:sz w:val="24"/>
          <w:szCs w:val="24"/>
        </w:rPr>
        <w:t xml:space="preserve"> </w:t>
      </w:r>
      <w:r w:rsidR="008C661E" w:rsidRPr="00923049">
        <w:rPr>
          <w:rFonts w:ascii="Times New Roman" w:eastAsia="宋体" w:hAnsi="Times New Roman" w:cs="Times New Roman"/>
          <w:sz w:val="24"/>
          <w:szCs w:val="24"/>
        </w:rPr>
        <w:t>10,000 trials with triangular distributions bounded by ±20% of base-case values</w:t>
      </w:r>
      <w:r w:rsidR="00364416" w:rsidRPr="00923049">
        <w:rPr>
          <w:rFonts w:ascii="Times New Roman" w:eastAsia="宋体" w:hAnsi="Times New Roman" w:cs="Times New Roman" w:hint="eastAsia"/>
          <w:sz w:val="24"/>
          <w:szCs w:val="24"/>
        </w:rPr>
        <w:t xml:space="preserve">, </w:t>
      </w:r>
      <w:r w:rsidR="00881E16" w:rsidRPr="00923049">
        <w:rPr>
          <w:rFonts w:ascii="Times New Roman" w:eastAsia="宋体" w:hAnsi="Times New Roman" w:cs="Times New Roman" w:hint="eastAsia"/>
          <w:sz w:val="24"/>
          <w:szCs w:val="24"/>
        </w:rPr>
        <w:t xml:space="preserve">and results were shown in </w:t>
      </w:r>
      <w:r w:rsidR="00881E16" w:rsidRPr="00923049">
        <w:rPr>
          <w:rFonts w:ascii="Times New Roman" w:eastAsia="宋体" w:hAnsi="Times New Roman" w:cs="Times New Roman"/>
          <w:sz w:val="24"/>
          <w:szCs w:val="24"/>
        </w:rPr>
        <w:t xml:space="preserve">error bars </w:t>
      </w:r>
      <w:r w:rsidR="00881E16" w:rsidRPr="00923049">
        <w:rPr>
          <w:rFonts w:ascii="Times New Roman" w:eastAsia="宋体" w:hAnsi="Times New Roman" w:cs="Times New Roman" w:hint="eastAsia"/>
          <w:sz w:val="24"/>
          <w:szCs w:val="24"/>
        </w:rPr>
        <w:t>of Fig 5</w:t>
      </w:r>
      <w:r w:rsidR="008C661E" w:rsidRPr="00923049">
        <w:rPr>
          <w:rFonts w:ascii="Times New Roman" w:eastAsia="宋体" w:hAnsi="Times New Roman" w:cs="Times New Roman"/>
          <w:sz w:val="24"/>
          <w:szCs w:val="24"/>
        </w:rPr>
        <w:t>.</w:t>
      </w:r>
      <w:r w:rsidR="00C81148" w:rsidRPr="00923049">
        <w:rPr>
          <w:rFonts w:ascii="Times New Roman" w:eastAsia="宋体" w:hAnsi="Times New Roman" w:cs="Times New Roman" w:hint="eastAsia"/>
          <w:sz w:val="24"/>
          <w:szCs w:val="24"/>
        </w:rPr>
        <w:t xml:space="preserve"> </w:t>
      </w:r>
      <w:r w:rsidRPr="00923049">
        <w:rPr>
          <w:rFonts w:ascii="Times New Roman" w:eastAsia="宋体" w:hAnsi="Times New Roman" w:cs="Times New Roman"/>
          <w:sz w:val="24"/>
          <w:szCs w:val="24"/>
        </w:rPr>
        <w:t>The supplementary information provides a life cycle inventory and detailed calculation parameters, including material and energy consumption for the production of hydrogen, methane and isoprene. The</w:t>
      </w:r>
      <w:r w:rsidRPr="008C3BED">
        <w:rPr>
          <w:rFonts w:ascii="Times New Roman" w:eastAsia="宋体" w:hAnsi="Times New Roman" w:cs="Times New Roman"/>
          <w:sz w:val="24"/>
          <w:szCs w:val="24"/>
        </w:rPr>
        <w:t xml:space="preserve"> Intergovernmental Panel on Climate Change (IPCC) 2021 impact assessment method</w:t>
      </w:r>
      <w:r w:rsidRPr="008C3BED">
        <w:rPr>
          <w:rFonts w:ascii="Times New Roman" w:eastAsia="宋体" w:hAnsi="Times New Roman" w:cs="Times New Roman"/>
          <w:color w:val="0000FF"/>
          <w:sz w:val="24"/>
          <w:szCs w:val="24"/>
        </w:rPr>
        <w:fldChar w:fldCharType="begin"/>
      </w:r>
      <w:r w:rsidRPr="008C3BED">
        <w:rPr>
          <w:rFonts w:ascii="Times New Roman" w:eastAsia="宋体" w:hAnsi="Times New Roman" w:cs="Times New Roman"/>
          <w:color w:val="0000FF"/>
          <w:sz w:val="24"/>
          <w:szCs w:val="24"/>
        </w:rPr>
        <w:instrText xml:space="preserve"> ADDIN EN.CITE &lt;EndNote&gt;&lt;Cite&gt;&lt;Author&gt;IPCC&lt;/Author&gt;&lt;Year&gt;2021&lt;/Year&gt;&lt;RecNum&gt;415&lt;/RecNum&gt;&lt;DisplayText&gt;&lt;style face="superscript"&gt;4&lt;/style&gt;&lt;/DisplayText&gt;&lt;record&gt;&lt;rec-number&gt;415&lt;/rec-number&gt;&lt;foreign-keys&gt;&lt;key app="EN" db-id="e59vzte9lfs9xme9psfppzvsxwdepzaaxzd9" timestamp="1761685185"&gt;415&lt;/key&gt;&lt;/foreign-keys&gt;&lt;ref-type name="Report"&gt;27&lt;/ref-type&gt;&lt;contributors&gt;&lt;authors&gt;&lt;author&gt;IPCC&lt;/author&gt;&lt;/authors&gt;&lt;/contributors&gt;&lt;titles&gt;&lt;title&gt;Climate change 2021: The physical science basis. Contribution of Working Group I to the Sixth Assessment Report of the Intergovernmental Panel on Climate Change. Cambridge University Press. https://www.ipcc.ch/report/ar6/wg1/&lt;/title&gt;&lt;/titles&gt;&lt;dates&gt;&lt;year&gt;2021&lt;/year&gt;&lt;/dates&gt;&lt;urls&gt;&lt;/urls&gt;&lt;/record&gt;&lt;/Cite&gt;&lt;/EndNote&gt;</w:instrText>
      </w:r>
      <w:r w:rsidRPr="008C3BED">
        <w:rPr>
          <w:rFonts w:ascii="Times New Roman" w:eastAsia="宋体" w:hAnsi="Times New Roman" w:cs="Times New Roman"/>
          <w:color w:val="0000FF"/>
          <w:sz w:val="24"/>
          <w:szCs w:val="24"/>
        </w:rPr>
        <w:fldChar w:fldCharType="separate"/>
      </w:r>
      <w:r w:rsidRPr="008C3BED">
        <w:rPr>
          <w:rFonts w:ascii="Times New Roman" w:eastAsia="宋体" w:hAnsi="Times New Roman" w:cs="Times New Roman"/>
          <w:noProof/>
          <w:color w:val="0000FF"/>
          <w:sz w:val="24"/>
          <w:szCs w:val="24"/>
          <w:vertAlign w:val="superscript"/>
        </w:rPr>
        <w:t>4</w:t>
      </w:r>
      <w:r w:rsidRPr="008C3BED">
        <w:rPr>
          <w:rFonts w:ascii="Times New Roman" w:eastAsia="宋体" w:hAnsi="Times New Roman" w:cs="Times New Roman"/>
          <w:color w:val="0000FF"/>
          <w:sz w:val="24"/>
          <w:szCs w:val="24"/>
        </w:rPr>
        <w:fldChar w:fldCharType="end"/>
      </w:r>
      <w:r w:rsidRPr="008C3BED">
        <w:rPr>
          <w:rFonts w:ascii="Times New Roman" w:eastAsia="宋体" w:hAnsi="Times New Roman" w:cs="Times New Roman"/>
          <w:sz w:val="24"/>
          <w:szCs w:val="24"/>
        </w:rPr>
        <w:t xml:space="preserve"> and its categories were applied to quantify GHG emissions. Additionally, a life cycle costing (LCC) analysis, adopting the same goal and scope as the LCA, was performed to calculate the total economic burden of the process</w:t>
      </w:r>
      <w:r w:rsidRPr="008C3BED">
        <w:rPr>
          <w:rFonts w:ascii="Times New Roman" w:eastAsia="宋体" w:hAnsi="Times New Roman" w:cs="Times New Roman"/>
          <w:color w:val="0000FF"/>
          <w:sz w:val="24"/>
          <w:szCs w:val="24"/>
        </w:rPr>
        <w:fldChar w:fldCharType="begin"/>
      </w:r>
      <w:r w:rsidR="007615F9" w:rsidRPr="008C3BED">
        <w:rPr>
          <w:rFonts w:ascii="Times New Roman" w:eastAsia="宋体" w:hAnsi="Times New Roman" w:cs="Times New Roman"/>
          <w:color w:val="0000FF"/>
          <w:sz w:val="24"/>
          <w:szCs w:val="24"/>
        </w:rPr>
        <w:instrText xml:space="preserve"> ADDIN EN.CITE &lt;EndNote&gt;&lt;Cite&gt;&lt;Author&gt;Jiang&lt;/Author&gt;&lt;Year&gt;2021&lt;/Year&gt;&lt;RecNum&gt;414&lt;/RecNum&gt;&lt;DisplayText&gt;&lt;style face="superscript"&gt;5&lt;/style&gt;&lt;/DisplayText&gt;&lt;record&gt;&lt;rec-number&gt;414&lt;/rec-number&gt;&lt;foreign-keys&gt;&lt;key app="EN" db-id="e59vzte9lfs9xme9psfppzvsxwdepzaaxzd9" timestamp="1761684564"&gt;414&lt;/key&gt;&lt;/foreign-keys&gt;&lt;ref-type name="Journal Article"&gt;17&lt;/ref-type&gt;&lt;contributors&gt;&lt;authors&gt;&lt;author&gt;Jiang, Hui&lt;/author&gt;&lt;author&gt;Jin, Qiang&lt;/author&gt;&lt;author&gt;Cheng, Panpan&lt;/author&gt;&lt;author&gt;Hua, Ming&lt;/author&gt;&lt;author&gt;Ye, Zhen&lt;/author&gt;&lt;/authors&gt;&lt;/contributors&gt;&lt;titles&gt;&lt;title&gt;How are typical urban sewage treatment technologies going in China: from the perspective of life cycle environmental and economic coupled assessment&lt;/title&gt;&lt;secondary-title&gt;Environmental Science and Pollution Research&lt;/secondary-title&gt;&lt;/titles&gt;&lt;periodical&gt;&lt;full-title&gt;Environmental Science and Pollution Research&lt;/full-title&gt;&lt;/periodical&gt;&lt;pages&gt;45109-45120&lt;/pages&gt;&lt;volume&gt;28&lt;/volume&gt;&lt;number&gt;33&lt;/number&gt;&lt;dates&gt;&lt;year&gt;2021&lt;/year&gt;&lt;/dates&gt;&lt;isbn&gt;0944-1344&lt;/isbn&gt;&lt;urls&gt;&lt;/urls&gt;&lt;/record&gt;&lt;/Cite&gt;&lt;/EndNote&gt;</w:instrText>
      </w:r>
      <w:r w:rsidRPr="008C3BED">
        <w:rPr>
          <w:rFonts w:ascii="Times New Roman" w:eastAsia="宋体" w:hAnsi="Times New Roman" w:cs="Times New Roman"/>
          <w:color w:val="0000FF"/>
          <w:sz w:val="24"/>
          <w:szCs w:val="24"/>
        </w:rPr>
        <w:fldChar w:fldCharType="separate"/>
      </w:r>
      <w:r w:rsidRPr="008C3BED">
        <w:rPr>
          <w:rFonts w:ascii="Times New Roman" w:eastAsia="宋体" w:hAnsi="Times New Roman" w:cs="Times New Roman"/>
          <w:noProof/>
          <w:color w:val="0000FF"/>
          <w:sz w:val="24"/>
          <w:szCs w:val="24"/>
          <w:vertAlign w:val="superscript"/>
        </w:rPr>
        <w:t>5</w:t>
      </w:r>
      <w:r w:rsidRPr="008C3BED">
        <w:rPr>
          <w:rFonts w:ascii="Times New Roman" w:eastAsia="宋体" w:hAnsi="Times New Roman" w:cs="Times New Roman"/>
          <w:color w:val="0000FF"/>
          <w:sz w:val="24"/>
          <w:szCs w:val="24"/>
        </w:rPr>
        <w:fldChar w:fldCharType="end"/>
      </w:r>
      <w:r w:rsidRPr="008C3BED">
        <w:rPr>
          <w:rFonts w:ascii="Times New Roman" w:eastAsia="宋体" w:hAnsi="Times New Roman" w:cs="Times New Roman"/>
          <w:sz w:val="24"/>
          <w:szCs w:val="24"/>
        </w:rPr>
        <w:t>.</w:t>
      </w:r>
    </w:p>
    <w:p w14:paraId="3A91C293" w14:textId="47029C48" w:rsidR="00792EDB" w:rsidRPr="008C3BED" w:rsidRDefault="00792EDB" w:rsidP="00792EDB">
      <w:pPr>
        <w:spacing w:line="360" w:lineRule="auto"/>
        <w:rPr>
          <w:rFonts w:ascii="Times New Roman" w:eastAsia="宋体" w:hAnsi="Times New Roman" w:cs="Times New Roman"/>
          <w:sz w:val="24"/>
          <w:szCs w:val="24"/>
        </w:rPr>
      </w:pPr>
      <w:r w:rsidRPr="008C3BED">
        <w:rPr>
          <w:rFonts w:ascii="Times New Roman" w:eastAsia="仿宋" w:hAnsi="Times New Roman"/>
          <w:b/>
          <w:bCs/>
          <w:sz w:val="24"/>
        </w:rPr>
        <w:t xml:space="preserve">Route </w:t>
      </w:r>
      <w:r w:rsidRPr="008C3BED">
        <w:rPr>
          <w:rFonts w:ascii="Times New Roman" w:eastAsia="仿宋" w:hAnsi="Times New Roman" w:hint="eastAsia"/>
          <w:b/>
          <w:bCs/>
          <w:sz w:val="24"/>
        </w:rPr>
        <w:t>1</w:t>
      </w:r>
      <w:r w:rsidRPr="008C3BED">
        <w:rPr>
          <w:rFonts w:ascii="Times New Roman" w:eastAsia="仿宋" w:hAnsi="Times New Roman"/>
          <w:b/>
          <w:bCs/>
          <w:sz w:val="24"/>
        </w:rPr>
        <w:t xml:space="preserve">. </w:t>
      </w:r>
      <w:bookmarkStart w:id="8" w:name="_Hlk161002433"/>
      <w:r w:rsidRPr="008C3BED">
        <w:rPr>
          <w:rFonts w:ascii="Times New Roman" w:eastAsia="仿宋" w:hAnsi="Times New Roman" w:hint="eastAsia"/>
          <w:i/>
          <w:iCs/>
          <w:sz w:val="24"/>
        </w:rPr>
        <w:t>I</w:t>
      </w:r>
      <w:r w:rsidRPr="008C3BED">
        <w:rPr>
          <w:rFonts w:ascii="Times New Roman" w:eastAsia="仿宋" w:hAnsi="Times New Roman"/>
          <w:i/>
          <w:iCs/>
          <w:sz w:val="24"/>
        </w:rPr>
        <w:t xml:space="preserve">soprene production from </w:t>
      </w:r>
      <w:r w:rsidRPr="008C3BED">
        <w:rPr>
          <w:rFonts w:ascii="Times New Roman" w:eastAsia="仿宋" w:hAnsi="Times New Roman" w:hint="eastAsia"/>
          <w:i/>
          <w:iCs/>
          <w:sz w:val="24"/>
        </w:rPr>
        <w:t>single/mixed</w:t>
      </w:r>
      <w:r w:rsidRPr="008C3BED">
        <w:rPr>
          <w:rFonts w:ascii="Times New Roman" w:eastAsia="仿宋" w:hAnsi="Times New Roman"/>
          <w:i/>
          <w:iCs/>
          <w:sz w:val="24"/>
        </w:rPr>
        <w:t xml:space="preserve"> wastewater</w:t>
      </w:r>
      <w:bookmarkEnd w:id="8"/>
      <w:r w:rsidRPr="008C3BED">
        <w:rPr>
          <w:rFonts w:ascii="Times New Roman" w:eastAsia="仿宋" w:hAnsi="Times New Roman"/>
          <w:i/>
          <w:iCs/>
          <w:sz w:val="24"/>
        </w:rPr>
        <w:t>.</w:t>
      </w:r>
    </w:p>
    <w:p w14:paraId="04E24D4F" w14:textId="4F3E7901" w:rsidR="00792EDB" w:rsidRPr="008C3BED" w:rsidRDefault="00792EDB" w:rsidP="00792EDB">
      <w:pPr>
        <w:spacing w:line="360" w:lineRule="auto"/>
        <w:rPr>
          <w:rFonts w:ascii="Times New Roman" w:eastAsia="仿宋" w:hAnsi="Times New Roman" w:cs="Times New Roman"/>
          <w:sz w:val="24"/>
        </w:rPr>
      </w:pPr>
      <w:r w:rsidRPr="008C3BED">
        <w:rPr>
          <w:rFonts w:ascii="Times New Roman" w:eastAsia="等线" w:hAnsi="Times New Roman" w:cs="Times New Roman" w:hint="eastAsia"/>
          <w:sz w:val="24"/>
          <w:szCs w:val="28"/>
        </w:rPr>
        <w:t xml:space="preserve">For isoprene </w:t>
      </w:r>
      <w:r w:rsidRPr="008C3BED">
        <w:rPr>
          <w:rFonts w:ascii="Times New Roman" w:eastAsia="等线" w:hAnsi="Times New Roman" w:cs="Times New Roman"/>
          <w:sz w:val="24"/>
          <w:szCs w:val="28"/>
        </w:rPr>
        <w:t xml:space="preserve">production </w:t>
      </w:r>
      <w:r w:rsidRPr="008C3BED">
        <w:rPr>
          <w:rFonts w:ascii="Times New Roman" w:eastAsia="等线" w:hAnsi="Times New Roman" w:cs="Times New Roman" w:hint="eastAsia"/>
          <w:sz w:val="24"/>
          <w:szCs w:val="28"/>
        </w:rPr>
        <w:t xml:space="preserve">by </w:t>
      </w:r>
      <w:r w:rsidRPr="008C3BED">
        <w:rPr>
          <w:rFonts w:ascii="Times New Roman" w:eastAsia="等线" w:hAnsi="Times New Roman" w:cs="Times New Roman"/>
          <w:sz w:val="24"/>
          <w:szCs w:val="28"/>
        </w:rPr>
        <w:t>synergetic metabolism</w:t>
      </w:r>
      <w:r w:rsidRPr="008C3BED">
        <w:rPr>
          <w:rFonts w:ascii="Times New Roman" w:eastAsia="等线" w:hAnsi="Times New Roman" w:cs="Times New Roman" w:hint="eastAsia"/>
          <w:sz w:val="24"/>
          <w:szCs w:val="28"/>
        </w:rPr>
        <w:t xml:space="preserve">, a mixture of </w:t>
      </w:r>
      <w:r w:rsidRPr="008C3BED">
        <w:rPr>
          <w:rFonts w:ascii="Times New Roman" w:hAnsi="Times New Roman" w:cs="Times New Roman"/>
          <w:bCs/>
          <w:sz w:val="24"/>
          <w:szCs w:val="24"/>
        </w:rPr>
        <w:t>lactate wastewater and glycerol wastewater</w:t>
      </w:r>
      <w:r w:rsidRPr="008C3BED">
        <w:rPr>
          <w:rFonts w:ascii="Times New Roman" w:eastAsia="等线" w:hAnsi="Times New Roman" w:cs="Times New Roman"/>
          <w:sz w:val="24"/>
          <w:szCs w:val="28"/>
        </w:rPr>
        <w:t xml:space="preserve"> </w:t>
      </w:r>
      <w:r w:rsidRPr="008C3BED">
        <w:rPr>
          <w:rFonts w:ascii="Times New Roman" w:eastAsia="等线" w:hAnsi="Times New Roman" w:cs="Times New Roman" w:hint="eastAsia"/>
          <w:sz w:val="24"/>
          <w:szCs w:val="28"/>
        </w:rPr>
        <w:t xml:space="preserve">was used as substrate and </w:t>
      </w:r>
      <w:r w:rsidRPr="008C3BED">
        <w:rPr>
          <w:rFonts w:ascii="Times New Roman" w:hAnsi="Times New Roman" w:cs="Times New Roman"/>
          <w:sz w:val="24"/>
          <w:szCs w:val="24"/>
        </w:rPr>
        <w:t xml:space="preserve">inoculated with </w:t>
      </w:r>
      <w:r w:rsidRPr="008C3BED">
        <w:rPr>
          <w:rFonts w:ascii="Times New Roman" w:hAnsi="Times New Roman" w:cs="Times New Roman"/>
          <w:bCs/>
          <w:sz w:val="24"/>
          <w:szCs w:val="24"/>
        </w:rPr>
        <w:t>engineered</w:t>
      </w:r>
      <w:r w:rsidRPr="008C3BED">
        <w:rPr>
          <w:rFonts w:ascii="Times New Roman" w:hAnsi="Times New Roman" w:cs="Times New Roman"/>
          <w:bCs/>
          <w:i/>
          <w:iCs/>
          <w:sz w:val="24"/>
          <w:szCs w:val="24"/>
        </w:rPr>
        <w:t xml:space="preserve"> E. coli</w:t>
      </w:r>
      <w:r w:rsidRPr="008C3BED">
        <w:rPr>
          <w:rFonts w:ascii="Times New Roman" w:hAnsi="Times New Roman" w:cs="Times New Roman"/>
          <w:sz w:val="24"/>
          <w:szCs w:val="24"/>
        </w:rPr>
        <w:t xml:space="preserve"> </w:t>
      </w:r>
      <w:r w:rsidRPr="008C3BED">
        <w:rPr>
          <w:rFonts w:ascii="Times New Roman" w:hAnsi="Times New Roman" w:cs="Times New Roman" w:hint="eastAsia"/>
          <w:sz w:val="24"/>
          <w:szCs w:val="24"/>
        </w:rPr>
        <w:t xml:space="preserve">in the </w:t>
      </w:r>
      <w:r w:rsidR="008838B9">
        <w:rPr>
          <w:rFonts w:ascii="Times New Roman" w:hAnsi="Times New Roman" w:cs="Times New Roman" w:hint="eastAsia"/>
          <w:sz w:val="24"/>
          <w:szCs w:val="24"/>
        </w:rPr>
        <w:t>scaled-up</w:t>
      </w:r>
      <w:r w:rsidRPr="008C3BED">
        <w:rPr>
          <w:rFonts w:ascii="Times New Roman" w:hAnsi="Times New Roman" w:cs="Times New Roman"/>
          <w:sz w:val="24"/>
          <w:szCs w:val="24"/>
        </w:rPr>
        <w:t xml:space="preserve"> bioreactor</w:t>
      </w:r>
      <w:r w:rsidRPr="008C3BED">
        <w:rPr>
          <w:rFonts w:ascii="Times New Roman" w:hAnsi="Times New Roman" w:cs="Times New Roman" w:hint="eastAsia"/>
          <w:sz w:val="24"/>
          <w:szCs w:val="24"/>
        </w:rPr>
        <w:t xml:space="preserve">. </w:t>
      </w:r>
      <w:r w:rsidRPr="008C3BED">
        <w:rPr>
          <w:rFonts w:ascii="Times New Roman" w:eastAsia="等线" w:hAnsi="Times New Roman" w:cs="Times New Roman" w:hint="eastAsia"/>
          <w:sz w:val="24"/>
          <w:szCs w:val="28"/>
        </w:rPr>
        <w:t xml:space="preserve">And only </w:t>
      </w:r>
      <w:r w:rsidRPr="008C3BED">
        <w:rPr>
          <w:rFonts w:ascii="Times New Roman" w:hAnsi="Times New Roman" w:cs="Times New Roman"/>
          <w:bCs/>
          <w:sz w:val="24"/>
          <w:szCs w:val="24"/>
        </w:rPr>
        <w:t>lactate wastewater</w:t>
      </w:r>
      <w:r w:rsidR="00F63CC8">
        <w:rPr>
          <w:rFonts w:ascii="Times New Roman" w:hAnsi="Times New Roman" w:cs="Times New Roman" w:hint="eastAsia"/>
          <w:bCs/>
          <w:sz w:val="24"/>
          <w:szCs w:val="24"/>
        </w:rPr>
        <w:t xml:space="preserve"> </w:t>
      </w:r>
      <w:r w:rsidR="00F63CC8">
        <w:rPr>
          <w:rFonts w:ascii="Times New Roman" w:eastAsia="等线" w:hAnsi="Times New Roman" w:cs="Times New Roman" w:hint="eastAsia"/>
          <w:sz w:val="24"/>
          <w:szCs w:val="28"/>
        </w:rPr>
        <w:t>(</w:t>
      </w:r>
      <w:r w:rsidR="00222567">
        <w:rPr>
          <w:rFonts w:ascii="Times New Roman" w:eastAsia="等线" w:hAnsi="Times New Roman" w:cs="Times New Roman" w:hint="eastAsia"/>
          <w:sz w:val="24"/>
          <w:szCs w:val="28"/>
        </w:rPr>
        <w:t>Lactate</w:t>
      </w:r>
      <w:r w:rsidR="00F63CC8">
        <w:rPr>
          <w:rFonts w:ascii="Times New Roman" w:eastAsia="等线" w:hAnsi="Times New Roman" w:cs="Times New Roman" w:hint="eastAsia"/>
          <w:sz w:val="24"/>
          <w:szCs w:val="28"/>
        </w:rPr>
        <w:t xml:space="preserve"> WW) </w:t>
      </w:r>
      <w:r w:rsidRPr="008C3BED">
        <w:rPr>
          <w:rFonts w:ascii="Times New Roman" w:hAnsi="Times New Roman" w:cs="Times New Roman" w:hint="eastAsia"/>
          <w:bCs/>
          <w:sz w:val="24"/>
          <w:szCs w:val="24"/>
        </w:rPr>
        <w:t>or</w:t>
      </w:r>
      <w:r w:rsidRPr="008C3BED">
        <w:rPr>
          <w:rFonts w:ascii="Times New Roman" w:hAnsi="Times New Roman" w:cs="Times New Roman"/>
          <w:bCs/>
          <w:sz w:val="24"/>
          <w:szCs w:val="24"/>
        </w:rPr>
        <w:t xml:space="preserve"> glycerol wastewater</w:t>
      </w:r>
      <w:r w:rsidRPr="008C3BED">
        <w:rPr>
          <w:rFonts w:ascii="Times New Roman" w:eastAsia="等线" w:hAnsi="Times New Roman" w:cs="Times New Roman" w:hint="eastAsia"/>
          <w:sz w:val="24"/>
          <w:szCs w:val="28"/>
        </w:rPr>
        <w:t xml:space="preserve"> </w:t>
      </w:r>
      <w:r w:rsidR="00F63CC8">
        <w:rPr>
          <w:rFonts w:ascii="Times New Roman" w:eastAsia="等线" w:hAnsi="Times New Roman" w:cs="Times New Roman" w:hint="eastAsia"/>
          <w:sz w:val="24"/>
          <w:szCs w:val="28"/>
        </w:rPr>
        <w:t xml:space="preserve">(Glycerol WW) </w:t>
      </w:r>
      <w:r w:rsidRPr="008C3BED">
        <w:rPr>
          <w:rFonts w:ascii="Times New Roman" w:eastAsia="等线" w:hAnsi="Times New Roman" w:cs="Times New Roman" w:hint="eastAsia"/>
          <w:sz w:val="24"/>
          <w:szCs w:val="28"/>
        </w:rPr>
        <w:t xml:space="preserve">was added for single </w:t>
      </w:r>
      <w:r w:rsidRPr="008C3BED">
        <w:rPr>
          <w:rFonts w:ascii="Times New Roman" w:eastAsia="等线" w:hAnsi="Times New Roman" w:cs="Times New Roman"/>
          <w:sz w:val="24"/>
          <w:szCs w:val="28"/>
        </w:rPr>
        <w:t>metabolism</w:t>
      </w:r>
      <w:r w:rsidRPr="008C3BED">
        <w:rPr>
          <w:rFonts w:ascii="Times New Roman" w:eastAsia="等线" w:hAnsi="Times New Roman" w:cs="Times New Roman" w:hint="eastAsia"/>
          <w:sz w:val="24"/>
          <w:szCs w:val="28"/>
        </w:rPr>
        <w:t xml:space="preserve">. </w:t>
      </w:r>
      <w:r w:rsidRPr="008C3BED">
        <w:rPr>
          <w:rFonts w:ascii="Times New Roman" w:eastAsia="等线" w:hAnsi="Times New Roman" w:cs="Times New Roman"/>
          <w:sz w:val="24"/>
          <w:szCs w:val="28"/>
        </w:rPr>
        <w:t>Similarly,</w:t>
      </w:r>
      <w:r w:rsidRPr="008C3BED">
        <w:rPr>
          <w:rFonts w:ascii="Times New Roman" w:eastAsia="等线" w:hAnsi="Times New Roman" w:cs="Times New Roman" w:hint="eastAsia"/>
          <w:sz w:val="24"/>
          <w:szCs w:val="28"/>
        </w:rPr>
        <w:t xml:space="preserve"> the </w:t>
      </w:r>
      <w:r w:rsidRPr="008C3BED">
        <w:rPr>
          <w:rFonts w:ascii="Times New Roman" w:eastAsia="等线" w:hAnsi="Times New Roman" w:cs="Times New Roman" w:hint="eastAsia"/>
          <w:sz w:val="24"/>
          <w:szCs w:val="28"/>
        </w:rPr>
        <w:lastRenderedPageBreak/>
        <w:t xml:space="preserve">single/mixed </w:t>
      </w:r>
      <w:r w:rsidRPr="008C3BED">
        <w:rPr>
          <w:rFonts w:ascii="Times New Roman" w:eastAsia="等线" w:hAnsi="Times New Roman" w:cs="Times New Roman"/>
          <w:sz w:val="24"/>
          <w:szCs w:val="28"/>
        </w:rPr>
        <w:t>wastewater</w:t>
      </w:r>
      <w:r w:rsidRPr="008C3BED">
        <w:rPr>
          <w:rFonts w:ascii="Times New Roman" w:hAnsi="Times New Roman" w:cs="Times New Roman"/>
          <w:color w:val="0F1115"/>
          <w:sz w:val="24"/>
          <w:szCs w:val="24"/>
          <w:shd w:val="clear" w:color="auto" w:fill="FFFFFF"/>
        </w:rPr>
        <w:t xml:space="preserve"> streams</w:t>
      </w:r>
      <w:r w:rsidRPr="008C3BED">
        <w:rPr>
          <w:rFonts w:ascii="Times New Roman" w:eastAsia="等线" w:hAnsi="Times New Roman" w:cs="Times New Roman"/>
          <w:sz w:val="24"/>
          <w:szCs w:val="28"/>
        </w:rPr>
        <w:t xml:space="preserve"> first blended and pH-adjusted in a pretreatment unit before being fed into the bioreactor. The cultivation temperature is maintained constant at 35°C with a neutral </w:t>
      </w:r>
      <w:proofErr w:type="spellStart"/>
      <w:r w:rsidRPr="008C3BED">
        <w:rPr>
          <w:rFonts w:ascii="Times New Roman" w:eastAsia="等线" w:hAnsi="Times New Roman" w:cs="Times New Roman"/>
          <w:sz w:val="24"/>
          <w:szCs w:val="28"/>
        </w:rPr>
        <w:t>pH.</w:t>
      </w:r>
      <w:proofErr w:type="spellEnd"/>
      <w:r w:rsidRPr="008C3BED">
        <w:rPr>
          <w:rFonts w:ascii="Times New Roman" w:eastAsia="等线" w:hAnsi="Times New Roman" w:cs="Times New Roman"/>
          <w:sz w:val="24"/>
          <w:szCs w:val="28"/>
        </w:rPr>
        <w:t xml:space="preserve"> </w:t>
      </w:r>
      <w:r w:rsidR="00F63CC8">
        <w:rPr>
          <w:rFonts w:ascii="Times New Roman" w:eastAsia="等线" w:hAnsi="Times New Roman" w:cs="Times New Roman" w:hint="eastAsia"/>
          <w:sz w:val="24"/>
          <w:szCs w:val="28"/>
        </w:rPr>
        <w:t xml:space="preserve">An isoprene yield of 67.3~79.1, 34.4~40.0 and 100.1~119.5 mg/g COD was obtained for Lactate WW, Glycerol WW and their 1:1 mixture, respectively. </w:t>
      </w:r>
      <w:r w:rsidRPr="008C3BED">
        <w:rPr>
          <w:rFonts w:ascii="Times New Roman" w:eastAsia="等线" w:hAnsi="Times New Roman" w:cs="Times New Roman"/>
          <w:sz w:val="24"/>
          <w:szCs w:val="28"/>
        </w:rPr>
        <w:t>The resulting gas streams are directed to a fractionation column for the final separation of isoprene. In the fractionator, the gas is first heated to 50°C and then cooled to 25°C, condensing the liquid isoprene fraction. Tap water is used as the cooling medium in the condenser.</w:t>
      </w:r>
      <w:r w:rsidRPr="008C3BED">
        <w:rPr>
          <w:rFonts w:ascii="Times New Roman" w:eastAsia="仿宋" w:hAnsi="Times New Roman"/>
          <w:sz w:val="24"/>
        </w:rPr>
        <w:t xml:space="preserve"> </w:t>
      </w:r>
      <w:r w:rsidRPr="008C3BED">
        <w:rPr>
          <w:rFonts w:ascii="Times New Roman" w:eastAsia="等线" w:hAnsi="Times New Roman" w:cs="Times New Roman"/>
          <w:color w:val="0000FF"/>
          <w:sz w:val="24"/>
          <w:szCs w:val="24"/>
        </w:rPr>
        <w:t>Fig. S</w:t>
      </w:r>
      <w:r w:rsidR="003E3DF2" w:rsidRPr="008C3BED">
        <w:rPr>
          <w:rFonts w:ascii="Times New Roman" w:eastAsia="等线" w:hAnsi="Times New Roman" w:cs="Times New Roman" w:hint="eastAsia"/>
          <w:color w:val="0000FF"/>
          <w:sz w:val="24"/>
          <w:szCs w:val="24"/>
        </w:rPr>
        <w:t>8</w:t>
      </w:r>
      <w:r w:rsidRPr="008C3BED">
        <w:rPr>
          <w:rFonts w:ascii="Times New Roman" w:eastAsia="仿宋" w:hAnsi="Times New Roman" w:cs="Times New Roman"/>
          <w:sz w:val="24"/>
        </w:rPr>
        <w:t xml:space="preserve"> exhibits the schematic of </w:t>
      </w:r>
      <w:r w:rsidRPr="008C3BED">
        <w:rPr>
          <w:rFonts w:ascii="Times New Roman" w:eastAsia="仿宋" w:hAnsi="Times New Roman" w:cs="Times New Roman" w:hint="eastAsia"/>
          <w:sz w:val="24"/>
        </w:rPr>
        <w:t>isoprene</w:t>
      </w:r>
      <w:r w:rsidRPr="008C3BED">
        <w:rPr>
          <w:rFonts w:ascii="Times New Roman" w:eastAsia="仿宋" w:hAnsi="Times New Roman" w:cs="Times New Roman"/>
          <w:sz w:val="24"/>
        </w:rPr>
        <w:t xml:space="preserve"> </w:t>
      </w:r>
      <w:r w:rsidRPr="008C3BED">
        <w:rPr>
          <w:rFonts w:ascii="Times New Roman" w:eastAsia="仿宋" w:hAnsi="Times New Roman" w:cs="Times New Roman" w:hint="eastAsia"/>
          <w:sz w:val="24"/>
        </w:rPr>
        <w:t xml:space="preserve">production </w:t>
      </w:r>
      <w:r w:rsidRPr="008C3BED">
        <w:rPr>
          <w:rFonts w:ascii="Times New Roman" w:eastAsia="仿宋" w:hAnsi="Times New Roman" w:cs="Times New Roman"/>
          <w:sz w:val="24"/>
        </w:rPr>
        <w:t>by single and synergetic microbial metabolisms</w:t>
      </w:r>
      <w:r w:rsidRPr="008C3BED">
        <w:rPr>
          <w:rFonts w:ascii="Times New Roman" w:eastAsia="仿宋" w:hAnsi="Times New Roman" w:cs="Times New Roman" w:hint="eastAsia"/>
          <w:sz w:val="24"/>
        </w:rPr>
        <w:t xml:space="preserve"> and </w:t>
      </w:r>
      <w:r w:rsidRPr="008C3BED">
        <w:rPr>
          <w:rFonts w:ascii="Times New Roman" w:eastAsia="等线" w:hAnsi="Times New Roman" w:cs="Times New Roman"/>
          <w:color w:val="0000FF"/>
          <w:sz w:val="24"/>
          <w:szCs w:val="24"/>
        </w:rPr>
        <w:t>Table S</w:t>
      </w:r>
      <w:r w:rsidR="00D85B04" w:rsidRPr="008C3BED">
        <w:rPr>
          <w:rFonts w:ascii="Times New Roman" w:eastAsia="等线" w:hAnsi="Times New Roman" w:cs="Times New Roman" w:hint="eastAsia"/>
          <w:color w:val="0000FF"/>
          <w:sz w:val="24"/>
          <w:szCs w:val="24"/>
        </w:rPr>
        <w:t>5</w:t>
      </w:r>
      <w:r w:rsidRPr="008C3BED">
        <w:rPr>
          <w:rFonts w:ascii="Times New Roman" w:eastAsia="仿宋" w:hAnsi="Times New Roman" w:cs="Times New Roman"/>
          <w:sz w:val="24"/>
        </w:rPr>
        <w:t xml:space="preserve"> summarizes the energy and chemicals</w:t>
      </w:r>
      <w:r w:rsidRPr="008C3BED">
        <w:rPr>
          <w:rFonts w:ascii="Times New Roman" w:eastAsia="仿宋" w:hAnsi="Times New Roman"/>
          <w:sz w:val="24"/>
        </w:rPr>
        <w:t xml:space="preserve"> consum</w:t>
      </w:r>
      <w:r w:rsidRPr="008C3BED">
        <w:rPr>
          <w:rFonts w:ascii="Times New Roman" w:eastAsia="仿宋" w:hAnsi="Times New Roman" w:hint="eastAsia"/>
          <w:sz w:val="24"/>
        </w:rPr>
        <w:t>ption</w:t>
      </w:r>
      <w:r w:rsidRPr="008C3BED">
        <w:rPr>
          <w:rFonts w:ascii="Times New Roman" w:eastAsia="仿宋" w:hAnsi="Times New Roman" w:cs="Times New Roman" w:hint="eastAsia"/>
          <w:sz w:val="24"/>
        </w:rPr>
        <w:t>.</w:t>
      </w:r>
    </w:p>
    <w:p w14:paraId="78BC833F" w14:textId="77777777" w:rsidR="00792EDB" w:rsidRPr="008C3BED" w:rsidRDefault="00792EDB" w:rsidP="00792EDB">
      <w:pPr>
        <w:spacing w:line="360" w:lineRule="auto"/>
        <w:rPr>
          <w:rFonts w:ascii="Times New Roman" w:hAnsi="Times New Roman" w:cs="Times New Roman"/>
          <w:sz w:val="24"/>
          <w:szCs w:val="28"/>
        </w:rPr>
      </w:pPr>
      <w:r w:rsidRPr="008C3BED">
        <w:rPr>
          <w:noProof/>
        </w:rPr>
        <w:drawing>
          <wp:inline distT="0" distB="0" distL="0" distR="0" wp14:anchorId="56C9113B" wp14:editId="7AA6EED4">
            <wp:extent cx="5273952" cy="1492238"/>
            <wp:effectExtent l="0" t="0" r="3175" b="0"/>
            <wp:docPr id="5497680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76801" name="图片 2"/>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5273952" cy="1492238"/>
                    </a:xfrm>
                    <a:prstGeom prst="rect">
                      <a:avLst/>
                    </a:prstGeom>
                    <a:noFill/>
                    <a:ln>
                      <a:noFill/>
                    </a:ln>
                  </pic:spPr>
                </pic:pic>
              </a:graphicData>
            </a:graphic>
          </wp:inline>
        </w:drawing>
      </w:r>
    </w:p>
    <w:p w14:paraId="730406E3" w14:textId="74750F6C" w:rsidR="00792EDB" w:rsidRPr="008C3BED" w:rsidRDefault="00792EDB" w:rsidP="00792EDB">
      <w:pPr>
        <w:spacing w:line="360" w:lineRule="auto"/>
        <w:rPr>
          <w:rFonts w:ascii="Times New Roman" w:eastAsia="宋体" w:hAnsi="Times New Roman" w:cs="Times New Roman"/>
          <w:sz w:val="24"/>
          <w:szCs w:val="21"/>
        </w:rPr>
      </w:pPr>
      <w:r w:rsidRPr="008C3BED">
        <w:rPr>
          <w:rFonts w:ascii="Times New Roman" w:eastAsia="宋体" w:hAnsi="Times New Roman" w:cs="Times New Roman" w:hint="eastAsia"/>
          <w:color w:val="0000FF"/>
          <w:sz w:val="24"/>
          <w:szCs w:val="24"/>
        </w:rPr>
        <w:t>F</w:t>
      </w:r>
      <w:r w:rsidRPr="008C3BED">
        <w:rPr>
          <w:rFonts w:ascii="Times New Roman" w:eastAsia="宋体" w:hAnsi="Times New Roman" w:cs="Times New Roman"/>
          <w:color w:val="0000FF"/>
          <w:sz w:val="24"/>
          <w:szCs w:val="24"/>
        </w:rPr>
        <w:t>ig. S</w:t>
      </w:r>
      <w:r w:rsidR="003E3DF2" w:rsidRPr="008C3BED">
        <w:rPr>
          <w:rFonts w:ascii="Times New Roman" w:eastAsia="宋体" w:hAnsi="Times New Roman" w:cs="Times New Roman" w:hint="eastAsia"/>
          <w:color w:val="0000FF"/>
          <w:sz w:val="24"/>
          <w:szCs w:val="24"/>
        </w:rPr>
        <w:t>8</w:t>
      </w:r>
      <w:r w:rsidRPr="008C3BED">
        <w:rPr>
          <w:rFonts w:ascii="Times New Roman" w:eastAsia="宋体" w:hAnsi="Times New Roman" w:cs="Times New Roman"/>
          <w:color w:val="0000FF"/>
          <w:sz w:val="24"/>
          <w:szCs w:val="24"/>
        </w:rPr>
        <w:t xml:space="preserve">. </w:t>
      </w:r>
      <w:r w:rsidRPr="008C3BED">
        <w:rPr>
          <w:rFonts w:ascii="Times New Roman" w:eastAsia="宋体" w:hAnsi="Times New Roman" w:cs="Times New Roman"/>
          <w:color w:val="000000"/>
          <w:sz w:val="24"/>
          <w:szCs w:val="24"/>
        </w:rPr>
        <w:t xml:space="preserve">Schematic and system boundary of </w:t>
      </w:r>
      <w:r w:rsidRPr="008C3BED">
        <w:rPr>
          <w:rFonts w:ascii="Times New Roman" w:eastAsia="仿宋" w:hAnsi="Times New Roman" w:hint="eastAsia"/>
          <w:sz w:val="24"/>
        </w:rPr>
        <w:t>i</w:t>
      </w:r>
      <w:r w:rsidRPr="008C3BED">
        <w:rPr>
          <w:rFonts w:ascii="Times New Roman" w:eastAsia="仿宋" w:hAnsi="Times New Roman"/>
          <w:sz w:val="24"/>
        </w:rPr>
        <w:t xml:space="preserve">soprene </w:t>
      </w:r>
      <w:r w:rsidRPr="008C3BED">
        <w:rPr>
          <w:rFonts w:ascii="Times New Roman" w:eastAsia="仿宋" w:hAnsi="Times New Roman" w:hint="eastAsia"/>
          <w:sz w:val="24"/>
        </w:rPr>
        <w:t>recovery</w:t>
      </w:r>
      <w:r w:rsidRPr="008C3BED">
        <w:rPr>
          <w:rFonts w:ascii="Times New Roman" w:eastAsia="仿宋" w:hAnsi="Times New Roman"/>
          <w:sz w:val="24"/>
        </w:rPr>
        <w:t xml:space="preserve"> from </w:t>
      </w:r>
      <w:r w:rsidRPr="008C3BED">
        <w:rPr>
          <w:rFonts w:ascii="Times New Roman" w:hAnsi="Times New Roman" w:cs="Times New Roman" w:hint="eastAsia"/>
          <w:sz w:val="24"/>
          <w:szCs w:val="28"/>
        </w:rPr>
        <w:t xml:space="preserve">single </w:t>
      </w:r>
      <w:r w:rsidRPr="008C3BED">
        <w:rPr>
          <w:rFonts w:ascii="Times New Roman" w:hAnsi="Times New Roman" w:cs="Times New Roman"/>
          <w:sz w:val="24"/>
          <w:szCs w:val="28"/>
        </w:rPr>
        <w:t>wastewater</w:t>
      </w:r>
      <w:r w:rsidRPr="008C3BED">
        <w:rPr>
          <w:rFonts w:ascii="Times New Roman" w:hAnsi="Times New Roman" w:cs="Times New Roman" w:hint="eastAsia"/>
          <w:sz w:val="24"/>
          <w:szCs w:val="28"/>
        </w:rPr>
        <w:t xml:space="preserve"> and mixed wastewater </w:t>
      </w:r>
      <w:r w:rsidRPr="008C3BED">
        <w:rPr>
          <w:rFonts w:ascii="Times New Roman" w:eastAsia="仿宋" w:hAnsi="Times New Roman"/>
          <w:sz w:val="24"/>
        </w:rPr>
        <w:t>based on the metabolic synergy</w:t>
      </w:r>
      <w:r w:rsidRPr="008C3BED">
        <w:rPr>
          <w:rFonts w:ascii="Times New Roman" w:eastAsia="仿宋" w:hAnsi="Times New Roman" w:hint="eastAsia"/>
          <w:sz w:val="24"/>
        </w:rPr>
        <w:t>.</w:t>
      </w:r>
    </w:p>
    <w:p w14:paraId="7C892E2B" w14:textId="259FDD78" w:rsidR="00792EDB" w:rsidRPr="008C3BED" w:rsidRDefault="00792EDB" w:rsidP="00792EDB">
      <w:pPr>
        <w:spacing w:line="360" w:lineRule="auto"/>
        <w:rPr>
          <w:rFonts w:ascii="Times New Roman" w:hAnsi="Times New Roman" w:cs="Times New Roman"/>
          <w:sz w:val="24"/>
          <w:szCs w:val="28"/>
        </w:rPr>
      </w:pPr>
      <w:r w:rsidRPr="008C3BED">
        <w:rPr>
          <w:rFonts w:ascii="Times New Roman" w:hAnsi="Times New Roman" w:cs="Times New Roman" w:hint="eastAsia"/>
          <w:color w:val="0000FF"/>
          <w:sz w:val="24"/>
          <w:szCs w:val="28"/>
        </w:rPr>
        <w:t>Table. S</w:t>
      </w:r>
      <w:r w:rsidR="00D85B04" w:rsidRPr="008C3BED">
        <w:rPr>
          <w:rFonts w:ascii="Times New Roman" w:hAnsi="Times New Roman" w:cs="Times New Roman" w:hint="eastAsia"/>
          <w:color w:val="0000FF"/>
          <w:sz w:val="24"/>
          <w:szCs w:val="28"/>
        </w:rPr>
        <w:t>5</w:t>
      </w:r>
      <w:r w:rsidRPr="008C3BED">
        <w:rPr>
          <w:rFonts w:ascii="Times New Roman" w:hAnsi="Times New Roman" w:cs="Times New Roman" w:hint="eastAsia"/>
          <w:sz w:val="24"/>
          <w:szCs w:val="28"/>
        </w:rPr>
        <w:t xml:space="preserve">. </w:t>
      </w:r>
      <w:r w:rsidRPr="008C3BED">
        <w:rPr>
          <w:rFonts w:ascii="Times New Roman" w:hAnsi="Times New Roman" w:cs="Times New Roman"/>
          <w:sz w:val="24"/>
          <w:szCs w:val="28"/>
        </w:rPr>
        <w:t xml:space="preserve">Energy and material inventory of </w:t>
      </w:r>
      <w:r w:rsidRPr="008C3BED">
        <w:rPr>
          <w:rFonts w:ascii="Times New Roman" w:hAnsi="Times New Roman" w:cs="Times New Roman" w:hint="eastAsia"/>
          <w:sz w:val="24"/>
          <w:szCs w:val="28"/>
        </w:rPr>
        <w:t>isoprene</w:t>
      </w:r>
      <w:r w:rsidRPr="008C3BED">
        <w:rPr>
          <w:rFonts w:ascii="Times New Roman" w:hAnsi="Times New Roman" w:cs="Times New Roman"/>
          <w:sz w:val="24"/>
          <w:szCs w:val="28"/>
        </w:rPr>
        <w:t xml:space="preserve"> </w:t>
      </w:r>
      <w:r w:rsidRPr="008C3BED">
        <w:rPr>
          <w:rFonts w:ascii="Times New Roman" w:hAnsi="Times New Roman" w:cs="Times New Roman" w:hint="eastAsia"/>
          <w:sz w:val="24"/>
          <w:szCs w:val="28"/>
        </w:rPr>
        <w:t>recovery</w:t>
      </w:r>
      <w:r w:rsidRPr="008C3BED">
        <w:rPr>
          <w:rFonts w:ascii="Times New Roman" w:hAnsi="Times New Roman" w:cs="Times New Roman"/>
          <w:sz w:val="24"/>
          <w:szCs w:val="28"/>
        </w:rPr>
        <w:t xml:space="preserve"> from </w:t>
      </w:r>
      <w:r w:rsidRPr="008C3BED">
        <w:rPr>
          <w:rFonts w:ascii="Times New Roman" w:hAnsi="Times New Roman" w:cs="Times New Roman" w:hint="eastAsia"/>
          <w:sz w:val="24"/>
          <w:szCs w:val="28"/>
        </w:rPr>
        <w:t xml:space="preserve">single </w:t>
      </w:r>
      <w:r w:rsidRPr="008C3BED">
        <w:rPr>
          <w:rFonts w:ascii="Times New Roman" w:hAnsi="Times New Roman" w:cs="Times New Roman"/>
          <w:sz w:val="24"/>
          <w:szCs w:val="28"/>
        </w:rPr>
        <w:t>wastewater</w:t>
      </w:r>
      <w:r w:rsidRPr="008C3BED">
        <w:rPr>
          <w:rFonts w:ascii="Times New Roman" w:hAnsi="Times New Roman" w:cs="Times New Roman" w:hint="eastAsia"/>
          <w:sz w:val="24"/>
          <w:szCs w:val="28"/>
        </w:rPr>
        <w:t xml:space="preserve"> and mixed wastewater.</w:t>
      </w:r>
    </w:p>
    <w:tbl>
      <w:tblPr>
        <w:tblStyle w:val="af2"/>
        <w:tblW w:w="8647" w:type="dxa"/>
        <w:jc w:val="center"/>
        <w:tblBorders>
          <w:top w:val="none" w:sz="0" w:space="0" w:color="auto"/>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Pr>
      <w:tblGrid>
        <w:gridCol w:w="1276"/>
        <w:gridCol w:w="1418"/>
        <w:gridCol w:w="1559"/>
        <w:gridCol w:w="1559"/>
        <w:gridCol w:w="851"/>
        <w:gridCol w:w="1984"/>
      </w:tblGrid>
      <w:tr w:rsidR="00654EEB" w:rsidRPr="008C3BED" w14:paraId="4C22961C" w14:textId="77777777" w:rsidTr="00654EEB">
        <w:trPr>
          <w:trHeight w:val="397"/>
          <w:jc w:val="center"/>
        </w:trPr>
        <w:tc>
          <w:tcPr>
            <w:tcW w:w="1276" w:type="dxa"/>
            <w:tcBorders>
              <w:top w:val="single" w:sz="8" w:space="0" w:color="auto"/>
              <w:bottom w:val="single" w:sz="8" w:space="0" w:color="auto"/>
              <w:right w:val="nil"/>
            </w:tcBorders>
            <w:vAlign w:val="center"/>
          </w:tcPr>
          <w:p w14:paraId="35BD23A1" w14:textId="77777777" w:rsidR="00792EDB" w:rsidRPr="008C3BED" w:rsidRDefault="00792EDB" w:rsidP="00EE5491">
            <w:pPr>
              <w:spacing w:line="240" w:lineRule="atLeast"/>
              <w:jc w:val="center"/>
              <w:rPr>
                <w:rFonts w:ascii="Times New Roman" w:eastAsia="仿宋" w:hAnsi="Times New Roman"/>
                <w:b/>
                <w:bCs/>
                <w:szCs w:val="21"/>
              </w:rPr>
            </w:pPr>
            <w:r w:rsidRPr="008C3BED">
              <w:rPr>
                <w:rFonts w:ascii="Times New Roman" w:eastAsia="仿宋" w:hAnsi="Times New Roman"/>
                <w:b/>
                <w:bCs/>
                <w:szCs w:val="21"/>
              </w:rPr>
              <w:t>Inputs</w:t>
            </w:r>
          </w:p>
        </w:tc>
        <w:tc>
          <w:tcPr>
            <w:tcW w:w="1418" w:type="dxa"/>
            <w:tcBorders>
              <w:top w:val="single" w:sz="8" w:space="0" w:color="auto"/>
              <w:left w:val="nil"/>
              <w:bottom w:val="single" w:sz="8" w:space="0" w:color="auto"/>
              <w:right w:val="nil"/>
            </w:tcBorders>
            <w:vAlign w:val="center"/>
          </w:tcPr>
          <w:p w14:paraId="340CA2A4" w14:textId="77777777" w:rsidR="00792EDB" w:rsidRPr="008C3BED" w:rsidRDefault="00792EDB" w:rsidP="00EE5491">
            <w:pPr>
              <w:spacing w:line="240" w:lineRule="atLeast"/>
              <w:jc w:val="center"/>
              <w:rPr>
                <w:rFonts w:ascii="Times New Roman" w:eastAsia="仿宋" w:hAnsi="Times New Roman"/>
                <w:b/>
                <w:bCs/>
                <w:szCs w:val="21"/>
              </w:rPr>
            </w:pPr>
            <w:r w:rsidRPr="008C3BED">
              <w:rPr>
                <w:rFonts w:ascii="Times New Roman" w:eastAsia="仿宋" w:hAnsi="Times New Roman" w:hint="eastAsia"/>
                <w:b/>
                <w:bCs/>
                <w:szCs w:val="21"/>
              </w:rPr>
              <w:t>Wastewater1</w:t>
            </w:r>
          </w:p>
        </w:tc>
        <w:tc>
          <w:tcPr>
            <w:tcW w:w="1559" w:type="dxa"/>
            <w:tcBorders>
              <w:top w:val="single" w:sz="8" w:space="0" w:color="auto"/>
              <w:left w:val="nil"/>
              <w:bottom w:val="single" w:sz="8" w:space="0" w:color="auto"/>
              <w:right w:val="nil"/>
            </w:tcBorders>
            <w:vAlign w:val="center"/>
          </w:tcPr>
          <w:p w14:paraId="63C84E89" w14:textId="2E9A3C7A" w:rsidR="00792EDB" w:rsidRPr="008C3BED" w:rsidRDefault="00792EDB" w:rsidP="00EE5491">
            <w:pPr>
              <w:spacing w:line="240" w:lineRule="atLeast"/>
              <w:jc w:val="center"/>
              <w:rPr>
                <w:rFonts w:ascii="Times New Roman" w:eastAsia="仿宋" w:hAnsi="Times New Roman"/>
                <w:b/>
                <w:bCs/>
                <w:szCs w:val="21"/>
              </w:rPr>
            </w:pPr>
            <w:r w:rsidRPr="008C3BED">
              <w:rPr>
                <w:rFonts w:ascii="Times New Roman" w:eastAsia="仿宋" w:hAnsi="Times New Roman" w:hint="eastAsia"/>
                <w:b/>
                <w:bCs/>
                <w:szCs w:val="21"/>
              </w:rPr>
              <w:t>Wastewater</w:t>
            </w:r>
            <w:r w:rsidR="00C37E7C" w:rsidRPr="008C3BED">
              <w:rPr>
                <w:rFonts w:ascii="Times New Roman" w:eastAsia="仿宋" w:hAnsi="Times New Roman" w:hint="eastAsia"/>
                <w:b/>
                <w:bCs/>
                <w:szCs w:val="21"/>
              </w:rPr>
              <w:t xml:space="preserve"> </w:t>
            </w:r>
            <w:r w:rsidRPr="008C3BED">
              <w:rPr>
                <w:rFonts w:ascii="Times New Roman" w:eastAsia="仿宋" w:hAnsi="Times New Roman" w:hint="eastAsia"/>
                <w:b/>
                <w:bCs/>
                <w:szCs w:val="21"/>
              </w:rPr>
              <w:t>2</w:t>
            </w:r>
          </w:p>
        </w:tc>
        <w:tc>
          <w:tcPr>
            <w:tcW w:w="1559" w:type="dxa"/>
            <w:tcBorders>
              <w:top w:val="single" w:sz="8" w:space="0" w:color="auto"/>
              <w:left w:val="nil"/>
              <w:bottom w:val="single" w:sz="4" w:space="0" w:color="auto"/>
              <w:right w:val="nil"/>
            </w:tcBorders>
            <w:vAlign w:val="center"/>
          </w:tcPr>
          <w:p w14:paraId="1679B943" w14:textId="77777777" w:rsidR="00792EDB" w:rsidRPr="008C3BED" w:rsidRDefault="00792EDB" w:rsidP="00EE5491">
            <w:pPr>
              <w:spacing w:line="240" w:lineRule="atLeast"/>
              <w:jc w:val="center"/>
              <w:rPr>
                <w:rFonts w:ascii="Times New Roman" w:eastAsia="仿宋" w:hAnsi="Times New Roman"/>
                <w:b/>
                <w:bCs/>
                <w:szCs w:val="21"/>
              </w:rPr>
            </w:pPr>
            <w:r w:rsidRPr="008C3BED">
              <w:rPr>
                <w:rFonts w:ascii="Times New Roman" w:eastAsia="仿宋" w:hAnsi="Times New Roman" w:hint="eastAsia"/>
                <w:b/>
                <w:bCs/>
                <w:szCs w:val="21"/>
              </w:rPr>
              <w:t>Mixed wastewater</w:t>
            </w:r>
          </w:p>
        </w:tc>
        <w:tc>
          <w:tcPr>
            <w:tcW w:w="851" w:type="dxa"/>
            <w:tcBorders>
              <w:top w:val="single" w:sz="4" w:space="0" w:color="auto"/>
              <w:left w:val="nil"/>
              <w:bottom w:val="single" w:sz="4" w:space="0" w:color="auto"/>
              <w:right w:val="nil"/>
            </w:tcBorders>
            <w:vAlign w:val="center"/>
          </w:tcPr>
          <w:p w14:paraId="56C4EA7F" w14:textId="77777777" w:rsidR="00792EDB" w:rsidRPr="008C3BED" w:rsidRDefault="00792EDB" w:rsidP="00EE5491">
            <w:pPr>
              <w:spacing w:line="240" w:lineRule="atLeast"/>
              <w:jc w:val="center"/>
              <w:rPr>
                <w:rFonts w:ascii="Times New Roman" w:eastAsia="仿宋" w:hAnsi="Times New Roman"/>
                <w:b/>
                <w:bCs/>
                <w:szCs w:val="21"/>
              </w:rPr>
            </w:pPr>
            <w:r w:rsidRPr="008C3BED">
              <w:rPr>
                <w:rFonts w:ascii="Times New Roman" w:eastAsia="仿宋" w:hAnsi="Times New Roman"/>
                <w:b/>
                <w:bCs/>
                <w:szCs w:val="21"/>
              </w:rPr>
              <w:t>Units</w:t>
            </w:r>
          </w:p>
        </w:tc>
        <w:tc>
          <w:tcPr>
            <w:tcW w:w="1984" w:type="dxa"/>
            <w:tcBorders>
              <w:top w:val="single" w:sz="8" w:space="0" w:color="auto"/>
              <w:left w:val="nil"/>
              <w:bottom w:val="single" w:sz="4" w:space="0" w:color="auto"/>
            </w:tcBorders>
            <w:vAlign w:val="center"/>
          </w:tcPr>
          <w:p w14:paraId="5B64FBF4" w14:textId="77777777" w:rsidR="00792EDB" w:rsidRPr="008C3BED" w:rsidRDefault="00792EDB" w:rsidP="00EE5491">
            <w:pPr>
              <w:spacing w:line="240" w:lineRule="atLeast"/>
              <w:jc w:val="center"/>
              <w:rPr>
                <w:rFonts w:ascii="Times New Roman" w:eastAsia="仿宋" w:hAnsi="Times New Roman"/>
                <w:b/>
                <w:bCs/>
                <w:szCs w:val="21"/>
              </w:rPr>
            </w:pPr>
            <w:r w:rsidRPr="008C3BED">
              <w:rPr>
                <w:rFonts w:ascii="Times New Roman" w:eastAsia="仿宋" w:hAnsi="Times New Roman"/>
                <w:b/>
                <w:bCs/>
                <w:szCs w:val="21"/>
              </w:rPr>
              <w:t>Description</w:t>
            </w:r>
          </w:p>
        </w:tc>
      </w:tr>
      <w:tr w:rsidR="00654EEB" w:rsidRPr="008C3BED" w14:paraId="04E533D5" w14:textId="77777777" w:rsidTr="00654EEB">
        <w:trPr>
          <w:trHeight w:val="397"/>
          <w:jc w:val="center"/>
        </w:trPr>
        <w:tc>
          <w:tcPr>
            <w:tcW w:w="1276" w:type="dxa"/>
            <w:tcBorders>
              <w:top w:val="single" w:sz="8" w:space="0" w:color="auto"/>
              <w:bottom w:val="nil"/>
              <w:right w:val="nil"/>
            </w:tcBorders>
            <w:vAlign w:val="center"/>
          </w:tcPr>
          <w:p w14:paraId="65E57B2C" w14:textId="77777777" w:rsidR="00792EDB" w:rsidRPr="008C3BED" w:rsidRDefault="00792EDB" w:rsidP="00EE5491">
            <w:pPr>
              <w:spacing w:line="240" w:lineRule="atLeast"/>
              <w:jc w:val="center"/>
              <w:rPr>
                <w:rFonts w:ascii="Times New Roman" w:eastAsia="仿宋" w:hAnsi="Times New Roman"/>
                <w:color w:val="000000" w:themeColor="text1"/>
                <w:szCs w:val="21"/>
              </w:rPr>
            </w:pPr>
            <w:r w:rsidRPr="008C3BED">
              <w:rPr>
                <w:rFonts w:ascii="Times New Roman" w:eastAsia="仿宋" w:hAnsi="Times New Roman" w:hint="eastAsia"/>
                <w:color w:val="000000" w:themeColor="text1"/>
                <w:szCs w:val="21"/>
              </w:rPr>
              <w:t>Heat</w:t>
            </w:r>
          </w:p>
        </w:tc>
        <w:tc>
          <w:tcPr>
            <w:tcW w:w="1418" w:type="dxa"/>
            <w:tcBorders>
              <w:top w:val="single" w:sz="8" w:space="0" w:color="auto"/>
              <w:left w:val="nil"/>
              <w:bottom w:val="nil"/>
              <w:right w:val="nil"/>
            </w:tcBorders>
            <w:vAlign w:val="center"/>
          </w:tcPr>
          <w:p w14:paraId="2FB3405F" w14:textId="6FA1E475" w:rsidR="00792EDB" w:rsidRPr="008C3BED" w:rsidRDefault="0071502B" w:rsidP="00EE5491">
            <w:pPr>
              <w:spacing w:line="240" w:lineRule="atLeast"/>
              <w:jc w:val="center"/>
              <w:rPr>
                <w:rFonts w:ascii="Times New Roman" w:eastAsia="仿宋" w:hAnsi="Times New Roman"/>
                <w:color w:val="000000" w:themeColor="text1"/>
                <w:szCs w:val="21"/>
              </w:rPr>
            </w:pPr>
            <w:r w:rsidRPr="008C3BED">
              <w:rPr>
                <w:rFonts w:ascii="Times New Roman" w:eastAsia="仿宋" w:hAnsi="Times New Roman" w:hint="eastAsia"/>
                <w:color w:val="000000" w:themeColor="text1"/>
                <w:szCs w:val="21"/>
              </w:rPr>
              <w:t>277.9</w:t>
            </w:r>
            <w:r w:rsidR="00D26207" w:rsidRPr="008C3BED">
              <w:rPr>
                <w:rFonts w:ascii="Times New Roman" w:eastAsia="仿宋" w:hAnsi="Times New Roman" w:hint="eastAsia"/>
                <w:color w:val="000000" w:themeColor="text1"/>
                <w:szCs w:val="21"/>
              </w:rPr>
              <w:t>-</w:t>
            </w:r>
            <w:r w:rsidRPr="008C3BED">
              <w:rPr>
                <w:rFonts w:ascii="Times New Roman" w:eastAsia="仿宋" w:hAnsi="Times New Roman" w:hint="eastAsia"/>
                <w:color w:val="000000" w:themeColor="text1"/>
                <w:szCs w:val="21"/>
              </w:rPr>
              <w:t>325.4</w:t>
            </w:r>
          </w:p>
        </w:tc>
        <w:tc>
          <w:tcPr>
            <w:tcW w:w="1559" w:type="dxa"/>
            <w:tcBorders>
              <w:top w:val="single" w:sz="8" w:space="0" w:color="auto"/>
              <w:left w:val="nil"/>
              <w:bottom w:val="nil"/>
              <w:right w:val="nil"/>
            </w:tcBorders>
            <w:vAlign w:val="center"/>
          </w:tcPr>
          <w:p w14:paraId="0AB939E2" w14:textId="5CD541F6" w:rsidR="00792EDB" w:rsidRPr="008C3BED" w:rsidRDefault="0071502B" w:rsidP="00EE5491">
            <w:pPr>
              <w:spacing w:line="240" w:lineRule="atLeast"/>
              <w:jc w:val="center"/>
              <w:rPr>
                <w:rFonts w:ascii="Times New Roman" w:eastAsia="仿宋" w:hAnsi="Times New Roman"/>
                <w:color w:val="000000" w:themeColor="text1"/>
                <w:szCs w:val="21"/>
              </w:rPr>
            </w:pPr>
            <w:r w:rsidRPr="008C3BED">
              <w:rPr>
                <w:rFonts w:ascii="Times New Roman" w:eastAsia="仿宋" w:hAnsi="Times New Roman" w:hint="eastAsia"/>
                <w:color w:val="000000" w:themeColor="text1"/>
                <w:szCs w:val="21"/>
              </w:rPr>
              <w:t>308</w:t>
            </w:r>
            <w:r w:rsidR="00ED687F" w:rsidRPr="008C3BED">
              <w:rPr>
                <w:rFonts w:ascii="Times New Roman" w:eastAsia="仿宋" w:hAnsi="Times New Roman" w:hint="eastAsia"/>
                <w:color w:val="000000" w:themeColor="text1"/>
                <w:szCs w:val="21"/>
              </w:rPr>
              <w:t>.2</w:t>
            </w:r>
            <w:r w:rsidR="00CC3A0F" w:rsidRPr="008C3BED">
              <w:rPr>
                <w:rFonts w:ascii="Times New Roman" w:eastAsia="仿宋" w:hAnsi="Times New Roman" w:hint="eastAsia"/>
                <w:color w:val="000000" w:themeColor="text1"/>
                <w:szCs w:val="21"/>
              </w:rPr>
              <w:t>-</w:t>
            </w:r>
            <w:r w:rsidRPr="008C3BED">
              <w:rPr>
                <w:rFonts w:ascii="Times New Roman" w:eastAsia="仿宋" w:hAnsi="Times New Roman" w:hint="eastAsia"/>
                <w:color w:val="000000" w:themeColor="text1"/>
                <w:szCs w:val="21"/>
              </w:rPr>
              <w:t>360</w:t>
            </w:r>
            <w:r w:rsidR="00ED687F" w:rsidRPr="008C3BED">
              <w:rPr>
                <w:rFonts w:ascii="Times New Roman" w:eastAsia="仿宋" w:hAnsi="Times New Roman" w:hint="eastAsia"/>
                <w:color w:val="000000" w:themeColor="text1"/>
                <w:szCs w:val="21"/>
              </w:rPr>
              <w:t>.</w:t>
            </w:r>
            <w:r w:rsidR="0053514A" w:rsidRPr="008C3BED">
              <w:rPr>
                <w:rFonts w:ascii="Times New Roman" w:eastAsia="仿宋" w:hAnsi="Times New Roman" w:hint="eastAsia"/>
                <w:color w:val="000000" w:themeColor="text1"/>
                <w:szCs w:val="21"/>
              </w:rPr>
              <w:t>1</w:t>
            </w:r>
          </w:p>
        </w:tc>
        <w:tc>
          <w:tcPr>
            <w:tcW w:w="1559" w:type="dxa"/>
            <w:tcBorders>
              <w:top w:val="single" w:sz="4" w:space="0" w:color="auto"/>
              <w:left w:val="nil"/>
              <w:bottom w:val="nil"/>
              <w:right w:val="nil"/>
            </w:tcBorders>
            <w:vAlign w:val="center"/>
          </w:tcPr>
          <w:p w14:paraId="7EEE3D82" w14:textId="104168C3" w:rsidR="00792EDB" w:rsidRPr="008C3BED" w:rsidRDefault="0071502B" w:rsidP="00EE5491">
            <w:pPr>
              <w:spacing w:line="240" w:lineRule="atLeast"/>
              <w:jc w:val="center"/>
              <w:rPr>
                <w:rFonts w:ascii="Times New Roman" w:eastAsia="仿宋" w:hAnsi="Times New Roman"/>
                <w:color w:val="000000" w:themeColor="text1"/>
                <w:szCs w:val="21"/>
              </w:rPr>
            </w:pPr>
            <w:r w:rsidRPr="008C3BED">
              <w:rPr>
                <w:rFonts w:ascii="Times New Roman" w:eastAsia="仿宋" w:hAnsi="Times New Roman" w:hint="eastAsia"/>
                <w:color w:val="000000" w:themeColor="text1"/>
                <w:szCs w:val="21"/>
              </w:rPr>
              <w:t>135.8</w:t>
            </w:r>
            <w:r w:rsidR="00CC3A0F" w:rsidRPr="008C3BED">
              <w:rPr>
                <w:rFonts w:ascii="Times New Roman" w:eastAsia="仿宋" w:hAnsi="Times New Roman" w:hint="eastAsia"/>
                <w:color w:val="000000" w:themeColor="text1"/>
                <w:szCs w:val="21"/>
              </w:rPr>
              <w:t>-</w:t>
            </w:r>
            <w:r w:rsidRPr="008C3BED">
              <w:rPr>
                <w:rFonts w:ascii="Times New Roman" w:eastAsia="仿宋" w:hAnsi="Times New Roman" w:hint="eastAsia"/>
                <w:color w:val="000000" w:themeColor="text1"/>
                <w:szCs w:val="21"/>
              </w:rPr>
              <w:t>158</w:t>
            </w:r>
            <w:r w:rsidR="00BD5A29" w:rsidRPr="008C3BED">
              <w:rPr>
                <w:rFonts w:ascii="Times New Roman" w:eastAsia="仿宋" w:hAnsi="Times New Roman" w:hint="eastAsia"/>
                <w:color w:val="000000" w:themeColor="text1"/>
                <w:szCs w:val="21"/>
              </w:rPr>
              <w:t>.</w:t>
            </w:r>
            <w:r w:rsidRPr="008C3BED">
              <w:rPr>
                <w:rFonts w:ascii="Times New Roman" w:eastAsia="仿宋" w:hAnsi="Times New Roman" w:hint="eastAsia"/>
                <w:color w:val="000000" w:themeColor="text1"/>
                <w:szCs w:val="21"/>
              </w:rPr>
              <w:t>9</w:t>
            </w:r>
          </w:p>
        </w:tc>
        <w:tc>
          <w:tcPr>
            <w:tcW w:w="851" w:type="dxa"/>
            <w:tcBorders>
              <w:top w:val="single" w:sz="4" w:space="0" w:color="auto"/>
              <w:left w:val="nil"/>
              <w:right w:val="nil"/>
            </w:tcBorders>
            <w:vAlign w:val="center"/>
          </w:tcPr>
          <w:p w14:paraId="14BA9D17" w14:textId="70229F5F" w:rsidR="00792EDB" w:rsidRPr="008C3BED" w:rsidRDefault="00B47419" w:rsidP="00EE5491">
            <w:pPr>
              <w:spacing w:line="240" w:lineRule="atLeast"/>
              <w:jc w:val="center"/>
              <w:rPr>
                <w:rFonts w:ascii="Times New Roman" w:eastAsia="仿宋" w:hAnsi="Times New Roman"/>
                <w:color w:val="000000" w:themeColor="text1"/>
                <w:szCs w:val="21"/>
              </w:rPr>
            </w:pPr>
            <w:r w:rsidRPr="008C3BED">
              <w:rPr>
                <w:rFonts w:ascii="Times New Roman" w:eastAsia="仿宋" w:hAnsi="Times New Roman" w:hint="eastAsia"/>
                <w:color w:val="000000" w:themeColor="text1"/>
                <w:szCs w:val="21"/>
              </w:rPr>
              <w:t>M</w:t>
            </w:r>
            <w:r w:rsidR="00792EDB" w:rsidRPr="008C3BED">
              <w:rPr>
                <w:rFonts w:ascii="Times New Roman" w:eastAsia="仿宋" w:hAnsi="Times New Roman" w:hint="eastAsia"/>
                <w:color w:val="000000" w:themeColor="text1"/>
                <w:szCs w:val="21"/>
              </w:rPr>
              <w:t>J</w:t>
            </w:r>
            <w:r w:rsidR="00792EDB" w:rsidRPr="008C3BED">
              <w:rPr>
                <w:rFonts w:ascii="Times New Roman" w:eastAsia="仿宋" w:hAnsi="Times New Roman"/>
                <w:color w:val="000000" w:themeColor="text1"/>
                <w:szCs w:val="21"/>
              </w:rPr>
              <w:t>/kg</w:t>
            </w:r>
          </w:p>
        </w:tc>
        <w:tc>
          <w:tcPr>
            <w:tcW w:w="1984" w:type="dxa"/>
            <w:tcBorders>
              <w:top w:val="single" w:sz="4" w:space="0" w:color="auto"/>
              <w:left w:val="nil"/>
            </w:tcBorders>
            <w:vAlign w:val="center"/>
          </w:tcPr>
          <w:p w14:paraId="56292E61" w14:textId="77777777" w:rsidR="00792EDB" w:rsidRPr="008C3BED" w:rsidRDefault="00792EDB" w:rsidP="00EE5491">
            <w:pPr>
              <w:spacing w:line="240" w:lineRule="atLeast"/>
              <w:jc w:val="center"/>
              <w:rPr>
                <w:rFonts w:ascii="Times New Roman" w:eastAsia="仿宋" w:hAnsi="Times New Roman"/>
                <w:color w:val="000000" w:themeColor="text1"/>
                <w:szCs w:val="21"/>
              </w:rPr>
            </w:pPr>
            <w:r w:rsidRPr="008C3BED">
              <w:rPr>
                <w:rFonts w:ascii="Times New Roman" w:eastAsia="等线" w:hAnsi="Times New Roman" w:hint="eastAsia"/>
                <w:color w:val="000000" w:themeColor="text1"/>
                <w:szCs w:val="21"/>
              </w:rPr>
              <w:t>H</w:t>
            </w:r>
            <w:r w:rsidRPr="008C3BED">
              <w:rPr>
                <w:rFonts w:ascii="Times New Roman" w:eastAsia="等线" w:hAnsi="Times New Roman"/>
                <w:color w:val="000000" w:themeColor="text1"/>
                <w:szCs w:val="21"/>
              </w:rPr>
              <w:t>eat, district or industrial, natural gas</w:t>
            </w:r>
          </w:p>
        </w:tc>
      </w:tr>
      <w:tr w:rsidR="00654EEB" w:rsidRPr="008C3BED" w14:paraId="5E548D98" w14:textId="77777777" w:rsidTr="00654EEB">
        <w:trPr>
          <w:trHeight w:val="397"/>
          <w:jc w:val="center"/>
        </w:trPr>
        <w:tc>
          <w:tcPr>
            <w:tcW w:w="1276" w:type="dxa"/>
            <w:tcBorders>
              <w:top w:val="nil"/>
              <w:bottom w:val="nil"/>
              <w:right w:val="nil"/>
            </w:tcBorders>
            <w:vAlign w:val="center"/>
          </w:tcPr>
          <w:p w14:paraId="680217C4" w14:textId="77777777" w:rsidR="00792EDB" w:rsidRPr="008C3BED" w:rsidRDefault="00792EDB" w:rsidP="00EE5491">
            <w:pPr>
              <w:spacing w:line="240" w:lineRule="atLeast"/>
              <w:jc w:val="center"/>
              <w:rPr>
                <w:rFonts w:ascii="Times New Roman" w:eastAsia="仿宋" w:hAnsi="Times New Roman"/>
                <w:color w:val="000000" w:themeColor="text1"/>
                <w:szCs w:val="21"/>
              </w:rPr>
            </w:pPr>
            <w:r w:rsidRPr="008C3BED">
              <w:rPr>
                <w:rFonts w:ascii="Times New Roman" w:eastAsia="仿宋" w:hAnsi="Times New Roman"/>
                <w:color w:val="000000" w:themeColor="text1"/>
                <w:szCs w:val="21"/>
              </w:rPr>
              <w:t>Electricity</w:t>
            </w:r>
          </w:p>
        </w:tc>
        <w:tc>
          <w:tcPr>
            <w:tcW w:w="1418" w:type="dxa"/>
            <w:tcBorders>
              <w:top w:val="nil"/>
              <w:left w:val="nil"/>
              <w:bottom w:val="nil"/>
              <w:right w:val="nil"/>
            </w:tcBorders>
            <w:vAlign w:val="center"/>
          </w:tcPr>
          <w:p w14:paraId="3356AC8B" w14:textId="0673F3D4" w:rsidR="00792EDB" w:rsidRPr="008C3BED" w:rsidRDefault="00A341B0" w:rsidP="00EE5491">
            <w:pPr>
              <w:spacing w:line="240" w:lineRule="atLeast"/>
              <w:jc w:val="center"/>
              <w:rPr>
                <w:rFonts w:ascii="Times New Roman" w:eastAsia="仿宋" w:hAnsi="Times New Roman"/>
                <w:color w:val="000000" w:themeColor="text1"/>
                <w:szCs w:val="21"/>
              </w:rPr>
            </w:pPr>
            <w:r w:rsidRPr="008C3BED">
              <w:rPr>
                <w:rFonts w:ascii="Times New Roman" w:eastAsia="仿宋" w:hAnsi="Times New Roman" w:hint="eastAsia"/>
                <w:color w:val="000000" w:themeColor="text1"/>
                <w:szCs w:val="21"/>
              </w:rPr>
              <w:t>192.5</w:t>
            </w:r>
            <w:r w:rsidR="00551E02" w:rsidRPr="008C3BED">
              <w:rPr>
                <w:rFonts w:ascii="Times New Roman" w:eastAsia="仿宋" w:hAnsi="Times New Roman" w:hint="eastAsia"/>
                <w:color w:val="000000" w:themeColor="text1"/>
                <w:szCs w:val="21"/>
              </w:rPr>
              <w:t>-</w:t>
            </w:r>
            <w:r w:rsidRPr="008C3BED">
              <w:rPr>
                <w:rFonts w:ascii="Times New Roman" w:eastAsia="仿宋" w:hAnsi="Times New Roman" w:hint="eastAsia"/>
                <w:color w:val="000000" w:themeColor="text1"/>
                <w:szCs w:val="21"/>
              </w:rPr>
              <w:t>221.3</w:t>
            </w:r>
          </w:p>
        </w:tc>
        <w:tc>
          <w:tcPr>
            <w:tcW w:w="1559" w:type="dxa"/>
            <w:tcBorders>
              <w:top w:val="nil"/>
              <w:left w:val="nil"/>
              <w:bottom w:val="nil"/>
              <w:right w:val="nil"/>
            </w:tcBorders>
            <w:vAlign w:val="center"/>
          </w:tcPr>
          <w:p w14:paraId="1F263161" w14:textId="1AF90750" w:rsidR="00792EDB" w:rsidRPr="008C3BED" w:rsidRDefault="00E10538" w:rsidP="00EE5491">
            <w:pPr>
              <w:spacing w:line="240" w:lineRule="atLeast"/>
              <w:jc w:val="center"/>
              <w:rPr>
                <w:rFonts w:ascii="Times New Roman" w:eastAsia="仿宋" w:hAnsi="Times New Roman"/>
                <w:color w:val="000000" w:themeColor="text1"/>
                <w:szCs w:val="21"/>
              </w:rPr>
            </w:pPr>
            <w:r w:rsidRPr="008C3BED">
              <w:rPr>
                <w:rFonts w:ascii="Times New Roman" w:eastAsia="仿宋" w:hAnsi="Times New Roman" w:hint="eastAsia"/>
                <w:color w:val="000000" w:themeColor="text1"/>
                <w:szCs w:val="21"/>
              </w:rPr>
              <w:t>216</w:t>
            </w:r>
            <w:r w:rsidR="00A87C83" w:rsidRPr="008C3BED">
              <w:rPr>
                <w:rFonts w:ascii="Times New Roman" w:eastAsia="仿宋" w:hAnsi="Times New Roman" w:hint="eastAsia"/>
                <w:color w:val="000000" w:themeColor="text1"/>
                <w:szCs w:val="21"/>
              </w:rPr>
              <w:t>.</w:t>
            </w:r>
            <w:r w:rsidRPr="008C3BED">
              <w:rPr>
                <w:rFonts w:ascii="Times New Roman" w:eastAsia="仿宋" w:hAnsi="Times New Roman" w:hint="eastAsia"/>
                <w:color w:val="000000" w:themeColor="text1"/>
                <w:szCs w:val="21"/>
              </w:rPr>
              <w:t>4</w:t>
            </w:r>
            <w:r w:rsidR="00F9416C" w:rsidRPr="008C3BED">
              <w:rPr>
                <w:rFonts w:ascii="Times New Roman" w:eastAsia="仿宋" w:hAnsi="Times New Roman" w:hint="eastAsia"/>
                <w:color w:val="000000" w:themeColor="text1"/>
                <w:szCs w:val="21"/>
              </w:rPr>
              <w:t>-</w:t>
            </w:r>
            <w:r w:rsidRPr="008C3BED">
              <w:rPr>
                <w:rFonts w:ascii="Times New Roman" w:eastAsia="仿宋" w:hAnsi="Times New Roman" w:hint="eastAsia"/>
                <w:color w:val="000000" w:themeColor="text1"/>
                <w:szCs w:val="21"/>
              </w:rPr>
              <w:t>2</w:t>
            </w:r>
            <w:r w:rsidR="00A87C83" w:rsidRPr="008C3BED">
              <w:rPr>
                <w:rFonts w:ascii="Times New Roman" w:eastAsia="仿宋" w:hAnsi="Times New Roman" w:hint="eastAsia"/>
                <w:color w:val="000000" w:themeColor="text1"/>
                <w:szCs w:val="21"/>
              </w:rPr>
              <w:t>5</w:t>
            </w:r>
            <w:r w:rsidR="009F46C2" w:rsidRPr="008C3BED">
              <w:rPr>
                <w:rFonts w:ascii="Times New Roman" w:eastAsia="仿宋" w:hAnsi="Times New Roman" w:hint="eastAsia"/>
                <w:color w:val="000000" w:themeColor="text1"/>
                <w:szCs w:val="21"/>
              </w:rPr>
              <w:t>1</w:t>
            </w:r>
            <w:r w:rsidR="00F9416C" w:rsidRPr="008C3BED">
              <w:rPr>
                <w:rFonts w:ascii="Times New Roman" w:eastAsia="仿宋" w:hAnsi="Times New Roman" w:hint="eastAsia"/>
                <w:color w:val="000000" w:themeColor="text1"/>
                <w:szCs w:val="21"/>
              </w:rPr>
              <w:t>.5</w:t>
            </w:r>
          </w:p>
        </w:tc>
        <w:tc>
          <w:tcPr>
            <w:tcW w:w="1559" w:type="dxa"/>
            <w:tcBorders>
              <w:left w:val="nil"/>
              <w:bottom w:val="nil"/>
              <w:right w:val="nil"/>
            </w:tcBorders>
            <w:vAlign w:val="center"/>
          </w:tcPr>
          <w:p w14:paraId="17412AC3" w14:textId="748B8AA5" w:rsidR="00792EDB" w:rsidRPr="008C3BED" w:rsidRDefault="00EF12AD" w:rsidP="00EE5491">
            <w:pPr>
              <w:spacing w:line="240" w:lineRule="atLeast"/>
              <w:jc w:val="center"/>
              <w:rPr>
                <w:rFonts w:ascii="Times New Roman" w:eastAsia="仿宋" w:hAnsi="Times New Roman"/>
                <w:color w:val="000000" w:themeColor="text1"/>
                <w:szCs w:val="21"/>
              </w:rPr>
            </w:pPr>
            <w:r w:rsidRPr="008C3BED">
              <w:rPr>
                <w:rFonts w:ascii="Times New Roman" w:eastAsia="仿宋" w:hAnsi="Times New Roman" w:hint="eastAsia"/>
                <w:color w:val="000000" w:themeColor="text1"/>
                <w:szCs w:val="21"/>
              </w:rPr>
              <w:t>9</w:t>
            </w:r>
            <w:r w:rsidR="00C64A27" w:rsidRPr="008C3BED">
              <w:rPr>
                <w:rFonts w:ascii="Times New Roman" w:eastAsia="仿宋" w:hAnsi="Times New Roman" w:hint="eastAsia"/>
                <w:color w:val="000000" w:themeColor="text1"/>
                <w:szCs w:val="21"/>
              </w:rPr>
              <w:t>4</w:t>
            </w:r>
            <w:r w:rsidR="00FF2456" w:rsidRPr="008C3BED">
              <w:rPr>
                <w:rFonts w:ascii="Times New Roman" w:eastAsia="仿宋" w:hAnsi="Times New Roman" w:hint="eastAsia"/>
                <w:color w:val="000000" w:themeColor="text1"/>
                <w:szCs w:val="21"/>
              </w:rPr>
              <w:t>.</w:t>
            </w:r>
            <w:r w:rsidR="00F935E4" w:rsidRPr="008C3BED">
              <w:rPr>
                <w:rFonts w:ascii="Times New Roman" w:eastAsia="仿宋" w:hAnsi="Times New Roman" w:hint="eastAsia"/>
                <w:color w:val="000000" w:themeColor="text1"/>
                <w:szCs w:val="21"/>
              </w:rPr>
              <w:t>6</w:t>
            </w:r>
            <w:r w:rsidR="00F9416C" w:rsidRPr="008C3BED">
              <w:rPr>
                <w:rFonts w:ascii="Times New Roman" w:eastAsia="仿宋" w:hAnsi="Times New Roman" w:hint="eastAsia"/>
                <w:color w:val="000000" w:themeColor="text1"/>
                <w:szCs w:val="21"/>
              </w:rPr>
              <w:t>-</w:t>
            </w:r>
            <w:r w:rsidR="00C64A27" w:rsidRPr="008C3BED">
              <w:rPr>
                <w:rFonts w:ascii="Times New Roman" w:eastAsia="仿宋" w:hAnsi="Times New Roman" w:hint="eastAsia"/>
                <w:color w:val="000000" w:themeColor="text1"/>
                <w:szCs w:val="21"/>
              </w:rPr>
              <w:t>108</w:t>
            </w:r>
            <w:r w:rsidR="00F935E4" w:rsidRPr="008C3BED">
              <w:rPr>
                <w:rFonts w:ascii="Times New Roman" w:eastAsia="仿宋" w:hAnsi="Times New Roman" w:hint="eastAsia"/>
                <w:color w:val="000000" w:themeColor="text1"/>
                <w:szCs w:val="21"/>
              </w:rPr>
              <w:t>.</w:t>
            </w:r>
            <w:r w:rsidR="00124B98" w:rsidRPr="008C3BED">
              <w:rPr>
                <w:rFonts w:ascii="Times New Roman" w:eastAsia="仿宋" w:hAnsi="Times New Roman" w:hint="eastAsia"/>
                <w:color w:val="000000" w:themeColor="text1"/>
                <w:szCs w:val="21"/>
              </w:rPr>
              <w:t>5</w:t>
            </w:r>
          </w:p>
        </w:tc>
        <w:tc>
          <w:tcPr>
            <w:tcW w:w="851" w:type="dxa"/>
            <w:tcBorders>
              <w:left w:val="nil"/>
              <w:right w:val="nil"/>
            </w:tcBorders>
            <w:vAlign w:val="center"/>
          </w:tcPr>
          <w:p w14:paraId="3A122A1F" w14:textId="757E2B3E" w:rsidR="00792EDB" w:rsidRPr="008C3BED" w:rsidRDefault="00F73250" w:rsidP="00EE5491">
            <w:pPr>
              <w:spacing w:line="240" w:lineRule="atLeast"/>
              <w:jc w:val="center"/>
              <w:rPr>
                <w:rFonts w:ascii="Times New Roman" w:eastAsia="仿宋" w:hAnsi="Times New Roman"/>
                <w:color w:val="000000" w:themeColor="text1"/>
                <w:szCs w:val="21"/>
              </w:rPr>
            </w:pPr>
            <w:r w:rsidRPr="008C3BED">
              <w:rPr>
                <w:rFonts w:ascii="Times New Roman" w:eastAsia="仿宋" w:hAnsi="Times New Roman" w:hint="eastAsia"/>
                <w:color w:val="000000" w:themeColor="text1"/>
                <w:szCs w:val="21"/>
              </w:rPr>
              <w:t>M</w:t>
            </w:r>
            <w:r w:rsidR="00341AB8" w:rsidRPr="008C3BED">
              <w:rPr>
                <w:rFonts w:ascii="Times New Roman" w:eastAsia="仿宋" w:hAnsi="Times New Roman" w:hint="eastAsia"/>
                <w:color w:val="000000" w:themeColor="text1"/>
                <w:szCs w:val="21"/>
              </w:rPr>
              <w:t>J</w:t>
            </w:r>
            <w:r w:rsidR="00792EDB" w:rsidRPr="008C3BED">
              <w:rPr>
                <w:rFonts w:ascii="Times New Roman" w:eastAsia="仿宋" w:hAnsi="Times New Roman"/>
                <w:color w:val="000000" w:themeColor="text1"/>
                <w:szCs w:val="21"/>
              </w:rPr>
              <w:t>/kg</w:t>
            </w:r>
          </w:p>
        </w:tc>
        <w:tc>
          <w:tcPr>
            <w:tcW w:w="1984" w:type="dxa"/>
            <w:tcBorders>
              <w:left w:val="nil"/>
            </w:tcBorders>
            <w:vAlign w:val="center"/>
          </w:tcPr>
          <w:p w14:paraId="65E6B256" w14:textId="77777777" w:rsidR="00792EDB" w:rsidRPr="008C3BED" w:rsidRDefault="00792EDB" w:rsidP="00EE5491">
            <w:pPr>
              <w:spacing w:line="240" w:lineRule="atLeast"/>
              <w:jc w:val="center"/>
              <w:rPr>
                <w:rFonts w:ascii="Times New Roman" w:eastAsia="仿宋" w:hAnsi="Times New Roman"/>
                <w:color w:val="000000" w:themeColor="text1"/>
                <w:szCs w:val="21"/>
              </w:rPr>
            </w:pPr>
            <w:r w:rsidRPr="008C3BED">
              <w:rPr>
                <w:rFonts w:ascii="Times New Roman" w:eastAsia="等线" w:hAnsi="Times New Roman"/>
                <w:color w:val="000000" w:themeColor="text1"/>
                <w:szCs w:val="21"/>
              </w:rPr>
              <w:t>Electricity, high voltage</w:t>
            </w:r>
          </w:p>
        </w:tc>
      </w:tr>
      <w:tr w:rsidR="00654EEB" w:rsidRPr="008C3BED" w14:paraId="4992772D" w14:textId="77777777" w:rsidTr="00654EEB">
        <w:trPr>
          <w:trHeight w:val="397"/>
          <w:jc w:val="center"/>
        </w:trPr>
        <w:tc>
          <w:tcPr>
            <w:tcW w:w="1276" w:type="dxa"/>
            <w:tcBorders>
              <w:top w:val="nil"/>
              <w:bottom w:val="nil"/>
              <w:right w:val="nil"/>
            </w:tcBorders>
            <w:vAlign w:val="center"/>
          </w:tcPr>
          <w:p w14:paraId="6CC8DFD3" w14:textId="77777777" w:rsidR="00792EDB" w:rsidRPr="008C3BED" w:rsidRDefault="00792EDB" w:rsidP="00EE5491">
            <w:pPr>
              <w:spacing w:line="240" w:lineRule="atLeast"/>
              <w:jc w:val="center"/>
              <w:rPr>
                <w:rFonts w:ascii="Times New Roman" w:eastAsia="仿宋" w:hAnsi="Times New Roman"/>
                <w:color w:val="000000" w:themeColor="text1"/>
                <w:szCs w:val="21"/>
              </w:rPr>
            </w:pPr>
            <w:r w:rsidRPr="008C3BED">
              <w:rPr>
                <w:rFonts w:ascii="Times New Roman" w:eastAsia="仿宋" w:hAnsi="Times New Roman" w:hint="eastAsia"/>
                <w:color w:val="000000" w:themeColor="text1"/>
                <w:szCs w:val="21"/>
              </w:rPr>
              <w:t>Hydrochloric acid</w:t>
            </w:r>
          </w:p>
        </w:tc>
        <w:tc>
          <w:tcPr>
            <w:tcW w:w="1418" w:type="dxa"/>
            <w:tcBorders>
              <w:top w:val="nil"/>
              <w:left w:val="nil"/>
              <w:bottom w:val="nil"/>
              <w:right w:val="nil"/>
            </w:tcBorders>
            <w:vAlign w:val="center"/>
          </w:tcPr>
          <w:p w14:paraId="713F9929" w14:textId="6E1BB1F7" w:rsidR="00792EDB" w:rsidRPr="008C3BED" w:rsidRDefault="00E66F09" w:rsidP="00EE5491">
            <w:pPr>
              <w:spacing w:line="240" w:lineRule="atLeast"/>
              <w:jc w:val="center"/>
              <w:rPr>
                <w:rFonts w:ascii="Times New Roman" w:eastAsia="仿宋" w:hAnsi="Times New Roman"/>
                <w:color w:val="000000" w:themeColor="text1"/>
                <w:szCs w:val="21"/>
              </w:rPr>
            </w:pPr>
            <w:r w:rsidRPr="008C3BED">
              <w:rPr>
                <w:rFonts w:ascii="Times New Roman" w:eastAsia="仿宋" w:hAnsi="Times New Roman" w:hint="eastAsia"/>
                <w:color w:val="000000" w:themeColor="text1"/>
                <w:szCs w:val="21"/>
              </w:rPr>
              <w:t>2</w:t>
            </w:r>
            <w:r w:rsidR="00792EDB" w:rsidRPr="008C3BED">
              <w:rPr>
                <w:rFonts w:ascii="Times New Roman" w:eastAsia="仿宋" w:hAnsi="Times New Roman" w:hint="eastAsia"/>
                <w:color w:val="000000" w:themeColor="text1"/>
                <w:szCs w:val="21"/>
              </w:rPr>
              <w:t>.</w:t>
            </w:r>
            <w:r w:rsidR="00F35170" w:rsidRPr="008C3BED">
              <w:rPr>
                <w:rFonts w:ascii="Times New Roman" w:eastAsia="仿宋" w:hAnsi="Times New Roman" w:hint="eastAsia"/>
                <w:color w:val="000000" w:themeColor="text1"/>
                <w:szCs w:val="21"/>
              </w:rPr>
              <w:t>6-</w:t>
            </w:r>
            <w:r w:rsidRPr="008C3BED">
              <w:rPr>
                <w:rFonts w:ascii="Times New Roman" w:eastAsia="仿宋" w:hAnsi="Times New Roman" w:hint="eastAsia"/>
                <w:color w:val="000000" w:themeColor="text1"/>
                <w:szCs w:val="21"/>
              </w:rPr>
              <w:t>3</w:t>
            </w:r>
            <w:r w:rsidR="00F35170" w:rsidRPr="008C3BED">
              <w:rPr>
                <w:rFonts w:ascii="Times New Roman" w:eastAsia="仿宋" w:hAnsi="Times New Roman" w:hint="eastAsia"/>
                <w:color w:val="000000" w:themeColor="text1"/>
                <w:szCs w:val="21"/>
              </w:rPr>
              <w:t>.</w:t>
            </w:r>
            <w:r w:rsidRPr="008C3BED">
              <w:rPr>
                <w:rFonts w:ascii="Times New Roman" w:eastAsia="仿宋" w:hAnsi="Times New Roman" w:hint="eastAsia"/>
                <w:color w:val="000000" w:themeColor="text1"/>
                <w:szCs w:val="21"/>
              </w:rPr>
              <w:t>5</w:t>
            </w:r>
          </w:p>
        </w:tc>
        <w:tc>
          <w:tcPr>
            <w:tcW w:w="1559" w:type="dxa"/>
            <w:tcBorders>
              <w:top w:val="nil"/>
              <w:left w:val="nil"/>
              <w:bottom w:val="nil"/>
              <w:right w:val="nil"/>
            </w:tcBorders>
            <w:vAlign w:val="center"/>
          </w:tcPr>
          <w:p w14:paraId="2FE3AF4F" w14:textId="44D08D9D" w:rsidR="00792EDB" w:rsidRPr="008C3BED" w:rsidRDefault="00C37BFE" w:rsidP="00EE5491">
            <w:pPr>
              <w:spacing w:line="240" w:lineRule="atLeast"/>
              <w:jc w:val="center"/>
              <w:rPr>
                <w:rFonts w:ascii="Times New Roman" w:eastAsia="仿宋" w:hAnsi="Times New Roman"/>
                <w:color w:val="000000" w:themeColor="text1"/>
                <w:szCs w:val="21"/>
              </w:rPr>
            </w:pPr>
            <w:r w:rsidRPr="008C3BED">
              <w:rPr>
                <w:rFonts w:ascii="Times New Roman" w:eastAsia="仿宋" w:hAnsi="Times New Roman" w:hint="eastAsia"/>
                <w:color w:val="000000" w:themeColor="text1"/>
                <w:szCs w:val="21"/>
              </w:rPr>
              <w:t>7.6</w:t>
            </w:r>
            <w:r w:rsidR="00F35170" w:rsidRPr="008C3BED">
              <w:rPr>
                <w:rFonts w:ascii="Times New Roman" w:eastAsia="仿宋" w:hAnsi="Times New Roman" w:hint="eastAsia"/>
                <w:color w:val="000000" w:themeColor="text1"/>
                <w:szCs w:val="21"/>
              </w:rPr>
              <w:t>-9</w:t>
            </w:r>
            <w:r w:rsidRPr="008C3BED">
              <w:rPr>
                <w:rFonts w:ascii="Times New Roman" w:eastAsia="仿宋" w:hAnsi="Times New Roman" w:hint="eastAsia"/>
                <w:color w:val="000000" w:themeColor="text1"/>
                <w:szCs w:val="21"/>
              </w:rPr>
              <w:t>.0</w:t>
            </w:r>
          </w:p>
        </w:tc>
        <w:tc>
          <w:tcPr>
            <w:tcW w:w="1559" w:type="dxa"/>
            <w:tcBorders>
              <w:left w:val="nil"/>
              <w:bottom w:val="nil"/>
              <w:right w:val="nil"/>
            </w:tcBorders>
            <w:vAlign w:val="center"/>
          </w:tcPr>
          <w:p w14:paraId="4CC93574" w14:textId="09F78718" w:rsidR="00792EDB" w:rsidRPr="008C3BED" w:rsidRDefault="00C37BFE" w:rsidP="00EE5491">
            <w:pPr>
              <w:spacing w:line="240" w:lineRule="atLeast"/>
              <w:jc w:val="center"/>
              <w:rPr>
                <w:rFonts w:ascii="Times New Roman" w:eastAsia="仿宋" w:hAnsi="Times New Roman"/>
                <w:color w:val="000000" w:themeColor="text1"/>
                <w:szCs w:val="21"/>
              </w:rPr>
            </w:pPr>
            <w:r w:rsidRPr="008C3BED">
              <w:rPr>
                <w:rFonts w:ascii="Times New Roman" w:eastAsia="仿宋" w:hAnsi="Times New Roman" w:hint="eastAsia"/>
                <w:color w:val="000000" w:themeColor="text1"/>
                <w:szCs w:val="21"/>
              </w:rPr>
              <w:t>2</w:t>
            </w:r>
            <w:r w:rsidR="00792EDB" w:rsidRPr="008C3BED">
              <w:rPr>
                <w:rFonts w:ascii="Times New Roman" w:eastAsia="仿宋" w:hAnsi="Times New Roman" w:hint="eastAsia"/>
                <w:color w:val="000000" w:themeColor="text1"/>
                <w:szCs w:val="21"/>
              </w:rPr>
              <w:t>.</w:t>
            </w:r>
            <w:r w:rsidRPr="008C3BED">
              <w:rPr>
                <w:rFonts w:ascii="Times New Roman" w:eastAsia="仿宋" w:hAnsi="Times New Roman" w:hint="eastAsia"/>
                <w:color w:val="000000" w:themeColor="text1"/>
                <w:szCs w:val="21"/>
              </w:rPr>
              <w:t>4</w:t>
            </w:r>
            <w:r w:rsidR="00BD05A5" w:rsidRPr="008C3BED">
              <w:rPr>
                <w:rFonts w:ascii="Times New Roman" w:eastAsia="仿宋" w:hAnsi="Times New Roman" w:hint="eastAsia"/>
                <w:color w:val="000000" w:themeColor="text1"/>
                <w:szCs w:val="21"/>
              </w:rPr>
              <w:t>-</w:t>
            </w:r>
            <w:r w:rsidRPr="008C3BED">
              <w:rPr>
                <w:rFonts w:ascii="Times New Roman" w:eastAsia="仿宋" w:hAnsi="Times New Roman" w:hint="eastAsia"/>
                <w:color w:val="000000" w:themeColor="text1"/>
                <w:szCs w:val="21"/>
              </w:rPr>
              <w:t>3</w:t>
            </w:r>
            <w:r w:rsidR="00BD05A5" w:rsidRPr="008C3BED">
              <w:rPr>
                <w:rFonts w:ascii="Times New Roman" w:eastAsia="仿宋" w:hAnsi="Times New Roman" w:hint="eastAsia"/>
                <w:color w:val="000000" w:themeColor="text1"/>
                <w:szCs w:val="21"/>
              </w:rPr>
              <w:t>.</w:t>
            </w:r>
            <w:r w:rsidRPr="008C3BED">
              <w:rPr>
                <w:rFonts w:ascii="Times New Roman" w:eastAsia="仿宋" w:hAnsi="Times New Roman" w:hint="eastAsia"/>
                <w:color w:val="000000" w:themeColor="text1"/>
                <w:szCs w:val="21"/>
              </w:rPr>
              <w:t>2</w:t>
            </w:r>
          </w:p>
        </w:tc>
        <w:tc>
          <w:tcPr>
            <w:tcW w:w="851" w:type="dxa"/>
            <w:tcBorders>
              <w:left w:val="nil"/>
              <w:right w:val="nil"/>
            </w:tcBorders>
            <w:vAlign w:val="center"/>
          </w:tcPr>
          <w:p w14:paraId="5E146F1E" w14:textId="77777777" w:rsidR="00792EDB" w:rsidRPr="008C3BED" w:rsidRDefault="00792EDB" w:rsidP="00EE5491">
            <w:pPr>
              <w:spacing w:line="240" w:lineRule="atLeast"/>
              <w:jc w:val="center"/>
              <w:rPr>
                <w:rFonts w:ascii="Times New Roman" w:eastAsia="等线" w:hAnsi="Times New Roman"/>
                <w:color w:val="000000" w:themeColor="text1"/>
                <w:szCs w:val="21"/>
              </w:rPr>
            </w:pPr>
            <w:r w:rsidRPr="008C3BED">
              <w:rPr>
                <w:rFonts w:ascii="Times New Roman" w:eastAsia="等线" w:hAnsi="Times New Roman" w:hint="eastAsia"/>
                <w:color w:val="000000" w:themeColor="text1"/>
                <w:szCs w:val="21"/>
              </w:rPr>
              <w:t>kg/kg</w:t>
            </w:r>
          </w:p>
        </w:tc>
        <w:tc>
          <w:tcPr>
            <w:tcW w:w="1984" w:type="dxa"/>
            <w:tcBorders>
              <w:left w:val="nil"/>
            </w:tcBorders>
            <w:vAlign w:val="center"/>
          </w:tcPr>
          <w:p w14:paraId="50F7B2C8" w14:textId="77777777" w:rsidR="00792EDB" w:rsidRPr="008C3BED" w:rsidRDefault="00792EDB" w:rsidP="00EE5491">
            <w:pPr>
              <w:spacing w:line="240" w:lineRule="atLeast"/>
              <w:jc w:val="center"/>
              <w:rPr>
                <w:rFonts w:ascii="Times New Roman" w:eastAsia="仿宋" w:hAnsi="Times New Roman"/>
                <w:color w:val="000000" w:themeColor="text1"/>
                <w:szCs w:val="21"/>
              </w:rPr>
            </w:pPr>
            <w:r w:rsidRPr="008C3BED">
              <w:rPr>
                <w:rFonts w:ascii="Times New Roman" w:eastAsia="仿宋" w:hAnsi="Times New Roman" w:hint="eastAsia"/>
                <w:color w:val="000000" w:themeColor="text1"/>
                <w:szCs w:val="21"/>
              </w:rPr>
              <w:t>Hydrochloric acid, without water, in 30% solution state</w:t>
            </w:r>
          </w:p>
        </w:tc>
      </w:tr>
      <w:tr w:rsidR="00654EEB" w:rsidRPr="008C3BED" w14:paraId="5C86B649" w14:textId="77777777" w:rsidTr="00875905">
        <w:trPr>
          <w:trHeight w:val="397"/>
          <w:jc w:val="center"/>
        </w:trPr>
        <w:tc>
          <w:tcPr>
            <w:tcW w:w="1276" w:type="dxa"/>
            <w:tcBorders>
              <w:top w:val="nil"/>
              <w:bottom w:val="nil"/>
              <w:right w:val="nil"/>
            </w:tcBorders>
            <w:vAlign w:val="center"/>
          </w:tcPr>
          <w:p w14:paraId="12F2CEFE" w14:textId="77777777" w:rsidR="00792EDB" w:rsidRPr="008C3BED" w:rsidRDefault="00792EDB" w:rsidP="00EE5491">
            <w:pPr>
              <w:spacing w:line="240" w:lineRule="atLeast"/>
              <w:jc w:val="center"/>
              <w:rPr>
                <w:rFonts w:ascii="Times New Roman" w:eastAsia="仿宋" w:hAnsi="Times New Roman"/>
                <w:color w:val="000000" w:themeColor="text1"/>
                <w:szCs w:val="21"/>
              </w:rPr>
            </w:pPr>
            <w:r w:rsidRPr="008C3BED">
              <w:rPr>
                <w:rFonts w:ascii="Times New Roman" w:eastAsia="仿宋" w:hAnsi="Times New Roman" w:hint="eastAsia"/>
                <w:color w:val="000000" w:themeColor="text1"/>
                <w:szCs w:val="21"/>
              </w:rPr>
              <w:t>S</w:t>
            </w:r>
            <w:r w:rsidRPr="008C3BED">
              <w:rPr>
                <w:rFonts w:ascii="Times New Roman" w:eastAsia="仿宋" w:hAnsi="Times New Roman"/>
                <w:color w:val="000000" w:themeColor="text1"/>
                <w:szCs w:val="21"/>
              </w:rPr>
              <w:t>odium hydroxide</w:t>
            </w:r>
          </w:p>
        </w:tc>
        <w:tc>
          <w:tcPr>
            <w:tcW w:w="1418" w:type="dxa"/>
            <w:tcBorders>
              <w:top w:val="nil"/>
              <w:left w:val="nil"/>
              <w:bottom w:val="nil"/>
              <w:right w:val="nil"/>
            </w:tcBorders>
            <w:vAlign w:val="center"/>
          </w:tcPr>
          <w:p w14:paraId="07FBB15B" w14:textId="36DCC25B" w:rsidR="00792EDB" w:rsidRPr="008C3BED" w:rsidRDefault="001363A4" w:rsidP="00EE5491">
            <w:pPr>
              <w:spacing w:line="240" w:lineRule="atLeast"/>
              <w:jc w:val="center"/>
              <w:rPr>
                <w:rFonts w:ascii="Times New Roman" w:eastAsia="仿宋" w:hAnsi="Times New Roman"/>
                <w:color w:val="000000" w:themeColor="text1"/>
                <w:szCs w:val="21"/>
              </w:rPr>
            </w:pPr>
            <w:r w:rsidRPr="008C3BED">
              <w:rPr>
                <w:rFonts w:ascii="Times New Roman" w:eastAsia="仿宋" w:hAnsi="Times New Roman" w:hint="eastAsia"/>
                <w:color w:val="000000" w:themeColor="text1"/>
                <w:szCs w:val="21"/>
              </w:rPr>
              <w:t>2.4</w:t>
            </w:r>
            <w:r w:rsidR="000A574D" w:rsidRPr="008C3BED">
              <w:rPr>
                <w:rFonts w:ascii="Times New Roman" w:eastAsia="仿宋" w:hAnsi="Times New Roman" w:hint="eastAsia"/>
                <w:color w:val="000000" w:themeColor="text1"/>
                <w:szCs w:val="21"/>
              </w:rPr>
              <w:t>-</w:t>
            </w:r>
            <w:r w:rsidRPr="008C3BED">
              <w:rPr>
                <w:rFonts w:ascii="Times New Roman" w:eastAsia="仿宋" w:hAnsi="Times New Roman" w:hint="eastAsia"/>
                <w:color w:val="000000" w:themeColor="text1"/>
                <w:szCs w:val="21"/>
              </w:rPr>
              <w:t>3</w:t>
            </w:r>
            <w:r w:rsidR="000A574D" w:rsidRPr="008C3BED">
              <w:rPr>
                <w:rFonts w:ascii="Times New Roman" w:eastAsia="仿宋" w:hAnsi="Times New Roman" w:hint="eastAsia"/>
                <w:color w:val="000000" w:themeColor="text1"/>
                <w:szCs w:val="21"/>
              </w:rPr>
              <w:t>.</w:t>
            </w:r>
            <w:r w:rsidRPr="008C3BED">
              <w:rPr>
                <w:rFonts w:ascii="Times New Roman" w:eastAsia="仿宋" w:hAnsi="Times New Roman" w:hint="eastAsia"/>
                <w:color w:val="000000" w:themeColor="text1"/>
                <w:szCs w:val="21"/>
              </w:rPr>
              <w:t>4</w:t>
            </w:r>
          </w:p>
        </w:tc>
        <w:tc>
          <w:tcPr>
            <w:tcW w:w="1559" w:type="dxa"/>
            <w:tcBorders>
              <w:top w:val="nil"/>
              <w:left w:val="nil"/>
              <w:bottom w:val="nil"/>
              <w:right w:val="nil"/>
            </w:tcBorders>
            <w:vAlign w:val="center"/>
          </w:tcPr>
          <w:p w14:paraId="5DCFA3AF" w14:textId="6F1AE8A0" w:rsidR="00792EDB" w:rsidRPr="008C3BED" w:rsidRDefault="001363A4" w:rsidP="00EE5491">
            <w:pPr>
              <w:spacing w:line="240" w:lineRule="atLeast"/>
              <w:jc w:val="center"/>
              <w:rPr>
                <w:rFonts w:ascii="Times New Roman" w:eastAsia="仿宋" w:hAnsi="Times New Roman"/>
                <w:color w:val="000000" w:themeColor="text1"/>
                <w:szCs w:val="21"/>
              </w:rPr>
            </w:pPr>
            <w:r w:rsidRPr="008C3BED">
              <w:rPr>
                <w:rFonts w:ascii="Times New Roman" w:eastAsia="仿宋" w:hAnsi="Times New Roman" w:hint="eastAsia"/>
                <w:color w:val="000000" w:themeColor="text1"/>
                <w:szCs w:val="21"/>
              </w:rPr>
              <w:t>5</w:t>
            </w:r>
            <w:r w:rsidR="00792EDB" w:rsidRPr="008C3BED">
              <w:rPr>
                <w:rFonts w:ascii="Times New Roman" w:eastAsia="仿宋" w:hAnsi="Times New Roman" w:hint="eastAsia"/>
                <w:color w:val="000000" w:themeColor="text1"/>
                <w:szCs w:val="21"/>
              </w:rPr>
              <w:t>.1</w:t>
            </w:r>
            <w:r w:rsidR="000A574D" w:rsidRPr="008C3BED">
              <w:rPr>
                <w:rFonts w:ascii="Times New Roman" w:eastAsia="仿宋" w:hAnsi="Times New Roman" w:hint="eastAsia"/>
                <w:color w:val="000000" w:themeColor="text1"/>
                <w:szCs w:val="21"/>
              </w:rPr>
              <w:t>-</w:t>
            </w:r>
            <w:r w:rsidRPr="008C3BED">
              <w:rPr>
                <w:rFonts w:ascii="Times New Roman" w:eastAsia="仿宋" w:hAnsi="Times New Roman" w:hint="eastAsia"/>
                <w:color w:val="000000" w:themeColor="text1"/>
                <w:szCs w:val="21"/>
              </w:rPr>
              <w:t>6</w:t>
            </w:r>
            <w:r w:rsidR="000A574D" w:rsidRPr="008C3BED">
              <w:rPr>
                <w:rFonts w:ascii="Times New Roman" w:eastAsia="仿宋" w:hAnsi="Times New Roman" w:hint="eastAsia"/>
                <w:color w:val="000000" w:themeColor="text1"/>
                <w:szCs w:val="21"/>
              </w:rPr>
              <w:t>.4</w:t>
            </w:r>
          </w:p>
        </w:tc>
        <w:tc>
          <w:tcPr>
            <w:tcW w:w="1559" w:type="dxa"/>
            <w:tcBorders>
              <w:left w:val="nil"/>
              <w:bottom w:val="nil"/>
              <w:right w:val="nil"/>
            </w:tcBorders>
            <w:vAlign w:val="center"/>
          </w:tcPr>
          <w:p w14:paraId="01C75030" w14:textId="44B64C7E" w:rsidR="00792EDB" w:rsidRPr="008C3BED" w:rsidRDefault="001363A4" w:rsidP="00EE5491">
            <w:pPr>
              <w:spacing w:line="240" w:lineRule="atLeast"/>
              <w:jc w:val="center"/>
              <w:rPr>
                <w:rFonts w:ascii="Times New Roman" w:eastAsia="仿宋" w:hAnsi="Times New Roman"/>
                <w:color w:val="000000" w:themeColor="text1"/>
                <w:szCs w:val="21"/>
              </w:rPr>
            </w:pPr>
            <w:r w:rsidRPr="008C3BED">
              <w:rPr>
                <w:rFonts w:ascii="Times New Roman" w:eastAsia="仿宋" w:hAnsi="Times New Roman" w:hint="eastAsia"/>
                <w:color w:val="000000" w:themeColor="text1"/>
                <w:szCs w:val="21"/>
              </w:rPr>
              <w:t>1.4</w:t>
            </w:r>
            <w:r w:rsidR="00F64836" w:rsidRPr="008C3BED">
              <w:rPr>
                <w:rFonts w:ascii="Times New Roman" w:eastAsia="仿宋" w:hAnsi="Times New Roman" w:hint="eastAsia"/>
                <w:color w:val="000000" w:themeColor="text1"/>
                <w:szCs w:val="21"/>
              </w:rPr>
              <w:t>-</w:t>
            </w:r>
            <w:r w:rsidRPr="008C3BED">
              <w:rPr>
                <w:rFonts w:ascii="Times New Roman" w:eastAsia="仿宋" w:hAnsi="Times New Roman" w:hint="eastAsia"/>
                <w:color w:val="000000" w:themeColor="text1"/>
                <w:szCs w:val="21"/>
              </w:rPr>
              <w:t>2</w:t>
            </w:r>
            <w:r w:rsidR="00F64836" w:rsidRPr="008C3BED">
              <w:rPr>
                <w:rFonts w:ascii="Times New Roman" w:eastAsia="仿宋" w:hAnsi="Times New Roman" w:hint="eastAsia"/>
                <w:color w:val="000000" w:themeColor="text1"/>
                <w:szCs w:val="21"/>
              </w:rPr>
              <w:t>.6</w:t>
            </w:r>
          </w:p>
        </w:tc>
        <w:tc>
          <w:tcPr>
            <w:tcW w:w="851" w:type="dxa"/>
            <w:tcBorders>
              <w:left w:val="nil"/>
              <w:bottom w:val="nil"/>
              <w:right w:val="nil"/>
            </w:tcBorders>
            <w:vAlign w:val="center"/>
          </w:tcPr>
          <w:p w14:paraId="565BEC38" w14:textId="77777777" w:rsidR="00792EDB" w:rsidRPr="008C3BED" w:rsidRDefault="00792EDB" w:rsidP="00EE5491">
            <w:pPr>
              <w:spacing w:line="240" w:lineRule="atLeast"/>
              <w:jc w:val="center"/>
              <w:rPr>
                <w:rFonts w:ascii="Times New Roman" w:eastAsia="等线" w:hAnsi="Times New Roman"/>
                <w:color w:val="000000" w:themeColor="text1"/>
                <w:szCs w:val="21"/>
              </w:rPr>
            </w:pPr>
            <w:r w:rsidRPr="008C3BED">
              <w:rPr>
                <w:rFonts w:ascii="Times New Roman" w:eastAsia="等线" w:hAnsi="Times New Roman"/>
                <w:color w:val="000000" w:themeColor="text1"/>
                <w:szCs w:val="21"/>
              </w:rPr>
              <w:t>kg/kg</w:t>
            </w:r>
          </w:p>
        </w:tc>
        <w:tc>
          <w:tcPr>
            <w:tcW w:w="1984" w:type="dxa"/>
            <w:tcBorders>
              <w:left w:val="nil"/>
              <w:bottom w:val="nil"/>
            </w:tcBorders>
            <w:vAlign w:val="center"/>
          </w:tcPr>
          <w:p w14:paraId="1F8215B0" w14:textId="77777777" w:rsidR="00792EDB" w:rsidRPr="008C3BED" w:rsidRDefault="00792EDB" w:rsidP="00EE5491">
            <w:pPr>
              <w:spacing w:line="240" w:lineRule="atLeast"/>
              <w:jc w:val="center"/>
              <w:rPr>
                <w:rFonts w:ascii="Times New Roman" w:eastAsia="仿宋" w:hAnsi="Times New Roman"/>
                <w:color w:val="000000" w:themeColor="text1"/>
                <w:szCs w:val="21"/>
              </w:rPr>
            </w:pPr>
            <w:r w:rsidRPr="008C3BED">
              <w:rPr>
                <w:rFonts w:ascii="Times New Roman" w:eastAsia="等线" w:hAnsi="Times New Roman"/>
                <w:color w:val="000000" w:themeColor="text1"/>
                <w:szCs w:val="21"/>
              </w:rPr>
              <w:t>Sodium hydroxide, without water, in 50% solution state</w:t>
            </w:r>
          </w:p>
        </w:tc>
      </w:tr>
      <w:tr w:rsidR="00654EEB" w:rsidRPr="008C3BED" w14:paraId="0631932F" w14:textId="77777777" w:rsidTr="00875905">
        <w:trPr>
          <w:trHeight w:val="397"/>
          <w:jc w:val="center"/>
        </w:trPr>
        <w:tc>
          <w:tcPr>
            <w:tcW w:w="1276" w:type="dxa"/>
            <w:tcBorders>
              <w:top w:val="nil"/>
              <w:bottom w:val="single" w:sz="4" w:space="0" w:color="auto"/>
              <w:right w:val="nil"/>
            </w:tcBorders>
            <w:vAlign w:val="center"/>
          </w:tcPr>
          <w:p w14:paraId="370BF4F3" w14:textId="77777777" w:rsidR="00792EDB" w:rsidRPr="008C3BED" w:rsidRDefault="00792EDB" w:rsidP="00EE5491">
            <w:pPr>
              <w:spacing w:line="240" w:lineRule="atLeast"/>
              <w:jc w:val="center"/>
              <w:rPr>
                <w:rFonts w:ascii="Times New Roman" w:eastAsia="仿宋" w:hAnsi="Times New Roman"/>
                <w:color w:val="000000" w:themeColor="text1"/>
                <w:szCs w:val="21"/>
              </w:rPr>
            </w:pPr>
            <w:r w:rsidRPr="008C3BED">
              <w:rPr>
                <w:rFonts w:ascii="Times New Roman" w:eastAsia="仿宋" w:hAnsi="Times New Roman" w:hint="eastAsia"/>
                <w:color w:val="000000" w:themeColor="text1"/>
                <w:szCs w:val="21"/>
              </w:rPr>
              <w:t>Tap water</w:t>
            </w:r>
          </w:p>
        </w:tc>
        <w:tc>
          <w:tcPr>
            <w:tcW w:w="1418" w:type="dxa"/>
            <w:tcBorders>
              <w:top w:val="nil"/>
              <w:left w:val="nil"/>
              <w:bottom w:val="single" w:sz="4" w:space="0" w:color="auto"/>
              <w:right w:val="nil"/>
            </w:tcBorders>
            <w:vAlign w:val="center"/>
          </w:tcPr>
          <w:p w14:paraId="60C0CD5E" w14:textId="06283612" w:rsidR="00792EDB" w:rsidRPr="008C3BED" w:rsidRDefault="00792EDB" w:rsidP="00EE5491">
            <w:pPr>
              <w:spacing w:line="240" w:lineRule="atLeast"/>
              <w:jc w:val="center"/>
              <w:rPr>
                <w:rFonts w:ascii="Times New Roman" w:eastAsia="仿宋" w:hAnsi="Times New Roman"/>
                <w:color w:val="000000" w:themeColor="text1"/>
                <w:szCs w:val="21"/>
              </w:rPr>
            </w:pPr>
            <w:r w:rsidRPr="008C3BED">
              <w:rPr>
                <w:rFonts w:ascii="Times New Roman" w:eastAsia="仿宋" w:hAnsi="Times New Roman" w:hint="eastAsia"/>
                <w:color w:val="000000" w:themeColor="text1"/>
                <w:szCs w:val="21"/>
              </w:rPr>
              <w:t>0.00</w:t>
            </w:r>
            <w:r w:rsidR="009D050F" w:rsidRPr="008C3BED">
              <w:rPr>
                <w:rFonts w:ascii="Times New Roman" w:eastAsia="仿宋" w:hAnsi="Times New Roman" w:hint="eastAsia"/>
                <w:color w:val="000000" w:themeColor="text1"/>
                <w:szCs w:val="21"/>
              </w:rPr>
              <w:t>3</w:t>
            </w:r>
            <w:r w:rsidR="00F139F1" w:rsidRPr="008C3BED">
              <w:rPr>
                <w:rFonts w:ascii="Times New Roman" w:eastAsia="仿宋" w:hAnsi="Times New Roman" w:hint="eastAsia"/>
                <w:color w:val="000000" w:themeColor="text1"/>
                <w:szCs w:val="21"/>
              </w:rPr>
              <w:t>-0.00</w:t>
            </w:r>
            <w:r w:rsidR="009D050F" w:rsidRPr="008C3BED">
              <w:rPr>
                <w:rFonts w:ascii="Times New Roman" w:eastAsia="仿宋" w:hAnsi="Times New Roman" w:hint="eastAsia"/>
                <w:color w:val="000000" w:themeColor="text1"/>
                <w:szCs w:val="21"/>
              </w:rPr>
              <w:t>5</w:t>
            </w:r>
          </w:p>
        </w:tc>
        <w:tc>
          <w:tcPr>
            <w:tcW w:w="1559" w:type="dxa"/>
            <w:tcBorders>
              <w:top w:val="nil"/>
              <w:left w:val="nil"/>
              <w:bottom w:val="single" w:sz="4" w:space="0" w:color="auto"/>
              <w:right w:val="nil"/>
            </w:tcBorders>
            <w:vAlign w:val="center"/>
          </w:tcPr>
          <w:p w14:paraId="5F9366BD" w14:textId="66D1FE1A" w:rsidR="00792EDB" w:rsidRPr="008C3BED" w:rsidRDefault="00792EDB" w:rsidP="00EE5491">
            <w:pPr>
              <w:spacing w:line="240" w:lineRule="atLeast"/>
              <w:jc w:val="center"/>
              <w:rPr>
                <w:rFonts w:ascii="Times New Roman" w:eastAsia="仿宋" w:hAnsi="Times New Roman"/>
                <w:color w:val="000000" w:themeColor="text1"/>
                <w:szCs w:val="21"/>
              </w:rPr>
            </w:pPr>
            <w:r w:rsidRPr="008C3BED">
              <w:rPr>
                <w:rFonts w:ascii="Times New Roman" w:eastAsia="仿宋" w:hAnsi="Times New Roman" w:hint="eastAsia"/>
                <w:color w:val="000000" w:themeColor="text1"/>
                <w:szCs w:val="21"/>
              </w:rPr>
              <w:t>0.00</w:t>
            </w:r>
            <w:r w:rsidR="009D050F" w:rsidRPr="008C3BED">
              <w:rPr>
                <w:rFonts w:ascii="Times New Roman" w:eastAsia="仿宋" w:hAnsi="Times New Roman" w:hint="eastAsia"/>
                <w:color w:val="000000" w:themeColor="text1"/>
                <w:szCs w:val="21"/>
              </w:rPr>
              <w:t>6</w:t>
            </w:r>
            <w:r w:rsidR="00F139F1" w:rsidRPr="008C3BED">
              <w:rPr>
                <w:rFonts w:ascii="Times New Roman" w:eastAsia="仿宋" w:hAnsi="Times New Roman" w:hint="eastAsia"/>
                <w:color w:val="000000" w:themeColor="text1"/>
                <w:szCs w:val="21"/>
              </w:rPr>
              <w:t>-0.00</w:t>
            </w:r>
            <w:r w:rsidR="009D050F" w:rsidRPr="008C3BED">
              <w:rPr>
                <w:rFonts w:ascii="Times New Roman" w:eastAsia="仿宋" w:hAnsi="Times New Roman" w:hint="eastAsia"/>
                <w:color w:val="000000" w:themeColor="text1"/>
                <w:szCs w:val="21"/>
              </w:rPr>
              <w:t>8</w:t>
            </w:r>
          </w:p>
        </w:tc>
        <w:tc>
          <w:tcPr>
            <w:tcW w:w="1559" w:type="dxa"/>
            <w:tcBorders>
              <w:left w:val="nil"/>
              <w:bottom w:val="single" w:sz="4" w:space="0" w:color="auto"/>
              <w:right w:val="nil"/>
            </w:tcBorders>
            <w:vAlign w:val="center"/>
          </w:tcPr>
          <w:p w14:paraId="34D94776" w14:textId="6B9D932D" w:rsidR="00792EDB" w:rsidRPr="008C3BED" w:rsidRDefault="00792EDB" w:rsidP="00EE5491">
            <w:pPr>
              <w:spacing w:line="240" w:lineRule="atLeast"/>
              <w:jc w:val="center"/>
              <w:rPr>
                <w:rFonts w:ascii="Times New Roman" w:eastAsia="仿宋" w:hAnsi="Times New Roman"/>
                <w:color w:val="000000" w:themeColor="text1"/>
                <w:szCs w:val="21"/>
              </w:rPr>
            </w:pPr>
            <w:r w:rsidRPr="008C3BED">
              <w:rPr>
                <w:rFonts w:ascii="Times New Roman" w:eastAsia="仿宋" w:hAnsi="Times New Roman" w:hint="eastAsia"/>
                <w:color w:val="000000" w:themeColor="text1"/>
                <w:szCs w:val="21"/>
              </w:rPr>
              <w:t>0.00</w:t>
            </w:r>
            <w:r w:rsidR="00012224" w:rsidRPr="008C3BED">
              <w:rPr>
                <w:rFonts w:ascii="Times New Roman" w:eastAsia="仿宋" w:hAnsi="Times New Roman" w:hint="eastAsia"/>
                <w:color w:val="000000" w:themeColor="text1"/>
                <w:szCs w:val="21"/>
              </w:rPr>
              <w:t>2</w:t>
            </w:r>
            <w:r w:rsidR="00F139F1" w:rsidRPr="008C3BED">
              <w:rPr>
                <w:rFonts w:ascii="Times New Roman" w:eastAsia="仿宋" w:hAnsi="Times New Roman" w:hint="eastAsia"/>
                <w:color w:val="000000" w:themeColor="text1"/>
                <w:szCs w:val="21"/>
              </w:rPr>
              <w:t>-0.00</w:t>
            </w:r>
            <w:r w:rsidR="00012224" w:rsidRPr="008C3BED">
              <w:rPr>
                <w:rFonts w:ascii="Times New Roman" w:eastAsia="仿宋" w:hAnsi="Times New Roman" w:hint="eastAsia"/>
                <w:color w:val="000000" w:themeColor="text1"/>
                <w:szCs w:val="21"/>
              </w:rPr>
              <w:t>4</w:t>
            </w:r>
          </w:p>
        </w:tc>
        <w:tc>
          <w:tcPr>
            <w:tcW w:w="851" w:type="dxa"/>
            <w:tcBorders>
              <w:left w:val="nil"/>
              <w:bottom w:val="single" w:sz="4" w:space="0" w:color="auto"/>
              <w:right w:val="nil"/>
            </w:tcBorders>
            <w:vAlign w:val="center"/>
          </w:tcPr>
          <w:p w14:paraId="0E975BCD" w14:textId="77777777" w:rsidR="00792EDB" w:rsidRPr="008C3BED" w:rsidRDefault="00792EDB" w:rsidP="00EE5491">
            <w:pPr>
              <w:spacing w:line="240" w:lineRule="atLeast"/>
              <w:jc w:val="center"/>
              <w:rPr>
                <w:rFonts w:ascii="Times New Roman" w:eastAsia="等线" w:hAnsi="Times New Roman"/>
                <w:color w:val="000000" w:themeColor="text1"/>
                <w:szCs w:val="21"/>
              </w:rPr>
            </w:pPr>
            <w:r w:rsidRPr="008C3BED">
              <w:rPr>
                <w:rFonts w:ascii="Times New Roman" w:eastAsia="等线" w:hAnsi="Times New Roman" w:hint="eastAsia"/>
                <w:color w:val="000000" w:themeColor="text1"/>
                <w:szCs w:val="21"/>
              </w:rPr>
              <w:t>m</w:t>
            </w:r>
            <w:r w:rsidRPr="008C3BED">
              <w:rPr>
                <w:rFonts w:ascii="Times New Roman" w:eastAsia="等线" w:hAnsi="Times New Roman" w:hint="eastAsia"/>
                <w:color w:val="000000" w:themeColor="text1"/>
                <w:szCs w:val="21"/>
                <w:vertAlign w:val="superscript"/>
              </w:rPr>
              <w:t>3</w:t>
            </w:r>
            <w:r w:rsidRPr="008C3BED">
              <w:rPr>
                <w:rFonts w:ascii="Times New Roman" w:eastAsia="等线" w:hAnsi="Times New Roman"/>
                <w:color w:val="000000" w:themeColor="text1"/>
                <w:szCs w:val="21"/>
              </w:rPr>
              <w:t>/kg</w:t>
            </w:r>
          </w:p>
        </w:tc>
        <w:tc>
          <w:tcPr>
            <w:tcW w:w="1984" w:type="dxa"/>
            <w:tcBorders>
              <w:left w:val="nil"/>
              <w:bottom w:val="single" w:sz="4" w:space="0" w:color="auto"/>
            </w:tcBorders>
            <w:vAlign w:val="center"/>
          </w:tcPr>
          <w:p w14:paraId="5FA98A75" w14:textId="5353DCC3" w:rsidR="00792EDB" w:rsidRPr="008C3BED" w:rsidRDefault="00792EDB" w:rsidP="00EE5491">
            <w:pPr>
              <w:spacing w:line="240" w:lineRule="atLeast"/>
              <w:jc w:val="center"/>
              <w:rPr>
                <w:rFonts w:ascii="Times New Roman" w:eastAsia="仿宋" w:hAnsi="Times New Roman"/>
                <w:color w:val="000000" w:themeColor="text1"/>
                <w:szCs w:val="21"/>
              </w:rPr>
            </w:pPr>
            <w:r w:rsidRPr="008C3BED">
              <w:rPr>
                <w:rFonts w:ascii="Times New Roman" w:eastAsia="仿宋" w:hAnsi="Times New Roman" w:hint="eastAsia"/>
                <w:color w:val="000000" w:themeColor="text1"/>
                <w:szCs w:val="21"/>
              </w:rPr>
              <w:t>Cooling water</w:t>
            </w:r>
            <w:r w:rsidR="00C24939" w:rsidRPr="008C3BED">
              <w:rPr>
                <w:rFonts w:ascii="Times New Roman" w:eastAsia="仿宋" w:hAnsi="Times New Roman" w:hint="eastAsia"/>
                <w:color w:val="000000" w:themeColor="text1"/>
                <w:szCs w:val="21"/>
              </w:rPr>
              <w:t xml:space="preserve"> for fractionation</w:t>
            </w:r>
            <w:r w:rsidRPr="008C3BED">
              <w:rPr>
                <w:rFonts w:ascii="Times New Roman" w:eastAsia="仿宋" w:hAnsi="Times New Roman" w:hint="eastAsia"/>
                <w:color w:val="000000" w:themeColor="text1"/>
                <w:szCs w:val="21"/>
              </w:rPr>
              <w:t>, waste</w:t>
            </w:r>
          </w:p>
        </w:tc>
      </w:tr>
    </w:tbl>
    <w:p w14:paraId="2898D318" w14:textId="3937C3FF" w:rsidR="00C24C57" w:rsidRPr="008C3BED" w:rsidRDefault="00B66E1C" w:rsidP="00D41E45">
      <w:pPr>
        <w:spacing w:line="360" w:lineRule="auto"/>
        <w:rPr>
          <w:rFonts w:ascii="Times New Roman" w:eastAsia="宋体" w:hAnsi="Times New Roman" w:cs="Times New Roman"/>
          <w:sz w:val="24"/>
          <w:szCs w:val="24"/>
        </w:rPr>
      </w:pPr>
      <w:r w:rsidRPr="008C3BED">
        <w:rPr>
          <w:rFonts w:ascii="Times New Roman" w:eastAsia="仿宋" w:hAnsi="Times New Roman"/>
          <w:b/>
          <w:bCs/>
          <w:sz w:val="24"/>
        </w:rPr>
        <w:lastRenderedPageBreak/>
        <w:t xml:space="preserve">Route </w:t>
      </w:r>
      <w:r w:rsidR="0042101B" w:rsidRPr="008C3BED">
        <w:rPr>
          <w:rFonts w:ascii="Times New Roman" w:eastAsia="仿宋" w:hAnsi="Times New Roman" w:hint="eastAsia"/>
          <w:b/>
          <w:bCs/>
          <w:sz w:val="24"/>
        </w:rPr>
        <w:t>2</w:t>
      </w:r>
      <w:r w:rsidRPr="008C3BED">
        <w:rPr>
          <w:rFonts w:ascii="Times New Roman" w:eastAsia="仿宋" w:hAnsi="Times New Roman"/>
          <w:b/>
          <w:bCs/>
          <w:sz w:val="24"/>
        </w:rPr>
        <w:t>.</w:t>
      </w:r>
      <w:r w:rsidRPr="008C3BED">
        <w:rPr>
          <w:rFonts w:ascii="Times New Roman" w:eastAsia="仿宋" w:hAnsi="Times New Roman"/>
          <w:i/>
          <w:iCs/>
          <w:sz w:val="24"/>
        </w:rPr>
        <w:t xml:space="preserve"> </w:t>
      </w:r>
      <w:r w:rsidR="00A22727" w:rsidRPr="008C3BED">
        <w:rPr>
          <w:rFonts w:ascii="Times New Roman" w:eastAsia="仿宋" w:hAnsi="Times New Roman" w:hint="eastAsia"/>
          <w:i/>
          <w:iCs/>
          <w:sz w:val="24"/>
        </w:rPr>
        <w:t>H</w:t>
      </w:r>
      <w:r w:rsidR="00A22727" w:rsidRPr="008C3BED">
        <w:rPr>
          <w:rFonts w:ascii="Times New Roman" w:eastAsia="仿宋" w:hAnsi="Times New Roman"/>
          <w:i/>
          <w:iCs/>
          <w:sz w:val="24"/>
        </w:rPr>
        <w:t xml:space="preserve">ydrogen production from </w:t>
      </w:r>
      <w:r w:rsidR="008E572A" w:rsidRPr="008C3BED">
        <w:rPr>
          <w:rFonts w:ascii="Times New Roman" w:eastAsia="仿宋" w:hAnsi="Times New Roman" w:hint="eastAsia"/>
          <w:i/>
          <w:iCs/>
          <w:sz w:val="24"/>
        </w:rPr>
        <w:t>mixed</w:t>
      </w:r>
      <w:r w:rsidR="004171B7" w:rsidRPr="008C3BED">
        <w:rPr>
          <w:rFonts w:ascii="Times New Roman" w:eastAsia="仿宋" w:hAnsi="Times New Roman" w:hint="eastAsia"/>
          <w:i/>
          <w:iCs/>
          <w:sz w:val="24"/>
        </w:rPr>
        <w:t xml:space="preserve"> </w:t>
      </w:r>
      <w:r w:rsidR="00A22727" w:rsidRPr="008C3BED">
        <w:rPr>
          <w:rFonts w:ascii="Times New Roman" w:eastAsia="仿宋" w:hAnsi="Times New Roman"/>
          <w:i/>
          <w:iCs/>
          <w:sz w:val="24"/>
        </w:rPr>
        <w:t>wastewater</w:t>
      </w:r>
      <w:r w:rsidRPr="008C3BED">
        <w:rPr>
          <w:rFonts w:ascii="Times New Roman" w:eastAsia="仿宋" w:hAnsi="Times New Roman"/>
          <w:i/>
          <w:iCs/>
          <w:sz w:val="24"/>
        </w:rPr>
        <w:t>.</w:t>
      </w:r>
    </w:p>
    <w:p w14:paraId="46A6F7DD" w14:textId="41DA11F1" w:rsidR="00A464F3" w:rsidRPr="008C3BED" w:rsidRDefault="005D084E" w:rsidP="000A5BE2">
      <w:pPr>
        <w:spacing w:line="360" w:lineRule="auto"/>
        <w:rPr>
          <w:rFonts w:ascii="Times New Roman" w:eastAsia="仿宋" w:hAnsi="Times New Roman"/>
          <w:sz w:val="24"/>
        </w:rPr>
      </w:pPr>
      <w:r w:rsidRPr="00AA42FA">
        <w:rPr>
          <w:rFonts w:ascii="Times New Roman" w:eastAsia="仿宋" w:hAnsi="Times New Roman"/>
          <w:sz w:val="24"/>
        </w:rPr>
        <w:t>To facilitate further comparison</w:t>
      </w:r>
      <w:r>
        <w:rPr>
          <w:rFonts w:ascii="Times New Roman" w:eastAsia="仿宋" w:hAnsi="Times New Roman" w:hint="eastAsia"/>
          <w:sz w:val="24"/>
        </w:rPr>
        <w:t xml:space="preserve">, we </w:t>
      </w:r>
      <w:r w:rsidRPr="00AD2D55">
        <w:rPr>
          <w:rFonts w:ascii="Times New Roman" w:eastAsia="仿宋" w:hAnsi="Times New Roman"/>
          <w:sz w:val="24"/>
        </w:rPr>
        <w:t xml:space="preserve">use the same </w:t>
      </w:r>
      <w:r w:rsidRPr="00867326">
        <w:rPr>
          <w:rFonts w:ascii="Times New Roman" w:hAnsi="Times New Roman" w:cs="Times New Roman"/>
          <w:color w:val="0F1115"/>
          <w:sz w:val="24"/>
          <w:szCs w:val="24"/>
          <w:shd w:val="clear" w:color="auto" w:fill="FFFFFF"/>
        </w:rPr>
        <w:t>pretreated mixed wastewater</w:t>
      </w:r>
      <w:r w:rsidRPr="00AD2D55">
        <w:rPr>
          <w:rFonts w:ascii="Times New Roman" w:eastAsia="仿宋" w:hAnsi="Times New Roman"/>
          <w:sz w:val="24"/>
        </w:rPr>
        <w:t xml:space="preserve"> </w:t>
      </w:r>
      <w:r>
        <w:rPr>
          <w:rFonts w:ascii="Times New Roman" w:eastAsia="仿宋" w:hAnsi="Times New Roman" w:hint="eastAsia"/>
          <w:sz w:val="24"/>
        </w:rPr>
        <w:t>in</w:t>
      </w:r>
      <w:r w:rsidRPr="00AD2D55">
        <w:rPr>
          <w:rFonts w:ascii="Times New Roman" w:eastAsia="仿宋" w:hAnsi="Times New Roman"/>
          <w:sz w:val="24"/>
        </w:rPr>
        <w:t xml:space="preserve"> the same reactor for </w:t>
      </w:r>
      <w:r>
        <w:rPr>
          <w:rFonts w:ascii="Times New Roman" w:hAnsi="Times New Roman" w:cs="Times New Roman" w:hint="eastAsia"/>
          <w:color w:val="0F1115"/>
          <w:sz w:val="24"/>
          <w:szCs w:val="24"/>
          <w:shd w:val="clear" w:color="auto" w:fill="FFFFFF"/>
        </w:rPr>
        <w:t>b</w:t>
      </w:r>
      <w:r w:rsidRPr="00867326">
        <w:rPr>
          <w:rFonts w:ascii="Times New Roman" w:hAnsi="Times New Roman" w:cs="Times New Roman"/>
          <w:color w:val="0F1115"/>
          <w:sz w:val="24"/>
          <w:szCs w:val="24"/>
          <w:shd w:val="clear" w:color="auto" w:fill="FFFFFF"/>
        </w:rPr>
        <w:t>io</w:t>
      </w:r>
      <w:r w:rsidRPr="00867326">
        <w:rPr>
          <w:rFonts w:ascii="Times New Roman" w:hAnsi="Times New Roman" w:cs="Times New Roman"/>
          <w:color w:val="0F1115"/>
          <w:sz w:val="24"/>
          <w:szCs w:val="24"/>
          <w:shd w:val="clear" w:color="auto" w:fill="FFFFFF"/>
        </w:rPr>
        <w:noBreakHyphen/>
      </w:r>
      <w:r>
        <w:rPr>
          <w:rFonts w:ascii="Times New Roman" w:eastAsia="仿宋" w:hAnsi="Times New Roman" w:hint="eastAsia"/>
          <w:sz w:val="24"/>
        </w:rPr>
        <w:t>H</w:t>
      </w:r>
      <w:r w:rsidRPr="007E12F3">
        <w:rPr>
          <w:rFonts w:ascii="Times New Roman" w:eastAsia="仿宋" w:hAnsi="Times New Roman" w:hint="eastAsia"/>
          <w:sz w:val="24"/>
          <w:vertAlign w:val="subscript"/>
        </w:rPr>
        <w:t>2</w:t>
      </w:r>
      <w:r>
        <w:rPr>
          <w:rFonts w:ascii="Times New Roman" w:eastAsia="仿宋" w:hAnsi="Times New Roman" w:hint="eastAsia"/>
          <w:sz w:val="24"/>
        </w:rPr>
        <w:t xml:space="preserve"> </w:t>
      </w:r>
      <w:r w:rsidRPr="00AD2D55">
        <w:rPr>
          <w:rFonts w:ascii="Times New Roman" w:eastAsia="仿宋" w:hAnsi="Times New Roman"/>
          <w:sz w:val="24"/>
        </w:rPr>
        <w:t>production and collect experimental data</w:t>
      </w:r>
      <w:r>
        <w:rPr>
          <w:rFonts w:ascii="Times New Roman" w:eastAsia="仿宋" w:hAnsi="Times New Roman" w:hint="eastAsia"/>
          <w:sz w:val="24"/>
        </w:rPr>
        <w:t xml:space="preserve">. </w:t>
      </w:r>
      <w:r w:rsidRPr="00E63C28">
        <w:rPr>
          <w:rFonts w:ascii="Times New Roman" w:eastAsia="仿宋" w:hAnsi="Times New Roman"/>
          <w:sz w:val="24"/>
        </w:rPr>
        <w:t xml:space="preserve">The fermentation </w:t>
      </w:r>
      <w:r>
        <w:rPr>
          <w:rFonts w:ascii="Times New Roman" w:eastAsia="仿宋" w:hAnsi="Times New Roman" w:hint="eastAsia"/>
          <w:sz w:val="24"/>
        </w:rPr>
        <w:t xml:space="preserve">condition follows </w:t>
      </w:r>
      <w:r w:rsidRPr="00867326">
        <w:rPr>
          <w:rFonts w:ascii="Times New Roman" w:hAnsi="Times New Roman" w:cs="Times New Roman"/>
          <w:color w:val="0F1115"/>
          <w:sz w:val="24"/>
          <w:szCs w:val="24"/>
          <w:shd w:val="clear" w:color="auto" w:fill="FFFFFF"/>
        </w:rPr>
        <w:t xml:space="preserve">a previous </w:t>
      </w:r>
      <w:r w:rsidRPr="00DA4556">
        <w:rPr>
          <w:rFonts w:ascii="Times New Roman" w:hAnsi="Times New Roman" w:cs="Times New Roman"/>
          <w:color w:val="0F1115"/>
          <w:sz w:val="24"/>
          <w:szCs w:val="24"/>
          <w:shd w:val="clear" w:color="auto" w:fill="FFFFFF"/>
        </w:rPr>
        <w:t>ethanol</w:t>
      </w:r>
      <w:r>
        <w:rPr>
          <w:rFonts w:ascii="Times New Roman" w:hAnsi="Times New Roman" w:cs="Times New Roman"/>
          <w:color w:val="0F1115"/>
          <w:sz w:val="24"/>
          <w:szCs w:val="24"/>
          <w:shd w:val="clear" w:color="auto" w:fill="FFFFFF"/>
        </w:rPr>
        <w:t>-</w:t>
      </w:r>
      <w:r w:rsidRPr="00DA4556">
        <w:rPr>
          <w:rFonts w:ascii="Times New Roman" w:hAnsi="Times New Roman" w:cs="Times New Roman"/>
          <w:color w:val="0F1115"/>
          <w:sz w:val="24"/>
          <w:szCs w:val="24"/>
          <w:shd w:val="clear" w:color="auto" w:fill="FFFFFF"/>
        </w:rPr>
        <w:t>H</w:t>
      </w:r>
      <w:r w:rsidRPr="00DA4556">
        <w:rPr>
          <w:rFonts w:ascii="Times New Roman" w:hAnsi="Times New Roman" w:cs="Times New Roman"/>
          <w:color w:val="0F1115"/>
          <w:sz w:val="24"/>
          <w:szCs w:val="24"/>
          <w:shd w:val="clear" w:color="auto" w:fill="FFFFFF"/>
          <w:vertAlign w:val="subscript"/>
        </w:rPr>
        <w:t>2</w:t>
      </w:r>
      <w:r w:rsidRPr="00DA4556">
        <w:rPr>
          <w:rFonts w:ascii="Times New Roman" w:hAnsi="Times New Roman" w:cs="Times New Roman"/>
          <w:color w:val="0F1115"/>
          <w:sz w:val="24"/>
          <w:szCs w:val="24"/>
          <w:shd w:val="clear" w:color="auto" w:fill="FFFFFF"/>
        </w:rPr>
        <w:t>-coproducing</w:t>
      </w:r>
      <w:r w:rsidRPr="00DA4556" w:rsidDel="00FA629E">
        <w:rPr>
          <w:rFonts w:ascii="Times New Roman" w:hAnsi="Times New Roman" w:cs="Times New Roman"/>
          <w:color w:val="0F1115"/>
          <w:sz w:val="24"/>
          <w:szCs w:val="24"/>
          <w:shd w:val="clear" w:color="auto" w:fill="FFFFFF"/>
        </w:rPr>
        <w:t xml:space="preserve"> </w:t>
      </w:r>
      <w:r>
        <w:rPr>
          <w:rFonts w:ascii="Times New Roman" w:hAnsi="Times New Roman" w:cs="Times New Roman" w:hint="eastAsia"/>
          <w:color w:val="0F1115"/>
          <w:sz w:val="24"/>
          <w:szCs w:val="24"/>
          <w:shd w:val="clear" w:color="auto" w:fill="FFFFFF"/>
        </w:rPr>
        <w:t>dark</w:t>
      </w:r>
      <w:r w:rsidRPr="00867326">
        <w:rPr>
          <w:rFonts w:ascii="Times New Roman" w:hAnsi="Times New Roman" w:cs="Times New Roman"/>
          <w:color w:val="0F1115"/>
          <w:sz w:val="24"/>
          <w:szCs w:val="24"/>
          <w:shd w:val="clear" w:color="auto" w:fill="FFFFFF"/>
        </w:rPr>
        <w:t xml:space="preserve"> fermentation study</w:t>
      </w:r>
      <w:r w:rsidR="00D452A0" w:rsidRPr="00D452A0">
        <w:rPr>
          <w:rFonts w:ascii="Times New Roman" w:hAnsi="Times New Roman" w:cs="Times New Roman"/>
          <w:color w:val="0000FF"/>
          <w:sz w:val="24"/>
          <w:szCs w:val="28"/>
        </w:rPr>
        <w:fldChar w:fldCharType="begin"/>
      </w:r>
      <w:r w:rsidR="00D452A0" w:rsidRPr="00D452A0">
        <w:rPr>
          <w:rFonts w:ascii="Times New Roman" w:hAnsi="Times New Roman" w:cs="Times New Roman"/>
          <w:color w:val="0000FF"/>
          <w:sz w:val="24"/>
          <w:szCs w:val="28"/>
        </w:rPr>
        <w:instrText xml:space="preserve"> ADDIN EN.CITE &lt;EndNote&gt;&lt;Cite&gt;&lt;Author&gt;Lu&lt;/Author&gt;&lt;Year&gt;2009&lt;/Year&gt;&lt;RecNum&gt;416&lt;/RecNum&gt;&lt;DisplayText&gt;&lt;style face="superscript"&gt;6&lt;/style&gt;&lt;/DisplayText&gt;&lt;record&gt;&lt;rec-number&gt;416&lt;/rec-number&gt;&lt;foreign-keys&gt;&lt;key app="EN" db-id="e59vzte9lfs9xme9psfppzvsxwdepzaaxzd9" timestamp="1761685902"&gt;416&lt;/key&gt;&lt;/foreign-keys&gt;&lt;ref-type name="Journal Article"&gt;17&lt;/ref-type&gt;&lt;contributors&gt;&lt;authors&gt;&lt;author&gt;Lu, Lu&lt;/author&gt;&lt;author&gt;Ren, Nanqi&lt;/author&gt;&lt;author&gt;Xing, Defeng&lt;/author&gt;&lt;author&gt;Logan, Bruce&lt;/author&gt;&lt;/authors&gt;&lt;/contributors&gt;&lt;titles&gt;&lt;title&gt;Hydrogen production with effluent from an ethanol–H2-coproducing fermentation reactor using a single-chamber microbial electrolysis cell&lt;/title&gt;&lt;secondary-title&gt;Biosensors and Bioelectronics&lt;/secondary-title&gt;&lt;/titles&gt;&lt;periodical&gt;&lt;full-title&gt;Biosensors and Bioelectronics&lt;/full-title&gt;&lt;/periodical&gt;&lt;pages&gt;3055-3060&lt;/pages&gt;&lt;volume&gt;24&lt;/volume&gt;&lt;number&gt;10&lt;/number&gt;&lt;dates&gt;&lt;year&gt;2009&lt;/year&gt;&lt;/dates&gt;&lt;isbn&gt;0956-5663&lt;/isbn&gt;&lt;urls&gt;&lt;/urls&gt;&lt;/record&gt;&lt;/Cite&gt;&lt;/EndNote&gt;</w:instrText>
      </w:r>
      <w:r w:rsidR="00D452A0" w:rsidRPr="00D452A0">
        <w:rPr>
          <w:rFonts w:ascii="Times New Roman" w:hAnsi="Times New Roman" w:cs="Times New Roman"/>
          <w:color w:val="0000FF"/>
          <w:sz w:val="24"/>
          <w:szCs w:val="28"/>
        </w:rPr>
        <w:fldChar w:fldCharType="separate"/>
      </w:r>
      <w:r w:rsidR="00D452A0" w:rsidRPr="00D452A0">
        <w:rPr>
          <w:rFonts w:ascii="Times New Roman" w:hAnsi="Times New Roman" w:cs="Times New Roman"/>
          <w:noProof/>
          <w:color w:val="0000FF"/>
          <w:sz w:val="24"/>
          <w:szCs w:val="28"/>
          <w:vertAlign w:val="superscript"/>
        </w:rPr>
        <w:t>6</w:t>
      </w:r>
      <w:r w:rsidR="00D452A0" w:rsidRPr="00D452A0">
        <w:rPr>
          <w:rFonts w:ascii="Times New Roman" w:hAnsi="Times New Roman" w:cs="Times New Roman"/>
          <w:color w:val="0000FF"/>
          <w:sz w:val="24"/>
          <w:szCs w:val="28"/>
        </w:rPr>
        <w:fldChar w:fldCharType="end"/>
      </w:r>
      <w:r w:rsidR="00A55185" w:rsidRPr="008C3BED">
        <w:rPr>
          <w:rFonts w:ascii="Times New Roman" w:hAnsi="Times New Roman" w:cs="Times New Roman" w:hint="eastAsia"/>
          <w:sz w:val="24"/>
          <w:szCs w:val="28"/>
        </w:rPr>
        <w:t xml:space="preserve"> </w:t>
      </w:r>
      <w:r w:rsidR="00A55185" w:rsidRPr="008C3BED">
        <w:rPr>
          <w:rFonts w:ascii="Times New Roman" w:hAnsi="Times New Roman" w:cs="Times New Roman" w:hint="eastAsia"/>
          <w:color w:val="0F1115"/>
          <w:sz w:val="24"/>
          <w:szCs w:val="24"/>
          <w:shd w:val="clear" w:color="auto" w:fill="FFFFFF"/>
        </w:rPr>
        <w:t xml:space="preserve">and the </w:t>
      </w:r>
      <w:proofErr w:type="spellStart"/>
      <w:r w:rsidR="00A55185" w:rsidRPr="008C3BED">
        <w:rPr>
          <w:rFonts w:ascii="Times New Roman" w:hAnsi="Times New Roman" w:cs="Times New Roman" w:hint="eastAsia"/>
          <w:color w:val="0F1115"/>
          <w:sz w:val="24"/>
          <w:szCs w:val="24"/>
          <w:shd w:val="clear" w:color="auto" w:fill="FFFFFF"/>
        </w:rPr>
        <w:t>i</w:t>
      </w:r>
      <w:r w:rsidR="00A55185" w:rsidRPr="008C3BED">
        <w:rPr>
          <w:rFonts w:ascii="Times New Roman" w:hAnsi="Times New Roman" w:cs="Times New Roman"/>
          <w:color w:val="0F1115"/>
          <w:sz w:val="24"/>
          <w:szCs w:val="24"/>
          <w:shd w:val="clear" w:color="auto" w:fill="FFFFFF"/>
        </w:rPr>
        <w:t>noculumn</w:t>
      </w:r>
      <w:proofErr w:type="spellEnd"/>
      <w:r w:rsidR="00A55185" w:rsidRPr="008C3BED">
        <w:rPr>
          <w:rFonts w:ascii="Times New Roman" w:hAnsi="Times New Roman" w:cs="Times New Roman"/>
          <w:color w:val="0F1115"/>
          <w:sz w:val="24"/>
          <w:szCs w:val="24"/>
          <w:shd w:val="clear" w:color="auto" w:fill="FFFFFF"/>
        </w:rPr>
        <w:t xml:space="preserve"> collected from a wastewater treatment plant in Shenzhen</w:t>
      </w:r>
      <w:r w:rsidR="00A55185" w:rsidRPr="008C3BED">
        <w:rPr>
          <w:rFonts w:ascii="Times New Roman" w:hAnsi="Times New Roman" w:cs="Times New Roman" w:hint="eastAsia"/>
          <w:color w:val="0F1115"/>
          <w:sz w:val="24"/>
          <w:szCs w:val="24"/>
          <w:shd w:val="clear" w:color="auto" w:fill="FFFFFF"/>
        </w:rPr>
        <w:t xml:space="preserve">. </w:t>
      </w:r>
      <w:r w:rsidR="00A55185" w:rsidRPr="008C3BED">
        <w:rPr>
          <w:rFonts w:ascii="Times New Roman" w:hAnsi="Times New Roman" w:cs="Times New Roman"/>
          <w:color w:val="0F1115"/>
          <w:sz w:val="24"/>
          <w:szCs w:val="24"/>
          <w:shd w:val="clear" w:color="auto" w:fill="FFFFFF"/>
        </w:rPr>
        <w:t>The two wastewater streams are conveyed to a pretreatment unit via pumping, where they are thoroughly mixed. The mixture is then fed into a stirred bioreactor for hydrogen fermentation. The fermentation is maintained at a constant temperature of 35°C, with acid and alkali supplementation as needed to sustain the optimal pH</w:t>
      </w:r>
      <w:r w:rsidR="003E7A64">
        <w:rPr>
          <w:rFonts w:ascii="Times New Roman" w:hAnsi="Times New Roman" w:cs="Times New Roman" w:hint="eastAsia"/>
          <w:color w:val="0F1115"/>
          <w:sz w:val="24"/>
          <w:szCs w:val="24"/>
          <w:shd w:val="clear" w:color="auto" w:fill="FFFFFF"/>
        </w:rPr>
        <w:t>, and</w:t>
      </w:r>
      <w:r w:rsidR="00A75F48">
        <w:rPr>
          <w:rFonts w:ascii="Times New Roman" w:hAnsi="Times New Roman" w:cs="Times New Roman" w:hint="eastAsia"/>
          <w:color w:val="0F1115"/>
          <w:sz w:val="24"/>
          <w:szCs w:val="24"/>
          <w:shd w:val="clear" w:color="auto" w:fill="FFFFFF"/>
        </w:rPr>
        <w:t xml:space="preserve"> </w:t>
      </w:r>
      <w:r w:rsidR="003E7A64">
        <w:rPr>
          <w:rFonts w:ascii="Times New Roman" w:hAnsi="Times New Roman" w:cs="Times New Roman" w:hint="eastAsia"/>
          <w:color w:val="0F1115"/>
          <w:sz w:val="24"/>
          <w:szCs w:val="24"/>
          <w:shd w:val="clear" w:color="auto" w:fill="FFFFFF"/>
        </w:rPr>
        <w:t>a H</w:t>
      </w:r>
      <w:r w:rsidR="003E7A64" w:rsidRPr="007E12F3">
        <w:rPr>
          <w:rFonts w:ascii="Times New Roman" w:hAnsi="Times New Roman" w:cs="Times New Roman" w:hint="eastAsia"/>
          <w:color w:val="0F1115"/>
          <w:sz w:val="24"/>
          <w:szCs w:val="24"/>
          <w:shd w:val="clear" w:color="auto" w:fill="FFFFFF"/>
          <w:vertAlign w:val="subscript"/>
        </w:rPr>
        <w:t>2</w:t>
      </w:r>
      <w:r w:rsidR="003E7A64">
        <w:rPr>
          <w:rFonts w:ascii="Times New Roman" w:hAnsi="Times New Roman" w:cs="Times New Roman" w:hint="eastAsia"/>
          <w:color w:val="0F1115"/>
          <w:sz w:val="24"/>
          <w:szCs w:val="24"/>
          <w:shd w:val="clear" w:color="auto" w:fill="FFFFFF"/>
        </w:rPr>
        <w:t xml:space="preserve"> yield of 12.1~15.1 mg/g COD was obtained</w:t>
      </w:r>
      <w:r w:rsidR="00A55185" w:rsidRPr="008C3BED">
        <w:rPr>
          <w:rFonts w:ascii="Times New Roman" w:hAnsi="Times New Roman" w:cs="Times New Roman" w:hint="eastAsia"/>
          <w:color w:val="0F1115"/>
          <w:sz w:val="24"/>
          <w:szCs w:val="24"/>
          <w:shd w:val="clear" w:color="auto" w:fill="FFFFFF"/>
        </w:rPr>
        <w:t>.</w:t>
      </w:r>
      <w:r w:rsidR="00A55185" w:rsidRPr="008C3BED">
        <w:rPr>
          <w:rFonts w:ascii="Times New Roman" w:hAnsi="Times New Roman" w:cs="Times New Roman" w:hint="eastAsia"/>
          <w:sz w:val="24"/>
          <w:szCs w:val="28"/>
        </w:rPr>
        <w:t xml:space="preserve"> </w:t>
      </w:r>
      <w:r w:rsidR="00A55185" w:rsidRPr="008C3BED">
        <w:rPr>
          <w:rFonts w:ascii="Times New Roman" w:hAnsi="Times New Roman" w:cs="Times New Roman"/>
          <w:sz w:val="24"/>
          <w:szCs w:val="28"/>
        </w:rPr>
        <w:t>The</w:t>
      </w:r>
      <w:r w:rsidR="00A55185" w:rsidRPr="008C3BED">
        <w:rPr>
          <w:rFonts w:ascii="Times New Roman" w:hAnsi="Times New Roman" w:cs="Times New Roman" w:hint="eastAsia"/>
          <w:sz w:val="24"/>
          <w:szCs w:val="28"/>
        </w:rPr>
        <w:t>n the</w:t>
      </w:r>
      <w:r w:rsidR="00A55185" w:rsidRPr="008C3BED">
        <w:rPr>
          <w:rFonts w:ascii="Times New Roman" w:hAnsi="Times New Roman" w:cs="Times New Roman"/>
          <w:sz w:val="24"/>
          <w:szCs w:val="28"/>
        </w:rPr>
        <w:t xml:space="preserve"> collected biogas, containing a large </w:t>
      </w:r>
      <w:proofErr w:type="gramStart"/>
      <w:r w:rsidR="00A55185" w:rsidRPr="008C3BED">
        <w:rPr>
          <w:rFonts w:ascii="Times New Roman" w:hAnsi="Times New Roman" w:cs="Times New Roman"/>
          <w:sz w:val="24"/>
          <w:szCs w:val="28"/>
        </w:rPr>
        <w:t>amount</w:t>
      </w:r>
      <w:proofErr w:type="gramEnd"/>
      <w:r w:rsidR="00A55185" w:rsidRPr="008C3BED">
        <w:rPr>
          <w:rFonts w:ascii="Times New Roman" w:hAnsi="Times New Roman" w:cs="Times New Roman"/>
          <w:sz w:val="24"/>
          <w:szCs w:val="28"/>
        </w:rPr>
        <w:t xml:space="preserve"> of by-products primarily composed of carbon dioxide, is transported to the separation unit.</w:t>
      </w:r>
      <w:r w:rsidR="00A55185" w:rsidRPr="008C3BED">
        <w:rPr>
          <w:rFonts w:ascii="Times New Roman" w:hAnsi="Times New Roman" w:cs="Times New Roman" w:hint="eastAsia"/>
          <w:sz w:val="24"/>
          <w:szCs w:val="28"/>
        </w:rPr>
        <w:t xml:space="preserve"> </w:t>
      </w:r>
      <w:r w:rsidR="00A55185" w:rsidRPr="008C3BED">
        <w:rPr>
          <w:rFonts w:ascii="Times New Roman" w:hAnsi="Times New Roman" w:cs="Times New Roman"/>
          <w:sz w:val="24"/>
          <w:szCs w:val="28"/>
        </w:rPr>
        <w:t>While multiple methods, including water washing, alkaline solvent absorption, pressure swing adsorption, and membrane separation, are viable for carbon dioxide removal from biogas, solvent-based chemical absorption is noted for yielding higher purity hydrogen</w:t>
      </w:r>
      <w:r w:rsidR="00A55185" w:rsidRPr="008C3BED">
        <w:rPr>
          <w:rFonts w:ascii="Times New Roman" w:hAnsi="Times New Roman" w:cs="Times New Roman"/>
          <w:color w:val="0000FF"/>
          <w:sz w:val="24"/>
          <w:szCs w:val="28"/>
        </w:rPr>
        <w:fldChar w:fldCharType="begin"/>
      </w:r>
      <w:r w:rsidR="00462223">
        <w:rPr>
          <w:rFonts w:ascii="Times New Roman" w:hAnsi="Times New Roman" w:cs="Times New Roman"/>
          <w:color w:val="0000FF"/>
          <w:sz w:val="24"/>
          <w:szCs w:val="28"/>
        </w:rPr>
        <w:instrText xml:space="preserve"> ADDIN EN.CITE &lt;EndNote&gt;&lt;Cite&gt;&lt;Author&gt;Maile&lt;/Author&gt;&lt;Year&gt;2017&lt;/Year&gt;&lt;RecNum&gt;417&lt;/RecNum&gt;&lt;DisplayText&gt;&lt;style face="superscript"&gt;7&lt;/style&gt;&lt;/DisplayText&gt;&lt;record&gt;&lt;rec-number&gt;417&lt;/rec-number&gt;&lt;foreign-keys&gt;&lt;key app="EN" db-id="e59vzte9lfs9xme9psfppzvsxwdepzaaxzd9" timestamp="1761690281"&gt;417&lt;/key&gt;&lt;/foreign-keys&gt;&lt;ref-type name="Journal Article"&gt;17&lt;/ref-type&gt;&lt;contributors&gt;&lt;authors&gt;&lt;author&gt;Maile, OI&lt;/author&gt;&lt;author&gt;Muzenda, E&lt;/author&gt;&lt;author&gt;Tesfagiorgis, H&lt;/author&gt;&lt;/authors&gt;&lt;/contributors&gt;&lt;titles&gt;&lt;title&gt;Chemical absorption of carbon dioxide in biogas purification&lt;/title&gt;&lt;secondary-title&gt;Procedia Manufacturing&lt;/secondary-title&gt;&lt;/titles&gt;&lt;periodical&gt;&lt;full-title&gt;Procedia Manufacturing&lt;/full-title&gt;&lt;/periodical&gt;&lt;pages&gt;639-646&lt;/pages&gt;&lt;volume&gt;7&lt;/volume&gt;&lt;dates&gt;&lt;year&gt;2017&lt;/year&gt;&lt;/dates&gt;&lt;isbn&gt;2351-9789&lt;/isbn&gt;&lt;urls&gt;&lt;/urls&gt;&lt;/record&gt;&lt;/Cite&gt;&lt;/EndNote&gt;</w:instrText>
      </w:r>
      <w:r w:rsidR="00A55185" w:rsidRPr="008C3BED">
        <w:rPr>
          <w:rFonts w:ascii="Times New Roman" w:hAnsi="Times New Roman" w:cs="Times New Roman"/>
          <w:color w:val="0000FF"/>
          <w:sz w:val="24"/>
          <w:szCs w:val="28"/>
        </w:rPr>
        <w:fldChar w:fldCharType="separate"/>
      </w:r>
      <w:r w:rsidR="00462223" w:rsidRPr="00462223">
        <w:rPr>
          <w:rFonts w:ascii="Times New Roman" w:hAnsi="Times New Roman" w:cs="Times New Roman"/>
          <w:noProof/>
          <w:color w:val="0000FF"/>
          <w:sz w:val="24"/>
          <w:szCs w:val="28"/>
          <w:vertAlign w:val="superscript"/>
        </w:rPr>
        <w:t>7</w:t>
      </w:r>
      <w:r w:rsidR="00A55185" w:rsidRPr="008C3BED">
        <w:rPr>
          <w:rFonts w:ascii="Times New Roman" w:hAnsi="Times New Roman" w:cs="Times New Roman"/>
          <w:color w:val="0000FF"/>
          <w:sz w:val="24"/>
          <w:szCs w:val="28"/>
        </w:rPr>
        <w:fldChar w:fldCharType="end"/>
      </w:r>
      <w:r w:rsidR="00A55185" w:rsidRPr="008C3BED">
        <w:rPr>
          <w:rFonts w:ascii="Times New Roman" w:hAnsi="Times New Roman" w:cs="Times New Roman"/>
          <w:sz w:val="24"/>
          <w:szCs w:val="28"/>
        </w:rPr>
        <w:t>.</w:t>
      </w:r>
      <w:r w:rsidR="00A55185" w:rsidRPr="008C3BED">
        <w:rPr>
          <w:rFonts w:ascii="Times New Roman" w:hAnsi="Times New Roman" w:cs="Times New Roman" w:hint="eastAsia"/>
          <w:sz w:val="24"/>
          <w:szCs w:val="28"/>
        </w:rPr>
        <w:t xml:space="preserve"> </w:t>
      </w:r>
      <w:r w:rsidR="00A55185" w:rsidRPr="008C3BED">
        <w:rPr>
          <w:rFonts w:ascii="Times New Roman" w:hAnsi="Times New Roman" w:cs="Times New Roman"/>
          <w:sz w:val="24"/>
          <w:szCs w:val="28"/>
        </w:rPr>
        <w:t xml:space="preserve">Given the high purity of the isoprene recovered in this study and to ensure a consistent basis for comparison, </w:t>
      </w:r>
      <w:r w:rsidR="00A55185" w:rsidRPr="008C3BED">
        <w:rPr>
          <w:rFonts w:ascii="Times New Roman" w:eastAsia="仿宋" w:hAnsi="Times New Roman"/>
          <w:sz w:val="24"/>
        </w:rPr>
        <w:t>mono</w:t>
      </w:r>
      <w:r w:rsidR="00A55185" w:rsidRPr="008C3BED">
        <w:rPr>
          <w:rFonts w:ascii="Times New Roman" w:eastAsia="仿宋" w:hAnsi="Times New Roman" w:hint="eastAsia"/>
          <w:sz w:val="24"/>
        </w:rPr>
        <w:t xml:space="preserve"> </w:t>
      </w:r>
      <w:r w:rsidR="00A55185" w:rsidRPr="008C3BED">
        <w:rPr>
          <w:rFonts w:ascii="Times New Roman" w:eastAsia="仿宋" w:hAnsi="Times New Roman"/>
          <w:sz w:val="24"/>
        </w:rPr>
        <w:t>ethanol</w:t>
      </w:r>
      <w:r w:rsidR="00A55185" w:rsidRPr="008C3BED">
        <w:rPr>
          <w:rFonts w:ascii="Times New Roman" w:eastAsia="仿宋" w:hAnsi="Times New Roman" w:hint="eastAsia"/>
          <w:sz w:val="24"/>
        </w:rPr>
        <w:t xml:space="preserve"> </w:t>
      </w:r>
      <w:r w:rsidR="00A55185" w:rsidRPr="008C3BED">
        <w:rPr>
          <w:rFonts w:ascii="Times New Roman" w:eastAsia="仿宋" w:hAnsi="Times New Roman"/>
          <w:sz w:val="24"/>
        </w:rPr>
        <w:t>amine</w:t>
      </w:r>
      <w:r w:rsidR="00A55185" w:rsidRPr="008C3BED">
        <w:rPr>
          <w:rFonts w:ascii="Times New Roman" w:hAnsi="Times New Roman" w:cs="Times New Roman"/>
          <w:sz w:val="24"/>
          <w:szCs w:val="28"/>
        </w:rPr>
        <w:t xml:space="preserve"> (MEA) </w:t>
      </w:r>
      <w:r w:rsidR="00A55185" w:rsidRPr="008C3BED">
        <w:rPr>
          <w:rFonts w:ascii="Times New Roman" w:hAnsi="Times New Roman" w:cs="Times New Roman" w:hint="eastAsia"/>
          <w:sz w:val="24"/>
          <w:szCs w:val="28"/>
        </w:rPr>
        <w:t>solution (1mol/L) i</w:t>
      </w:r>
      <w:r w:rsidR="00A55185" w:rsidRPr="008C3BED">
        <w:rPr>
          <w:rFonts w:ascii="Times New Roman" w:hAnsi="Times New Roman" w:cs="Times New Roman"/>
          <w:sz w:val="24"/>
          <w:szCs w:val="28"/>
        </w:rPr>
        <w:t>s</w:t>
      </w:r>
      <w:r w:rsidR="00A55185" w:rsidRPr="008C3BED">
        <w:rPr>
          <w:rFonts w:ascii="Times New Roman" w:hAnsi="Times New Roman" w:cs="Times New Roman" w:hint="eastAsia"/>
          <w:sz w:val="24"/>
          <w:szCs w:val="28"/>
        </w:rPr>
        <w:t xml:space="preserve"> conducted to </w:t>
      </w:r>
      <w:r w:rsidR="00A55185" w:rsidRPr="008C3BED">
        <w:rPr>
          <w:rFonts w:ascii="Times New Roman" w:eastAsia="仿宋" w:hAnsi="Times New Roman" w:hint="eastAsia"/>
          <w:sz w:val="24"/>
        </w:rPr>
        <w:t>remove CO</w:t>
      </w:r>
      <w:r w:rsidR="00A55185" w:rsidRPr="008C3BED">
        <w:rPr>
          <w:rFonts w:ascii="Times New Roman" w:eastAsia="仿宋" w:hAnsi="Times New Roman" w:hint="eastAsia"/>
          <w:sz w:val="24"/>
          <w:vertAlign w:val="subscript"/>
        </w:rPr>
        <w:t>2</w:t>
      </w:r>
      <w:r w:rsidR="00A55185" w:rsidRPr="008C3BED">
        <w:rPr>
          <w:rFonts w:ascii="Times New Roman" w:eastAsia="仿宋" w:hAnsi="Times New Roman" w:hint="eastAsia"/>
          <w:sz w:val="24"/>
        </w:rPr>
        <w:t xml:space="preserve"> under a</w:t>
      </w:r>
      <w:r w:rsidR="00A55185" w:rsidRPr="008C3BED">
        <w:rPr>
          <w:rFonts w:ascii="Times New Roman" w:eastAsia="仿宋" w:hAnsi="Times New Roman"/>
          <w:sz w:val="24"/>
        </w:rPr>
        <w:t>tmospheric pressure</w:t>
      </w:r>
      <w:r w:rsidR="00A55185" w:rsidRPr="008C3BED">
        <w:rPr>
          <w:rFonts w:ascii="Times New Roman" w:eastAsia="仿宋" w:hAnsi="Times New Roman" w:hint="eastAsia"/>
          <w:sz w:val="24"/>
        </w:rPr>
        <w:t>. T</w:t>
      </w:r>
      <w:r w:rsidR="00A55185" w:rsidRPr="008C3BED">
        <w:rPr>
          <w:rFonts w:ascii="Times New Roman" w:eastAsia="仿宋" w:hAnsi="Times New Roman"/>
          <w:sz w:val="24"/>
        </w:rPr>
        <w:t xml:space="preserve">he mass-flow rate of </w:t>
      </w:r>
      <w:r w:rsidR="00A55185" w:rsidRPr="008C3BED">
        <w:rPr>
          <w:rFonts w:ascii="Times New Roman" w:eastAsia="仿宋" w:hAnsi="Times New Roman" w:hint="eastAsia"/>
          <w:sz w:val="24"/>
        </w:rPr>
        <w:t>ads</w:t>
      </w:r>
      <w:r w:rsidR="00A55185" w:rsidRPr="008C3BED">
        <w:rPr>
          <w:rFonts w:ascii="Times New Roman" w:eastAsia="仿宋" w:hAnsi="Times New Roman"/>
          <w:sz w:val="24"/>
        </w:rPr>
        <w:t>o</w:t>
      </w:r>
      <w:r w:rsidR="00A55185" w:rsidRPr="008C3BED">
        <w:rPr>
          <w:rFonts w:ascii="Times New Roman" w:eastAsia="仿宋" w:hAnsi="Times New Roman" w:hint="eastAsia"/>
          <w:sz w:val="24"/>
        </w:rPr>
        <w:t>rb</w:t>
      </w:r>
      <w:r w:rsidR="00A55185" w:rsidRPr="008C3BED">
        <w:rPr>
          <w:rFonts w:ascii="Times New Roman" w:eastAsia="仿宋" w:hAnsi="Times New Roman"/>
          <w:sz w:val="24"/>
        </w:rPr>
        <w:t xml:space="preserve">ent is assumed as 1.2 times than the </w:t>
      </w:r>
      <w:r w:rsidR="00A55185" w:rsidRPr="008C3BED">
        <w:rPr>
          <w:rFonts w:ascii="Times New Roman" w:eastAsia="仿宋" w:hAnsi="Times New Roman" w:hint="eastAsia"/>
          <w:sz w:val="24"/>
        </w:rPr>
        <w:t>CO</w:t>
      </w:r>
      <w:r w:rsidR="00A55185" w:rsidRPr="008C3BED">
        <w:rPr>
          <w:rFonts w:ascii="Times New Roman" w:eastAsia="仿宋" w:hAnsi="Times New Roman" w:hint="eastAsia"/>
          <w:sz w:val="24"/>
          <w:vertAlign w:val="subscript"/>
        </w:rPr>
        <w:t>2</w:t>
      </w:r>
      <w:r w:rsidR="00A55185" w:rsidRPr="008C3BED">
        <w:rPr>
          <w:rFonts w:ascii="Times New Roman" w:eastAsia="仿宋" w:hAnsi="Times New Roman"/>
          <w:sz w:val="24"/>
        </w:rPr>
        <w:t xml:space="preserve"> in </w:t>
      </w:r>
      <w:r w:rsidR="00A55185" w:rsidRPr="008C3BED">
        <w:rPr>
          <w:rFonts w:ascii="Times New Roman" w:hAnsi="Times New Roman" w:cs="Times New Roman"/>
          <w:sz w:val="24"/>
          <w:szCs w:val="28"/>
        </w:rPr>
        <w:t>biogas</w:t>
      </w:r>
      <w:r w:rsidR="00A55185" w:rsidRPr="008C3BED">
        <w:rPr>
          <w:rFonts w:ascii="Times New Roman" w:eastAsia="仿宋" w:hAnsi="Times New Roman"/>
          <w:sz w:val="24"/>
        </w:rPr>
        <w:t xml:space="preserve"> streams </w:t>
      </w:r>
      <w:r w:rsidR="00A55185" w:rsidRPr="008C3BED">
        <w:rPr>
          <w:rFonts w:ascii="Times New Roman" w:eastAsia="仿宋" w:hAnsi="Times New Roman" w:hint="eastAsia"/>
          <w:sz w:val="24"/>
        </w:rPr>
        <w:t xml:space="preserve">from bioreactor and the </w:t>
      </w:r>
      <w:r w:rsidR="00A55185" w:rsidRPr="008C3BED">
        <w:rPr>
          <w:rFonts w:ascii="Times New Roman" w:eastAsia="仿宋" w:hAnsi="Times New Roman"/>
          <w:sz w:val="24"/>
        </w:rPr>
        <w:t>wastage</w:t>
      </w:r>
      <w:r w:rsidR="00A55185" w:rsidRPr="008C3BED">
        <w:rPr>
          <w:rFonts w:ascii="Times New Roman" w:eastAsia="仿宋" w:hAnsi="Times New Roman" w:hint="eastAsia"/>
          <w:sz w:val="24"/>
        </w:rPr>
        <w:t xml:space="preserve"> is </w:t>
      </w:r>
      <w:r w:rsidR="00A55185" w:rsidRPr="008C3BED">
        <w:rPr>
          <w:rFonts w:ascii="Times New Roman" w:eastAsia="仿宋" w:hAnsi="Times New Roman"/>
          <w:sz w:val="24"/>
        </w:rPr>
        <w:t>assumed to be</w:t>
      </w:r>
      <w:r w:rsidR="00A55185" w:rsidRPr="008C3BED">
        <w:rPr>
          <w:rFonts w:ascii="Times New Roman" w:eastAsia="仿宋" w:hAnsi="Times New Roman" w:hint="eastAsia"/>
          <w:sz w:val="24"/>
        </w:rPr>
        <w:t xml:space="preserve"> 3%.</w:t>
      </w:r>
      <w:r w:rsidR="00A37181" w:rsidRPr="008C3BED">
        <w:rPr>
          <w:rFonts w:ascii="Times New Roman" w:eastAsia="仿宋" w:hAnsi="Times New Roman" w:hint="eastAsia"/>
          <w:sz w:val="24"/>
        </w:rPr>
        <w:t xml:space="preserve"> </w:t>
      </w:r>
      <w:r w:rsidR="00A464F3" w:rsidRPr="008C3BED">
        <w:rPr>
          <w:rFonts w:ascii="Times New Roman" w:hAnsi="Times New Roman" w:cs="Times New Roman"/>
          <w:color w:val="0000FF"/>
          <w:sz w:val="24"/>
          <w:szCs w:val="24"/>
        </w:rPr>
        <w:t>Fig. S</w:t>
      </w:r>
      <w:r w:rsidR="003E3DF2" w:rsidRPr="008C3BED">
        <w:rPr>
          <w:rFonts w:ascii="Times New Roman" w:hAnsi="Times New Roman" w:cs="Times New Roman" w:hint="eastAsia"/>
          <w:color w:val="0000FF"/>
          <w:sz w:val="24"/>
          <w:szCs w:val="24"/>
        </w:rPr>
        <w:t>9</w:t>
      </w:r>
      <w:r w:rsidR="00A464F3" w:rsidRPr="008C3BED">
        <w:rPr>
          <w:rFonts w:ascii="Times New Roman" w:eastAsia="仿宋" w:hAnsi="Times New Roman"/>
          <w:sz w:val="24"/>
        </w:rPr>
        <w:t xml:space="preserve"> exhibits the schematic of </w:t>
      </w:r>
      <w:r w:rsidR="00A464F3" w:rsidRPr="008C3BED">
        <w:rPr>
          <w:rFonts w:ascii="Times New Roman" w:eastAsia="仿宋" w:hAnsi="Times New Roman" w:hint="eastAsia"/>
          <w:sz w:val="24"/>
        </w:rPr>
        <w:t>hydrogen</w:t>
      </w:r>
      <w:r w:rsidR="00A464F3" w:rsidRPr="008C3BED">
        <w:rPr>
          <w:rFonts w:ascii="Times New Roman" w:eastAsia="仿宋" w:hAnsi="Times New Roman"/>
          <w:sz w:val="24"/>
        </w:rPr>
        <w:t xml:space="preserve"> </w:t>
      </w:r>
      <w:r w:rsidR="00A464F3" w:rsidRPr="008C3BED">
        <w:rPr>
          <w:rFonts w:ascii="Times New Roman" w:eastAsia="仿宋" w:hAnsi="Times New Roman" w:hint="eastAsia"/>
          <w:sz w:val="24"/>
        </w:rPr>
        <w:t>recovery from wastewater</w:t>
      </w:r>
      <w:r w:rsidR="00A464F3" w:rsidRPr="008C3BED">
        <w:rPr>
          <w:rFonts w:ascii="Times New Roman" w:eastAsia="仿宋" w:hAnsi="Times New Roman"/>
          <w:sz w:val="24"/>
        </w:rPr>
        <w:t xml:space="preserve">. </w:t>
      </w:r>
      <w:r w:rsidR="00A464F3" w:rsidRPr="008C3BED">
        <w:rPr>
          <w:rFonts w:ascii="Times New Roman" w:hAnsi="Times New Roman" w:cs="Times New Roman"/>
          <w:color w:val="0000FF"/>
          <w:sz w:val="24"/>
          <w:szCs w:val="24"/>
        </w:rPr>
        <w:t>Table S</w:t>
      </w:r>
      <w:r w:rsidR="00D85B04" w:rsidRPr="008C3BED">
        <w:rPr>
          <w:rFonts w:ascii="Times New Roman" w:hAnsi="Times New Roman" w:cs="Times New Roman" w:hint="eastAsia"/>
          <w:color w:val="0000FF"/>
          <w:sz w:val="24"/>
          <w:szCs w:val="24"/>
        </w:rPr>
        <w:t>6</w:t>
      </w:r>
      <w:r w:rsidR="00A464F3" w:rsidRPr="008C3BED">
        <w:rPr>
          <w:rFonts w:ascii="Times New Roman" w:eastAsia="仿宋" w:hAnsi="Times New Roman"/>
          <w:sz w:val="24"/>
        </w:rPr>
        <w:t xml:space="preserve"> summarizes the energy and chemicals consumed </w:t>
      </w:r>
      <w:r w:rsidR="00A464F3" w:rsidRPr="008C3BED">
        <w:rPr>
          <w:rFonts w:ascii="Times New Roman" w:eastAsia="仿宋" w:hAnsi="Times New Roman" w:hint="eastAsia"/>
          <w:sz w:val="24"/>
        </w:rPr>
        <w:t>during</w:t>
      </w:r>
      <w:r w:rsidR="00A464F3" w:rsidRPr="008C3BED">
        <w:rPr>
          <w:rFonts w:ascii="Times New Roman" w:eastAsia="仿宋" w:hAnsi="Times New Roman"/>
          <w:sz w:val="24"/>
        </w:rPr>
        <w:t xml:space="preserve"> the </w:t>
      </w:r>
      <w:r w:rsidR="00A464F3" w:rsidRPr="008C3BED">
        <w:rPr>
          <w:rFonts w:ascii="Times New Roman" w:eastAsia="仿宋" w:hAnsi="Times New Roman" w:hint="eastAsia"/>
          <w:sz w:val="24"/>
        </w:rPr>
        <w:t>recovery</w:t>
      </w:r>
      <w:r w:rsidR="00A464F3" w:rsidRPr="008C3BED">
        <w:rPr>
          <w:rFonts w:ascii="Times New Roman" w:eastAsia="仿宋" w:hAnsi="Times New Roman"/>
          <w:sz w:val="24"/>
        </w:rPr>
        <w:t xml:space="preserve"> of </w:t>
      </w:r>
      <w:r w:rsidR="00A464F3" w:rsidRPr="008C3BED">
        <w:rPr>
          <w:rFonts w:ascii="Times New Roman" w:eastAsia="仿宋" w:hAnsi="Times New Roman" w:hint="eastAsia"/>
          <w:sz w:val="24"/>
        </w:rPr>
        <w:t>hydrogen.</w:t>
      </w:r>
    </w:p>
    <w:p w14:paraId="4C31A0BE" w14:textId="577EEB06" w:rsidR="0036112E" w:rsidRPr="008C3BED" w:rsidRDefault="00E8299D" w:rsidP="00D41E45">
      <w:pPr>
        <w:spacing w:line="360" w:lineRule="auto"/>
        <w:rPr>
          <w:rFonts w:ascii="Times New Roman" w:eastAsia="宋体" w:hAnsi="Times New Roman" w:cs="Times New Roman"/>
          <w:color w:val="0000FF"/>
          <w:sz w:val="24"/>
          <w:szCs w:val="24"/>
        </w:rPr>
      </w:pPr>
      <w:r w:rsidRPr="008C3BED">
        <w:rPr>
          <w:noProof/>
        </w:rPr>
        <w:drawing>
          <wp:inline distT="0" distB="0" distL="0" distR="0" wp14:anchorId="3B0B37E5" wp14:editId="5DAE48F7">
            <wp:extent cx="5274308" cy="1503473"/>
            <wp:effectExtent l="0" t="0" r="3175" b="1905"/>
            <wp:docPr id="106192472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924725" name="图片 3"/>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5274308" cy="1503473"/>
                    </a:xfrm>
                    <a:prstGeom prst="rect">
                      <a:avLst/>
                    </a:prstGeom>
                    <a:noFill/>
                    <a:ln>
                      <a:noFill/>
                    </a:ln>
                  </pic:spPr>
                </pic:pic>
              </a:graphicData>
            </a:graphic>
          </wp:inline>
        </w:drawing>
      </w:r>
    </w:p>
    <w:p w14:paraId="45602394" w14:textId="33EF8D96" w:rsidR="001128C5" w:rsidRPr="008C3BED" w:rsidRDefault="001128C5" w:rsidP="00D41E45">
      <w:pPr>
        <w:spacing w:line="360" w:lineRule="auto"/>
        <w:rPr>
          <w:rFonts w:ascii="Times New Roman" w:eastAsia="宋体" w:hAnsi="Times New Roman" w:cs="Times New Roman"/>
          <w:sz w:val="24"/>
          <w:szCs w:val="21"/>
        </w:rPr>
      </w:pPr>
      <w:r w:rsidRPr="008C3BED">
        <w:rPr>
          <w:rFonts w:ascii="Times New Roman" w:eastAsia="宋体" w:hAnsi="Times New Roman" w:cs="Times New Roman" w:hint="eastAsia"/>
          <w:color w:val="0000FF"/>
          <w:sz w:val="24"/>
          <w:szCs w:val="24"/>
        </w:rPr>
        <w:t>F</w:t>
      </w:r>
      <w:r w:rsidRPr="008C3BED">
        <w:rPr>
          <w:rFonts w:ascii="Times New Roman" w:eastAsia="宋体" w:hAnsi="Times New Roman" w:cs="Times New Roman"/>
          <w:color w:val="0000FF"/>
          <w:sz w:val="24"/>
          <w:szCs w:val="24"/>
        </w:rPr>
        <w:t>ig. S</w:t>
      </w:r>
      <w:r w:rsidR="003E3DF2" w:rsidRPr="008C3BED">
        <w:rPr>
          <w:rFonts w:ascii="Times New Roman" w:eastAsia="宋体" w:hAnsi="Times New Roman" w:cs="Times New Roman" w:hint="eastAsia"/>
          <w:color w:val="0000FF"/>
          <w:sz w:val="24"/>
          <w:szCs w:val="24"/>
        </w:rPr>
        <w:t>9</w:t>
      </w:r>
      <w:r w:rsidRPr="008C3BED">
        <w:rPr>
          <w:rFonts w:ascii="Times New Roman" w:eastAsia="宋体" w:hAnsi="Times New Roman" w:cs="Times New Roman"/>
          <w:color w:val="0000FF"/>
          <w:sz w:val="24"/>
          <w:szCs w:val="24"/>
        </w:rPr>
        <w:t xml:space="preserve">. </w:t>
      </w:r>
      <w:r w:rsidRPr="008C3BED">
        <w:rPr>
          <w:rFonts w:ascii="Times New Roman" w:eastAsia="宋体" w:hAnsi="Times New Roman" w:cs="Times New Roman"/>
          <w:color w:val="000000"/>
          <w:sz w:val="24"/>
          <w:szCs w:val="24"/>
        </w:rPr>
        <w:t xml:space="preserve">Schematic and system boundary of </w:t>
      </w:r>
      <w:r w:rsidR="004171B7" w:rsidRPr="008C3BED">
        <w:rPr>
          <w:rFonts w:ascii="Times New Roman" w:eastAsia="仿宋" w:hAnsi="Times New Roman" w:hint="eastAsia"/>
          <w:sz w:val="24"/>
        </w:rPr>
        <w:t>h</w:t>
      </w:r>
      <w:r w:rsidR="004171B7" w:rsidRPr="008C3BED">
        <w:rPr>
          <w:rFonts w:ascii="Times New Roman" w:eastAsia="仿宋" w:hAnsi="Times New Roman"/>
          <w:sz w:val="24"/>
        </w:rPr>
        <w:t>ydrogen</w:t>
      </w:r>
      <w:r w:rsidR="004171B7" w:rsidRPr="008C3BED">
        <w:rPr>
          <w:rFonts w:ascii="Times New Roman" w:eastAsia="仿宋" w:hAnsi="Times New Roman" w:hint="eastAsia"/>
          <w:sz w:val="24"/>
        </w:rPr>
        <w:t xml:space="preserve"> </w:t>
      </w:r>
      <w:r w:rsidRPr="008C3BED">
        <w:rPr>
          <w:rFonts w:ascii="Times New Roman" w:eastAsia="仿宋" w:hAnsi="Times New Roman" w:hint="eastAsia"/>
          <w:sz w:val="24"/>
        </w:rPr>
        <w:t xml:space="preserve">recovery </w:t>
      </w:r>
      <w:r w:rsidR="004171B7" w:rsidRPr="008C3BED">
        <w:rPr>
          <w:rFonts w:ascii="Times New Roman" w:eastAsia="仿宋" w:hAnsi="Times New Roman"/>
          <w:sz w:val="24"/>
        </w:rPr>
        <w:t xml:space="preserve">from </w:t>
      </w:r>
      <w:r w:rsidR="00581C2D" w:rsidRPr="008C3BED">
        <w:rPr>
          <w:rFonts w:ascii="Times New Roman" w:eastAsia="仿宋" w:hAnsi="Times New Roman" w:hint="eastAsia"/>
          <w:sz w:val="24"/>
        </w:rPr>
        <w:t>mixed</w:t>
      </w:r>
      <w:r w:rsidR="00581C2D" w:rsidRPr="008C3BED">
        <w:rPr>
          <w:rFonts w:ascii="Times New Roman" w:eastAsia="仿宋" w:hAnsi="Times New Roman"/>
          <w:sz w:val="24"/>
        </w:rPr>
        <w:t xml:space="preserve"> wastewater</w:t>
      </w:r>
      <w:r w:rsidR="00581C2D" w:rsidRPr="008C3BED">
        <w:rPr>
          <w:rFonts w:ascii="Times New Roman" w:eastAsia="仿宋" w:hAnsi="Times New Roman" w:hint="eastAsia"/>
          <w:sz w:val="24"/>
        </w:rPr>
        <w:t>.</w:t>
      </w:r>
    </w:p>
    <w:p w14:paraId="3F52A27B" w14:textId="77777777" w:rsidR="009A11C0" w:rsidRPr="008C3BED" w:rsidRDefault="009A11C0" w:rsidP="00D41E45">
      <w:pPr>
        <w:spacing w:line="360" w:lineRule="auto"/>
        <w:rPr>
          <w:rFonts w:ascii="Times New Roman" w:hAnsi="Times New Roman" w:cs="Times New Roman"/>
          <w:color w:val="0000FF"/>
          <w:sz w:val="24"/>
          <w:szCs w:val="28"/>
        </w:rPr>
      </w:pPr>
    </w:p>
    <w:p w14:paraId="31D73E49" w14:textId="77777777" w:rsidR="009A11C0" w:rsidRPr="008C3BED" w:rsidRDefault="009A11C0" w:rsidP="00D41E45">
      <w:pPr>
        <w:spacing w:line="360" w:lineRule="auto"/>
        <w:rPr>
          <w:rFonts w:ascii="Times New Roman" w:hAnsi="Times New Roman" w:cs="Times New Roman"/>
          <w:color w:val="0000FF"/>
          <w:sz w:val="24"/>
          <w:szCs w:val="28"/>
        </w:rPr>
      </w:pPr>
    </w:p>
    <w:p w14:paraId="3AD7FF5C" w14:textId="49D5E776" w:rsidR="001128C5" w:rsidRPr="008C3BED" w:rsidRDefault="001128C5" w:rsidP="00D41E45">
      <w:pPr>
        <w:spacing w:line="360" w:lineRule="auto"/>
        <w:rPr>
          <w:rFonts w:ascii="Times New Roman" w:hAnsi="Times New Roman" w:cs="Times New Roman"/>
          <w:sz w:val="24"/>
          <w:szCs w:val="28"/>
        </w:rPr>
      </w:pPr>
      <w:r w:rsidRPr="008C3BED">
        <w:rPr>
          <w:rFonts w:ascii="Times New Roman" w:hAnsi="Times New Roman" w:cs="Times New Roman" w:hint="eastAsia"/>
          <w:color w:val="0000FF"/>
          <w:sz w:val="24"/>
          <w:szCs w:val="28"/>
        </w:rPr>
        <w:lastRenderedPageBreak/>
        <w:t>Table. S</w:t>
      </w:r>
      <w:r w:rsidR="00D85B04" w:rsidRPr="008C3BED">
        <w:rPr>
          <w:rFonts w:ascii="Times New Roman" w:hAnsi="Times New Roman" w:cs="Times New Roman" w:hint="eastAsia"/>
          <w:color w:val="0000FF"/>
          <w:sz w:val="24"/>
          <w:szCs w:val="28"/>
        </w:rPr>
        <w:t>6</w:t>
      </w:r>
      <w:r w:rsidRPr="008C3BED">
        <w:rPr>
          <w:rFonts w:ascii="Times New Roman" w:hAnsi="Times New Roman" w:cs="Times New Roman" w:hint="eastAsia"/>
          <w:sz w:val="24"/>
          <w:szCs w:val="28"/>
        </w:rPr>
        <w:t xml:space="preserve">. </w:t>
      </w:r>
      <w:r w:rsidRPr="008C3BED">
        <w:rPr>
          <w:rFonts w:ascii="Times New Roman" w:hAnsi="Times New Roman" w:cs="Times New Roman"/>
          <w:sz w:val="24"/>
          <w:szCs w:val="28"/>
        </w:rPr>
        <w:t xml:space="preserve">Energy and material inventory of </w:t>
      </w:r>
      <w:r w:rsidR="00B72AF5" w:rsidRPr="008C3BED">
        <w:rPr>
          <w:rFonts w:ascii="Times New Roman" w:eastAsia="仿宋" w:hAnsi="Times New Roman" w:hint="eastAsia"/>
          <w:sz w:val="24"/>
        </w:rPr>
        <w:t>h</w:t>
      </w:r>
      <w:r w:rsidR="00B72AF5" w:rsidRPr="008C3BED">
        <w:rPr>
          <w:rFonts w:ascii="Times New Roman" w:eastAsia="仿宋" w:hAnsi="Times New Roman"/>
          <w:sz w:val="24"/>
        </w:rPr>
        <w:t>ydrogen</w:t>
      </w:r>
      <w:r w:rsidR="00B72AF5" w:rsidRPr="008C3BED">
        <w:rPr>
          <w:rFonts w:ascii="Times New Roman" w:eastAsia="仿宋" w:hAnsi="Times New Roman" w:hint="eastAsia"/>
          <w:sz w:val="24"/>
        </w:rPr>
        <w:t xml:space="preserve"> recovery </w:t>
      </w:r>
      <w:r w:rsidR="00B72AF5" w:rsidRPr="008C3BED">
        <w:rPr>
          <w:rFonts w:ascii="Times New Roman" w:eastAsia="仿宋" w:hAnsi="Times New Roman"/>
          <w:sz w:val="24"/>
        </w:rPr>
        <w:t xml:space="preserve">from </w:t>
      </w:r>
      <w:r w:rsidR="000C5607" w:rsidRPr="008C3BED">
        <w:rPr>
          <w:rFonts w:ascii="Times New Roman" w:eastAsia="仿宋" w:hAnsi="Times New Roman" w:hint="eastAsia"/>
          <w:sz w:val="24"/>
        </w:rPr>
        <w:t>mixed</w:t>
      </w:r>
      <w:r w:rsidR="00B72AF5" w:rsidRPr="008C3BED">
        <w:rPr>
          <w:rFonts w:ascii="Times New Roman" w:eastAsia="仿宋" w:hAnsi="Times New Roman"/>
          <w:sz w:val="24"/>
        </w:rPr>
        <w:t xml:space="preserve"> wastewater</w:t>
      </w:r>
      <w:r w:rsidR="00B72AF5" w:rsidRPr="008C3BED">
        <w:rPr>
          <w:rFonts w:ascii="Times New Roman" w:eastAsia="仿宋" w:hAnsi="Times New Roman" w:hint="eastAsia"/>
          <w:sz w:val="24"/>
        </w:rPr>
        <w:t>.</w:t>
      </w:r>
      <w:r w:rsidRPr="008C3BED">
        <w:rPr>
          <w:rFonts w:ascii="Times New Roman" w:hAnsi="Times New Roman" w:cs="Times New Roman" w:hint="eastAsia"/>
          <w:sz w:val="24"/>
          <w:szCs w:val="28"/>
        </w:rPr>
        <w:t xml:space="preserve"> </w:t>
      </w:r>
    </w:p>
    <w:tbl>
      <w:tblPr>
        <w:tblStyle w:val="af2"/>
        <w:tblW w:w="0" w:type="auto"/>
        <w:jc w:val="center"/>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2092"/>
        <w:gridCol w:w="1736"/>
        <w:gridCol w:w="992"/>
        <w:gridCol w:w="3486"/>
      </w:tblGrid>
      <w:tr w:rsidR="001128C5" w:rsidRPr="008C3BED" w14:paraId="574FABA0" w14:textId="77777777" w:rsidTr="00C05DBB">
        <w:trPr>
          <w:trHeight w:val="397"/>
          <w:jc w:val="center"/>
        </w:trPr>
        <w:tc>
          <w:tcPr>
            <w:tcW w:w="2092" w:type="dxa"/>
            <w:tcBorders>
              <w:top w:val="single" w:sz="8" w:space="0" w:color="auto"/>
              <w:bottom w:val="single" w:sz="8" w:space="0" w:color="auto"/>
              <w:right w:val="nil"/>
            </w:tcBorders>
            <w:vAlign w:val="center"/>
          </w:tcPr>
          <w:p w14:paraId="0B6C33D5" w14:textId="77777777" w:rsidR="001128C5" w:rsidRPr="008C3BED" w:rsidRDefault="001128C5" w:rsidP="00444CE9">
            <w:pPr>
              <w:spacing w:line="240" w:lineRule="atLeast"/>
              <w:jc w:val="center"/>
              <w:rPr>
                <w:rFonts w:ascii="Times New Roman" w:eastAsia="仿宋" w:hAnsi="Times New Roman"/>
                <w:b/>
                <w:bCs/>
                <w:szCs w:val="21"/>
              </w:rPr>
            </w:pPr>
            <w:r w:rsidRPr="008C3BED">
              <w:rPr>
                <w:rFonts w:ascii="Times New Roman" w:eastAsia="仿宋" w:hAnsi="Times New Roman"/>
                <w:b/>
                <w:bCs/>
                <w:szCs w:val="21"/>
              </w:rPr>
              <w:t>Inputs</w:t>
            </w:r>
          </w:p>
        </w:tc>
        <w:tc>
          <w:tcPr>
            <w:tcW w:w="1736" w:type="dxa"/>
            <w:tcBorders>
              <w:top w:val="single" w:sz="8" w:space="0" w:color="auto"/>
              <w:left w:val="nil"/>
              <w:bottom w:val="single" w:sz="8" w:space="0" w:color="auto"/>
              <w:right w:val="nil"/>
            </w:tcBorders>
            <w:vAlign w:val="center"/>
          </w:tcPr>
          <w:p w14:paraId="510D29D3" w14:textId="77777777" w:rsidR="001128C5" w:rsidRPr="008C3BED" w:rsidRDefault="001128C5" w:rsidP="00444CE9">
            <w:pPr>
              <w:spacing w:line="240" w:lineRule="atLeast"/>
              <w:jc w:val="center"/>
              <w:rPr>
                <w:rFonts w:ascii="Times New Roman" w:eastAsia="仿宋" w:hAnsi="Times New Roman"/>
                <w:b/>
                <w:bCs/>
                <w:szCs w:val="21"/>
              </w:rPr>
            </w:pPr>
            <w:r w:rsidRPr="008C3BED">
              <w:rPr>
                <w:rFonts w:ascii="Times New Roman" w:eastAsia="仿宋" w:hAnsi="Times New Roman"/>
                <w:b/>
                <w:bCs/>
                <w:szCs w:val="21"/>
              </w:rPr>
              <w:t>Usage amount</w:t>
            </w:r>
          </w:p>
        </w:tc>
        <w:tc>
          <w:tcPr>
            <w:tcW w:w="992" w:type="dxa"/>
            <w:tcBorders>
              <w:top w:val="single" w:sz="8" w:space="0" w:color="auto"/>
              <w:left w:val="nil"/>
              <w:bottom w:val="single" w:sz="8" w:space="0" w:color="auto"/>
              <w:right w:val="nil"/>
            </w:tcBorders>
            <w:vAlign w:val="center"/>
          </w:tcPr>
          <w:p w14:paraId="010A6D61" w14:textId="77777777" w:rsidR="001128C5" w:rsidRPr="008C3BED" w:rsidRDefault="001128C5" w:rsidP="00444CE9">
            <w:pPr>
              <w:spacing w:line="240" w:lineRule="atLeast"/>
              <w:jc w:val="center"/>
              <w:rPr>
                <w:rFonts w:ascii="Times New Roman" w:eastAsia="仿宋" w:hAnsi="Times New Roman"/>
                <w:b/>
                <w:bCs/>
                <w:szCs w:val="21"/>
              </w:rPr>
            </w:pPr>
            <w:r w:rsidRPr="008C3BED">
              <w:rPr>
                <w:rFonts w:ascii="Times New Roman" w:eastAsia="仿宋" w:hAnsi="Times New Roman"/>
                <w:b/>
                <w:bCs/>
                <w:szCs w:val="21"/>
              </w:rPr>
              <w:t>Units</w:t>
            </w:r>
          </w:p>
        </w:tc>
        <w:tc>
          <w:tcPr>
            <w:tcW w:w="3486" w:type="dxa"/>
            <w:tcBorders>
              <w:top w:val="single" w:sz="8" w:space="0" w:color="auto"/>
              <w:left w:val="nil"/>
              <w:bottom w:val="single" w:sz="8" w:space="0" w:color="auto"/>
            </w:tcBorders>
            <w:vAlign w:val="center"/>
          </w:tcPr>
          <w:p w14:paraId="0812E108" w14:textId="77777777" w:rsidR="001128C5" w:rsidRPr="008C3BED" w:rsidRDefault="001128C5" w:rsidP="00444CE9">
            <w:pPr>
              <w:spacing w:line="240" w:lineRule="atLeast"/>
              <w:jc w:val="center"/>
              <w:rPr>
                <w:rFonts w:ascii="Times New Roman" w:eastAsia="仿宋" w:hAnsi="Times New Roman"/>
                <w:b/>
                <w:bCs/>
                <w:szCs w:val="21"/>
              </w:rPr>
            </w:pPr>
            <w:r w:rsidRPr="008C3BED">
              <w:rPr>
                <w:rFonts w:ascii="Times New Roman" w:eastAsia="仿宋" w:hAnsi="Times New Roman"/>
                <w:b/>
                <w:bCs/>
                <w:szCs w:val="21"/>
              </w:rPr>
              <w:t>Description</w:t>
            </w:r>
          </w:p>
        </w:tc>
      </w:tr>
      <w:tr w:rsidR="001128C5" w:rsidRPr="008C3BED" w14:paraId="7069E97A" w14:textId="77777777" w:rsidTr="00C05DBB">
        <w:trPr>
          <w:trHeight w:val="397"/>
          <w:jc w:val="center"/>
        </w:trPr>
        <w:tc>
          <w:tcPr>
            <w:tcW w:w="2092" w:type="dxa"/>
            <w:tcBorders>
              <w:top w:val="single" w:sz="8" w:space="0" w:color="auto"/>
              <w:bottom w:val="nil"/>
              <w:right w:val="nil"/>
            </w:tcBorders>
            <w:vAlign w:val="center"/>
          </w:tcPr>
          <w:p w14:paraId="2677F58D" w14:textId="77777777" w:rsidR="001128C5" w:rsidRPr="008C3BED" w:rsidRDefault="001128C5" w:rsidP="00444CE9">
            <w:pPr>
              <w:spacing w:line="240" w:lineRule="atLeast"/>
              <w:jc w:val="center"/>
              <w:rPr>
                <w:rFonts w:ascii="Times New Roman" w:eastAsia="仿宋" w:hAnsi="Times New Roman"/>
                <w:color w:val="000000" w:themeColor="text1"/>
                <w:szCs w:val="21"/>
              </w:rPr>
            </w:pPr>
            <w:r w:rsidRPr="008C3BED">
              <w:rPr>
                <w:rFonts w:ascii="Times New Roman" w:eastAsia="仿宋" w:hAnsi="Times New Roman" w:hint="eastAsia"/>
                <w:color w:val="000000" w:themeColor="text1"/>
                <w:szCs w:val="21"/>
              </w:rPr>
              <w:t>Heat</w:t>
            </w:r>
          </w:p>
        </w:tc>
        <w:tc>
          <w:tcPr>
            <w:tcW w:w="1736" w:type="dxa"/>
            <w:tcBorders>
              <w:top w:val="single" w:sz="8" w:space="0" w:color="auto"/>
              <w:left w:val="nil"/>
              <w:bottom w:val="nil"/>
              <w:right w:val="nil"/>
            </w:tcBorders>
            <w:vAlign w:val="center"/>
          </w:tcPr>
          <w:p w14:paraId="6313EAE7" w14:textId="263B5CFF" w:rsidR="001128C5" w:rsidRPr="008C3BED" w:rsidRDefault="001115C5" w:rsidP="00444CE9">
            <w:pPr>
              <w:spacing w:line="240" w:lineRule="atLeast"/>
              <w:jc w:val="center"/>
              <w:rPr>
                <w:rFonts w:ascii="Times New Roman" w:eastAsia="仿宋" w:hAnsi="Times New Roman"/>
                <w:color w:val="000000" w:themeColor="text1"/>
                <w:szCs w:val="21"/>
              </w:rPr>
            </w:pPr>
            <w:r w:rsidRPr="008C3BED">
              <w:rPr>
                <w:rFonts w:ascii="Times New Roman" w:eastAsia="仿宋" w:hAnsi="Times New Roman" w:hint="eastAsia"/>
                <w:color w:val="000000" w:themeColor="text1"/>
                <w:szCs w:val="21"/>
              </w:rPr>
              <w:t>1</w:t>
            </w:r>
            <w:r w:rsidR="00273872" w:rsidRPr="008C3BED">
              <w:rPr>
                <w:rFonts w:ascii="Times New Roman" w:eastAsia="仿宋" w:hAnsi="Times New Roman" w:hint="eastAsia"/>
                <w:color w:val="000000" w:themeColor="text1"/>
                <w:szCs w:val="21"/>
              </w:rPr>
              <w:t>6</w:t>
            </w:r>
            <w:r w:rsidR="002277C6" w:rsidRPr="008C3BED">
              <w:rPr>
                <w:rFonts w:ascii="Times New Roman" w:eastAsia="仿宋" w:hAnsi="Times New Roman" w:hint="eastAsia"/>
                <w:color w:val="000000" w:themeColor="text1"/>
                <w:szCs w:val="21"/>
              </w:rPr>
              <w:t>0</w:t>
            </w:r>
            <w:r w:rsidR="00757AB9" w:rsidRPr="008C3BED">
              <w:rPr>
                <w:rFonts w:ascii="Times New Roman" w:eastAsia="仿宋" w:hAnsi="Times New Roman" w:hint="eastAsia"/>
                <w:color w:val="000000" w:themeColor="text1"/>
                <w:szCs w:val="21"/>
              </w:rPr>
              <w:t>.</w:t>
            </w:r>
            <w:r w:rsidR="00273872" w:rsidRPr="008C3BED">
              <w:rPr>
                <w:rFonts w:ascii="Times New Roman" w:eastAsia="仿宋" w:hAnsi="Times New Roman" w:hint="eastAsia"/>
                <w:color w:val="000000" w:themeColor="text1"/>
                <w:szCs w:val="21"/>
              </w:rPr>
              <w:t>2</w:t>
            </w:r>
            <w:r w:rsidR="009F10F5" w:rsidRPr="008C3BED">
              <w:rPr>
                <w:rFonts w:ascii="Times New Roman" w:eastAsia="仿宋" w:hAnsi="Times New Roman" w:hint="eastAsia"/>
                <w:color w:val="000000" w:themeColor="text1"/>
                <w:szCs w:val="21"/>
              </w:rPr>
              <w:t>-</w:t>
            </w:r>
            <w:r w:rsidRPr="008C3BED">
              <w:rPr>
                <w:rFonts w:ascii="Times New Roman" w:eastAsia="仿宋" w:hAnsi="Times New Roman" w:hint="eastAsia"/>
                <w:color w:val="000000" w:themeColor="text1"/>
                <w:szCs w:val="21"/>
              </w:rPr>
              <w:t>1</w:t>
            </w:r>
            <w:r w:rsidR="00273872" w:rsidRPr="008C3BED">
              <w:rPr>
                <w:rFonts w:ascii="Times New Roman" w:eastAsia="仿宋" w:hAnsi="Times New Roman" w:hint="eastAsia"/>
                <w:color w:val="000000" w:themeColor="text1"/>
                <w:szCs w:val="21"/>
              </w:rPr>
              <w:t>75</w:t>
            </w:r>
            <w:r w:rsidR="00757AB9" w:rsidRPr="008C3BED">
              <w:rPr>
                <w:rFonts w:ascii="Times New Roman" w:eastAsia="仿宋" w:hAnsi="Times New Roman" w:hint="eastAsia"/>
                <w:color w:val="000000" w:themeColor="text1"/>
                <w:szCs w:val="21"/>
              </w:rPr>
              <w:t>.</w:t>
            </w:r>
            <w:r w:rsidR="00273872" w:rsidRPr="008C3BED">
              <w:rPr>
                <w:rFonts w:ascii="Times New Roman" w:eastAsia="仿宋" w:hAnsi="Times New Roman" w:hint="eastAsia"/>
                <w:color w:val="000000" w:themeColor="text1"/>
                <w:szCs w:val="21"/>
              </w:rPr>
              <w:t>8</w:t>
            </w:r>
          </w:p>
        </w:tc>
        <w:tc>
          <w:tcPr>
            <w:tcW w:w="992" w:type="dxa"/>
            <w:tcBorders>
              <w:top w:val="single" w:sz="8" w:space="0" w:color="auto"/>
              <w:left w:val="nil"/>
              <w:bottom w:val="nil"/>
              <w:right w:val="nil"/>
            </w:tcBorders>
            <w:vAlign w:val="center"/>
          </w:tcPr>
          <w:p w14:paraId="0E27811A" w14:textId="7B4DFDB8" w:rsidR="001128C5" w:rsidRPr="008C3BED" w:rsidRDefault="00826905" w:rsidP="00444CE9">
            <w:pPr>
              <w:spacing w:line="240" w:lineRule="atLeast"/>
              <w:jc w:val="center"/>
              <w:rPr>
                <w:rFonts w:ascii="Times New Roman" w:eastAsia="仿宋" w:hAnsi="Times New Roman"/>
                <w:color w:val="000000" w:themeColor="text1"/>
                <w:szCs w:val="21"/>
              </w:rPr>
            </w:pPr>
            <w:r w:rsidRPr="008C3BED">
              <w:rPr>
                <w:rFonts w:ascii="Times New Roman" w:eastAsia="仿宋" w:hAnsi="Times New Roman" w:hint="eastAsia"/>
                <w:color w:val="000000" w:themeColor="text1"/>
                <w:szCs w:val="21"/>
              </w:rPr>
              <w:t>M</w:t>
            </w:r>
            <w:r w:rsidR="001128C5" w:rsidRPr="008C3BED">
              <w:rPr>
                <w:rFonts w:ascii="Times New Roman" w:eastAsia="仿宋" w:hAnsi="Times New Roman" w:hint="eastAsia"/>
                <w:color w:val="000000" w:themeColor="text1"/>
                <w:szCs w:val="21"/>
              </w:rPr>
              <w:t>J</w:t>
            </w:r>
            <w:r w:rsidR="001128C5" w:rsidRPr="008C3BED">
              <w:rPr>
                <w:rFonts w:ascii="Times New Roman" w:eastAsia="仿宋" w:hAnsi="Times New Roman"/>
                <w:color w:val="000000" w:themeColor="text1"/>
                <w:szCs w:val="21"/>
              </w:rPr>
              <w:t>/kg</w:t>
            </w:r>
          </w:p>
        </w:tc>
        <w:tc>
          <w:tcPr>
            <w:tcW w:w="3486" w:type="dxa"/>
            <w:tcBorders>
              <w:top w:val="single" w:sz="8" w:space="0" w:color="auto"/>
              <w:left w:val="nil"/>
              <w:bottom w:val="nil"/>
            </w:tcBorders>
            <w:vAlign w:val="center"/>
          </w:tcPr>
          <w:p w14:paraId="1C908C7A" w14:textId="4B3ED20A" w:rsidR="001128C5" w:rsidRPr="008C3BED" w:rsidRDefault="001128C5" w:rsidP="00444CE9">
            <w:pPr>
              <w:spacing w:line="240" w:lineRule="atLeast"/>
              <w:jc w:val="center"/>
              <w:rPr>
                <w:rFonts w:ascii="Times New Roman" w:eastAsia="仿宋" w:hAnsi="Times New Roman"/>
                <w:color w:val="000000" w:themeColor="text1"/>
                <w:szCs w:val="21"/>
              </w:rPr>
            </w:pPr>
            <w:r w:rsidRPr="008C3BED">
              <w:rPr>
                <w:rFonts w:ascii="Times New Roman" w:eastAsia="等线" w:hAnsi="Times New Roman" w:hint="eastAsia"/>
                <w:color w:val="000000" w:themeColor="text1"/>
                <w:szCs w:val="21"/>
              </w:rPr>
              <w:t>H</w:t>
            </w:r>
            <w:r w:rsidRPr="008C3BED">
              <w:rPr>
                <w:rFonts w:ascii="Times New Roman" w:eastAsia="等线" w:hAnsi="Times New Roman"/>
                <w:color w:val="000000" w:themeColor="text1"/>
                <w:szCs w:val="21"/>
              </w:rPr>
              <w:t>eat, district or industrial, natural gas</w:t>
            </w:r>
          </w:p>
        </w:tc>
      </w:tr>
      <w:tr w:rsidR="001128C5" w:rsidRPr="008C3BED" w14:paraId="6758DB30" w14:textId="77777777" w:rsidTr="00C05DBB">
        <w:trPr>
          <w:trHeight w:val="397"/>
          <w:jc w:val="center"/>
        </w:trPr>
        <w:tc>
          <w:tcPr>
            <w:tcW w:w="2092" w:type="dxa"/>
            <w:tcBorders>
              <w:top w:val="nil"/>
              <w:bottom w:val="nil"/>
              <w:right w:val="nil"/>
            </w:tcBorders>
            <w:vAlign w:val="center"/>
          </w:tcPr>
          <w:p w14:paraId="2A2EE043" w14:textId="77777777" w:rsidR="001128C5" w:rsidRPr="008C3BED" w:rsidRDefault="001128C5" w:rsidP="00444CE9">
            <w:pPr>
              <w:spacing w:line="240" w:lineRule="atLeast"/>
              <w:jc w:val="center"/>
              <w:rPr>
                <w:rFonts w:ascii="Times New Roman" w:eastAsia="仿宋" w:hAnsi="Times New Roman"/>
                <w:color w:val="000000" w:themeColor="text1"/>
                <w:szCs w:val="21"/>
              </w:rPr>
            </w:pPr>
            <w:r w:rsidRPr="008C3BED">
              <w:rPr>
                <w:rFonts w:ascii="Times New Roman" w:eastAsia="仿宋" w:hAnsi="Times New Roman"/>
                <w:color w:val="000000" w:themeColor="text1"/>
                <w:szCs w:val="21"/>
              </w:rPr>
              <w:t>Electricity</w:t>
            </w:r>
          </w:p>
        </w:tc>
        <w:tc>
          <w:tcPr>
            <w:tcW w:w="1736" w:type="dxa"/>
            <w:tcBorders>
              <w:top w:val="nil"/>
              <w:left w:val="nil"/>
              <w:bottom w:val="nil"/>
              <w:right w:val="nil"/>
            </w:tcBorders>
            <w:vAlign w:val="center"/>
          </w:tcPr>
          <w:p w14:paraId="635E3664" w14:textId="5CD26B8C" w:rsidR="001128C5" w:rsidRPr="008C3BED" w:rsidRDefault="001115C5" w:rsidP="00444CE9">
            <w:pPr>
              <w:spacing w:line="240" w:lineRule="atLeast"/>
              <w:jc w:val="center"/>
              <w:rPr>
                <w:rFonts w:ascii="Times New Roman" w:eastAsia="仿宋" w:hAnsi="Times New Roman"/>
                <w:color w:val="000000" w:themeColor="text1"/>
                <w:szCs w:val="21"/>
              </w:rPr>
            </w:pPr>
            <w:r w:rsidRPr="008C3BED">
              <w:rPr>
                <w:rFonts w:ascii="Times New Roman" w:eastAsia="仿宋" w:hAnsi="Times New Roman" w:hint="eastAsia"/>
                <w:color w:val="000000" w:themeColor="text1"/>
                <w:szCs w:val="21"/>
              </w:rPr>
              <w:t>6</w:t>
            </w:r>
            <w:r w:rsidR="007A4372" w:rsidRPr="008C3BED">
              <w:rPr>
                <w:rFonts w:ascii="Times New Roman" w:eastAsia="仿宋" w:hAnsi="Times New Roman" w:hint="eastAsia"/>
                <w:color w:val="000000" w:themeColor="text1"/>
                <w:szCs w:val="21"/>
              </w:rPr>
              <w:t>1</w:t>
            </w:r>
            <w:r w:rsidR="001128C5" w:rsidRPr="008C3BED">
              <w:rPr>
                <w:rFonts w:ascii="Times New Roman" w:eastAsia="仿宋" w:hAnsi="Times New Roman" w:hint="eastAsia"/>
                <w:color w:val="000000" w:themeColor="text1"/>
                <w:szCs w:val="21"/>
              </w:rPr>
              <w:t>.</w:t>
            </w:r>
            <w:r w:rsidR="007A4372" w:rsidRPr="008C3BED">
              <w:rPr>
                <w:rFonts w:ascii="Times New Roman" w:eastAsia="仿宋" w:hAnsi="Times New Roman" w:hint="eastAsia"/>
                <w:color w:val="000000" w:themeColor="text1"/>
                <w:szCs w:val="21"/>
              </w:rPr>
              <w:t>8</w:t>
            </w:r>
            <w:r w:rsidR="00821C7F" w:rsidRPr="008C3BED">
              <w:rPr>
                <w:rFonts w:ascii="Times New Roman" w:eastAsia="仿宋" w:hAnsi="Times New Roman" w:hint="eastAsia"/>
                <w:color w:val="000000" w:themeColor="text1"/>
                <w:szCs w:val="21"/>
              </w:rPr>
              <w:t>-</w:t>
            </w:r>
            <w:r w:rsidR="00EB36E2" w:rsidRPr="008C3BED">
              <w:rPr>
                <w:rFonts w:ascii="Times New Roman" w:eastAsia="仿宋" w:hAnsi="Times New Roman" w:hint="eastAsia"/>
                <w:color w:val="000000" w:themeColor="text1"/>
                <w:szCs w:val="21"/>
              </w:rPr>
              <w:t>73.5</w:t>
            </w:r>
          </w:p>
        </w:tc>
        <w:tc>
          <w:tcPr>
            <w:tcW w:w="992" w:type="dxa"/>
            <w:tcBorders>
              <w:top w:val="nil"/>
              <w:left w:val="nil"/>
              <w:bottom w:val="nil"/>
              <w:right w:val="nil"/>
            </w:tcBorders>
            <w:vAlign w:val="center"/>
          </w:tcPr>
          <w:p w14:paraId="3059822E" w14:textId="258E8AF0" w:rsidR="001128C5" w:rsidRPr="008C3BED" w:rsidRDefault="00826905" w:rsidP="00444CE9">
            <w:pPr>
              <w:spacing w:line="240" w:lineRule="atLeast"/>
              <w:jc w:val="center"/>
              <w:rPr>
                <w:rFonts w:ascii="Times New Roman" w:eastAsia="仿宋" w:hAnsi="Times New Roman"/>
                <w:color w:val="000000" w:themeColor="text1"/>
                <w:szCs w:val="21"/>
              </w:rPr>
            </w:pPr>
            <w:r w:rsidRPr="008C3BED">
              <w:rPr>
                <w:rFonts w:ascii="Times New Roman" w:eastAsia="仿宋" w:hAnsi="Times New Roman" w:hint="eastAsia"/>
                <w:color w:val="000000" w:themeColor="text1"/>
                <w:szCs w:val="21"/>
              </w:rPr>
              <w:t>M</w:t>
            </w:r>
            <w:r w:rsidR="00341AB8" w:rsidRPr="008C3BED">
              <w:rPr>
                <w:rFonts w:ascii="Times New Roman" w:eastAsia="仿宋" w:hAnsi="Times New Roman" w:hint="eastAsia"/>
                <w:color w:val="000000" w:themeColor="text1"/>
                <w:szCs w:val="21"/>
              </w:rPr>
              <w:t>J</w:t>
            </w:r>
            <w:r w:rsidR="001128C5" w:rsidRPr="008C3BED">
              <w:rPr>
                <w:rFonts w:ascii="Times New Roman" w:eastAsia="仿宋" w:hAnsi="Times New Roman"/>
                <w:color w:val="000000" w:themeColor="text1"/>
                <w:szCs w:val="21"/>
              </w:rPr>
              <w:t>/kg</w:t>
            </w:r>
          </w:p>
        </w:tc>
        <w:tc>
          <w:tcPr>
            <w:tcW w:w="3486" w:type="dxa"/>
            <w:tcBorders>
              <w:top w:val="nil"/>
              <w:left w:val="nil"/>
              <w:bottom w:val="nil"/>
            </w:tcBorders>
            <w:vAlign w:val="center"/>
          </w:tcPr>
          <w:p w14:paraId="74E3EF1B" w14:textId="77777777" w:rsidR="001128C5" w:rsidRPr="008C3BED" w:rsidRDefault="001128C5" w:rsidP="00444CE9">
            <w:pPr>
              <w:spacing w:line="240" w:lineRule="atLeast"/>
              <w:jc w:val="center"/>
              <w:rPr>
                <w:rFonts w:ascii="Times New Roman" w:eastAsia="仿宋" w:hAnsi="Times New Roman"/>
                <w:color w:val="000000" w:themeColor="text1"/>
                <w:szCs w:val="21"/>
              </w:rPr>
            </w:pPr>
            <w:r w:rsidRPr="008C3BED">
              <w:rPr>
                <w:rFonts w:ascii="Times New Roman" w:eastAsia="等线" w:hAnsi="Times New Roman"/>
                <w:color w:val="000000" w:themeColor="text1"/>
                <w:szCs w:val="21"/>
              </w:rPr>
              <w:t>Electricity, high voltage</w:t>
            </w:r>
          </w:p>
        </w:tc>
      </w:tr>
      <w:tr w:rsidR="00D3491C" w:rsidRPr="008C3BED" w14:paraId="5CD30EA3" w14:textId="77777777" w:rsidTr="00C05DBB">
        <w:trPr>
          <w:trHeight w:val="397"/>
          <w:jc w:val="center"/>
        </w:trPr>
        <w:tc>
          <w:tcPr>
            <w:tcW w:w="2092" w:type="dxa"/>
            <w:tcBorders>
              <w:top w:val="nil"/>
              <w:bottom w:val="nil"/>
              <w:right w:val="nil"/>
            </w:tcBorders>
            <w:vAlign w:val="center"/>
          </w:tcPr>
          <w:p w14:paraId="31A54BDF" w14:textId="36E5B1D1" w:rsidR="00D3491C" w:rsidRPr="008C3BED" w:rsidRDefault="006B56FE" w:rsidP="00444CE9">
            <w:pPr>
              <w:spacing w:line="240" w:lineRule="atLeast"/>
              <w:jc w:val="center"/>
              <w:rPr>
                <w:rFonts w:ascii="Times New Roman" w:eastAsia="仿宋" w:hAnsi="Times New Roman"/>
                <w:color w:val="000000" w:themeColor="text1"/>
                <w:szCs w:val="21"/>
              </w:rPr>
            </w:pPr>
            <w:r w:rsidRPr="008C3BED">
              <w:rPr>
                <w:rFonts w:ascii="Times New Roman" w:eastAsia="仿宋" w:hAnsi="Times New Roman" w:hint="eastAsia"/>
                <w:color w:val="000000" w:themeColor="text1"/>
                <w:szCs w:val="21"/>
              </w:rPr>
              <w:t>Hydrochloric acid</w:t>
            </w:r>
          </w:p>
        </w:tc>
        <w:tc>
          <w:tcPr>
            <w:tcW w:w="1736" w:type="dxa"/>
            <w:tcBorders>
              <w:top w:val="nil"/>
              <w:left w:val="nil"/>
              <w:bottom w:val="nil"/>
              <w:right w:val="nil"/>
            </w:tcBorders>
            <w:vAlign w:val="center"/>
          </w:tcPr>
          <w:p w14:paraId="2D5C7DDC" w14:textId="195CA76D" w:rsidR="00D3491C" w:rsidRPr="008C3BED" w:rsidRDefault="00122C82" w:rsidP="00444CE9">
            <w:pPr>
              <w:spacing w:line="240" w:lineRule="atLeast"/>
              <w:jc w:val="center"/>
              <w:rPr>
                <w:rFonts w:ascii="Times New Roman" w:eastAsia="仿宋" w:hAnsi="Times New Roman"/>
                <w:color w:val="000000" w:themeColor="text1"/>
                <w:szCs w:val="21"/>
              </w:rPr>
            </w:pPr>
            <w:r w:rsidRPr="008C3BED">
              <w:rPr>
                <w:rFonts w:ascii="Times New Roman" w:eastAsia="仿宋" w:hAnsi="Times New Roman" w:hint="eastAsia"/>
                <w:color w:val="000000" w:themeColor="text1"/>
                <w:szCs w:val="21"/>
              </w:rPr>
              <w:t>3</w:t>
            </w:r>
            <w:r w:rsidR="00DD55A9" w:rsidRPr="008C3BED">
              <w:rPr>
                <w:rFonts w:ascii="Times New Roman" w:eastAsia="仿宋" w:hAnsi="Times New Roman" w:hint="eastAsia"/>
                <w:color w:val="000000" w:themeColor="text1"/>
                <w:szCs w:val="21"/>
              </w:rPr>
              <w:t>.</w:t>
            </w:r>
            <w:r w:rsidR="005E3099" w:rsidRPr="008C3BED">
              <w:rPr>
                <w:rFonts w:ascii="Times New Roman" w:eastAsia="仿宋" w:hAnsi="Times New Roman" w:hint="eastAsia"/>
                <w:color w:val="000000" w:themeColor="text1"/>
                <w:szCs w:val="21"/>
              </w:rPr>
              <w:t>5</w:t>
            </w:r>
            <w:r w:rsidR="00821C7F" w:rsidRPr="008C3BED">
              <w:rPr>
                <w:rFonts w:ascii="Times New Roman" w:eastAsia="仿宋" w:hAnsi="Times New Roman" w:hint="eastAsia"/>
                <w:color w:val="000000" w:themeColor="text1"/>
                <w:szCs w:val="21"/>
              </w:rPr>
              <w:t>-</w:t>
            </w:r>
            <w:r w:rsidRPr="008C3BED">
              <w:rPr>
                <w:rFonts w:ascii="Times New Roman" w:eastAsia="仿宋" w:hAnsi="Times New Roman" w:hint="eastAsia"/>
                <w:color w:val="000000" w:themeColor="text1"/>
                <w:szCs w:val="21"/>
              </w:rPr>
              <w:t>4</w:t>
            </w:r>
            <w:r w:rsidR="00821C7F" w:rsidRPr="008C3BED">
              <w:rPr>
                <w:rFonts w:ascii="Times New Roman" w:eastAsia="仿宋" w:hAnsi="Times New Roman" w:hint="eastAsia"/>
                <w:color w:val="000000" w:themeColor="text1"/>
                <w:szCs w:val="21"/>
              </w:rPr>
              <w:t>.</w:t>
            </w:r>
            <w:r w:rsidR="005E3099" w:rsidRPr="008C3BED">
              <w:rPr>
                <w:rFonts w:ascii="Times New Roman" w:eastAsia="仿宋" w:hAnsi="Times New Roman" w:hint="eastAsia"/>
                <w:color w:val="000000" w:themeColor="text1"/>
                <w:szCs w:val="21"/>
              </w:rPr>
              <w:t>8</w:t>
            </w:r>
          </w:p>
        </w:tc>
        <w:tc>
          <w:tcPr>
            <w:tcW w:w="992" w:type="dxa"/>
            <w:tcBorders>
              <w:top w:val="nil"/>
              <w:left w:val="nil"/>
              <w:bottom w:val="nil"/>
              <w:right w:val="nil"/>
            </w:tcBorders>
            <w:vAlign w:val="center"/>
          </w:tcPr>
          <w:p w14:paraId="50551E36" w14:textId="18BAAA36" w:rsidR="00D3491C" w:rsidRPr="008C3BED" w:rsidRDefault="00DD55A9" w:rsidP="00444CE9">
            <w:pPr>
              <w:spacing w:line="240" w:lineRule="atLeast"/>
              <w:jc w:val="center"/>
              <w:rPr>
                <w:rFonts w:ascii="Times New Roman" w:eastAsia="等线" w:hAnsi="Times New Roman"/>
                <w:color w:val="000000" w:themeColor="text1"/>
                <w:szCs w:val="21"/>
              </w:rPr>
            </w:pPr>
            <w:r w:rsidRPr="008C3BED">
              <w:rPr>
                <w:rFonts w:ascii="Times New Roman" w:eastAsia="等线" w:hAnsi="Times New Roman" w:hint="eastAsia"/>
                <w:color w:val="000000" w:themeColor="text1"/>
                <w:szCs w:val="21"/>
              </w:rPr>
              <w:t>kg</w:t>
            </w:r>
            <w:r w:rsidR="005D28DF" w:rsidRPr="008C3BED">
              <w:rPr>
                <w:rFonts w:ascii="Times New Roman" w:eastAsia="等线" w:hAnsi="Times New Roman" w:hint="eastAsia"/>
                <w:color w:val="000000" w:themeColor="text1"/>
                <w:szCs w:val="21"/>
              </w:rPr>
              <w:t>/kg</w:t>
            </w:r>
          </w:p>
        </w:tc>
        <w:tc>
          <w:tcPr>
            <w:tcW w:w="3486" w:type="dxa"/>
            <w:tcBorders>
              <w:top w:val="nil"/>
              <w:left w:val="nil"/>
              <w:bottom w:val="nil"/>
            </w:tcBorders>
            <w:vAlign w:val="center"/>
          </w:tcPr>
          <w:p w14:paraId="6C74EDC8" w14:textId="6788F53C" w:rsidR="00D3491C" w:rsidRPr="008C3BED" w:rsidRDefault="00AB0638" w:rsidP="00444CE9">
            <w:pPr>
              <w:spacing w:line="240" w:lineRule="atLeast"/>
              <w:jc w:val="center"/>
              <w:rPr>
                <w:rFonts w:ascii="Times New Roman" w:eastAsia="仿宋" w:hAnsi="Times New Roman"/>
                <w:color w:val="000000" w:themeColor="text1"/>
                <w:szCs w:val="21"/>
              </w:rPr>
            </w:pPr>
            <w:r w:rsidRPr="008C3BED">
              <w:rPr>
                <w:rFonts w:ascii="Times New Roman" w:eastAsia="仿宋" w:hAnsi="Times New Roman" w:hint="eastAsia"/>
                <w:color w:val="000000" w:themeColor="text1"/>
                <w:szCs w:val="21"/>
              </w:rPr>
              <w:t>Hydrochloric acid, without water, in 30% solution state</w:t>
            </w:r>
          </w:p>
        </w:tc>
      </w:tr>
      <w:tr w:rsidR="001128C5" w:rsidRPr="008C3BED" w14:paraId="39134A8E" w14:textId="77777777" w:rsidTr="00C05DBB">
        <w:trPr>
          <w:trHeight w:val="397"/>
          <w:jc w:val="center"/>
        </w:trPr>
        <w:tc>
          <w:tcPr>
            <w:tcW w:w="2092" w:type="dxa"/>
            <w:tcBorders>
              <w:top w:val="nil"/>
              <w:bottom w:val="nil"/>
              <w:right w:val="nil"/>
            </w:tcBorders>
            <w:vAlign w:val="center"/>
          </w:tcPr>
          <w:p w14:paraId="56DDAE5B" w14:textId="0B5C3322" w:rsidR="001128C5" w:rsidRPr="008C3BED" w:rsidRDefault="008152E5" w:rsidP="00444CE9">
            <w:pPr>
              <w:spacing w:line="240" w:lineRule="atLeast"/>
              <w:jc w:val="center"/>
              <w:rPr>
                <w:rFonts w:ascii="Times New Roman" w:eastAsia="仿宋" w:hAnsi="Times New Roman"/>
                <w:color w:val="000000" w:themeColor="text1"/>
                <w:szCs w:val="21"/>
              </w:rPr>
            </w:pPr>
            <w:r w:rsidRPr="008C3BED">
              <w:rPr>
                <w:rFonts w:ascii="Times New Roman" w:eastAsia="仿宋" w:hAnsi="Times New Roman" w:hint="eastAsia"/>
                <w:color w:val="000000" w:themeColor="text1"/>
                <w:szCs w:val="21"/>
              </w:rPr>
              <w:t>S</w:t>
            </w:r>
            <w:r w:rsidRPr="008C3BED">
              <w:rPr>
                <w:rFonts w:ascii="Times New Roman" w:eastAsia="仿宋" w:hAnsi="Times New Roman"/>
                <w:color w:val="000000" w:themeColor="text1"/>
                <w:szCs w:val="21"/>
              </w:rPr>
              <w:t>odium hydroxide</w:t>
            </w:r>
          </w:p>
        </w:tc>
        <w:tc>
          <w:tcPr>
            <w:tcW w:w="1736" w:type="dxa"/>
            <w:tcBorders>
              <w:top w:val="nil"/>
              <w:left w:val="nil"/>
              <w:bottom w:val="nil"/>
              <w:right w:val="nil"/>
            </w:tcBorders>
            <w:vAlign w:val="center"/>
          </w:tcPr>
          <w:p w14:paraId="1176C4CF" w14:textId="1C593AF5" w:rsidR="001128C5" w:rsidRPr="008C3BED" w:rsidRDefault="00122C82" w:rsidP="00444CE9">
            <w:pPr>
              <w:spacing w:line="240" w:lineRule="atLeast"/>
              <w:jc w:val="center"/>
              <w:rPr>
                <w:rFonts w:ascii="Times New Roman" w:eastAsia="仿宋" w:hAnsi="Times New Roman"/>
                <w:color w:val="000000" w:themeColor="text1"/>
                <w:szCs w:val="21"/>
              </w:rPr>
            </w:pPr>
            <w:r w:rsidRPr="008C3BED">
              <w:rPr>
                <w:rFonts w:ascii="Times New Roman" w:eastAsia="仿宋" w:hAnsi="Times New Roman" w:hint="eastAsia"/>
                <w:color w:val="000000" w:themeColor="text1"/>
                <w:szCs w:val="21"/>
              </w:rPr>
              <w:t>2</w:t>
            </w:r>
            <w:r w:rsidR="008152E5" w:rsidRPr="008C3BED">
              <w:rPr>
                <w:rFonts w:ascii="Times New Roman" w:eastAsia="仿宋" w:hAnsi="Times New Roman" w:hint="eastAsia"/>
                <w:color w:val="000000" w:themeColor="text1"/>
                <w:szCs w:val="21"/>
              </w:rPr>
              <w:t>.</w:t>
            </w:r>
            <w:r w:rsidRPr="008C3BED">
              <w:rPr>
                <w:rFonts w:ascii="Times New Roman" w:eastAsia="仿宋" w:hAnsi="Times New Roman" w:hint="eastAsia"/>
                <w:color w:val="000000" w:themeColor="text1"/>
                <w:szCs w:val="21"/>
              </w:rPr>
              <w:t>6</w:t>
            </w:r>
            <w:r w:rsidR="00821C7F" w:rsidRPr="008C3BED">
              <w:rPr>
                <w:rFonts w:ascii="Times New Roman" w:eastAsia="仿宋" w:hAnsi="Times New Roman" w:hint="eastAsia"/>
                <w:color w:val="000000" w:themeColor="text1"/>
                <w:szCs w:val="21"/>
              </w:rPr>
              <w:t>-</w:t>
            </w:r>
            <w:r w:rsidRPr="008C3BED">
              <w:rPr>
                <w:rFonts w:ascii="Times New Roman" w:eastAsia="仿宋" w:hAnsi="Times New Roman" w:hint="eastAsia"/>
                <w:color w:val="000000" w:themeColor="text1"/>
                <w:szCs w:val="21"/>
              </w:rPr>
              <w:t>3</w:t>
            </w:r>
            <w:r w:rsidR="00570153" w:rsidRPr="008C3BED">
              <w:rPr>
                <w:rFonts w:ascii="Times New Roman" w:eastAsia="仿宋" w:hAnsi="Times New Roman" w:hint="eastAsia"/>
                <w:color w:val="000000" w:themeColor="text1"/>
                <w:szCs w:val="21"/>
              </w:rPr>
              <w:t>.</w:t>
            </w:r>
            <w:r w:rsidRPr="008C3BED">
              <w:rPr>
                <w:rFonts w:ascii="Times New Roman" w:eastAsia="仿宋" w:hAnsi="Times New Roman" w:hint="eastAsia"/>
                <w:color w:val="000000" w:themeColor="text1"/>
                <w:szCs w:val="21"/>
              </w:rPr>
              <w:t>7</w:t>
            </w:r>
          </w:p>
        </w:tc>
        <w:tc>
          <w:tcPr>
            <w:tcW w:w="992" w:type="dxa"/>
            <w:tcBorders>
              <w:top w:val="nil"/>
              <w:left w:val="nil"/>
              <w:bottom w:val="nil"/>
              <w:right w:val="nil"/>
            </w:tcBorders>
            <w:vAlign w:val="center"/>
          </w:tcPr>
          <w:p w14:paraId="1468F452" w14:textId="368F70FA" w:rsidR="001128C5" w:rsidRPr="008C3BED" w:rsidRDefault="008152E5" w:rsidP="00444CE9">
            <w:pPr>
              <w:spacing w:line="240" w:lineRule="atLeast"/>
              <w:jc w:val="center"/>
              <w:rPr>
                <w:rFonts w:ascii="Times New Roman" w:eastAsia="等线" w:hAnsi="Times New Roman"/>
                <w:color w:val="000000" w:themeColor="text1"/>
                <w:szCs w:val="21"/>
              </w:rPr>
            </w:pPr>
            <w:r w:rsidRPr="008C3BED">
              <w:rPr>
                <w:rFonts w:ascii="Times New Roman" w:eastAsia="等线" w:hAnsi="Times New Roman" w:hint="eastAsia"/>
                <w:color w:val="000000" w:themeColor="text1"/>
                <w:szCs w:val="21"/>
              </w:rPr>
              <w:t>kg</w:t>
            </w:r>
            <w:r w:rsidR="001128C5" w:rsidRPr="008C3BED">
              <w:rPr>
                <w:rFonts w:ascii="Times New Roman" w:eastAsia="等线" w:hAnsi="Times New Roman"/>
                <w:color w:val="000000" w:themeColor="text1"/>
                <w:szCs w:val="21"/>
              </w:rPr>
              <w:t>/kg</w:t>
            </w:r>
          </w:p>
        </w:tc>
        <w:tc>
          <w:tcPr>
            <w:tcW w:w="3486" w:type="dxa"/>
            <w:tcBorders>
              <w:top w:val="nil"/>
              <w:left w:val="nil"/>
              <w:bottom w:val="nil"/>
            </w:tcBorders>
            <w:vAlign w:val="center"/>
          </w:tcPr>
          <w:p w14:paraId="1971AD55" w14:textId="0C34DFFB" w:rsidR="001128C5" w:rsidRPr="008C3BED" w:rsidRDefault="00684DBA" w:rsidP="00444CE9">
            <w:pPr>
              <w:spacing w:line="240" w:lineRule="atLeast"/>
              <w:jc w:val="center"/>
              <w:rPr>
                <w:rFonts w:ascii="Times New Roman" w:eastAsia="等线" w:hAnsi="Times New Roman"/>
                <w:color w:val="000000" w:themeColor="text1"/>
                <w:szCs w:val="21"/>
              </w:rPr>
            </w:pPr>
            <w:r w:rsidRPr="008C3BED">
              <w:rPr>
                <w:rFonts w:ascii="Times New Roman" w:eastAsia="等线" w:hAnsi="Times New Roman"/>
                <w:color w:val="000000" w:themeColor="text1"/>
                <w:szCs w:val="21"/>
              </w:rPr>
              <w:t>Sodium hydroxide, without water, in 50% solution state</w:t>
            </w:r>
          </w:p>
        </w:tc>
      </w:tr>
      <w:tr w:rsidR="001128C5" w:rsidRPr="008C3BED" w14:paraId="5B53E0D4" w14:textId="77777777" w:rsidTr="0046539C">
        <w:trPr>
          <w:trHeight w:val="397"/>
          <w:jc w:val="center"/>
        </w:trPr>
        <w:tc>
          <w:tcPr>
            <w:tcW w:w="2092" w:type="dxa"/>
            <w:tcBorders>
              <w:top w:val="nil"/>
              <w:bottom w:val="nil"/>
              <w:right w:val="nil"/>
            </w:tcBorders>
            <w:vAlign w:val="center"/>
          </w:tcPr>
          <w:p w14:paraId="341FF7AA" w14:textId="77777777" w:rsidR="001128C5" w:rsidRPr="008C3BED" w:rsidRDefault="001128C5" w:rsidP="00444CE9">
            <w:pPr>
              <w:spacing w:line="240" w:lineRule="atLeast"/>
              <w:jc w:val="center"/>
              <w:rPr>
                <w:rFonts w:ascii="Times New Roman" w:eastAsia="等线" w:hAnsi="Times New Roman"/>
                <w:color w:val="000000" w:themeColor="text1"/>
                <w:szCs w:val="21"/>
              </w:rPr>
            </w:pPr>
            <w:r w:rsidRPr="008C3BED">
              <w:rPr>
                <w:rFonts w:ascii="Times New Roman" w:eastAsia="仿宋" w:hAnsi="Times New Roman" w:hint="eastAsia"/>
                <w:szCs w:val="20"/>
              </w:rPr>
              <w:t>M</w:t>
            </w:r>
            <w:r w:rsidRPr="008C3BED">
              <w:rPr>
                <w:rFonts w:ascii="Times New Roman" w:eastAsia="仿宋" w:hAnsi="Times New Roman"/>
                <w:szCs w:val="20"/>
              </w:rPr>
              <w:t>ono</w:t>
            </w:r>
            <w:r w:rsidRPr="008C3BED">
              <w:rPr>
                <w:rFonts w:ascii="Times New Roman" w:eastAsia="仿宋" w:hAnsi="Times New Roman" w:hint="eastAsia"/>
                <w:szCs w:val="20"/>
              </w:rPr>
              <w:t xml:space="preserve"> </w:t>
            </w:r>
            <w:r w:rsidRPr="008C3BED">
              <w:rPr>
                <w:rFonts w:ascii="Times New Roman" w:eastAsia="仿宋" w:hAnsi="Times New Roman"/>
                <w:szCs w:val="20"/>
              </w:rPr>
              <w:t>ethanol</w:t>
            </w:r>
            <w:r w:rsidRPr="008C3BED">
              <w:rPr>
                <w:rFonts w:ascii="Times New Roman" w:eastAsia="仿宋" w:hAnsi="Times New Roman" w:hint="eastAsia"/>
                <w:szCs w:val="20"/>
              </w:rPr>
              <w:t xml:space="preserve"> </w:t>
            </w:r>
            <w:r w:rsidRPr="008C3BED">
              <w:rPr>
                <w:rFonts w:ascii="Times New Roman" w:eastAsia="仿宋" w:hAnsi="Times New Roman"/>
                <w:szCs w:val="20"/>
              </w:rPr>
              <w:t>amine</w:t>
            </w:r>
          </w:p>
        </w:tc>
        <w:tc>
          <w:tcPr>
            <w:tcW w:w="1736" w:type="dxa"/>
            <w:tcBorders>
              <w:top w:val="nil"/>
              <w:left w:val="nil"/>
              <w:bottom w:val="nil"/>
              <w:right w:val="nil"/>
            </w:tcBorders>
            <w:vAlign w:val="center"/>
          </w:tcPr>
          <w:p w14:paraId="496CF293" w14:textId="154C513D" w:rsidR="001128C5" w:rsidRPr="008C3BED" w:rsidRDefault="009465FE" w:rsidP="00444CE9">
            <w:pPr>
              <w:spacing w:line="240" w:lineRule="atLeast"/>
              <w:jc w:val="center"/>
              <w:rPr>
                <w:rFonts w:ascii="Times New Roman" w:eastAsia="等线" w:hAnsi="Times New Roman"/>
                <w:color w:val="000000" w:themeColor="text1"/>
                <w:szCs w:val="21"/>
              </w:rPr>
            </w:pPr>
            <w:r w:rsidRPr="008C3BED">
              <w:rPr>
                <w:rFonts w:ascii="Times New Roman" w:eastAsia="等线" w:hAnsi="Times New Roman" w:hint="eastAsia"/>
                <w:color w:val="000000" w:themeColor="text1"/>
                <w:szCs w:val="21"/>
              </w:rPr>
              <w:t>13.2</w:t>
            </w:r>
            <w:r w:rsidR="0037496A" w:rsidRPr="008C3BED">
              <w:rPr>
                <w:rFonts w:ascii="Times New Roman" w:eastAsia="等线" w:hAnsi="Times New Roman" w:hint="eastAsia"/>
                <w:color w:val="000000" w:themeColor="text1"/>
                <w:szCs w:val="21"/>
              </w:rPr>
              <w:t>-</w:t>
            </w:r>
            <w:r w:rsidR="00F5780C" w:rsidRPr="008C3BED">
              <w:rPr>
                <w:rFonts w:ascii="Times New Roman" w:eastAsia="等线" w:hAnsi="Times New Roman" w:hint="eastAsia"/>
                <w:color w:val="000000" w:themeColor="text1"/>
                <w:szCs w:val="21"/>
              </w:rPr>
              <w:t>18.6</w:t>
            </w:r>
          </w:p>
        </w:tc>
        <w:tc>
          <w:tcPr>
            <w:tcW w:w="992" w:type="dxa"/>
            <w:tcBorders>
              <w:top w:val="nil"/>
              <w:left w:val="nil"/>
              <w:bottom w:val="nil"/>
              <w:right w:val="nil"/>
            </w:tcBorders>
            <w:vAlign w:val="center"/>
          </w:tcPr>
          <w:p w14:paraId="73A2C59E" w14:textId="77777777" w:rsidR="001128C5" w:rsidRPr="008C3BED" w:rsidRDefault="001128C5" w:rsidP="00444CE9">
            <w:pPr>
              <w:spacing w:line="240" w:lineRule="atLeast"/>
              <w:jc w:val="center"/>
              <w:rPr>
                <w:rFonts w:ascii="Times New Roman" w:eastAsia="等线" w:hAnsi="Times New Roman"/>
                <w:color w:val="000000" w:themeColor="text1"/>
                <w:szCs w:val="21"/>
              </w:rPr>
            </w:pPr>
            <w:r w:rsidRPr="008C3BED">
              <w:rPr>
                <w:rFonts w:ascii="Times New Roman" w:eastAsia="等线" w:hAnsi="Times New Roman"/>
                <w:color w:val="000000" w:themeColor="text1"/>
                <w:szCs w:val="21"/>
              </w:rPr>
              <w:t>kg/kg</w:t>
            </w:r>
          </w:p>
        </w:tc>
        <w:tc>
          <w:tcPr>
            <w:tcW w:w="3486" w:type="dxa"/>
            <w:tcBorders>
              <w:top w:val="nil"/>
              <w:left w:val="nil"/>
              <w:bottom w:val="nil"/>
            </w:tcBorders>
            <w:vAlign w:val="center"/>
          </w:tcPr>
          <w:p w14:paraId="468444E5" w14:textId="77777777" w:rsidR="001128C5" w:rsidRPr="008C3BED" w:rsidRDefault="001128C5" w:rsidP="00444CE9">
            <w:pPr>
              <w:spacing w:line="240" w:lineRule="atLeast"/>
              <w:jc w:val="center"/>
              <w:rPr>
                <w:rFonts w:ascii="Times New Roman" w:eastAsia="等线" w:hAnsi="Times New Roman"/>
                <w:color w:val="000000" w:themeColor="text1"/>
                <w:szCs w:val="21"/>
              </w:rPr>
            </w:pPr>
            <w:r w:rsidRPr="008C3BED">
              <w:rPr>
                <w:rFonts w:ascii="Times New Roman" w:eastAsia="宋体" w:hAnsi="Times New Roman" w:cs="Times New Roman"/>
                <w:color w:val="000000"/>
                <w:kern w:val="0"/>
                <w:szCs w:val="21"/>
              </w:rPr>
              <w:t>Separation</w:t>
            </w:r>
            <w:r w:rsidRPr="008C3BED">
              <w:rPr>
                <w:rFonts w:ascii="Times New Roman" w:eastAsia="宋体" w:hAnsi="Times New Roman" w:cs="Times New Roman" w:hint="eastAsia"/>
                <w:color w:val="000000"/>
                <w:kern w:val="0"/>
                <w:szCs w:val="21"/>
              </w:rPr>
              <w:t>,</w:t>
            </w:r>
            <w:r w:rsidRPr="008C3BED">
              <w:rPr>
                <w:rFonts w:ascii="Times New Roman" w:eastAsia="宋体" w:hAnsi="Times New Roman" w:cs="Times New Roman"/>
                <w:color w:val="000000"/>
                <w:kern w:val="0"/>
                <w:szCs w:val="21"/>
              </w:rPr>
              <w:t>1.</w:t>
            </w:r>
            <w:r w:rsidRPr="008C3BED">
              <w:rPr>
                <w:rFonts w:ascii="Times New Roman" w:eastAsia="宋体" w:hAnsi="Times New Roman" w:cs="Times New Roman" w:hint="eastAsia"/>
                <w:color w:val="000000"/>
                <w:kern w:val="0"/>
                <w:szCs w:val="21"/>
              </w:rPr>
              <w:t>2 t</w:t>
            </w:r>
            <w:r w:rsidRPr="008C3BED">
              <w:rPr>
                <w:rFonts w:ascii="Times New Roman" w:eastAsia="宋体" w:hAnsi="Times New Roman" w:cs="Times New Roman"/>
                <w:color w:val="000000"/>
                <w:kern w:val="0"/>
                <w:szCs w:val="21"/>
              </w:rPr>
              <w:t>imes of</w:t>
            </w:r>
            <w:r w:rsidRPr="008C3BED">
              <w:rPr>
                <w:rFonts w:ascii="Times New Roman" w:eastAsia="宋体" w:hAnsi="Times New Roman" w:cs="Times New Roman" w:hint="eastAsia"/>
                <w:color w:val="000000"/>
                <w:kern w:val="0"/>
                <w:szCs w:val="21"/>
              </w:rPr>
              <w:t xml:space="preserve"> CO</w:t>
            </w:r>
            <w:r w:rsidRPr="008C3BED">
              <w:rPr>
                <w:rFonts w:ascii="Times New Roman" w:eastAsia="宋体" w:hAnsi="Times New Roman" w:cs="Times New Roman" w:hint="eastAsia"/>
                <w:color w:val="000000"/>
                <w:kern w:val="0"/>
                <w:szCs w:val="21"/>
                <w:vertAlign w:val="subscript"/>
              </w:rPr>
              <w:t>2</w:t>
            </w:r>
            <w:r w:rsidRPr="008C3BED">
              <w:rPr>
                <w:rFonts w:ascii="Times New Roman" w:eastAsia="宋体" w:hAnsi="Times New Roman" w:cs="Times New Roman"/>
                <w:color w:val="000000"/>
                <w:kern w:val="0"/>
                <w:szCs w:val="21"/>
              </w:rPr>
              <w:t xml:space="preserve"> in biogas</w:t>
            </w:r>
          </w:p>
        </w:tc>
      </w:tr>
      <w:tr w:rsidR="001128C5" w:rsidRPr="008C3BED" w14:paraId="6AD1952A" w14:textId="77777777" w:rsidTr="0046539C">
        <w:trPr>
          <w:trHeight w:val="397"/>
          <w:jc w:val="center"/>
        </w:trPr>
        <w:tc>
          <w:tcPr>
            <w:tcW w:w="2092" w:type="dxa"/>
            <w:tcBorders>
              <w:top w:val="nil"/>
              <w:bottom w:val="single" w:sz="4" w:space="0" w:color="auto"/>
              <w:right w:val="nil"/>
            </w:tcBorders>
            <w:vAlign w:val="center"/>
          </w:tcPr>
          <w:p w14:paraId="3BE5047A" w14:textId="77777777" w:rsidR="001128C5" w:rsidRPr="008C3BED" w:rsidRDefault="001128C5" w:rsidP="00444CE9">
            <w:pPr>
              <w:spacing w:line="240" w:lineRule="atLeast"/>
              <w:jc w:val="center"/>
              <w:rPr>
                <w:rFonts w:ascii="Times New Roman" w:eastAsia="等线" w:hAnsi="Times New Roman"/>
                <w:color w:val="000000" w:themeColor="text1"/>
                <w:szCs w:val="21"/>
              </w:rPr>
            </w:pPr>
            <w:r w:rsidRPr="008C3BED">
              <w:rPr>
                <w:rFonts w:ascii="Times New Roman" w:eastAsia="仿宋" w:hAnsi="Times New Roman" w:hint="eastAsia"/>
                <w:szCs w:val="20"/>
              </w:rPr>
              <w:t>M</w:t>
            </w:r>
            <w:r w:rsidRPr="008C3BED">
              <w:rPr>
                <w:rFonts w:ascii="Times New Roman" w:eastAsia="仿宋" w:hAnsi="Times New Roman"/>
                <w:szCs w:val="20"/>
              </w:rPr>
              <w:t>ono</w:t>
            </w:r>
            <w:r w:rsidRPr="008C3BED">
              <w:rPr>
                <w:rFonts w:ascii="Times New Roman" w:eastAsia="仿宋" w:hAnsi="Times New Roman" w:hint="eastAsia"/>
                <w:szCs w:val="20"/>
              </w:rPr>
              <w:t xml:space="preserve"> </w:t>
            </w:r>
            <w:r w:rsidRPr="008C3BED">
              <w:rPr>
                <w:rFonts w:ascii="Times New Roman" w:eastAsia="仿宋" w:hAnsi="Times New Roman"/>
                <w:szCs w:val="20"/>
              </w:rPr>
              <w:t>ethanol</w:t>
            </w:r>
            <w:r w:rsidRPr="008C3BED">
              <w:rPr>
                <w:rFonts w:ascii="Times New Roman" w:eastAsia="仿宋" w:hAnsi="Times New Roman" w:hint="eastAsia"/>
                <w:szCs w:val="20"/>
              </w:rPr>
              <w:t xml:space="preserve"> </w:t>
            </w:r>
            <w:r w:rsidRPr="008C3BED">
              <w:rPr>
                <w:rFonts w:ascii="Times New Roman" w:eastAsia="仿宋" w:hAnsi="Times New Roman"/>
                <w:szCs w:val="20"/>
              </w:rPr>
              <w:t>amine</w:t>
            </w:r>
          </w:p>
        </w:tc>
        <w:tc>
          <w:tcPr>
            <w:tcW w:w="1736" w:type="dxa"/>
            <w:tcBorders>
              <w:top w:val="nil"/>
              <w:left w:val="nil"/>
              <w:bottom w:val="single" w:sz="4" w:space="0" w:color="auto"/>
              <w:right w:val="nil"/>
            </w:tcBorders>
            <w:vAlign w:val="center"/>
          </w:tcPr>
          <w:p w14:paraId="5BE97F88" w14:textId="5A4C769F" w:rsidR="001128C5" w:rsidRPr="008C3BED" w:rsidRDefault="001128C5" w:rsidP="00444CE9">
            <w:pPr>
              <w:spacing w:line="240" w:lineRule="atLeast"/>
              <w:jc w:val="center"/>
              <w:rPr>
                <w:rFonts w:ascii="Times New Roman" w:eastAsia="等线" w:hAnsi="Times New Roman"/>
                <w:color w:val="000000" w:themeColor="text1"/>
                <w:szCs w:val="21"/>
              </w:rPr>
            </w:pPr>
            <w:r w:rsidRPr="008C3BED">
              <w:rPr>
                <w:rFonts w:ascii="Times New Roman" w:eastAsia="等线" w:hAnsi="Times New Roman" w:hint="eastAsia"/>
                <w:color w:val="000000" w:themeColor="text1"/>
                <w:szCs w:val="21"/>
              </w:rPr>
              <w:t>0.</w:t>
            </w:r>
            <w:r w:rsidR="00C76EC8" w:rsidRPr="008C3BED">
              <w:rPr>
                <w:rFonts w:ascii="Times New Roman" w:eastAsia="等线" w:hAnsi="Times New Roman" w:hint="eastAsia"/>
                <w:color w:val="000000" w:themeColor="text1"/>
                <w:szCs w:val="21"/>
              </w:rPr>
              <w:t>40</w:t>
            </w:r>
            <w:r w:rsidR="00F5780C" w:rsidRPr="008C3BED">
              <w:rPr>
                <w:rFonts w:ascii="Times New Roman" w:eastAsia="等线" w:hAnsi="Times New Roman" w:hint="eastAsia"/>
                <w:color w:val="000000" w:themeColor="text1"/>
                <w:szCs w:val="21"/>
              </w:rPr>
              <w:t>-0.56</w:t>
            </w:r>
          </w:p>
        </w:tc>
        <w:tc>
          <w:tcPr>
            <w:tcW w:w="992" w:type="dxa"/>
            <w:tcBorders>
              <w:top w:val="nil"/>
              <w:left w:val="nil"/>
              <w:bottom w:val="single" w:sz="4" w:space="0" w:color="auto"/>
              <w:right w:val="nil"/>
            </w:tcBorders>
            <w:vAlign w:val="center"/>
          </w:tcPr>
          <w:p w14:paraId="27CE5BA0" w14:textId="77777777" w:rsidR="001128C5" w:rsidRPr="008C3BED" w:rsidRDefault="001128C5" w:rsidP="00444CE9">
            <w:pPr>
              <w:spacing w:line="240" w:lineRule="atLeast"/>
              <w:jc w:val="center"/>
              <w:rPr>
                <w:rFonts w:ascii="Times New Roman" w:eastAsia="等线" w:hAnsi="Times New Roman"/>
                <w:color w:val="000000" w:themeColor="text1"/>
                <w:szCs w:val="21"/>
              </w:rPr>
            </w:pPr>
            <w:r w:rsidRPr="008C3BED">
              <w:rPr>
                <w:rFonts w:ascii="Times New Roman" w:eastAsia="等线" w:hAnsi="Times New Roman"/>
                <w:color w:val="000000" w:themeColor="text1"/>
                <w:szCs w:val="21"/>
              </w:rPr>
              <w:t>kg/kg</w:t>
            </w:r>
          </w:p>
        </w:tc>
        <w:tc>
          <w:tcPr>
            <w:tcW w:w="3486" w:type="dxa"/>
            <w:tcBorders>
              <w:top w:val="nil"/>
              <w:left w:val="nil"/>
              <w:bottom w:val="single" w:sz="4" w:space="0" w:color="auto"/>
            </w:tcBorders>
            <w:vAlign w:val="center"/>
          </w:tcPr>
          <w:p w14:paraId="329DCD16" w14:textId="77777777" w:rsidR="001128C5" w:rsidRPr="008C3BED" w:rsidRDefault="001128C5" w:rsidP="00444CE9">
            <w:pPr>
              <w:spacing w:line="240" w:lineRule="atLeast"/>
              <w:jc w:val="center"/>
              <w:rPr>
                <w:rFonts w:ascii="Times New Roman" w:eastAsia="等线" w:hAnsi="Times New Roman"/>
                <w:color w:val="000000" w:themeColor="text1"/>
                <w:szCs w:val="21"/>
              </w:rPr>
            </w:pPr>
            <w:r w:rsidRPr="008C3BED">
              <w:rPr>
                <w:rFonts w:ascii="Times New Roman" w:eastAsia="宋体" w:hAnsi="Times New Roman" w:cs="Times New Roman" w:hint="eastAsia"/>
                <w:color w:val="000000"/>
                <w:kern w:val="0"/>
                <w:szCs w:val="21"/>
              </w:rPr>
              <w:t>3</w:t>
            </w:r>
            <w:r w:rsidRPr="008C3BED">
              <w:rPr>
                <w:rFonts w:ascii="Times New Roman" w:eastAsia="宋体" w:hAnsi="Times New Roman" w:cs="Times New Roman"/>
                <w:color w:val="000000"/>
                <w:kern w:val="0"/>
                <w:szCs w:val="21"/>
              </w:rPr>
              <w:t>%</w:t>
            </w:r>
            <w:r w:rsidRPr="008C3BED">
              <w:t xml:space="preserve"> </w:t>
            </w:r>
            <w:r w:rsidRPr="008C3BED">
              <w:rPr>
                <w:rFonts w:ascii="Times New Roman" w:eastAsia="宋体" w:hAnsi="Times New Roman" w:cs="Times New Roman"/>
                <w:color w:val="000000"/>
                <w:kern w:val="0"/>
                <w:szCs w:val="21"/>
              </w:rPr>
              <w:t>wastage</w:t>
            </w:r>
          </w:p>
        </w:tc>
      </w:tr>
    </w:tbl>
    <w:p w14:paraId="34C437AA" w14:textId="77777777" w:rsidR="00B30CAA" w:rsidRPr="008C3BED" w:rsidRDefault="00B30CAA" w:rsidP="00D41E45">
      <w:pPr>
        <w:spacing w:line="360" w:lineRule="auto"/>
        <w:rPr>
          <w:rFonts w:ascii="Times New Roman" w:hAnsi="Times New Roman" w:cs="Times New Roman"/>
          <w:sz w:val="24"/>
          <w:szCs w:val="28"/>
        </w:rPr>
      </w:pPr>
    </w:p>
    <w:p w14:paraId="4B778E8D" w14:textId="011FE73F" w:rsidR="00206BA1" w:rsidRPr="008C3BED" w:rsidRDefault="00206BA1" w:rsidP="00D41E45">
      <w:pPr>
        <w:spacing w:line="360" w:lineRule="auto"/>
        <w:rPr>
          <w:rFonts w:ascii="Times New Roman" w:eastAsia="宋体" w:hAnsi="Times New Roman" w:cs="Times New Roman"/>
          <w:sz w:val="24"/>
          <w:szCs w:val="24"/>
        </w:rPr>
      </w:pPr>
      <w:r w:rsidRPr="008C3BED">
        <w:rPr>
          <w:rFonts w:ascii="Times New Roman" w:eastAsia="仿宋" w:hAnsi="Times New Roman"/>
          <w:b/>
          <w:bCs/>
          <w:sz w:val="24"/>
        </w:rPr>
        <w:t xml:space="preserve">Route </w:t>
      </w:r>
      <w:r w:rsidR="0042101B" w:rsidRPr="008C3BED">
        <w:rPr>
          <w:rFonts w:ascii="Times New Roman" w:eastAsia="仿宋" w:hAnsi="Times New Roman" w:hint="eastAsia"/>
          <w:b/>
          <w:bCs/>
          <w:sz w:val="24"/>
        </w:rPr>
        <w:t>3</w:t>
      </w:r>
      <w:r w:rsidRPr="008C3BED">
        <w:rPr>
          <w:rFonts w:ascii="Times New Roman" w:eastAsia="仿宋" w:hAnsi="Times New Roman"/>
          <w:b/>
          <w:bCs/>
          <w:sz w:val="24"/>
        </w:rPr>
        <w:t xml:space="preserve">. </w:t>
      </w:r>
      <w:r w:rsidRPr="008C3BED">
        <w:rPr>
          <w:rFonts w:ascii="Times New Roman" w:eastAsia="仿宋" w:hAnsi="Times New Roman" w:hint="eastAsia"/>
          <w:i/>
          <w:iCs/>
          <w:sz w:val="24"/>
        </w:rPr>
        <w:t>M</w:t>
      </w:r>
      <w:r w:rsidRPr="008C3BED">
        <w:rPr>
          <w:rFonts w:ascii="Times New Roman" w:eastAsia="仿宋" w:hAnsi="Times New Roman"/>
          <w:i/>
          <w:iCs/>
          <w:sz w:val="24"/>
        </w:rPr>
        <w:t xml:space="preserve">ethane production from </w:t>
      </w:r>
      <w:r w:rsidR="00515759" w:rsidRPr="008C3BED">
        <w:rPr>
          <w:rFonts w:ascii="Times New Roman" w:eastAsia="仿宋" w:hAnsi="Times New Roman" w:hint="eastAsia"/>
          <w:i/>
          <w:iCs/>
          <w:sz w:val="24"/>
        </w:rPr>
        <w:t>mixed</w:t>
      </w:r>
      <w:r w:rsidR="000610B9" w:rsidRPr="008C3BED">
        <w:rPr>
          <w:rFonts w:ascii="Times New Roman" w:eastAsia="仿宋" w:hAnsi="Times New Roman"/>
          <w:i/>
          <w:iCs/>
          <w:sz w:val="24"/>
        </w:rPr>
        <w:t xml:space="preserve"> </w:t>
      </w:r>
      <w:r w:rsidRPr="008C3BED">
        <w:rPr>
          <w:rFonts w:ascii="Times New Roman" w:eastAsia="仿宋" w:hAnsi="Times New Roman"/>
          <w:i/>
          <w:iCs/>
          <w:sz w:val="24"/>
        </w:rPr>
        <w:t>wastewater.</w:t>
      </w:r>
    </w:p>
    <w:p w14:paraId="643B0D2F" w14:textId="618F4B33" w:rsidR="007322A3" w:rsidRPr="008C3BED" w:rsidRDefault="00241B78" w:rsidP="009F1926">
      <w:pPr>
        <w:spacing w:line="360" w:lineRule="auto"/>
        <w:rPr>
          <w:rFonts w:ascii="Times New Roman" w:hAnsi="Times New Roman" w:cs="Times New Roman"/>
          <w:sz w:val="24"/>
          <w:szCs w:val="28"/>
        </w:rPr>
      </w:pPr>
      <w:r w:rsidRPr="00867326">
        <w:rPr>
          <w:rFonts w:ascii="Times New Roman" w:hAnsi="Times New Roman" w:cs="Times New Roman"/>
          <w:color w:val="0F1115"/>
          <w:sz w:val="24"/>
          <w:szCs w:val="24"/>
          <w:shd w:val="clear" w:color="auto" w:fill="FFFFFF"/>
        </w:rPr>
        <w:t>Bio</w:t>
      </w:r>
      <w:r w:rsidRPr="00867326">
        <w:rPr>
          <w:rFonts w:ascii="Times New Roman" w:hAnsi="Times New Roman" w:cs="Times New Roman"/>
          <w:color w:val="0F1115"/>
          <w:sz w:val="24"/>
          <w:szCs w:val="24"/>
          <w:shd w:val="clear" w:color="auto" w:fill="FFFFFF"/>
        </w:rPr>
        <w:noBreakHyphen/>
        <w:t>CH</w:t>
      </w:r>
      <w:r w:rsidRPr="00867326">
        <w:rPr>
          <w:rFonts w:ascii="Times New Roman" w:hAnsi="Times New Roman" w:cs="Times New Roman"/>
          <w:color w:val="0F1115"/>
          <w:sz w:val="24"/>
          <w:szCs w:val="24"/>
          <w:shd w:val="clear" w:color="auto" w:fill="FFFFFF"/>
          <w:vertAlign w:val="subscript"/>
        </w:rPr>
        <w:t>4</w:t>
      </w:r>
      <w:r w:rsidRPr="00867326">
        <w:rPr>
          <w:rFonts w:ascii="Times New Roman" w:hAnsi="Times New Roman" w:cs="Times New Roman"/>
          <w:color w:val="0F1115"/>
          <w:sz w:val="24"/>
          <w:szCs w:val="24"/>
          <w:shd w:val="clear" w:color="auto" w:fill="FFFFFF"/>
        </w:rPr>
        <w:t xml:space="preserve"> was </w:t>
      </w:r>
      <w:r>
        <w:rPr>
          <w:rFonts w:ascii="Times New Roman" w:hAnsi="Times New Roman" w:cs="Times New Roman" w:hint="eastAsia"/>
          <w:color w:val="0F1115"/>
          <w:sz w:val="24"/>
          <w:szCs w:val="24"/>
          <w:shd w:val="clear" w:color="auto" w:fill="FFFFFF"/>
        </w:rPr>
        <w:t>likewise</w:t>
      </w:r>
      <w:r w:rsidRPr="00867326">
        <w:rPr>
          <w:rFonts w:ascii="Times New Roman" w:hAnsi="Times New Roman" w:cs="Times New Roman"/>
          <w:color w:val="0F1115"/>
          <w:sz w:val="24"/>
          <w:szCs w:val="24"/>
          <w:shd w:val="clear" w:color="auto" w:fill="FFFFFF"/>
        </w:rPr>
        <w:t xml:space="preserve"> produced </w:t>
      </w:r>
      <w:r>
        <w:rPr>
          <w:rFonts w:ascii="Times New Roman" w:hAnsi="Times New Roman" w:cs="Times New Roman" w:hint="eastAsia"/>
          <w:color w:val="0F1115"/>
          <w:sz w:val="24"/>
          <w:szCs w:val="24"/>
          <w:shd w:val="clear" w:color="auto" w:fill="FFFFFF"/>
        </w:rPr>
        <w:t xml:space="preserve">using </w:t>
      </w:r>
      <w:r w:rsidRPr="00AD2D55">
        <w:rPr>
          <w:rFonts w:ascii="Times New Roman" w:eastAsia="仿宋" w:hAnsi="Times New Roman"/>
          <w:sz w:val="24"/>
        </w:rPr>
        <w:t xml:space="preserve">the same </w:t>
      </w:r>
      <w:r w:rsidRPr="00867326">
        <w:rPr>
          <w:rFonts w:ascii="Times New Roman" w:hAnsi="Times New Roman" w:cs="Times New Roman"/>
          <w:color w:val="0F1115"/>
          <w:sz w:val="24"/>
          <w:szCs w:val="24"/>
          <w:shd w:val="clear" w:color="auto" w:fill="FFFFFF"/>
        </w:rPr>
        <w:t>pretreated mixed wastewater</w:t>
      </w:r>
      <w:r w:rsidRPr="00AD2D55">
        <w:rPr>
          <w:rFonts w:ascii="Times New Roman" w:eastAsia="仿宋" w:hAnsi="Times New Roman"/>
          <w:sz w:val="24"/>
        </w:rPr>
        <w:t xml:space="preserve"> </w:t>
      </w:r>
      <w:r>
        <w:rPr>
          <w:rFonts w:ascii="Times New Roman" w:eastAsia="仿宋" w:hAnsi="Times New Roman" w:hint="eastAsia"/>
          <w:sz w:val="24"/>
        </w:rPr>
        <w:t>in</w:t>
      </w:r>
      <w:r w:rsidRPr="00AD2D55">
        <w:rPr>
          <w:rFonts w:ascii="Times New Roman" w:eastAsia="仿宋" w:hAnsi="Times New Roman"/>
          <w:sz w:val="24"/>
        </w:rPr>
        <w:t xml:space="preserve"> the same reactor</w:t>
      </w:r>
      <w:r>
        <w:rPr>
          <w:rFonts w:ascii="Times New Roman" w:eastAsia="仿宋" w:hAnsi="Times New Roman" w:hint="eastAsia"/>
          <w:sz w:val="24"/>
        </w:rPr>
        <w:t xml:space="preserve"> following an</w:t>
      </w:r>
      <w:r w:rsidRPr="00867326">
        <w:rPr>
          <w:rFonts w:ascii="Times New Roman" w:hAnsi="Times New Roman" w:cs="Times New Roman"/>
          <w:color w:val="0F1115"/>
          <w:sz w:val="24"/>
          <w:szCs w:val="24"/>
          <w:shd w:val="clear" w:color="auto" w:fill="FFFFFF"/>
        </w:rPr>
        <w:t xml:space="preserve"> anaerobic fermentation under reported conditions</w:t>
      </w:r>
      <w:r w:rsidRPr="00241B78">
        <w:rPr>
          <w:rFonts w:ascii="Times New Roman" w:hAnsi="Times New Roman" w:cs="Times New Roman"/>
          <w:sz w:val="24"/>
          <w:szCs w:val="28"/>
        </w:rPr>
        <w:t xml:space="preserve"> </w:t>
      </w:r>
      <w:r w:rsidRPr="008C3BED">
        <w:rPr>
          <w:rFonts w:ascii="Times New Roman" w:hAnsi="Times New Roman" w:cs="Times New Roman"/>
          <w:sz w:val="24"/>
          <w:szCs w:val="28"/>
        </w:rPr>
        <w:t xml:space="preserve">using </w:t>
      </w:r>
      <w:r w:rsidRPr="008C3BED">
        <w:rPr>
          <w:rFonts w:ascii="Times New Roman" w:hAnsi="Times New Roman" w:cs="Times New Roman" w:hint="eastAsia"/>
          <w:sz w:val="24"/>
          <w:szCs w:val="28"/>
        </w:rPr>
        <w:t>the same</w:t>
      </w:r>
      <w:r w:rsidRPr="008C3BED">
        <w:rPr>
          <w:rFonts w:ascii="Times New Roman" w:hAnsi="Times New Roman" w:cs="Times New Roman"/>
          <w:sz w:val="24"/>
          <w:szCs w:val="28"/>
        </w:rPr>
        <w:t xml:space="preserve"> inoculumn</w:t>
      </w:r>
      <w:r w:rsidR="0079234A" w:rsidRPr="008C3BED">
        <w:rPr>
          <w:rFonts w:ascii="Times New Roman" w:hAnsi="Times New Roman" w:cs="Times New Roman"/>
          <w:color w:val="0000FF"/>
          <w:sz w:val="24"/>
          <w:szCs w:val="28"/>
        </w:rPr>
        <w:fldChar w:fldCharType="begin"/>
      </w:r>
      <w:r w:rsidR="00462223">
        <w:rPr>
          <w:rFonts w:ascii="Times New Roman" w:hAnsi="Times New Roman" w:cs="Times New Roman"/>
          <w:color w:val="0000FF"/>
          <w:sz w:val="24"/>
          <w:szCs w:val="28"/>
        </w:rPr>
        <w:instrText xml:space="preserve"> ADDIN EN.CITE &lt;EndNote&gt;&lt;Cite&gt;&lt;Author&gt;Song&lt;/Author&gt;&lt;Year&gt;2024&lt;/Year&gt;&lt;RecNum&gt;418&lt;/RecNum&gt;&lt;DisplayText&gt;&lt;style face="superscript"&gt;8&lt;/style&gt;&lt;/DisplayText&gt;&lt;record&gt;&lt;rec-number&gt;418&lt;/rec-number&gt;&lt;foreign-keys&gt;&lt;key app="EN" db-id="e59vzte9lfs9xme9psfppzvsxwdepzaaxzd9" timestamp="1761691812"&gt;418&lt;/key&gt;&lt;/foreign-keys&gt;&lt;ref-type name="Journal Article"&gt;17&lt;/ref-type&gt;&lt;contributors&gt;&lt;authors&gt;&lt;author&gt;Song, Yunjie&lt;/author&gt;&lt;author&gt;Ma, Mengyu&lt;/author&gt;&lt;author&gt;Su, Qingmuke&lt;/author&gt;&lt;author&gt;Du, Ying&lt;/author&gt;&lt;author&gt;Du, Dongyun&lt;/author&gt;&lt;/authors&gt;&lt;/contributors&gt;&lt;titles&gt;&lt;title&gt;The new strategy of using pine-cone biochar to enhance anaerobic digestion of liquor wastewater for methane production&lt;/title&gt;&lt;secondary-title&gt;Journal of Cleaner Production&lt;/secondary-title&gt;&lt;/titles&gt;&lt;periodical&gt;&lt;full-title&gt;Journal of Cleaner Production&lt;/full-title&gt;&lt;/periodical&gt;&lt;pages&gt;140748&lt;/pages&gt;&lt;volume&gt;438&lt;/volume&gt;&lt;dates&gt;&lt;year&gt;2024&lt;/year&gt;&lt;/dates&gt;&lt;isbn&gt;0959-6526&lt;/isbn&gt;&lt;urls&gt;&lt;/urls&gt;&lt;/record&gt;&lt;/Cite&gt;&lt;/EndNote&gt;</w:instrText>
      </w:r>
      <w:r w:rsidR="0079234A" w:rsidRPr="008C3BED">
        <w:rPr>
          <w:rFonts w:ascii="Times New Roman" w:hAnsi="Times New Roman" w:cs="Times New Roman"/>
          <w:color w:val="0000FF"/>
          <w:sz w:val="24"/>
          <w:szCs w:val="28"/>
        </w:rPr>
        <w:fldChar w:fldCharType="separate"/>
      </w:r>
      <w:r w:rsidR="00462223" w:rsidRPr="00462223">
        <w:rPr>
          <w:rFonts w:ascii="Times New Roman" w:hAnsi="Times New Roman" w:cs="Times New Roman"/>
          <w:noProof/>
          <w:color w:val="0000FF"/>
          <w:sz w:val="24"/>
          <w:szCs w:val="28"/>
          <w:vertAlign w:val="superscript"/>
        </w:rPr>
        <w:t>8</w:t>
      </w:r>
      <w:r w:rsidR="0079234A" w:rsidRPr="008C3BED">
        <w:rPr>
          <w:rFonts w:ascii="Times New Roman" w:hAnsi="Times New Roman" w:cs="Times New Roman"/>
          <w:color w:val="0000FF"/>
          <w:sz w:val="24"/>
          <w:szCs w:val="28"/>
        </w:rPr>
        <w:fldChar w:fldCharType="end"/>
      </w:r>
      <w:r w:rsidR="0079234A" w:rsidRPr="008C3BED">
        <w:rPr>
          <w:rFonts w:ascii="Times New Roman" w:hAnsi="Times New Roman" w:cs="Times New Roman" w:hint="eastAsia"/>
          <w:sz w:val="24"/>
          <w:szCs w:val="28"/>
        </w:rPr>
        <w:t xml:space="preserve">. </w:t>
      </w:r>
      <w:r w:rsidR="0079234A" w:rsidRPr="008C3BED">
        <w:rPr>
          <w:rFonts w:ascii="Times New Roman" w:hAnsi="Times New Roman" w:cs="Times New Roman"/>
          <w:sz w:val="24"/>
          <w:szCs w:val="28"/>
        </w:rPr>
        <w:t>Before the formal experiment begins,</w:t>
      </w:r>
      <w:r w:rsidR="0079234A" w:rsidRPr="008C3BED">
        <w:rPr>
          <w:rFonts w:ascii="Times New Roman" w:hAnsi="Times New Roman" w:cs="Times New Roman" w:hint="eastAsia"/>
          <w:sz w:val="24"/>
          <w:szCs w:val="28"/>
        </w:rPr>
        <w:t xml:space="preserve"> a </w:t>
      </w:r>
      <w:r w:rsidR="0079234A" w:rsidRPr="008C3BED">
        <w:rPr>
          <w:rFonts w:ascii="Times New Roman" w:hAnsi="Times New Roman" w:cs="Times New Roman"/>
          <w:sz w:val="24"/>
          <w:szCs w:val="28"/>
        </w:rPr>
        <w:t>low-load, stepwise-increase strategy was employed to acclimate methanogenic bacteria</w:t>
      </w:r>
      <w:r w:rsidR="0079234A" w:rsidRPr="008C3BED">
        <w:rPr>
          <w:rFonts w:ascii="Times New Roman" w:hAnsi="Times New Roman" w:cs="Times New Roman" w:hint="eastAsia"/>
          <w:sz w:val="24"/>
          <w:szCs w:val="28"/>
        </w:rPr>
        <w:t xml:space="preserve"> for one week</w:t>
      </w:r>
      <w:r w:rsidR="0079234A" w:rsidRPr="008C3BED">
        <w:rPr>
          <w:rFonts w:ascii="Times New Roman" w:hAnsi="Times New Roman" w:cs="Times New Roman"/>
          <w:sz w:val="24"/>
          <w:szCs w:val="28"/>
        </w:rPr>
        <w:t>.</w:t>
      </w:r>
      <w:r w:rsidR="0079234A" w:rsidRPr="008C3BED">
        <w:rPr>
          <w:rFonts w:ascii="Times New Roman" w:hAnsi="Times New Roman" w:cs="Times New Roman" w:hint="eastAsia"/>
          <w:sz w:val="24"/>
          <w:szCs w:val="28"/>
        </w:rPr>
        <w:t xml:space="preserve"> </w:t>
      </w:r>
      <w:r w:rsidR="0079234A" w:rsidRPr="008C3BED">
        <w:rPr>
          <w:rFonts w:ascii="Times New Roman" w:hAnsi="Times New Roman" w:cs="Times New Roman"/>
          <w:color w:val="0F1115"/>
          <w:sz w:val="24"/>
          <w:szCs w:val="24"/>
          <w:shd w:val="clear" w:color="auto" w:fill="FFFFFF"/>
        </w:rPr>
        <w:t>The two wastewater streams are conveyed to a pretreatment unit via pumping, where they are thoroughly mixed.</w:t>
      </w:r>
      <w:r w:rsidR="0079234A" w:rsidRPr="008C3BED">
        <w:rPr>
          <w:rFonts w:ascii="Times New Roman" w:hAnsi="Times New Roman" w:cs="Times New Roman" w:hint="eastAsia"/>
          <w:color w:val="0F1115"/>
          <w:sz w:val="24"/>
          <w:szCs w:val="24"/>
          <w:shd w:val="clear" w:color="auto" w:fill="FFFFFF"/>
        </w:rPr>
        <w:t xml:space="preserve"> </w:t>
      </w:r>
      <w:r w:rsidR="0079234A" w:rsidRPr="008C3BED">
        <w:rPr>
          <w:rFonts w:ascii="Times New Roman" w:hAnsi="Times New Roman" w:cs="Times New Roman"/>
          <w:color w:val="0F1115"/>
          <w:sz w:val="24"/>
          <w:szCs w:val="24"/>
          <w:shd w:val="clear" w:color="auto" w:fill="FFFFFF"/>
        </w:rPr>
        <w:t>The mixture is then fed into a bioreactor</w:t>
      </w:r>
      <w:r w:rsidR="0079234A" w:rsidRPr="008C3BED">
        <w:rPr>
          <w:rFonts w:ascii="Times New Roman" w:hAnsi="Times New Roman" w:cs="Times New Roman" w:hint="eastAsia"/>
          <w:color w:val="0F1115"/>
          <w:sz w:val="24"/>
          <w:szCs w:val="24"/>
          <w:shd w:val="clear" w:color="auto" w:fill="FFFFFF"/>
        </w:rPr>
        <w:t xml:space="preserve"> without stirring</w:t>
      </w:r>
      <w:r w:rsidR="0079234A" w:rsidRPr="008C3BED">
        <w:rPr>
          <w:rFonts w:ascii="Times New Roman" w:hAnsi="Times New Roman" w:cs="Times New Roman"/>
          <w:color w:val="0F1115"/>
          <w:sz w:val="24"/>
          <w:szCs w:val="24"/>
          <w:shd w:val="clear" w:color="auto" w:fill="FFFFFF"/>
        </w:rPr>
        <w:t xml:space="preserve"> for </w:t>
      </w:r>
      <w:r w:rsidR="0079234A" w:rsidRPr="008C3BED">
        <w:rPr>
          <w:rFonts w:ascii="Times New Roman" w:hAnsi="Times New Roman" w:cs="Times New Roman" w:hint="eastAsia"/>
          <w:color w:val="0F1115"/>
          <w:sz w:val="24"/>
          <w:szCs w:val="24"/>
          <w:shd w:val="clear" w:color="auto" w:fill="FFFFFF"/>
        </w:rPr>
        <w:t>methane</w:t>
      </w:r>
      <w:r w:rsidR="0079234A" w:rsidRPr="008C3BED">
        <w:rPr>
          <w:rFonts w:ascii="Times New Roman" w:hAnsi="Times New Roman" w:cs="Times New Roman"/>
          <w:color w:val="0F1115"/>
          <w:sz w:val="24"/>
          <w:szCs w:val="24"/>
          <w:shd w:val="clear" w:color="auto" w:fill="FFFFFF"/>
        </w:rPr>
        <w:t xml:space="preserve"> fermentation.</w:t>
      </w:r>
      <w:r w:rsidR="0079234A" w:rsidRPr="008C3BED">
        <w:rPr>
          <w:rFonts w:ascii="Times New Roman" w:hAnsi="Times New Roman" w:cs="Times New Roman" w:hint="eastAsia"/>
          <w:color w:val="0F1115"/>
          <w:sz w:val="24"/>
          <w:szCs w:val="24"/>
          <w:shd w:val="clear" w:color="auto" w:fill="FFFFFF"/>
        </w:rPr>
        <w:t xml:space="preserve"> </w:t>
      </w:r>
      <w:r w:rsidR="0079234A" w:rsidRPr="008C3BED">
        <w:rPr>
          <w:rFonts w:ascii="Times New Roman" w:hAnsi="Times New Roman" w:cs="Times New Roman"/>
          <w:sz w:val="24"/>
          <w:szCs w:val="28"/>
        </w:rPr>
        <w:t>The pH was maintained at neutral</w:t>
      </w:r>
      <w:r w:rsidR="0079234A" w:rsidRPr="008C3BED">
        <w:rPr>
          <w:rFonts w:ascii="Times New Roman" w:hAnsi="Times New Roman" w:cs="Times New Roman" w:hint="eastAsia"/>
          <w:sz w:val="24"/>
          <w:szCs w:val="28"/>
        </w:rPr>
        <w:t xml:space="preserve"> using s</w:t>
      </w:r>
      <w:r w:rsidR="0079234A" w:rsidRPr="008C3BED">
        <w:rPr>
          <w:rFonts w:ascii="Times New Roman" w:hAnsi="Times New Roman" w:cs="Times New Roman"/>
          <w:sz w:val="24"/>
          <w:szCs w:val="28"/>
        </w:rPr>
        <w:t xml:space="preserve">odium hydroxide and </w:t>
      </w:r>
      <w:r w:rsidR="0079234A" w:rsidRPr="008C3BED">
        <w:rPr>
          <w:rFonts w:ascii="Times New Roman" w:hAnsi="Times New Roman" w:cs="Times New Roman" w:hint="eastAsia"/>
          <w:sz w:val="24"/>
          <w:szCs w:val="28"/>
        </w:rPr>
        <w:t xml:space="preserve">the </w:t>
      </w:r>
      <w:r w:rsidR="0079234A" w:rsidRPr="008C3BED">
        <w:rPr>
          <w:rFonts w:ascii="Times New Roman" w:hAnsi="Times New Roman" w:cs="Times New Roman"/>
          <w:sz w:val="24"/>
          <w:szCs w:val="28"/>
        </w:rPr>
        <w:t>temperature</w:t>
      </w:r>
      <w:r w:rsidR="0079234A" w:rsidRPr="008C3BED">
        <w:rPr>
          <w:rFonts w:ascii="Times New Roman" w:hAnsi="Times New Roman" w:cs="Times New Roman" w:hint="eastAsia"/>
          <w:sz w:val="24"/>
          <w:szCs w:val="28"/>
        </w:rPr>
        <w:t xml:space="preserve"> </w:t>
      </w:r>
      <w:r w:rsidR="0079234A" w:rsidRPr="008C3BED">
        <w:rPr>
          <w:rFonts w:ascii="Times New Roman" w:hAnsi="Times New Roman" w:cs="Times New Roman"/>
          <w:sz w:val="24"/>
          <w:szCs w:val="28"/>
        </w:rPr>
        <w:t>was</w:t>
      </w:r>
      <w:r w:rsidR="0079234A" w:rsidRPr="008C3BED">
        <w:rPr>
          <w:rFonts w:ascii="Times New Roman" w:hAnsi="Times New Roman" w:cs="Times New Roman" w:hint="eastAsia"/>
          <w:sz w:val="24"/>
          <w:szCs w:val="28"/>
        </w:rPr>
        <w:t xml:space="preserve"> also</w:t>
      </w:r>
      <w:r w:rsidR="0079234A" w:rsidRPr="008C3BED">
        <w:rPr>
          <w:rFonts w:ascii="Times New Roman" w:hAnsi="Times New Roman" w:cs="Times New Roman"/>
          <w:sz w:val="24"/>
          <w:szCs w:val="28"/>
        </w:rPr>
        <w:t xml:space="preserve"> </w:t>
      </w:r>
      <w:r w:rsidR="0079234A" w:rsidRPr="008C3BED">
        <w:rPr>
          <w:rFonts w:ascii="Times New Roman" w:hAnsi="Times New Roman" w:cs="Times New Roman" w:hint="eastAsia"/>
          <w:sz w:val="24"/>
          <w:szCs w:val="28"/>
        </w:rPr>
        <w:t xml:space="preserve">kept </w:t>
      </w:r>
      <w:r w:rsidR="0079234A" w:rsidRPr="008C3BED">
        <w:rPr>
          <w:rFonts w:ascii="Times New Roman" w:hAnsi="Times New Roman" w:cs="Times New Roman"/>
          <w:sz w:val="24"/>
          <w:szCs w:val="28"/>
        </w:rPr>
        <w:t xml:space="preserve">constant </w:t>
      </w:r>
      <w:r w:rsidR="0079234A" w:rsidRPr="008C3BED">
        <w:rPr>
          <w:rFonts w:ascii="Times New Roman" w:hAnsi="Times New Roman" w:cs="Times New Roman" w:hint="eastAsia"/>
          <w:sz w:val="24"/>
          <w:szCs w:val="28"/>
        </w:rPr>
        <w:t>at 35</w:t>
      </w:r>
      <w:r w:rsidR="0079234A" w:rsidRPr="008C3BED">
        <w:rPr>
          <w:rFonts w:ascii="Times New Roman" w:eastAsia="微软雅黑" w:hAnsi="Times New Roman" w:cs="Times New Roman"/>
          <w:sz w:val="24"/>
          <w:szCs w:val="28"/>
        </w:rPr>
        <w:t>℃</w:t>
      </w:r>
      <w:r w:rsidR="00FD7E49">
        <w:rPr>
          <w:rFonts w:ascii="Times New Roman" w:eastAsia="微软雅黑" w:hAnsi="Times New Roman" w:cs="Times New Roman" w:hint="eastAsia"/>
          <w:sz w:val="24"/>
          <w:szCs w:val="28"/>
        </w:rPr>
        <w:t xml:space="preserve">, and </w:t>
      </w:r>
      <w:r w:rsidR="00FD7E49">
        <w:rPr>
          <w:rFonts w:ascii="Times New Roman" w:hAnsi="Times New Roman" w:cs="Times New Roman" w:hint="eastAsia"/>
          <w:color w:val="0F1115"/>
          <w:sz w:val="24"/>
          <w:szCs w:val="24"/>
          <w:shd w:val="clear" w:color="auto" w:fill="FFFFFF"/>
        </w:rPr>
        <w:t>a CH</w:t>
      </w:r>
      <w:r w:rsidR="00FD7E49">
        <w:rPr>
          <w:rFonts w:ascii="Times New Roman" w:hAnsi="Times New Roman" w:cs="Times New Roman" w:hint="eastAsia"/>
          <w:color w:val="0F1115"/>
          <w:sz w:val="24"/>
          <w:szCs w:val="24"/>
          <w:shd w:val="clear" w:color="auto" w:fill="FFFFFF"/>
          <w:vertAlign w:val="subscript"/>
        </w:rPr>
        <w:t>4</w:t>
      </w:r>
      <w:r w:rsidR="00FD7E49">
        <w:rPr>
          <w:rFonts w:ascii="Times New Roman" w:hAnsi="Times New Roman" w:cs="Times New Roman" w:hint="eastAsia"/>
          <w:color w:val="0F1115"/>
          <w:sz w:val="24"/>
          <w:szCs w:val="24"/>
          <w:shd w:val="clear" w:color="auto" w:fill="FFFFFF"/>
        </w:rPr>
        <w:t xml:space="preserve"> yield of 115.7~140.3 mg/g COD was obtained</w:t>
      </w:r>
      <w:r w:rsidR="0079234A" w:rsidRPr="008C3BED">
        <w:rPr>
          <w:rFonts w:ascii="Times New Roman" w:hAnsi="Times New Roman" w:cs="Times New Roman" w:hint="eastAsia"/>
          <w:sz w:val="24"/>
          <w:szCs w:val="28"/>
        </w:rPr>
        <w:t xml:space="preserve">. The </w:t>
      </w:r>
      <w:r w:rsidR="0079234A" w:rsidRPr="008C3BED">
        <w:rPr>
          <w:rFonts w:ascii="Times New Roman" w:hAnsi="Times New Roman" w:cs="Times New Roman"/>
          <w:sz w:val="24"/>
          <w:szCs w:val="28"/>
        </w:rPr>
        <w:t>biogas</w:t>
      </w:r>
      <w:r w:rsidR="0079234A" w:rsidRPr="008C3BED">
        <w:rPr>
          <w:rFonts w:ascii="Times New Roman" w:hAnsi="Times New Roman" w:cs="Times New Roman" w:hint="eastAsia"/>
          <w:sz w:val="24"/>
          <w:szCs w:val="28"/>
        </w:rPr>
        <w:t xml:space="preserve"> </w:t>
      </w:r>
      <w:r w:rsidR="0079234A" w:rsidRPr="008C3BED">
        <w:rPr>
          <w:rFonts w:ascii="Times New Roman" w:eastAsia="仿宋" w:hAnsi="Times New Roman"/>
          <w:sz w:val="24"/>
        </w:rPr>
        <w:t>is</w:t>
      </w:r>
      <w:r w:rsidR="0079234A" w:rsidRPr="008C3BED">
        <w:rPr>
          <w:rFonts w:ascii="Times New Roman" w:eastAsia="仿宋" w:hAnsi="Times New Roman" w:hint="eastAsia"/>
          <w:sz w:val="24"/>
        </w:rPr>
        <w:t xml:space="preserve"> collected </w:t>
      </w:r>
      <w:r w:rsidR="0079234A" w:rsidRPr="008C3BED">
        <w:rPr>
          <w:rFonts w:ascii="Times New Roman" w:eastAsia="仿宋" w:hAnsi="Times New Roman"/>
          <w:sz w:val="24"/>
        </w:rPr>
        <w:t>and transferred to the separation unit</w:t>
      </w:r>
      <w:r w:rsidR="0079234A" w:rsidRPr="008C3BED">
        <w:rPr>
          <w:rFonts w:ascii="Times New Roman" w:eastAsia="仿宋" w:hAnsi="Times New Roman" w:hint="eastAsia"/>
          <w:sz w:val="24"/>
        </w:rPr>
        <w:t>.</w:t>
      </w:r>
      <w:r w:rsidR="0079234A" w:rsidRPr="008C3BED">
        <w:rPr>
          <w:rFonts w:ascii="Times New Roman" w:hAnsi="Times New Roman" w:cs="Times New Roman" w:hint="eastAsia"/>
          <w:sz w:val="24"/>
          <w:szCs w:val="28"/>
        </w:rPr>
        <w:t xml:space="preserve"> And f</w:t>
      </w:r>
      <w:r w:rsidR="0079234A" w:rsidRPr="008C3BED">
        <w:rPr>
          <w:rFonts w:ascii="Times New Roman" w:hAnsi="Times New Roman" w:cs="Times New Roman"/>
          <w:sz w:val="24"/>
          <w:szCs w:val="28"/>
        </w:rPr>
        <w:t xml:space="preserve">or the </w:t>
      </w:r>
      <w:r w:rsidR="0079234A" w:rsidRPr="008C3BED">
        <w:rPr>
          <w:rFonts w:ascii="Times New Roman" w:hAnsi="Times New Roman" w:cs="Times New Roman" w:hint="eastAsia"/>
          <w:sz w:val="24"/>
          <w:szCs w:val="28"/>
        </w:rPr>
        <w:t>similar</w:t>
      </w:r>
      <w:r w:rsidR="0079234A" w:rsidRPr="008C3BED">
        <w:rPr>
          <w:rFonts w:ascii="Times New Roman" w:hAnsi="Times New Roman" w:cs="Times New Roman"/>
          <w:sz w:val="24"/>
          <w:szCs w:val="28"/>
        </w:rPr>
        <w:t xml:space="preserve"> reason</w:t>
      </w:r>
      <w:r w:rsidR="0079234A" w:rsidRPr="008C3BED">
        <w:rPr>
          <w:rFonts w:ascii="Times New Roman" w:hAnsi="Times New Roman" w:cs="Times New Roman" w:hint="eastAsia"/>
          <w:sz w:val="24"/>
          <w:szCs w:val="28"/>
        </w:rPr>
        <w:t xml:space="preserve">, </w:t>
      </w:r>
      <w:r w:rsidR="0079234A" w:rsidRPr="008C3BED">
        <w:rPr>
          <w:rFonts w:ascii="Times New Roman" w:eastAsia="仿宋" w:hAnsi="Times New Roman" w:hint="eastAsia"/>
          <w:sz w:val="24"/>
        </w:rPr>
        <w:t>an a</w:t>
      </w:r>
      <w:r w:rsidR="0079234A" w:rsidRPr="008C3BED">
        <w:rPr>
          <w:rFonts w:ascii="Times New Roman" w:eastAsia="仿宋" w:hAnsi="Times New Roman"/>
          <w:sz w:val="24"/>
        </w:rPr>
        <w:t>bsorption purification by mono</w:t>
      </w:r>
      <w:r w:rsidR="0079234A" w:rsidRPr="008C3BED">
        <w:rPr>
          <w:rFonts w:ascii="Times New Roman" w:eastAsia="仿宋" w:hAnsi="Times New Roman" w:hint="eastAsia"/>
          <w:sz w:val="24"/>
        </w:rPr>
        <w:t xml:space="preserve"> </w:t>
      </w:r>
      <w:r w:rsidR="0079234A" w:rsidRPr="008C3BED">
        <w:rPr>
          <w:rFonts w:ascii="Times New Roman" w:eastAsia="仿宋" w:hAnsi="Times New Roman"/>
          <w:sz w:val="24"/>
        </w:rPr>
        <w:t>ethanol</w:t>
      </w:r>
      <w:r w:rsidR="0079234A" w:rsidRPr="008C3BED">
        <w:rPr>
          <w:rFonts w:ascii="Times New Roman" w:eastAsia="仿宋" w:hAnsi="Times New Roman" w:hint="eastAsia"/>
          <w:sz w:val="24"/>
        </w:rPr>
        <w:t xml:space="preserve"> </w:t>
      </w:r>
      <w:r w:rsidR="0079234A" w:rsidRPr="008C3BED">
        <w:rPr>
          <w:rFonts w:ascii="Times New Roman" w:eastAsia="仿宋" w:hAnsi="Times New Roman"/>
          <w:sz w:val="24"/>
        </w:rPr>
        <w:t>amine</w:t>
      </w:r>
      <w:r w:rsidR="0079234A" w:rsidRPr="008C3BED">
        <w:rPr>
          <w:rFonts w:ascii="Times New Roman" w:eastAsia="仿宋" w:hAnsi="Times New Roman" w:hint="eastAsia"/>
          <w:sz w:val="24"/>
        </w:rPr>
        <w:t xml:space="preserve"> (</w:t>
      </w:r>
      <w:r w:rsidR="0079234A" w:rsidRPr="008C3BED">
        <w:rPr>
          <w:rFonts w:ascii="Times New Roman" w:eastAsia="仿宋" w:hAnsi="Times New Roman"/>
          <w:sz w:val="24"/>
        </w:rPr>
        <w:t>MEA</w:t>
      </w:r>
      <w:r w:rsidR="0079234A" w:rsidRPr="008C3BED">
        <w:rPr>
          <w:rFonts w:ascii="Times New Roman" w:eastAsia="仿宋" w:hAnsi="Times New Roman" w:hint="eastAsia"/>
          <w:sz w:val="24"/>
        </w:rPr>
        <w:t xml:space="preserve">) is conducted </w:t>
      </w:r>
      <w:r w:rsidR="0079234A" w:rsidRPr="008C3BED">
        <w:rPr>
          <w:rFonts w:ascii="Times New Roman" w:eastAsia="仿宋" w:hAnsi="Times New Roman"/>
          <w:sz w:val="24"/>
        </w:rPr>
        <w:t>here</w:t>
      </w:r>
      <w:r w:rsidR="0079234A" w:rsidRPr="008C3BED">
        <w:rPr>
          <w:rFonts w:ascii="Times New Roman" w:eastAsia="仿宋" w:hAnsi="Times New Roman" w:hint="eastAsia"/>
          <w:sz w:val="24"/>
        </w:rPr>
        <w:t xml:space="preserve"> to remove CO</w:t>
      </w:r>
      <w:r w:rsidR="0079234A" w:rsidRPr="008C3BED">
        <w:rPr>
          <w:rFonts w:ascii="Times New Roman" w:eastAsia="仿宋" w:hAnsi="Times New Roman" w:hint="eastAsia"/>
          <w:sz w:val="24"/>
          <w:vertAlign w:val="subscript"/>
        </w:rPr>
        <w:t>2</w:t>
      </w:r>
      <w:r w:rsidR="0079234A" w:rsidRPr="008C3BED">
        <w:rPr>
          <w:rFonts w:ascii="Times New Roman" w:eastAsia="仿宋" w:hAnsi="Times New Roman" w:hint="eastAsia"/>
          <w:sz w:val="24"/>
        </w:rPr>
        <w:t xml:space="preserve">. </w:t>
      </w:r>
      <w:r w:rsidR="0079234A" w:rsidRPr="008C3BED">
        <w:rPr>
          <w:rFonts w:ascii="Times New Roman" w:hAnsi="Times New Roman" w:cs="Times New Roman"/>
          <w:color w:val="0000FF"/>
          <w:sz w:val="24"/>
          <w:szCs w:val="24"/>
        </w:rPr>
        <w:t>Fig. S</w:t>
      </w:r>
      <w:r w:rsidR="003E3DF2" w:rsidRPr="008C3BED">
        <w:rPr>
          <w:rFonts w:ascii="Times New Roman" w:hAnsi="Times New Roman" w:cs="Times New Roman" w:hint="eastAsia"/>
          <w:color w:val="0000FF"/>
          <w:sz w:val="24"/>
          <w:szCs w:val="24"/>
        </w:rPr>
        <w:t>10</w:t>
      </w:r>
      <w:r w:rsidR="0079234A" w:rsidRPr="008C3BED">
        <w:rPr>
          <w:rFonts w:ascii="Times New Roman" w:eastAsia="仿宋" w:hAnsi="Times New Roman"/>
          <w:sz w:val="24"/>
        </w:rPr>
        <w:t xml:space="preserve"> exhibits the schematic of </w:t>
      </w:r>
      <w:r w:rsidR="0079234A" w:rsidRPr="008C3BED">
        <w:rPr>
          <w:rFonts w:ascii="Times New Roman" w:eastAsia="仿宋" w:hAnsi="Times New Roman" w:hint="eastAsia"/>
          <w:sz w:val="24"/>
        </w:rPr>
        <w:t>m</w:t>
      </w:r>
      <w:r w:rsidR="0079234A" w:rsidRPr="008C3BED">
        <w:rPr>
          <w:rFonts w:ascii="Times New Roman" w:eastAsia="仿宋" w:hAnsi="Times New Roman"/>
          <w:sz w:val="24"/>
        </w:rPr>
        <w:t xml:space="preserve">ethane </w:t>
      </w:r>
      <w:r w:rsidR="0079234A" w:rsidRPr="008C3BED">
        <w:rPr>
          <w:rFonts w:ascii="Times New Roman" w:eastAsia="仿宋" w:hAnsi="Times New Roman" w:hint="eastAsia"/>
          <w:sz w:val="24"/>
        </w:rPr>
        <w:t>production from wastewater and</w:t>
      </w:r>
      <w:r w:rsidR="0079234A" w:rsidRPr="008C3BED">
        <w:rPr>
          <w:rFonts w:ascii="Times New Roman" w:eastAsia="仿宋" w:hAnsi="Times New Roman"/>
          <w:sz w:val="24"/>
        </w:rPr>
        <w:t xml:space="preserve"> </w:t>
      </w:r>
      <w:r w:rsidR="0079234A" w:rsidRPr="008C3BED">
        <w:rPr>
          <w:rFonts w:ascii="Times New Roman" w:hAnsi="Times New Roman" w:cs="Times New Roman"/>
          <w:color w:val="0000FF"/>
          <w:sz w:val="24"/>
          <w:szCs w:val="24"/>
        </w:rPr>
        <w:t>Table S</w:t>
      </w:r>
      <w:r w:rsidR="00D85B04" w:rsidRPr="008C3BED">
        <w:rPr>
          <w:rFonts w:ascii="Times New Roman" w:hAnsi="Times New Roman" w:cs="Times New Roman" w:hint="eastAsia"/>
          <w:color w:val="0000FF"/>
          <w:sz w:val="24"/>
          <w:szCs w:val="24"/>
        </w:rPr>
        <w:t>7</w:t>
      </w:r>
      <w:r w:rsidR="0079234A" w:rsidRPr="008C3BED">
        <w:rPr>
          <w:rFonts w:ascii="Times New Roman" w:eastAsia="仿宋" w:hAnsi="Times New Roman"/>
          <w:sz w:val="24"/>
        </w:rPr>
        <w:t xml:space="preserve"> summarizes the energy and chemical consum</w:t>
      </w:r>
      <w:r w:rsidR="0079234A" w:rsidRPr="008C3BED">
        <w:rPr>
          <w:rFonts w:ascii="Times New Roman" w:eastAsia="仿宋" w:hAnsi="Times New Roman" w:hint="eastAsia"/>
          <w:sz w:val="24"/>
        </w:rPr>
        <w:t>ption.</w:t>
      </w:r>
    </w:p>
    <w:p w14:paraId="670EBB3B" w14:textId="25EAE666" w:rsidR="00C508A2" w:rsidRPr="008C3BED" w:rsidRDefault="00DF03ED" w:rsidP="00F635E6">
      <w:pPr>
        <w:spacing w:line="360" w:lineRule="auto"/>
        <w:rPr>
          <w:rFonts w:ascii="Times New Roman" w:hAnsi="Times New Roman" w:cs="Times New Roman"/>
          <w:sz w:val="24"/>
          <w:szCs w:val="28"/>
        </w:rPr>
      </w:pPr>
      <w:r w:rsidRPr="008C3BED">
        <w:rPr>
          <w:noProof/>
        </w:rPr>
        <w:drawing>
          <wp:inline distT="0" distB="0" distL="0" distR="0" wp14:anchorId="3F959240" wp14:editId="56DC54CE">
            <wp:extent cx="5274304" cy="1503472"/>
            <wp:effectExtent l="0" t="0" r="3175" b="1905"/>
            <wp:docPr id="89047015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470150" name="图片 1"/>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5274304" cy="1503472"/>
                    </a:xfrm>
                    <a:prstGeom prst="rect">
                      <a:avLst/>
                    </a:prstGeom>
                    <a:noFill/>
                    <a:ln>
                      <a:noFill/>
                    </a:ln>
                  </pic:spPr>
                </pic:pic>
              </a:graphicData>
            </a:graphic>
          </wp:inline>
        </w:drawing>
      </w:r>
    </w:p>
    <w:p w14:paraId="1B4FB1A2" w14:textId="4021DE8A" w:rsidR="00B67969" w:rsidRPr="008C3BED" w:rsidRDefault="00B67969" w:rsidP="00D41E45">
      <w:pPr>
        <w:spacing w:line="360" w:lineRule="auto"/>
        <w:rPr>
          <w:rFonts w:ascii="Times New Roman" w:eastAsia="宋体" w:hAnsi="Times New Roman" w:cs="Times New Roman"/>
          <w:sz w:val="24"/>
          <w:szCs w:val="21"/>
        </w:rPr>
      </w:pPr>
      <w:r w:rsidRPr="008C3BED">
        <w:rPr>
          <w:rFonts w:ascii="Times New Roman" w:eastAsia="宋体" w:hAnsi="Times New Roman" w:cs="Times New Roman" w:hint="eastAsia"/>
          <w:color w:val="0000FF"/>
          <w:sz w:val="24"/>
          <w:szCs w:val="24"/>
        </w:rPr>
        <w:t>F</w:t>
      </w:r>
      <w:r w:rsidRPr="008C3BED">
        <w:rPr>
          <w:rFonts w:ascii="Times New Roman" w:eastAsia="宋体" w:hAnsi="Times New Roman" w:cs="Times New Roman"/>
          <w:color w:val="0000FF"/>
          <w:sz w:val="24"/>
          <w:szCs w:val="24"/>
        </w:rPr>
        <w:t>ig. S</w:t>
      </w:r>
      <w:r w:rsidR="003E3DF2" w:rsidRPr="008C3BED">
        <w:rPr>
          <w:rFonts w:ascii="Times New Roman" w:eastAsia="宋体" w:hAnsi="Times New Roman" w:cs="Times New Roman" w:hint="eastAsia"/>
          <w:color w:val="0000FF"/>
          <w:sz w:val="24"/>
          <w:szCs w:val="24"/>
        </w:rPr>
        <w:t>10</w:t>
      </w:r>
      <w:r w:rsidRPr="008C3BED">
        <w:rPr>
          <w:rFonts w:ascii="Times New Roman" w:eastAsia="宋体" w:hAnsi="Times New Roman" w:cs="Times New Roman"/>
          <w:color w:val="0000FF"/>
          <w:sz w:val="24"/>
          <w:szCs w:val="24"/>
        </w:rPr>
        <w:t xml:space="preserve">. </w:t>
      </w:r>
      <w:r w:rsidRPr="008C3BED">
        <w:rPr>
          <w:rFonts w:ascii="Times New Roman" w:eastAsia="宋体" w:hAnsi="Times New Roman" w:cs="Times New Roman"/>
          <w:color w:val="000000"/>
          <w:sz w:val="24"/>
          <w:szCs w:val="24"/>
        </w:rPr>
        <w:t xml:space="preserve">Schematic and system boundary of </w:t>
      </w:r>
      <w:r w:rsidR="00A20F5E" w:rsidRPr="008C3BED">
        <w:rPr>
          <w:rFonts w:ascii="Times New Roman" w:eastAsia="仿宋" w:hAnsi="Times New Roman" w:hint="eastAsia"/>
          <w:sz w:val="24"/>
        </w:rPr>
        <w:t>m</w:t>
      </w:r>
      <w:r w:rsidR="00A20F5E" w:rsidRPr="008C3BED">
        <w:rPr>
          <w:rFonts w:ascii="Times New Roman" w:eastAsia="仿宋" w:hAnsi="Times New Roman"/>
          <w:sz w:val="24"/>
        </w:rPr>
        <w:t xml:space="preserve">ethane </w:t>
      </w:r>
      <w:r w:rsidR="00A20F5E" w:rsidRPr="008C3BED">
        <w:rPr>
          <w:rFonts w:ascii="Times New Roman" w:eastAsia="仿宋" w:hAnsi="Times New Roman" w:hint="eastAsia"/>
          <w:sz w:val="24"/>
        </w:rPr>
        <w:t xml:space="preserve">recovery from </w:t>
      </w:r>
      <w:r w:rsidR="00B246DB" w:rsidRPr="008C3BED">
        <w:rPr>
          <w:rFonts w:ascii="Times New Roman" w:hAnsi="Times New Roman" w:cs="Times New Roman" w:hint="eastAsia"/>
          <w:sz w:val="24"/>
          <w:szCs w:val="28"/>
        </w:rPr>
        <w:t>mixed</w:t>
      </w:r>
      <w:r w:rsidR="00A20F5E" w:rsidRPr="008C3BED">
        <w:rPr>
          <w:rFonts w:ascii="Times New Roman" w:eastAsia="仿宋" w:hAnsi="Times New Roman" w:hint="eastAsia"/>
          <w:sz w:val="24"/>
        </w:rPr>
        <w:t xml:space="preserve"> wastewater.</w:t>
      </w:r>
    </w:p>
    <w:p w14:paraId="57319AD8" w14:textId="77777777" w:rsidR="001A2974" w:rsidRPr="008C3BED" w:rsidRDefault="001A2974" w:rsidP="00D41E45">
      <w:pPr>
        <w:spacing w:line="360" w:lineRule="auto"/>
        <w:rPr>
          <w:rFonts w:ascii="Times New Roman" w:hAnsi="Times New Roman" w:cs="Times New Roman"/>
          <w:color w:val="0000FF"/>
          <w:sz w:val="24"/>
          <w:szCs w:val="28"/>
        </w:rPr>
      </w:pPr>
    </w:p>
    <w:p w14:paraId="4E0E5077" w14:textId="3FD7DC77" w:rsidR="008121EB" w:rsidRPr="008C3BED" w:rsidRDefault="008121EB" w:rsidP="00D41E45">
      <w:pPr>
        <w:spacing w:line="360" w:lineRule="auto"/>
        <w:rPr>
          <w:rFonts w:ascii="Times New Roman" w:hAnsi="Times New Roman" w:cs="Times New Roman"/>
          <w:sz w:val="24"/>
          <w:szCs w:val="28"/>
        </w:rPr>
      </w:pPr>
      <w:r w:rsidRPr="008C3BED">
        <w:rPr>
          <w:rFonts w:ascii="Times New Roman" w:hAnsi="Times New Roman" w:cs="Times New Roman" w:hint="eastAsia"/>
          <w:color w:val="0000FF"/>
          <w:sz w:val="24"/>
          <w:szCs w:val="28"/>
        </w:rPr>
        <w:lastRenderedPageBreak/>
        <w:t>Table. S</w:t>
      </w:r>
      <w:r w:rsidR="00D85B04" w:rsidRPr="008C3BED">
        <w:rPr>
          <w:rFonts w:ascii="Times New Roman" w:hAnsi="Times New Roman" w:cs="Times New Roman" w:hint="eastAsia"/>
          <w:color w:val="0000FF"/>
          <w:sz w:val="24"/>
          <w:szCs w:val="28"/>
        </w:rPr>
        <w:t>7</w:t>
      </w:r>
      <w:r w:rsidRPr="008C3BED">
        <w:rPr>
          <w:rFonts w:ascii="Times New Roman" w:hAnsi="Times New Roman" w:cs="Times New Roman" w:hint="eastAsia"/>
          <w:sz w:val="24"/>
          <w:szCs w:val="28"/>
        </w:rPr>
        <w:t xml:space="preserve">. </w:t>
      </w:r>
      <w:r w:rsidRPr="008C3BED">
        <w:rPr>
          <w:rFonts w:ascii="Times New Roman" w:hAnsi="Times New Roman" w:cs="Times New Roman"/>
          <w:sz w:val="24"/>
          <w:szCs w:val="28"/>
        </w:rPr>
        <w:t xml:space="preserve">Energy and material inventory of </w:t>
      </w:r>
      <w:r w:rsidRPr="008C3BED">
        <w:rPr>
          <w:rFonts w:ascii="Times New Roman" w:hAnsi="Times New Roman" w:cs="Times New Roman" w:hint="eastAsia"/>
          <w:sz w:val="24"/>
          <w:szCs w:val="28"/>
        </w:rPr>
        <w:t>m</w:t>
      </w:r>
      <w:r w:rsidRPr="008C3BED">
        <w:rPr>
          <w:rFonts w:ascii="Times New Roman" w:hAnsi="Times New Roman" w:cs="Times New Roman"/>
          <w:sz w:val="24"/>
          <w:szCs w:val="28"/>
        </w:rPr>
        <w:t xml:space="preserve">ethane production from </w:t>
      </w:r>
      <w:r w:rsidR="00DF2438" w:rsidRPr="008C3BED">
        <w:rPr>
          <w:rFonts w:ascii="Times New Roman" w:hAnsi="Times New Roman" w:cs="Times New Roman" w:hint="eastAsia"/>
          <w:sz w:val="24"/>
          <w:szCs w:val="28"/>
        </w:rPr>
        <w:t>mixed</w:t>
      </w:r>
      <w:r w:rsidRPr="008C3BED">
        <w:rPr>
          <w:rFonts w:ascii="Times New Roman" w:hAnsi="Times New Roman" w:cs="Times New Roman"/>
          <w:sz w:val="24"/>
          <w:szCs w:val="28"/>
        </w:rPr>
        <w:t xml:space="preserve"> wastewater</w:t>
      </w:r>
      <w:r w:rsidRPr="008C3BED">
        <w:rPr>
          <w:rFonts w:ascii="Times New Roman" w:hAnsi="Times New Roman" w:cs="Times New Roman" w:hint="eastAsia"/>
          <w:sz w:val="24"/>
          <w:szCs w:val="28"/>
        </w:rPr>
        <w:t>.</w:t>
      </w:r>
    </w:p>
    <w:tbl>
      <w:tblPr>
        <w:tblStyle w:val="af2"/>
        <w:tblW w:w="0" w:type="auto"/>
        <w:jc w:val="center"/>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2092"/>
        <w:gridCol w:w="1337"/>
        <w:gridCol w:w="1046"/>
        <w:gridCol w:w="3831"/>
      </w:tblGrid>
      <w:tr w:rsidR="008121EB" w:rsidRPr="008C3BED" w14:paraId="57E17E80" w14:textId="77777777" w:rsidTr="00444CE9">
        <w:trPr>
          <w:trHeight w:val="397"/>
          <w:jc w:val="center"/>
        </w:trPr>
        <w:tc>
          <w:tcPr>
            <w:tcW w:w="2092" w:type="dxa"/>
            <w:tcBorders>
              <w:top w:val="single" w:sz="8" w:space="0" w:color="auto"/>
              <w:bottom w:val="single" w:sz="8" w:space="0" w:color="auto"/>
              <w:right w:val="nil"/>
            </w:tcBorders>
            <w:vAlign w:val="center"/>
          </w:tcPr>
          <w:p w14:paraId="1631C358" w14:textId="77777777" w:rsidR="008121EB" w:rsidRPr="008C3BED" w:rsidRDefault="008121EB" w:rsidP="00444CE9">
            <w:pPr>
              <w:spacing w:line="240" w:lineRule="atLeast"/>
              <w:jc w:val="center"/>
              <w:rPr>
                <w:rFonts w:ascii="Times New Roman" w:eastAsia="仿宋" w:hAnsi="Times New Roman"/>
                <w:b/>
                <w:bCs/>
                <w:szCs w:val="21"/>
              </w:rPr>
            </w:pPr>
            <w:r w:rsidRPr="008C3BED">
              <w:rPr>
                <w:rFonts w:ascii="Times New Roman" w:eastAsia="仿宋" w:hAnsi="Times New Roman"/>
                <w:b/>
                <w:bCs/>
                <w:szCs w:val="21"/>
              </w:rPr>
              <w:t>Inputs</w:t>
            </w:r>
          </w:p>
        </w:tc>
        <w:tc>
          <w:tcPr>
            <w:tcW w:w="1337" w:type="dxa"/>
            <w:tcBorders>
              <w:top w:val="single" w:sz="8" w:space="0" w:color="auto"/>
              <w:left w:val="nil"/>
              <w:bottom w:val="single" w:sz="8" w:space="0" w:color="auto"/>
              <w:right w:val="nil"/>
            </w:tcBorders>
            <w:vAlign w:val="center"/>
          </w:tcPr>
          <w:p w14:paraId="0E1FBFD8" w14:textId="77777777" w:rsidR="008121EB" w:rsidRPr="008C3BED" w:rsidRDefault="008121EB" w:rsidP="00444CE9">
            <w:pPr>
              <w:spacing w:line="240" w:lineRule="atLeast"/>
              <w:jc w:val="center"/>
              <w:rPr>
                <w:rFonts w:ascii="Times New Roman" w:eastAsia="仿宋" w:hAnsi="Times New Roman"/>
                <w:b/>
                <w:bCs/>
                <w:szCs w:val="21"/>
              </w:rPr>
            </w:pPr>
            <w:r w:rsidRPr="008C3BED">
              <w:rPr>
                <w:rFonts w:ascii="Times New Roman" w:eastAsia="仿宋" w:hAnsi="Times New Roman"/>
                <w:b/>
                <w:bCs/>
                <w:szCs w:val="21"/>
              </w:rPr>
              <w:t>Usage amount</w:t>
            </w:r>
          </w:p>
        </w:tc>
        <w:tc>
          <w:tcPr>
            <w:tcW w:w="1046" w:type="dxa"/>
            <w:tcBorders>
              <w:top w:val="single" w:sz="8" w:space="0" w:color="auto"/>
              <w:left w:val="nil"/>
              <w:bottom w:val="single" w:sz="8" w:space="0" w:color="auto"/>
              <w:right w:val="nil"/>
            </w:tcBorders>
            <w:vAlign w:val="center"/>
          </w:tcPr>
          <w:p w14:paraId="730F6FC6" w14:textId="77777777" w:rsidR="008121EB" w:rsidRPr="008C3BED" w:rsidRDefault="008121EB" w:rsidP="00444CE9">
            <w:pPr>
              <w:spacing w:line="240" w:lineRule="atLeast"/>
              <w:jc w:val="center"/>
              <w:rPr>
                <w:rFonts w:ascii="Times New Roman" w:eastAsia="仿宋" w:hAnsi="Times New Roman"/>
                <w:b/>
                <w:bCs/>
                <w:szCs w:val="21"/>
              </w:rPr>
            </w:pPr>
            <w:r w:rsidRPr="008C3BED">
              <w:rPr>
                <w:rFonts w:ascii="Times New Roman" w:eastAsia="仿宋" w:hAnsi="Times New Roman"/>
                <w:b/>
                <w:bCs/>
                <w:szCs w:val="21"/>
              </w:rPr>
              <w:t>Units</w:t>
            </w:r>
          </w:p>
        </w:tc>
        <w:tc>
          <w:tcPr>
            <w:tcW w:w="3831" w:type="dxa"/>
            <w:tcBorders>
              <w:top w:val="single" w:sz="8" w:space="0" w:color="auto"/>
              <w:left w:val="nil"/>
              <w:bottom w:val="single" w:sz="8" w:space="0" w:color="auto"/>
            </w:tcBorders>
            <w:vAlign w:val="center"/>
          </w:tcPr>
          <w:p w14:paraId="323FE283" w14:textId="3F3BB75D" w:rsidR="008121EB" w:rsidRPr="008C3BED" w:rsidRDefault="008121EB" w:rsidP="00444CE9">
            <w:pPr>
              <w:spacing w:line="240" w:lineRule="atLeast"/>
              <w:jc w:val="center"/>
              <w:rPr>
                <w:rFonts w:ascii="Times New Roman" w:eastAsia="仿宋" w:hAnsi="Times New Roman"/>
                <w:b/>
                <w:bCs/>
                <w:szCs w:val="21"/>
              </w:rPr>
            </w:pPr>
            <w:r w:rsidRPr="008C3BED">
              <w:rPr>
                <w:rFonts w:ascii="Times New Roman" w:eastAsia="仿宋" w:hAnsi="Times New Roman"/>
                <w:b/>
                <w:bCs/>
                <w:szCs w:val="21"/>
              </w:rPr>
              <w:t>Description</w:t>
            </w:r>
          </w:p>
        </w:tc>
      </w:tr>
      <w:tr w:rsidR="008121EB" w:rsidRPr="008C3BED" w14:paraId="5931569E" w14:textId="77777777" w:rsidTr="00444CE9">
        <w:trPr>
          <w:trHeight w:val="397"/>
          <w:jc w:val="center"/>
        </w:trPr>
        <w:tc>
          <w:tcPr>
            <w:tcW w:w="2092" w:type="dxa"/>
            <w:tcBorders>
              <w:top w:val="single" w:sz="8" w:space="0" w:color="auto"/>
              <w:bottom w:val="nil"/>
              <w:right w:val="nil"/>
            </w:tcBorders>
            <w:vAlign w:val="center"/>
          </w:tcPr>
          <w:p w14:paraId="00BED636" w14:textId="49D3F897" w:rsidR="008121EB" w:rsidRPr="008C3BED" w:rsidRDefault="00A530E5" w:rsidP="00444CE9">
            <w:pPr>
              <w:spacing w:line="240" w:lineRule="atLeast"/>
              <w:jc w:val="center"/>
              <w:rPr>
                <w:rFonts w:ascii="Times New Roman" w:eastAsia="仿宋" w:hAnsi="Times New Roman"/>
                <w:color w:val="000000" w:themeColor="text1"/>
                <w:szCs w:val="21"/>
              </w:rPr>
            </w:pPr>
            <w:r w:rsidRPr="008C3BED">
              <w:rPr>
                <w:rFonts w:ascii="Times New Roman" w:eastAsia="仿宋" w:hAnsi="Times New Roman" w:hint="eastAsia"/>
                <w:color w:val="000000" w:themeColor="text1"/>
                <w:szCs w:val="21"/>
              </w:rPr>
              <w:t>Heat</w:t>
            </w:r>
          </w:p>
        </w:tc>
        <w:tc>
          <w:tcPr>
            <w:tcW w:w="1337" w:type="dxa"/>
            <w:tcBorders>
              <w:top w:val="single" w:sz="8" w:space="0" w:color="auto"/>
              <w:left w:val="nil"/>
              <w:bottom w:val="nil"/>
              <w:right w:val="nil"/>
            </w:tcBorders>
            <w:vAlign w:val="center"/>
          </w:tcPr>
          <w:p w14:paraId="342C83B3" w14:textId="6C2C3AC0" w:rsidR="008121EB" w:rsidRPr="008C3BED" w:rsidRDefault="00743E7E" w:rsidP="00444CE9">
            <w:pPr>
              <w:spacing w:line="240" w:lineRule="atLeast"/>
              <w:jc w:val="center"/>
              <w:rPr>
                <w:rFonts w:ascii="Times New Roman" w:eastAsia="仿宋" w:hAnsi="Times New Roman"/>
                <w:color w:val="000000" w:themeColor="text1"/>
                <w:szCs w:val="21"/>
              </w:rPr>
            </w:pPr>
            <w:r w:rsidRPr="008C3BED">
              <w:rPr>
                <w:rFonts w:ascii="Times New Roman" w:eastAsia="仿宋" w:hAnsi="Times New Roman" w:hint="eastAsia"/>
                <w:color w:val="000000" w:themeColor="text1"/>
                <w:szCs w:val="21"/>
              </w:rPr>
              <w:t>16</w:t>
            </w:r>
            <w:r w:rsidR="008121EB" w:rsidRPr="008C3BED">
              <w:rPr>
                <w:rFonts w:ascii="Times New Roman" w:eastAsia="仿宋" w:hAnsi="Times New Roman" w:hint="eastAsia"/>
                <w:color w:val="000000" w:themeColor="text1"/>
                <w:szCs w:val="21"/>
              </w:rPr>
              <w:t>.</w:t>
            </w:r>
            <w:r w:rsidR="00A773A2" w:rsidRPr="008C3BED">
              <w:rPr>
                <w:rFonts w:ascii="Times New Roman" w:eastAsia="仿宋" w:hAnsi="Times New Roman" w:hint="eastAsia"/>
                <w:color w:val="000000" w:themeColor="text1"/>
                <w:szCs w:val="21"/>
              </w:rPr>
              <w:t>1</w:t>
            </w:r>
            <w:r w:rsidR="00D43E40" w:rsidRPr="008C3BED">
              <w:rPr>
                <w:rFonts w:ascii="Times New Roman" w:eastAsia="仿宋" w:hAnsi="Times New Roman" w:hint="eastAsia"/>
                <w:color w:val="000000" w:themeColor="text1"/>
                <w:szCs w:val="21"/>
              </w:rPr>
              <w:t>-</w:t>
            </w:r>
            <w:r w:rsidRPr="008C3BED">
              <w:rPr>
                <w:rFonts w:ascii="Times New Roman" w:eastAsia="仿宋" w:hAnsi="Times New Roman" w:hint="eastAsia"/>
                <w:color w:val="000000" w:themeColor="text1"/>
                <w:szCs w:val="21"/>
              </w:rPr>
              <w:t>2</w:t>
            </w:r>
            <w:r w:rsidR="00C313B2" w:rsidRPr="008C3BED">
              <w:rPr>
                <w:rFonts w:ascii="Times New Roman" w:eastAsia="仿宋" w:hAnsi="Times New Roman" w:hint="eastAsia"/>
                <w:color w:val="000000" w:themeColor="text1"/>
                <w:szCs w:val="21"/>
              </w:rPr>
              <w:t>3</w:t>
            </w:r>
            <w:r w:rsidR="006858FF" w:rsidRPr="008C3BED">
              <w:rPr>
                <w:rFonts w:ascii="Times New Roman" w:eastAsia="仿宋" w:hAnsi="Times New Roman" w:hint="eastAsia"/>
                <w:color w:val="000000" w:themeColor="text1"/>
                <w:szCs w:val="21"/>
              </w:rPr>
              <w:t>.</w:t>
            </w:r>
            <w:r w:rsidR="005D4572" w:rsidRPr="008C3BED">
              <w:rPr>
                <w:rFonts w:ascii="Times New Roman" w:eastAsia="仿宋" w:hAnsi="Times New Roman" w:hint="eastAsia"/>
                <w:color w:val="000000" w:themeColor="text1"/>
                <w:szCs w:val="21"/>
              </w:rPr>
              <w:t>6</w:t>
            </w:r>
          </w:p>
        </w:tc>
        <w:tc>
          <w:tcPr>
            <w:tcW w:w="1046" w:type="dxa"/>
            <w:tcBorders>
              <w:top w:val="single" w:sz="8" w:space="0" w:color="auto"/>
              <w:left w:val="nil"/>
              <w:bottom w:val="nil"/>
              <w:right w:val="nil"/>
            </w:tcBorders>
            <w:vAlign w:val="center"/>
          </w:tcPr>
          <w:p w14:paraId="2AC538B4" w14:textId="39F603D8" w:rsidR="008121EB" w:rsidRPr="008C3BED" w:rsidRDefault="00C92E2D" w:rsidP="00444CE9">
            <w:pPr>
              <w:spacing w:line="240" w:lineRule="atLeast"/>
              <w:jc w:val="center"/>
              <w:rPr>
                <w:rFonts w:ascii="Times New Roman" w:eastAsia="仿宋" w:hAnsi="Times New Roman"/>
                <w:color w:val="000000" w:themeColor="text1"/>
                <w:szCs w:val="21"/>
              </w:rPr>
            </w:pPr>
            <w:r w:rsidRPr="008C3BED">
              <w:rPr>
                <w:rFonts w:ascii="Times New Roman" w:eastAsia="仿宋" w:hAnsi="Times New Roman" w:hint="eastAsia"/>
                <w:color w:val="000000" w:themeColor="text1"/>
                <w:szCs w:val="21"/>
              </w:rPr>
              <w:t>M</w:t>
            </w:r>
            <w:r w:rsidR="008121EB" w:rsidRPr="008C3BED">
              <w:rPr>
                <w:rFonts w:ascii="Times New Roman" w:eastAsia="仿宋" w:hAnsi="Times New Roman" w:hint="eastAsia"/>
                <w:color w:val="000000" w:themeColor="text1"/>
                <w:szCs w:val="21"/>
              </w:rPr>
              <w:t>J</w:t>
            </w:r>
            <w:r w:rsidR="008121EB" w:rsidRPr="008C3BED">
              <w:rPr>
                <w:rFonts w:ascii="Times New Roman" w:eastAsia="仿宋" w:hAnsi="Times New Roman"/>
                <w:color w:val="000000" w:themeColor="text1"/>
                <w:szCs w:val="21"/>
              </w:rPr>
              <w:t>/kg</w:t>
            </w:r>
          </w:p>
        </w:tc>
        <w:tc>
          <w:tcPr>
            <w:tcW w:w="3831" w:type="dxa"/>
            <w:tcBorders>
              <w:top w:val="single" w:sz="8" w:space="0" w:color="auto"/>
              <w:left w:val="nil"/>
              <w:bottom w:val="nil"/>
            </w:tcBorders>
            <w:vAlign w:val="center"/>
          </w:tcPr>
          <w:p w14:paraId="6B1D2C17" w14:textId="6DC465A6" w:rsidR="008121EB" w:rsidRPr="008C3BED" w:rsidRDefault="000E71F3" w:rsidP="00444CE9">
            <w:pPr>
              <w:spacing w:line="240" w:lineRule="atLeast"/>
              <w:jc w:val="center"/>
              <w:rPr>
                <w:rFonts w:ascii="Times New Roman" w:eastAsia="仿宋" w:hAnsi="Times New Roman"/>
                <w:color w:val="000000" w:themeColor="text1"/>
                <w:szCs w:val="21"/>
              </w:rPr>
            </w:pPr>
            <w:r w:rsidRPr="008C3BED">
              <w:rPr>
                <w:rFonts w:ascii="Times New Roman" w:eastAsia="等线" w:hAnsi="Times New Roman" w:hint="eastAsia"/>
                <w:color w:val="000000" w:themeColor="text1"/>
                <w:szCs w:val="21"/>
              </w:rPr>
              <w:t>H</w:t>
            </w:r>
            <w:r w:rsidRPr="008C3BED">
              <w:rPr>
                <w:rFonts w:ascii="Times New Roman" w:eastAsia="等线" w:hAnsi="Times New Roman"/>
                <w:color w:val="000000" w:themeColor="text1"/>
                <w:szCs w:val="21"/>
              </w:rPr>
              <w:t>eat, district or industrial, natural gas</w:t>
            </w:r>
          </w:p>
        </w:tc>
      </w:tr>
      <w:tr w:rsidR="008121EB" w:rsidRPr="008C3BED" w14:paraId="59325578" w14:textId="77777777" w:rsidTr="00444CE9">
        <w:trPr>
          <w:trHeight w:val="397"/>
          <w:jc w:val="center"/>
        </w:trPr>
        <w:tc>
          <w:tcPr>
            <w:tcW w:w="2092" w:type="dxa"/>
            <w:tcBorders>
              <w:top w:val="nil"/>
              <w:bottom w:val="nil"/>
              <w:right w:val="nil"/>
            </w:tcBorders>
            <w:vAlign w:val="center"/>
          </w:tcPr>
          <w:p w14:paraId="54D4CEFA" w14:textId="77777777" w:rsidR="008121EB" w:rsidRPr="008C3BED" w:rsidRDefault="008121EB" w:rsidP="00444CE9">
            <w:pPr>
              <w:spacing w:line="240" w:lineRule="atLeast"/>
              <w:jc w:val="center"/>
              <w:rPr>
                <w:rFonts w:ascii="Times New Roman" w:eastAsia="仿宋" w:hAnsi="Times New Roman"/>
                <w:color w:val="000000" w:themeColor="text1"/>
                <w:szCs w:val="21"/>
              </w:rPr>
            </w:pPr>
            <w:r w:rsidRPr="008C3BED">
              <w:rPr>
                <w:rFonts w:ascii="Times New Roman" w:eastAsia="仿宋" w:hAnsi="Times New Roman"/>
                <w:color w:val="000000" w:themeColor="text1"/>
                <w:szCs w:val="21"/>
              </w:rPr>
              <w:t>Electricity</w:t>
            </w:r>
          </w:p>
        </w:tc>
        <w:tc>
          <w:tcPr>
            <w:tcW w:w="1337" w:type="dxa"/>
            <w:tcBorders>
              <w:top w:val="nil"/>
              <w:left w:val="nil"/>
              <w:bottom w:val="nil"/>
              <w:right w:val="nil"/>
            </w:tcBorders>
            <w:vAlign w:val="center"/>
          </w:tcPr>
          <w:p w14:paraId="03153606" w14:textId="7E682C51" w:rsidR="008121EB" w:rsidRPr="008C3BED" w:rsidRDefault="00743E7E" w:rsidP="00444CE9">
            <w:pPr>
              <w:spacing w:line="240" w:lineRule="atLeast"/>
              <w:jc w:val="center"/>
              <w:rPr>
                <w:rFonts w:ascii="Times New Roman" w:eastAsia="仿宋" w:hAnsi="Times New Roman"/>
                <w:color w:val="000000" w:themeColor="text1"/>
                <w:szCs w:val="21"/>
              </w:rPr>
            </w:pPr>
            <w:r w:rsidRPr="008C3BED">
              <w:rPr>
                <w:rFonts w:ascii="Times New Roman" w:eastAsia="仿宋" w:hAnsi="Times New Roman" w:hint="eastAsia"/>
                <w:color w:val="000000" w:themeColor="text1"/>
                <w:szCs w:val="21"/>
              </w:rPr>
              <w:t>1</w:t>
            </w:r>
            <w:r w:rsidR="008A0E62" w:rsidRPr="008C3BED">
              <w:rPr>
                <w:rFonts w:ascii="Times New Roman" w:eastAsia="仿宋" w:hAnsi="Times New Roman" w:hint="eastAsia"/>
                <w:color w:val="000000" w:themeColor="text1"/>
                <w:szCs w:val="21"/>
              </w:rPr>
              <w:t>3</w:t>
            </w:r>
            <w:r w:rsidR="00E27F05" w:rsidRPr="008C3BED">
              <w:rPr>
                <w:rFonts w:ascii="Times New Roman" w:eastAsia="仿宋" w:hAnsi="Times New Roman" w:hint="eastAsia"/>
                <w:color w:val="000000" w:themeColor="text1"/>
                <w:szCs w:val="21"/>
              </w:rPr>
              <w:t>.7</w:t>
            </w:r>
            <w:r w:rsidR="006858FF" w:rsidRPr="008C3BED">
              <w:rPr>
                <w:rFonts w:ascii="Times New Roman" w:eastAsia="仿宋" w:hAnsi="Times New Roman" w:hint="eastAsia"/>
                <w:color w:val="000000" w:themeColor="text1"/>
                <w:szCs w:val="21"/>
              </w:rPr>
              <w:t>-</w:t>
            </w:r>
            <w:r w:rsidRPr="008C3BED">
              <w:rPr>
                <w:rFonts w:ascii="Times New Roman" w:eastAsia="仿宋" w:hAnsi="Times New Roman" w:hint="eastAsia"/>
                <w:color w:val="000000" w:themeColor="text1"/>
                <w:szCs w:val="21"/>
              </w:rPr>
              <w:t>2</w:t>
            </w:r>
            <w:r w:rsidR="008A0E62" w:rsidRPr="008C3BED">
              <w:rPr>
                <w:rFonts w:ascii="Times New Roman" w:eastAsia="仿宋" w:hAnsi="Times New Roman" w:hint="eastAsia"/>
                <w:color w:val="000000" w:themeColor="text1"/>
                <w:szCs w:val="21"/>
              </w:rPr>
              <w:t>0</w:t>
            </w:r>
            <w:r w:rsidR="00CF0FDB" w:rsidRPr="008C3BED">
              <w:rPr>
                <w:rFonts w:ascii="Times New Roman" w:eastAsia="仿宋" w:hAnsi="Times New Roman" w:hint="eastAsia"/>
                <w:color w:val="000000" w:themeColor="text1"/>
                <w:szCs w:val="21"/>
              </w:rPr>
              <w:t>.</w:t>
            </w:r>
            <w:r w:rsidR="00ED3ED8" w:rsidRPr="008C3BED">
              <w:rPr>
                <w:rFonts w:ascii="Times New Roman" w:eastAsia="仿宋" w:hAnsi="Times New Roman" w:hint="eastAsia"/>
                <w:color w:val="000000" w:themeColor="text1"/>
                <w:szCs w:val="21"/>
              </w:rPr>
              <w:t>4</w:t>
            </w:r>
          </w:p>
        </w:tc>
        <w:tc>
          <w:tcPr>
            <w:tcW w:w="1046" w:type="dxa"/>
            <w:tcBorders>
              <w:top w:val="nil"/>
              <w:left w:val="nil"/>
              <w:bottom w:val="nil"/>
              <w:right w:val="nil"/>
            </w:tcBorders>
            <w:vAlign w:val="center"/>
          </w:tcPr>
          <w:p w14:paraId="5FC6388E" w14:textId="5BD286DE" w:rsidR="008121EB" w:rsidRPr="008C3BED" w:rsidRDefault="00974932" w:rsidP="00444CE9">
            <w:pPr>
              <w:spacing w:line="240" w:lineRule="atLeast"/>
              <w:jc w:val="center"/>
              <w:rPr>
                <w:rFonts w:ascii="Times New Roman" w:eastAsia="仿宋" w:hAnsi="Times New Roman"/>
                <w:color w:val="000000" w:themeColor="text1"/>
                <w:szCs w:val="21"/>
              </w:rPr>
            </w:pPr>
            <w:r w:rsidRPr="008C3BED">
              <w:rPr>
                <w:rFonts w:ascii="Times New Roman" w:eastAsia="仿宋" w:hAnsi="Times New Roman" w:hint="eastAsia"/>
                <w:color w:val="000000" w:themeColor="text1"/>
                <w:szCs w:val="21"/>
              </w:rPr>
              <w:t>M</w:t>
            </w:r>
            <w:r w:rsidR="000D1B98" w:rsidRPr="008C3BED">
              <w:rPr>
                <w:rFonts w:ascii="Times New Roman" w:eastAsia="仿宋" w:hAnsi="Times New Roman" w:hint="eastAsia"/>
                <w:color w:val="000000" w:themeColor="text1"/>
                <w:szCs w:val="21"/>
              </w:rPr>
              <w:t>J</w:t>
            </w:r>
            <w:r w:rsidR="008121EB" w:rsidRPr="008C3BED">
              <w:rPr>
                <w:rFonts w:ascii="Times New Roman" w:eastAsia="仿宋" w:hAnsi="Times New Roman"/>
                <w:color w:val="000000" w:themeColor="text1"/>
                <w:szCs w:val="21"/>
              </w:rPr>
              <w:t>/kg</w:t>
            </w:r>
          </w:p>
        </w:tc>
        <w:tc>
          <w:tcPr>
            <w:tcW w:w="3831" w:type="dxa"/>
            <w:tcBorders>
              <w:top w:val="nil"/>
              <w:left w:val="nil"/>
              <w:bottom w:val="nil"/>
            </w:tcBorders>
            <w:vAlign w:val="center"/>
          </w:tcPr>
          <w:p w14:paraId="52747827" w14:textId="77777777" w:rsidR="008121EB" w:rsidRPr="008C3BED" w:rsidRDefault="008121EB" w:rsidP="00444CE9">
            <w:pPr>
              <w:spacing w:line="240" w:lineRule="atLeast"/>
              <w:jc w:val="center"/>
              <w:rPr>
                <w:rFonts w:ascii="Times New Roman" w:eastAsia="仿宋" w:hAnsi="Times New Roman"/>
                <w:color w:val="000000" w:themeColor="text1"/>
                <w:szCs w:val="21"/>
              </w:rPr>
            </w:pPr>
            <w:r w:rsidRPr="008C3BED">
              <w:rPr>
                <w:rFonts w:ascii="Times New Roman" w:eastAsia="等线" w:hAnsi="Times New Roman"/>
                <w:color w:val="000000" w:themeColor="text1"/>
                <w:szCs w:val="21"/>
              </w:rPr>
              <w:t>Electricity, high voltage</w:t>
            </w:r>
          </w:p>
        </w:tc>
      </w:tr>
      <w:tr w:rsidR="00097627" w:rsidRPr="008C3BED" w14:paraId="50212A40" w14:textId="77777777" w:rsidTr="00444CE9">
        <w:trPr>
          <w:trHeight w:val="397"/>
          <w:jc w:val="center"/>
        </w:trPr>
        <w:tc>
          <w:tcPr>
            <w:tcW w:w="2092" w:type="dxa"/>
            <w:tcBorders>
              <w:top w:val="nil"/>
              <w:bottom w:val="nil"/>
              <w:right w:val="nil"/>
            </w:tcBorders>
            <w:vAlign w:val="center"/>
          </w:tcPr>
          <w:p w14:paraId="6867CCA8" w14:textId="5CE9BE96" w:rsidR="00097627" w:rsidRPr="008C3BED" w:rsidRDefault="00097627" w:rsidP="00097627">
            <w:pPr>
              <w:spacing w:line="240" w:lineRule="atLeast"/>
              <w:jc w:val="center"/>
              <w:rPr>
                <w:rFonts w:ascii="Times New Roman" w:eastAsia="仿宋" w:hAnsi="Times New Roman"/>
                <w:color w:val="000000" w:themeColor="text1"/>
                <w:szCs w:val="21"/>
              </w:rPr>
            </w:pPr>
            <w:r w:rsidRPr="008C3BED">
              <w:rPr>
                <w:rFonts w:ascii="Times New Roman" w:eastAsia="仿宋" w:hAnsi="Times New Roman" w:hint="eastAsia"/>
                <w:color w:val="000000" w:themeColor="text1"/>
                <w:szCs w:val="21"/>
              </w:rPr>
              <w:t>Hydrochloric acid</w:t>
            </w:r>
          </w:p>
        </w:tc>
        <w:tc>
          <w:tcPr>
            <w:tcW w:w="1337" w:type="dxa"/>
            <w:tcBorders>
              <w:top w:val="nil"/>
              <w:left w:val="nil"/>
              <w:bottom w:val="nil"/>
              <w:right w:val="nil"/>
            </w:tcBorders>
            <w:vAlign w:val="center"/>
          </w:tcPr>
          <w:p w14:paraId="71234961" w14:textId="75711EF8" w:rsidR="00097627" w:rsidRPr="008C3BED" w:rsidRDefault="00224528" w:rsidP="00097627">
            <w:pPr>
              <w:spacing w:line="240" w:lineRule="atLeast"/>
              <w:jc w:val="center"/>
              <w:rPr>
                <w:rFonts w:ascii="Times New Roman" w:eastAsia="仿宋" w:hAnsi="Times New Roman"/>
                <w:color w:val="000000" w:themeColor="text1"/>
                <w:szCs w:val="21"/>
              </w:rPr>
            </w:pPr>
            <w:r w:rsidRPr="008C3BED">
              <w:rPr>
                <w:rFonts w:ascii="Times New Roman" w:eastAsia="仿宋" w:hAnsi="Times New Roman" w:hint="eastAsia"/>
                <w:color w:val="000000" w:themeColor="text1"/>
                <w:szCs w:val="21"/>
              </w:rPr>
              <w:t>0</w:t>
            </w:r>
            <w:r w:rsidR="00097627" w:rsidRPr="008C3BED">
              <w:rPr>
                <w:rFonts w:ascii="Times New Roman" w:eastAsia="仿宋" w:hAnsi="Times New Roman" w:hint="eastAsia"/>
                <w:color w:val="000000" w:themeColor="text1"/>
                <w:szCs w:val="21"/>
              </w:rPr>
              <w:t>.</w:t>
            </w:r>
            <w:r w:rsidR="00B05D70" w:rsidRPr="008C3BED">
              <w:rPr>
                <w:rFonts w:ascii="Times New Roman" w:eastAsia="仿宋" w:hAnsi="Times New Roman" w:hint="eastAsia"/>
                <w:color w:val="000000" w:themeColor="text1"/>
                <w:szCs w:val="21"/>
              </w:rPr>
              <w:t>8</w:t>
            </w:r>
            <w:r w:rsidR="00ED3ED8" w:rsidRPr="008C3BED">
              <w:rPr>
                <w:rFonts w:ascii="Times New Roman" w:eastAsia="仿宋" w:hAnsi="Times New Roman" w:hint="eastAsia"/>
                <w:color w:val="000000" w:themeColor="text1"/>
                <w:szCs w:val="21"/>
              </w:rPr>
              <w:t>-</w:t>
            </w:r>
            <w:r w:rsidR="00B05D70" w:rsidRPr="008C3BED">
              <w:rPr>
                <w:rFonts w:ascii="Times New Roman" w:eastAsia="仿宋" w:hAnsi="Times New Roman" w:hint="eastAsia"/>
                <w:color w:val="000000" w:themeColor="text1"/>
                <w:szCs w:val="21"/>
              </w:rPr>
              <w:t>1</w:t>
            </w:r>
            <w:r w:rsidR="00ED3ED8" w:rsidRPr="008C3BED">
              <w:rPr>
                <w:rFonts w:ascii="Times New Roman" w:eastAsia="仿宋" w:hAnsi="Times New Roman" w:hint="eastAsia"/>
                <w:color w:val="000000" w:themeColor="text1"/>
                <w:szCs w:val="21"/>
              </w:rPr>
              <w:t>.</w:t>
            </w:r>
            <w:r w:rsidR="00B05D70" w:rsidRPr="008C3BED">
              <w:rPr>
                <w:rFonts w:ascii="Times New Roman" w:eastAsia="仿宋" w:hAnsi="Times New Roman" w:hint="eastAsia"/>
                <w:color w:val="000000" w:themeColor="text1"/>
                <w:szCs w:val="21"/>
              </w:rPr>
              <w:t>2</w:t>
            </w:r>
          </w:p>
        </w:tc>
        <w:tc>
          <w:tcPr>
            <w:tcW w:w="1046" w:type="dxa"/>
            <w:tcBorders>
              <w:top w:val="nil"/>
              <w:left w:val="nil"/>
              <w:bottom w:val="nil"/>
              <w:right w:val="nil"/>
            </w:tcBorders>
            <w:vAlign w:val="center"/>
          </w:tcPr>
          <w:p w14:paraId="71C31435" w14:textId="7EEAE140" w:rsidR="00097627" w:rsidRPr="008C3BED" w:rsidRDefault="00097627" w:rsidP="00097627">
            <w:pPr>
              <w:spacing w:line="240" w:lineRule="atLeast"/>
              <w:jc w:val="center"/>
              <w:rPr>
                <w:rFonts w:ascii="Times New Roman" w:eastAsia="仿宋" w:hAnsi="Times New Roman"/>
                <w:color w:val="000000" w:themeColor="text1"/>
                <w:szCs w:val="21"/>
              </w:rPr>
            </w:pPr>
            <w:r w:rsidRPr="008C3BED">
              <w:rPr>
                <w:rFonts w:ascii="Times New Roman" w:eastAsia="等线" w:hAnsi="Times New Roman" w:hint="eastAsia"/>
                <w:color w:val="000000" w:themeColor="text1"/>
                <w:szCs w:val="21"/>
              </w:rPr>
              <w:t>kg/kg</w:t>
            </w:r>
          </w:p>
        </w:tc>
        <w:tc>
          <w:tcPr>
            <w:tcW w:w="3831" w:type="dxa"/>
            <w:tcBorders>
              <w:top w:val="nil"/>
              <w:left w:val="nil"/>
              <w:bottom w:val="nil"/>
            </w:tcBorders>
            <w:vAlign w:val="center"/>
          </w:tcPr>
          <w:p w14:paraId="63EB2CC3" w14:textId="7EDE71CD" w:rsidR="00097627" w:rsidRPr="008C3BED" w:rsidRDefault="004E0672" w:rsidP="00097627">
            <w:pPr>
              <w:spacing w:line="240" w:lineRule="atLeast"/>
              <w:jc w:val="center"/>
              <w:rPr>
                <w:rFonts w:ascii="Times New Roman" w:eastAsia="等线" w:hAnsi="Times New Roman"/>
                <w:color w:val="000000" w:themeColor="text1"/>
                <w:szCs w:val="21"/>
              </w:rPr>
            </w:pPr>
            <w:r w:rsidRPr="008C3BED">
              <w:rPr>
                <w:rFonts w:ascii="Times New Roman" w:eastAsia="仿宋" w:hAnsi="Times New Roman" w:hint="eastAsia"/>
                <w:color w:val="000000" w:themeColor="text1"/>
                <w:szCs w:val="21"/>
              </w:rPr>
              <w:t>Hydrochloric acid, without water, in 30% solution state</w:t>
            </w:r>
          </w:p>
        </w:tc>
      </w:tr>
      <w:tr w:rsidR="00097627" w:rsidRPr="008C3BED" w14:paraId="504AC179" w14:textId="77777777" w:rsidTr="00444CE9">
        <w:trPr>
          <w:trHeight w:val="397"/>
          <w:jc w:val="center"/>
        </w:trPr>
        <w:tc>
          <w:tcPr>
            <w:tcW w:w="2092" w:type="dxa"/>
            <w:tcBorders>
              <w:top w:val="nil"/>
              <w:bottom w:val="nil"/>
              <w:right w:val="nil"/>
            </w:tcBorders>
            <w:vAlign w:val="center"/>
          </w:tcPr>
          <w:p w14:paraId="7B05CC9C" w14:textId="77777777" w:rsidR="00097627" w:rsidRPr="008C3BED" w:rsidRDefault="00097627" w:rsidP="00097627">
            <w:pPr>
              <w:spacing w:line="240" w:lineRule="atLeast"/>
              <w:jc w:val="center"/>
              <w:rPr>
                <w:rFonts w:ascii="Times New Roman" w:eastAsia="仿宋" w:hAnsi="Times New Roman"/>
                <w:color w:val="000000" w:themeColor="text1"/>
                <w:szCs w:val="21"/>
              </w:rPr>
            </w:pPr>
            <w:r w:rsidRPr="008C3BED">
              <w:rPr>
                <w:rFonts w:ascii="Times New Roman" w:eastAsia="仿宋" w:hAnsi="Times New Roman" w:hint="eastAsia"/>
                <w:color w:val="000000" w:themeColor="text1"/>
                <w:szCs w:val="21"/>
              </w:rPr>
              <w:t>S</w:t>
            </w:r>
            <w:r w:rsidRPr="008C3BED">
              <w:rPr>
                <w:rFonts w:ascii="Times New Roman" w:eastAsia="仿宋" w:hAnsi="Times New Roman"/>
                <w:color w:val="000000" w:themeColor="text1"/>
                <w:szCs w:val="21"/>
              </w:rPr>
              <w:t>odium hydroxide</w:t>
            </w:r>
          </w:p>
        </w:tc>
        <w:tc>
          <w:tcPr>
            <w:tcW w:w="1337" w:type="dxa"/>
            <w:tcBorders>
              <w:top w:val="nil"/>
              <w:left w:val="nil"/>
              <w:bottom w:val="nil"/>
              <w:right w:val="nil"/>
            </w:tcBorders>
            <w:vAlign w:val="center"/>
          </w:tcPr>
          <w:p w14:paraId="28876BB8" w14:textId="1CFB079B" w:rsidR="00097627" w:rsidRPr="008C3BED" w:rsidRDefault="00224528" w:rsidP="00097627">
            <w:pPr>
              <w:spacing w:line="240" w:lineRule="atLeast"/>
              <w:jc w:val="center"/>
              <w:rPr>
                <w:rFonts w:ascii="Times New Roman" w:eastAsia="仿宋" w:hAnsi="Times New Roman"/>
                <w:color w:val="000000" w:themeColor="text1"/>
                <w:szCs w:val="21"/>
              </w:rPr>
            </w:pPr>
            <w:r w:rsidRPr="008C3BED">
              <w:rPr>
                <w:rFonts w:ascii="Times New Roman" w:eastAsia="仿宋" w:hAnsi="Times New Roman" w:hint="eastAsia"/>
                <w:color w:val="000000" w:themeColor="text1"/>
                <w:szCs w:val="21"/>
              </w:rPr>
              <w:t>0</w:t>
            </w:r>
            <w:r w:rsidR="00097627" w:rsidRPr="008C3BED">
              <w:rPr>
                <w:rFonts w:ascii="Times New Roman" w:eastAsia="仿宋" w:hAnsi="Times New Roman" w:hint="eastAsia"/>
                <w:color w:val="000000" w:themeColor="text1"/>
                <w:szCs w:val="21"/>
              </w:rPr>
              <w:t>.</w:t>
            </w:r>
            <w:r w:rsidR="00B05D70" w:rsidRPr="008C3BED">
              <w:rPr>
                <w:rFonts w:ascii="Times New Roman" w:eastAsia="仿宋" w:hAnsi="Times New Roman" w:hint="eastAsia"/>
                <w:color w:val="000000" w:themeColor="text1"/>
                <w:szCs w:val="21"/>
              </w:rPr>
              <w:t>6</w:t>
            </w:r>
            <w:r w:rsidR="009829BF" w:rsidRPr="008C3BED">
              <w:rPr>
                <w:rFonts w:ascii="Times New Roman" w:eastAsia="仿宋" w:hAnsi="Times New Roman" w:hint="eastAsia"/>
                <w:color w:val="000000" w:themeColor="text1"/>
                <w:szCs w:val="21"/>
              </w:rPr>
              <w:t>-</w:t>
            </w:r>
            <w:r w:rsidR="00341347" w:rsidRPr="008C3BED">
              <w:rPr>
                <w:rFonts w:ascii="Times New Roman" w:eastAsia="仿宋" w:hAnsi="Times New Roman" w:hint="eastAsia"/>
                <w:color w:val="000000" w:themeColor="text1"/>
                <w:szCs w:val="21"/>
              </w:rPr>
              <w:t>0.</w:t>
            </w:r>
            <w:r w:rsidR="00B05D70" w:rsidRPr="008C3BED">
              <w:rPr>
                <w:rFonts w:ascii="Times New Roman" w:eastAsia="仿宋" w:hAnsi="Times New Roman" w:hint="eastAsia"/>
                <w:color w:val="000000" w:themeColor="text1"/>
                <w:szCs w:val="21"/>
              </w:rPr>
              <w:t>9</w:t>
            </w:r>
          </w:p>
        </w:tc>
        <w:tc>
          <w:tcPr>
            <w:tcW w:w="1046" w:type="dxa"/>
            <w:tcBorders>
              <w:top w:val="nil"/>
              <w:left w:val="nil"/>
              <w:bottom w:val="nil"/>
              <w:right w:val="nil"/>
            </w:tcBorders>
            <w:vAlign w:val="center"/>
          </w:tcPr>
          <w:p w14:paraId="6E3C2CCF" w14:textId="77777777" w:rsidR="00097627" w:rsidRPr="008C3BED" w:rsidRDefault="00097627" w:rsidP="00097627">
            <w:pPr>
              <w:spacing w:line="240" w:lineRule="atLeast"/>
              <w:jc w:val="center"/>
              <w:rPr>
                <w:rFonts w:ascii="Times New Roman" w:eastAsia="等线" w:hAnsi="Times New Roman"/>
                <w:color w:val="000000" w:themeColor="text1"/>
                <w:szCs w:val="21"/>
              </w:rPr>
            </w:pPr>
            <w:r w:rsidRPr="008C3BED">
              <w:rPr>
                <w:rFonts w:ascii="Times New Roman" w:eastAsia="等线" w:hAnsi="Times New Roman"/>
                <w:color w:val="000000" w:themeColor="text1"/>
                <w:szCs w:val="21"/>
              </w:rPr>
              <w:t>kg/kg</w:t>
            </w:r>
          </w:p>
        </w:tc>
        <w:tc>
          <w:tcPr>
            <w:tcW w:w="3831" w:type="dxa"/>
            <w:tcBorders>
              <w:top w:val="nil"/>
              <w:left w:val="nil"/>
              <w:bottom w:val="nil"/>
            </w:tcBorders>
            <w:vAlign w:val="center"/>
          </w:tcPr>
          <w:p w14:paraId="158FFF88" w14:textId="36C0BC03" w:rsidR="00097627" w:rsidRPr="008C3BED" w:rsidRDefault="00097627" w:rsidP="00097627">
            <w:pPr>
              <w:spacing w:line="240" w:lineRule="atLeast"/>
              <w:jc w:val="center"/>
              <w:rPr>
                <w:rFonts w:ascii="Times New Roman" w:eastAsia="等线" w:hAnsi="Times New Roman"/>
                <w:color w:val="000000" w:themeColor="text1"/>
                <w:szCs w:val="21"/>
              </w:rPr>
            </w:pPr>
            <w:r w:rsidRPr="008C3BED">
              <w:rPr>
                <w:rFonts w:ascii="Times New Roman" w:eastAsia="等线" w:hAnsi="Times New Roman"/>
                <w:color w:val="000000" w:themeColor="text1"/>
                <w:szCs w:val="21"/>
              </w:rPr>
              <w:t>Sodium hydroxide, without water, in 50% solution state</w:t>
            </w:r>
          </w:p>
        </w:tc>
      </w:tr>
      <w:tr w:rsidR="00097627" w:rsidRPr="008C3BED" w14:paraId="224F9D42" w14:textId="77777777" w:rsidTr="002D2251">
        <w:trPr>
          <w:trHeight w:val="397"/>
          <w:jc w:val="center"/>
        </w:trPr>
        <w:tc>
          <w:tcPr>
            <w:tcW w:w="2092" w:type="dxa"/>
            <w:tcBorders>
              <w:top w:val="nil"/>
              <w:bottom w:val="nil"/>
              <w:right w:val="nil"/>
            </w:tcBorders>
            <w:vAlign w:val="center"/>
          </w:tcPr>
          <w:p w14:paraId="5EED1A38" w14:textId="34455C04" w:rsidR="00097627" w:rsidRPr="008C3BED" w:rsidRDefault="00097627" w:rsidP="00097627">
            <w:pPr>
              <w:spacing w:line="240" w:lineRule="atLeast"/>
              <w:jc w:val="center"/>
              <w:rPr>
                <w:rFonts w:ascii="Times New Roman" w:eastAsia="等线" w:hAnsi="Times New Roman"/>
                <w:color w:val="000000" w:themeColor="text1"/>
                <w:szCs w:val="21"/>
              </w:rPr>
            </w:pPr>
            <w:r w:rsidRPr="008C3BED">
              <w:rPr>
                <w:rFonts w:ascii="Times New Roman" w:eastAsia="仿宋" w:hAnsi="Times New Roman" w:hint="eastAsia"/>
                <w:szCs w:val="20"/>
              </w:rPr>
              <w:t>M</w:t>
            </w:r>
            <w:r w:rsidRPr="008C3BED">
              <w:rPr>
                <w:rFonts w:ascii="Times New Roman" w:eastAsia="仿宋" w:hAnsi="Times New Roman"/>
                <w:szCs w:val="20"/>
              </w:rPr>
              <w:t>ono</w:t>
            </w:r>
            <w:r w:rsidRPr="008C3BED">
              <w:rPr>
                <w:rFonts w:ascii="Times New Roman" w:eastAsia="仿宋" w:hAnsi="Times New Roman" w:hint="eastAsia"/>
                <w:szCs w:val="20"/>
              </w:rPr>
              <w:t xml:space="preserve"> </w:t>
            </w:r>
            <w:r w:rsidRPr="008C3BED">
              <w:rPr>
                <w:rFonts w:ascii="Times New Roman" w:eastAsia="仿宋" w:hAnsi="Times New Roman"/>
                <w:szCs w:val="20"/>
              </w:rPr>
              <w:t>ethanol</w:t>
            </w:r>
            <w:r w:rsidRPr="008C3BED">
              <w:rPr>
                <w:rFonts w:ascii="Times New Roman" w:eastAsia="仿宋" w:hAnsi="Times New Roman" w:hint="eastAsia"/>
                <w:szCs w:val="20"/>
              </w:rPr>
              <w:t xml:space="preserve"> </w:t>
            </w:r>
            <w:r w:rsidRPr="008C3BED">
              <w:rPr>
                <w:rFonts w:ascii="Times New Roman" w:eastAsia="仿宋" w:hAnsi="Times New Roman"/>
                <w:szCs w:val="20"/>
              </w:rPr>
              <w:t>amine</w:t>
            </w:r>
          </w:p>
        </w:tc>
        <w:tc>
          <w:tcPr>
            <w:tcW w:w="1337" w:type="dxa"/>
            <w:tcBorders>
              <w:top w:val="nil"/>
              <w:left w:val="nil"/>
              <w:bottom w:val="nil"/>
              <w:right w:val="nil"/>
            </w:tcBorders>
            <w:vAlign w:val="center"/>
          </w:tcPr>
          <w:p w14:paraId="4913B953" w14:textId="3C4428DD" w:rsidR="00097627" w:rsidRPr="008C3BED" w:rsidRDefault="00097627" w:rsidP="00097627">
            <w:pPr>
              <w:spacing w:line="240" w:lineRule="atLeast"/>
              <w:jc w:val="center"/>
              <w:rPr>
                <w:rFonts w:ascii="Times New Roman" w:eastAsia="等线" w:hAnsi="Times New Roman"/>
                <w:color w:val="000000" w:themeColor="text1"/>
                <w:szCs w:val="21"/>
              </w:rPr>
            </w:pPr>
            <w:r w:rsidRPr="008C3BED">
              <w:rPr>
                <w:rFonts w:ascii="Times New Roman" w:eastAsia="等线" w:hAnsi="Times New Roman" w:hint="eastAsia"/>
                <w:color w:val="000000" w:themeColor="text1"/>
                <w:szCs w:val="21"/>
              </w:rPr>
              <w:t>2.0</w:t>
            </w:r>
            <w:r w:rsidR="00341347" w:rsidRPr="008C3BED">
              <w:rPr>
                <w:rFonts w:ascii="Times New Roman" w:eastAsia="等线" w:hAnsi="Times New Roman" w:hint="eastAsia"/>
                <w:color w:val="000000" w:themeColor="text1"/>
                <w:szCs w:val="21"/>
              </w:rPr>
              <w:t>-3.2</w:t>
            </w:r>
          </w:p>
        </w:tc>
        <w:tc>
          <w:tcPr>
            <w:tcW w:w="1046" w:type="dxa"/>
            <w:tcBorders>
              <w:top w:val="nil"/>
              <w:left w:val="nil"/>
              <w:bottom w:val="nil"/>
              <w:right w:val="nil"/>
            </w:tcBorders>
            <w:vAlign w:val="center"/>
          </w:tcPr>
          <w:p w14:paraId="14B97CF9" w14:textId="10452C34" w:rsidR="00097627" w:rsidRPr="008C3BED" w:rsidRDefault="00097627" w:rsidP="00097627">
            <w:pPr>
              <w:spacing w:line="240" w:lineRule="atLeast"/>
              <w:jc w:val="center"/>
              <w:rPr>
                <w:rFonts w:ascii="Times New Roman" w:eastAsia="等线" w:hAnsi="Times New Roman"/>
                <w:color w:val="000000" w:themeColor="text1"/>
                <w:szCs w:val="21"/>
              </w:rPr>
            </w:pPr>
            <w:r w:rsidRPr="008C3BED">
              <w:rPr>
                <w:rFonts w:ascii="Times New Roman" w:eastAsia="等线" w:hAnsi="Times New Roman"/>
                <w:color w:val="000000" w:themeColor="text1"/>
                <w:szCs w:val="21"/>
              </w:rPr>
              <w:t>kg/kg</w:t>
            </w:r>
          </w:p>
        </w:tc>
        <w:tc>
          <w:tcPr>
            <w:tcW w:w="3831" w:type="dxa"/>
            <w:tcBorders>
              <w:top w:val="nil"/>
              <w:left w:val="nil"/>
              <w:bottom w:val="nil"/>
            </w:tcBorders>
            <w:vAlign w:val="center"/>
          </w:tcPr>
          <w:p w14:paraId="2AFC0B70" w14:textId="7F82AE94" w:rsidR="00097627" w:rsidRPr="008C3BED" w:rsidRDefault="00097627" w:rsidP="00097627">
            <w:pPr>
              <w:spacing w:line="240" w:lineRule="atLeast"/>
              <w:jc w:val="center"/>
              <w:rPr>
                <w:rFonts w:ascii="Times New Roman" w:eastAsia="等线" w:hAnsi="Times New Roman"/>
                <w:color w:val="000000" w:themeColor="text1"/>
                <w:szCs w:val="21"/>
              </w:rPr>
            </w:pPr>
            <w:r w:rsidRPr="008C3BED">
              <w:rPr>
                <w:rFonts w:ascii="Times New Roman" w:eastAsia="宋体" w:hAnsi="Times New Roman" w:cs="Times New Roman"/>
                <w:color w:val="000000"/>
                <w:kern w:val="0"/>
                <w:szCs w:val="21"/>
              </w:rPr>
              <w:t>Separation</w:t>
            </w:r>
            <w:r w:rsidRPr="008C3BED">
              <w:rPr>
                <w:rFonts w:ascii="Times New Roman" w:eastAsia="宋体" w:hAnsi="Times New Roman" w:cs="Times New Roman" w:hint="eastAsia"/>
                <w:color w:val="000000"/>
                <w:kern w:val="0"/>
                <w:szCs w:val="21"/>
              </w:rPr>
              <w:t>,</w:t>
            </w:r>
            <w:r w:rsidRPr="008C3BED">
              <w:rPr>
                <w:rFonts w:ascii="Times New Roman" w:eastAsia="宋体" w:hAnsi="Times New Roman" w:cs="Times New Roman"/>
                <w:color w:val="000000"/>
                <w:kern w:val="0"/>
                <w:szCs w:val="21"/>
              </w:rPr>
              <w:t>1.</w:t>
            </w:r>
            <w:r w:rsidRPr="008C3BED">
              <w:rPr>
                <w:rFonts w:ascii="Times New Roman" w:eastAsia="宋体" w:hAnsi="Times New Roman" w:cs="Times New Roman" w:hint="eastAsia"/>
                <w:color w:val="000000"/>
                <w:kern w:val="0"/>
                <w:szCs w:val="21"/>
              </w:rPr>
              <w:t>2 t</w:t>
            </w:r>
            <w:r w:rsidRPr="008C3BED">
              <w:rPr>
                <w:rFonts w:ascii="Times New Roman" w:eastAsia="宋体" w:hAnsi="Times New Roman" w:cs="Times New Roman"/>
                <w:color w:val="000000"/>
                <w:kern w:val="0"/>
                <w:szCs w:val="21"/>
              </w:rPr>
              <w:t>imes of</w:t>
            </w:r>
            <w:r w:rsidRPr="008C3BED">
              <w:rPr>
                <w:rFonts w:ascii="Times New Roman" w:eastAsia="宋体" w:hAnsi="Times New Roman" w:cs="Times New Roman" w:hint="eastAsia"/>
                <w:color w:val="000000"/>
                <w:kern w:val="0"/>
                <w:szCs w:val="21"/>
              </w:rPr>
              <w:t xml:space="preserve"> CO</w:t>
            </w:r>
            <w:r w:rsidRPr="008C3BED">
              <w:rPr>
                <w:rFonts w:ascii="Times New Roman" w:eastAsia="宋体" w:hAnsi="Times New Roman" w:cs="Times New Roman" w:hint="eastAsia"/>
                <w:color w:val="000000"/>
                <w:kern w:val="0"/>
                <w:szCs w:val="21"/>
                <w:vertAlign w:val="subscript"/>
              </w:rPr>
              <w:t>2</w:t>
            </w:r>
            <w:r w:rsidRPr="008C3BED">
              <w:rPr>
                <w:rFonts w:ascii="Times New Roman" w:eastAsia="宋体" w:hAnsi="Times New Roman" w:cs="Times New Roman"/>
                <w:color w:val="000000"/>
                <w:kern w:val="0"/>
                <w:szCs w:val="21"/>
              </w:rPr>
              <w:t xml:space="preserve"> in biogas</w:t>
            </w:r>
          </w:p>
        </w:tc>
      </w:tr>
      <w:tr w:rsidR="00097627" w:rsidRPr="008C3BED" w14:paraId="3EE4CD38" w14:textId="77777777" w:rsidTr="002D2251">
        <w:trPr>
          <w:trHeight w:val="397"/>
          <w:jc w:val="center"/>
        </w:trPr>
        <w:tc>
          <w:tcPr>
            <w:tcW w:w="2092" w:type="dxa"/>
            <w:tcBorders>
              <w:top w:val="nil"/>
              <w:bottom w:val="single" w:sz="4" w:space="0" w:color="auto"/>
              <w:right w:val="nil"/>
            </w:tcBorders>
            <w:vAlign w:val="center"/>
          </w:tcPr>
          <w:p w14:paraId="09F65DA0" w14:textId="0608D20B" w:rsidR="00097627" w:rsidRPr="008C3BED" w:rsidRDefault="00097627" w:rsidP="00097627">
            <w:pPr>
              <w:spacing w:line="240" w:lineRule="atLeast"/>
              <w:jc w:val="center"/>
              <w:rPr>
                <w:rFonts w:ascii="Times New Roman" w:eastAsia="等线" w:hAnsi="Times New Roman"/>
                <w:color w:val="000000" w:themeColor="text1"/>
                <w:szCs w:val="21"/>
              </w:rPr>
            </w:pPr>
            <w:r w:rsidRPr="008C3BED">
              <w:rPr>
                <w:rFonts w:ascii="Times New Roman" w:eastAsia="仿宋" w:hAnsi="Times New Roman" w:hint="eastAsia"/>
                <w:szCs w:val="20"/>
              </w:rPr>
              <w:t>M</w:t>
            </w:r>
            <w:r w:rsidRPr="008C3BED">
              <w:rPr>
                <w:rFonts w:ascii="Times New Roman" w:eastAsia="仿宋" w:hAnsi="Times New Roman"/>
                <w:szCs w:val="20"/>
              </w:rPr>
              <w:t>ono</w:t>
            </w:r>
            <w:r w:rsidRPr="008C3BED">
              <w:rPr>
                <w:rFonts w:ascii="Times New Roman" w:eastAsia="仿宋" w:hAnsi="Times New Roman" w:hint="eastAsia"/>
                <w:szCs w:val="20"/>
              </w:rPr>
              <w:t xml:space="preserve"> </w:t>
            </w:r>
            <w:r w:rsidRPr="008C3BED">
              <w:rPr>
                <w:rFonts w:ascii="Times New Roman" w:eastAsia="仿宋" w:hAnsi="Times New Roman"/>
                <w:szCs w:val="20"/>
              </w:rPr>
              <w:t>ethanol</w:t>
            </w:r>
            <w:r w:rsidRPr="008C3BED">
              <w:rPr>
                <w:rFonts w:ascii="Times New Roman" w:eastAsia="仿宋" w:hAnsi="Times New Roman" w:hint="eastAsia"/>
                <w:szCs w:val="20"/>
              </w:rPr>
              <w:t xml:space="preserve"> </w:t>
            </w:r>
            <w:r w:rsidRPr="008C3BED">
              <w:rPr>
                <w:rFonts w:ascii="Times New Roman" w:eastAsia="仿宋" w:hAnsi="Times New Roman"/>
                <w:szCs w:val="20"/>
              </w:rPr>
              <w:t>amine</w:t>
            </w:r>
          </w:p>
        </w:tc>
        <w:tc>
          <w:tcPr>
            <w:tcW w:w="1337" w:type="dxa"/>
            <w:tcBorders>
              <w:top w:val="nil"/>
              <w:left w:val="nil"/>
              <w:bottom w:val="single" w:sz="4" w:space="0" w:color="auto"/>
              <w:right w:val="nil"/>
            </w:tcBorders>
            <w:vAlign w:val="center"/>
          </w:tcPr>
          <w:p w14:paraId="4B7276D3" w14:textId="5B14E87D" w:rsidR="00097627" w:rsidRPr="008C3BED" w:rsidRDefault="00097627" w:rsidP="00097627">
            <w:pPr>
              <w:spacing w:line="240" w:lineRule="atLeast"/>
              <w:jc w:val="center"/>
              <w:rPr>
                <w:rFonts w:ascii="Times New Roman" w:eastAsia="等线" w:hAnsi="Times New Roman"/>
                <w:color w:val="000000" w:themeColor="text1"/>
                <w:szCs w:val="21"/>
              </w:rPr>
            </w:pPr>
            <w:r w:rsidRPr="008C3BED">
              <w:rPr>
                <w:rFonts w:ascii="Times New Roman" w:eastAsia="等线" w:hAnsi="Times New Roman" w:hint="eastAsia"/>
                <w:color w:val="000000" w:themeColor="text1"/>
                <w:szCs w:val="21"/>
              </w:rPr>
              <w:t>0.06</w:t>
            </w:r>
            <w:r w:rsidR="00341347" w:rsidRPr="008C3BED">
              <w:rPr>
                <w:rFonts w:ascii="Times New Roman" w:eastAsia="等线" w:hAnsi="Times New Roman" w:hint="eastAsia"/>
                <w:color w:val="000000" w:themeColor="text1"/>
                <w:szCs w:val="21"/>
              </w:rPr>
              <w:t>-0.10</w:t>
            </w:r>
          </w:p>
        </w:tc>
        <w:tc>
          <w:tcPr>
            <w:tcW w:w="1046" w:type="dxa"/>
            <w:tcBorders>
              <w:top w:val="nil"/>
              <w:left w:val="nil"/>
              <w:bottom w:val="single" w:sz="4" w:space="0" w:color="auto"/>
              <w:right w:val="nil"/>
            </w:tcBorders>
            <w:vAlign w:val="center"/>
          </w:tcPr>
          <w:p w14:paraId="0145633C" w14:textId="0B562989" w:rsidR="00097627" w:rsidRPr="008C3BED" w:rsidRDefault="00097627" w:rsidP="00097627">
            <w:pPr>
              <w:spacing w:line="240" w:lineRule="atLeast"/>
              <w:jc w:val="center"/>
              <w:rPr>
                <w:rFonts w:ascii="Times New Roman" w:eastAsia="等线" w:hAnsi="Times New Roman"/>
                <w:color w:val="000000" w:themeColor="text1"/>
                <w:szCs w:val="21"/>
              </w:rPr>
            </w:pPr>
            <w:r w:rsidRPr="008C3BED">
              <w:rPr>
                <w:rFonts w:ascii="Times New Roman" w:eastAsia="等线" w:hAnsi="Times New Roman"/>
                <w:color w:val="000000" w:themeColor="text1"/>
                <w:szCs w:val="21"/>
              </w:rPr>
              <w:t>kg/kg</w:t>
            </w:r>
          </w:p>
        </w:tc>
        <w:tc>
          <w:tcPr>
            <w:tcW w:w="3831" w:type="dxa"/>
            <w:tcBorders>
              <w:top w:val="nil"/>
              <w:left w:val="nil"/>
              <w:bottom w:val="single" w:sz="4" w:space="0" w:color="auto"/>
            </w:tcBorders>
            <w:vAlign w:val="center"/>
          </w:tcPr>
          <w:p w14:paraId="5DFC9B75" w14:textId="2744060B" w:rsidR="00097627" w:rsidRPr="008C3BED" w:rsidRDefault="00097627" w:rsidP="00097627">
            <w:pPr>
              <w:spacing w:line="240" w:lineRule="atLeast"/>
              <w:jc w:val="center"/>
              <w:rPr>
                <w:rFonts w:ascii="Times New Roman" w:eastAsia="等线" w:hAnsi="Times New Roman"/>
                <w:color w:val="000000" w:themeColor="text1"/>
                <w:szCs w:val="21"/>
              </w:rPr>
            </w:pPr>
            <w:r w:rsidRPr="008C3BED">
              <w:rPr>
                <w:rFonts w:ascii="Times New Roman" w:eastAsia="宋体" w:hAnsi="Times New Roman" w:cs="Times New Roman" w:hint="eastAsia"/>
                <w:color w:val="000000"/>
                <w:kern w:val="0"/>
                <w:szCs w:val="21"/>
              </w:rPr>
              <w:t>3</w:t>
            </w:r>
            <w:r w:rsidRPr="008C3BED">
              <w:rPr>
                <w:rFonts w:ascii="Times New Roman" w:eastAsia="宋体" w:hAnsi="Times New Roman" w:cs="Times New Roman"/>
                <w:color w:val="000000"/>
                <w:kern w:val="0"/>
                <w:szCs w:val="21"/>
              </w:rPr>
              <w:t>%</w:t>
            </w:r>
            <w:r w:rsidRPr="008C3BED">
              <w:t xml:space="preserve"> </w:t>
            </w:r>
            <w:r w:rsidRPr="008C3BED">
              <w:rPr>
                <w:rFonts w:ascii="Times New Roman" w:eastAsia="宋体" w:hAnsi="Times New Roman" w:cs="Times New Roman"/>
                <w:color w:val="000000"/>
                <w:kern w:val="0"/>
                <w:szCs w:val="21"/>
              </w:rPr>
              <w:t>wastage</w:t>
            </w:r>
          </w:p>
        </w:tc>
      </w:tr>
    </w:tbl>
    <w:p w14:paraId="4B9E1648" w14:textId="77777777" w:rsidR="00B67969" w:rsidRPr="008C3BED" w:rsidRDefault="00B67969" w:rsidP="00D41E45">
      <w:pPr>
        <w:spacing w:line="360" w:lineRule="auto"/>
        <w:rPr>
          <w:rFonts w:ascii="Times New Roman" w:hAnsi="Times New Roman" w:cs="Times New Roman"/>
          <w:sz w:val="24"/>
          <w:szCs w:val="28"/>
        </w:rPr>
      </w:pPr>
    </w:p>
    <w:p w14:paraId="44BE36EC" w14:textId="77777777" w:rsidR="007615F9" w:rsidRPr="008C3BED" w:rsidRDefault="007615F9" w:rsidP="007615F9">
      <w:pPr>
        <w:spacing w:line="480" w:lineRule="auto"/>
        <w:rPr>
          <w:rFonts w:ascii="Times New Roman" w:hAnsi="Times New Roman" w:cs="Times New Roman"/>
          <w:b/>
          <w:bCs/>
          <w:sz w:val="24"/>
          <w:szCs w:val="24"/>
        </w:rPr>
      </w:pPr>
      <w:r w:rsidRPr="008C3BED">
        <w:rPr>
          <w:rFonts w:ascii="Times New Roman" w:hAnsi="Times New Roman" w:cs="Times New Roman"/>
          <w:b/>
          <w:bCs/>
          <w:sz w:val="24"/>
          <w:szCs w:val="24"/>
        </w:rPr>
        <w:t>Potential offset of economic cost and GHG emissions</w:t>
      </w:r>
    </w:p>
    <w:p w14:paraId="1C24D8A3" w14:textId="40D37429" w:rsidR="00161B2A" w:rsidRPr="008C3BED" w:rsidRDefault="007615F9" w:rsidP="007615F9">
      <w:pPr>
        <w:spacing w:line="360" w:lineRule="auto"/>
        <w:rPr>
          <w:rFonts w:ascii="Times New Roman" w:hAnsi="Times New Roman" w:cs="Times New Roman"/>
          <w:sz w:val="24"/>
          <w:szCs w:val="24"/>
        </w:rPr>
      </w:pPr>
      <w:r w:rsidRPr="008C3BED">
        <w:rPr>
          <w:rFonts w:ascii="Times New Roman" w:hAnsi="Times New Roman" w:cs="Times New Roman"/>
          <w:sz w:val="24"/>
          <w:szCs w:val="24"/>
        </w:rPr>
        <w:t>Production</w:t>
      </w:r>
      <w:r w:rsidRPr="008C3BED">
        <w:rPr>
          <w:rFonts w:ascii="Times New Roman" w:hAnsi="Times New Roman" w:cs="Times New Roman" w:hint="eastAsia"/>
          <w:sz w:val="24"/>
          <w:szCs w:val="24"/>
        </w:rPr>
        <w:t>s</w:t>
      </w:r>
      <w:r w:rsidRPr="008C3BED">
        <w:rPr>
          <w:rFonts w:ascii="Times New Roman" w:hAnsi="Times New Roman" w:cs="Times New Roman"/>
          <w:sz w:val="24"/>
          <w:szCs w:val="24"/>
        </w:rPr>
        <w:t xml:space="preserve"> of isoprene, m</w:t>
      </w:r>
      <w:r w:rsidRPr="008C3BED">
        <w:rPr>
          <w:rFonts w:ascii="Times New Roman" w:hAnsi="Times New Roman" w:cs="Times New Roman" w:hint="eastAsia"/>
          <w:sz w:val="24"/>
          <w:szCs w:val="24"/>
        </w:rPr>
        <w:t>e</w:t>
      </w:r>
      <w:r w:rsidRPr="008C3BED">
        <w:rPr>
          <w:rFonts w:ascii="Times New Roman" w:hAnsi="Times New Roman" w:cs="Times New Roman"/>
          <w:sz w:val="24"/>
          <w:szCs w:val="24"/>
        </w:rPr>
        <w:t xml:space="preserve">thane and hydrogen from wastewater all avoid potential GHG emissions and the </w:t>
      </w:r>
      <w:r w:rsidRPr="008C3BED">
        <w:rPr>
          <w:rFonts w:ascii="Times New Roman" w:hAnsi="Times New Roman" w:cs="Times New Roman"/>
          <w:color w:val="0F1115"/>
          <w:sz w:val="24"/>
          <w:szCs w:val="24"/>
          <w:shd w:val="clear" w:color="auto" w:fill="FFFFFF"/>
        </w:rPr>
        <w:t>economic</w:t>
      </w:r>
      <w:r w:rsidRPr="008C3BED">
        <w:rPr>
          <w:rFonts w:ascii="Times New Roman" w:hAnsi="Times New Roman" w:cs="Times New Roman"/>
          <w:sz w:val="24"/>
          <w:szCs w:val="24"/>
        </w:rPr>
        <w:t xml:space="preserve"> cost from wastewater treatment.</w:t>
      </w:r>
      <w:r w:rsidRPr="008C3BED">
        <w:rPr>
          <w:rFonts w:ascii="Times New Roman" w:hAnsi="Times New Roman" w:cs="Times New Roman" w:hint="eastAsia"/>
          <w:sz w:val="24"/>
          <w:szCs w:val="24"/>
        </w:rPr>
        <w:t xml:space="preserve"> </w:t>
      </w:r>
      <w:r w:rsidRPr="008C3BED">
        <w:rPr>
          <w:rFonts w:ascii="Times New Roman" w:hAnsi="Times New Roman" w:cs="Times New Roman"/>
          <w:sz w:val="24"/>
          <w:szCs w:val="24"/>
        </w:rPr>
        <w:t xml:space="preserve">Given that the COD of both wastewater streams and their mixed effluent are </w:t>
      </w:r>
      <w:r w:rsidRPr="008C3BED">
        <w:rPr>
          <w:rFonts w:ascii="Times New Roman" w:hAnsi="Times New Roman" w:cs="Times New Roman" w:hint="eastAsia"/>
          <w:sz w:val="24"/>
          <w:szCs w:val="24"/>
        </w:rPr>
        <w:t>similar</w:t>
      </w:r>
      <w:r w:rsidRPr="008C3BED">
        <w:rPr>
          <w:rFonts w:ascii="Times New Roman" w:hAnsi="Times New Roman" w:cs="Times New Roman"/>
          <w:sz w:val="24"/>
          <w:szCs w:val="24"/>
        </w:rPr>
        <w:t xml:space="preserve"> in this study, it is assumed that the same typical wastewater treatment process is employed: an anaerobic-anoxic-aerobic (A</w:t>
      </w:r>
      <w:r w:rsidRPr="008C3BED">
        <w:rPr>
          <w:rFonts w:ascii="Times New Roman" w:hAnsi="Times New Roman" w:cs="Times New Roman"/>
          <w:sz w:val="24"/>
          <w:szCs w:val="24"/>
          <w:vertAlign w:val="superscript"/>
        </w:rPr>
        <w:t>2</w:t>
      </w:r>
      <w:r w:rsidRPr="008C3BED">
        <w:rPr>
          <w:rFonts w:ascii="Times New Roman" w:hAnsi="Times New Roman" w:cs="Times New Roman"/>
          <w:sz w:val="24"/>
          <w:szCs w:val="24"/>
        </w:rPr>
        <w:t>O) system for secondary treatment, integrated with primary treatment upstream to remove organic matter</w:t>
      </w:r>
      <w:r w:rsidRPr="008C3BED">
        <w:rPr>
          <w:rFonts w:ascii="Times New Roman" w:hAnsi="Times New Roman" w:cs="Times New Roman" w:hint="eastAsia"/>
          <w:sz w:val="24"/>
          <w:szCs w:val="24"/>
        </w:rPr>
        <w:t>, and t</w:t>
      </w:r>
      <w:r w:rsidRPr="008C3BED">
        <w:rPr>
          <w:rFonts w:ascii="Times New Roman" w:hAnsi="Times New Roman" w:cs="Times New Roman"/>
          <w:sz w:val="24"/>
          <w:szCs w:val="24"/>
        </w:rPr>
        <w:t>he residual sludge is transferred to a landfill after undergoing concentration and dewatering</w:t>
      </w:r>
      <w:r w:rsidRPr="008C3BED">
        <w:rPr>
          <w:rFonts w:ascii="Times New Roman" w:hAnsi="Times New Roman" w:cs="Times New Roman"/>
          <w:color w:val="0000FF"/>
          <w:sz w:val="24"/>
          <w:szCs w:val="24"/>
        </w:rPr>
        <w:fldChar w:fldCharType="begin"/>
      </w:r>
      <w:r w:rsidR="00462223">
        <w:rPr>
          <w:rFonts w:ascii="Times New Roman" w:hAnsi="Times New Roman" w:cs="Times New Roman"/>
          <w:color w:val="0000FF"/>
          <w:sz w:val="24"/>
          <w:szCs w:val="24"/>
        </w:rPr>
        <w:instrText xml:space="preserve"> ADDIN EN.CITE &lt;EndNote&gt;&lt;Cite&gt;&lt;Author&gt;Xu&lt;/Author&gt;&lt;Year&gt;2024&lt;/Year&gt;&lt;RecNum&gt;421&lt;/RecNum&gt;&lt;DisplayText&gt;&lt;style face="superscript"&gt;9&lt;/style&gt;&lt;/DisplayText&gt;&lt;record&gt;&lt;rec-number&gt;421&lt;/rec-number&gt;&lt;foreign-keys&gt;&lt;key app="EN" db-id="e59vzte9lfs9xme9psfppzvsxwdepzaaxzd9" timestamp="1762980969"&gt;421&lt;/key&gt;&lt;/foreign-keys&gt;&lt;ref-type name="Journal Article"&gt;17&lt;/ref-type&gt;&lt;contributors&gt;&lt;authors&gt;&lt;author&gt;Xu, Hao&lt;/author&gt;&lt;author&gt;Fu, Guangtao&lt;/author&gt;&lt;author&gt;Ye, Qian&lt;/author&gt;&lt;author&gt;Lyu, Mei&lt;/author&gt;&lt;author&gt;Yan, Xiaoyu&lt;/author&gt;&lt;/authors&gt;&lt;/contributors&gt;&lt;titles&gt;&lt;title&gt;Life cycle environmental impacts of urban water systems in China&lt;/title&gt;&lt;secondary-title&gt;Water Research&lt;/secondary-title&gt;&lt;/titles&gt;&lt;periodical&gt;&lt;full-title&gt;Water Research&lt;/full-title&gt;&lt;/periodical&gt;&lt;pages&gt;122350&lt;/pages&gt;&lt;volume&gt;266&lt;/volume&gt;&lt;keywords&gt;&lt;keyword&gt;Life cycle assessment&lt;/keyword&gt;&lt;keyword&gt;China&lt;/keyword&gt;&lt;keyword&gt;Urban water system&lt;/keyword&gt;&lt;keyword&gt;Environmental impact&lt;/keyword&gt;&lt;keyword&gt;Sustainability&lt;/keyword&gt;&lt;/keywords&gt;&lt;dates&gt;&lt;year&gt;2024&lt;/year&gt;&lt;pub-dates&gt;&lt;date&gt;2024/11/15/&lt;/date&gt;&lt;/pub-dates&gt;&lt;/dates&gt;&lt;isbn&gt;0043-1354&lt;/isbn&gt;&lt;urls&gt;&lt;related-urls&gt;&lt;url&gt;https://www.sciencedirect.com/science/article/pii/S0043135424012491&lt;/url&gt;&lt;/related-urls&gt;&lt;/urls&gt;&lt;electronic-resource-num&gt;https://doi.org/10.1016/j.watres.2024.122350&lt;/electronic-resource-num&gt;&lt;/record&gt;&lt;/Cite&gt;&lt;/EndNote&gt;</w:instrText>
      </w:r>
      <w:r w:rsidRPr="008C3BED">
        <w:rPr>
          <w:rFonts w:ascii="Times New Roman" w:hAnsi="Times New Roman" w:cs="Times New Roman"/>
          <w:color w:val="0000FF"/>
          <w:sz w:val="24"/>
          <w:szCs w:val="24"/>
        </w:rPr>
        <w:fldChar w:fldCharType="separate"/>
      </w:r>
      <w:r w:rsidR="00462223" w:rsidRPr="00462223">
        <w:rPr>
          <w:rFonts w:ascii="Times New Roman" w:hAnsi="Times New Roman" w:cs="Times New Roman"/>
          <w:noProof/>
          <w:color w:val="0000FF"/>
          <w:sz w:val="24"/>
          <w:szCs w:val="24"/>
          <w:vertAlign w:val="superscript"/>
        </w:rPr>
        <w:t>9</w:t>
      </w:r>
      <w:r w:rsidRPr="008C3BED">
        <w:rPr>
          <w:rFonts w:ascii="Times New Roman" w:hAnsi="Times New Roman" w:cs="Times New Roman"/>
          <w:color w:val="0000FF"/>
          <w:sz w:val="24"/>
          <w:szCs w:val="24"/>
        </w:rPr>
        <w:fldChar w:fldCharType="end"/>
      </w:r>
      <w:r w:rsidRPr="008C3BED">
        <w:rPr>
          <w:rFonts w:ascii="Times New Roman" w:hAnsi="Times New Roman" w:cs="Times New Roman"/>
          <w:sz w:val="24"/>
          <w:szCs w:val="24"/>
        </w:rPr>
        <w:t>.</w:t>
      </w:r>
      <w:r w:rsidRPr="008C3BED">
        <w:rPr>
          <w:rFonts w:ascii="Times New Roman" w:hAnsi="Times New Roman" w:cs="Times New Roman" w:hint="eastAsia"/>
          <w:sz w:val="24"/>
          <w:szCs w:val="24"/>
        </w:rPr>
        <w:t xml:space="preserve"> </w:t>
      </w:r>
      <w:r w:rsidRPr="008C3BED">
        <w:rPr>
          <w:rFonts w:ascii="Times New Roman" w:hAnsi="Times New Roman" w:cs="Times New Roman"/>
          <w:sz w:val="24"/>
          <w:szCs w:val="24"/>
        </w:rPr>
        <w:t>The influent flow rate for the wastewater treatment unit is set to</w:t>
      </w:r>
      <w:r w:rsidRPr="008C3BED">
        <w:rPr>
          <w:rFonts w:ascii="Times New Roman" w:hAnsi="Times New Roman" w:cs="Times New Roman" w:hint="eastAsia"/>
          <w:sz w:val="24"/>
          <w:szCs w:val="24"/>
        </w:rPr>
        <w:t xml:space="preserve"> be</w:t>
      </w:r>
      <w:r w:rsidRPr="008C3BED">
        <w:rPr>
          <w:rFonts w:ascii="Times New Roman" w:hAnsi="Times New Roman" w:cs="Times New Roman"/>
          <w:sz w:val="24"/>
          <w:szCs w:val="24"/>
        </w:rPr>
        <w:t xml:space="preserve"> 1</w:t>
      </w:r>
      <w:r w:rsidRPr="008C3BED">
        <w:rPr>
          <w:rFonts w:ascii="Times New Roman" w:hAnsi="Times New Roman" w:cs="Times New Roman" w:hint="eastAsia"/>
          <w:sz w:val="24"/>
          <w:szCs w:val="24"/>
        </w:rPr>
        <w:t xml:space="preserve"> m</w:t>
      </w:r>
      <w:r w:rsidRPr="008C3BED">
        <w:rPr>
          <w:rFonts w:ascii="Times New Roman" w:hAnsi="Times New Roman" w:cs="Times New Roman" w:hint="eastAsia"/>
          <w:sz w:val="24"/>
          <w:szCs w:val="24"/>
          <w:vertAlign w:val="superscript"/>
        </w:rPr>
        <w:t>3</w:t>
      </w:r>
      <w:r w:rsidRPr="008C3BED">
        <w:rPr>
          <w:rFonts w:ascii="Times New Roman" w:hAnsi="Times New Roman" w:cs="Times New Roman"/>
          <w:sz w:val="24"/>
          <w:szCs w:val="24"/>
        </w:rPr>
        <w:t>.</w:t>
      </w:r>
      <w:r w:rsidRPr="008C3BED">
        <w:rPr>
          <w:rFonts w:ascii="Times New Roman" w:hAnsi="Times New Roman" w:cs="Times New Roman" w:hint="eastAsia"/>
          <w:sz w:val="24"/>
          <w:szCs w:val="24"/>
        </w:rPr>
        <w:t xml:space="preserve"> </w:t>
      </w:r>
      <w:r w:rsidRPr="008C3BED">
        <w:rPr>
          <w:rFonts w:ascii="Times New Roman" w:hAnsi="Times New Roman" w:cs="Times New Roman"/>
          <w:sz w:val="24"/>
          <w:szCs w:val="24"/>
        </w:rPr>
        <w:t>The wastewater treatment system features a complex structure, yet the environmental and economic burdens associated with utility construction are negligible compared to the operational phase—where electricity and chemical consumption account for approximately 90% of the environmental impact</w:t>
      </w:r>
      <w:r w:rsidRPr="008C3BED">
        <w:rPr>
          <w:rFonts w:ascii="Times New Roman" w:hAnsi="Times New Roman" w:cs="Times New Roman"/>
          <w:color w:val="0000FF"/>
          <w:sz w:val="24"/>
          <w:szCs w:val="24"/>
        </w:rPr>
        <w:fldChar w:fldCharType="begin">
          <w:fldData xml:space="preserve">PEVuZE5vdGU+PENpdGU+PEF1dGhvcj5MaW48L0F1dGhvcj48WWVhcj4yMDI1PC9ZZWFyPjxSZWNO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</w:fldData>
        </w:fldChar>
      </w:r>
      <w:r w:rsidR="00462223">
        <w:rPr>
          <w:rFonts w:ascii="Times New Roman" w:hAnsi="Times New Roman" w:cs="Times New Roman"/>
          <w:color w:val="0000FF"/>
          <w:sz w:val="24"/>
          <w:szCs w:val="24"/>
        </w:rPr>
        <w:instrText xml:space="preserve"> ADDIN EN.CITE </w:instrText>
      </w:r>
      <w:r w:rsidR="00462223">
        <w:rPr>
          <w:rFonts w:ascii="Times New Roman" w:hAnsi="Times New Roman" w:cs="Times New Roman"/>
          <w:color w:val="0000FF"/>
          <w:sz w:val="24"/>
          <w:szCs w:val="24"/>
        </w:rPr>
        <w:fldChar w:fldCharType="begin">
          <w:fldData xml:space="preserve">PEVuZE5vdGU+PENpdGU+PEF1dGhvcj5MaW48L0F1dGhvcj48WWVhcj4yMDI1PC9ZZWFyPjxSZWNO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</w:fldData>
        </w:fldChar>
      </w:r>
      <w:r w:rsidR="00462223">
        <w:rPr>
          <w:rFonts w:ascii="Times New Roman" w:hAnsi="Times New Roman" w:cs="Times New Roman"/>
          <w:color w:val="0000FF"/>
          <w:sz w:val="24"/>
          <w:szCs w:val="24"/>
        </w:rPr>
        <w:instrText xml:space="preserve"> ADDIN EN.CITE.DATA </w:instrText>
      </w:r>
      <w:r w:rsidR="00462223">
        <w:rPr>
          <w:rFonts w:ascii="Times New Roman" w:hAnsi="Times New Roman" w:cs="Times New Roman"/>
          <w:color w:val="0000FF"/>
          <w:sz w:val="24"/>
          <w:szCs w:val="24"/>
        </w:rPr>
      </w:r>
      <w:r w:rsidR="00462223">
        <w:rPr>
          <w:rFonts w:ascii="Times New Roman" w:hAnsi="Times New Roman" w:cs="Times New Roman"/>
          <w:color w:val="0000FF"/>
          <w:sz w:val="24"/>
          <w:szCs w:val="24"/>
        </w:rPr>
        <w:fldChar w:fldCharType="end"/>
      </w:r>
      <w:r w:rsidRPr="008C3BED">
        <w:rPr>
          <w:rFonts w:ascii="Times New Roman" w:hAnsi="Times New Roman" w:cs="Times New Roman"/>
          <w:color w:val="0000FF"/>
          <w:sz w:val="24"/>
          <w:szCs w:val="24"/>
        </w:rPr>
      </w:r>
      <w:r w:rsidRPr="008C3BED">
        <w:rPr>
          <w:rFonts w:ascii="Times New Roman" w:hAnsi="Times New Roman" w:cs="Times New Roman"/>
          <w:color w:val="0000FF"/>
          <w:sz w:val="24"/>
          <w:szCs w:val="24"/>
        </w:rPr>
        <w:fldChar w:fldCharType="separate"/>
      </w:r>
      <w:r w:rsidR="00462223" w:rsidRPr="00462223">
        <w:rPr>
          <w:rFonts w:ascii="Times New Roman" w:hAnsi="Times New Roman" w:cs="Times New Roman"/>
          <w:noProof/>
          <w:color w:val="0000FF"/>
          <w:sz w:val="24"/>
          <w:szCs w:val="24"/>
          <w:vertAlign w:val="superscript"/>
        </w:rPr>
        <w:t>10, 11</w:t>
      </w:r>
      <w:r w:rsidRPr="008C3BED">
        <w:rPr>
          <w:rFonts w:ascii="Times New Roman" w:hAnsi="Times New Roman" w:cs="Times New Roman"/>
          <w:color w:val="0000FF"/>
          <w:sz w:val="24"/>
          <w:szCs w:val="24"/>
        </w:rPr>
        <w:fldChar w:fldCharType="end"/>
      </w:r>
      <w:r w:rsidRPr="008C3BED">
        <w:rPr>
          <w:rFonts w:ascii="Times New Roman" w:hAnsi="Times New Roman" w:cs="Times New Roman"/>
          <w:sz w:val="24"/>
          <w:szCs w:val="24"/>
        </w:rPr>
        <w:t xml:space="preserve">. Therefore, this study focuses solely on the operational phase of sewage treatment, with the system boundary defined as shown in </w:t>
      </w:r>
      <w:r w:rsidRPr="008C3BED">
        <w:rPr>
          <w:rFonts w:ascii="Times New Roman" w:hAnsi="Times New Roman" w:cs="Times New Roman"/>
          <w:color w:val="0000FF"/>
          <w:sz w:val="24"/>
          <w:szCs w:val="24"/>
        </w:rPr>
        <w:t>Fig</w:t>
      </w:r>
      <w:r w:rsidRPr="008C3BED">
        <w:rPr>
          <w:rFonts w:ascii="Times New Roman" w:hAnsi="Times New Roman" w:cs="Times New Roman" w:hint="eastAsia"/>
          <w:color w:val="0000FF"/>
          <w:sz w:val="24"/>
          <w:szCs w:val="24"/>
        </w:rPr>
        <w:t>.</w:t>
      </w:r>
      <w:r w:rsidRPr="008C3BED">
        <w:rPr>
          <w:rFonts w:ascii="Times New Roman" w:hAnsi="Times New Roman" w:cs="Times New Roman"/>
          <w:color w:val="0000FF"/>
          <w:sz w:val="24"/>
          <w:szCs w:val="24"/>
        </w:rPr>
        <w:t xml:space="preserve"> S</w:t>
      </w:r>
      <w:r w:rsidR="000C7127" w:rsidRPr="008C3BED">
        <w:rPr>
          <w:rFonts w:ascii="Times New Roman" w:hAnsi="Times New Roman" w:cs="Times New Roman" w:hint="eastAsia"/>
          <w:color w:val="0000FF"/>
          <w:sz w:val="24"/>
          <w:szCs w:val="24"/>
        </w:rPr>
        <w:t>1</w:t>
      </w:r>
      <w:r w:rsidR="003E3DF2" w:rsidRPr="008C3BED">
        <w:rPr>
          <w:rFonts w:ascii="Times New Roman" w:hAnsi="Times New Roman" w:cs="Times New Roman" w:hint="eastAsia"/>
          <w:color w:val="0000FF"/>
          <w:sz w:val="24"/>
          <w:szCs w:val="24"/>
        </w:rPr>
        <w:t>1</w:t>
      </w:r>
      <w:r w:rsidRPr="008C3BED">
        <w:rPr>
          <w:rFonts w:ascii="Times New Roman" w:hAnsi="Times New Roman" w:cs="Times New Roman"/>
          <w:sz w:val="24"/>
          <w:szCs w:val="24"/>
        </w:rPr>
        <w:t xml:space="preserve">. </w:t>
      </w:r>
      <w:r w:rsidRPr="008C3BED">
        <w:rPr>
          <w:rFonts w:ascii="Times New Roman" w:hAnsi="Times New Roman" w:cs="Times New Roman"/>
          <w:color w:val="0000FF"/>
          <w:sz w:val="24"/>
          <w:szCs w:val="24"/>
        </w:rPr>
        <w:t>Table S8</w:t>
      </w:r>
      <w:r w:rsidRPr="008C3BED">
        <w:rPr>
          <w:rFonts w:ascii="Times New Roman" w:hAnsi="Times New Roman" w:cs="Times New Roman"/>
          <w:sz w:val="24"/>
          <w:szCs w:val="24"/>
        </w:rPr>
        <w:t xml:space="preserve"> summarizes the energy and material consumption of wastewater treatment.</w:t>
      </w:r>
    </w:p>
    <w:p w14:paraId="4067794F" w14:textId="77777777" w:rsidR="007615F9" w:rsidRPr="008C3BED" w:rsidRDefault="007615F9" w:rsidP="007615F9">
      <w:pPr>
        <w:spacing w:line="360" w:lineRule="auto"/>
        <w:rPr>
          <w:rFonts w:ascii="Times New Roman" w:hAnsi="Times New Roman" w:cs="Times New Roman"/>
          <w:sz w:val="24"/>
          <w:szCs w:val="24"/>
        </w:rPr>
      </w:pPr>
    </w:p>
    <w:p w14:paraId="6D215771" w14:textId="77777777" w:rsidR="007615F9" w:rsidRPr="008C3BED" w:rsidRDefault="007615F9" w:rsidP="007615F9">
      <w:pPr>
        <w:spacing w:line="360" w:lineRule="auto"/>
        <w:rPr>
          <w:rFonts w:ascii="Times New Roman" w:hAnsi="Times New Roman" w:cs="Times New Roman"/>
          <w:sz w:val="24"/>
          <w:szCs w:val="24"/>
        </w:rPr>
      </w:pPr>
    </w:p>
    <w:p w14:paraId="17CDDFEC" w14:textId="77777777" w:rsidR="007615F9" w:rsidRPr="008C3BED" w:rsidRDefault="007615F9" w:rsidP="007615F9">
      <w:pPr>
        <w:spacing w:line="360" w:lineRule="auto"/>
        <w:rPr>
          <w:rFonts w:ascii="Times New Roman" w:hAnsi="Times New Roman" w:cs="Times New Roman"/>
          <w:sz w:val="24"/>
          <w:szCs w:val="24"/>
        </w:rPr>
      </w:pPr>
    </w:p>
    <w:p w14:paraId="2C6F57C4" w14:textId="77777777" w:rsidR="007615F9" w:rsidRPr="008C3BED" w:rsidRDefault="007615F9" w:rsidP="007615F9">
      <w:pPr>
        <w:spacing w:line="360" w:lineRule="auto"/>
        <w:rPr>
          <w:rFonts w:ascii="Times New Roman" w:hAnsi="Times New Roman" w:cs="Times New Roman"/>
          <w:sz w:val="24"/>
          <w:szCs w:val="24"/>
        </w:rPr>
      </w:pPr>
    </w:p>
    <w:p w14:paraId="3BB8703B" w14:textId="39F6C1F3" w:rsidR="007615F9" w:rsidRPr="008C3BED" w:rsidRDefault="005C2BBA" w:rsidP="007615F9">
      <w:pPr>
        <w:spacing w:line="360" w:lineRule="auto"/>
        <w:rPr>
          <w:rFonts w:ascii="Times New Roman" w:hAnsi="Times New Roman" w:cs="Times New Roman"/>
          <w:sz w:val="24"/>
          <w:szCs w:val="24"/>
        </w:rPr>
      </w:pPr>
      <w:r w:rsidRPr="008C3BED">
        <w:rPr>
          <w:rFonts w:ascii="Times New Roman" w:hAnsi="Times New Roman" w:cs="Times New Roman" w:hint="eastAsia"/>
          <w:noProof/>
          <w:sz w:val="24"/>
          <w:szCs w:val="24"/>
          <w14:ligatures w14:val="standardContextual"/>
        </w:rPr>
        <w:lastRenderedPageBreak/>
        <w:drawing>
          <wp:inline distT="0" distB="0" distL="0" distR="0" wp14:anchorId="4A7B4A43" wp14:editId="4B752F50">
            <wp:extent cx="5274310" cy="2145030"/>
            <wp:effectExtent l="0" t="0" r="2540" b="7620"/>
            <wp:docPr id="47566678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666789" name="图片 475666789"/>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74310" cy="2145030"/>
                    </a:xfrm>
                    <a:prstGeom prst="rect">
                      <a:avLst/>
                    </a:prstGeom>
                  </pic:spPr>
                </pic:pic>
              </a:graphicData>
            </a:graphic>
          </wp:inline>
        </w:drawing>
      </w:r>
    </w:p>
    <w:p w14:paraId="65C5C5A2" w14:textId="5A387ED8" w:rsidR="00B266AD" w:rsidRPr="008C3BED" w:rsidRDefault="00B266AD" w:rsidP="00B266AD">
      <w:pPr>
        <w:spacing w:line="360" w:lineRule="auto"/>
        <w:rPr>
          <w:rFonts w:ascii="Times New Roman" w:eastAsia="宋体" w:hAnsi="Times New Roman" w:cs="Times New Roman"/>
          <w:sz w:val="24"/>
          <w:szCs w:val="21"/>
        </w:rPr>
      </w:pPr>
      <w:r w:rsidRPr="008C3BED">
        <w:rPr>
          <w:rFonts w:ascii="Times New Roman" w:eastAsia="宋体" w:hAnsi="Times New Roman" w:cs="Times New Roman" w:hint="eastAsia"/>
          <w:color w:val="0000FF"/>
          <w:sz w:val="24"/>
          <w:szCs w:val="24"/>
        </w:rPr>
        <w:t>F</w:t>
      </w:r>
      <w:r w:rsidRPr="008C3BED">
        <w:rPr>
          <w:rFonts w:ascii="Times New Roman" w:eastAsia="宋体" w:hAnsi="Times New Roman" w:cs="Times New Roman"/>
          <w:color w:val="0000FF"/>
          <w:sz w:val="24"/>
          <w:szCs w:val="24"/>
        </w:rPr>
        <w:t>ig. S</w:t>
      </w:r>
      <w:r w:rsidR="008B7101" w:rsidRPr="008C3BED">
        <w:rPr>
          <w:rFonts w:ascii="Times New Roman" w:eastAsia="宋体" w:hAnsi="Times New Roman" w:cs="Times New Roman" w:hint="eastAsia"/>
          <w:color w:val="0000FF"/>
          <w:sz w:val="24"/>
          <w:szCs w:val="24"/>
        </w:rPr>
        <w:t>1</w:t>
      </w:r>
      <w:r w:rsidR="003E3DF2" w:rsidRPr="008C3BED">
        <w:rPr>
          <w:rFonts w:ascii="Times New Roman" w:eastAsia="宋体" w:hAnsi="Times New Roman" w:cs="Times New Roman" w:hint="eastAsia"/>
          <w:color w:val="0000FF"/>
          <w:sz w:val="24"/>
          <w:szCs w:val="24"/>
        </w:rPr>
        <w:t>1</w:t>
      </w:r>
      <w:r w:rsidRPr="008C3BED">
        <w:rPr>
          <w:rFonts w:ascii="Times New Roman" w:eastAsia="宋体" w:hAnsi="Times New Roman" w:cs="Times New Roman"/>
          <w:color w:val="0000FF"/>
          <w:sz w:val="24"/>
          <w:szCs w:val="24"/>
        </w:rPr>
        <w:t xml:space="preserve">. </w:t>
      </w:r>
      <w:r w:rsidRPr="008C3BED">
        <w:rPr>
          <w:rFonts w:ascii="Times New Roman" w:eastAsia="宋体" w:hAnsi="Times New Roman" w:cs="Times New Roman"/>
          <w:color w:val="000000"/>
          <w:sz w:val="24"/>
          <w:szCs w:val="24"/>
        </w:rPr>
        <w:t xml:space="preserve">Schematic and system boundary of </w:t>
      </w:r>
      <w:r w:rsidRPr="008C3BED">
        <w:rPr>
          <w:rFonts w:ascii="Times New Roman" w:eastAsia="仿宋" w:hAnsi="Times New Roman" w:hint="eastAsia"/>
          <w:sz w:val="24"/>
        </w:rPr>
        <w:t>wastewater</w:t>
      </w:r>
      <w:r w:rsidR="002A7467" w:rsidRPr="008C3BED">
        <w:rPr>
          <w:rFonts w:ascii="Times New Roman" w:eastAsia="仿宋" w:hAnsi="Times New Roman" w:hint="eastAsia"/>
          <w:sz w:val="24"/>
        </w:rPr>
        <w:t xml:space="preserve"> treatment</w:t>
      </w:r>
      <w:r w:rsidRPr="008C3BED">
        <w:rPr>
          <w:rFonts w:ascii="Times New Roman" w:eastAsia="仿宋" w:hAnsi="Times New Roman" w:hint="eastAsia"/>
          <w:sz w:val="24"/>
        </w:rPr>
        <w:t>.</w:t>
      </w:r>
    </w:p>
    <w:p w14:paraId="57260F53" w14:textId="77777777" w:rsidR="007615F9" w:rsidRPr="008C3BED" w:rsidRDefault="007615F9" w:rsidP="007615F9">
      <w:pPr>
        <w:spacing w:line="360" w:lineRule="auto"/>
        <w:rPr>
          <w:rFonts w:ascii="Times New Roman" w:hAnsi="Times New Roman" w:cs="Times New Roman"/>
          <w:sz w:val="24"/>
          <w:szCs w:val="28"/>
        </w:rPr>
      </w:pPr>
    </w:p>
    <w:p w14:paraId="51FD5D0D" w14:textId="7A64BACA" w:rsidR="00125AFA" w:rsidRPr="008C3BED" w:rsidRDefault="00125AFA" w:rsidP="00125AFA">
      <w:pPr>
        <w:spacing w:line="360" w:lineRule="auto"/>
        <w:rPr>
          <w:rFonts w:ascii="Times New Roman" w:hAnsi="Times New Roman" w:cs="Times New Roman"/>
          <w:sz w:val="24"/>
          <w:szCs w:val="28"/>
        </w:rPr>
      </w:pPr>
      <w:r w:rsidRPr="008C3BED">
        <w:rPr>
          <w:rFonts w:ascii="Times New Roman" w:hAnsi="Times New Roman" w:cs="Times New Roman" w:hint="eastAsia"/>
          <w:color w:val="0000FF"/>
          <w:sz w:val="24"/>
          <w:szCs w:val="28"/>
        </w:rPr>
        <w:t>Table. S</w:t>
      </w:r>
      <w:r w:rsidR="005C619D" w:rsidRPr="008C3BED">
        <w:rPr>
          <w:rFonts w:ascii="Times New Roman" w:hAnsi="Times New Roman" w:cs="Times New Roman" w:hint="eastAsia"/>
          <w:color w:val="0000FF"/>
          <w:sz w:val="24"/>
          <w:szCs w:val="28"/>
        </w:rPr>
        <w:t>8</w:t>
      </w:r>
      <w:r w:rsidRPr="008C3BED">
        <w:rPr>
          <w:rFonts w:ascii="Times New Roman" w:hAnsi="Times New Roman" w:cs="Times New Roman" w:hint="eastAsia"/>
          <w:sz w:val="24"/>
          <w:szCs w:val="28"/>
        </w:rPr>
        <w:t xml:space="preserve">. </w:t>
      </w:r>
      <w:r w:rsidRPr="008C3BED">
        <w:rPr>
          <w:rFonts w:ascii="Times New Roman" w:hAnsi="Times New Roman" w:cs="Times New Roman"/>
          <w:sz w:val="24"/>
          <w:szCs w:val="28"/>
        </w:rPr>
        <w:t xml:space="preserve">Energy and material inventory of </w:t>
      </w:r>
      <w:r w:rsidR="00B27E70" w:rsidRPr="008C3BED">
        <w:rPr>
          <w:rFonts w:ascii="Times New Roman" w:hAnsi="Times New Roman" w:cs="Times New Roman" w:hint="eastAsia"/>
          <w:sz w:val="24"/>
          <w:szCs w:val="28"/>
        </w:rPr>
        <w:t>conventional industrial wastewater treatment</w:t>
      </w:r>
      <w:r w:rsidR="009F2E1E" w:rsidRPr="008C3BED">
        <w:rPr>
          <w:rFonts w:ascii="Times New Roman" w:hAnsi="Times New Roman" w:cs="Times New Roman" w:hint="eastAsia"/>
          <w:sz w:val="24"/>
          <w:szCs w:val="28"/>
        </w:rPr>
        <w:t>.</w:t>
      </w:r>
    </w:p>
    <w:tbl>
      <w:tblPr>
        <w:tblStyle w:val="af2"/>
        <w:tblW w:w="8420" w:type="dxa"/>
        <w:jc w:val="center"/>
        <w:shd w:val="clear" w:color="auto" w:fill="FFFFFF" w:themeFill="background1"/>
        <w:tblLook w:val="04A0" w:firstRow="1" w:lastRow="0" w:firstColumn="1" w:lastColumn="0" w:noHBand="0" w:noVBand="1"/>
      </w:tblPr>
      <w:tblGrid>
        <w:gridCol w:w="1695"/>
        <w:gridCol w:w="1559"/>
        <w:gridCol w:w="916"/>
        <w:gridCol w:w="1417"/>
        <w:gridCol w:w="1983"/>
        <w:gridCol w:w="850"/>
      </w:tblGrid>
      <w:tr w:rsidR="00425462" w:rsidRPr="008C3BED" w14:paraId="45C97E12" w14:textId="77777777" w:rsidTr="00865D64">
        <w:trPr>
          <w:jc w:val="center"/>
        </w:trPr>
        <w:tc>
          <w:tcPr>
            <w:tcW w:w="8420" w:type="dxa"/>
            <w:gridSpan w:val="6"/>
            <w:tcBorders>
              <w:top w:val="single" w:sz="4" w:space="0" w:color="auto"/>
              <w:left w:val="nil"/>
              <w:bottom w:val="single" w:sz="4" w:space="0" w:color="auto"/>
              <w:right w:val="nil"/>
            </w:tcBorders>
            <w:shd w:val="clear" w:color="auto" w:fill="FFFFFF" w:themeFill="background1"/>
            <w:vAlign w:val="center"/>
          </w:tcPr>
          <w:p w14:paraId="6FC3CE2D" w14:textId="3391DAAB" w:rsidR="00425462" w:rsidRPr="008C3BED" w:rsidRDefault="006E523A" w:rsidP="00677288">
            <w:pPr>
              <w:jc w:val="center"/>
              <w:rPr>
                <w:rFonts w:ascii="Times New Roman" w:eastAsia="仿宋" w:hAnsi="Times New Roman"/>
                <w:b/>
                <w:bCs/>
                <w:szCs w:val="21"/>
              </w:rPr>
            </w:pPr>
            <w:r w:rsidRPr="008C3BED">
              <w:rPr>
                <w:rFonts w:ascii="Times New Roman" w:eastAsia="仿宋" w:hAnsi="Times New Roman"/>
                <w:b/>
                <w:bCs/>
                <w:szCs w:val="21"/>
              </w:rPr>
              <w:t>Primary</w:t>
            </w:r>
            <w:r w:rsidRPr="008C3BED">
              <w:rPr>
                <w:rFonts w:ascii="Times New Roman" w:eastAsia="仿宋" w:hAnsi="Times New Roman" w:hint="eastAsia"/>
                <w:b/>
                <w:bCs/>
                <w:szCs w:val="21"/>
              </w:rPr>
              <w:t xml:space="preserve"> treatment</w:t>
            </w:r>
          </w:p>
        </w:tc>
      </w:tr>
      <w:tr w:rsidR="007F1EBE" w:rsidRPr="008C3BED" w14:paraId="1177922D" w14:textId="77777777" w:rsidTr="007F1EBE">
        <w:trPr>
          <w:jc w:val="center"/>
        </w:trPr>
        <w:tc>
          <w:tcPr>
            <w:tcW w:w="1695" w:type="dxa"/>
            <w:tcBorders>
              <w:top w:val="single" w:sz="4" w:space="0" w:color="auto"/>
              <w:left w:val="nil"/>
              <w:bottom w:val="single" w:sz="4" w:space="0" w:color="auto"/>
              <w:right w:val="nil"/>
            </w:tcBorders>
            <w:shd w:val="clear" w:color="auto" w:fill="FFFFFF" w:themeFill="background1"/>
            <w:vAlign w:val="center"/>
          </w:tcPr>
          <w:p w14:paraId="75B63F70" w14:textId="77777777" w:rsidR="007F1EBE" w:rsidRPr="008C3BED" w:rsidRDefault="007F1EBE" w:rsidP="00677288">
            <w:pPr>
              <w:jc w:val="center"/>
              <w:rPr>
                <w:rFonts w:ascii="Times New Roman" w:eastAsia="仿宋" w:hAnsi="Times New Roman"/>
                <w:b/>
                <w:bCs/>
                <w:szCs w:val="21"/>
              </w:rPr>
            </w:pPr>
            <w:r w:rsidRPr="008C3BED">
              <w:rPr>
                <w:rFonts w:ascii="Times New Roman" w:eastAsia="仿宋" w:hAnsi="Times New Roman"/>
                <w:b/>
                <w:bCs/>
                <w:szCs w:val="21"/>
              </w:rPr>
              <w:t>Inputs</w:t>
            </w:r>
          </w:p>
        </w:tc>
        <w:tc>
          <w:tcPr>
            <w:tcW w:w="1559" w:type="dxa"/>
            <w:tcBorders>
              <w:top w:val="single" w:sz="4" w:space="0" w:color="auto"/>
              <w:left w:val="nil"/>
              <w:bottom w:val="single" w:sz="4" w:space="0" w:color="auto"/>
              <w:right w:val="nil"/>
            </w:tcBorders>
            <w:shd w:val="clear" w:color="auto" w:fill="FFFFFF" w:themeFill="background1"/>
            <w:vAlign w:val="center"/>
          </w:tcPr>
          <w:p w14:paraId="6BAC9AA7" w14:textId="77777777" w:rsidR="007F1EBE" w:rsidRPr="008C3BED" w:rsidRDefault="007F1EBE" w:rsidP="00677288">
            <w:pPr>
              <w:jc w:val="center"/>
              <w:rPr>
                <w:rFonts w:ascii="Times New Roman" w:eastAsia="仿宋" w:hAnsi="Times New Roman"/>
                <w:b/>
                <w:bCs/>
                <w:szCs w:val="21"/>
              </w:rPr>
            </w:pPr>
            <w:r w:rsidRPr="008C3BED">
              <w:rPr>
                <w:rFonts w:ascii="Times New Roman" w:eastAsia="仿宋" w:hAnsi="Times New Roman"/>
                <w:b/>
                <w:bCs/>
                <w:szCs w:val="21"/>
              </w:rPr>
              <w:t>Usage amount</w:t>
            </w:r>
          </w:p>
        </w:tc>
        <w:tc>
          <w:tcPr>
            <w:tcW w:w="916" w:type="dxa"/>
            <w:tcBorders>
              <w:top w:val="single" w:sz="4" w:space="0" w:color="auto"/>
              <w:left w:val="nil"/>
              <w:bottom w:val="single" w:sz="4" w:space="0" w:color="auto"/>
              <w:right w:val="nil"/>
            </w:tcBorders>
            <w:shd w:val="clear" w:color="auto" w:fill="FFFFFF" w:themeFill="background1"/>
            <w:vAlign w:val="center"/>
          </w:tcPr>
          <w:p w14:paraId="57B5F952" w14:textId="77777777" w:rsidR="007F1EBE" w:rsidRPr="008C3BED" w:rsidRDefault="007F1EBE" w:rsidP="00677288">
            <w:pPr>
              <w:jc w:val="center"/>
              <w:rPr>
                <w:rFonts w:ascii="Times New Roman" w:eastAsia="仿宋" w:hAnsi="Times New Roman"/>
                <w:b/>
                <w:bCs/>
                <w:szCs w:val="21"/>
              </w:rPr>
            </w:pPr>
            <w:r w:rsidRPr="008C3BED">
              <w:rPr>
                <w:rFonts w:ascii="Times New Roman" w:eastAsia="仿宋" w:hAnsi="Times New Roman"/>
                <w:b/>
                <w:bCs/>
                <w:szCs w:val="21"/>
              </w:rPr>
              <w:t>Units</w:t>
            </w:r>
          </w:p>
        </w:tc>
        <w:tc>
          <w:tcPr>
            <w:tcW w:w="1417" w:type="dxa"/>
            <w:tcBorders>
              <w:top w:val="single" w:sz="4" w:space="0" w:color="auto"/>
              <w:left w:val="nil"/>
              <w:bottom w:val="single" w:sz="4" w:space="0" w:color="auto"/>
              <w:right w:val="nil"/>
            </w:tcBorders>
            <w:shd w:val="clear" w:color="auto" w:fill="FFFFFF" w:themeFill="background1"/>
            <w:vAlign w:val="center"/>
          </w:tcPr>
          <w:p w14:paraId="7B2A93FB" w14:textId="77777777" w:rsidR="007F1EBE" w:rsidRPr="008C3BED" w:rsidRDefault="007F1EBE" w:rsidP="00677288">
            <w:pPr>
              <w:jc w:val="center"/>
              <w:rPr>
                <w:rFonts w:ascii="Times New Roman" w:eastAsia="仿宋" w:hAnsi="Times New Roman"/>
                <w:b/>
                <w:bCs/>
                <w:szCs w:val="21"/>
              </w:rPr>
            </w:pPr>
            <w:r w:rsidRPr="008C3BED">
              <w:rPr>
                <w:rFonts w:ascii="Times New Roman" w:eastAsia="仿宋" w:hAnsi="Times New Roman"/>
                <w:b/>
                <w:bCs/>
                <w:szCs w:val="21"/>
              </w:rPr>
              <w:t>Outputs</w:t>
            </w:r>
          </w:p>
        </w:tc>
        <w:tc>
          <w:tcPr>
            <w:tcW w:w="1983" w:type="dxa"/>
            <w:tcBorders>
              <w:top w:val="single" w:sz="4" w:space="0" w:color="auto"/>
              <w:left w:val="nil"/>
              <w:bottom w:val="single" w:sz="4" w:space="0" w:color="auto"/>
              <w:right w:val="nil"/>
            </w:tcBorders>
            <w:shd w:val="clear" w:color="auto" w:fill="FFFFFF" w:themeFill="background1"/>
            <w:vAlign w:val="center"/>
          </w:tcPr>
          <w:p w14:paraId="2B7BF22E" w14:textId="77777777" w:rsidR="007F1EBE" w:rsidRPr="008C3BED" w:rsidRDefault="007F1EBE" w:rsidP="00677288">
            <w:pPr>
              <w:jc w:val="center"/>
              <w:rPr>
                <w:rFonts w:ascii="Times New Roman" w:eastAsia="仿宋" w:hAnsi="Times New Roman"/>
                <w:b/>
                <w:bCs/>
                <w:szCs w:val="21"/>
              </w:rPr>
            </w:pPr>
            <w:r w:rsidRPr="008C3BED">
              <w:rPr>
                <w:rFonts w:ascii="Times New Roman" w:eastAsia="仿宋" w:hAnsi="Times New Roman"/>
                <w:b/>
                <w:bCs/>
                <w:szCs w:val="21"/>
              </w:rPr>
              <w:t>Emission amount</w:t>
            </w:r>
          </w:p>
        </w:tc>
        <w:tc>
          <w:tcPr>
            <w:tcW w:w="850" w:type="dxa"/>
            <w:tcBorders>
              <w:top w:val="single" w:sz="4" w:space="0" w:color="auto"/>
              <w:left w:val="nil"/>
              <w:bottom w:val="single" w:sz="4" w:space="0" w:color="auto"/>
              <w:right w:val="nil"/>
            </w:tcBorders>
            <w:shd w:val="clear" w:color="auto" w:fill="FFFFFF" w:themeFill="background1"/>
            <w:vAlign w:val="center"/>
          </w:tcPr>
          <w:p w14:paraId="4D069B10" w14:textId="77777777" w:rsidR="007F1EBE" w:rsidRPr="008C3BED" w:rsidRDefault="007F1EBE" w:rsidP="00677288">
            <w:pPr>
              <w:jc w:val="center"/>
              <w:rPr>
                <w:rFonts w:ascii="Times New Roman" w:eastAsia="仿宋" w:hAnsi="Times New Roman"/>
                <w:b/>
                <w:bCs/>
                <w:szCs w:val="21"/>
              </w:rPr>
            </w:pPr>
            <w:r w:rsidRPr="008C3BED">
              <w:rPr>
                <w:rFonts w:ascii="Times New Roman" w:eastAsia="仿宋" w:hAnsi="Times New Roman"/>
                <w:b/>
                <w:bCs/>
                <w:szCs w:val="21"/>
              </w:rPr>
              <w:t>Units</w:t>
            </w:r>
          </w:p>
        </w:tc>
      </w:tr>
      <w:tr w:rsidR="007F1EBE" w:rsidRPr="008C3BED" w14:paraId="0825297F" w14:textId="77777777" w:rsidTr="007F1EBE">
        <w:trPr>
          <w:jc w:val="center"/>
        </w:trPr>
        <w:tc>
          <w:tcPr>
            <w:tcW w:w="1695" w:type="dxa"/>
            <w:tcBorders>
              <w:top w:val="single" w:sz="4" w:space="0" w:color="auto"/>
              <w:left w:val="nil"/>
              <w:bottom w:val="nil"/>
              <w:right w:val="nil"/>
            </w:tcBorders>
            <w:shd w:val="clear" w:color="auto" w:fill="FFFFFF" w:themeFill="background1"/>
            <w:vAlign w:val="center"/>
          </w:tcPr>
          <w:p w14:paraId="332F8843" w14:textId="77777777" w:rsidR="007F1EBE" w:rsidRPr="008C3BED" w:rsidRDefault="007F1EBE" w:rsidP="00677288">
            <w:pPr>
              <w:jc w:val="center"/>
              <w:rPr>
                <w:rFonts w:ascii="Times New Roman" w:eastAsia="仿宋" w:hAnsi="Times New Roman"/>
                <w:szCs w:val="21"/>
              </w:rPr>
            </w:pPr>
            <w:r w:rsidRPr="008C3BED">
              <w:rPr>
                <w:rFonts w:ascii="Times New Roman" w:eastAsia="仿宋" w:hAnsi="Times New Roman"/>
                <w:szCs w:val="21"/>
              </w:rPr>
              <w:t>TSS</w:t>
            </w:r>
          </w:p>
        </w:tc>
        <w:tc>
          <w:tcPr>
            <w:tcW w:w="1559" w:type="dxa"/>
            <w:tcBorders>
              <w:top w:val="single" w:sz="4" w:space="0" w:color="auto"/>
              <w:left w:val="nil"/>
              <w:bottom w:val="nil"/>
              <w:right w:val="nil"/>
            </w:tcBorders>
            <w:shd w:val="clear" w:color="auto" w:fill="FFFFFF" w:themeFill="background1"/>
            <w:vAlign w:val="center"/>
          </w:tcPr>
          <w:p w14:paraId="418B49DB" w14:textId="770AA8D9" w:rsidR="007F1EBE" w:rsidRPr="008C3BED" w:rsidRDefault="007F1EBE" w:rsidP="00677288">
            <w:pPr>
              <w:jc w:val="center"/>
              <w:rPr>
                <w:rFonts w:ascii="Times New Roman" w:eastAsia="仿宋" w:hAnsi="Times New Roman"/>
                <w:szCs w:val="21"/>
              </w:rPr>
            </w:pPr>
            <w:r w:rsidRPr="008C3BED">
              <w:rPr>
                <w:rFonts w:ascii="Times New Roman" w:eastAsia="等线" w:hAnsi="Times New Roman"/>
                <w:color w:val="000000"/>
                <w:szCs w:val="21"/>
              </w:rPr>
              <w:t>1.</w:t>
            </w:r>
            <w:r w:rsidR="00855C8E" w:rsidRPr="008C3BED">
              <w:rPr>
                <w:rFonts w:ascii="Times New Roman" w:eastAsia="等线" w:hAnsi="Times New Roman" w:hint="eastAsia"/>
                <w:color w:val="000000"/>
                <w:szCs w:val="21"/>
              </w:rPr>
              <w:t>2-1.5</w:t>
            </w:r>
            <w:r w:rsidRPr="008C3BED">
              <w:rPr>
                <w:rFonts w:ascii="Times New Roman" w:eastAsia="等线" w:hAnsi="Times New Roman"/>
                <w:color w:val="000000"/>
                <w:szCs w:val="21"/>
              </w:rPr>
              <w:t>E-01</w:t>
            </w:r>
          </w:p>
        </w:tc>
        <w:tc>
          <w:tcPr>
            <w:tcW w:w="916" w:type="dxa"/>
            <w:tcBorders>
              <w:top w:val="single" w:sz="4" w:space="0" w:color="auto"/>
              <w:left w:val="nil"/>
              <w:bottom w:val="nil"/>
              <w:right w:val="nil"/>
            </w:tcBorders>
            <w:shd w:val="clear" w:color="auto" w:fill="FFFFFF" w:themeFill="background1"/>
            <w:vAlign w:val="center"/>
          </w:tcPr>
          <w:p w14:paraId="179D3665" w14:textId="77777777" w:rsidR="007F1EBE" w:rsidRPr="008C3BED" w:rsidRDefault="007F1EBE" w:rsidP="00677288">
            <w:pPr>
              <w:jc w:val="center"/>
              <w:rPr>
                <w:rFonts w:ascii="Times New Roman" w:eastAsia="仿宋" w:hAnsi="Times New Roman"/>
                <w:szCs w:val="21"/>
              </w:rPr>
            </w:pPr>
            <w:r w:rsidRPr="008C3BED">
              <w:rPr>
                <w:rFonts w:ascii="Times New Roman" w:eastAsia="仿宋" w:hAnsi="Times New Roman"/>
                <w:szCs w:val="21"/>
              </w:rPr>
              <w:t>kg/m</w:t>
            </w:r>
            <w:r w:rsidRPr="008C3BED">
              <w:rPr>
                <w:rFonts w:ascii="Times New Roman" w:eastAsia="仿宋" w:hAnsi="Times New Roman"/>
                <w:szCs w:val="21"/>
                <w:vertAlign w:val="superscript"/>
              </w:rPr>
              <w:t>3</w:t>
            </w:r>
          </w:p>
        </w:tc>
        <w:tc>
          <w:tcPr>
            <w:tcW w:w="1417" w:type="dxa"/>
            <w:tcBorders>
              <w:top w:val="single" w:sz="4" w:space="0" w:color="auto"/>
              <w:left w:val="nil"/>
              <w:bottom w:val="nil"/>
              <w:right w:val="nil"/>
            </w:tcBorders>
            <w:shd w:val="clear" w:color="auto" w:fill="FFFFFF" w:themeFill="background1"/>
            <w:vAlign w:val="center"/>
          </w:tcPr>
          <w:p w14:paraId="053C8062" w14:textId="77777777" w:rsidR="007F1EBE" w:rsidRPr="008C3BED" w:rsidRDefault="007F1EBE" w:rsidP="00677288">
            <w:pPr>
              <w:jc w:val="center"/>
              <w:rPr>
                <w:rFonts w:ascii="Times New Roman" w:eastAsia="仿宋" w:hAnsi="Times New Roman"/>
                <w:szCs w:val="21"/>
              </w:rPr>
            </w:pPr>
            <w:r w:rsidRPr="008C3BED">
              <w:rPr>
                <w:rFonts w:ascii="Times New Roman" w:eastAsia="仿宋" w:hAnsi="Times New Roman"/>
                <w:szCs w:val="21"/>
              </w:rPr>
              <w:t>Grid slag</w:t>
            </w:r>
          </w:p>
        </w:tc>
        <w:tc>
          <w:tcPr>
            <w:tcW w:w="1983" w:type="dxa"/>
            <w:tcBorders>
              <w:top w:val="single" w:sz="4" w:space="0" w:color="auto"/>
              <w:left w:val="nil"/>
              <w:bottom w:val="nil"/>
              <w:right w:val="nil"/>
            </w:tcBorders>
            <w:shd w:val="clear" w:color="auto" w:fill="FFFFFF" w:themeFill="background1"/>
            <w:vAlign w:val="center"/>
          </w:tcPr>
          <w:p w14:paraId="7D15F236" w14:textId="577E0368" w:rsidR="007F1EBE" w:rsidRPr="008C3BED" w:rsidRDefault="007F1EBE" w:rsidP="00677288">
            <w:pPr>
              <w:jc w:val="center"/>
              <w:rPr>
                <w:rFonts w:ascii="Times New Roman" w:eastAsia="仿宋" w:hAnsi="Times New Roman"/>
                <w:szCs w:val="21"/>
              </w:rPr>
            </w:pPr>
            <w:r w:rsidRPr="008C3BED">
              <w:rPr>
                <w:rFonts w:ascii="Times New Roman" w:eastAsia="等线" w:hAnsi="Times New Roman"/>
                <w:color w:val="000000"/>
                <w:szCs w:val="21"/>
              </w:rPr>
              <w:t>6.5</w:t>
            </w:r>
            <w:r w:rsidR="00FD6C78" w:rsidRPr="008C3BED">
              <w:rPr>
                <w:rFonts w:ascii="Times New Roman" w:eastAsia="等线" w:hAnsi="Times New Roman" w:hint="eastAsia"/>
                <w:color w:val="000000"/>
                <w:szCs w:val="21"/>
              </w:rPr>
              <w:t>-6.9</w:t>
            </w:r>
            <w:r w:rsidRPr="008C3BED">
              <w:rPr>
                <w:rFonts w:ascii="Times New Roman" w:eastAsia="等线" w:hAnsi="Times New Roman"/>
                <w:color w:val="000000"/>
                <w:szCs w:val="21"/>
              </w:rPr>
              <w:t>E-02</w:t>
            </w:r>
          </w:p>
        </w:tc>
        <w:tc>
          <w:tcPr>
            <w:tcW w:w="850" w:type="dxa"/>
            <w:tcBorders>
              <w:top w:val="single" w:sz="4" w:space="0" w:color="auto"/>
              <w:left w:val="nil"/>
              <w:bottom w:val="nil"/>
              <w:right w:val="nil"/>
            </w:tcBorders>
            <w:shd w:val="clear" w:color="auto" w:fill="FFFFFF" w:themeFill="background1"/>
            <w:vAlign w:val="center"/>
          </w:tcPr>
          <w:p w14:paraId="4DF9EDD0" w14:textId="77777777" w:rsidR="007F1EBE" w:rsidRPr="008C3BED" w:rsidRDefault="007F1EBE" w:rsidP="00677288">
            <w:pPr>
              <w:jc w:val="center"/>
              <w:rPr>
                <w:rFonts w:ascii="Times New Roman" w:eastAsia="仿宋" w:hAnsi="Times New Roman"/>
                <w:szCs w:val="21"/>
              </w:rPr>
            </w:pPr>
            <w:r w:rsidRPr="008C3BED">
              <w:rPr>
                <w:rFonts w:ascii="Times New Roman" w:eastAsia="仿宋" w:hAnsi="Times New Roman"/>
                <w:szCs w:val="21"/>
              </w:rPr>
              <w:t>kg/m</w:t>
            </w:r>
            <w:r w:rsidRPr="008C3BED">
              <w:rPr>
                <w:rFonts w:ascii="Times New Roman" w:eastAsia="仿宋" w:hAnsi="Times New Roman"/>
                <w:szCs w:val="21"/>
                <w:vertAlign w:val="superscript"/>
              </w:rPr>
              <w:t>3</w:t>
            </w:r>
          </w:p>
        </w:tc>
      </w:tr>
      <w:tr w:rsidR="007F1EBE" w:rsidRPr="008C3BED" w14:paraId="10ED6D7A" w14:textId="77777777" w:rsidTr="007F1EBE">
        <w:trPr>
          <w:jc w:val="center"/>
        </w:trPr>
        <w:tc>
          <w:tcPr>
            <w:tcW w:w="1695" w:type="dxa"/>
            <w:tcBorders>
              <w:top w:val="nil"/>
              <w:left w:val="nil"/>
              <w:bottom w:val="nil"/>
              <w:right w:val="nil"/>
            </w:tcBorders>
            <w:shd w:val="clear" w:color="auto" w:fill="FFFFFF" w:themeFill="background1"/>
            <w:vAlign w:val="center"/>
          </w:tcPr>
          <w:p w14:paraId="14B593F4" w14:textId="77777777" w:rsidR="007F1EBE" w:rsidRPr="008C3BED" w:rsidRDefault="007F1EBE" w:rsidP="00677288">
            <w:pPr>
              <w:jc w:val="center"/>
              <w:rPr>
                <w:rFonts w:ascii="Times New Roman" w:eastAsia="仿宋" w:hAnsi="Times New Roman"/>
                <w:szCs w:val="21"/>
              </w:rPr>
            </w:pPr>
            <w:r w:rsidRPr="008C3BED">
              <w:rPr>
                <w:rFonts w:ascii="Times New Roman" w:eastAsia="仿宋" w:hAnsi="Times New Roman"/>
                <w:szCs w:val="21"/>
              </w:rPr>
              <w:t>COD</w:t>
            </w:r>
          </w:p>
        </w:tc>
        <w:tc>
          <w:tcPr>
            <w:tcW w:w="1559" w:type="dxa"/>
            <w:tcBorders>
              <w:top w:val="nil"/>
              <w:left w:val="nil"/>
              <w:bottom w:val="nil"/>
              <w:right w:val="nil"/>
            </w:tcBorders>
            <w:shd w:val="clear" w:color="auto" w:fill="FFFFFF" w:themeFill="background1"/>
            <w:vAlign w:val="center"/>
          </w:tcPr>
          <w:p w14:paraId="14F9AE91" w14:textId="4DDF7625" w:rsidR="007F1EBE" w:rsidRPr="008C3BED" w:rsidRDefault="00FE30E7" w:rsidP="00677288">
            <w:pPr>
              <w:jc w:val="center"/>
              <w:rPr>
                <w:rFonts w:ascii="Times New Roman" w:eastAsia="仿宋" w:hAnsi="Times New Roman"/>
                <w:szCs w:val="21"/>
              </w:rPr>
            </w:pPr>
            <w:r w:rsidRPr="008C3BED">
              <w:rPr>
                <w:rFonts w:ascii="Times New Roman" w:eastAsia="等线" w:hAnsi="Times New Roman" w:hint="eastAsia"/>
                <w:color w:val="000000"/>
                <w:szCs w:val="21"/>
              </w:rPr>
              <w:t>4</w:t>
            </w:r>
            <w:r w:rsidR="007F1EBE" w:rsidRPr="008C3BED">
              <w:rPr>
                <w:rFonts w:ascii="Times New Roman" w:eastAsia="等线" w:hAnsi="Times New Roman"/>
                <w:color w:val="000000"/>
                <w:szCs w:val="21"/>
              </w:rPr>
              <w:t>.</w:t>
            </w:r>
            <w:r w:rsidRPr="008C3BED">
              <w:rPr>
                <w:rFonts w:ascii="Times New Roman" w:eastAsia="等线" w:hAnsi="Times New Roman" w:hint="eastAsia"/>
                <w:color w:val="000000"/>
                <w:szCs w:val="21"/>
              </w:rPr>
              <w:t>0</w:t>
            </w:r>
            <w:r w:rsidR="0057798F" w:rsidRPr="008C3BED">
              <w:rPr>
                <w:rFonts w:ascii="Times New Roman" w:eastAsia="等线" w:hAnsi="Times New Roman" w:hint="eastAsia"/>
                <w:color w:val="000000"/>
                <w:szCs w:val="21"/>
              </w:rPr>
              <w:t>-5.0</w:t>
            </w:r>
          </w:p>
        </w:tc>
        <w:tc>
          <w:tcPr>
            <w:tcW w:w="916" w:type="dxa"/>
            <w:tcBorders>
              <w:top w:val="nil"/>
              <w:left w:val="nil"/>
              <w:bottom w:val="nil"/>
              <w:right w:val="nil"/>
            </w:tcBorders>
            <w:shd w:val="clear" w:color="auto" w:fill="FFFFFF" w:themeFill="background1"/>
            <w:vAlign w:val="center"/>
          </w:tcPr>
          <w:p w14:paraId="49AAA99F" w14:textId="77777777" w:rsidR="007F1EBE" w:rsidRPr="008C3BED" w:rsidRDefault="007F1EBE" w:rsidP="00677288">
            <w:pPr>
              <w:jc w:val="center"/>
              <w:rPr>
                <w:rFonts w:ascii="Times New Roman" w:eastAsia="仿宋" w:hAnsi="Times New Roman"/>
                <w:szCs w:val="21"/>
              </w:rPr>
            </w:pPr>
            <w:r w:rsidRPr="008C3BED">
              <w:rPr>
                <w:rFonts w:ascii="Times New Roman" w:eastAsia="仿宋" w:hAnsi="Times New Roman"/>
                <w:szCs w:val="21"/>
              </w:rPr>
              <w:t>kg/m</w:t>
            </w:r>
            <w:r w:rsidRPr="008C3BED">
              <w:rPr>
                <w:rFonts w:ascii="Times New Roman" w:eastAsia="仿宋" w:hAnsi="Times New Roman"/>
                <w:szCs w:val="21"/>
                <w:vertAlign w:val="superscript"/>
              </w:rPr>
              <w:t>3</w:t>
            </w:r>
          </w:p>
        </w:tc>
        <w:tc>
          <w:tcPr>
            <w:tcW w:w="1417" w:type="dxa"/>
            <w:tcBorders>
              <w:top w:val="nil"/>
              <w:left w:val="nil"/>
              <w:bottom w:val="nil"/>
              <w:right w:val="nil"/>
            </w:tcBorders>
            <w:shd w:val="clear" w:color="auto" w:fill="FFFFFF" w:themeFill="background1"/>
            <w:vAlign w:val="center"/>
          </w:tcPr>
          <w:p w14:paraId="333A1466" w14:textId="77777777" w:rsidR="007F1EBE" w:rsidRPr="008C3BED" w:rsidRDefault="007F1EBE" w:rsidP="00677288">
            <w:pPr>
              <w:jc w:val="center"/>
              <w:rPr>
                <w:rFonts w:ascii="Times New Roman" w:eastAsia="仿宋" w:hAnsi="Times New Roman"/>
                <w:szCs w:val="21"/>
              </w:rPr>
            </w:pPr>
            <w:r w:rsidRPr="008C3BED">
              <w:rPr>
                <w:rFonts w:ascii="Times New Roman" w:eastAsia="仿宋" w:hAnsi="Times New Roman"/>
                <w:szCs w:val="21"/>
              </w:rPr>
              <w:t>Sanding</w:t>
            </w:r>
          </w:p>
        </w:tc>
        <w:tc>
          <w:tcPr>
            <w:tcW w:w="1983" w:type="dxa"/>
            <w:tcBorders>
              <w:top w:val="nil"/>
              <w:left w:val="nil"/>
              <w:bottom w:val="nil"/>
              <w:right w:val="nil"/>
            </w:tcBorders>
            <w:shd w:val="clear" w:color="auto" w:fill="FFFFFF" w:themeFill="background1"/>
            <w:vAlign w:val="center"/>
          </w:tcPr>
          <w:p w14:paraId="562D6C83" w14:textId="09387A07" w:rsidR="007F1EBE" w:rsidRPr="008C3BED" w:rsidRDefault="007F1EBE" w:rsidP="00677288">
            <w:pPr>
              <w:jc w:val="center"/>
              <w:rPr>
                <w:rFonts w:ascii="Times New Roman" w:eastAsia="仿宋" w:hAnsi="Times New Roman"/>
                <w:szCs w:val="21"/>
              </w:rPr>
            </w:pPr>
            <w:r w:rsidRPr="008C3BED">
              <w:rPr>
                <w:rFonts w:ascii="Times New Roman" w:eastAsia="等线" w:hAnsi="Times New Roman"/>
                <w:color w:val="000000"/>
                <w:szCs w:val="21"/>
              </w:rPr>
              <w:t>3.8</w:t>
            </w:r>
            <w:r w:rsidR="00FD6C78" w:rsidRPr="008C3BED">
              <w:rPr>
                <w:rFonts w:ascii="Times New Roman" w:eastAsia="等线" w:hAnsi="Times New Roman" w:hint="eastAsia"/>
                <w:color w:val="000000"/>
                <w:szCs w:val="21"/>
              </w:rPr>
              <w:t>-4.6</w:t>
            </w:r>
            <w:r w:rsidRPr="008C3BED">
              <w:rPr>
                <w:rFonts w:ascii="Times New Roman" w:eastAsia="等线" w:hAnsi="Times New Roman"/>
                <w:color w:val="000000"/>
                <w:szCs w:val="21"/>
              </w:rPr>
              <w:t>E-02</w:t>
            </w:r>
          </w:p>
        </w:tc>
        <w:tc>
          <w:tcPr>
            <w:tcW w:w="850" w:type="dxa"/>
            <w:tcBorders>
              <w:top w:val="nil"/>
              <w:left w:val="nil"/>
              <w:bottom w:val="nil"/>
              <w:right w:val="nil"/>
            </w:tcBorders>
            <w:shd w:val="clear" w:color="auto" w:fill="FFFFFF" w:themeFill="background1"/>
            <w:vAlign w:val="center"/>
          </w:tcPr>
          <w:p w14:paraId="27A8C72A" w14:textId="77777777" w:rsidR="007F1EBE" w:rsidRPr="008C3BED" w:rsidRDefault="007F1EBE" w:rsidP="00677288">
            <w:pPr>
              <w:jc w:val="center"/>
              <w:rPr>
                <w:rFonts w:ascii="Times New Roman" w:eastAsia="仿宋" w:hAnsi="Times New Roman"/>
                <w:szCs w:val="21"/>
              </w:rPr>
            </w:pPr>
            <w:r w:rsidRPr="008C3BED">
              <w:rPr>
                <w:rFonts w:ascii="Times New Roman" w:eastAsia="仿宋" w:hAnsi="Times New Roman"/>
                <w:szCs w:val="21"/>
              </w:rPr>
              <w:t>kg/m</w:t>
            </w:r>
            <w:r w:rsidRPr="008C3BED">
              <w:rPr>
                <w:rFonts w:ascii="Times New Roman" w:eastAsia="仿宋" w:hAnsi="Times New Roman"/>
                <w:szCs w:val="21"/>
                <w:vertAlign w:val="superscript"/>
              </w:rPr>
              <w:t>3</w:t>
            </w:r>
          </w:p>
        </w:tc>
      </w:tr>
      <w:tr w:rsidR="007F1EBE" w:rsidRPr="008C3BED" w14:paraId="5DF130D4" w14:textId="77777777" w:rsidTr="007F1EBE">
        <w:trPr>
          <w:jc w:val="center"/>
        </w:trPr>
        <w:tc>
          <w:tcPr>
            <w:tcW w:w="1695" w:type="dxa"/>
            <w:tcBorders>
              <w:top w:val="nil"/>
              <w:left w:val="nil"/>
              <w:bottom w:val="nil"/>
              <w:right w:val="nil"/>
            </w:tcBorders>
            <w:shd w:val="clear" w:color="auto" w:fill="FFFFFF" w:themeFill="background1"/>
            <w:vAlign w:val="center"/>
          </w:tcPr>
          <w:p w14:paraId="7F8DA547" w14:textId="77777777" w:rsidR="007F1EBE" w:rsidRPr="008C3BED" w:rsidRDefault="007F1EBE" w:rsidP="00677288">
            <w:pPr>
              <w:jc w:val="center"/>
              <w:rPr>
                <w:rFonts w:ascii="Times New Roman" w:eastAsia="仿宋" w:hAnsi="Times New Roman"/>
                <w:szCs w:val="21"/>
              </w:rPr>
            </w:pPr>
            <w:r w:rsidRPr="008C3BED">
              <w:rPr>
                <w:rFonts w:ascii="Times New Roman" w:eastAsia="仿宋" w:hAnsi="Times New Roman"/>
                <w:szCs w:val="21"/>
              </w:rPr>
              <w:t>BOD</w:t>
            </w:r>
            <w:r w:rsidRPr="008C3BED">
              <w:rPr>
                <w:rFonts w:ascii="Times New Roman" w:eastAsia="仿宋" w:hAnsi="Times New Roman"/>
                <w:szCs w:val="21"/>
                <w:vertAlign w:val="subscript"/>
              </w:rPr>
              <w:t>5</w:t>
            </w:r>
          </w:p>
        </w:tc>
        <w:tc>
          <w:tcPr>
            <w:tcW w:w="1559" w:type="dxa"/>
            <w:tcBorders>
              <w:top w:val="nil"/>
              <w:left w:val="nil"/>
              <w:bottom w:val="nil"/>
              <w:right w:val="nil"/>
            </w:tcBorders>
            <w:shd w:val="clear" w:color="auto" w:fill="FFFFFF" w:themeFill="background1"/>
            <w:vAlign w:val="center"/>
          </w:tcPr>
          <w:p w14:paraId="780A8B54" w14:textId="46274EBA" w:rsidR="007F1EBE" w:rsidRPr="008C3BED" w:rsidRDefault="0057798F" w:rsidP="00677288">
            <w:pPr>
              <w:jc w:val="center"/>
              <w:rPr>
                <w:rFonts w:ascii="Times New Roman" w:eastAsia="仿宋" w:hAnsi="Times New Roman"/>
                <w:szCs w:val="21"/>
              </w:rPr>
            </w:pPr>
            <w:r w:rsidRPr="008C3BED">
              <w:rPr>
                <w:rFonts w:ascii="Times New Roman" w:eastAsia="等线" w:hAnsi="Times New Roman" w:hint="eastAsia"/>
                <w:color w:val="000000"/>
                <w:szCs w:val="21"/>
              </w:rPr>
              <w:t>3</w:t>
            </w:r>
            <w:r w:rsidR="007F1EBE" w:rsidRPr="008C3BED">
              <w:rPr>
                <w:rFonts w:ascii="Times New Roman" w:eastAsia="等线" w:hAnsi="Times New Roman"/>
                <w:color w:val="000000"/>
                <w:szCs w:val="21"/>
              </w:rPr>
              <w:t>.</w:t>
            </w:r>
            <w:r w:rsidRPr="008C3BED">
              <w:rPr>
                <w:rFonts w:ascii="Times New Roman" w:eastAsia="等线" w:hAnsi="Times New Roman" w:hint="eastAsia"/>
                <w:color w:val="000000"/>
                <w:szCs w:val="21"/>
              </w:rPr>
              <w:t>6-4.6</w:t>
            </w:r>
          </w:p>
        </w:tc>
        <w:tc>
          <w:tcPr>
            <w:tcW w:w="916" w:type="dxa"/>
            <w:tcBorders>
              <w:top w:val="nil"/>
              <w:left w:val="nil"/>
              <w:bottom w:val="nil"/>
              <w:right w:val="nil"/>
            </w:tcBorders>
            <w:shd w:val="clear" w:color="auto" w:fill="FFFFFF" w:themeFill="background1"/>
            <w:vAlign w:val="center"/>
          </w:tcPr>
          <w:p w14:paraId="478FFD24" w14:textId="77777777" w:rsidR="007F1EBE" w:rsidRPr="008C3BED" w:rsidRDefault="007F1EBE" w:rsidP="00677288">
            <w:pPr>
              <w:jc w:val="center"/>
              <w:rPr>
                <w:rFonts w:ascii="Times New Roman" w:eastAsia="仿宋" w:hAnsi="Times New Roman"/>
                <w:szCs w:val="21"/>
              </w:rPr>
            </w:pPr>
            <w:r w:rsidRPr="008C3BED">
              <w:rPr>
                <w:rFonts w:ascii="Times New Roman" w:eastAsia="仿宋" w:hAnsi="Times New Roman"/>
                <w:szCs w:val="21"/>
              </w:rPr>
              <w:t>kg/m</w:t>
            </w:r>
            <w:r w:rsidRPr="008C3BED">
              <w:rPr>
                <w:rFonts w:ascii="Times New Roman" w:eastAsia="仿宋" w:hAnsi="Times New Roman"/>
                <w:szCs w:val="21"/>
                <w:vertAlign w:val="superscript"/>
              </w:rPr>
              <w:t>3</w:t>
            </w:r>
          </w:p>
        </w:tc>
        <w:tc>
          <w:tcPr>
            <w:tcW w:w="1417" w:type="dxa"/>
            <w:tcBorders>
              <w:top w:val="nil"/>
              <w:left w:val="nil"/>
              <w:bottom w:val="nil"/>
              <w:right w:val="nil"/>
            </w:tcBorders>
            <w:shd w:val="clear" w:color="auto" w:fill="FFFFFF" w:themeFill="background1"/>
            <w:vAlign w:val="center"/>
          </w:tcPr>
          <w:p w14:paraId="79EF3002" w14:textId="77777777" w:rsidR="007F1EBE" w:rsidRPr="008C3BED" w:rsidRDefault="007F1EBE" w:rsidP="00677288">
            <w:pPr>
              <w:jc w:val="center"/>
              <w:rPr>
                <w:rFonts w:ascii="Times New Roman" w:eastAsia="仿宋" w:hAnsi="Times New Roman"/>
                <w:szCs w:val="21"/>
              </w:rPr>
            </w:pPr>
            <w:r w:rsidRPr="008C3BED">
              <w:rPr>
                <w:rFonts w:ascii="Times New Roman" w:eastAsia="仿宋" w:hAnsi="Times New Roman"/>
                <w:szCs w:val="21"/>
              </w:rPr>
              <w:t>H</w:t>
            </w:r>
            <w:r w:rsidRPr="008C3BED">
              <w:rPr>
                <w:rFonts w:ascii="Times New Roman" w:eastAsia="仿宋" w:hAnsi="Times New Roman"/>
                <w:szCs w:val="21"/>
                <w:vertAlign w:val="subscript"/>
              </w:rPr>
              <w:t>2</w:t>
            </w:r>
            <w:r w:rsidRPr="008C3BED">
              <w:rPr>
                <w:rFonts w:ascii="Times New Roman" w:eastAsia="仿宋" w:hAnsi="Times New Roman"/>
                <w:szCs w:val="21"/>
              </w:rPr>
              <w:t>S</w:t>
            </w:r>
          </w:p>
        </w:tc>
        <w:tc>
          <w:tcPr>
            <w:tcW w:w="1983" w:type="dxa"/>
            <w:tcBorders>
              <w:top w:val="nil"/>
              <w:left w:val="nil"/>
              <w:bottom w:val="nil"/>
              <w:right w:val="nil"/>
            </w:tcBorders>
            <w:shd w:val="clear" w:color="auto" w:fill="FFFFFF" w:themeFill="background1"/>
            <w:vAlign w:val="center"/>
          </w:tcPr>
          <w:p w14:paraId="6811A613" w14:textId="3E561DC9" w:rsidR="007F1EBE" w:rsidRPr="008C3BED" w:rsidRDefault="007F1EBE" w:rsidP="00677288">
            <w:pPr>
              <w:jc w:val="center"/>
              <w:rPr>
                <w:rFonts w:ascii="Times New Roman" w:eastAsia="仿宋" w:hAnsi="Times New Roman"/>
                <w:szCs w:val="21"/>
              </w:rPr>
            </w:pPr>
            <w:r w:rsidRPr="008C3BED">
              <w:rPr>
                <w:rFonts w:ascii="Times New Roman" w:eastAsia="等线" w:hAnsi="Times New Roman"/>
                <w:color w:val="000000"/>
                <w:szCs w:val="21"/>
              </w:rPr>
              <w:t>2.6</w:t>
            </w:r>
            <w:r w:rsidR="00FD6C78" w:rsidRPr="008C3BED">
              <w:rPr>
                <w:rFonts w:ascii="Times New Roman" w:eastAsia="等线" w:hAnsi="Times New Roman" w:hint="eastAsia"/>
                <w:color w:val="000000"/>
                <w:szCs w:val="21"/>
              </w:rPr>
              <w:t>-3.4</w:t>
            </w:r>
            <w:r w:rsidRPr="008C3BED">
              <w:rPr>
                <w:rFonts w:ascii="Times New Roman" w:eastAsia="等线" w:hAnsi="Times New Roman"/>
                <w:color w:val="000000"/>
                <w:szCs w:val="21"/>
              </w:rPr>
              <w:t>E-06</w:t>
            </w:r>
          </w:p>
        </w:tc>
        <w:tc>
          <w:tcPr>
            <w:tcW w:w="850" w:type="dxa"/>
            <w:tcBorders>
              <w:top w:val="nil"/>
              <w:left w:val="nil"/>
              <w:bottom w:val="nil"/>
              <w:right w:val="nil"/>
            </w:tcBorders>
            <w:shd w:val="clear" w:color="auto" w:fill="FFFFFF" w:themeFill="background1"/>
            <w:vAlign w:val="center"/>
          </w:tcPr>
          <w:p w14:paraId="081D0FBB" w14:textId="77777777" w:rsidR="007F1EBE" w:rsidRPr="008C3BED" w:rsidRDefault="007F1EBE" w:rsidP="00677288">
            <w:pPr>
              <w:jc w:val="center"/>
              <w:rPr>
                <w:rFonts w:ascii="Times New Roman" w:eastAsia="仿宋" w:hAnsi="Times New Roman"/>
                <w:szCs w:val="21"/>
              </w:rPr>
            </w:pPr>
            <w:r w:rsidRPr="008C3BED">
              <w:rPr>
                <w:rFonts w:ascii="Times New Roman" w:eastAsia="仿宋" w:hAnsi="Times New Roman"/>
                <w:szCs w:val="21"/>
              </w:rPr>
              <w:t>kg/m</w:t>
            </w:r>
            <w:r w:rsidRPr="008C3BED">
              <w:rPr>
                <w:rFonts w:ascii="Times New Roman" w:eastAsia="仿宋" w:hAnsi="Times New Roman"/>
                <w:szCs w:val="21"/>
                <w:vertAlign w:val="superscript"/>
              </w:rPr>
              <w:t>3</w:t>
            </w:r>
          </w:p>
        </w:tc>
      </w:tr>
      <w:tr w:rsidR="009D51A3" w:rsidRPr="008C3BED" w14:paraId="4D8CF36D" w14:textId="77777777" w:rsidTr="007F1EBE">
        <w:trPr>
          <w:jc w:val="center"/>
        </w:trPr>
        <w:tc>
          <w:tcPr>
            <w:tcW w:w="1695" w:type="dxa"/>
            <w:tcBorders>
              <w:top w:val="nil"/>
              <w:left w:val="nil"/>
              <w:bottom w:val="nil"/>
              <w:right w:val="nil"/>
            </w:tcBorders>
            <w:shd w:val="clear" w:color="auto" w:fill="FFFFFF" w:themeFill="background1"/>
            <w:vAlign w:val="center"/>
          </w:tcPr>
          <w:p w14:paraId="08EB2231" w14:textId="2F058127" w:rsidR="009D51A3" w:rsidRPr="008C3BED" w:rsidRDefault="009D51A3" w:rsidP="009D51A3">
            <w:pPr>
              <w:jc w:val="center"/>
              <w:rPr>
                <w:rFonts w:ascii="Times New Roman" w:eastAsia="仿宋" w:hAnsi="Times New Roman"/>
                <w:szCs w:val="21"/>
              </w:rPr>
            </w:pPr>
            <w:r w:rsidRPr="008C3BED">
              <w:rPr>
                <w:rFonts w:ascii="Times New Roman" w:eastAsia="仿宋" w:hAnsi="Times New Roman"/>
                <w:szCs w:val="21"/>
              </w:rPr>
              <w:t>TP</w:t>
            </w:r>
          </w:p>
        </w:tc>
        <w:tc>
          <w:tcPr>
            <w:tcW w:w="1559" w:type="dxa"/>
            <w:tcBorders>
              <w:top w:val="nil"/>
              <w:left w:val="nil"/>
              <w:bottom w:val="nil"/>
              <w:right w:val="nil"/>
            </w:tcBorders>
            <w:shd w:val="clear" w:color="auto" w:fill="FFFFFF" w:themeFill="background1"/>
            <w:vAlign w:val="center"/>
          </w:tcPr>
          <w:p w14:paraId="3F8B57DD" w14:textId="6FBDF200" w:rsidR="009D51A3" w:rsidRPr="008C3BED" w:rsidRDefault="009D51A3" w:rsidP="009D51A3">
            <w:pPr>
              <w:jc w:val="center"/>
              <w:rPr>
                <w:rFonts w:ascii="Times New Roman" w:eastAsia="仿宋" w:hAnsi="Times New Roman"/>
                <w:szCs w:val="21"/>
              </w:rPr>
            </w:pPr>
            <w:r w:rsidRPr="008C3BED">
              <w:rPr>
                <w:rFonts w:ascii="Times New Roman" w:eastAsia="等线" w:hAnsi="Times New Roman"/>
                <w:color w:val="000000"/>
                <w:szCs w:val="21"/>
              </w:rPr>
              <w:t>2.8</w:t>
            </w:r>
            <w:r w:rsidR="001E474F" w:rsidRPr="008C3BED">
              <w:rPr>
                <w:rFonts w:ascii="Times New Roman" w:eastAsia="等线" w:hAnsi="Times New Roman" w:hint="eastAsia"/>
                <w:color w:val="000000"/>
                <w:szCs w:val="21"/>
              </w:rPr>
              <w:t>-3.6</w:t>
            </w:r>
            <w:r w:rsidRPr="008C3BED">
              <w:rPr>
                <w:rFonts w:ascii="Times New Roman" w:eastAsia="等线" w:hAnsi="Times New Roman"/>
                <w:color w:val="000000"/>
                <w:szCs w:val="21"/>
              </w:rPr>
              <w:t>E-03</w:t>
            </w:r>
          </w:p>
        </w:tc>
        <w:tc>
          <w:tcPr>
            <w:tcW w:w="916" w:type="dxa"/>
            <w:tcBorders>
              <w:top w:val="nil"/>
              <w:left w:val="nil"/>
              <w:bottom w:val="nil"/>
              <w:right w:val="nil"/>
            </w:tcBorders>
            <w:shd w:val="clear" w:color="auto" w:fill="FFFFFF" w:themeFill="background1"/>
            <w:vAlign w:val="center"/>
          </w:tcPr>
          <w:p w14:paraId="5FB69D9D" w14:textId="7231ED21" w:rsidR="009D51A3" w:rsidRPr="008C3BED" w:rsidRDefault="009D51A3" w:rsidP="009D51A3">
            <w:pPr>
              <w:jc w:val="center"/>
              <w:rPr>
                <w:rFonts w:ascii="Times New Roman" w:eastAsia="仿宋" w:hAnsi="Times New Roman"/>
                <w:szCs w:val="21"/>
              </w:rPr>
            </w:pPr>
            <w:r w:rsidRPr="008C3BED">
              <w:rPr>
                <w:rFonts w:ascii="Times New Roman" w:eastAsia="仿宋" w:hAnsi="Times New Roman"/>
                <w:szCs w:val="21"/>
              </w:rPr>
              <w:t>kg/m</w:t>
            </w:r>
            <w:r w:rsidRPr="008C3BED">
              <w:rPr>
                <w:rFonts w:ascii="Times New Roman" w:eastAsia="仿宋" w:hAnsi="Times New Roman"/>
                <w:szCs w:val="21"/>
                <w:vertAlign w:val="superscript"/>
              </w:rPr>
              <w:t>3</w:t>
            </w:r>
          </w:p>
        </w:tc>
        <w:tc>
          <w:tcPr>
            <w:tcW w:w="1417" w:type="dxa"/>
            <w:tcBorders>
              <w:top w:val="nil"/>
              <w:left w:val="nil"/>
              <w:bottom w:val="nil"/>
              <w:right w:val="nil"/>
            </w:tcBorders>
            <w:shd w:val="clear" w:color="auto" w:fill="FFFFFF" w:themeFill="background1"/>
            <w:vAlign w:val="center"/>
          </w:tcPr>
          <w:p w14:paraId="7BC97230" w14:textId="77777777" w:rsidR="009D51A3" w:rsidRPr="008C3BED" w:rsidRDefault="009D51A3" w:rsidP="009D51A3">
            <w:pPr>
              <w:jc w:val="center"/>
              <w:rPr>
                <w:rFonts w:ascii="Times New Roman" w:eastAsia="仿宋" w:hAnsi="Times New Roman"/>
                <w:szCs w:val="21"/>
              </w:rPr>
            </w:pPr>
            <w:r w:rsidRPr="008C3BED">
              <w:rPr>
                <w:rFonts w:ascii="Times New Roman" w:eastAsia="仿宋" w:hAnsi="Times New Roman"/>
                <w:szCs w:val="21"/>
              </w:rPr>
              <w:t>NH</w:t>
            </w:r>
            <w:r w:rsidRPr="008C3BED">
              <w:rPr>
                <w:rFonts w:ascii="Times New Roman" w:eastAsia="仿宋" w:hAnsi="Times New Roman"/>
                <w:szCs w:val="21"/>
                <w:vertAlign w:val="subscript"/>
              </w:rPr>
              <w:t>3</w:t>
            </w:r>
          </w:p>
        </w:tc>
        <w:tc>
          <w:tcPr>
            <w:tcW w:w="1983" w:type="dxa"/>
            <w:tcBorders>
              <w:top w:val="nil"/>
              <w:left w:val="nil"/>
              <w:bottom w:val="nil"/>
              <w:right w:val="nil"/>
            </w:tcBorders>
            <w:shd w:val="clear" w:color="auto" w:fill="FFFFFF" w:themeFill="background1"/>
            <w:vAlign w:val="center"/>
          </w:tcPr>
          <w:p w14:paraId="7A2E99B0" w14:textId="03F2FC33" w:rsidR="009D51A3" w:rsidRPr="008C3BED" w:rsidRDefault="009D51A3" w:rsidP="009D51A3">
            <w:pPr>
              <w:jc w:val="center"/>
              <w:rPr>
                <w:rFonts w:ascii="Times New Roman" w:eastAsia="仿宋" w:hAnsi="Times New Roman"/>
                <w:szCs w:val="21"/>
              </w:rPr>
            </w:pPr>
            <w:r w:rsidRPr="008C3BED">
              <w:rPr>
                <w:rFonts w:ascii="Times New Roman" w:eastAsia="等线" w:hAnsi="Times New Roman"/>
                <w:color w:val="000000"/>
                <w:szCs w:val="21"/>
              </w:rPr>
              <w:t>1.4</w:t>
            </w:r>
            <w:r w:rsidR="00FD6C78" w:rsidRPr="008C3BED">
              <w:rPr>
                <w:rFonts w:ascii="Times New Roman" w:eastAsia="等线" w:hAnsi="Times New Roman" w:hint="eastAsia"/>
                <w:color w:val="000000"/>
                <w:szCs w:val="21"/>
              </w:rPr>
              <w:t>-1.6</w:t>
            </w:r>
            <w:r w:rsidRPr="008C3BED">
              <w:rPr>
                <w:rFonts w:ascii="Times New Roman" w:eastAsia="等线" w:hAnsi="Times New Roman"/>
                <w:color w:val="000000"/>
                <w:szCs w:val="21"/>
              </w:rPr>
              <w:t>E-05</w:t>
            </w:r>
          </w:p>
        </w:tc>
        <w:tc>
          <w:tcPr>
            <w:tcW w:w="850" w:type="dxa"/>
            <w:tcBorders>
              <w:top w:val="nil"/>
              <w:left w:val="nil"/>
              <w:bottom w:val="nil"/>
              <w:right w:val="nil"/>
            </w:tcBorders>
            <w:shd w:val="clear" w:color="auto" w:fill="FFFFFF" w:themeFill="background1"/>
            <w:vAlign w:val="center"/>
          </w:tcPr>
          <w:p w14:paraId="68CAF7AF" w14:textId="77777777" w:rsidR="009D51A3" w:rsidRPr="008C3BED" w:rsidRDefault="009D51A3" w:rsidP="009D51A3">
            <w:pPr>
              <w:jc w:val="center"/>
              <w:rPr>
                <w:rFonts w:ascii="Times New Roman" w:eastAsia="仿宋" w:hAnsi="Times New Roman"/>
                <w:szCs w:val="21"/>
              </w:rPr>
            </w:pPr>
            <w:r w:rsidRPr="008C3BED">
              <w:rPr>
                <w:rFonts w:ascii="Times New Roman" w:eastAsia="仿宋" w:hAnsi="Times New Roman"/>
                <w:szCs w:val="21"/>
              </w:rPr>
              <w:t>kg/m</w:t>
            </w:r>
            <w:r w:rsidRPr="008C3BED">
              <w:rPr>
                <w:rFonts w:ascii="Times New Roman" w:eastAsia="仿宋" w:hAnsi="Times New Roman"/>
                <w:szCs w:val="21"/>
                <w:vertAlign w:val="superscript"/>
              </w:rPr>
              <w:t>3</w:t>
            </w:r>
          </w:p>
        </w:tc>
      </w:tr>
      <w:tr w:rsidR="009D51A3" w:rsidRPr="008C3BED" w14:paraId="316F8231" w14:textId="77777777" w:rsidTr="007F1EBE">
        <w:trPr>
          <w:jc w:val="center"/>
        </w:trPr>
        <w:tc>
          <w:tcPr>
            <w:tcW w:w="1695" w:type="dxa"/>
            <w:tcBorders>
              <w:top w:val="nil"/>
              <w:left w:val="nil"/>
              <w:bottom w:val="nil"/>
              <w:right w:val="nil"/>
            </w:tcBorders>
            <w:shd w:val="clear" w:color="auto" w:fill="FFFFFF" w:themeFill="background1"/>
            <w:vAlign w:val="center"/>
          </w:tcPr>
          <w:p w14:paraId="33638A4B" w14:textId="0062F5D7" w:rsidR="009D51A3" w:rsidRPr="008C3BED" w:rsidRDefault="009D51A3" w:rsidP="009D51A3">
            <w:pPr>
              <w:jc w:val="center"/>
              <w:rPr>
                <w:rFonts w:ascii="Times New Roman" w:eastAsia="仿宋" w:hAnsi="Times New Roman"/>
                <w:szCs w:val="21"/>
              </w:rPr>
            </w:pPr>
            <w:r w:rsidRPr="008C3BED">
              <w:rPr>
                <w:rFonts w:ascii="Times New Roman" w:eastAsia="仿宋" w:hAnsi="Times New Roman"/>
                <w:szCs w:val="21"/>
              </w:rPr>
              <w:t>TN</w:t>
            </w:r>
          </w:p>
        </w:tc>
        <w:tc>
          <w:tcPr>
            <w:tcW w:w="1559" w:type="dxa"/>
            <w:tcBorders>
              <w:top w:val="nil"/>
              <w:left w:val="nil"/>
              <w:bottom w:val="nil"/>
              <w:right w:val="nil"/>
            </w:tcBorders>
            <w:shd w:val="clear" w:color="auto" w:fill="FFFFFF" w:themeFill="background1"/>
            <w:vAlign w:val="center"/>
          </w:tcPr>
          <w:p w14:paraId="0CBD3617" w14:textId="2406CBAE" w:rsidR="009D51A3" w:rsidRPr="008C3BED" w:rsidRDefault="008472D6" w:rsidP="009D51A3">
            <w:pPr>
              <w:jc w:val="center"/>
              <w:rPr>
                <w:rFonts w:ascii="Times New Roman" w:eastAsia="仿宋" w:hAnsi="Times New Roman"/>
                <w:szCs w:val="21"/>
              </w:rPr>
            </w:pPr>
            <w:r w:rsidRPr="008C3BED">
              <w:rPr>
                <w:rFonts w:ascii="Times New Roman" w:eastAsia="等线" w:hAnsi="Times New Roman" w:hint="eastAsia"/>
                <w:color w:val="000000"/>
                <w:szCs w:val="21"/>
              </w:rPr>
              <w:t>3</w:t>
            </w:r>
            <w:r w:rsidR="009D51A3" w:rsidRPr="008C3BED">
              <w:rPr>
                <w:rFonts w:ascii="Times New Roman" w:eastAsia="等线" w:hAnsi="Times New Roman"/>
                <w:color w:val="000000"/>
                <w:szCs w:val="21"/>
              </w:rPr>
              <w:t>.</w:t>
            </w:r>
            <w:r w:rsidR="001E474F" w:rsidRPr="008C3BED">
              <w:rPr>
                <w:rFonts w:ascii="Times New Roman" w:eastAsia="等线" w:hAnsi="Times New Roman" w:hint="eastAsia"/>
                <w:color w:val="000000"/>
                <w:szCs w:val="21"/>
              </w:rPr>
              <w:t>0-3.4</w:t>
            </w:r>
            <w:r w:rsidR="009D51A3" w:rsidRPr="008C3BED">
              <w:rPr>
                <w:rFonts w:ascii="Times New Roman" w:eastAsia="等线" w:hAnsi="Times New Roman"/>
                <w:color w:val="000000"/>
                <w:szCs w:val="21"/>
              </w:rPr>
              <w:t>E-0</w:t>
            </w:r>
            <w:r w:rsidR="00F11803" w:rsidRPr="008C3BED">
              <w:rPr>
                <w:rFonts w:ascii="Times New Roman" w:eastAsia="等线" w:hAnsi="Times New Roman" w:hint="eastAsia"/>
                <w:color w:val="000000"/>
                <w:szCs w:val="21"/>
              </w:rPr>
              <w:t>1</w:t>
            </w:r>
          </w:p>
        </w:tc>
        <w:tc>
          <w:tcPr>
            <w:tcW w:w="916" w:type="dxa"/>
            <w:tcBorders>
              <w:top w:val="nil"/>
              <w:left w:val="nil"/>
              <w:bottom w:val="nil"/>
              <w:right w:val="nil"/>
            </w:tcBorders>
            <w:shd w:val="clear" w:color="auto" w:fill="FFFFFF" w:themeFill="background1"/>
            <w:vAlign w:val="center"/>
          </w:tcPr>
          <w:p w14:paraId="51D0D7D6" w14:textId="4EC14C98" w:rsidR="009D51A3" w:rsidRPr="008C3BED" w:rsidRDefault="009D51A3" w:rsidP="009D51A3">
            <w:pPr>
              <w:jc w:val="center"/>
              <w:rPr>
                <w:rFonts w:ascii="Times New Roman" w:eastAsia="仿宋" w:hAnsi="Times New Roman"/>
                <w:szCs w:val="21"/>
              </w:rPr>
            </w:pPr>
            <w:r w:rsidRPr="008C3BED">
              <w:rPr>
                <w:rFonts w:ascii="Times New Roman" w:eastAsia="仿宋" w:hAnsi="Times New Roman"/>
                <w:szCs w:val="21"/>
              </w:rPr>
              <w:t>kg/m</w:t>
            </w:r>
            <w:r w:rsidRPr="008C3BED">
              <w:rPr>
                <w:rFonts w:ascii="Times New Roman" w:eastAsia="仿宋" w:hAnsi="Times New Roman"/>
                <w:szCs w:val="21"/>
                <w:vertAlign w:val="superscript"/>
              </w:rPr>
              <w:t>3</w:t>
            </w:r>
          </w:p>
        </w:tc>
        <w:tc>
          <w:tcPr>
            <w:tcW w:w="1417" w:type="dxa"/>
            <w:tcBorders>
              <w:top w:val="nil"/>
              <w:left w:val="nil"/>
              <w:bottom w:val="nil"/>
              <w:right w:val="nil"/>
            </w:tcBorders>
            <w:shd w:val="clear" w:color="auto" w:fill="FFFFFF" w:themeFill="background1"/>
            <w:vAlign w:val="center"/>
          </w:tcPr>
          <w:p w14:paraId="53F51185" w14:textId="77777777" w:rsidR="009D51A3" w:rsidRPr="008C3BED" w:rsidRDefault="009D51A3" w:rsidP="009D51A3">
            <w:pPr>
              <w:jc w:val="center"/>
              <w:rPr>
                <w:rFonts w:ascii="Times New Roman" w:eastAsia="仿宋" w:hAnsi="Times New Roman"/>
                <w:szCs w:val="21"/>
              </w:rPr>
            </w:pPr>
          </w:p>
        </w:tc>
        <w:tc>
          <w:tcPr>
            <w:tcW w:w="1983" w:type="dxa"/>
            <w:tcBorders>
              <w:top w:val="nil"/>
              <w:left w:val="nil"/>
              <w:bottom w:val="nil"/>
              <w:right w:val="nil"/>
            </w:tcBorders>
            <w:shd w:val="clear" w:color="auto" w:fill="FFFFFF" w:themeFill="background1"/>
            <w:vAlign w:val="center"/>
          </w:tcPr>
          <w:p w14:paraId="7BAE00EA" w14:textId="77777777" w:rsidR="009D51A3" w:rsidRPr="008C3BED" w:rsidRDefault="009D51A3" w:rsidP="009D51A3">
            <w:pPr>
              <w:jc w:val="center"/>
              <w:rPr>
                <w:rFonts w:ascii="Times New Roman" w:eastAsia="仿宋" w:hAnsi="Times New Roman"/>
                <w:szCs w:val="21"/>
              </w:rPr>
            </w:pPr>
          </w:p>
        </w:tc>
        <w:tc>
          <w:tcPr>
            <w:tcW w:w="850" w:type="dxa"/>
            <w:tcBorders>
              <w:top w:val="nil"/>
              <w:left w:val="nil"/>
              <w:bottom w:val="nil"/>
              <w:right w:val="nil"/>
            </w:tcBorders>
            <w:shd w:val="clear" w:color="auto" w:fill="FFFFFF" w:themeFill="background1"/>
            <w:vAlign w:val="center"/>
          </w:tcPr>
          <w:p w14:paraId="5D661CE6" w14:textId="77777777" w:rsidR="009D51A3" w:rsidRPr="008C3BED" w:rsidRDefault="009D51A3" w:rsidP="009D51A3">
            <w:pPr>
              <w:jc w:val="center"/>
              <w:rPr>
                <w:rFonts w:ascii="Times New Roman" w:eastAsia="仿宋" w:hAnsi="Times New Roman"/>
                <w:szCs w:val="21"/>
              </w:rPr>
            </w:pPr>
          </w:p>
        </w:tc>
      </w:tr>
      <w:tr w:rsidR="009D51A3" w:rsidRPr="008C3BED" w14:paraId="7332DCD7" w14:textId="77777777" w:rsidTr="007F1EBE">
        <w:trPr>
          <w:jc w:val="center"/>
        </w:trPr>
        <w:tc>
          <w:tcPr>
            <w:tcW w:w="1695" w:type="dxa"/>
            <w:tcBorders>
              <w:top w:val="nil"/>
              <w:left w:val="nil"/>
              <w:bottom w:val="nil"/>
              <w:right w:val="nil"/>
            </w:tcBorders>
            <w:shd w:val="clear" w:color="auto" w:fill="FFFFFF" w:themeFill="background1"/>
            <w:vAlign w:val="center"/>
          </w:tcPr>
          <w:p w14:paraId="1DE25517" w14:textId="68A43351" w:rsidR="009D51A3" w:rsidRPr="008C3BED" w:rsidRDefault="009D51A3" w:rsidP="009D51A3">
            <w:pPr>
              <w:jc w:val="center"/>
              <w:rPr>
                <w:rFonts w:ascii="Times New Roman" w:eastAsia="仿宋" w:hAnsi="Times New Roman"/>
                <w:szCs w:val="21"/>
              </w:rPr>
            </w:pPr>
            <w:r w:rsidRPr="008C3BED">
              <w:rPr>
                <w:rFonts w:ascii="Times New Roman" w:eastAsia="仿宋" w:hAnsi="Times New Roman"/>
                <w:szCs w:val="21"/>
              </w:rPr>
              <w:t>Electricity</w:t>
            </w:r>
          </w:p>
        </w:tc>
        <w:tc>
          <w:tcPr>
            <w:tcW w:w="1559" w:type="dxa"/>
            <w:tcBorders>
              <w:top w:val="nil"/>
              <w:left w:val="nil"/>
              <w:bottom w:val="nil"/>
              <w:right w:val="nil"/>
            </w:tcBorders>
            <w:shd w:val="clear" w:color="auto" w:fill="FFFFFF" w:themeFill="background1"/>
            <w:vAlign w:val="center"/>
          </w:tcPr>
          <w:p w14:paraId="0EE70B2E" w14:textId="26968CF3" w:rsidR="009D51A3" w:rsidRPr="008C3BED" w:rsidRDefault="009D51A3" w:rsidP="009D51A3">
            <w:pPr>
              <w:jc w:val="center"/>
              <w:rPr>
                <w:rFonts w:ascii="Times New Roman" w:eastAsia="仿宋" w:hAnsi="Times New Roman"/>
                <w:szCs w:val="21"/>
              </w:rPr>
            </w:pPr>
            <w:r w:rsidRPr="008C3BED">
              <w:rPr>
                <w:rFonts w:ascii="Times New Roman" w:eastAsia="等线" w:hAnsi="Times New Roman"/>
                <w:color w:val="000000"/>
                <w:szCs w:val="21"/>
              </w:rPr>
              <w:t>5.2</w:t>
            </w:r>
            <w:r w:rsidR="001E474F" w:rsidRPr="008C3BED">
              <w:rPr>
                <w:rFonts w:ascii="Times New Roman" w:eastAsia="等线" w:hAnsi="Times New Roman" w:hint="eastAsia"/>
                <w:color w:val="000000"/>
                <w:szCs w:val="21"/>
              </w:rPr>
              <w:t>-5.6</w:t>
            </w:r>
            <w:r w:rsidRPr="008C3BED">
              <w:rPr>
                <w:rFonts w:ascii="Times New Roman" w:eastAsia="等线" w:hAnsi="Times New Roman"/>
                <w:color w:val="000000"/>
                <w:szCs w:val="21"/>
              </w:rPr>
              <w:t>E-02</w:t>
            </w:r>
          </w:p>
        </w:tc>
        <w:tc>
          <w:tcPr>
            <w:tcW w:w="916" w:type="dxa"/>
            <w:tcBorders>
              <w:top w:val="nil"/>
              <w:left w:val="nil"/>
              <w:bottom w:val="nil"/>
              <w:right w:val="nil"/>
            </w:tcBorders>
            <w:shd w:val="clear" w:color="auto" w:fill="FFFFFF" w:themeFill="background1"/>
            <w:vAlign w:val="center"/>
          </w:tcPr>
          <w:p w14:paraId="50A4A38D" w14:textId="194BCADE" w:rsidR="009D51A3" w:rsidRPr="008C3BED" w:rsidRDefault="009D51A3" w:rsidP="009D51A3">
            <w:pPr>
              <w:jc w:val="center"/>
              <w:rPr>
                <w:rFonts w:ascii="Times New Roman" w:eastAsia="仿宋" w:hAnsi="Times New Roman"/>
                <w:szCs w:val="21"/>
              </w:rPr>
            </w:pPr>
            <w:r w:rsidRPr="008C3BED">
              <w:rPr>
                <w:rFonts w:ascii="Times New Roman" w:eastAsia="仿宋" w:hAnsi="Times New Roman"/>
                <w:szCs w:val="21"/>
              </w:rPr>
              <w:t>kWh/m</w:t>
            </w:r>
            <w:r w:rsidRPr="008C3BED">
              <w:rPr>
                <w:rFonts w:ascii="Times New Roman" w:eastAsia="仿宋" w:hAnsi="Times New Roman"/>
                <w:szCs w:val="21"/>
                <w:vertAlign w:val="superscript"/>
              </w:rPr>
              <w:t>3</w:t>
            </w:r>
          </w:p>
        </w:tc>
        <w:tc>
          <w:tcPr>
            <w:tcW w:w="1417" w:type="dxa"/>
            <w:tcBorders>
              <w:top w:val="nil"/>
              <w:left w:val="nil"/>
              <w:bottom w:val="nil"/>
              <w:right w:val="nil"/>
            </w:tcBorders>
            <w:shd w:val="clear" w:color="auto" w:fill="FFFFFF" w:themeFill="background1"/>
            <w:vAlign w:val="center"/>
          </w:tcPr>
          <w:p w14:paraId="572328C5" w14:textId="77777777" w:rsidR="009D51A3" w:rsidRPr="008C3BED" w:rsidRDefault="009D51A3" w:rsidP="009D51A3">
            <w:pPr>
              <w:jc w:val="center"/>
              <w:rPr>
                <w:rFonts w:ascii="Times New Roman" w:eastAsia="仿宋" w:hAnsi="Times New Roman"/>
                <w:szCs w:val="21"/>
              </w:rPr>
            </w:pPr>
          </w:p>
        </w:tc>
        <w:tc>
          <w:tcPr>
            <w:tcW w:w="1983" w:type="dxa"/>
            <w:tcBorders>
              <w:top w:val="nil"/>
              <w:left w:val="nil"/>
              <w:bottom w:val="nil"/>
              <w:right w:val="nil"/>
            </w:tcBorders>
            <w:shd w:val="clear" w:color="auto" w:fill="FFFFFF" w:themeFill="background1"/>
            <w:vAlign w:val="center"/>
          </w:tcPr>
          <w:p w14:paraId="7ADFF184" w14:textId="77777777" w:rsidR="009D51A3" w:rsidRPr="008C3BED" w:rsidRDefault="009D51A3" w:rsidP="009D51A3">
            <w:pPr>
              <w:jc w:val="center"/>
              <w:rPr>
                <w:rFonts w:ascii="Times New Roman" w:eastAsia="仿宋" w:hAnsi="Times New Roman"/>
                <w:szCs w:val="21"/>
              </w:rPr>
            </w:pPr>
          </w:p>
        </w:tc>
        <w:tc>
          <w:tcPr>
            <w:tcW w:w="850" w:type="dxa"/>
            <w:tcBorders>
              <w:top w:val="nil"/>
              <w:left w:val="nil"/>
              <w:bottom w:val="nil"/>
              <w:right w:val="nil"/>
            </w:tcBorders>
            <w:shd w:val="clear" w:color="auto" w:fill="FFFFFF" w:themeFill="background1"/>
            <w:vAlign w:val="center"/>
          </w:tcPr>
          <w:p w14:paraId="7C4160FE" w14:textId="77777777" w:rsidR="009D51A3" w:rsidRPr="008C3BED" w:rsidRDefault="009D51A3" w:rsidP="009D51A3">
            <w:pPr>
              <w:jc w:val="center"/>
              <w:rPr>
                <w:rFonts w:ascii="Times New Roman" w:eastAsia="仿宋" w:hAnsi="Times New Roman"/>
                <w:szCs w:val="21"/>
              </w:rPr>
            </w:pPr>
          </w:p>
        </w:tc>
      </w:tr>
      <w:tr w:rsidR="009D51A3" w:rsidRPr="008C3BED" w14:paraId="52042FE2" w14:textId="77777777" w:rsidTr="007041EA">
        <w:trPr>
          <w:jc w:val="center"/>
        </w:trPr>
        <w:tc>
          <w:tcPr>
            <w:tcW w:w="8420" w:type="dxa"/>
            <w:gridSpan w:val="6"/>
            <w:tcBorders>
              <w:top w:val="single" w:sz="4" w:space="0" w:color="auto"/>
              <w:left w:val="nil"/>
              <w:right w:val="nil"/>
            </w:tcBorders>
            <w:shd w:val="clear" w:color="auto" w:fill="FFFFFF" w:themeFill="background1"/>
            <w:vAlign w:val="center"/>
          </w:tcPr>
          <w:p w14:paraId="51EB7C16" w14:textId="56EDC608" w:rsidR="009D51A3" w:rsidRPr="008C3BED" w:rsidRDefault="009D51A3" w:rsidP="009D51A3">
            <w:pPr>
              <w:jc w:val="center"/>
              <w:rPr>
                <w:rFonts w:ascii="Times New Roman" w:eastAsia="仿宋" w:hAnsi="Times New Roman"/>
                <w:b/>
                <w:bCs/>
                <w:szCs w:val="21"/>
              </w:rPr>
            </w:pPr>
            <w:r w:rsidRPr="008C3BED">
              <w:rPr>
                <w:rFonts w:ascii="Times New Roman" w:eastAsia="仿宋" w:hAnsi="Times New Roman"/>
                <w:b/>
                <w:bCs/>
                <w:szCs w:val="21"/>
              </w:rPr>
              <w:t>Secondary</w:t>
            </w:r>
            <w:r w:rsidRPr="008C3BED">
              <w:rPr>
                <w:rFonts w:ascii="Times New Roman" w:eastAsia="仿宋" w:hAnsi="Times New Roman" w:hint="eastAsia"/>
                <w:b/>
                <w:bCs/>
                <w:szCs w:val="21"/>
              </w:rPr>
              <w:t xml:space="preserve"> treatment</w:t>
            </w:r>
          </w:p>
        </w:tc>
      </w:tr>
      <w:tr w:rsidR="009D51A3" w:rsidRPr="008C3BED" w14:paraId="7CF9440A" w14:textId="77777777" w:rsidTr="007F1EBE">
        <w:trPr>
          <w:jc w:val="center"/>
        </w:trPr>
        <w:tc>
          <w:tcPr>
            <w:tcW w:w="1695" w:type="dxa"/>
            <w:tcBorders>
              <w:top w:val="single" w:sz="4" w:space="0" w:color="auto"/>
              <w:left w:val="nil"/>
              <w:right w:val="nil"/>
            </w:tcBorders>
            <w:shd w:val="clear" w:color="auto" w:fill="FFFFFF" w:themeFill="background1"/>
            <w:vAlign w:val="center"/>
          </w:tcPr>
          <w:p w14:paraId="0996E6A8" w14:textId="77777777" w:rsidR="009D51A3" w:rsidRPr="008C3BED" w:rsidRDefault="009D51A3" w:rsidP="009D51A3">
            <w:pPr>
              <w:jc w:val="center"/>
              <w:rPr>
                <w:rFonts w:ascii="Times New Roman" w:eastAsia="仿宋" w:hAnsi="Times New Roman"/>
                <w:b/>
                <w:bCs/>
                <w:szCs w:val="21"/>
              </w:rPr>
            </w:pPr>
            <w:r w:rsidRPr="008C3BED">
              <w:rPr>
                <w:rFonts w:ascii="Times New Roman" w:eastAsia="仿宋" w:hAnsi="Times New Roman"/>
                <w:b/>
                <w:bCs/>
                <w:szCs w:val="21"/>
              </w:rPr>
              <w:t>Inputs</w:t>
            </w:r>
          </w:p>
        </w:tc>
        <w:tc>
          <w:tcPr>
            <w:tcW w:w="1559" w:type="dxa"/>
            <w:tcBorders>
              <w:top w:val="single" w:sz="4" w:space="0" w:color="auto"/>
              <w:left w:val="nil"/>
              <w:right w:val="nil"/>
            </w:tcBorders>
            <w:shd w:val="clear" w:color="auto" w:fill="FFFFFF" w:themeFill="background1"/>
            <w:vAlign w:val="center"/>
          </w:tcPr>
          <w:p w14:paraId="7D1B7B17" w14:textId="77777777" w:rsidR="009D51A3" w:rsidRPr="008C3BED" w:rsidRDefault="009D51A3" w:rsidP="009D51A3">
            <w:pPr>
              <w:jc w:val="center"/>
              <w:rPr>
                <w:rFonts w:ascii="Times New Roman" w:eastAsia="仿宋" w:hAnsi="Times New Roman"/>
                <w:b/>
                <w:bCs/>
                <w:szCs w:val="21"/>
              </w:rPr>
            </w:pPr>
            <w:r w:rsidRPr="008C3BED">
              <w:rPr>
                <w:rFonts w:ascii="Times New Roman" w:eastAsia="仿宋" w:hAnsi="Times New Roman"/>
                <w:b/>
                <w:bCs/>
                <w:szCs w:val="21"/>
              </w:rPr>
              <w:t>Usage amount</w:t>
            </w:r>
          </w:p>
        </w:tc>
        <w:tc>
          <w:tcPr>
            <w:tcW w:w="916" w:type="dxa"/>
            <w:tcBorders>
              <w:top w:val="single" w:sz="4" w:space="0" w:color="auto"/>
              <w:left w:val="nil"/>
              <w:right w:val="nil"/>
            </w:tcBorders>
            <w:shd w:val="clear" w:color="auto" w:fill="FFFFFF" w:themeFill="background1"/>
            <w:vAlign w:val="center"/>
          </w:tcPr>
          <w:p w14:paraId="224E2D2C" w14:textId="77777777" w:rsidR="009D51A3" w:rsidRPr="008C3BED" w:rsidRDefault="009D51A3" w:rsidP="009D51A3">
            <w:pPr>
              <w:jc w:val="center"/>
              <w:rPr>
                <w:rFonts w:ascii="Times New Roman" w:eastAsia="仿宋" w:hAnsi="Times New Roman"/>
                <w:b/>
                <w:bCs/>
                <w:szCs w:val="21"/>
              </w:rPr>
            </w:pPr>
            <w:r w:rsidRPr="008C3BED">
              <w:rPr>
                <w:rFonts w:ascii="Times New Roman" w:eastAsia="仿宋" w:hAnsi="Times New Roman"/>
                <w:b/>
                <w:bCs/>
                <w:szCs w:val="21"/>
              </w:rPr>
              <w:t>Units</w:t>
            </w:r>
          </w:p>
        </w:tc>
        <w:tc>
          <w:tcPr>
            <w:tcW w:w="1417" w:type="dxa"/>
            <w:tcBorders>
              <w:top w:val="single" w:sz="4" w:space="0" w:color="auto"/>
              <w:left w:val="nil"/>
              <w:right w:val="nil"/>
            </w:tcBorders>
            <w:shd w:val="clear" w:color="auto" w:fill="FFFFFF" w:themeFill="background1"/>
            <w:vAlign w:val="center"/>
          </w:tcPr>
          <w:p w14:paraId="2C27C8BA" w14:textId="77777777" w:rsidR="009D51A3" w:rsidRPr="008C3BED" w:rsidRDefault="009D51A3" w:rsidP="009D51A3">
            <w:pPr>
              <w:jc w:val="center"/>
              <w:rPr>
                <w:rFonts w:ascii="Times New Roman" w:eastAsia="仿宋" w:hAnsi="Times New Roman"/>
                <w:b/>
                <w:bCs/>
                <w:szCs w:val="21"/>
              </w:rPr>
            </w:pPr>
            <w:r w:rsidRPr="008C3BED">
              <w:rPr>
                <w:rFonts w:ascii="Times New Roman" w:eastAsia="仿宋" w:hAnsi="Times New Roman"/>
                <w:b/>
                <w:bCs/>
                <w:szCs w:val="21"/>
              </w:rPr>
              <w:t>Outputs</w:t>
            </w:r>
          </w:p>
        </w:tc>
        <w:tc>
          <w:tcPr>
            <w:tcW w:w="1983" w:type="dxa"/>
            <w:tcBorders>
              <w:top w:val="single" w:sz="4" w:space="0" w:color="auto"/>
              <w:left w:val="nil"/>
              <w:right w:val="nil"/>
            </w:tcBorders>
            <w:shd w:val="clear" w:color="auto" w:fill="FFFFFF" w:themeFill="background1"/>
            <w:vAlign w:val="center"/>
          </w:tcPr>
          <w:p w14:paraId="0D4C55F3" w14:textId="77777777" w:rsidR="009D51A3" w:rsidRPr="008C3BED" w:rsidRDefault="009D51A3" w:rsidP="009D51A3">
            <w:pPr>
              <w:jc w:val="center"/>
              <w:rPr>
                <w:rFonts w:ascii="Times New Roman" w:eastAsia="仿宋" w:hAnsi="Times New Roman"/>
                <w:b/>
                <w:bCs/>
                <w:szCs w:val="21"/>
              </w:rPr>
            </w:pPr>
            <w:r w:rsidRPr="008C3BED">
              <w:rPr>
                <w:rFonts w:ascii="Times New Roman" w:eastAsia="仿宋" w:hAnsi="Times New Roman"/>
                <w:b/>
                <w:bCs/>
                <w:szCs w:val="21"/>
              </w:rPr>
              <w:t>Emission amount</w:t>
            </w:r>
          </w:p>
        </w:tc>
        <w:tc>
          <w:tcPr>
            <w:tcW w:w="850" w:type="dxa"/>
            <w:tcBorders>
              <w:top w:val="single" w:sz="4" w:space="0" w:color="auto"/>
              <w:left w:val="nil"/>
              <w:right w:val="nil"/>
            </w:tcBorders>
            <w:shd w:val="clear" w:color="auto" w:fill="FFFFFF" w:themeFill="background1"/>
            <w:vAlign w:val="center"/>
          </w:tcPr>
          <w:p w14:paraId="4489FE9A" w14:textId="77777777" w:rsidR="009D51A3" w:rsidRPr="008C3BED" w:rsidRDefault="009D51A3" w:rsidP="009D51A3">
            <w:pPr>
              <w:jc w:val="center"/>
              <w:rPr>
                <w:rFonts w:ascii="Times New Roman" w:eastAsia="仿宋" w:hAnsi="Times New Roman"/>
                <w:b/>
                <w:bCs/>
                <w:szCs w:val="21"/>
              </w:rPr>
            </w:pPr>
            <w:r w:rsidRPr="008C3BED">
              <w:rPr>
                <w:rFonts w:ascii="Times New Roman" w:eastAsia="仿宋" w:hAnsi="Times New Roman"/>
                <w:b/>
                <w:bCs/>
                <w:szCs w:val="21"/>
              </w:rPr>
              <w:t>Units</w:t>
            </w:r>
          </w:p>
        </w:tc>
      </w:tr>
      <w:tr w:rsidR="009D51A3" w:rsidRPr="008C3BED" w14:paraId="775CC990" w14:textId="77777777" w:rsidTr="007F1EBE">
        <w:trPr>
          <w:jc w:val="center"/>
        </w:trPr>
        <w:tc>
          <w:tcPr>
            <w:tcW w:w="1695" w:type="dxa"/>
            <w:tcBorders>
              <w:left w:val="nil"/>
              <w:bottom w:val="nil"/>
              <w:right w:val="nil"/>
            </w:tcBorders>
            <w:shd w:val="clear" w:color="auto" w:fill="FFFFFF" w:themeFill="background1"/>
            <w:vAlign w:val="center"/>
          </w:tcPr>
          <w:p w14:paraId="01B43BA2" w14:textId="77777777" w:rsidR="009D51A3" w:rsidRPr="008C3BED" w:rsidRDefault="009D51A3" w:rsidP="009D51A3">
            <w:pPr>
              <w:jc w:val="center"/>
              <w:rPr>
                <w:rFonts w:ascii="Times New Roman" w:eastAsia="仿宋" w:hAnsi="Times New Roman"/>
                <w:szCs w:val="21"/>
              </w:rPr>
            </w:pPr>
            <w:r w:rsidRPr="008C3BED">
              <w:rPr>
                <w:rFonts w:ascii="Times New Roman" w:eastAsia="仿宋" w:hAnsi="Times New Roman"/>
                <w:szCs w:val="21"/>
              </w:rPr>
              <w:t>Acetic acid</w:t>
            </w:r>
          </w:p>
        </w:tc>
        <w:tc>
          <w:tcPr>
            <w:tcW w:w="1559" w:type="dxa"/>
            <w:tcBorders>
              <w:left w:val="nil"/>
              <w:bottom w:val="nil"/>
              <w:right w:val="nil"/>
            </w:tcBorders>
            <w:shd w:val="clear" w:color="auto" w:fill="FFFFFF" w:themeFill="background1"/>
            <w:vAlign w:val="center"/>
          </w:tcPr>
          <w:p w14:paraId="7A605D09" w14:textId="5D4F6553" w:rsidR="009D51A3" w:rsidRPr="008C3BED" w:rsidRDefault="009D51A3" w:rsidP="009D51A3">
            <w:pPr>
              <w:jc w:val="center"/>
              <w:rPr>
                <w:rFonts w:ascii="Times New Roman" w:eastAsia="仿宋" w:hAnsi="Times New Roman"/>
                <w:szCs w:val="21"/>
              </w:rPr>
            </w:pPr>
            <w:r w:rsidRPr="008C3BED">
              <w:rPr>
                <w:rFonts w:ascii="Times New Roman" w:eastAsia="等线" w:hAnsi="Times New Roman"/>
                <w:color w:val="000000"/>
                <w:szCs w:val="21"/>
              </w:rPr>
              <w:t>3.2</w:t>
            </w:r>
            <w:r w:rsidR="00B95D54" w:rsidRPr="008C3BED">
              <w:rPr>
                <w:rFonts w:ascii="Times New Roman" w:eastAsia="等线" w:hAnsi="Times New Roman" w:hint="eastAsia"/>
                <w:color w:val="000000"/>
                <w:szCs w:val="21"/>
              </w:rPr>
              <w:t>-3.5</w:t>
            </w:r>
            <w:r w:rsidRPr="008C3BED">
              <w:rPr>
                <w:rFonts w:ascii="Times New Roman" w:eastAsia="等线" w:hAnsi="Times New Roman"/>
                <w:color w:val="000000"/>
                <w:szCs w:val="21"/>
              </w:rPr>
              <w:t>E-03</w:t>
            </w:r>
          </w:p>
        </w:tc>
        <w:tc>
          <w:tcPr>
            <w:tcW w:w="916" w:type="dxa"/>
            <w:tcBorders>
              <w:left w:val="nil"/>
              <w:bottom w:val="nil"/>
              <w:right w:val="nil"/>
            </w:tcBorders>
            <w:shd w:val="clear" w:color="auto" w:fill="FFFFFF" w:themeFill="background1"/>
            <w:vAlign w:val="center"/>
          </w:tcPr>
          <w:p w14:paraId="5DDE2266" w14:textId="77777777" w:rsidR="009D51A3" w:rsidRPr="008C3BED" w:rsidRDefault="009D51A3" w:rsidP="009D51A3">
            <w:pPr>
              <w:jc w:val="center"/>
              <w:rPr>
                <w:rFonts w:ascii="Times New Roman" w:eastAsia="仿宋" w:hAnsi="Times New Roman"/>
                <w:szCs w:val="21"/>
              </w:rPr>
            </w:pPr>
            <w:r w:rsidRPr="008C3BED">
              <w:rPr>
                <w:rFonts w:ascii="Times New Roman" w:eastAsia="仿宋" w:hAnsi="Times New Roman"/>
                <w:szCs w:val="21"/>
              </w:rPr>
              <w:t>kg/m</w:t>
            </w:r>
            <w:r w:rsidRPr="008C3BED">
              <w:rPr>
                <w:rFonts w:ascii="Times New Roman" w:eastAsia="仿宋" w:hAnsi="Times New Roman"/>
                <w:szCs w:val="21"/>
                <w:vertAlign w:val="superscript"/>
              </w:rPr>
              <w:t>3</w:t>
            </w:r>
          </w:p>
        </w:tc>
        <w:tc>
          <w:tcPr>
            <w:tcW w:w="1417" w:type="dxa"/>
            <w:tcBorders>
              <w:left w:val="nil"/>
              <w:bottom w:val="nil"/>
              <w:right w:val="nil"/>
            </w:tcBorders>
            <w:shd w:val="clear" w:color="auto" w:fill="FFFFFF" w:themeFill="background1"/>
            <w:vAlign w:val="center"/>
          </w:tcPr>
          <w:p w14:paraId="2DDA84D6" w14:textId="77777777" w:rsidR="009D51A3" w:rsidRPr="008C3BED" w:rsidRDefault="009D51A3" w:rsidP="009D51A3">
            <w:pPr>
              <w:jc w:val="center"/>
              <w:rPr>
                <w:rFonts w:ascii="Times New Roman" w:eastAsia="仿宋" w:hAnsi="Times New Roman"/>
                <w:szCs w:val="21"/>
              </w:rPr>
            </w:pPr>
            <w:r w:rsidRPr="008C3BED">
              <w:rPr>
                <w:rFonts w:ascii="Times New Roman" w:eastAsia="仿宋" w:hAnsi="Times New Roman"/>
                <w:szCs w:val="21"/>
              </w:rPr>
              <w:t>H</w:t>
            </w:r>
            <w:r w:rsidRPr="008C3BED">
              <w:rPr>
                <w:rFonts w:ascii="Times New Roman" w:eastAsia="仿宋" w:hAnsi="Times New Roman"/>
                <w:szCs w:val="21"/>
                <w:vertAlign w:val="subscript"/>
              </w:rPr>
              <w:t>2</w:t>
            </w:r>
            <w:r w:rsidRPr="008C3BED">
              <w:rPr>
                <w:rFonts w:ascii="Times New Roman" w:eastAsia="仿宋" w:hAnsi="Times New Roman"/>
                <w:szCs w:val="21"/>
              </w:rPr>
              <w:t>S</w:t>
            </w:r>
          </w:p>
        </w:tc>
        <w:tc>
          <w:tcPr>
            <w:tcW w:w="1983" w:type="dxa"/>
            <w:tcBorders>
              <w:left w:val="nil"/>
              <w:bottom w:val="nil"/>
              <w:right w:val="nil"/>
            </w:tcBorders>
            <w:shd w:val="clear" w:color="auto" w:fill="FFFFFF" w:themeFill="background1"/>
            <w:vAlign w:val="center"/>
          </w:tcPr>
          <w:p w14:paraId="3326E128" w14:textId="1B1EF7F5" w:rsidR="009D51A3" w:rsidRPr="008C3BED" w:rsidRDefault="009D51A3" w:rsidP="009D51A3">
            <w:pPr>
              <w:jc w:val="center"/>
              <w:rPr>
                <w:rFonts w:ascii="Times New Roman" w:eastAsia="仿宋" w:hAnsi="Times New Roman"/>
                <w:szCs w:val="21"/>
              </w:rPr>
            </w:pPr>
            <w:r w:rsidRPr="008C3BED">
              <w:rPr>
                <w:rFonts w:ascii="Times New Roman" w:eastAsia="等线" w:hAnsi="Times New Roman"/>
                <w:color w:val="000000"/>
                <w:szCs w:val="21"/>
              </w:rPr>
              <w:t>5.5</w:t>
            </w:r>
            <w:r w:rsidR="000B5EBB" w:rsidRPr="008C3BED">
              <w:rPr>
                <w:rFonts w:ascii="Times New Roman" w:eastAsia="等线" w:hAnsi="Times New Roman" w:hint="eastAsia"/>
                <w:color w:val="000000"/>
                <w:szCs w:val="21"/>
              </w:rPr>
              <w:t>-5.8</w:t>
            </w:r>
            <w:r w:rsidRPr="008C3BED">
              <w:rPr>
                <w:rFonts w:ascii="Times New Roman" w:eastAsia="等线" w:hAnsi="Times New Roman"/>
                <w:color w:val="000000"/>
                <w:szCs w:val="21"/>
              </w:rPr>
              <w:t>E-06</w:t>
            </w:r>
          </w:p>
        </w:tc>
        <w:tc>
          <w:tcPr>
            <w:tcW w:w="850" w:type="dxa"/>
            <w:tcBorders>
              <w:left w:val="nil"/>
              <w:bottom w:val="nil"/>
              <w:right w:val="nil"/>
            </w:tcBorders>
            <w:shd w:val="clear" w:color="auto" w:fill="FFFFFF" w:themeFill="background1"/>
            <w:vAlign w:val="center"/>
          </w:tcPr>
          <w:p w14:paraId="75988615" w14:textId="77777777" w:rsidR="009D51A3" w:rsidRPr="008C3BED" w:rsidRDefault="009D51A3" w:rsidP="009D51A3">
            <w:pPr>
              <w:jc w:val="center"/>
              <w:rPr>
                <w:rFonts w:ascii="Times New Roman" w:eastAsia="仿宋" w:hAnsi="Times New Roman"/>
                <w:szCs w:val="21"/>
              </w:rPr>
            </w:pPr>
            <w:r w:rsidRPr="008C3BED">
              <w:rPr>
                <w:rFonts w:ascii="Times New Roman" w:eastAsia="仿宋" w:hAnsi="Times New Roman"/>
                <w:szCs w:val="21"/>
              </w:rPr>
              <w:t>kg/m</w:t>
            </w:r>
            <w:r w:rsidRPr="008C3BED">
              <w:rPr>
                <w:rFonts w:ascii="Times New Roman" w:eastAsia="仿宋" w:hAnsi="Times New Roman"/>
                <w:szCs w:val="21"/>
                <w:vertAlign w:val="superscript"/>
              </w:rPr>
              <w:t>3</w:t>
            </w:r>
          </w:p>
        </w:tc>
      </w:tr>
      <w:tr w:rsidR="009D51A3" w:rsidRPr="008C3BED" w14:paraId="649881B4" w14:textId="77777777" w:rsidTr="007F1EBE">
        <w:trPr>
          <w:jc w:val="center"/>
        </w:trPr>
        <w:tc>
          <w:tcPr>
            <w:tcW w:w="1695" w:type="dxa"/>
            <w:tcBorders>
              <w:top w:val="nil"/>
              <w:left w:val="nil"/>
              <w:bottom w:val="single" w:sz="4" w:space="0" w:color="auto"/>
              <w:right w:val="nil"/>
            </w:tcBorders>
            <w:shd w:val="clear" w:color="auto" w:fill="FFFFFF" w:themeFill="background1"/>
            <w:vAlign w:val="center"/>
          </w:tcPr>
          <w:p w14:paraId="3DAD95EB" w14:textId="77777777" w:rsidR="009D51A3" w:rsidRPr="008C3BED" w:rsidRDefault="009D51A3" w:rsidP="009D51A3">
            <w:pPr>
              <w:jc w:val="center"/>
              <w:rPr>
                <w:rFonts w:ascii="Times New Roman" w:eastAsia="仿宋" w:hAnsi="Times New Roman"/>
                <w:szCs w:val="21"/>
              </w:rPr>
            </w:pPr>
            <w:r w:rsidRPr="008C3BED">
              <w:rPr>
                <w:rFonts w:ascii="Times New Roman" w:eastAsia="仿宋" w:hAnsi="Times New Roman"/>
                <w:szCs w:val="21"/>
              </w:rPr>
              <w:t>Electricity</w:t>
            </w:r>
          </w:p>
        </w:tc>
        <w:tc>
          <w:tcPr>
            <w:tcW w:w="1559" w:type="dxa"/>
            <w:tcBorders>
              <w:top w:val="nil"/>
              <w:left w:val="nil"/>
              <w:bottom w:val="single" w:sz="4" w:space="0" w:color="auto"/>
              <w:right w:val="nil"/>
            </w:tcBorders>
            <w:shd w:val="clear" w:color="auto" w:fill="FFFFFF" w:themeFill="background1"/>
            <w:vAlign w:val="center"/>
          </w:tcPr>
          <w:p w14:paraId="475D34E8" w14:textId="1E34FDBF" w:rsidR="009D51A3" w:rsidRPr="008C3BED" w:rsidRDefault="009D51A3" w:rsidP="009D51A3">
            <w:pPr>
              <w:jc w:val="center"/>
              <w:rPr>
                <w:rFonts w:ascii="Times New Roman" w:eastAsia="仿宋" w:hAnsi="Times New Roman"/>
                <w:szCs w:val="21"/>
              </w:rPr>
            </w:pPr>
            <w:r w:rsidRPr="008C3BED">
              <w:rPr>
                <w:rFonts w:ascii="Times New Roman" w:eastAsia="等线" w:hAnsi="Times New Roman"/>
                <w:color w:val="000000"/>
                <w:szCs w:val="21"/>
              </w:rPr>
              <w:t>2.2</w:t>
            </w:r>
            <w:r w:rsidR="00B95D54" w:rsidRPr="008C3BED">
              <w:rPr>
                <w:rFonts w:ascii="Times New Roman" w:eastAsia="等线" w:hAnsi="Times New Roman" w:hint="eastAsia"/>
                <w:color w:val="000000"/>
                <w:szCs w:val="21"/>
              </w:rPr>
              <w:t>-2.7</w:t>
            </w:r>
            <w:r w:rsidRPr="008C3BED">
              <w:rPr>
                <w:rFonts w:ascii="Times New Roman" w:eastAsia="等线" w:hAnsi="Times New Roman"/>
                <w:color w:val="000000"/>
                <w:szCs w:val="21"/>
              </w:rPr>
              <w:t>E-01</w:t>
            </w:r>
          </w:p>
        </w:tc>
        <w:tc>
          <w:tcPr>
            <w:tcW w:w="916" w:type="dxa"/>
            <w:tcBorders>
              <w:top w:val="nil"/>
              <w:left w:val="nil"/>
              <w:bottom w:val="single" w:sz="4" w:space="0" w:color="auto"/>
              <w:right w:val="nil"/>
            </w:tcBorders>
            <w:shd w:val="clear" w:color="auto" w:fill="FFFFFF" w:themeFill="background1"/>
            <w:vAlign w:val="center"/>
          </w:tcPr>
          <w:p w14:paraId="5DC38EA2" w14:textId="77777777" w:rsidR="009D51A3" w:rsidRPr="008C3BED" w:rsidRDefault="009D51A3" w:rsidP="009D51A3">
            <w:pPr>
              <w:jc w:val="center"/>
              <w:rPr>
                <w:rFonts w:ascii="Times New Roman" w:eastAsia="仿宋" w:hAnsi="Times New Roman"/>
                <w:szCs w:val="21"/>
              </w:rPr>
            </w:pPr>
            <w:bookmarkStart w:id="9" w:name="OLE_LINK2"/>
            <w:r w:rsidRPr="008C3BED">
              <w:rPr>
                <w:rFonts w:ascii="Times New Roman" w:eastAsia="仿宋" w:hAnsi="Times New Roman"/>
                <w:szCs w:val="21"/>
              </w:rPr>
              <w:t>kg/m</w:t>
            </w:r>
            <w:r w:rsidRPr="008C3BED">
              <w:rPr>
                <w:rFonts w:ascii="Times New Roman" w:eastAsia="仿宋" w:hAnsi="Times New Roman"/>
                <w:szCs w:val="21"/>
                <w:vertAlign w:val="superscript"/>
              </w:rPr>
              <w:t>3</w:t>
            </w:r>
            <w:bookmarkEnd w:id="9"/>
          </w:p>
        </w:tc>
        <w:tc>
          <w:tcPr>
            <w:tcW w:w="1417" w:type="dxa"/>
            <w:tcBorders>
              <w:top w:val="nil"/>
              <w:left w:val="nil"/>
              <w:bottom w:val="single" w:sz="4" w:space="0" w:color="auto"/>
              <w:right w:val="nil"/>
            </w:tcBorders>
            <w:shd w:val="clear" w:color="auto" w:fill="FFFFFF" w:themeFill="background1"/>
            <w:vAlign w:val="center"/>
          </w:tcPr>
          <w:p w14:paraId="3243BB56" w14:textId="77777777" w:rsidR="009D51A3" w:rsidRPr="008C3BED" w:rsidRDefault="009D51A3" w:rsidP="009D51A3">
            <w:pPr>
              <w:jc w:val="center"/>
              <w:rPr>
                <w:rFonts w:ascii="Times New Roman" w:eastAsia="仿宋" w:hAnsi="Times New Roman"/>
                <w:szCs w:val="21"/>
              </w:rPr>
            </w:pPr>
            <w:r w:rsidRPr="008C3BED">
              <w:rPr>
                <w:rFonts w:ascii="Times New Roman" w:eastAsia="仿宋" w:hAnsi="Times New Roman"/>
                <w:szCs w:val="21"/>
              </w:rPr>
              <w:t>NH</w:t>
            </w:r>
            <w:r w:rsidRPr="008C3BED">
              <w:rPr>
                <w:rFonts w:ascii="Times New Roman" w:eastAsia="仿宋" w:hAnsi="Times New Roman"/>
                <w:szCs w:val="21"/>
                <w:vertAlign w:val="subscript"/>
              </w:rPr>
              <w:t>3</w:t>
            </w:r>
          </w:p>
        </w:tc>
        <w:tc>
          <w:tcPr>
            <w:tcW w:w="1983" w:type="dxa"/>
            <w:tcBorders>
              <w:top w:val="nil"/>
              <w:left w:val="nil"/>
              <w:bottom w:val="single" w:sz="4" w:space="0" w:color="auto"/>
              <w:right w:val="nil"/>
            </w:tcBorders>
            <w:shd w:val="clear" w:color="auto" w:fill="FFFFFF" w:themeFill="background1"/>
            <w:vAlign w:val="center"/>
          </w:tcPr>
          <w:p w14:paraId="6B76ADF4" w14:textId="16F810DB" w:rsidR="009D51A3" w:rsidRPr="008C3BED" w:rsidRDefault="009D51A3" w:rsidP="009D51A3">
            <w:pPr>
              <w:jc w:val="center"/>
              <w:rPr>
                <w:rFonts w:ascii="Times New Roman" w:eastAsia="仿宋" w:hAnsi="Times New Roman"/>
                <w:szCs w:val="21"/>
              </w:rPr>
            </w:pPr>
            <w:r w:rsidRPr="008C3BED">
              <w:rPr>
                <w:rFonts w:ascii="Times New Roman" w:eastAsia="等线" w:hAnsi="Times New Roman"/>
                <w:color w:val="000000"/>
                <w:szCs w:val="21"/>
              </w:rPr>
              <w:t>2.7</w:t>
            </w:r>
            <w:r w:rsidR="000B5EBB" w:rsidRPr="008C3BED">
              <w:rPr>
                <w:rFonts w:ascii="Times New Roman" w:eastAsia="等线" w:hAnsi="Times New Roman" w:hint="eastAsia"/>
                <w:color w:val="000000"/>
                <w:szCs w:val="21"/>
              </w:rPr>
              <w:t>-3.0</w:t>
            </w:r>
            <w:r w:rsidRPr="008C3BED">
              <w:rPr>
                <w:rFonts w:ascii="Times New Roman" w:eastAsia="等线" w:hAnsi="Times New Roman"/>
                <w:color w:val="000000"/>
                <w:szCs w:val="21"/>
              </w:rPr>
              <w:t>E-05</w:t>
            </w:r>
          </w:p>
        </w:tc>
        <w:tc>
          <w:tcPr>
            <w:tcW w:w="850" w:type="dxa"/>
            <w:tcBorders>
              <w:top w:val="nil"/>
              <w:left w:val="nil"/>
              <w:bottom w:val="single" w:sz="4" w:space="0" w:color="auto"/>
              <w:right w:val="nil"/>
            </w:tcBorders>
            <w:shd w:val="clear" w:color="auto" w:fill="FFFFFF" w:themeFill="background1"/>
            <w:vAlign w:val="center"/>
          </w:tcPr>
          <w:p w14:paraId="42FC5011" w14:textId="77777777" w:rsidR="009D51A3" w:rsidRPr="008C3BED" w:rsidRDefault="009D51A3" w:rsidP="009D51A3">
            <w:pPr>
              <w:jc w:val="center"/>
              <w:rPr>
                <w:rFonts w:ascii="Times New Roman" w:eastAsia="仿宋" w:hAnsi="Times New Roman"/>
                <w:szCs w:val="21"/>
              </w:rPr>
            </w:pPr>
            <w:r w:rsidRPr="008C3BED">
              <w:rPr>
                <w:rFonts w:ascii="Times New Roman" w:eastAsia="仿宋" w:hAnsi="Times New Roman"/>
                <w:szCs w:val="21"/>
              </w:rPr>
              <w:t>kg/m</w:t>
            </w:r>
            <w:r w:rsidRPr="008C3BED">
              <w:rPr>
                <w:rFonts w:ascii="Times New Roman" w:eastAsia="仿宋" w:hAnsi="Times New Roman"/>
                <w:szCs w:val="21"/>
                <w:vertAlign w:val="superscript"/>
              </w:rPr>
              <w:t>3</w:t>
            </w:r>
          </w:p>
        </w:tc>
      </w:tr>
      <w:tr w:rsidR="009D51A3" w:rsidRPr="008C3BED" w14:paraId="0A6A77BE" w14:textId="77777777" w:rsidTr="007541CE">
        <w:trPr>
          <w:jc w:val="center"/>
        </w:trPr>
        <w:tc>
          <w:tcPr>
            <w:tcW w:w="8420" w:type="dxa"/>
            <w:gridSpan w:val="6"/>
            <w:tcBorders>
              <w:top w:val="single" w:sz="4" w:space="0" w:color="auto"/>
              <w:left w:val="nil"/>
              <w:bottom w:val="single" w:sz="4" w:space="0" w:color="auto"/>
              <w:right w:val="nil"/>
            </w:tcBorders>
            <w:shd w:val="clear" w:color="auto" w:fill="FFFFFF" w:themeFill="background1"/>
            <w:vAlign w:val="center"/>
          </w:tcPr>
          <w:p w14:paraId="5F52E6BB" w14:textId="0C08E923" w:rsidR="009D51A3" w:rsidRPr="008C3BED" w:rsidRDefault="009D51A3" w:rsidP="009D51A3">
            <w:pPr>
              <w:jc w:val="center"/>
              <w:rPr>
                <w:rFonts w:ascii="Times New Roman" w:eastAsia="仿宋" w:hAnsi="Times New Roman"/>
                <w:b/>
                <w:bCs/>
                <w:szCs w:val="21"/>
              </w:rPr>
            </w:pPr>
            <w:r w:rsidRPr="008C3BED">
              <w:rPr>
                <w:rFonts w:ascii="Times New Roman" w:eastAsia="仿宋" w:hAnsi="Times New Roman" w:hint="eastAsia"/>
                <w:b/>
                <w:bCs/>
                <w:szCs w:val="21"/>
              </w:rPr>
              <w:t>Sludge treatment</w:t>
            </w:r>
          </w:p>
        </w:tc>
      </w:tr>
      <w:tr w:rsidR="009D51A3" w:rsidRPr="008C3BED" w14:paraId="4E6E6ED9" w14:textId="77777777" w:rsidTr="007F1EBE">
        <w:trPr>
          <w:jc w:val="center"/>
        </w:trPr>
        <w:tc>
          <w:tcPr>
            <w:tcW w:w="1695" w:type="dxa"/>
            <w:tcBorders>
              <w:top w:val="single" w:sz="4" w:space="0" w:color="auto"/>
              <w:left w:val="nil"/>
              <w:bottom w:val="single" w:sz="4" w:space="0" w:color="auto"/>
              <w:right w:val="nil"/>
            </w:tcBorders>
            <w:shd w:val="clear" w:color="auto" w:fill="FFFFFF" w:themeFill="background1"/>
            <w:vAlign w:val="center"/>
          </w:tcPr>
          <w:p w14:paraId="0CD0B4DF" w14:textId="77777777" w:rsidR="009D51A3" w:rsidRPr="008C3BED" w:rsidRDefault="009D51A3" w:rsidP="009D51A3">
            <w:pPr>
              <w:jc w:val="center"/>
              <w:rPr>
                <w:rFonts w:ascii="Times New Roman" w:eastAsia="仿宋" w:hAnsi="Times New Roman"/>
                <w:szCs w:val="21"/>
              </w:rPr>
            </w:pPr>
            <w:r w:rsidRPr="008C3BED">
              <w:rPr>
                <w:rFonts w:ascii="Times New Roman" w:eastAsia="仿宋" w:hAnsi="Times New Roman"/>
                <w:b/>
                <w:bCs/>
                <w:szCs w:val="21"/>
              </w:rPr>
              <w:t>Inputs</w:t>
            </w:r>
          </w:p>
        </w:tc>
        <w:tc>
          <w:tcPr>
            <w:tcW w:w="1559" w:type="dxa"/>
            <w:tcBorders>
              <w:top w:val="single" w:sz="4" w:space="0" w:color="auto"/>
              <w:left w:val="nil"/>
              <w:bottom w:val="single" w:sz="4" w:space="0" w:color="auto"/>
              <w:right w:val="nil"/>
            </w:tcBorders>
            <w:shd w:val="clear" w:color="auto" w:fill="FFFFFF" w:themeFill="background1"/>
            <w:vAlign w:val="center"/>
          </w:tcPr>
          <w:p w14:paraId="3DB78350" w14:textId="77777777" w:rsidR="009D51A3" w:rsidRPr="008C3BED" w:rsidRDefault="009D51A3" w:rsidP="009D51A3">
            <w:pPr>
              <w:jc w:val="center"/>
              <w:rPr>
                <w:rFonts w:ascii="Times New Roman" w:eastAsia="仿宋" w:hAnsi="Times New Roman"/>
                <w:szCs w:val="21"/>
              </w:rPr>
            </w:pPr>
            <w:r w:rsidRPr="008C3BED">
              <w:rPr>
                <w:rFonts w:ascii="Times New Roman" w:eastAsia="仿宋" w:hAnsi="Times New Roman"/>
                <w:b/>
                <w:bCs/>
                <w:szCs w:val="21"/>
              </w:rPr>
              <w:t>Usage amount</w:t>
            </w:r>
          </w:p>
        </w:tc>
        <w:tc>
          <w:tcPr>
            <w:tcW w:w="916" w:type="dxa"/>
            <w:tcBorders>
              <w:top w:val="single" w:sz="4" w:space="0" w:color="auto"/>
              <w:left w:val="nil"/>
              <w:bottom w:val="single" w:sz="4" w:space="0" w:color="auto"/>
              <w:right w:val="nil"/>
            </w:tcBorders>
            <w:shd w:val="clear" w:color="auto" w:fill="FFFFFF" w:themeFill="background1"/>
            <w:vAlign w:val="center"/>
          </w:tcPr>
          <w:p w14:paraId="443565A9" w14:textId="77777777" w:rsidR="009D51A3" w:rsidRPr="008C3BED" w:rsidRDefault="009D51A3" w:rsidP="009D51A3">
            <w:pPr>
              <w:jc w:val="center"/>
              <w:rPr>
                <w:rFonts w:ascii="Times New Roman" w:eastAsia="仿宋" w:hAnsi="Times New Roman"/>
                <w:szCs w:val="21"/>
              </w:rPr>
            </w:pPr>
            <w:r w:rsidRPr="008C3BED">
              <w:rPr>
                <w:rFonts w:ascii="Times New Roman" w:eastAsia="仿宋" w:hAnsi="Times New Roman"/>
                <w:b/>
                <w:bCs/>
                <w:szCs w:val="21"/>
              </w:rPr>
              <w:t>Units</w:t>
            </w:r>
          </w:p>
        </w:tc>
        <w:tc>
          <w:tcPr>
            <w:tcW w:w="1417" w:type="dxa"/>
            <w:tcBorders>
              <w:top w:val="single" w:sz="4" w:space="0" w:color="auto"/>
              <w:left w:val="nil"/>
              <w:bottom w:val="single" w:sz="4" w:space="0" w:color="auto"/>
              <w:right w:val="nil"/>
            </w:tcBorders>
            <w:shd w:val="clear" w:color="auto" w:fill="FFFFFF" w:themeFill="background1"/>
            <w:vAlign w:val="center"/>
          </w:tcPr>
          <w:p w14:paraId="4F89D6D1" w14:textId="77777777" w:rsidR="009D51A3" w:rsidRPr="008C3BED" w:rsidRDefault="009D51A3" w:rsidP="009D51A3">
            <w:pPr>
              <w:jc w:val="center"/>
              <w:rPr>
                <w:rFonts w:ascii="Times New Roman" w:eastAsia="仿宋" w:hAnsi="Times New Roman"/>
                <w:szCs w:val="21"/>
              </w:rPr>
            </w:pPr>
            <w:r w:rsidRPr="008C3BED">
              <w:rPr>
                <w:rFonts w:ascii="Times New Roman" w:eastAsia="仿宋" w:hAnsi="Times New Roman"/>
                <w:b/>
                <w:bCs/>
                <w:szCs w:val="21"/>
              </w:rPr>
              <w:t>Outputs</w:t>
            </w:r>
          </w:p>
        </w:tc>
        <w:tc>
          <w:tcPr>
            <w:tcW w:w="1983" w:type="dxa"/>
            <w:tcBorders>
              <w:top w:val="single" w:sz="4" w:space="0" w:color="auto"/>
              <w:left w:val="nil"/>
              <w:bottom w:val="single" w:sz="4" w:space="0" w:color="auto"/>
              <w:right w:val="nil"/>
            </w:tcBorders>
            <w:shd w:val="clear" w:color="auto" w:fill="FFFFFF" w:themeFill="background1"/>
            <w:vAlign w:val="center"/>
          </w:tcPr>
          <w:p w14:paraId="7602E245" w14:textId="77777777" w:rsidR="009D51A3" w:rsidRPr="008C3BED" w:rsidRDefault="009D51A3" w:rsidP="009D51A3">
            <w:pPr>
              <w:jc w:val="center"/>
              <w:rPr>
                <w:rFonts w:ascii="Times New Roman" w:eastAsia="等线" w:hAnsi="Times New Roman"/>
                <w:color w:val="000000"/>
                <w:szCs w:val="21"/>
              </w:rPr>
            </w:pPr>
            <w:r w:rsidRPr="008C3BED">
              <w:rPr>
                <w:rFonts w:ascii="Times New Roman" w:eastAsia="仿宋" w:hAnsi="Times New Roman"/>
                <w:b/>
                <w:bCs/>
                <w:szCs w:val="21"/>
              </w:rPr>
              <w:t>Emission amount</w:t>
            </w:r>
          </w:p>
        </w:tc>
        <w:tc>
          <w:tcPr>
            <w:tcW w:w="850" w:type="dxa"/>
            <w:tcBorders>
              <w:top w:val="single" w:sz="4" w:space="0" w:color="auto"/>
              <w:left w:val="nil"/>
              <w:bottom w:val="single" w:sz="4" w:space="0" w:color="auto"/>
              <w:right w:val="nil"/>
            </w:tcBorders>
            <w:shd w:val="clear" w:color="auto" w:fill="FFFFFF" w:themeFill="background1"/>
            <w:vAlign w:val="center"/>
          </w:tcPr>
          <w:p w14:paraId="67AF62CE" w14:textId="77777777" w:rsidR="009D51A3" w:rsidRPr="008C3BED" w:rsidRDefault="009D51A3" w:rsidP="009D51A3">
            <w:pPr>
              <w:jc w:val="center"/>
              <w:rPr>
                <w:rFonts w:ascii="Times New Roman" w:eastAsia="仿宋" w:hAnsi="Times New Roman"/>
                <w:szCs w:val="21"/>
              </w:rPr>
            </w:pPr>
            <w:r w:rsidRPr="008C3BED">
              <w:rPr>
                <w:rFonts w:ascii="Times New Roman" w:eastAsia="仿宋" w:hAnsi="Times New Roman"/>
                <w:b/>
                <w:bCs/>
                <w:szCs w:val="21"/>
              </w:rPr>
              <w:t>Units</w:t>
            </w:r>
          </w:p>
        </w:tc>
      </w:tr>
      <w:tr w:rsidR="009D51A3" w:rsidRPr="008C3BED" w14:paraId="25A72B0E" w14:textId="77777777" w:rsidTr="007F1EBE">
        <w:trPr>
          <w:jc w:val="center"/>
        </w:trPr>
        <w:tc>
          <w:tcPr>
            <w:tcW w:w="1695" w:type="dxa"/>
            <w:tcBorders>
              <w:top w:val="single" w:sz="4" w:space="0" w:color="auto"/>
              <w:left w:val="nil"/>
              <w:bottom w:val="nil"/>
              <w:right w:val="nil"/>
            </w:tcBorders>
            <w:shd w:val="clear" w:color="auto" w:fill="FFFFFF" w:themeFill="background1"/>
            <w:vAlign w:val="center"/>
          </w:tcPr>
          <w:p w14:paraId="7D9F57E4" w14:textId="77777777" w:rsidR="009D51A3" w:rsidRPr="008C3BED" w:rsidRDefault="009D51A3" w:rsidP="009D51A3">
            <w:pPr>
              <w:jc w:val="center"/>
              <w:rPr>
                <w:rFonts w:ascii="Times New Roman" w:eastAsia="仿宋" w:hAnsi="Times New Roman"/>
                <w:szCs w:val="21"/>
              </w:rPr>
            </w:pPr>
            <w:r w:rsidRPr="008C3BED">
              <w:rPr>
                <w:rFonts w:ascii="Times New Roman" w:eastAsia="仿宋" w:hAnsi="Times New Roman"/>
                <w:szCs w:val="21"/>
              </w:rPr>
              <w:t>Aluminum chloride</w:t>
            </w:r>
          </w:p>
        </w:tc>
        <w:tc>
          <w:tcPr>
            <w:tcW w:w="1559" w:type="dxa"/>
            <w:tcBorders>
              <w:top w:val="single" w:sz="4" w:space="0" w:color="auto"/>
              <w:left w:val="nil"/>
              <w:bottom w:val="nil"/>
              <w:right w:val="nil"/>
            </w:tcBorders>
            <w:shd w:val="clear" w:color="auto" w:fill="FFFFFF" w:themeFill="background1"/>
            <w:vAlign w:val="center"/>
          </w:tcPr>
          <w:p w14:paraId="64FBB698" w14:textId="5094B9B4" w:rsidR="009D51A3" w:rsidRPr="008C3BED" w:rsidRDefault="009D51A3" w:rsidP="009D51A3">
            <w:pPr>
              <w:jc w:val="center"/>
              <w:rPr>
                <w:rFonts w:ascii="Times New Roman" w:eastAsia="仿宋" w:hAnsi="Times New Roman"/>
                <w:szCs w:val="21"/>
              </w:rPr>
            </w:pPr>
            <w:r w:rsidRPr="008C3BED">
              <w:rPr>
                <w:rFonts w:ascii="Times New Roman" w:eastAsia="等线" w:hAnsi="Times New Roman"/>
                <w:color w:val="000000"/>
                <w:szCs w:val="21"/>
              </w:rPr>
              <w:t>8.2</w:t>
            </w:r>
            <w:r w:rsidR="0028423D" w:rsidRPr="008C3BED">
              <w:rPr>
                <w:rFonts w:ascii="Times New Roman" w:eastAsia="等线" w:hAnsi="Times New Roman" w:hint="eastAsia"/>
                <w:color w:val="000000"/>
                <w:szCs w:val="21"/>
              </w:rPr>
              <w:t>-8.6</w:t>
            </w:r>
            <w:r w:rsidRPr="008C3BED">
              <w:rPr>
                <w:rFonts w:ascii="Times New Roman" w:eastAsia="等线" w:hAnsi="Times New Roman"/>
                <w:color w:val="000000"/>
                <w:szCs w:val="21"/>
              </w:rPr>
              <w:t>E-02</w:t>
            </w:r>
          </w:p>
        </w:tc>
        <w:tc>
          <w:tcPr>
            <w:tcW w:w="916" w:type="dxa"/>
            <w:tcBorders>
              <w:top w:val="single" w:sz="4" w:space="0" w:color="auto"/>
              <w:left w:val="nil"/>
              <w:bottom w:val="nil"/>
              <w:right w:val="nil"/>
            </w:tcBorders>
            <w:shd w:val="clear" w:color="auto" w:fill="FFFFFF" w:themeFill="background1"/>
            <w:vAlign w:val="center"/>
          </w:tcPr>
          <w:p w14:paraId="2798CD4C" w14:textId="77777777" w:rsidR="009D51A3" w:rsidRPr="008C3BED" w:rsidRDefault="009D51A3" w:rsidP="009D51A3">
            <w:pPr>
              <w:jc w:val="center"/>
              <w:rPr>
                <w:rFonts w:ascii="Times New Roman" w:eastAsia="仿宋" w:hAnsi="Times New Roman"/>
                <w:szCs w:val="21"/>
              </w:rPr>
            </w:pPr>
            <w:r w:rsidRPr="008C3BED">
              <w:rPr>
                <w:rFonts w:ascii="Times New Roman" w:eastAsia="仿宋" w:hAnsi="Times New Roman"/>
                <w:szCs w:val="21"/>
              </w:rPr>
              <w:t>kg/m</w:t>
            </w:r>
            <w:r w:rsidRPr="008C3BED">
              <w:rPr>
                <w:rFonts w:ascii="Times New Roman" w:eastAsia="仿宋" w:hAnsi="Times New Roman"/>
                <w:szCs w:val="21"/>
                <w:vertAlign w:val="superscript"/>
              </w:rPr>
              <w:t>3</w:t>
            </w:r>
          </w:p>
        </w:tc>
        <w:tc>
          <w:tcPr>
            <w:tcW w:w="1417" w:type="dxa"/>
            <w:tcBorders>
              <w:top w:val="single" w:sz="4" w:space="0" w:color="auto"/>
              <w:left w:val="nil"/>
              <w:bottom w:val="nil"/>
              <w:right w:val="nil"/>
            </w:tcBorders>
            <w:shd w:val="clear" w:color="auto" w:fill="FFFFFF" w:themeFill="background1"/>
            <w:vAlign w:val="center"/>
          </w:tcPr>
          <w:p w14:paraId="2C089B8D" w14:textId="77777777" w:rsidR="009D51A3" w:rsidRPr="008C3BED" w:rsidRDefault="009D51A3" w:rsidP="009D51A3">
            <w:pPr>
              <w:jc w:val="center"/>
              <w:rPr>
                <w:rFonts w:ascii="Times New Roman" w:eastAsia="仿宋" w:hAnsi="Times New Roman"/>
                <w:szCs w:val="21"/>
              </w:rPr>
            </w:pPr>
            <w:r w:rsidRPr="008C3BED">
              <w:rPr>
                <w:rFonts w:ascii="Times New Roman" w:eastAsia="仿宋" w:hAnsi="Times New Roman"/>
                <w:szCs w:val="21"/>
              </w:rPr>
              <w:t>Biochemical sludge</w:t>
            </w:r>
          </w:p>
        </w:tc>
        <w:tc>
          <w:tcPr>
            <w:tcW w:w="1983" w:type="dxa"/>
            <w:tcBorders>
              <w:top w:val="single" w:sz="4" w:space="0" w:color="auto"/>
              <w:left w:val="nil"/>
              <w:bottom w:val="nil"/>
              <w:right w:val="nil"/>
            </w:tcBorders>
            <w:shd w:val="clear" w:color="auto" w:fill="FFFFFF" w:themeFill="background1"/>
            <w:vAlign w:val="center"/>
          </w:tcPr>
          <w:p w14:paraId="614439E0" w14:textId="3FEDAF09" w:rsidR="009D51A3" w:rsidRPr="008C3BED" w:rsidRDefault="009D51A3" w:rsidP="009D51A3">
            <w:pPr>
              <w:jc w:val="center"/>
              <w:rPr>
                <w:rFonts w:ascii="Times New Roman" w:eastAsia="等线" w:hAnsi="Times New Roman"/>
                <w:color w:val="000000"/>
                <w:szCs w:val="21"/>
              </w:rPr>
            </w:pPr>
            <w:r w:rsidRPr="008C3BED">
              <w:rPr>
                <w:rFonts w:ascii="Times New Roman" w:eastAsia="等线" w:hAnsi="Times New Roman"/>
                <w:color w:val="000000"/>
                <w:szCs w:val="21"/>
              </w:rPr>
              <w:t>3.7</w:t>
            </w:r>
            <w:r w:rsidR="0028423D" w:rsidRPr="008C3BED">
              <w:rPr>
                <w:rFonts w:ascii="Times New Roman" w:eastAsia="等线" w:hAnsi="Times New Roman" w:hint="eastAsia"/>
                <w:color w:val="000000"/>
                <w:szCs w:val="21"/>
              </w:rPr>
              <w:t>-3.9</w:t>
            </w:r>
            <w:r w:rsidRPr="008C3BED">
              <w:rPr>
                <w:rFonts w:ascii="Times New Roman" w:eastAsia="等线" w:hAnsi="Times New Roman"/>
                <w:color w:val="000000"/>
                <w:szCs w:val="21"/>
              </w:rPr>
              <w:t>E-01</w:t>
            </w:r>
          </w:p>
        </w:tc>
        <w:tc>
          <w:tcPr>
            <w:tcW w:w="850" w:type="dxa"/>
            <w:tcBorders>
              <w:top w:val="single" w:sz="4" w:space="0" w:color="auto"/>
              <w:left w:val="nil"/>
              <w:bottom w:val="nil"/>
              <w:right w:val="nil"/>
            </w:tcBorders>
            <w:shd w:val="clear" w:color="auto" w:fill="FFFFFF" w:themeFill="background1"/>
            <w:vAlign w:val="center"/>
          </w:tcPr>
          <w:p w14:paraId="116D356C" w14:textId="77777777" w:rsidR="009D51A3" w:rsidRPr="008C3BED" w:rsidRDefault="009D51A3" w:rsidP="009D51A3">
            <w:pPr>
              <w:jc w:val="center"/>
              <w:rPr>
                <w:rFonts w:ascii="Times New Roman" w:eastAsia="仿宋" w:hAnsi="Times New Roman"/>
                <w:szCs w:val="21"/>
              </w:rPr>
            </w:pPr>
            <w:r w:rsidRPr="008C3BED">
              <w:rPr>
                <w:rFonts w:ascii="Times New Roman" w:eastAsia="仿宋" w:hAnsi="Times New Roman"/>
                <w:szCs w:val="21"/>
              </w:rPr>
              <w:t>kg/m</w:t>
            </w:r>
            <w:r w:rsidRPr="008C3BED">
              <w:rPr>
                <w:rFonts w:ascii="Times New Roman" w:eastAsia="仿宋" w:hAnsi="Times New Roman"/>
                <w:szCs w:val="21"/>
                <w:vertAlign w:val="superscript"/>
              </w:rPr>
              <w:t>3</w:t>
            </w:r>
          </w:p>
        </w:tc>
      </w:tr>
      <w:tr w:rsidR="009D51A3" w:rsidRPr="008C3BED" w14:paraId="41AB77CD" w14:textId="77777777" w:rsidTr="007F1EBE">
        <w:trPr>
          <w:jc w:val="center"/>
        </w:trPr>
        <w:tc>
          <w:tcPr>
            <w:tcW w:w="1695" w:type="dxa"/>
            <w:tcBorders>
              <w:top w:val="nil"/>
              <w:left w:val="nil"/>
              <w:bottom w:val="nil"/>
              <w:right w:val="nil"/>
            </w:tcBorders>
            <w:shd w:val="clear" w:color="auto" w:fill="FFFFFF" w:themeFill="background1"/>
            <w:vAlign w:val="center"/>
          </w:tcPr>
          <w:p w14:paraId="192B821E" w14:textId="77777777" w:rsidR="009D51A3" w:rsidRPr="008C3BED" w:rsidRDefault="009D51A3" w:rsidP="009D51A3">
            <w:pPr>
              <w:jc w:val="center"/>
              <w:rPr>
                <w:rFonts w:ascii="Times New Roman" w:eastAsia="仿宋" w:hAnsi="Times New Roman"/>
                <w:szCs w:val="21"/>
              </w:rPr>
            </w:pPr>
            <w:r w:rsidRPr="008C3BED">
              <w:rPr>
                <w:rFonts w:ascii="Times New Roman" w:eastAsia="仿宋" w:hAnsi="Times New Roman"/>
                <w:szCs w:val="21"/>
              </w:rPr>
              <w:t>Polyacrylamide</w:t>
            </w:r>
          </w:p>
        </w:tc>
        <w:tc>
          <w:tcPr>
            <w:tcW w:w="1559" w:type="dxa"/>
            <w:tcBorders>
              <w:top w:val="nil"/>
              <w:left w:val="nil"/>
              <w:bottom w:val="nil"/>
              <w:right w:val="nil"/>
            </w:tcBorders>
            <w:shd w:val="clear" w:color="auto" w:fill="FFFFFF" w:themeFill="background1"/>
            <w:vAlign w:val="center"/>
          </w:tcPr>
          <w:p w14:paraId="352B7E0F" w14:textId="6329E512" w:rsidR="009D51A3" w:rsidRPr="008C3BED" w:rsidRDefault="009D51A3" w:rsidP="009D51A3">
            <w:pPr>
              <w:jc w:val="center"/>
              <w:rPr>
                <w:rFonts w:ascii="Times New Roman" w:eastAsia="仿宋" w:hAnsi="Times New Roman"/>
                <w:szCs w:val="21"/>
              </w:rPr>
            </w:pPr>
            <w:r w:rsidRPr="008C3BED">
              <w:rPr>
                <w:rFonts w:ascii="Times New Roman" w:eastAsia="等线" w:hAnsi="Times New Roman"/>
                <w:color w:val="000000"/>
                <w:szCs w:val="21"/>
              </w:rPr>
              <w:t>8.2</w:t>
            </w:r>
            <w:r w:rsidR="0028423D" w:rsidRPr="008C3BED">
              <w:rPr>
                <w:rFonts w:ascii="Times New Roman" w:eastAsia="等线" w:hAnsi="Times New Roman" w:hint="eastAsia"/>
                <w:color w:val="000000"/>
                <w:szCs w:val="21"/>
              </w:rPr>
              <w:t>-8.9</w:t>
            </w:r>
            <w:r w:rsidRPr="008C3BED">
              <w:rPr>
                <w:rFonts w:ascii="Times New Roman" w:eastAsia="等线" w:hAnsi="Times New Roman"/>
                <w:color w:val="000000"/>
                <w:szCs w:val="21"/>
              </w:rPr>
              <w:t>E-04</w:t>
            </w:r>
          </w:p>
        </w:tc>
        <w:tc>
          <w:tcPr>
            <w:tcW w:w="916" w:type="dxa"/>
            <w:tcBorders>
              <w:top w:val="nil"/>
              <w:left w:val="nil"/>
              <w:bottom w:val="nil"/>
              <w:right w:val="nil"/>
            </w:tcBorders>
            <w:shd w:val="clear" w:color="auto" w:fill="FFFFFF" w:themeFill="background1"/>
            <w:vAlign w:val="center"/>
          </w:tcPr>
          <w:p w14:paraId="608FD206" w14:textId="77777777" w:rsidR="009D51A3" w:rsidRPr="008C3BED" w:rsidRDefault="009D51A3" w:rsidP="009D51A3">
            <w:pPr>
              <w:jc w:val="center"/>
              <w:rPr>
                <w:rFonts w:ascii="Times New Roman" w:eastAsia="仿宋" w:hAnsi="Times New Roman"/>
                <w:szCs w:val="21"/>
              </w:rPr>
            </w:pPr>
            <w:r w:rsidRPr="008C3BED">
              <w:rPr>
                <w:rFonts w:ascii="Times New Roman" w:eastAsia="仿宋" w:hAnsi="Times New Roman"/>
                <w:szCs w:val="21"/>
              </w:rPr>
              <w:t>kg/m</w:t>
            </w:r>
            <w:r w:rsidRPr="008C3BED">
              <w:rPr>
                <w:rFonts w:ascii="Times New Roman" w:eastAsia="仿宋" w:hAnsi="Times New Roman"/>
                <w:szCs w:val="21"/>
                <w:vertAlign w:val="superscript"/>
              </w:rPr>
              <w:t>3</w:t>
            </w:r>
          </w:p>
        </w:tc>
        <w:tc>
          <w:tcPr>
            <w:tcW w:w="1417" w:type="dxa"/>
            <w:tcBorders>
              <w:top w:val="nil"/>
              <w:left w:val="nil"/>
              <w:bottom w:val="nil"/>
              <w:right w:val="nil"/>
            </w:tcBorders>
            <w:shd w:val="clear" w:color="auto" w:fill="FFFFFF" w:themeFill="background1"/>
            <w:vAlign w:val="center"/>
          </w:tcPr>
          <w:p w14:paraId="08792273" w14:textId="77777777" w:rsidR="009D51A3" w:rsidRPr="008C3BED" w:rsidRDefault="009D51A3" w:rsidP="009D51A3">
            <w:pPr>
              <w:jc w:val="center"/>
              <w:rPr>
                <w:rFonts w:ascii="Times New Roman" w:eastAsia="仿宋" w:hAnsi="Times New Roman"/>
                <w:szCs w:val="21"/>
              </w:rPr>
            </w:pPr>
            <w:r w:rsidRPr="008C3BED">
              <w:rPr>
                <w:rFonts w:ascii="Times New Roman" w:eastAsia="仿宋" w:hAnsi="Times New Roman"/>
                <w:szCs w:val="21"/>
              </w:rPr>
              <w:t>H</w:t>
            </w:r>
            <w:r w:rsidRPr="008C3BED">
              <w:rPr>
                <w:rFonts w:ascii="Times New Roman" w:eastAsia="仿宋" w:hAnsi="Times New Roman"/>
                <w:szCs w:val="21"/>
                <w:vertAlign w:val="subscript"/>
              </w:rPr>
              <w:t>2</w:t>
            </w:r>
            <w:r w:rsidRPr="008C3BED">
              <w:rPr>
                <w:rFonts w:ascii="Times New Roman" w:eastAsia="仿宋" w:hAnsi="Times New Roman"/>
                <w:szCs w:val="21"/>
              </w:rPr>
              <w:t>S</w:t>
            </w:r>
          </w:p>
        </w:tc>
        <w:tc>
          <w:tcPr>
            <w:tcW w:w="1983" w:type="dxa"/>
            <w:tcBorders>
              <w:top w:val="nil"/>
              <w:left w:val="nil"/>
              <w:bottom w:val="nil"/>
              <w:right w:val="nil"/>
            </w:tcBorders>
            <w:shd w:val="clear" w:color="auto" w:fill="FFFFFF" w:themeFill="background1"/>
            <w:vAlign w:val="center"/>
          </w:tcPr>
          <w:p w14:paraId="2A2B4954" w14:textId="7282F5D2" w:rsidR="009D51A3" w:rsidRPr="008C3BED" w:rsidRDefault="009D51A3" w:rsidP="009D51A3">
            <w:pPr>
              <w:jc w:val="center"/>
              <w:rPr>
                <w:rFonts w:ascii="Times New Roman" w:eastAsia="等线" w:hAnsi="Times New Roman"/>
                <w:color w:val="000000"/>
                <w:szCs w:val="21"/>
              </w:rPr>
            </w:pPr>
            <w:r w:rsidRPr="008C3BED">
              <w:rPr>
                <w:rFonts w:ascii="Times New Roman" w:eastAsia="等线" w:hAnsi="Times New Roman"/>
                <w:color w:val="000000"/>
                <w:szCs w:val="21"/>
              </w:rPr>
              <w:t>6.6</w:t>
            </w:r>
            <w:r w:rsidR="0028423D" w:rsidRPr="008C3BED">
              <w:rPr>
                <w:rFonts w:ascii="Times New Roman" w:eastAsia="等线" w:hAnsi="Times New Roman" w:hint="eastAsia"/>
                <w:color w:val="000000"/>
                <w:szCs w:val="21"/>
              </w:rPr>
              <w:t>-7.0</w:t>
            </w:r>
            <w:r w:rsidRPr="008C3BED">
              <w:rPr>
                <w:rFonts w:ascii="Times New Roman" w:eastAsia="等线" w:hAnsi="Times New Roman"/>
                <w:color w:val="000000"/>
                <w:szCs w:val="21"/>
              </w:rPr>
              <w:t>E-07</w:t>
            </w:r>
          </w:p>
        </w:tc>
        <w:tc>
          <w:tcPr>
            <w:tcW w:w="850" w:type="dxa"/>
            <w:tcBorders>
              <w:top w:val="nil"/>
              <w:left w:val="nil"/>
              <w:bottom w:val="nil"/>
              <w:right w:val="nil"/>
            </w:tcBorders>
            <w:shd w:val="clear" w:color="auto" w:fill="FFFFFF" w:themeFill="background1"/>
            <w:vAlign w:val="center"/>
          </w:tcPr>
          <w:p w14:paraId="59A8F428" w14:textId="77777777" w:rsidR="009D51A3" w:rsidRPr="008C3BED" w:rsidRDefault="009D51A3" w:rsidP="009D51A3">
            <w:pPr>
              <w:jc w:val="center"/>
              <w:rPr>
                <w:rFonts w:ascii="Times New Roman" w:eastAsia="仿宋" w:hAnsi="Times New Roman"/>
                <w:szCs w:val="21"/>
              </w:rPr>
            </w:pPr>
            <w:r w:rsidRPr="008C3BED">
              <w:rPr>
                <w:rFonts w:ascii="Times New Roman" w:eastAsia="仿宋" w:hAnsi="Times New Roman"/>
                <w:szCs w:val="21"/>
              </w:rPr>
              <w:t>kg/m</w:t>
            </w:r>
            <w:r w:rsidRPr="008C3BED">
              <w:rPr>
                <w:rFonts w:ascii="Times New Roman" w:eastAsia="仿宋" w:hAnsi="Times New Roman"/>
                <w:szCs w:val="21"/>
                <w:vertAlign w:val="superscript"/>
              </w:rPr>
              <w:t>3</w:t>
            </w:r>
          </w:p>
        </w:tc>
      </w:tr>
      <w:tr w:rsidR="009D51A3" w:rsidRPr="008C3BED" w14:paraId="2C267DE4" w14:textId="77777777" w:rsidTr="007F1EBE">
        <w:trPr>
          <w:jc w:val="center"/>
        </w:trPr>
        <w:tc>
          <w:tcPr>
            <w:tcW w:w="1695" w:type="dxa"/>
            <w:tcBorders>
              <w:top w:val="nil"/>
              <w:left w:val="nil"/>
              <w:bottom w:val="single" w:sz="4" w:space="0" w:color="auto"/>
              <w:right w:val="nil"/>
            </w:tcBorders>
            <w:shd w:val="clear" w:color="auto" w:fill="FFFFFF" w:themeFill="background1"/>
            <w:vAlign w:val="center"/>
          </w:tcPr>
          <w:p w14:paraId="6A1FC212" w14:textId="77777777" w:rsidR="009D51A3" w:rsidRPr="008C3BED" w:rsidRDefault="009D51A3" w:rsidP="009D51A3">
            <w:pPr>
              <w:jc w:val="center"/>
              <w:rPr>
                <w:rFonts w:ascii="Times New Roman" w:eastAsia="仿宋" w:hAnsi="Times New Roman"/>
                <w:szCs w:val="21"/>
              </w:rPr>
            </w:pPr>
            <w:r w:rsidRPr="008C3BED">
              <w:rPr>
                <w:rFonts w:ascii="Times New Roman" w:eastAsia="仿宋" w:hAnsi="Times New Roman"/>
                <w:szCs w:val="21"/>
              </w:rPr>
              <w:t>Electricity</w:t>
            </w:r>
          </w:p>
        </w:tc>
        <w:tc>
          <w:tcPr>
            <w:tcW w:w="1559" w:type="dxa"/>
            <w:tcBorders>
              <w:top w:val="nil"/>
              <w:left w:val="nil"/>
              <w:bottom w:val="single" w:sz="4" w:space="0" w:color="auto"/>
              <w:right w:val="nil"/>
            </w:tcBorders>
            <w:shd w:val="clear" w:color="auto" w:fill="FFFFFF" w:themeFill="background1"/>
            <w:vAlign w:val="center"/>
          </w:tcPr>
          <w:p w14:paraId="5F651B22" w14:textId="7BC5DDF1" w:rsidR="009D51A3" w:rsidRPr="008C3BED" w:rsidRDefault="009D51A3" w:rsidP="009D51A3">
            <w:pPr>
              <w:jc w:val="center"/>
              <w:rPr>
                <w:rFonts w:ascii="Times New Roman" w:eastAsia="仿宋" w:hAnsi="Times New Roman"/>
                <w:szCs w:val="21"/>
              </w:rPr>
            </w:pPr>
            <w:r w:rsidRPr="008C3BED">
              <w:rPr>
                <w:rFonts w:ascii="Times New Roman" w:eastAsia="等线" w:hAnsi="Times New Roman"/>
                <w:color w:val="000000"/>
                <w:szCs w:val="21"/>
              </w:rPr>
              <w:t>5.6</w:t>
            </w:r>
            <w:r w:rsidR="0028423D" w:rsidRPr="008C3BED">
              <w:rPr>
                <w:rFonts w:ascii="Times New Roman" w:eastAsia="等线" w:hAnsi="Times New Roman" w:hint="eastAsia"/>
                <w:color w:val="000000"/>
                <w:szCs w:val="21"/>
              </w:rPr>
              <w:t>-6.1</w:t>
            </w:r>
            <w:r w:rsidRPr="008C3BED">
              <w:rPr>
                <w:rFonts w:ascii="Times New Roman" w:eastAsia="等线" w:hAnsi="Times New Roman"/>
                <w:color w:val="000000"/>
                <w:szCs w:val="21"/>
              </w:rPr>
              <w:t>E-03</w:t>
            </w:r>
          </w:p>
        </w:tc>
        <w:tc>
          <w:tcPr>
            <w:tcW w:w="916" w:type="dxa"/>
            <w:tcBorders>
              <w:top w:val="nil"/>
              <w:left w:val="nil"/>
              <w:bottom w:val="single" w:sz="4" w:space="0" w:color="auto"/>
              <w:right w:val="nil"/>
            </w:tcBorders>
            <w:shd w:val="clear" w:color="auto" w:fill="FFFFFF" w:themeFill="background1"/>
            <w:vAlign w:val="center"/>
          </w:tcPr>
          <w:p w14:paraId="44CEC516" w14:textId="77777777" w:rsidR="009D51A3" w:rsidRPr="008C3BED" w:rsidRDefault="009D51A3" w:rsidP="009D51A3">
            <w:pPr>
              <w:jc w:val="center"/>
              <w:rPr>
                <w:rFonts w:ascii="Times New Roman" w:eastAsia="仿宋" w:hAnsi="Times New Roman"/>
                <w:szCs w:val="21"/>
              </w:rPr>
            </w:pPr>
            <w:r w:rsidRPr="008C3BED">
              <w:rPr>
                <w:rFonts w:ascii="Times New Roman" w:eastAsia="仿宋" w:hAnsi="Times New Roman"/>
                <w:szCs w:val="21"/>
              </w:rPr>
              <w:t>kWh/m</w:t>
            </w:r>
            <w:r w:rsidRPr="008C3BED">
              <w:rPr>
                <w:rFonts w:ascii="Times New Roman" w:eastAsia="仿宋" w:hAnsi="Times New Roman"/>
                <w:szCs w:val="21"/>
                <w:vertAlign w:val="superscript"/>
              </w:rPr>
              <w:t>3</w:t>
            </w:r>
          </w:p>
        </w:tc>
        <w:tc>
          <w:tcPr>
            <w:tcW w:w="1417" w:type="dxa"/>
            <w:tcBorders>
              <w:top w:val="nil"/>
              <w:left w:val="nil"/>
              <w:bottom w:val="single" w:sz="4" w:space="0" w:color="auto"/>
              <w:right w:val="nil"/>
            </w:tcBorders>
            <w:shd w:val="clear" w:color="auto" w:fill="FFFFFF" w:themeFill="background1"/>
            <w:vAlign w:val="center"/>
          </w:tcPr>
          <w:p w14:paraId="4B6BBFBF" w14:textId="77777777" w:rsidR="009D51A3" w:rsidRPr="008C3BED" w:rsidRDefault="009D51A3" w:rsidP="009D51A3">
            <w:pPr>
              <w:jc w:val="center"/>
              <w:rPr>
                <w:rFonts w:ascii="Times New Roman" w:eastAsia="仿宋" w:hAnsi="Times New Roman"/>
                <w:szCs w:val="21"/>
              </w:rPr>
            </w:pPr>
            <w:r w:rsidRPr="008C3BED">
              <w:rPr>
                <w:rFonts w:ascii="Times New Roman" w:eastAsia="仿宋" w:hAnsi="Times New Roman"/>
                <w:szCs w:val="21"/>
              </w:rPr>
              <w:t>NH</w:t>
            </w:r>
            <w:r w:rsidRPr="008C3BED">
              <w:rPr>
                <w:rFonts w:ascii="Times New Roman" w:eastAsia="仿宋" w:hAnsi="Times New Roman"/>
                <w:szCs w:val="21"/>
                <w:vertAlign w:val="subscript"/>
              </w:rPr>
              <w:t>3</w:t>
            </w:r>
          </w:p>
        </w:tc>
        <w:tc>
          <w:tcPr>
            <w:tcW w:w="1983" w:type="dxa"/>
            <w:tcBorders>
              <w:top w:val="nil"/>
              <w:left w:val="nil"/>
              <w:bottom w:val="single" w:sz="4" w:space="0" w:color="auto"/>
              <w:right w:val="nil"/>
            </w:tcBorders>
            <w:shd w:val="clear" w:color="auto" w:fill="FFFFFF" w:themeFill="background1"/>
            <w:vAlign w:val="center"/>
          </w:tcPr>
          <w:p w14:paraId="7FA7EBA8" w14:textId="514A2709" w:rsidR="009D51A3" w:rsidRPr="008C3BED" w:rsidRDefault="009D51A3" w:rsidP="009D51A3">
            <w:pPr>
              <w:jc w:val="center"/>
              <w:rPr>
                <w:rFonts w:ascii="Times New Roman" w:eastAsia="等线" w:hAnsi="Times New Roman"/>
                <w:color w:val="000000"/>
                <w:szCs w:val="21"/>
              </w:rPr>
            </w:pPr>
            <w:r w:rsidRPr="008C3BED">
              <w:rPr>
                <w:rFonts w:ascii="Times New Roman" w:eastAsia="等线" w:hAnsi="Times New Roman"/>
                <w:color w:val="000000"/>
                <w:szCs w:val="21"/>
              </w:rPr>
              <w:t>4.1</w:t>
            </w:r>
            <w:r w:rsidR="0028423D" w:rsidRPr="008C3BED">
              <w:rPr>
                <w:rFonts w:ascii="Times New Roman" w:eastAsia="等线" w:hAnsi="Times New Roman" w:hint="eastAsia"/>
                <w:color w:val="000000"/>
                <w:szCs w:val="21"/>
              </w:rPr>
              <w:t>-4.5</w:t>
            </w:r>
            <w:r w:rsidRPr="008C3BED">
              <w:rPr>
                <w:rFonts w:ascii="Times New Roman" w:eastAsia="等线" w:hAnsi="Times New Roman"/>
                <w:color w:val="000000"/>
                <w:szCs w:val="21"/>
              </w:rPr>
              <w:t>E-06</w:t>
            </w:r>
          </w:p>
        </w:tc>
        <w:tc>
          <w:tcPr>
            <w:tcW w:w="850" w:type="dxa"/>
            <w:tcBorders>
              <w:top w:val="nil"/>
              <w:left w:val="nil"/>
              <w:bottom w:val="single" w:sz="4" w:space="0" w:color="auto"/>
              <w:right w:val="nil"/>
            </w:tcBorders>
            <w:shd w:val="clear" w:color="auto" w:fill="FFFFFF" w:themeFill="background1"/>
            <w:vAlign w:val="center"/>
          </w:tcPr>
          <w:p w14:paraId="68089419" w14:textId="77777777" w:rsidR="009D51A3" w:rsidRPr="008C3BED" w:rsidRDefault="009D51A3" w:rsidP="009D51A3">
            <w:pPr>
              <w:jc w:val="center"/>
              <w:rPr>
                <w:rFonts w:ascii="Times New Roman" w:eastAsia="仿宋" w:hAnsi="Times New Roman"/>
                <w:szCs w:val="21"/>
              </w:rPr>
            </w:pPr>
            <w:r w:rsidRPr="008C3BED">
              <w:rPr>
                <w:rFonts w:ascii="Times New Roman" w:eastAsia="仿宋" w:hAnsi="Times New Roman"/>
                <w:szCs w:val="21"/>
              </w:rPr>
              <w:t>kg/m</w:t>
            </w:r>
            <w:r w:rsidRPr="008C3BED">
              <w:rPr>
                <w:rFonts w:ascii="Times New Roman" w:eastAsia="仿宋" w:hAnsi="Times New Roman"/>
                <w:szCs w:val="21"/>
                <w:vertAlign w:val="superscript"/>
              </w:rPr>
              <w:t>3</w:t>
            </w:r>
          </w:p>
        </w:tc>
      </w:tr>
    </w:tbl>
    <w:p w14:paraId="7383B986" w14:textId="2EC90C8D" w:rsidR="00161B2A" w:rsidRDefault="00161B2A" w:rsidP="00D41E45">
      <w:pPr>
        <w:spacing w:line="360" w:lineRule="auto"/>
        <w:rPr>
          <w:rFonts w:ascii="Times New Roman" w:hAnsi="Times New Roman" w:cs="Times New Roman"/>
          <w:sz w:val="24"/>
          <w:szCs w:val="28"/>
        </w:rPr>
      </w:pPr>
    </w:p>
    <w:p w14:paraId="71F344C7" w14:textId="1CA2720B" w:rsidR="003863BA" w:rsidRDefault="003863BA" w:rsidP="00D41E45">
      <w:pPr>
        <w:spacing w:line="360" w:lineRule="auto"/>
        <w:rPr>
          <w:rFonts w:ascii="Times New Roman" w:hAnsi="Times New Roman" w:cs="Times New Roman"/>
          <w:sz w:val="24"/>
          <w:szCs w:val="28"/>
        </w:rPr>
      </w:pPr>
    </w:p>
    <w:p w14:paraId="1EFDCB44" w14:textId="096BBD2F" w:rsidR="003863BA" w:rsidRDefault="003863BA" w:rsidP="00D41E45">
      <w:pPr>
        <w:spacing w:line="360" w:lineRule="auto"/>
        <w:rPr>
          <w:rFonts w:ascii="Times New Roman" w:hAnsi="Times New Roman" w:cs="Times New Roman"/>
          <w:sz w:val="24"/>
          <w:szCs w:val="28"/>
        </w:rPr>
      </w:pPr>
    </w:p>
    <w:p w14:paraId="05456083" w14:textId="51942A0D" w:rsidR="003863BA" w:rsidRDefault="003863BA" w:rsidP="00D41E45">
      <w:pPr>
        <w:spacing w:line="360" w:lineRule="auto"/>
        <w:rPr>
          <w:rFonts w:ascii="Times New Roman" w:hAnsi="Times New Roman" w:cs="Times New Roman"/>
          <w:sz w:val="24"/>
          <w:szCs w:val="28"/>
        </w:rPr>
      </w:pPr>
    </w:p>
    <w:p w14:paraId="3C1E11DC" w14:textId="689FF64B" w:rsidR="003863BA" w:rsidRDefault="003863BA" w:rsidP="00D41E45">
      <w:pPr>
        <w:spacing w:line="360" w:lineRule="auto"/>
        <w:rPr>
          <w:rFonts w:ascii="Times New Roman" w:hAnsi="Times New Roman" w:cs="Times New Roman"/>
          <w:sz w:val="24"/>
          <w:szCs w:val="28"/>
        </w:rPr>
      </w:pPr>
    </w:p>
    <w:p w14:paraId="5BB87F20" w14:textId="77777777" w:rsidR="003863BA" w:rsidRPr="008C3BED" w:rsidRDefault="003863BA" w:rsidP="00D41E45">
      <w:pPr>
        <w:spacing w:line="360" w:lineRule="auto"/>
        <w:rPr>
          <w:rFonts w:ascii="Times New Roman" w:hAnsi="Times New Roman" w:cs="Times New Roman" w:hint="eastAsia"/>
          <w:sz w:val="24"/>
          <w:szCs w:val="28"/>
        </w:rPr>
      </w:pPr>
    </w:p>
    <w:p w14:paraId="5F24CF2F" w14:textId="1BBFBD50" w:rsidR="003937FB" w:rsidRPr="008C3BED" w:rsidRDefault="002D36EA" w:rsidP="00C83FB2">
      <w:pPr>
        <w:widowControl/>
        <w:spacing w:line="360" w:lineRule="auto"/>
        <w:rPr>
          <w:sz w:val="24"/>
          <w:szCs w:val="28"/>
        </w:rPr>
      </w:pPr>
      <w:r>
        <w:rPr>
          <w:rFonts w:ascii="Times New Roman" w:eastAsia="仿宋" w:hAnsi="Times New Roman" w:hint="eastAsia"/>
          <w:b/>
          <w:bCs/>
          <w:sz w:val="24"/>
        </w:rPr>
        <w:lastRenderedPageBreak/>
        <w:t>E</w:t>
      </w:r>
      <w:r w:rsidR="00B148F6" w:rsidRPr="008C3BED">
        <w:rPr>
          <w:rFonts w:ascii="Times New Roman" w:eastAsia="仿宋" w:hAnsi="Times New Roman" w:hint="eastAsia"/>
          <w:b/>
          <w:bCs/>
          <w:sz w:val="24"/>
        </w:rPr>
        <w:t xml:space="preserve">nergy and chemical </w:t>
      </w:r>
      <w:bookmarkStart w:id="10" w:name="_Hlk212699769"/>
      <w:r w:rsidR="00B148F6" w:rsidRPr="008C3BED">
        <w:rPr>
          <w:rFonts w:ascii="Times New Roman" w:eastAsia="仿宋" w:hAnsi="Times New Roman" w:hint="eastAsia"/>
          <w:b/>
          <w:bCs/>
          <w:sz w:val="24"/>
        </w:rPr>
        <w:t>consumption</w:t>
      </w:r>
      <w:bookmarkEnd w:id="10"/>
    </w:p>
    <w:p w14:paraId="502E3724" w14:textId="358D6806" w:rsidR="009401D5" w:rsidRPr="008C3BED" w:rsidRDefault="00167CEB" w:rsidP="00C83FB2">
      <w:pPr>
        <w:widowControl/>
        <w:spacing w:line="360" w:lineRule="auto"/>
        <w:rPr>
          <w:rFonts w:ascii="Times New Roman" w:hAnsi="Times New Roman" w:cs="Times New Roman"/>
          <w:sz w:val="24"/>
          <w:szCs w:val="28"/>
        </w:rPr>
      </w:pPr>
      <w:r w:rsidRPr="008C3BED">
        <w:rPr>
          <w:rFonts w:ascii="Times New Roman" w:hAnsi="Times New Roman" w:cs="Times New Roman" w:hint="eastAsia"/>
          <w:sz w:val="24"/>
          <w:szCs w:val="28"/>
        </w:rPr>
        <w:t xml:space="preserve">The </w:t>
      </w:r>
      <w:r w:rsidR="005B4EA1" w:rsidRPr="008C3BED">
        <w:rPr>
          <w:rFonts w:ascii="Times New Roman" w:hAnsi="Times New Roman" w:cs="Times New Roman" w:hint="eastAsia"/>
          <w:sz w:val="24"/>
          <w:szCs w:val="28"/>
        </w:rPr>
        <w:t xml:space="preserve">heat consumption mainly comes from fermentation and separation </w:t>
      </w:r>
      <w:r w:rsidR="00EC5540" w:rsidRPr="008C3BED">
        <w:rPr>
          <w:rFonts w:ascii="Times New Roman" w:hAnsi="Times New Roman" w:cs="Times New Roman" w:hint="eastAsia"/>
          <w:sz w:val="24"/>
          <w:szCs w:val="28"/>
        </w:rPr>
        <w:t>processe</w:t>
      </w:r>
      <w:r w:rsidR="005B4EA1" w:rsidRPr="008C3BED">
        <w:rPr>
          <w:rFonts w:ascii="Times New Roman" w:hAnsi="Times New Roman" w:cs="Times New Roman" w:hint="eastAsia"/>
          <w:sz w:val="24"/>
          <w:szCs w:val="28"/>
        </w:rPr>
        <w:t xml:space="preserve">s, and it is </w:t>
      </w:r>
      <w:r w:rsidR="005B4EA1" w:rsidRPr="008C3BED">
        <w:rPr>
          <w:rFonts w:ascii="Times New Roman" w:hAnsi="Times New Roman" w:cs="Times New Roman"/>
          <w:sz w:val="24"/>
          <w:szCs w:val="28"/>
        </w:rPr>
        <w:t>calculated as follows:</w:t>
      </w:r>
    </w:p>
    <w:p w14:paraId="5C2A3929" w14:textId="52FEC836" w:rsidR="005B4EA1" w:rsidRPr="008C3BED" w:rsidRDefault="00964945" w:rsidP="00FC4926">
      <w:pPr>
        <w:widowControl/>
        <w:spacing w:line="360" w:lineRule="auto"/>
        <w:jc w:val="center"/>
        <w:rPr>
          <w:rFonts w:ascii="Times New Roman" w:hAnsi="Times New Roman" w:cs="Times New Roman"/>
          <w:sz w:val="24"/>
          <w:szCs w:val="28"/>
        </w:rPr>
      </w:pPr>
      <m:oMath>
        <m:sSub>
          <m:sSubPr>
            <m:ctrlPr>
              <w:rPr>
                <w:rFonts w:ascii="Cambria Math" w:hAnsi="Cambria Math" w:cs="Times New Roman"/>
                <w:i/>
                <w:sz w:val="24"/>
                <w:szCs w:val="28"/>
              </w:rPr>
            </m:ctrlPr>
          </m:sSubPr>
          <m:e>
            <m:r>
              <w:rPr>
                <w:rFonts w:ascii="Cambria Math" w:hAnsi="Cambria Math" w:cs="Times New Roman"/>
                <w:sz w:val="24"/>
                <w:szCs w:val="28"/>
              </w:rPr>
              <m:t>Q</m:t>
            </m:r>
          </m:e>
          <m:sub>
            <m:r>
              <w:rPr>
                <w:rFonts w:ascii="Cambria Math" w:hAnsi="Cambria Math" w:cs="Times New Roman"/>
                <w:sz w:val="24"/>
                <w:szCs w:val="28"/>
              </w:rPr>
              <m:t>total</m:t>
            </m:r>
          </m:sub>
        </m:sSub>
        <m:r>
          <w:rPr>
            <w:rFonts w:ascii="Cambria Math" w:hAnsi="Cambria Math" w:cs="Times New Roman"/>
            <w:sz w:val="24"/>
            <w:szCs w:val="28"/>
          </w:rPr>
          <m:t>=</m:t>
        </m:r>
        <m:sSub>
          <m:sSubPr>
            <m:ctrlPr>
              <w:rPr>
                <w:rFonts w:ascii="Cambria Math" w:hAnsi="Cambria Math" w:cs="Times New Roman"/>
                <w:i/>
                <w:sz w:val="24"/>
                <w:szCs w:val="28"/>
              </w:rPr>
            </m:ctrlPr>
          </m:sSubPr>
          <m:e>
            <m:r>
              <w:rPr>
                <w:rFonts w:ascii="Cambria Math" w:hAnsi="Cambria Math" w:cs="Times New Roman"/>
                <w:sz w:val="24"/>
                <w:szCs w:val="28"/>
              </w:rPr>
              <m:t>Q</m:t>
            </m:r>
          </m:e>
          <m:sub>
            <m:r>
              <w:rPr>
                <w:rFonts w:ascii="Cambria Math" w:hAnsi="Cambria Math" w:cs="Times New Roman"/>
                <w:sz w:val="24"/>
                <w:szCs w:val="28"/>
              </w:rPr>
              <m:t>fermentation</m:t>
            </m:r>
          </m:sub>
        </m:sSub>
        <m:r>
          <w:rPr>
            <w:rFonts w:ascii="Cambria Math" w:hAnsi="Cambria Math" w:cs="Times New Roman"/>
            <w:sz w:val="24"/>
            <w:szCs w:val="28"/>
          </w:rPr>
          <m:t>+</m:t>
        </m:r>
        <m:sSub>
          <m:sSubPr>
            <m:ctrlPr>
              <w:rPr>
                <w:rFonts w:ascii="Cambria Math" w:hAnsi="Cambria Math" w:cs="Times New Roman"/>
                <w:i/>
                <w:sz w:val="24"/>
                <w:szCs w:val="28"/>
              </w:rPr>
            </m:ctrlPr>
          </m:sSubPr>
          <m:e>
            <m:r>
              <w:rPr>
                <w:rFonts w:ascii="Cambria Math" w:hAnsi="Cambria Math" w:cs="Times New Roman"/>
                <w:sz w:val="24"/>
                <w:szCs w:val="28"/>
              </w:rPr>
              <m:t>Q</m:t>
            </m:r>
          </m:e>
          <m:sub>
            <m:r>
              <w:rPr>
                <w:rFonts w:ascii="Cambria Math" w:hAnsi="Cambria Math" w:cs="Times New Roman"/>
                <w:sz w:val="24"/>
                <w:szCs w:val="28"/>
              </w:rPr>
              <m:t>separation</m:t>
            </m:r>
          </m:sub>
        </m:sSub>
      </m:oMath>
      <w:r w:rsidR="00FC4926" w:rsidRPr="008C3BED">
        <w:rPr>
          <w:rFonts w:ascii="Times New Roman" w:hAnsi="Times New Roman" w:cs="Times New Roman"/>
          <w:color w:val="0000FF"/>
          <w:sz w:val="24"/>
          <w:szCs w:val="28"/>
        </w:rPr>
        <w:t xml:space="preserve"> equation</w:t>
      </w:r>
      <w:r w:rsidR="00FC4926" w:rsidRPr="008C3BED">
        <w:rPr>
          <w:rFonts w:ascii="Times New Roman" w:hAnsi="Times New Roman" w:cs="Times New Roman" w:hint="eastAsia"/>
          <w:color w:val="0000FF"/>
          <w:sz w:val="24"/>
          <w:szCs w:val="28"/>
        </w:rPr>
        <w:t xml:space="preserve"> </w:t>
      </w:r>
      <w:r w:rsidR="008E2997" w:rsidRPr="008C3BED">
        <w:rPr>
          <w:rFonts w:ascii="Times New Roman" w:hAnsi="Times New Roman" w:cs="Times New Roman" w:hint="eastAsia"/>
          <w:color w:val="0000FF"/>
          <w:sz w:val="24"/>
          <w:szCs w:val="28"/>
        </w:rPr>
        <w:t>S</w:t>
      </w:r>
      <w:r w:rsidR="00FC4926" w:rsidRPr="008C3BED">
        <w:rPr>
          <w:rFonts w:ascii="Times New Roman" w:hAnsi="Times New Roman" w:cs="Times New Roman" w:hint="eastAsia"/>
          <w:color w:val="0000FF"/>
          <w:sz w:val="24"/>
          <w:szCs w:val="28"/>
        </w:rPr>
        <w:t>1</w:t>
      </w:r>
    </w:p>
    <w:p w14:paraId="5059BB66" w14:textId="1353AD17" w:rsidR="00ED4DF0" w:rsidRPr="008C3BED" w:rsidRDefault="00964945" w:rsidP="00FC4926">
      <w:pPr>
        <w:widowControl/>
        <w:spacing w:line="360" w:lineRule="auto"/>
        <w:jc w:val="center"/>
        <w:rPr>
          <w:rFonts w:ascii="Times New Roman" w:hAnsi="Times New Roman" w:cs="Times New Roman"/>
          <w:sz w:val="24"/>
          <w:szCs w:val="28"/>
        </w:rPr>
      </w:pPr>
      <m:oMath>
        <m:sSub>
          <m:sSubPr>
            <m:ctrlPr>
              <w:rPr>
                <w:rFonts w:ascii="Cambria Math" w:hAnsi="Cambria Math" w:cs="Times New Roman"/>
                <w:i/>
                <w:sz w:val="24"/>
                <w:szCs w:val="28"/>
              </w:rPr>
            </m:ctrlPr>
          </m:sSubPr>
          <m:e>
            <m:r>
              <w:rPr>
                <w:rFonts w:ascii="Cambria Math" w:hAnsi="Cambria Math" w:cs="Times New Roman"/>
                <w:sz w:val="24"/>
                <w:szCs w:val="28"/>
              </w:rPr>
              <m:t>Q</m:t>
            </m:r>
          </m:e>
          <m:sub>
            <m:r>
              <w:rPr>
                <w:rFonts w:ascii="Cambria Math" w:hAnsi="Cambria Math" w:cs="Times New Roman"/>
                <w:sz w:val="24"/>
                <w:szCs w:val="28"/>
              </w:rPr>
              <m:t>fermentation</m:t>
            </m:r>
          </m:sub>
        </m:sSub>
        <m:r>
          <w:rPr>
            <w:rFonts w:ascii="Cambria Math" w:hAnsi="Cambria Math" w:cs="Times New Roman"/>
            <w:sz w:val="24"/>
            <w:szCs w:val="28"/>
          </w:rPr>
          <m:t xml:space="preserve">= </m:t>
        </m:r>
        <m:sSub>
          <m:sSubPr>
            <m:ctrlPr>
              <w:rPr>
                <w:rFonts w:ascii="Cambria Math" w:hAnsi="Cambria Math" w:cs="Times New Roman"/>
                <w:i/>
                <w:sz w:val="24"/>
                <w:szCs w:val="28"/>
              </w:rPr>
            </m:ctrlPr>
          </m:sSubPr>
          <m:e>
            <m:r>
              <w:rPr>
                <w:rFonts w:ascii="Cambria Math" w:hAnsi="Cambria Math" w:cs="Times New Roman"/>
                <w:sz w:val="24"/>
                <w:szCs w:val="28"/>
              </w:rPr>
              <m:t>m</m:t>
            </m:r>
          </m:e>
          <m:sub>
            <m:r>
              <w:rPr>
                <w:rFonts w:ascii="Cambria Math" w:hAnsi="Cambria Math" w:cs="Times New Roman"/>
                <w:sz w:val="24"/>
                <w:szCs w:val="28"/>
              </w:rPr>
              <m:t>wastewater</m:t>
            </m:r>
          </m:sub>
        </m:sSub>
        <m:r>
          <w:rPr>
            <w:rFonts w:ascii="Cambria Math" w:hAnsi="Cambria Math" w:cs="Times New Roman"/>
            <w:sz w:val="24"/>
            <w:szCs w:val="28"/>
          </w:rPr>
          <m:t>×</m:t>
        </m:r>
        <m:sSub>
          <m:sSubPr>
            <m:ctrlPr>
              <w:rPr>
                <w:rFonts w:ascii="Cambria Math" w:hAnsi="Cambria Math" w:cs="Times New Roman"/>
                <w:i/>
                <w:sz w:val="24"/>
                <w:szCs w:val="28"/>
              </w:rPr>
            </m:ctrlPr>
          </m:sSubPr>
          <m:e>
            <m:r>
              <w:rPr>
                <w:rFonts w:ascii="Cambria Math" w:hAnsi="Cambria Math" w:cs="Times New Roman"/>
                <w:sz w:val="24"/>
                <w:szCs w:val="28"/>
              </w:rPr>
              <m:t>C</m:t>
            </m:r>
          </m:e>
          <m:sub>
            <m:r>
              <w:rPr>
                <w:rFonts w:ascii="Cambria Math" w:hAnsi="Cambria Math" w:cs="Times New Roman"/>
                <w:sz w:val="24"/>
                <w:szCs w:val="28"/>
              </w:rPr>
              <m:t>w</m:t>
            </m:r>
          </m:sub>
        </m:sSub>
        <m:r>
          <w:rPr>
            <w:rFonts w:ascii="Cambria Math" w:hAnsi="Cambria Math" w:cs="Times New Roman"/>
            <w:sz w:val="24"/>
            <w:szCs w:val="28"/>
          </w:rPr>
          <m:t>×(</m:t>
        </m:r>
        <m:sSub>
          <m:sSubPr>
            <m:ctrlPr>
              <w:rPr>
                <w:rFonts w:ascii="Cambria Math" w:hAnsi="Cambria Math" w:cs="Times New Roman"/>
                <w:i/>
                <w:sz w:val="24"/>
                <w:szCs w:val="28"/>
              </w:rPr>
            </m:ctrlPr>
          </m:sSubPr>
          <m:e>
            <m:r>
              <w:rPr>
                <w:rFonts w:ascii="Cambria Math" w:hAnsi="Cambria Math" w:cs="Times New Roman"/>
                <w:sz w:val="24"/>
                <w:szCs w:val="28"/>
              </w:rPr>
              <m:t>T</m:t>
            </m:r>
          </m:e>
          <m:sub>
            <m:r>
              <w:rPr>
                <w:rFonts w:ascii="Cambria Math" w:hAnsi="Cambria Math" w:cs="Times New Roman"/>
                <w:sz w:val="24"/>
                <w:szCs w:val="28"/>
              </w:rPr>
              <m:t>fer</m:t>
            </m:r>
          </m:sub>
        </m:sSub>
        <m:r>
          <w:rPr>
            <w:rFonts w:ascii="Cambria Math" w:hAnsi="Cambria Math" w:cs="Times New Roman"/>
            <w:sz w:val="24"/>
            <w:szCs w:val="28"/>
          </w:rPr>
          <m:t>-</m:t>
        </m:r>
        <m:sSub>
          <m:sSubPr>
            <m:ctrlPr>
              <w:rPr>
                <w:rFonts w:ascii="Cambria Math" w:hAnsi="Cambria Math" w:cs="Times New Roman"/>
                <w:i/>
                <w:sz w:val="24"/>
                <w:szCs w:val="28"/>
              </w:rPr>
            </m:ctrlPr>
          </m:sSubPr>
          <m:e>
            <m:r>
              <w:rPr>
                <w:rFonts w:ascii="Cambria Math" w:hAnsi="Cambria Math" w:cs="Times New Roman"/>
                <w:sz w:val="24"/>
                <w:szCs w:val="28"/>
              </w:rPr>
              <m:t>T</m:t>
            </m:r>
          </m:e>
          <m:sub>
            <m:r>
              <w:rPr>
                <w:rFonts w:ascii="Cambria Math" w:hAnsi="Cambria Math" w:cs="Times New Roman"/>
                <w:sz w:val="24"/>
                <w:szCs w:val="28"/>
              </w:rPr>
              <m:t>in</m:t>
            </m:r>
          </m:sub>
        </m:sSub>
        <m:r>
          <w:rPr>
            <w:rFonts w:ascii="Cambria Math" w:hAnsi="Cambria Math" w:cs="Times New Roman"/>
            <w:sz w:val="24"/>
            <w:szCs w:val="28"/>
          </w:rPr>
          <m:t>)×(1+</m:t>
        </m:r>
        <m:sSub>
          <m:sSubPr>
            <m:ctrlPr>
              <w:rPr>
                <w:rFonts w:ascii="Cambria Math" w:hAnsi="Cambria Math" w:cs="Times New Roman"/>
                <w:i/>
                <w:sz w:val="24"/>
                <w:szCs w:val="28"/>
              </w:rPr>
            </m:ctrlPr>
          </m:sSubPr>
          <m:e>
            <m:r>
              <w:rPr>
                <w:rFonts w:ascii="Cambria Math" w:hAnsi="Cambria Math" w:cs="Times New Roman"/>
                <w:sz w:val="24"/>
                <w:szCs w:val="28"/>
              </w:rPr>
              <m:t>L</m:t>
            </m:r>
          </m:e>
          <m:sub>
            <m:r>
              <w:rPr>
                <w:rFonts w:ascii="Cambria Math" w:hAnsi="Cambria Math" w:cs="Times New Roman"/>
                <w:sz w:val="24"/>
                <w:szCs w:val="28"/>
              </w:rPr>
              <m:t>h</m:t>
            </m:r>
            <m:r>
              <w:rPr>
                <w:rFonts w:ascii="Cambria Math" w:hAnsi="Cambria Math" w:cs="Times New Roman"/>
                <w:sz w:val="24"/>
                <w:szCs w:val="28"/>
              </w:rPr>
              <m:t>eat</m:t>
            </m:r>
          </m:sub>
        </m:sSub>
        <m:r>
          <w:rPr>
            <w:rFonts w:ascii="Cambria Math" w:hAnsi="Cambria Math" w:cs="Times New Roman"/>
            <w:sz w:val="24"/>
            <w:szCs w:val="28"/>
          </w:rPr>
          <m:t>)</m:t>
        </m:r>
      </m:oMath>
      <w:r w:rsidR="00FC4926" w:rsidRPr="008C3BED">
        <w:rPr>
          <w:rFonts w:ascii="Times New Roman" w:hAnsi="Times New Roman" w:cs="Times New Roman"/>
          <w:color w:val="0000FF"/>
          <w:sz w:val="24"/>
          <w:szCs w:val="28"/>
        </w:rPr>
        <w:t xml:space="preserve"> equation</w:t>
      </w:r>
      <w:r w:rsidR="00FC4926" w:rsidRPr="008C3BED">
        <w:rPr>
          <w:rFonts w:ascii="Times New Roman" w:hAnsi="Times New Roman" w:cs="Times New Roman" w:hint="eastAsia"/>
          <w:color w:val="0000FF"/>
          <w:sz w:val="24"/>
          <w:szCs w:val="28"/>
        </w:rPr>
        <w:t xml:space="preserve"> </w:t>
      </w:r>
      <w:r w:rsidR="008E2997" w:rsidRPr="008C3BED">
        <w:rPr>
          <w:rFonts w:ascii="Times New Roman" w:hAnsi="Times New Roman" w:cs="Times New Roman" w:hint="eastAsia"/>
          <w:color w:val="0000FF"/>
          <w:sz w:val="24"/>
          <w:szCs w:val="28"/>
        </w:rPr>
        <w:t>S</w:t>
      </w:r>
      <w:r w:rsidR="00FC4926" w:rsidRPr="008C3BED">
        <w:rPr>
          <w:rFonts w:ascii="Times New Roman" w:hAnsi="Times New Roman" w:cs="Times New Roman" w:hint="eastAsia"/>
          <w:color w:val="0000FF"/>
          <w:sz w:val="24"/>
          <w:szCs w:val="28"/>
        </w:rPr>
        <w:t>2</w:t>
      </w:r>
    </w:p>
    <w:p w14:paraId="408CEA03" w14:textId="0C240D4C" w:rsidR="00FA2695" w:rsidRPr="008C3BED" w:rsidRDefault="00964945" w:rsidP="00FC4926">
      <w:pPr>
        <w:widowControl/>
        <w:spacing w:line="360" w:lineRule="auto"/>
        <w:jc w:val="center"/>
        <w:rPr>
          <w:rFonts w:ascii="Times New Roman" w:hAnsi="Times New Roman" w:cs="Times New Roman"/>
          <w:sz w:val="24"/>
          <w:szCs w:val="28"/>
        </w:rPr>
      </w:pPr>
      <m:oMath>
        <m:sSub>
          <m:sSubPr>
            <m:ctrlPr>
              <w:rPr>
                <w:rFonts w:ascii="Cambria Math" w:hAnsi="Cambria Math" w:cs="Times New Roman"/>
                <w:i/>
                <w:sz w:val="24"/>
                <w:szCs w:val="28"/>
              </w:rPr>
            </m:ctrlPr>
          </m:sSubPr>
          <m:e>
            <m:r>
              <w:rPr>
                <w:rFonts w:ascii="Cambria Math" w:hAnsi="Cambria Math" w:cs="Times New Roman"/>
                <w:sz w:val="24"/>
                <w:szCs w:val="28"/>
              </w:rPr>
              <m:t>Q</m:t>
            </m:r>
          </m:e>
          <m:sub>
            <m:r>
              <w:rPr>
                <w:rFonts w:ascii="Cambria Math" w:hAnsi="Cambria Math" w:cs="Times New Roman"/>
                <w:sz w:val="24"/>
                <w:szCs w:val="28"/>
              </w:rPr>
              <m:t>separation</m:t>
            </m:r>
          </m:sub>
        </m:sSub>
        <m:r>
          <w:rPr>
            <w:rFonts w:ascii="Cambria Math" w:hAnsi="Cambria Math" w:cs="Times New Roman"/>
            <w:sz w:val="24"/>
            <w:szCs w:val="28"/>
          </w:rPr>
          <m:t>=</m:t>
        </m:r>
        <m:sSub>
          <m:sSubPr>
            <m:ctrlPr>
              <w:rPr>
                <w:rFonts w:ascii="Cambria Math" w:hAnsi="Cambria Math" w:cs="Times New Roman"/>
                <w:i/>
                <w:sz w:val="24"/>
                <w:szCs w:val="28"/>
              </w:rPr>
            </m:ctrlPr>
          </m:sSubPr>
          <m:e>
            <m:r>
              <w:rPr>
                <w:rFonts w:ascii="Cambria Math" w:hAnsi="Cambria Math" w:cs="Times New Roman"/>
                <w:sz w:val="24"/>
                <w:szCs w:val="28"/>
              </w:rPr>
              <m:t>m</m:t>
            </m:r>
          </m:e>
          <m:sub>
            <m:r>
              <w:rPr>
                <w:rFonts w:ascii="Cambria Math" w:hAnsi="Cambria Math" w:cs="Times New Roman"/>
                <w:sz w:val="24"/>
                <w:szCs w:val="28"/>
              </w:rPr>
              <m:t>product</m:t>
            </m:r>
            <m:r>
              <w:rPr>
                <w:rFonts w:ascii="Cambria Math" w:hAnsi="Cambria Math" w:cs="Times New Roman"/>
                <w:sz w:val="24"/>
                <w:szCs w:val="28"/>
              </w:rPr>
              <m:t xml:space="preserve"> </m:t>
            </m:r>
            <m:r>
              <w:rPr>
                <w:rFonts w:ascii="Cambria Math" w:hAnsi="Cambria Math" w:cs="Times New Roman"/>
                <w:sz w:val="24"/>
                <w:szCs w:val="28"/>
              </w:rPr>
              <m:t>steam</m:t>
            </m:r>
          </m:sub>
        </m:sSub>
        <m:r>
          <w:rPr>
            <w:rFonts w:ascii="Cambria Math" w:hAnsi="Cambria Math" w:cs="Times New Roman"/>
            <w:sz w:val="24"/>
            <w:szCs w:val="28"/>
          </w:rPr>
          <m:t>×</m:t>
        </m:r>
        <m:sSub>
          <m:sSubPr>
            <m:ctrlPr>
              <w:rPr>
                <w:rFonts w:ascii="Cambria Math" w:hAnsi="Cambria Math" w:cs="Times New Roman"/>
                <w:i/>
                <w:sz w:val="24"/>
                <w:szCs w:val="28"/>
              </w:rPr>
            </m:ctrlPr>
          </m:sSubPr>
          <m:e>
            <m:r>
              <w:rPr>
                <w:rFonts w:ascii="Cambria Math" w:hAnsi="Cambria Math" w:cs="Times New Roman"/>
                <w:sz w:val="24"/>
                <w:szCs w:val="28"/>
              </w:rPr>
              <m:t>C</m:t>
            </m:r>
          </m:e>
          <m:sub>
            <m:r>
              <w:rPr>
                <w:rFonts w:ascii="Cambria Math" w:hAnsi="Cambria Math" w:cs="Times New Roman"/>
                <w:sz w:val="24"/>
                <w:szCs w:val="28"/>
              </w:rPr>
              <m:t>p</m:t>
            </m:r>
            <m:r>
              <w:rPr>
                <w:rFonts w:ascii="Cambria Math" w:hAnsi="Cambria Math" w:cs="Times New Roman"/>
                <w:sz w:val="24"/>
                <w:szCs w:val="28"/>
              </w:rPr>
              <m:t>,</m:t>
            </m:r>
            <m:r>
              <w:rPr>
                <w:rFonts w:ascii="Cambria Math" w:hAnsi="Cambria Math" w:cs="Times New Roman"/>
                <w:sz w:val="24"/>
                <w:szCs w:val="28"/>
              </w:rPr>
              <m:t>s</m:t>
            </m:r>
          </m:sub>
        </m:sSub>
        <m:r>
          <w:rPr>
            <w:rFonts w:ascii="Cambria Math" w:hAnsi="Cambria Math" w:cs="Times New Roman"/>
            <w:sz w:val="24"/>
            <w:szCs w:val="28"/>
          </w:rPr>
          <m:t>×(</m:t>
        </m:r>
        <m:sSub>
          <m:sSubPr>
            <m:ctrlPr>
              <w:rPr>
                <w:rFonts w:ascii="Cambria Math" w:hAnsi="Cambria Math" w:cs="Times New Roman"/>
                <w:i/>
                <w:sz w:val="24"/>
                <w:szCs w:val="28"/>
              </w:rPr>
            </m:ctrlPr>
          </m:sSubPr>
          <m:e>
            <m:r>
              <w:rPr>
                <w:rFonts w:ascii="Cambria Math" w:hAnsi="Cambria Math" w:cs="Times New Roman"/>
                <w:sz w:val="24"/>
                <w:szCs w:val="28"/>
              </w:rPr>
              <m:t>T</m:t>
            </m:r>
          </m:e>
          <m:sub>
            <m:r>
              <w:rPr>
                <w:rFonts w:ascii="Cambria Math" w:hAnsi="Cambria Math" w:cs="Times New Roman"/>
                <w:sz w:val="24"/>
                <w:szCs w:val="28"/>
              </w:rPr>
              <m:t>sep</m:t>
            </m:r>
          </m:sub>
        </m:sSub>
        <m:r>
          <w:rPr>
            <w:rFonts w:ascii="Cambria Math" w:hAnsi="Cambria Math" w:cs="Times New Roman"/>
            <w:sz w:val="24"/>
            <w:szCs w:val="28"/>
          </w:rPr>
          <m:t>-</m:t>
        </m:r>
        <m:sSub>
          <m:sSubPr>
            <m:ctrlPr>
              <w:rPr>
                <w:rFonts w:ascii="Cambria Math" w:hAnsi="Cambria Math" w:cs="Times New Roman"/>
                <w:i/>
                <w:sz w:val="24"/>
                <w:szCs w:val="28"/>
              </w:rPr>
            </m:ctrlPr>
          </m:sSubPr>
          <m:e>
            <m:r>
              <w:rPr>
                <w:rFonts w:ascii="Cambria Math" w:hAnsi="Cambria Math" w:cs="Times New Roman"/>
                <w:sz w:val="24"/>
                <w:szCs w:val="28"/>
              </w:rPr>
              <m:t>T</m:t>
            </m:r>
          </m:e>
          <m:sub>
            <m:r>
              <w:rPr>
                <w:rFonts w:ascii="Cambria Math" w:hAnsi="Cambria Math" w:cs="Times New Roman"/>
                <w:sz w:val="24"/>
                <w:szCs w:val="28"/>
              </w:rPr>
              <m:t>fer</m:t>
            </m:r>
          </m:sub>
        </m:sSub>
        <m:r>
          <w:rPr>
            <w:rFonts w:ascii="Cambria Math" w:hAnsi="Cambria Math" w:cs="Times New Roman"/>
            <w:sz w:val="24"/>
            <w:szCs w:val="28"/>
          </w:rPr>
          <m:t>) ×(1+</m:t>
        </m:r>
        <m:sSub>
          <m:sSubPr>
            <m:ctrlPr>
              <w:rPr>
                <w:rFonts w:ascii="Cambria Math" w:hAnsi="Cambria Math" w:cs="Times New Roman"/>
                <w:i/>
                <w:sz w:val="24"/>
                <w:szCs w:val="28"/>
              </w:rPr>
            </m:ctrlPr>
          </m:sSubPr>
          <m:e>
            <m:r>
              <w:rPr>
                <w:rFonts w:ascii="Cambria Math" w:hAnsi="Cambria Math" w:cs="Times New Roman"/>
                <w:sz w:val="24"/>
                <w:szCs w:val="28"/>
              </w:rPr>
              <m:t>L</m:t>
            </m:r>
          </m:e>
          <m:sub>
            <m:r>
              <w:rPr>
                <w:rFonts w:ascii="Cambria Math" w:hAnsi="Cambria Math" w:cs="Times New Roman"/>
                <w:sz w:val="24"/>
                <w:szCs w:val="28"/>
              </w:rPr>
              <m:t>h</m:t>
            </m:r>
            <m:r>
              <w:rPr>
                <w:rFonts w:ascii="Cambria Math" w:hAnsi="Cambria Math" w:cs="Times New Roman"/>
                <w:sz w:val="24"/>
                <w:szCs w:val="28"/>
              </w:rPr>
              <m:t>eat</m:t>
            </m:r>
          </m:sub>
        </m:sSub>
        <m:r>
          <w:rPr>
            <w:rFonts w:ascii="Cambria Math" w:hAnsi="Cambria Math" w:cs="Times New Roman"/>
            <w:sz w:val="24"/>
            <w:szCs w:val="28"/>
          </w:rPr>
          <m:t>)</m:t>
        </m:r>
      </m:oMath>
      <w:r w:rsidR="00FC4926" w:rsidRPr="008C3BED">
        <w:rPr>
          <w:rFonts w:ascii="Times New Roman" w:hAnsi="Times New Roman" w:cs="Times New Roman"/>
          <w:color w:val="0000FF"/>
          <w:sz w:val="24"/>
          <w:szCs w:val="28"/>
        </w:rPr>
        <w:t xml:space="preserve"> equation</w:t>
      </w:r>
      <w:r w:rsidR="00FC4926" w:rsidRPr="008C3BED">
        <w:rPr>
          <w:rFonts w:ascii="Times New Roman" w:hAnsi="Times New Roman" w:cs="Times New Roman" w:hint="eastAsia"/>
          <w:color w:val="0000FF"/>
          <w:sz w:val="24"/>
          <w:szCs w:val="28"/>
        </w:rPr>
        <w:t xml:space="preserve"> </w:t>
      </w:r>
      <w:r w:rsidR="008E2997" w:rsidRPr="008C3BED">
        <w:rPr>
          <w:rFonts w:ascii="Times New Roman" w:hAnsi="Times New Roman" w:cs="Times New Roman" w:hint="eastAsia"/>
          <w:color w:val="0000FF"/>
          <w:sz w:val="24"/>
          <w:szCs w:val="28"/>
        </w:rPr>
        <w:t>S</w:t>
      </w:r>
      <w:r w:rsidR="00FC4926" w:rsidRPr="008C3BED">
        <w:rPr>
          <w:rFonts w:ascii="Times New Roman" w:hAnsi="Times New Roman" w:cs="Times New Roman" w:hint="eastAsia"/>
          <w:color w:val="0000FF"/>
          <w:sz w:val="24"/>
          <w:szCs w:val="28"/>
        </w:rPr>
        <w:t>3</w:t>
      </w:r>
    </w:p>
    <w:p w14:paraId="2E60F988" w14:textId="6D7DCA4B" w:rsidR="00FF1F8C" w:rsidRPr="008C3BED" w:rsidRDefault="002B0AD6" w:rsidP="00C83FB2">
      <w:pPr>
        <w:widowControl/>
        <w:spacing w:line="360" w:lineRule="auto"/>
        <w:rPr>
          <w:rFonts w:ascii="Times New Roman" w:hAnsi="Times New Roman" w:cs="Times New Roman"/>
          <w:sz w:val="24"/>
          <w:szCs w:val="28"/>
        </w:rPr>
      </w:pPr>
      <w:r w:rsidRPr="008C3BED">
        <w:rPr>
          <w:rFonts w:ascii="Times New Roman" w:hAnsi="Times New Roman" w:cs="Times New Roman"/>
          <w:sz w:val="24"/>
          <w:szCs w:val="28"/>
        </w:rPr>
        <w:t>Where</w:t>
      </w:r>
      <w:r w:rsidR="000448CC" w:rsidRPr="008C3BED">
        <w:rPr>
          <w:rFonts w:ascii="Times New Roman" w:hAnsi="Times New Roman" w:cs="Times New Roman" w:hint="eastAsia"/>
          <w:sz w:val="24"/>
          <w:szCs w:val="28"/>
        </w:rPr>
        <w:t xml:space="preserve"> </w:t>
      </w:r>
      <w:proofErr w:type="spellStart"/>
      <w:r w:rsidR="00DF0C16" w:rsidRPr="008C3BED">
        <w:rPr>
          <w:rFonts w:ascii="Times New Roman" w:hAnsi="Times New Roman" w:cs="Times New Roman" w:hint="eastAsia"/>
          <w:i/>
          <w:iCs/>
          <w:sz w:val="24"/>
          <w:szCs w:val="28"/>
        </w:rPr>
        <w:t>Q</w:t>
      </w:r>
      <w:r w:rsidR="00DF0C16" w:rsidRPr="008C3BED">
        <w:rPr>
          <w:rFonts w:ascii="Times New Roman" w:hAnsi="Times New Roman" w:cs="Times New Roman" w:hint="eastAsia"/>
          <w:i/>
          <w:iCs/>
          <w:sz w:val="24"/>
          <w:szCs w:val="28"/>
          <w:vertAlign w:val="subscript"/>
        </w:rPr>
        <w:t>total</w:t>
      </w:r>
      <w:proofErr w:type="spellEnd"/>
      <w:r w:rsidR="00DF0C16" w:rsidRPr="008C3BED">
        <w:rPr>
          <w:rFonts w:ascii="Times New Roman" w:hAnsi="Times New Roman" w:cs="Times New Roman" w:hint="eastAsia"/>
          <w:sz w:val="24"/>
          <w:szCs w:val="28"/>
        </w:rPr>
        <w:t xml:space="preserve"> </w:t>
      </w:r>
      <w:r w:rsidR="00FF2A8C" w:rsidRPr="008C3BED">
        <w:rPr>
          <w:rFonts w:ascii="Times New Roman" w:hAnsi="Times New Roman" w:cs="Times New Roman" w:hint="eastAsia"/>
          <w:sz w:val="24"/>
          <w:szCs w:val="28"/>
        </w:rPr>
        <w:t xml:space="preserve">is </w:t>
      </w:r>
      <w:r w:rsidR="00245C4B" w:rsidRPr="008C3BED">
        <w:rPr>
          <w:rFonts w:ascii="Times New Roman" w:hAnsi="Times New Roman" w:cs="Times New Roman" w:hint="eastAsia"/>
          <w:sz w:val="24"/>
          <w:szCs w:val="28"/>
        </w:rPr>
        <w:t>total heat consumption</w:t>
      </w:r>
      <w:r w:rsidR="00E61E3B" w:rsidRPr="008C3BED">
        <w:rPr>
          <w:rFonts w:ascii="Times New Roman" w:hAnsi="Times New Roman" w:cs="Times New Roman" w:hint="eastAsia"/>
          <w:sz w:val="24"/>
          <w:szCs w:val="28"/>
        </w:rPr>
        <w:t xml:space="preserve"> for 1kg product production</w:t>
      </w:r>
      <w:r w:rsidR="00310315" w:rsidRPr="008C3BED">
        <w:rPr>
          <w:rFonts w:ascii="Times New Roman" w:hAnsi="Times New Roman" w:cs="Times New Roman" w:hint="eastAsia"/>
          <w:sz w:val="24"/>
          <w:szCs w:val="28"/>
        </w:rPr>
        <w:t>,</w:t>
      </w:r>
      <w:r w:rsidR="00245C4B" w:rsidRPr="008C3BED">
        <w:rPr>
          <w:rFonts w:ascii="Times New Roman" w:hAnsi="Times New Roman" w:cs="Times New Roman" w:hint="eastAsia"/>
          <w:sz w:val="24"/>
          <w:szCs w:val="28"/>
        </w:rPr>
        <w:t xml:space="preserve"> </w:t>
      </w:r>
      <w:proofErr w:type="spellStart"/>
      <w:r w:rsidR="000F615E" w:rsidRPr="008C3BED">
        <w:rPr>
          <w:rFonts w:ascii="Times New Roman" w:hAnsi="Times New Roman" w:cs="Times New Roman" w:hint="eastAsia"/>
          <w:i/>
          <w:iCs/>
          <w:sz w:val="24"/>
          <w:szCs w:val="28"/>
        </w:rPr>
        <w:t>Q</w:t>
      </w:r>
      <w:r w:rsidR="000F615E" w:rsidRPr="008C3BED">
        <w:rPr>
          <w:rFonts w:ascii="Times New Roman" w:hAnsi="Times New Roman" w:cs="Times New Roman" w:hint="eastAsia"/>
          <w:i/>
          <w:iCs/>
          <w:sz w:val="24"/>
          <w:szCs w:val="28"/>
          <w:vertAlign w:val="subscript"/>
        </w:rPr>
        <w:t>fermentation</w:t>
      </w:r>
      <w:proofErr w:type="spellEnd"/>
      <w:r w:rsidR="000F615E" w:rsidRPr="008C3BED">
        <w:rPr>
          <w:rFonts w:ascii="Times New Roman" w:hAnsi="Times New Roman" w:cs="Times New Roman" w:hint="eastAsia"/>
          <w:sz w:val="24"/>
          <w:szCs w:val="28"/>
        </w:rPr>
        <w:t xml:space="preserve"> </w:t>
      </w:r>
      <w:r w:rsidR="00893951" w:rsidRPr="008C3BED">
        <w:rPr>
          <w:rFonts w:ascii="Times New Roman" w:hAnsi="Times New Roman" w:cs="Times New Roman" w:hint="eastAsia"/>
          <w:sz w:val="24"/>
          <w:szCs w:val="28"/>
        </w:rPr>
        <w:t xml:space="preserve">and </w:t>
      </w:r>
      <w:proofErr w:type="spellStart"/>
      <w:r w:rsidR="00893951" w:rsidRPr="008C3BED">
        <w:rPr>
          <w:rFonts w:ascii="Times New Roman" w:hAnsi="Times New Roman" w:cs="Times New Roman" w:hint="eastAsia"/>
          <w:i/>
          <w:iCs/>
          <w:sz w:val="24"/>
          <w:szCs w:val="28"/>
        </w:rPr>
        <w:t>Q</w:t>
      </w:r>
      <w:r w:rsidR="005F05BB" w:rsidRPr="008C3BED">
        <w:rPr>
          <w:rFonts w:ascii="Times New Roman" w:hAnsi="Times New Roman" w:cs="Times New Roman" w:hint="eastAsia"/>
          <w:i/>
          <w:iCs/>
          <w:sz w:val="24"/>
          <w:szCs w:val="28"/>
          <w:vertAlign w:val="subscript"/>
        </w:rPr>
        <w:t>s</w:t>
      </w:r>
      <w:r w:rsidR="00893951" w:rsidRPr="008C3BED">
        <w:rPr>
          <w:rFonts w:ascii="Times New Roman" w:hAnsi="Times New Roman" w:cs="Times New Roman" w:hint="eastAsia"/>
          <w:i/>
          <w:iCs/>
          <w:sz w:val="24"/>
          <w:szCs w:val="28"/>
          <w:vertAlign w:val="subscript"/>
        </w:rPr>
        <w:t>e</w:t>
      </w:r>
      <w:r w:rsidR="005F05BB" w:rsidRPr="008C3BED">
        <w:rPr>
          <w:rFonts w:ascii="Times New Roman" w:hAnsi="Times New Roman" w:cs="Times New Roman" w:hint="eastAsia"/>
          <w:i/>
          <w:iCs/>
          <w:sz w:val="24"/>
          <w:szCs w:val="28"/>
          <w:vertAlign w:val="subscript"/>
        </w:rPr>
        <w:t>para</w:t>
      </w:r>
      <w:r w:rsidR="00893951" w:rsidRPr="008C3BED">
        <w:rPr>
          <w:rFonts w:ascii="Times New Roman" w:hAnsi="Times New Roman" w:cs="Times New Roman" w:hint="eastAsia"/>
          <w:i/>
          <w:iCs/>
          <w:sz w:val="24"/>
          <w:szCs w:val="28"/>
          <w:vertAlign w:val="subscript"/>
        </w:rPr>
        <w:t>tion</w:t>
      </w:r>
      <w:proofErr w:type="spellEnd"/>
      <w:r w:rsidR="00893951" w:rsidRPr="008C3BED">
        <w:rPr>
          <w:rFonts w:ascii="Times New Roman" w:hAnsi="Times New Roman" w:cs="Times New Roman" w:hint="eastAsia"/>
          <w:sz w:val="24"/>
          <w:szCs w:val="28"/>
        </w:rPr>
        <w:t xml:space="preserve"> are</w:t>
      </w:r>
      <w:r w:rsidR="000F615E" w:rsidRPr="008C3BED">
        <w:rPr>
          <w:rFonts w:ascii="Times New Roman" w:hAnsi="Times New Roman" w:cs="Times New Roman" w:hint="eastAsia"/>
          <w:sz w:val="24"/>
          <w:szCs w:val="28"/>
        </w:rPr>
        <w:t xml:space="preserve"> the heat consumption during fermentation and </w:t>
      </w:r>
      <w:r w:rsidR="000F615E" w:rsidRPr="008C3BED">
        <w:rPr>
          <w:rFonts w:ascii="Times New Roman" w:hAnsi="Times New Roman" w:cs="Times New Roman"/>
          <w:sz w:val="24"/>
          <w:szCs w:val="28"/>
        </w:rPr>
        <w:t>separation</w:t>
      </w:r>
      <w:r w:rsidR="000F615E" w:rsidRPr="008C3BED">
        <w:rPr>
          <w:rFonts w:ascii="Times New Roman" w:hAnsi="Times New Roman" w:cs="Times New Roman" w:hint="eastAsia"/>
          <w:sz w:val="24"/>
          <w:szCs w:val="28"/>
        </w:rPr>
        <w:t xml:space="preserve"> process, </w:t>
      </w:r>
      <w:proofErr w:type="spellStart"/>
      <w:r w:rsidR="007A00E2" w:rsidRPr="008C3BED">
        <w:rPr>
          <w:rFonts w:ascii="Times New Roman" w:hAnsi="Times New Roman" w:cs="Times New Roman" w:hint="eastAsia"/>
          <w:i/>
          <w:iCs/>
          <w:sz w:val="24"/>
          <w:szCs w:val="28"/>
        </w:rPr>
        <w:t>m</w:t>
      </w:r>
      <w:r w:rsidR="007A00E2" w:rsidRPr="008C3BED">
        <w:rPr>
          <w:rFonts w:ascii="Times New Roman" w:hAnsi="Times New Roman" w:cs="Times New Roman" w:hint="eastAsia"/>
          <w:i/>
          <w:iCs/>
          <w:sz w:val="24"/>
          <w:szCs w:val="28"/>
          <w:vertAlign w:val="subscript"/>
        </w:rPr>
        <w:t>wastewater</w:t>
      </w:r>
      <w:proofErr w:type="spellEnd"/>
      <w:r w:rsidR="007A00E2" w:rsidRPr="008C3BED">
        <w:rPr>
          <w:rFonts w:ascii="Times New Roman" w:hAnsi="Times New Roman" w:cs="Times New Roman" w:hint="eastAsia"/>
          <w:sz w:val="24"/>
          <w:szCs w:val="28"/>
        </w:rPr>
        <w:t xml:space="preserve"> is the </w:t>
      </w:r>
      <w:r w:rsidR="001C500D" w:rsidRPr="008C3BED">
        <w:rPr>
          <w:rFonts w:ascii="Times New Roman" w:hAnsi="Times New Roman" w:cs="Times New Roman" w:hint="eastAsia"/>
          <w:sz w:val="24"/>
          <w:szCs w:val="28"/>
        </w:rPr>
        <w:t>mass</w:t>
      </w:r>
      <w:r w:rsidR="00BD589F" w:rsidRPr="008C3BED">
        <w:rPr>
          <w:rFonts w:ascii="Times New Roman" w:hAnsi="Times New Roman" w:cs="Times New Roman" w:hint="eastAsia"/>
          <w:sz w:val="24"/>
          <w:szCs w:val="28"/>
        </w:rPr>
        <w:t xml:space="preserve"> of wastewater consumption,</w:t>
      </w:r>
      <w:r w:rsidR="001C500D" w:rsidRPr="008C3BED">
        <w:rPr>
          <w:rFonts w:ascii="Times New Roman" w:hAnsi="Times New Roman" w:cs="Times New Roman" w:hint="eastAsia"/>
          <w:sz w:val="24"/>
          <w:szCs w:val="28"/>
        </w:rPr>
        <w:t xml:space="preserve"> </w:t>
      </w:r>
      <w:proofErr w:type="spellStart"/>
      <w:r w:rsidR="001C500D" w:rsidRPr="008C3BED">
        <w:rPr>
          <w:rFonts w:ascii="Times New Roman" w:hAnsi="Times New Roman" w:cs="Times New Roman" w:hint="eastAsia"/>
          <w:i/>
          <w:iCs/>
          <w:sz w:val="24"/>
          <w:szCs w:val="28"/>
        </w:rPr>
        <w:t>m</w:t>
      </w:r>
      <w:r w:rsidR="001C500D" w:rsidRPr="008C3BED">
        <w:rPr>
          <w:rFonts w:ascii="Times New Roman" w:hAnsi="Times New Roman" w:cs="Times New Roman" w:hint="eastAsia"/>
          <w:i/>
          <w:iCs/>
          <w:sz w:val="24"/>
          <w:szCs w:val="28"/>
          <w:vertAlign w:val="subscript"/>
        </w:rPr>
        <w:t>product</w:t>
      </w:r>
      <w:proofErr w:type="spellEnd"/>
      <w:r w:rsidR="001C500D" w:rsidRPr="008C3BED">
        <w:rPr>
          <w:rFonts w:ascii="Times New Roman" w:hAnsi="Times New Roman" w:cs="Times New Roman" w:hint="eastAsia"/>
          <w:i/>
          <w:iCs/>
          <w:sz w:val="24"/>
          <w:szCs w:val="28"/>
          <w:vertAlign w:val="subscript"/>
        </w:rPr>
        <w:t xml:space="preserve"> steam </w:t>
      </w:r>
      <w:r w:rsidR="001C500D" w:rsidRPr="008C3BED">
        <w:rPr>
          <w:rFonts w:ascii="Times New Roman" w:hAnsi="Times New Roman" w:cs="Times New Roman" w:hint="eastAsia"/>
          <w:sz w:val="24"/>
          <w:szCs w:val="28"/>
        </w:rPr>
        <w:t xml:space="preserve">is the mass of </w:t>
      </w:r>
      <w:r w:rsidR="0089268F" w:rsidRPr="008C3BED">
        <w:rPr>
          <w:rFonts w:ascii="Times New Roman" w:hAnsi="Times New Roman" w:cs="Times New Roman" w:hint="eastAsia"/>
          <w:sz w:val="24"/>
          <w:szCs w:val="28"/>
        </w:rPr>
        <w:t>gas</w:t>
      </w:r>
      <w:r w:rsidR="00DC234A" w:rsidRPr="008C3BED">
        <w:rPr>
          <w:rFonts w:ascii="Times New Roman" w:hAnsi="Times New Roman" w:cs="Times New Roman" w:hint="eastAsia"/>
          <w:sz w:val="24"/>
          <w:szCs w:val="28"/>
        </w:rPr>
        <w:t xml:space="preserve"> steam</w:t>
      </w:r>
      <w:r w:rsidR="00D86246" w:rsidRPr="008C3BED">
        <w:rPr>
          <w:rFonts w:ascii="Times New Roman" w:hAnsi="Times New Roman" w:cs="Times New Roman" w:hint="eastAsia"/>
          <w:sz w:val="24"/>
          <w:szCs w:val="28"/>
        </w:rPr>
        <w:t xml:space="preserve"> for 1kg product production</w:t>
      </w:r>
      <w:r w:rsidR="00E66110" w:rsidRPr="008C3BED">
        <w:rPr>
          <w:rFonts w:ascii="Times New Roman" w:hAnsi="Times New Roman" w:cs="Times New Roman" w:hint="eastAsia"/>
          <w:sz w:val="24"/>
          <w:szCs w:val="28"/>
        </w:rPr>
        <w:t xml:space="preserve"> and it is </w:t>
      </w:r>
      <w:r w:rsidR="00E66110" w:rsidRPr="008C3BED">
        <w:rPr>
          <w:rFonts w:ascii="Times New Roman" w:hAnsi="Times New Roman" w:cs="Times New Roman"/>
          <w:sz w:val="24"/>
          <w:szCs w:val="28"/>
        </w:rPr>
        <w:t>calculated</w:t>
      </w:r>
      <w:r w:rsidR="00E66110" w:rsidRPr="008C3BED">
        <w:rPr>
          <w:rFonts w:ascii="Times New Roman" w:hAnsi="Times New Roman" w:cs="Times New Roman" w:hint="eastAsia"/>
          <w:sz w:val="24"/>
          <w:szCs w:val="28"/>
        </w:rPr>
        <w:t xml:space="preserve"> </w:t>
      </w:r>
      <w:r w:rsidR="008756D2" w:rsidRPr="008C3BED">
        <w:rPr>
          <w:rFonts w:ascii="Times New Roman" w:hAnsi="Times New Roman" w:cs="Times New Roman" w:hint="eastAsia"/>
          <w:sz w:val="24"/>
          <w:szCs w:val="28"/>
        </w:rPr>
        <w:t xml:space="preserve">by adding </w:t>
      </w:r>
      <w:r w:rsidR="0091539D" w:rsidRPr="008C3BED">
        <w:rPr>
          <w:rFonts w:ascii="Times New Roman" w:hAnsi="Times New Roman" w:cs="Times New Roman" w:hint="eastAsia"/>
          <w:sz w:val="24"/>
          <w:szCs w:val="28"/>
        </w:rPr>
        <w:t>product</w:t>
      </w:r>
      <w:r w:rsidR="008756D2" w:rsidRPr="008C3BED">
        <w:rPr>
          <w:rFonts w:ascii="Times New Roman" w:hAnsi="Times New Roman" w:cs="Times New Roman" w:hint="eastAsia"/>
          <w:sz w:val="24"/>
          <w:szCs w:val="28"/>
        </w:rPr>
        <w:t xml:space="preserve"> flow mass and carbon dioxide flow mass (</w:t>
      </w:r>
      <w:r w:rsidR="00D87F1A" w:rsidRPr="008C3BED">
        <w:rPr>
          <w:rFonts w:ascii="Times New Roman" w:hAnsi="Times New Roman" w:cs="Times New Roman" w:hint="eastAsia"/>
          <w:sz w:val="24"/>
          <w:szCs w:val="28"/>
        </w:rPr>
        <w:t>a</w:t>
      </w:r>
      <w:r w:rsidR="00C06665" w:rsidRPr="008C3BED">
        <w:rPr>
          <w:rFonts w:ascii="Times New Roman" w:hAnsi="Times New Roman" w:cs="Times New Roman" w:hint="eastAsia"/>
          <w:sz w:val="24"/>
          <w:szCs w:val="28"/>
        </w:rPr>
        <w:t xml:space="preserve">ssumed </w:t>
      </w:r>
      <w:r w:rsidR="00C06665" w:rsidRPr="008C3BED">
        <w:rPr>
          <w:rFonts w:ascii="Times New Roman" w:hAnsi="Times New Roman" w:cs="Times New Roman"/>
          <w:sz w:val="24"/>
          <w:szCs w:val="28"/>
        </w:rPr>
        <w:t>that carbon dioxide was the only gaseous byproduct, apart from the target product</w:t>
      </w:r>
      <w:r w:rsidR="008756D2" w:rsidRPr="008C3BED">
        <w:rPr>
          <w:rFonts w:ascii="Times New Roman" w:hAnsi="Times New Roman" w:cs="Times New Roman" w:hint="eastAsia"/>
          <w:sz w:val="24"/>
          <w:szCs w:val="28"/>
        </w:rPr>
        <w:t>)</w:t>
      </w:r>
      <w:r w:rsidR="001C500D" w:rsidRPr="008C3BED">
        <w:rPr>
          <w:rFonts w:ascii="Times New Roman" w:hAnsi="Times New Roman" w:cs="Times New Roman" w:hint="eastAsia"/>
          <w:sz w:val="24"/>
          <w:szCs w:val="28"/>
        </w:rPr>
        <w:t>,</w:t>
      </w:r>
      <w:r w:rsidR="00BD589F" w:rsidRPr="008C3BED">
        <w:rPr>
          <w:rFonts w:ascii="Times New Roman" w:hAnsi="Times New Roman" w:cs="Times New Roman" w:hint="eastAsia"/>
          <w:sz w:val="24"/>
          <w:szCs w:val="28"/>
        </w:rPr>
        <w:t xml:space="preserve"> </w:t>
      </w:r>
      <w:proofErr w:type="spellStart"/>
      <w:r w:rsidR="00DF1DBD" w:rsidRPr="008C3BED">
        <w:rPr>
          <w:rFonts w:ascii="Times New Roman" w:hAnsi="Times New Roman" w:cs="Times New Roman" w:hint="eastAsia"/>
          <w:i/>
          <w:iCs/>
          <w:sz w:val="24"/>
          <w:szCs w:val="28"/>
        </w:rPr>
        <w:t>C</w:t>
      </w:r>
      <w:r w:rsidR="00DF1DBD" w:rsidRPr="008C3BED">
        <w:rPr>
          <w:rFonts w:ascii="Times New Roman" w:hAnsi="Times New Roman" w:cs="Times New Roman" w:hint="eastAsia"/>
          <w:i/>
          <w:iCs/>
          <w:sz w:val="24"/>
          <w:szCs w:val="28"/>
          <w:vertAlign w:val="subscript"/>
        </w:rPr>
        <w:t>w</w:t>
      </w:r>
      <w:proofErr w:type="spellEnd"/>
      <w:r w:rsidR="00DF1DBD" w:rsidRPr="008C3BED">
        <w:rPr>
          <w:rFonts w:ascii="Times New Roman" w:hAnsi="Times New Roman" w:cs="Times New Roman" w:hint="eastAsia"/>
          <w:sz w:val="24"/>
          <w:szCs w:val="28"/>
        </w:rPr>
        <w:t xml:space="preserve"> is </w:t>
      </w:r>
      <w:r w:rsidR="0015133F" w:rsidRPr="008C3BED">
        <w:rPr>
          <w:rFonts w:ascii="Times New Roman" w:hAnsi="Times New Roman" w:cs="Times New Roman" w:hint="eastAsia"/>
          <w:sz w:val="24"/>
          <w:szCs w:val="28"/>
        </w:rPr>
        <w:t>the specific heat capacity of wastewater</w:t>
      </w:r>
      <w:r w:rsidR="00DF1DBD" w:rsidRPr="008C3BED">
        <w:rPr>
          <w:rFonts w:ascii="Times New Roman" w:hAnsi="Times New Roman" w:cs="Times New Roman" w:hint="eastAsia"/>
          <w:sz w:val="24"/>
          <w:szCs w:val="28"/>
        </w:rPr>
        <w:t xml:space="preserve">, </w:t>
      </w:r>
      <w:proofErr w:type="spellStart"/>
      <w:r w:rsidR="00DF1DBD" w:rsidRPr="008C3BED">
        <w:rPr>
          <w:rFonts w:ascii="Times New Roman" w:hAnsi="Times New Roman" w:cs="Times New Roman" w:hint="eastAsia"/>
          <w:i/>
          <w:iCs/>
          <w:sz w:val="24"/>
          <w:szCs w:val="28"/>
        </w:rPr>
        <w:t>C</w:t>
      </w:r>
      <w:r w:rsidR="00DF1DBD" w:rsidRPr="008C3BED">
        <w:rPr>
          <w:rFonts w:ascii="Times New Roman" w:hAnsi="Times New Roman" w:cs="Times New Roman" w:hint="eastAsia"/>
          <w:i/>
          <w:iCs/>
          <w:sz w:val="24"/>
          <w:szCs w:val="28"/>
          <w:vertAlign w:val="subscript"/>
        </w:rPr>
        <w:t>p,s</w:t>
      </w:r>
      <w:proofErr w:type="spellEnd"/>
      <w:r w:rsidR="00DF1DBD" w:rsidRPr="008C3BED">
        <w:rPr>
          <w:rFonts w:ascii="Times New Roman" w:hAnsi="Times New Roman" w:cs="Times New Roman" w:hint="eastAsia"/>
          <w:sz w:val="24"/>
          <w:szCs w:val="28"/>
        </w:rPr>
        <w:t xml:space="preserve"> is </w:t>
      </w:r>
      <w:r w:rsidR="0015133F" w:rsidRPr="008C3BED">
        <w:rPr>
          <w:rFonts w:ascii="Times New Roman" w:hAnsi="Times New Roman" w:cs="Times New Roman" w:hint="eastAsia"/>
          <w:sz w:val="24"/>
          <w:szCs w:val="28"/>
        </w:rPr>
        <w:t>the specific heat capacity of product steam</w:t>
      </w:r>
      <w:r w:rsidR="00DC1D6C" w:rsidRPr="008C3BED">
        <w:rPr>
          <w:rFonts w:ascii="Times New Roman" w:hAnsi="Times New Roman" w:cs="Times New Roman" w:hint="eastAsia"/>
          <w:sz w:val="24"/>
          <w:szCs w:val="28"/>
        </w:rPr>
        <w:t>s</w:t>
      </w:r>
      <w:r w:rsidR="002B6DAC" w:rsidRPr="008C3BED">
        <w:rPr>
          <w:rFonts w:ascii="Times New Roman" w:hAnsi="Times New Roman" w:cs="Times New Roman" w:hint="eastAsia"/>
          <w:sz w:val="24"/>
          <w:szCs w:val="28"/>
        </w:rPr>
        <w:t>,</w:t>
      </w:r>
      <w:r w:rsidR="00673DAA" w:rsidRPr="008C3BED">
        <w:rPr>
          <w:rFonts w:ascii="Times New Roman" w:hAnsi="Times New Roman" w:cs="Times New Roman" w:hint="eastAsia"/>
          <w:sz w:val="24"/>
          <w:szCs w:val="28"/>
        </w:rPr>
        <w:t xml:space="preserve"> </w:t>
      </w:r>
      <w:r w:rsidR="00673DAA" w:rsidRPr="008C3BED">
        <w:rPr>
          <w:rFonts w:ascii="Times New Roman" w:hAnsi="Times New Roman" w:cs="Times New Roman" w:hint="eastAsia"/>
          <w:i/>
          <w:iCs/>
          <w:sz w:val="24"/>
          <w:szCs w:val="28"/>
        </w:rPr>
        <w:t>T</w:t>
      </w:r>
      <w:r w:rsidR="00673DAA" w:rsidRPr="008C3BED">
        <w:rPr>
          <w:rFonts w:ascii="Times New Roman" w:hAnsi="Times New Roman" w:cs="Times New Roman" w:hint="eastAsia"/>
          <w:i/>
          <w:iCs/>
          <w:sz w:val="24"/>
          <w:szCs w:val="28"/>
          <w:vertAlign w:val="subscript"/>
        </w:rPr>
        <w:t>in</w:t>
      </w:r>
      <w:r w:rsidR="00673DAA" w:rsidRPr="008C3BED">
        <w:rPr>
          <w:rFonts w:ascii="Times New Roman" w:hAnsi="Times New Roman" w:cs="Times New Roman" w:hint="eastAsia"/>
          <w:sz w:val="24"/>
          <w:szCs w:val="28"/>
        </w:rPr>
        <w:t>,</w:t>
      </w:r>
      <w:r w:rsidR="002B6DAC" w:rsidRPr="008C3BED">
        <w:rPr>
          <w:rFonts w:ascii="Times New Roman" w:hAnsi="Times New Roman" w:cs="Times New Roman" w:hint="eastAsia"/>
          <w:i/>
          <w:iCs/>
          <w:sz w:val="24"/>
          <w:szCs w:val="28"/>
        </w:rPr>
        <w:t xml:space="preserve"> </w:t>
      </w:r>
      <w:proofErr w:type="spellStart"/>
      <w:r w:rsidR="00A85A75" w:rsidRPr="008C3BED">
        <w:rPr>
          <w:rFonts w:ascii="Times New Roman" w:hAnsi="Times New Roman" w:cs="Times New Roman" w:hint="eastAsia"/>
          <w:i/>
          <w:iCs/>
          <w:sz w:val="24"/>
          <w:szCs w:val="28"/>
        </w:rPr>
        <w:t>T</w:t>
      </w:r>
      <w:r w:rsidR="00A85A75" w:rsidRPr="008C3BED">
        <w:rPr>
          <w:rFonts w:ascii="Times New Roman" w:hAnsi="Times New Roman" w:cs="Times New Roman" w:hint="eastAsia"/>
          <w:i/>
          <w:iCs/>
          <w:sz w:val="24"/>
          <w:szCs w:val="28"/>
          <w:vertAlign w:val="subscript"/>
        </w:rPr>
        <w:t>fer</w:t>
      </w:r>
      <w:proofErr w:type="spellEnd"/>
      <w:r w:rsidR="00A85A75" w:rsidRPr="008C3BED">
        <w:rPr>
          <w:rFonts w:ascii="Times New Roman" w:hAnsi="Times New Roman" w:cs="Times New Roman" w:hint="eastAsia"/>
          <w:sz w:val="24"/>
          <w:szCs w:val="28"/>
        </w:rPr>
        <w:t xml:space="preserve"> </w:t>
      </w:r>
      <w:r w:rsidR="00673DAA" w:rsidRPr="008C3BED">
        <w:rPr>
          <w:rFonts w:ascii="Times New Roman" w:hAnsi="Times New Roman" w:cs="Times New Roman" w:hint="eastAsia"/>
          <w:sz w:val="24"/>
          <w:szCs w:val="28"/>
        </w:rPr>
        <w:t xml:space="preserve">and </w:t>
      </w:r>
      <w:proofErr w:type="spellStart"/>
      <w:r w:rsidR="00673DAA" w:rsidRPr="008C3BED">
        <w:rPr>
          <w:rFonts w:ascii="Times New Roman" w:hAnsi="Times New Roman" w:cs="Times New Roman" w:hint="eastAsia"/>
          <w:i/>
          <w:iCs/>
          <w:sz w:val="24"/>
          <w:szCs w:val="28"/>
        </w:rPr>
        <w:t>T</w:t>
      </w:r>
      <w:r w:rsidR="00673DAA" w:rsidRPr="008C3BED">
        <w:rPr>
          <w:rFonts w:ascii="Times New Roman" w:hAnsi="Times New Roman" w:cs="Times New Roman" w:hint="eastAsia"/>
          <w:i/>
          <w:iCs/>
          <w:sz w:val="24"/>
          <w:szCs w:val="28"/>
          <w:vertAlign w:val="subscript"/>
        </w:rPr>
        <w:t>sep</w:t>
      </w:r>
      <w:proofErr w:type="spellEnd"/>
      <w:r w:rsidR="00673DAA" w:rsidRPr="008C3BED">
        <w:rPr>
          <w:rFonts w:ascii="Times New Roman" w:hAnsi="Times New Roman" w:cs="Times New Roman" w:hint="eastAsia"/>
          <w:sz w:val="24"/>
          <w:szCs w:val="28"/>
        </w:rPr>
        <w:t xml:space="preserve"> </w:t>
      </w:r>
      <w:r w:rsidR="00A85A75" w:rsidRPr="008C3BED">
        <w:rPr>
          <w:rFonts w:ascii="Times New Roman" w:hAnsi="Times New Roman" w:cs="Times New Roman" w:hint="eastAsia"/>
          <w:sz w:val="24"/>
          <w:szCs w:val="28"/>
        </w:rPr>
        <w:t>is the</w:t>
      </w:r>
      <w:r w:rsidR="00E574B6" w:rsidRPr="008C3BED">
        <w:rPr>
          <w:rFonts w:ascii="Times New Roman" w:hAnsi="Times New Roman" w:cs="Times New Roman" w:hint="eastAsia"/>
          <w:sz w:val="24"/>
          <w:szCs w:val="28"/>
        </w:rPr>
        <w:t xml:space="preserve"> initial temperature</w:t>
      </w:r>
      <w:r w:rsidR="003B6F86" w:rsidRPr="008C3BED">
        <w:rPr>
          <w:rFonts w:ascii="Times New Roman" w:hAnsi="Times New Roman" w:cs="Times New Roman" w:hint="eastAsia"/>
          <w:sz w:val="24"/>
          <w:szCs w:val="28"/>
        </w:rPr>
        <w:t xml:space="preserve"> (15</w:t>
      </w:r>
      <w:r w:rsidR="003B6F86" w:rsidRPr="008C3BED">
        <w:rPr>
          <w:rFonts w:ascii="Times New Roman" w:eastAsia="微软雅黑" w:hAnsi="Times New Roman" w:cs="Times New Roman"/>
          <w:sz w:val="24"/>
          <w:szCs w:val="28"/>
        </w:rPr>
        <w:t>℃</w:t>
      </w:r>
      <w:r w:rsidR="003B6F86" w:rsidRPr="008C3BED">
        <w:rPr>
          <w:rFonts w:ascii="Times New Roman" w:hAnsi="Times New Roman" w:cs="Times New Roman" w:hint="eastAsia"/>
          <w:sz w:val="24"/>
          <w:szCs w:val="28"/>
        </w:rPr>
        <w:t>)</w:t>
      </w:r>
      <w:r w:rsidR="00E574B6" w:rsidRPr="008C3BED">
        <w:rPr>
          <w:rFonts w:ascii="Times New Roman" w:hAnsi="Times New Roman" w:cs="Times New Roman" w:hint="eastAsia"/>
          <w:sz w:val="24"/>
          <w:szCs w:val="28"/>
        </w:rPr>
        <w:t>,</w:t>
      </w:r>
      <w:r w:rsidR="00A85A75" w:rsidRPr="008C3BED">
        <w:rPr>
          <w:rFonts w:ascii="Times New Roman" w:hAnsi="Times New Roman" w:cs="Times New Roman" w:hint="eastAsia"/>
          <w:sz w:val="24"/>
          <w:szCs w:val="28"/>
        </w:rPr>
        <w:t xml:space="preserve"> </w:t>
      </w:r>
      <w:r w:rsidR="00673DAA" w:rsidRPr="008C3BED">
        <w:rPr>
          <w:rFonts w:ascii="Times New Roman" w:hAnsi="Times New Roman" w:cs="Times New Roman" w:hint="eastAsia"/>
          <w:sz w:val="24"/>
          <w:szCs w:val="28"/>
        </w:rPr>
        <w:t>fermentation temperature</w:t>
      </w:r>
      <w:r w:rsidR="003B6F86" w:rsidRPr="008C3BED">
        <w:rPr>
          <w:rFonts w:ascii="Times New Roman" w:hAnsi="Times New Roman" w:cs="Times New Roman" w:hint="eastAsia"/>
          <w:sz w:val="24"/>
          <w:szCs w:val="28"/>
        </w:rPr>
        <w:t xml:space="preserve"> (35</w:t>
      </w:r>
      <w:r w:rsidR="003B6F86" w:rsidRPr="008C3BED">
        <w:rPr>
          <w:rFonts w:ascii="Times New Roman" w:eastAsia="微软雅黑" w:hAnsi="Times New Roman" w:cs="Times New Roman"/>
          <w:sz w:val="24"/>
          <w:szCs w:val="28"/>
        </w:rPr>
        <w:t>℃</w:t>
      </w:r>
      <w:r w:rsidR="003B6F86" w:rsidRPr="008C3BED">
        <w:rPr>
          <w:rFonts w:ascii="Times New Roman" w:hAnsi="Times New Roman" w:cs="Times New Roman" w:hint="eastAsia"/>
          <w:sz w:val="24"/>
          <w:szCs w:val="28"/>
        </w:rPr>
        <w:t>)</w:t>
      </w:r>
      <w:r w:rsidR="00673DAA" w:rsidRPr="008C3BED">
        <w:rPr>
          <w:rFonts w:ascii="Times New Roman" w:hAnsi="Times New Roman" w:cs="Times New Roman" w:hint="eastAsia"/>
          <w:sz w:val="24"/>
          <w:szCs w:val="28"/>
        </w:rPr>
        <w:t xml:space="preserve"> </w:t>
      </w:r>
      <w:r w:rsidR="00E574B6" w:rsidRPr="008C3BED">
        <w:rPr>
          <w:rFonts w:ascii="Times New Roman" w:hAnsi="Times New Roman" w:cs="Times New Roman" w:hint="eastAsia"/>
          <w:sz w:val="24"/>
          <w:szCs w:val="28"/>
        </w:rPr>
        <w:t xml:space="preserve">and </w:t>
      </w:r>
      <w:r w:rsidR="00C60723" w:rsidRPr="008C3BED">
        <w:rPr>
          <w:rFonts w:ascii="Times New Roman" w:hAnsi="Times New Roman" w:cs="Times New Roman" w:hint="eastAsia"/>
          <w:sz w:val="24"/>
          <w:szCs w:val="28"/>
        </w:rPr>
        <w:t>product separation temperature</w:t>
      </w:r>
      <w:r w:rsidR="003B6F86" w:rsidRPr="008C3BED">
        <w:rPr>
          <w:rFonts w:ascii="Times New Roman" w:hAnsi="Times New Roman" w:cs="Times New Roman" w:hint="eastAsia"/>
          <w:sz w:val="24"/>
          <w:szCs w:val="28"/>
        </w:rPr>
        <w:t>(50</w:t>
      </w:r>
      <w:r w:rsidR="003B6F86" w:rsidRPr="008C3BED">
        <w:rPr>
          <w:rFonts w:ascii="Times New Roman" w:eastAsia="微软雅黑" w:hAnsi="Times New Roman" w:cs="Times New Roman"/>
          <w:sz w:val="24"/>
          <w:szCs w:val="28"/>
        </w:rPr>
        <w:t>℃</w:t>
      </w:r>
      <w:r w:rsidR="003B6F86" w:rsidRPr="008C3BED">
        <w:rPr>
          <w:rFonts w:ascii="Times New Roman" w:eastAsia="微软雅黑" w:hAnsi="Times New Roman" w:cs="Times New Roman" w:hint="eastAsia"/>
          <w:sz w:val="24"/>
          <w:szCs w:val="28"/>
        </w:rPr>
        <w:t xml:space="preserve"> for isoprene separation</w:t>
      </w:r>
      <w:r w:rsidR="003B6F86" w:rsidRPr="008C3BED">
        <w:rPr>
          <w:rFonts w:ascii="Times New Roman" w:hAnsi="Times New Roman" w:cs="Times New Roman" w:hint="eastAsia"/>
          <w:sz w:val="24"/>
          <w:szCs w:val="28"/>
        </w:rPr>
        <w:t>)</w:t>
      </w:r>
      <w:r w:rsidR="00E574B6" w:rsidRPr="008C3BED">
        <w:rPr>
          <w:rFonts w:ascii="Times New Roman" w:hAnsi="Times New Roman" w:cs="Times New Roman" w:hint="eastAsia"/>
          <w:sz w:val="24"/>
          <w:szCs w:val="28"/>
        </w:rPr>
        <w:t xml:space="preserve">, respectively, </w:t>
      </w:r>
      <w:r w:rsidR="003E2DDB" w:rsidRPr="008C3BED">
        <w:rPr>
          <w:rFonts w:ascii="Times New Roman" w:hAnsi="Times New Roman" w:cs="Times New Roman" w:hint="eastAsia"/>
          <w:sz w:val="24"/>
          <w:szCs w:val="28"/>
        </w:rPr>
        <w:t xml:space="preserve">and </w:t>
      </w:r>
      <w:proofErr w:type="spellStart"/>
      <w:r w:rsidR="003E2DDB" w:rsidRPr="008C3BED">
        <w:rPr>
          <w:rFonts w:ascii="Times New Roman" w:hAnsi="Times New Roman" w:cs="Times New Roman" w:hint="eastAsia"/>
          <w:i/>
          <w:iCs/>
          <w:sz w:val="24"/>
          <w:szCs w:val="28"/>
        </w:rPr>
        <w:t>L</w:t>
      </w:r>
      <w:r w:rsidR="003E2DDB" w:rsidRPr="008C3BED">
        <w:rPr>
          <w:rFonts w:ascii="Times New Roman" w:hAnsi="Times New Roman" w:cs="Times New Roman" w:hint="eastAsia"/>
          <w:i/>
          <w:iCs/>
          <w:sz w:val="24"/>
          <w:szCs w:val="28"/>
          <w:vertAlign w:val="subscript"/>
        </w:rPr>
        <w:t>heat</w:t>
      </w:r>
      <w:proofErr w:type="spellEnd"/>
      <w:r w:rsidR="003E2DDB" w:rsidRPr="008C3BED">
        <w:rPr>
          <w:rFonts w:ascii="Times New Roman" w:hAnsi="Times New Roman" w:cs="Times New Roman" w:hint="eastAsia"/>
          <w:sz w:val="24"/>
          <w:szCs w:val="28"/>
        </w:rPr>
        <w:t xml:space="preserve"> is </w:t>
      </w:r>
      <w:r w:rsidR="00A35AD7" w:rsidRPr="008C3BED">
        <w:rPr>
          <w:rFonts w:ascii="Times New Roman" w:hAnsi="Times New Roman" w:cs="Times New Roman" w:hint="eastAsia"/>
          <w:sz w:val="24"/>
          <w:szCs w:val="28"/>
        </w:rPr>
        <w:t>heat waste rate</w:t>
      </w:r>
      <w:r w:rsidR="003836AB" w:rsidRPr="008C3BED">
        <w:rPr>
          <w:rFonts w:ascii="Times New Roman" w:hAnsi="Times New Roman" w:cs="Times New Roman" w:hint="eastAsia"/>
          <w:sz w:val="24"/>
          <w:szCs w:val="28"/>
        </w:rPr>
        <w:t xml:space="preserve"> (assumed to be 0.15)</w:t>
      </w:r>
      <w:r w:rsidR="003E2DDB" w:rsidRPr="008C3BED">
        <w:rPr>
          <w:rFonts w:ascii="Times New Roman" w:hAnsi="Times New Roman" w:cs="Times New Roman" w:hint="eastAsia"/>
          <w:sz w:val="24"/>
          <w:szCs w:val="28"/>
        </w:rPr>
        <w:t>.</w:t>
      </w:r>
    </w:p>
    <w:p w14:paraId="08FA398A" w14:textId="03B0F2B6" w:rsidR="00A2186B" w:rsidRPr="008C3BED" w:rsidRDefault="00192D8F" w:rsidP="00E42224">
      <w:pPr>
        <w:widowControl/>
        <w:spacing w:line="360" w:lineRule="auto"/>
        <w:ind w:firstLineChars="100" w:firstLine="240"/>
        <w:rPr>
          <w:rFonts w:ascii="Times New Roman" w:hAnsi="Times New Roman" w:cs="Times New Roman"/>
          <w:sz w:val="24"/>
          <w:szCs w:val="28"/>
        </w:rPr>
      </w:pPr>
      <w:r w:rsidRPr="008C3BED">
        <w:rPr>
          <w:rFonts w:ascii="Times New Roman" w:hAnsi="Times New Roman" w:cs="Times New Roman" w:hint="eastAsia"/>
          <w:sz w:val="24"/>
          <w:szCs w:val="28"/>
        </w:rPr>
        <w:t>The</w:t>
      </w:r>
      <w:r w:rsidR="009C431D" w:rsidRPr="008C3BED">
        <w:rPr>
          <w:rFonts w:ascii="Times New Roman" w:hAnsi="Times New Roman" w:cs="Times New Roman" w:hint="eastAsia"/>
          <w:sz w:val="24"/>
          <w:szCs w:val="28"/>
        </w:rPr>
        <w:t xml:space="preserve"> electricity consumption</w:t>
      </w:r>
      <w:r w:rsidRPr="008C3BED">
        <w:rPr>
          <w:rFonts w:ascii="Times New Roman" w:hAnsi="Times New Roman" w:cs="Times New Roman" w:hint="eastAsia"/>
          <w:sz w:val="24"/>
          <w:szCs w:val="28"/>
        </w:rPr>
        <w:t xml:space="preserve"> </w:t>
      </w:r>
      <w:r w:rsidR="009C431D" w:rsidRPr="008C3BED">
        <w:rPr>
          <w:rFonts w:ascii="Times New Roman" w:hAnsi="Times New Roman" w:cs="Times New Roman" w:hint="eastAsia"/>
          <w:sz w:val="24"/>
          <w:szCs w:val="28"/>
        </w:rPr>
        <w:t>is mainly used for wastewater</w:t>
      </w:r>
      <w:r w:rsidR="0073273C" w:rsidRPr="008C3BED">
        <w:rPr>
          <w:rFonts w:ascii="Times New Roman" w:hAnsi="Times New Roman" w:cs="Times New Roman" w:hint="eastAsia"/>
          <w:sz w:val="24"/>
          <w:szCs w:val="28"/>
        </w:rPr>
        <w:t xml:space="preserve"> or cooling water</w:t>
      </w:r>
      <w:r w:rsidR="009C431D" w:rsidRPr="008C3BED">
        <w:rPr>
          <w:rFonts w:ascii="Times New Roman" w:hAnsi="Times New Roman" w:cs="Times New Roman" w:hint="eastAsia"/>
          <w:sz w:val="24"/>
          <w:szCs w:val="28"/>
        </w:rPr>
        <w:t xml:space="preserve"> pumping and bioreactor agitation</w:t>
      </w:r>
      <w:r w:rsidR="00A2186B" w:rsidRPr="008C3BED">
        <w:rPr>
          <w:rFonts w:ascii="Times New Roman" w:hAnsi="Times New Roman" w:cs="Times New Roman" w:hint="eastAsia"/>
          <w:sz w:val="24"/>
          <w:szCs w:val="28"/>
        </w:rPr>
        <w:t xml:space="preserve">, and it is </w:t>
      </w:r>
      <w:r w:rsidR="00A2186B" w:rsidRPr="008C3BED">
        <w:rPr>
          <w:rFonts w:ascii="Times New Roman" w:hAnsi="Times New Roman" w:cs="Times New Roman"/>
          <w:sz w:val="24"/>
          <w:szCs w:val="28"/>
        </w:rPr>
        <w:t>calculated as follows:</w:t>
      </w:r>
    </w:p>
    <w:p w14:paraId="7476595A" w14:textId="5E1ECA17" w:rsidR="00192D8F" w:rsidRPr="008C3BED" w:rsidRDefault="00964945" w:rsidP="00663423">
      <w:pPr>
        <w:widowControl/>
        <w:spacing w:line="360" w:lineRule="auto"/>
        <w:ind w:firstLineChars="100" w:firstLine="240"/>
        <w:jc w:val="center"/>
        <w:rPr>
          <w:rFonts w:ascii="Times New Roman" w:hAnsi="Times New Roman" w:cs="Times New Roman"/>
          <w:sz w:val="24"/>
          <w:szCs w:val="28"/>
        </w:rPr>
      </w:pPr>
      <m:oMath>
        <m:sSub>
          <m:sSubPr>
            <m:ctrlPr>
              <w:rPr>
                <w:rFonts w:ascii="Cambria Math" w:hAnsi="Cambria Math" w:cs="Times New Roman"/>
                <w:i/>
                <w:sz w:val="24"/>
                <w:szCs w:val="28"/>
              </w:rPr>
            </m:ctrlPr>
          </m:sSubPr>
          <m:e>
            <m:r>
              <w:rPr>
                <w:rFonts w:ascii="Cambria Math" w:hAnsi="Cambria Math" w:cs="Times New Roman"/>
                <w:sz w:val="24"/>
                <w:szCs w:val="28"/>
              </w:rPr>
              <m:t>E</m:t>
            </m:r>
          </m:e>
          <m:sub>
            <m:r>
              <w:rPr>
                <w:rFonts w:ascii="Cambria Math" w:hAnsi="Cambria Math" w:cs="Times New Roman"/>
                <w:sz w:val="24"/>
                <w:szCs w:val="28"/>
              </w:rPr>
              <m:t>total</m:t>
            </m:r>
          </m:sub>
        </m:sSub>
        <m:r>
          <w:rPr>
            <w:rFonts w:ascii="Cambria Math" w:hAnsi="Cambria Math" w:cs="Times New Roman"/>
            <w:sz w:val="24"/>
            <w:szCs w:val="28"/>
          </w:rPr>
          <m:t>=</m:t>
        </m:r>
        <m:sSub>
          <m:sSubPr>
            <m:ctrlPr>
              <w:rPr>
                <w:rFonts w:ascii="Cambria Math" w:hAnsi="Cambria Math" w:cs="Times New Roman"/>
                <w:i/>
                <w:sz w:val="24"/>
                <w:szCs w:val="28"/>
              </w:rPr>
            </m:ctrlPr>
          </m:sSubPr>
          <m:e>
            <m:r>
              <w:rPr>
                <w:rFonts w:ascii="Cambria Math" w:hAnsi="Cambria Math" w:cs="Times New Roman"/>
                <w:sz w:val="24"/>
                <w:szCs w:val="28"/>
              </w:rPr>
              <m:t>E</m:t>
            </m:r>
          </m:e>
          <m:sub>
            <m:r>
              <w:rPr>
                <w:rFonts w:ascii="Cambria Math" w:hAnsi="Cambria Math" w:cs="Times New Roman"/>
                <w:sz w:val="24"/>
                <w:szCs w:val="28"/>
              </w:rPr>
              <m:t>pump</m:t>
            </m:r>
          </m:sub>
        </m:sSub>
        <m:r>
          <w:rPr>
            <w:rFonts w:ascii="Cambria Math" w:hAnsi="Cambria Math" w:cs="Times New Roman"/>
            <w:sz w:val="24"/>
            <w:szCs w:val="28"/>
          </w:rPr>
          <m:t>+</m:t>
        </m:r>
        <m:sSub>
          <m:sSubPr>
            <m:ctrlPr>
              <w:rPr>
                <w:rFonts w:ascii="Cambria Math" w:hAnsi="Cambria Math" w:cs="Times New Roman"/>
                <w:i/>
                <w:sz w:val="24"/>
                <w:szCs w:val="28"/>
              </w:rPr>
            </m:ctrlPr>
          </m:sSubPr>
          <m:e>
            <m:r>
              <w:rPr>
                <w:rFonts w:ascii="Cambria Math" w:hAnsi="Cambria Math" w:cs="Times New Roman"/>
                <w:sz w:val="24"/>
                <w:szCs w:val="28"/>
              </w:rPr>
              <m:t>E</m:t>
            </m:r>
          </m:e>
          <m:sub>
            <m:r>
              <w:rPr>
                <w:rFonts w:ascii="Cambria Math" w:hAnsi="Cambria Math" w:cs="Times New Roman"/>
                <w:sz w:val="24"/>
                <w:szCs w:val="28"/>
              </w:rPr>
              <m:t>stir</m:t>
            </m:r>
          </m:sub>
        </m:sSub>
        <m:r>
          <w:rPr>
            <w:rFonts w:ascii="Cambria Math" w:hAnsi="Cambria Math" w:cs="Times New Roman"/>
            <w:sz w:val="24"/>
            <w:szCs w:val="28"/>
          </w:rPr>
          <m:t>+</m:t>
        </m:r>
        <m:sSub>
          <m:sSubPr>
            <m:ctrlPr>
              <w:rPr>
                <w:rFonts w:ascii="Cambria Math" w:hAnsi="Cambria Math" w:cs="Times New Roman"/>
                <w:i/>
                <w:sz w:val="24"/>
                <w:szCs w:val="28"/>
              </w:rPr>
            </m:ctrlPr>
          </m:sSubPr>
          <m:e>
            <m:r>
              <w:rPr>
                <w:rFonts w:ascii="Cambria Math" w:hAnsi="Cambria Math" w:cs="Times New Roman"/>
                <w:sz w:val="24"/>
                <w:szCs w:val="28"/>
              </w:rPr>
              <m:t>E</m:t>
            </m:r>
          </m:e>
          <m:sub>
            <m:r>
              <w:rPr>
                <w:rFonts w:ascii="Cambria Math" w:hAnsi="Cambria Math" w:cs="Times New Roman"/>
                <w:sz w:val="24"/>
                <w:szCs w:val="28"/>
              </w:rPr>
              <m:t>sep</m:t>
            </m:r>
          </m:sub>
        </m:sSub>
      </m:oMath>
      <w:r w:rsidR="00663423" w:rsidRPr="008C3BED">
        <w:rPr>
          <w:rFonts w:ascii="Times New Roman" w:hAnsi="Times New Roman" w:cs="Times New Roman"/>
          <w:color w:val="0000FF"/>
          <w:sz w:val="24"/>
          <w:szCs w:val="28"/>
        </w:rPr>
        <w:t xml:space="preserve"> equation</w:t>
      </w:r>
      <w:r w:rsidR="00663423" w:rsidRPr="008C3BED">
        <w:rPr>
          <w:rFonts w:ascii="Times New Roman" w:hAnsi="Times New Roman" w:cs="Times New Roman" w:hint="eastAsia"/>
          <w:color w:val="0000FF"/>
          <w:sz w:val="24"/>
          <w:szCs w:val="28"/>
        </w:rPr>
        <w:t xml:space="preserve"> </w:t>
      </w:r>
      <w:r w:rsidR="008E2997" w:rsidRPr="008C3BED">
        <w:rPr>
          <w:rFonts w:ascii="Times New Roman" w:hAnsi="Times New Roman" w:cs="Times New Roman" w:hint="eastAsia"/>
          <w:color w:val="0000FF"/>
          <w:sz w:val="24"/>
          <w:szCs w:val="28"/>
        </w:rPr>
        <w:t>S</w:t>
      </w:r>
      <w:r w:rsidR="00663423" w:rsidRPr="008C3BED">
        <w:rPr>
          <w:rFonts w:ascii="Times New Roman" w:hAnsi="Times New Roman" w:cs="Times New Roman" w:hint="eastAsia"/>
          <w:color w:val="0000FF"/>
          <w:sz w:val="24"/>
          <w:szCs w:val="28"/>
        </w:rPr>
        <w:t>4</w:t>
      </w:r>
    </w:p>
    <w:p w14:paraId="499199D3" w14:textId="5E3BB802" w:rsidR="005D5269" w:rsidRPr="008C3BED" w:rsidRDefault="00964945" w:rsidP="00663423">
      <w:pPr>
        <w:widowControl/>
        <w:spacing w:line="360" w:lineRule="auto"/>
        <w:ind w:firstLineChars="100" w:firstLine="240"/>
        <w:jc w:val="center"/>
        <w:rPr>
          <w:rFonts w:ascii="Times New Roman" w:hAnsi="Times New Roman" w:cs="Times New Roman"/>
          <w:sz w:val="24"/>
          <w:szCs w:val="28"/>
        </w:rPr>
      </w:pPr>
      <m:oMath>
        <m:sSub>
          <m:sSubPr>
            <m:ctrlPr>
              <w:rPr>
                <w:rFonts w:ascii="Cambria Math" w:hAnsi="Cambria Math" w:cs="Times New Roman"/>
                <w:i/>
                <w:sz w:val="24"/>
                <w:szCs w:val="28"/>
              </w:rPr>
            </m:ctrlPr>
          </m:sSubPr>
          <m:e>
            <m:r>
              <w:rPr>
                <w:rFonts w:ascii="Cambria Math" w:hAnsi="Cambria Math" w:cs="Times New Roman"/>
                <w:sz w:val="24"/>
                <w:szCs w:val="28"/>
              </w:rPr>
              <m:t>E</m:t>
            </m:r>
          </m:e>
          <m:sub>
            <m:r>
              <w:rPr>
                <w:rFonts w:ascii="Cambria Math" w:hAnsi="Cambria Math" w:cs="Times New Roman"/>
                <w:sz w:val="24"/>
                <w:szCs w:val="28"/>
              </w:rPr>
              <m:t>pump</m:t>
            </m:r>
          </m:sub>
        </m:sSub>
        <m:r>
          <w:rPr>
            <w:rFonts w:ascii="Cambria Math" w:hAnsi="Cambria Math" w:cs="Times New Roman"/>
            <w:sz w:val="24"/>
            <w:szCs w:val="28"/>
          </w:rPr>
          <m:t>=</m:t>
        </m:r>
        <m:f>
          <m:fPr>
            <m:ctrlPr>
              <w:rPr>
                <w:rFonts w:ascii="Cambria Math" w:hAnsi="Cambria Math" w:cs="Times New Roman"/>
                <w:i/>
                <w:sz w:val="24"/>
                <w:szCs w:val="28"/>
              </w:rPr>
            </m:ctrlPr>
          </m:fPr>
          <m:num>
            <m:sSub>
              <m:sSubPr>
                <m:ctrlPr>
                  <w:rPr>
                    <w:rFonts w:ascii="Cambria Math" w:hAnsi="Cambria Math" w:cs="Times New Roman"/>
                    <w:i/>
                    <w:sz w:val="24"/>
                    <w:szCs w:val="28"/>
                  </w:rPr>
                </m:ctrlPr>
              </m:sSubPr>
              <m:e>
                <m:r>
                  <w:rPr>
                    <w:rFonts w:ascii="Cambria Math" w:hAnsi="Cambria Math" w:cs="Times New Roman"/>
                    <w:sz w:val="24"/>
                    <w:szCs w:val="28"/>
                  </w:rPr>
                  <m:t>ρ</m:t>
                </m:r>
              </m:e>
              <m:sub>
                <m:r>
                  <w:rPr>
                    <w:rFonts w:ascii="Cambria Math" w:hAnsi="Cambria Math" w:cs="Times New Roman"/>
                    <w:sz w:val="24"/>
                    <w:szCs w:val="28"/>
                  </w:rPr>
                  <m:t>wastewater</m:t>
                </m:r>
              </m:sub>
            </m:sSub>
            <m:r>
              <w:rPr>
                <w:rFonts w:ascii="Cambria Math" w:hAnsi="Cambria Math" w:cs="Times New Roman"/>
                <w:sz w:val="24"/>
                <w:szCs w:val="28"/>
              </w:rPr>
              <m:t>×</m:t>
            </m:r>
            <m:r>
              <w:rPr>
                <w:rFonts w:ascii="Cambria Math" w:hAnsi="Cambria Math" w:cs="Times New Roman"/>
                <w:sz w:val="24"/>
                <w:szCs w:val="28"/>
              </w:rPr>
              <m:t>g</m:t>
            </m:r>
            <m:r>
              <w:rPr>
                <w:rFonts w:ascii="Cambria Math" w:hAnsi="Cambria Math" w:cs="Times New Roman"/>
                <w:sz w:val="24"/>
                <w:szCs w:val="28"/>
              </w:rPr>
              <m:t>×</m:t>
            </m:r>
            <m:sSub>
              <m:sSubPr>
                <m:ctrlPr>
                  <w:rPr>
                    <w:rFonts w:ascii="Cambria Math" w:hAnsi="Cambria Math" w:cs="Times New Roman"/>
                    <w:i/>
                    <w:sz w:val="24"/>
                    <w:szCs w:val="28"/>
                  </w:rPr>
                </m:ctrlPr>
              </m:sSubPr>
              <m:e>
                <m:r>
                  <w:rPr>
                    <w:rFonts w:ascii="Cambria Math" w:hAnsi="Cambria Math" w:cs="Times New Roman"/>
                    <w:sz w:val="24"/>
                    <w:szCs w:val="28"/>
                  </w:rPr>
                  <m:t>H</m:t>
                </m:r>
              </m:e>
              <m:sub>
                <m:r>
                  <w:rPr>
                    <w:rFonts w:ascii="Cambria Math" w:hAnsi="Cambria Math" w:cs="Times New Roman"/>
                    <w:sz w:val="24"/>
                    <w:szCs w:val="28"/>
                  </w:rPr>
                  <m:t>pump</m:t>
                </m:r>
              </m:sub>
            </m:sSub>
            <m:r>
              <w:rPr>
                <w:rFonts w:ascii="Cambria Math" w:hAnsi="Cambria Math" w:cs="Times New Roman"/>
                <w:sz w:val="24"/>
                <w:szCs w:val="28"/>
              </w:rPr>
              <m:t>×</m:t>
            </m:r>
            <m:sSub>
              <m:sSubPr>
                <m:ctrlPr>
                  <w:rPr>
                    <w:rFonts w:ascii="Cambria Math" w:hAnsi="Cambria Math" w:cs="Times New Roman"/>
                    <w:i/>
                    <w:sz w:val="24"/>
                    <w:szCs w:val="28"/>
                  </w:rPr>
                </m:ctrlPr>
              </m:sSubPr>
              <m:e>
                <m:r>
                  <w:rPr>
                    <w:rFonts w:ascii="Cambria Math" w:hAnsi="Cambria Math" w:cs="Times New Roman"/>
                    <w:sz w:val="24"/>
                    <w:szCs w:val="28"/>
                  </w:rPr>
                  <m:t>V</m:t>
                </m:r>
              </m:e>
              <m:sub>
                <m:r>
                  <w:rPr>
                    <w:rFonts w:ascii="Cambria Math" w:hAnsi="Cambria Math" w:cs="Times New Roman"/>
                    <w:sz w:val="24"/>
                    <w:szCs w:val="28"/>
                  </w:rPr>
                  <m:t>wastewater</m:t>
                </m:r>
              </m:sub>
            </m:sSub>
          </m:num>
          <m:den>
            <m:sSub>
              <m:sSubPr>
                <m:ctrlPr>
                  <w:rPr>
                    <w:rFonts w:ascii="Cambria Math" w:hAnsi="Cambria Math" w:cs="Times New Roman"/>
                    <w:i/>
                    <w:sz w:val="24"/>
                    <w:szCs w:val="28"/>
                  </w:rPr>
                </m:ctrlPr>
              </m:sSubPr>
              <m:e>
                <m:r>
                  <w:rPr>
                    <w:rFonts w:ascii="Cambria Math" w:hAnsi="Cambria Math" w:cs="Times New Roman"/>
                    <w:sz w:val="24"/>
                    <w:szCs w:val="28"/>
                  </w:rPr>
                  <m:t>η</m:t>
                </m:r>
              </m:e>
              <m:sub>
                <m:r>
                  <w:rPr>
                    <w:rFonts w:ascii="Cambria Math" w:hAnsi="Cambria Math" w:cs="Times New Roman"/>
                    <w:sz w:val="24"/>
                    <w:szCs w:val="28"/>
                  </w:rPr>
                  <m:t>pump</m:t>
                </m:r>
              </m:sub>
            </m:sSub>
          </m:den>
        </m:f>
      </m:oMath>
      <w:r w:rsidR="00663423" w:rsidRPr="008C3BED">
        <w:rPr>
          <w:rFonts w:ascii="Times New Roman" w:hAnsi="Times New Roman" w:cs="Times New Roman"/>
          <w:color w:val="0000FF"/>
          <w:sz w:val="24"/>
          <w:szCs w:val="28"/>
        </w:rPr>
        <w:t xml:space="preserve"> equation</w:t>
      </w:r>
      <w:r w:rsidR="00663423" w:rsidRPr="008C3BED">
        <w:rPr>
          <w:rFonts w:ascii="Times New Roman" w:hAnsi="Times New Roman" w:cs="Times New Roman" w:hint="eastAsia"/>
          <w:color w:val="0000FF"/>
          <w:sz w:val="24"/>
          <w:szCs w:val="28"/>
        </w:rPr>
        <w:t xml:space="preserve"> </w:t>
      </w:r>
      <w:r w:rsidR="008E2997" w:rsidRPr="008C3BED">
        <w:rPr>
          <w:rFonts w:ascii="Times New Roman" w:hAnsi="Times New Roman" w:cs="Times New Roman" w:hint="eastAsia"/>
          <w:color w:val="0000FF"/>
          <w:sz w:val="24"/>
          <w:szCs w:val="28"/>
        </w:rPr>
        <w:t>S</w:t>
      </w:r>
      <w:r w:rsidR="00663423" w:rsidRPr="008C3BED">
        <w:rPr>
          <w:rFonts w:ascii="Times New Roman" w:hAnsi="Times New Roman" w:cs="Times New Roman" w:hint="eastAsia"/>
          <w:color w:val="0000FF"/>
          <w:sz w:val="24"/>
          <w:szCs w:val="28"/>
        </w:rPr>
        <w:t>5</w:t>
      </w:r>
    </w:p>
    <w:p w14:paraId="29A9B973" w14:textId="68B1BD23" w:rsidR="0070271C" w:rsidRPr="008C3BED" w:rsidRDefault="00964945" w:rsidP="00663423">
      <w:pPr>
        <w:widowControl/>
        <w:spacing w:line="360" w:lineRule="auto"/>
        <w:jc w:val="center"/>
        <w:rPr>
          <w:rFonts w:ascii="Times New Roman" w:hAnsi="Times New Roman" w:cs="Times New Roman"/>
          <w:sz w:val="24"/>
          <w:szCs w:val="28"/>
        </w:rPr>
      </w:pPr>
      <m:oMath>
        <m:sSub>
          <m:sSubPr>
            <m:ctrlPr>
              <w:rPr>
                <w:rFonts w:ascii="Cambria Math" w:hAnsi="Cambria Math" w:cs="Times New Roman"/>
                <w:i/>
                <w:sz w:val="24"/>
                <w:szCs w:val="28"/>
              </w:rPr>
            </m:ctrlPr>
          </m:sSubPr>
          <m:e>
            <m:r>
              <w:rPr>
                <w:rFonts w:ascii="Cambria Math" w:hAnsi="Cambria Math" w:cs="Times New Roman"/>
                <w:sz w:val="24"/>
                <w:szCs w:val="28"/>
              </w:rPr>
              <m:t>E</m:t>
            </m:r>
          </m:e>
          <m:sub>
            <m:r>
              <w:rPr>
                <w:rFonts w:ascii="Cambria Math" w:hAnsi="Cambria Math" w:cs="Times New Roman"/>
                <w:sz w:val="24"/>
                <w:szCs w:val="28"/>
              </w:rPr>
              <m:t>stir</m:t>
            </m:r>
          </m:sub>
        </m:sSub>
        <m:r>
          <w:rPr>
            <w:rFonts w:ascii="Cambria Math" w:hAnsi="Cambria Math" w:cs="Times New Roman"/>
            <w:sz w:val="24"/>
            <w:szCs w:val="28"/>
          </w:rPr>
          <m:t>=</m:t>
        </m:r>
        <m:sSub>
          <m:sSubPr>
            <m:ctrlPr>
              <w:rPr>
                <w:rFonts w:ascii="Cambria Math" w:hAnsi="Cambria Math" w:cs="Times New Roman"/>
                <w:i/>
                <w:sz w:val="24"/>
                <w:szCs w:val="28"/>
              </w:rPr>
            </m:ctrlPr>
          </m:sSubPr>
          <m:e>
            <m:r>
              <w:rPr>
                <w:rFonts w:ascii="Cambria Math" w:hAnsi="Cambria Math" w:cs="Times New Roman"/>
                <w:sz w:val="24"/>
                <w:szCs w:val="28"/>
              </w:rPr>
              <m:t>P</m:t>
            </m:r>
          </m:e>
          <m:sub>
            <m:r>
              <w:rPr>
                <w:rFonts w:ascii="Cambria Math" w:hAnsi="Cambria Math" w:cs="Times New Roman"/>
                <w:sz w:val="24"/>
                <w:szCs w:val="28"/>
              </w:rPr>
              <m:t>stir</m:t>
            </m:r>
          </m:sub>
        </m:sSub>
        <m:r>
          <w:rPr>
            <w:rFonts w:ascii="Cambria Math" w:hAnsi="Cambria Math" w:cs="Times New Roman"/>
            <w:sz w:val="24"/>
            <w:szCs w:val="28"/>
          </w:rPr>
          <m:t>×</m:t>
        </m:r>
        <m:r>
          <w:rPr>
            <w:rFonts w:ascii="Cambria Math" w:hAnsi="Cambria Math" w:cs="Times New Roman"/>
            <w:sz w:val="24"/>
            <w:szCs w:val="28"/>
          </w:rPr>
          <m:t>t</m:t>
        </m:r>
      </m:oMath>
      <w:r w:rsidR="00663423" w:rsidRPr="008C3BED">
        <w:rPr>
          <w:rFonts w:ascii="Times New Roman" w:hAnsi="Times New Roman" w:cs="Times New Roman"/>
          <w:color w:val="0000FF"/>
          <w:sz w:val="24"/>
          <w:szCs w:val="28"/>
        </w:rPr>
        <w:t xml:space="preserve"> equation</w:t>
      </w:r>
      <w:r w:rsidR="00663423" w:rsidRPr="008C3BED">
        <w:rPr>
          <w:rFonts w:ascii="Times New Roman" w:hAnsi="Times New Roman" w:cs="Times New Roman" w:hint="eastAsia"/>
          <w:color w:val="0000FF"/>
          <w:sz w:val="24"/>
          <w:szCs w:val="28"/>
        </w:rPr>
        <w:t xml:space="preserve"> </w:t>
      </w:r>
      <w:r w:rsidR="008E2997" w:rsidRPr="008C3BED">
        <w:rPr>
          <w:rFonts w:ascii="Times New Roman" w:hAnsi="Times New Roman" w:cs="Times New Roman" w:hint="eastAsia"/>
          <w:color w:val="0000FF"/>
          <w:sz w:val="24"/>
          <w:szCs w:val="28"/>
        </w:rPr>
        <w:t>S</w:t>
      </w:r>
      <w:r w:rsidR="00663423" w:rsidRPr="008C3BED">
        <w:rPr>
          <w:rFonts w:ascii="Times New Roman" w:hAnsi="Times New Roman" w:cs="Times New Roman" w:hint="eastAsia"/>
          <w:color w:val="0000FF"/>
          <w:sz w:val="24"/>
          <w:szCs w:val="28"/>
        </w:rPr>
        <w:t>6</w:t>
      </w:r>
    </w:p>
    <w:p w14:paraId="00263174" w14:textId="30C7FF5D" w:rsidR="003614A4" w:rsidRPr="008C3BED" w:rsidRDefault="00964945" w:rsidP="00663423">
      <w:pPr>
        <w:widowControl/>
        <w:spacing w:line="360" w:lineRule="auto"/>
        <w:jc w:val="center"/>
        <w:rPr>
          <w:rFonts w:ascii="Times New Roman" w:hAnsi="Times New Roman" w:cs="Times New Roman"/>
          <w:sz w:val="24"/>
          <w:szCs w:val="28"/>
        </w:rPr>
      </w:pPr>
      <m:oMath>
        <m:sSub>
          <m:sSubPr>
            <m:ctrlPr>
              <w:rPr>
                <w:rFonts w:ascii="Cambria Math" w:hAnsi="Cambria Math" w:cs="Times New Roman"/>
                <w:i/>
                <w:sz w:val="24"/>
                <w:szCs w:val="28"/>
              </w:rPr>
            </m:ctrlPr>
          </m:sSubPr>
          <m:e>
            <m:r>
              <w:rPr>
                <w:rFonts w:ascii="Cambria Math" w:hAnsi="Cambria Math" w:cs="Times New Roman"/>
                <w:sz w:val="24"/>
                <w:szCs w:val="28"/>
              </w:rPr>
              <m:t>E</m:t>
            </m:r>
          </m:e>
          <m:sub>
            <m:r>
              <w:rPr>
                <w:rFonts w:ascii="Cambria Math" w:hAnsi="Cambria Math" w:cs="Times New Roman"/>
                <w:sz w:val="24"/>
                <w:szCs w:val="28"/>
              </w:rPr>
              <m:t>sep</m:t>
            </m:r>
          </m:sub>
        </m:sSub>
        <m:r>
          <w:rPr>
            <w:rFonts w:ascii="Cambria Math" w:hAnsi="Cambria Math" w:cs="Times New Roman"/>
            <w:sz w:val="24"/>
            <w:szCs w:val="28"/>
          </w:rPr>
          <m:t>=</m:t>
        </m:r>
        <m:f>
          <m:fPr>
            <m:ctrlPr>
              <w:rPr>
                <w:rFonts w:ascii="Cambria Math" w:hAnsi="Cambria Math" w:cs="Times New Roman"/>
                <w:i/>
                <w:sz w:val="24"/>
                <w:szCs w:val="28"/>
              </w:rPr>
            </m:ctrlPr>
          </m:fPr>
          <m:num>
            <m:sSub>
              <m:sSubPr>
                <m:ctrlPr>
                  <w:rPr>
                    <w:rFonts w:ascii="Cambria Math" w:hAnsi="Cambria Math" w:cs="Times New Roman"/>
                    <w:i/>
                    <w:sz w:val="24"/>
                    <w:szCs w:val="28"/>
                  </w:rPr>
                </m:ctrlPr>
              </m:sSubPr>
              <m:e>
                <m:r>
                  <w:rPr>
                    <w:rFonts w:ascii="Cambria Math" w:hAnsi="Cambria Math" w:cs="Times New Roman"/>
                    <w:sz w:val="24"/>
                    <w:szCs w:val="28"/>
                  </w:rPr>
                  <m:t>ρ</m:t>
                </m:r>
              </m:e>
              <m:sub>
                <m:r>
                  <w:rPr>
                    <w:rFonts w:ascii="Cambria Math" w:hAnsi="Cambria Math" w:cs="Times New Roman"/>
                    <w:sz w:val="24"/>
                    <w:szCs w:val="28"/>
                  </w:rPr>
                  <m:t>tapwater</m:t>
                </m:r>
              </m:sub>
            </m:sSub>
            <m:r>
              <w:rPr>
                <w:rFonts w:ascii="Cambria Math" w:hAnsi="Cambria Math" w:cs="Times New Roman"/>
                <w:sz w:val="24"/>
                <w:szCs w:val="28"/>
              </w:rPr>
              <m:t>×</m:t>
            </m:r>
            <m:r>
              <w:rPr>
                <w:rFonts w:ascii="Cambria Math" w:hAnsi="Cambria Math" w:cs="Times New Roman"/>
                <w:sz w:val="24"/>
                <w:szCs w:val="28"/>
              </w:rPr>
              <m:t>g</m:t>
            </m:r>
            <m:r>
              <w:rPr>
                <w:rFonts w:ascii="Cambria Math" w:hAnsi="Cambria Math" w:cs="Times New Roman"/>
                <w:sz w:val="24"/>
                <w:szCs w:val="28"/>
              </w:rPr>
              <m:t>×</m:t>
            </m:r>
            <m:sSub>
              <m:sSubPr>
                <m:ctrlPr>
                  <w:rPr>
                    <w:rFonts w:ascii="Cambria Math" w:hAnsi="Cambria Math" w:cs="Times New Roman"/>
                    <w:i/>
                    <w:sz w:val="24"/>
                    <w:szCs w:val="28"/>
                  </w:rPr>
                </m:ctrlPr>
              </m:sSubPr>
              <m:e>
                <m:r>
                  <w:rPr>
                    <w:rFonts w:ascii="Cambria Math" w:hAnsi="Cambria Math" w:cs="Times New Roman"/>
                    <w:sz w:val="24"/>
                    <w:szCs w:val="28"/>
                  </w:rPr>
                  <m:t>H</m:t>
                </m:r>
              </m:e>
              <m:sub>
                <m:r>
                  <w:rPr>
                    <w:rFonts w:ascii="Cambria Math" w:hAnsi="Cambria Math" w:cs="Times New Roman"/>
                    <w:sz w:val="24"/>
                    <w:szCs w:val="28"/>
                  </w:rPr>
                  <m:t>sep</m:t>
                </m:r>
              </m:sub>
            </m:sSub>
            <m:r>
              <w:rPr>
                <w:rFonts w:ascii="Cambria Math" w:hAnsi="Cambria Math" w:cs="Times New Roman"/>
                <w:sz w:val="24"/>
                <w:szCs w:val="28"/>
              </w:rPr>
              <m:t>×</m:t>
            </m:r>
            <m:sSub>
              <m:sSubPr>
                <m:ctrlPr>
                  <w:rPr>
                    <w:rFonts w:ascii="Cambria Math" w:hAnsi="Cambria Math" w:cs="Times New Roman"/>
                    <w:i/>
                    <w:sz w:val="24"/>
                    <w:szCs w:val="28"/>
                  </w:rPr>
                </m:ctrlPr>
              </m:sSubPr>
              <m:e>
                <m:r>
                  <w:rPr>
                    <w:rFonts w:ascii="Cambria Math" w:hAnsi="Cambria Math" w:cs="Times New Roman"/>
                    <w:sz w:val="24"/>
                    <w:szCs w:val="28"/>
                  </w:rPr>
                  <m:t>V</m:t>
                </m:r>
              </m:e>
              <m:sub>
                <m:r>
                  <w:rPr>
                    <w:rFonts w:ascii="Cambria Math" w:hAnsi="Cambria Math" w:cs="Times New Roman"/>
                    <w:sz w:val="24"/>
                    <w:szCs w:val="28"/>
                  </w:rPr>
                  <m:t>w</m:t>
                </m:r>
              </m:sub>
            </m:sSub>
          </m:num>
          <m:den>
            <m:sSub>
              <m:sSubPr>
                <m:ctrlPr>
                  <w:rPr>
                    <w:rFonts w:ascii="Cambria Math" w:hAnsi="Cambria Math" w:cs="Times New Roman"/>
                    <w:i/>
                    <w:sz w:val="24"/>
                    <w:szCs w:val="28"/>
                  </w:rPr>
                </m:ctrlPr>
              </m:sSubPr>
              <m:e>
                <m:r>
                  <w:rPr>
                    <w:rFonts w:ascii="Cambria Math" w:hAnsi="Cambria Math" w:cs="Times New Roman"/>
                    <w:sz w:val="24"/>
                    <w:szCs w:val="28"/>
                  </w:rPr>
                  <m:t>η</m:t>
                </m:r>
              </m:e>
              <m:sub>
                <m:r>
                  <w:rPr>
                    <w:rFonts w:ascii="Cambria Math" w:hAnsi="Cambria Math" w:cs="Times New Roman"/>
                    <w:sz w:val="24"/>
                    <w:szCs w:val="28"/>
                  </w:rPr>
                  <m:t>pump</m:t>
                </m:r>
              </m:sub>
            </m:sSub>
          </m:den>
        </m:f>
      </m:oMath>
      <w:r w:rsidR="00663423" w:rsidRPr="008C3BED">
        <w:rPr>
          <w:rFonts w:ascii="Times New Roman" w:hAnsi="Times New Roman" w:cs="Times New Roman"/>
          <w:color w:val="0000FF"/>
          <w:sz w:val="24"/>
          <w:szCs w:val="28"/>
        </w:rPr>
        <w:t xml:space="preserve"> equation</w:t>
      </w:r>
      <w:r w:rsidR="00663423" w:rsidRPr="008C3BED">
        <w:rPr>
          <w:rFonts w:ascii="Times New Roman" w:hAnsi="Times New Roman" w:cs="Times New Roman" w:hint="eastAsia"/>
          <w:color w:val="0000FF"/>
          <w:sz w:val="24"/>
          <w:szCs w:val="28"/>
        </w:rPr>
        <w:t xml:space="preserve"> </w:t>
      </w:r>
      <w:r w:rsidR="008E2997" w:rsidRPr="008C3BED">
        <w:rPr>
          <w:rFonts w:ascii="Times New Roman" w:hAnsi="Times New Roman" w:cs="Times New Roman" w:hint="eastAsia"/>
          <w:color w:val="0000FF"/>
          <w:sz w:val="24"/>
          <w:szCs w:val="28"/>
        </w:rPr>
        <w:t>S</w:t>
      </w:r>
      <w:r w:rsidR="00663423" w:rsidRPr="008C3BED">
        <w:rPr>
          <w:rFonts w:ascii="Times New Roman" w:hAnsi="Times New Roman" w:cs="Times New Roman" w:hint="eastAsia"/>
          <w:color w:val="0000FF"/>
          <w:sz w:val="24"/>
          <w:szCs w:val="28"/>
        </w:rPr>
        <w:t>7</w:t>
      </w:r>
    </w:p>
    <w:p w14:paraId="1808288F" w14:textId="637D7F37" w:rsidR="00C77AF6" w:rsidRPr="008C3BED" w:rsidRDefault="00C77AF6" w:rsidP="00A25D6F">
      <w:pPr>
        <w:widowControl/>
        <w:spacing w:line="360" w:lineRule="auto"/>
        <w:rPr>
          <w:rFonts w:ascii="Times New Roman" w:hAnsi="Times New Roman" w:cs="Times New Roman"/>
          <w:sz w:val="24"/>
          <w:szCs w:val="28"/>
        </w:rPr>
      </w:pPr>
      <w:r w:rsidRPr="008C3BED">
        <w:rPr>
          <w:rFonts w:ascii="Times New Roman" w:hAnsi="Times New Roman" w:cs="Times New Roman"/>
          <w:sz w:val="24"/>
          <w:szCs w:val="28"/>
        </w:rPr>
        <w:t>Where</w:t>
      </w:r>
      <w:r w:rsidRPr="008C3BED">
        <w:rPr>
          <w:rFonts w:ascii="Times New Roman" w:hAnsi="Times New Roman" w:cs="Times New Roman" w:hint="eastAsia"/>
          <w:sz w:val="24"/>
          <w:szCs w:val="28"/>
        </w:rPr>
        <w:t xml:space="preserve"> </w:t>
      </w:r>
      <w:proofErr w:type="spellStart"/>
      <w:r w:rsidR="004A4BFA" w:rsidRPr="008C3BED">
        <w:rPr>
          <w:rFonts w:ascii="Times New Roman" w:hAnsi="Times New Roman" w:cs="Times New Roman" w:hint="eastAsia"/>
          <w:i/>
          <w:iCs/>
          <w:sz w:val="24"/>
          <w:szCs w:val="28"/>
        </w:rPr>
        <w:t>E</w:t>
      </w:r>
      <w:r w:rsidRPr="008C3BED">
        <w:rPr>
          <w:rFonts w:ascii="Times New Roman" w:hAnsi="Times New Roman" w:cs="Times New Roman" w:hint="eastAsia"/>
          <w:i/>
          <w:iCs/>
          <w:sz w:val="24"/>
          <w:szCs w:val="28"/>
          <w:vertAlign w:val="subscript"/>
        </w:rPr>
        <w:t>total</w:t>
      </w:r>
      <w:proofErr w:type="spellEnd"/>
      <w:r w:rsidRPr="008C3BED">
        <w:rPr>
          <w:rFonts w:ascii="Times New Roman" w:hAnsi="Times New Roman" w:cs="Times New Roman" w:hint="eastAsia"/>
          <w:sz w:val="24"/>
          <w:szCs w:val="28"/>
        </w:rPr>
        <w:t xml:space="preserve"> is total </w:t>
      </w:r>
      <w:r w:rsidR="004A4BFA" w:rsidRPr="008C3BED">
        <w:rPr>
          <w:rFonts w:ascii="Times New Roman" w:hAnsi="Times New Roman" w:cs="Times New Roman" w:hint="eastAsia"/>
          <w:sz w:val="24"/>
          <w:szCs w:val="28"/>
        </w:rPr>
        <w:t>electricity</w:t>
      </w:r>
      <w:r w:rsidRPr="008C3BED">
        <w:rPr>
          <w:rFonts w:ascii="Times New Roman" w:hAnsi="Times New Roman" w:cs="Times New Roman" w:hint="eastAsia"/>
          <w:sz w:val="24"/>
          <w:szCs w:val="28"/>
        </w:rPr>
        <w:t xml:space="preserve"> consumption for 1kg product production,</w:t>
      </w:r>
      <w:r w:rsidR="008021D4" w:rsidRPr="008C3BED">
        <w:rPr>
          <w:rFonts w:ascii="Times New Roman" w:hAnsi="Times New Roman" w:cs="Times New Roman" w:hint="eastAsia"/>
          <w:sz w:val="24"/>
          <w:szCs w:val="28"/>
        </w:rPr>
        <w:t xml:space="preserve"> </w:t>
      </w:r>
      <w:proofErr w:type="spellStart"/>
      <w:r w:rsidR="005B5D12" w:rsidRPr="008C3BED">
        <w:rPr>
          <w:rFonts w:ascii="Times New Roman" w:hAnsi="Times New Roman" w:cs="Times New Roman" w:hint="eastAsia"/>
          <w:i/>
          <w:iCs/>
          <w:sz w:val="24"/>
          <w:szCs w:val="28"/>
        </w:rPr>
        <w:t>E</w:t>
      </w:r>
      <w:r w:rsidR="005B5D12" w:rsidRPr="008C3BED">
        <w:rPr>
          <w:rFonts w:ascii="Times New Roman" w:hAnsi="Times New Roman" w:cs="Times New Roman" w:hint="eastAsia"/>
          <w:i/>
          <w:iCs/>
          <w:sz w:val="24"/>
          <w:szCs w:val="28"/>
          <w:vertAlign w:val="subscript"/>
        </w:rPr>
        <w:t>pump</w:t>
      </w:r>
      <w:proofErr w:type="spellEnd"/>
      <w:r w:rsidR="005B5D12" w:rsidRPr="008C3BED">
        <w:rPr>
          <w:rFonts w:ascii="Times New Roman" w:hAnsi="Times New Roman" w:cs="Times New Roman" w:hint="eastAsia"/>
          <w:sz w:val="24"/>
          <w:szCs w:val="28"/>
        </w:rPr>
        <w:t xml:space="preserve">, </w:t>
      </w:r>
      <w:proofErr w:type="spellStart"/>
      <w:r w:rsidR="005B5D12" w:rsidRPr="008C3BED">
        <w:rPr>
          <w:rFonts w:ascii="Times New Roman" w:hAnsi="Times New Roman" w:cs="Times New Roman" w:hint="eastAsia"/>
          <w:i/>
          <w:iCs/>
          <w:sz w:val="24"/>
          <w:szCs w:val="28"/>
        </w:rPr>
        <w:t>E</w:t>
      </w:r>
      <w:r w:rsidR="005B5D12" w:rsidRPr="008C3BED">
        <w:rPr>
          <w:rFonts w:ascii="Times New Roman" w:hAnsi="Times New Roman" w:cs="Times New Roman" w:hint="eastAsia"/>
          <w:i/>
          <w:iCs/>
          <w:sz w:val="24"/>
          <w:szCs w:val="28"/>
          <w:vertAlign w:val="subscript"/>
        </w:rPr>
        <w:t>stir</w:t>
      </w:r>
      <w:proofErr w:type="spellEnd"/>
      <w:r w:rsidR="005B5D12" w:rsidRPr="008C3BED">
        <w:rPr>
          <w:rFonts w:ascii="Times New Roman" w:hAnsi="Times New Roman" w:cs="Times New Roman" w:hint="eastAsia"/>
          <w:sz w:val="24"/>
          <w:szCs w:val="28"/>
        </w:rPr>
        <w:t xml:space="preserve"> and </w:t>
      </w:r>
      <w:proofErr w:type="spellStart"/>
      <w:r w:rsidR="005B5D12" w:rsidRPr="008C3BED">
        <w:rPr>
          <w:rFonts w:ascii="Times New Roman" w:hAnsi="Times New Roman" w:cs="Times New Roman" w:hint="eastAsia"/>
          <w:i/>
          <w:iCs/>
          <w:sz w:val="24"/>
          <w:szCs w:val="28"/>
        </w:rPr>
        <w:t>E</w:t>
      </w:r>
      <w:r w:rsidR="00565818" w:rsidRPr="008C3BED">
        <w:rPr>
          <w:rFonts w:ascii="Times New Roman" w:hAnsi="Times New Roman" w:cs="Times New Roman" w:hint="eastAsia"/>
          <w:i/>
          <w:iCs/>
          <w:sz w:val="24"/>
          <w:szCs w:val="28"/>
          <w:vertAlign w:val="subscript"/>
        </w:rPr>
        <w:t>sep</w:t>
      </w:r>
      <w:proofErr w:type="spellEnd"/>
      <w:r w:rsidR="005B5D12" w:rsidRPr="008C3BED">
        <w:rPr>
          <w:rFonts w:ascii="Times New Roman" w:hAnsi="Times New Roman" w:cs="Times New Roman" w:hint="eastAsia"/>
          <w:sz w:val="24"/>
          <w:szCs w:val="28"/>
        </w:rPr>
        <w:t xml:space="preserve"> are the</w:t>
      </w:r>
      <w:r w:rsidR="008902BB" w:rsidRPr="008C3BED">
        <w:rPr>
          <w:rFonts w:ascii="Times New Roman" w:hAnsi="Times New Roman" w:cs="Times New Roman" w:hint="eastAsia"/>
          <w:sz w:val="24"/>
          <w:szCs w:val="28"/>
        </w:rPr>
        <w:t xml:space="preserve"> electricity</w:t>
      </w:r>
      <w:r w:rsidR="005B5D12" w:rsidRPr="008C3BED">
        <w:rPr>
          <w:rFonts w:ascii="Times New Roman" w:hAnsi="Times New Roman" w:cs="Times New Roman" w:hint="eastAsia"/>
          <w:sz w:val="24"/>
          <w:szCs w:val="28"/>
        </w:rPr>
        <w:t xml:space="preserve"> consumption during </w:t>
      </w:r>
      <w:r w:rsidR="00B03384" w:rsidRPr="008C3BED">
        <w:rPr>
          <w:rFonts w:ascii="Times New Roman" w:hAnsi="Times New Roman" w:cs="Times New Roman" w:hint="eastAsia"/>
          <w:sz w:val="24"/>
          <w:szCs w:val="28"/>
        </w:rPr>
        <w:t xml:space="preserve">pumping, </w:t>
      </w:r>
      <w:r w:rsidR="005B5D12" w:rsidRPr="008C3BED">
        <w:rPr>
          <w:rFonts w:ascii="Times New Roman" w:hAnsi="Times New Roman" w:cs="Times New Roman" w:hint="eastAsia"/>
          <w:sz w:val="24"/>
          <w:szCs w:val="28"/>
        </w:rPr>
        <w:t>fermentation</w:t>
      </w:r>
      <w:r w:rsidR="00B03384" w:rsidRPr="008C3BED">
        <w:rPr>
          <w:rFonts w:ascii="Times New Roman" w:hAnsi="Times New Roman" w:cs="Times New Roman" w:hint="eastAsia"/>
          <w:sz w:val="24"/>
          <w:szCs w:val="28"/>
        </w:rPr>
        <w:t xml:space="preserve"> stirring</w:t>
      </w:r>
      <w:r w:rsidR="005B5D12" w:rsidRPr="008C3BED">
        <w:rPr>
          <w:rFonts w:ascii="Times New Roman" w:hAnsi="Times New Roman" w:cs="Times New Roman" w:hint="eastAsia"/>
          <w:sz w:val="24"/>
          <w:szCs w:val="28"/>
        </w:rPr>
        <w:t xml:space="preserve"> and </w:t>
      </w:r>
      <w:r w:rsidR="005B5D12" w:rsidRPr="008C3BED">
        <w:rPr>
          <w:rFonts w:ascii="Times New Roman" w:hAnsi="Times New Roman" w:cs="Times New Roman"/>
          <w:sz w:val="24"/>
          <w:szCs w:val="28"/>
        </w:rPr>
        <w:t>separation</w:t>
      </w:r>
      <w:r w:rsidR="005B5D12" w:rsidRPr="008C3BED">
        <w:rPr>
          <w:rFonts w:ascii="Times New Roman" w:hAnsi="Times New Roman" w:cs="Times New Roman" w:hint="eastAsia"/>
          <w:sz w:val="24"/>
          <w:szCs w:val="28"/>
        </w:rPr>
        <w:t xml:space="preserve"> process,</w:t>
      </w:r>
      <w:r w:rsidR="006555C0" w:rsidRPr="008C3BED">
        <w:rPr>
          <w:rFonts w:ascii="Times New Roman" w:hAnsi="Times New Roman" w:cs="Times New Roman" w:hint="eastAsia"/>
          <w:sz w:val="24"/>
          <w:szCs w:val="28"/>
        </w:rPr>
        <w:t xml:space="preserve"> </w:t>
      </w:r>
      <w:proofErr w:type="spellStart"/>
      <w:r w:rsidR="0003505D" w:rsidRPr="008C3BED">
        <w:rPr>
          <w:rFonts w:ascii="Times New Roman" w:hAnsi="Times New Roman" w:cs="Times New Roman"/>
          <w:i/>
          <w:iCs/>
          <w:sz w:val="24"/>
          <w:szCs w:val="28"/>
        </w:rPr>
        <w:t>ρ</w:t>
      </w:r>
      <w:r w:rsidR="0003505D" w:rsidRPr="008C3BED">
        <w:rPr>
          <w:rFonts w:ascii="Times New Roman" w:hAnsi="Times New Roman" w:cs="Times New Roman" w:hint="eastAsia"/>
          <w:i/>
          <w:iCs/>
          <w:sz w:val="24"/>
          <w:szCs w:val="28"/>
          <w:vertAlign w:val="subscript"/>
        </w:rPr>
        <w:t>wastewater</w:t>
      </w:r>
      <w:proofErr w:type="spellEnd"/>
      <w:r w:rsidR="0003505D" w:rsidRPr="008C3BED">
        <w:rPr>
          <w:rFonts w:ascii="Times New Roman" w:hAnsi="Times New Roman" w:cs="Times New Roman" w:hint="eastAsia"/>
          <w:i/>
          <w:iCs/>
          <w:sz w:val="24"/>
          <w:szCs w:val="28"/>
        </w:rPr>
        <w:t xml:space="preserve"> </w:t>
      </w:r>
      <w:r w:rsidR="0003505D" w:rsidRPr="008C3BED">
        <w:rPr>
          <w:rFonts w:ascii="Times New Roman" w:hAnsi="Times New Roman" w:cs="Times New Roman" w:hint="eastAsia"/>
          <w:sz w:val="24"/>
          <w:szCs w:val="28"/>
        </w:rPr>
        <w:t xml:space="preserve">is the wastewater density, </w:t>
      </w:r>
      <w:r w:rsidR="00D119BF" w:rsidRPr="008C3BED">
        <w:rPr>
          <w:rFonts w:ascii="Times New Roman" w:hAnsi="Times New Roman" w:cs="Times New Roman" w:hint="eastAsia"/>
          <w:sz w:val="24"/>
          <w:szCs w:val="28"/>
        </w:rPr>
        <w:t xml:space="preserve">g is acceleration due to gravity, </w:t>
      </w:r>
      <w:proofErr w:type="spellStart"/>
      <w:r w:rsidR="0033743A" w:rsidRPr="008C3BED">
        <w:rPr>
          <w:rFonts w:ascii="Times New Roman" w:hAnsi="Times New Roman" w:cs="Times New Roman" w:hint="eastAsia"/>
          <w:i/>
          <w:iCs/>
          <w:sz w:val="24"/>
          <w:szCs w:val="28"/>
        </w:rPr>
        <w:t>H</w:t>
      </w:r>
      <w:r w:rsidR="0033743A" w:rsidRPr="008C3BED">
        <w:rPr>
          <w:rFonts w:ascii="Times New Roman" w:hAnsi="Times New Roman" w:cs="Times New Roman" w:hint="eastAsia"/>
          <w:i/>
          <w:iCs/>
          <w:sz w:val="24"/>
          <w:szCs w:val="28"/>
          <w:vertAlign w:val="subscript"/>
        </w:rPr>
        <w:t>pump</w:t>
      </w:r>
      <w:proofErr w:type="spellEnd"/>
      <w:r w:rsidR="0033743A" w:rsidRPr="008C3BED">
        <w:rPr>
          <w:rFonts w:ascii="Times New Roman" w:hAnsi="Times New Roman" w:cs="Times New Roman" w:hint="eastAsia"/>
          <w:sz w:val="24"/>
          <w:szCs w:val="28"/>
        </w:rPr>
        <w:t xml:space="preserve"> is </w:t>
      </w:r>
      <w:r w:rsidR="00894FC0" w:rsidRPr="008C3BED">
        <w:rPr>
          <w:rFonts w:ascii="Times New Roman" w:hAnsi="Times New Roman" w:cs="Times New Roman" w:hint="eastAsia"/>
          <w:sz w:val="24"/>
          <w:szCs w:val="28"/>
        </w:rPr>
        <w:t>the pumping head,</w:t>
      </w:r>
      <w:r w:rsidR="007C5A18" w:rsidRPr="008C3BED">
        <w:rPr>
          <w:rFonts w:ascii="Times New Roman" w:hAnsi="Times New Roman" w:cs="Times New Roman" w:hint="eastAsia"/>
          <w:sz w:val="24"/>
          <w:szCs w:val="28"/>
        </w:rPr>
        <w:t xml:space="preserve"> </w:t>
      </w:r>
      <w:proofErr w:type="spellStart"/>
      <w:r w:rsidR="00061264" w:rsidRPr="008C3BED">
        <w:rPr>
          <w:rFonts w:ascii="Times New Roman" w:hAnsi="Times New Roman" w:cs="Times New Roman" w:hint="eastAsia"/>
          <w:i/>
          <w:iCs/>
          <w:sz w:val="24"/>
          <w:szCs w:val="28"/>
        </w:rPr>
        <w:t>V</w:t>
      </w:r>
      <w:r w:rsidR="00061264" w:rsidRPr="008C3BED">
        <w:rPr>
          <w:rFonts w:ascii="Times New Roman" w:hAnsi="Times New Roman" w:cs="Times New Roman" w:hint="eastAsia"/>
          <w:i/>
          <w:iCs/>
          <w:sz w:val="24"/>
          <w:szCs w:val="28"/>
          <w:vertAlign w:val="subscript"/>
        </w:rPr>
        <w:t>wastewater</w:t>
      </w:r>
      <w:proofErr w:type="spellEnd"/>
      <w:r w:rsidR="00061264" w:rsidRPr="008C3BED">
        <w:rPr>
          <w:rFonts w:ascii="Times New Roman" w:hAnsi="Times New Roman" w:cs="Times New Roman" w:hint="eastAsia"/>
          <w:sz w:val="24"/>
          <w:szCs w:val="28"/>
        </w:rPr>
        <w:t xml:space="preserve"> </w:t>
      </w:r>
      <w:r w:rsidR="00061264" w:rsidRPr="008C3BED">
        <w:rPr>
          <w:rFonts w:ascii="Times New Roman" w:hAnsi="Times New Roman" w:cs="Times New Roman"/>
          <w:sz w:val="24"/>
          <w:szCs w:val="28"/>
        </w:rPr>
        <w:t>represents the</w:t>
      </w:r>
      <w:r w:rsidR="00061264" w:rsidRPr="008C3BED">
        <w:rPr>
          <w:rFonts w:ascii="Times New Roman" w:hAnsi="Times New Roman" w:cs="Times New Roman" w:hint="eastAsia"/>
          <w:sz w:val="24"/>
          <w:szCs w:val="28"/>
        </w:rPr>
        <w:t xml:space="preserve"> amount of wastewater, </w:t>
      </w:r>
      <w:proofErr w:type="spellStart"/>
      <w:r w:rsidR="003431C0" w:rsidRPr="008C3BED">
        <w:rPr>
          <w:rFonts w:ascii="Times New Roman" w:hAnsi="Times New Roman" w:cs="Times New Roman"/>
          <w:i/>
          <w:iCs/>
          <w:sz w:val="24"/>
          <w:szCs w:val="28"/>
        </w:rPr>
        <w:t>η</w:t>
      </w:r>
      <w:r w:rsidR="003431C0" w:rsidRPr="008C3BED">
        <w:rPr>
          <w:rFonts w:ascii="Times New Roman" w:hAnsi="Times New Roman" w:cs="Times New Roman"/>
          <w:i/>
          <w:iCs/>
          <w:sz w:val="24"/>
          <w:szCs w:val="28"/>
          <w:vertAlign w:val="subscript"/>
        </w:rPr>
        <w:t>pump</w:t>
      </w:r>
      <w:proofErr w:type="spellEnd"/>
      <w:r w:rsidR="003431C0" w:rsidRPr="008C3BED">
        <w:rPr>
          <w:rFonts w:ascii="Times New Roman" w:hAnsi="Times New Roman" w:cs="Times New Roman" w:hint="eastAsia"/>
          <w:sz w:val="24"/>
          <w:szCs w:val="28"/>
        </w:rPr>
        <w:t xml:space="preserve"> is </w:t>
      </w:r>
      <w:r w:rsidR="00171103" w:rsidRPr="008C3BED">
        <w:rPr>
          <w:rFonts w:ascii="Times New Roman" w:hAnsi="Times New Roman" w:cs="Times New Roman" w:hint="eastAsia"/>
          <w:sz w:val="24"/>
          <w:szCs w:val="28"/>
        </w:rPr>
        <w:t>pump efficiency (</w:t>
      </w:r>
      <w:r w:rsidR="00B66453" w:rsidRPr="008C3BED">
        <w:rPr>
          <w:rFonts w:ascii="Times New Roman" w:hAnsi="Times New Roman" w:cs="Times New Roman" w:hint="eastAsia"/>
          <w:sz w:val="24"/>
          <w:szCs w:val="28"/>
        </w:rPr>
        <w:t>assumed to be 0.7</w:t>
      </w:r>
      <w:r w:rsidR="00171103" w:rsidRPr="008C3BED">
        <w:rPr>
          <w:rFonts w:ascii="Times New Roman" w:hAnsi="Times New Roman" w:cs="Times New Roman" w:hint="eastAsia"/>
          <w:sz w:val="24"/>
          <w:szCs w:val="28"/>
        </w:rPr>
        <w:t xml:space="preserve">), </w:t>
      </w:r>
      <w:r w:rsidR="008A5D1D" w:rsidRPr="008C3BED">
        <w:rPr>
          <w:rFonts w:ascii="Times New Roman" w:hAnsi="Times New Roman" w:cs="Times New Roman" w:hint="eastAsia"/>
          <w:i/>
          <w:iCs/>
          <w:sz w:val="24"/>
          <w:szCs w:val="28"/>
        </w:rPr>
        <w:t>P</w:t>
      </w:r>
      <w:r w:rsidR="008A5D1D" w:rsidRPr="008C3BED">
        <w:rPr>
          <w:rFonts w:ascii="Times New Roman" w:hAnsi="Times New Roman" w:cs="Times New Roman" w:hint="eastAsia"/>
          <w:i/>
          <w:iCs/>
          <w:sz w:val="24"/>
          <w:szCs w:val="28"/>
          <w:vertAlign w:val="subscript"/>
        </w:rPr>
        <w:t>stir</w:t>
      </w:r>
      <w:r w:rsidR="008A5D1D" w:rsidRPr="008C3BED">
        <w:rPr>
          <w:rFonts w:ascii="Times New Roman" w:hAnsi="Times New Roman" w:cs="Times New Roman" w:hint="eastAsia"/>
          <w:sz w:val="24"/>
          <w:szCs w:val="28"/>
        </w:rPr>
        <w:t xml:space="preserve"> is the blender power</w:t>
      </w:r>
      <w:r w:rsidR="00E21C57" w:rsidRPr="008C3BED">
        <w:rPr>
          <w:rFonts w:ascii="Times New Roman" w:hAnsi="Times New Roman" w:cs="Times New Roman" w:hint="eastAsia"/>
          <w:sz w:val="24"/>
          <w:szCs w:val="28"/>
        </w:rPr>
        <w:t xml:space="preserve"> (assumed to be 0.</w:t>
      </w:r>
      <w:r w:rsidR="007471C8" w:rsidRPr="008C3BED">
        <w:rPr>
          <w:rFonts w:ascii="Times New Roman" w:hAnsi="Times New Roman" w:cs="Times New Roman" w:hint="eastAsia"/>
          <w:sz w:val="24"/>
          <w:szCs w:val="28"/>
        </w:rPr>
        <w:t>3</w:t>
      </w:r>
      <w:r w:rsidR="00E21C57" w:rsidRPr="008C3BED">
        <w:rPr>
          <w:rFonts w:ascii="Times New Roman" w:hAnsi="Times New Roman" w:cs="Times New Roman" w:hint="eastAsia"/>
          <w:sz w:val="24"/>
          <w:szCs w:val="28"/>
        </w:rPr>
        <w:t>kW)</w:t>
      </w:r>
      <w:r w:rsidR="008A5D1D" w:rsidRPr="008C3BED">
        <w:rPr>
          <w:rFonts w:ascii="Times New Roman" w:hAnsi="Times New Roman" w:cs="Times New Roman" w:hint="eastAsia"/>
          <w:sz w:val="24"/>
          <w:szCs w:val="28"/>
        </w:rPr>
        <w:t xml:space="preserve">, </w:t>
      </w:r>
      <w:r w:rsidR="00055D1C" w:rsidRPr="008C3BED">
        <w:rPr>
          <w:rFonts w:ascii="Times New Roman" w:hAnsi="Times New Roman" w:cs="Times New Roman" w:hint="eastAsia"/>
          <w:sz w:val="24"/>
          <w:szCs w:val="28"/>
        </w:rPr>
        <w:t xml:space="preserve">t is the </w:t>
      </w:r>
      <w:r w:rsidR="00EC4C0B" w:rsidRPr="008C3BED">
        <w:rPr>
          <w:rFonts w:ascii="Times New Roman" w:hAnsi="Times New Roman" w:cs="Times New Roman" w:hint="eastAsia"/>
          <w:sz w:val="24"/>
          <w:szCs w:val="28"/>
        </w:rPr>
        <w:t xml:space="preserve">fermentation retention time, </w:t>
      </w:r>
      <w:proofErr w:type="spellStart"/>
      <w:r w:rsidR="007A6015" w:rsidRPr="008C3BED">
        <w:rPr>
          <w:rFonts w:ascii="Times New Roman" w:hAnsi="Times New Roman" w:cs="Times New Roman"/>
          <w:i/>
          <w:iCs/>
          <w:sz w:val="24"/>
          <w:szCs w:val="28"/>
        </w:rPr>
        <w:t>ρ</w:t>
      </w:r>
      <w:r w:rsidR="007A6015" w:rsidRPr="008C3BED">
        <w:rPr>
          <w:rFonts w:ascii="Times New Roman" w:hAnsi="Times New Roman" w:cs="Times New Roman" w:hint="eastAsia"/>
          <w:i/>
          <w:iCs/>
          <w:sz w:val="24"/>
          <w:szCs w:val="28"/>
          <w:vertAlign w:val="subscript"/>
        </w:rPr>
        <w:t>tapwater</w:t>
      </w:r>
      <w:proofErr w:type="spellEnd"/>
      <w:r w:rsidR="007A6015" w:rsidRPr="008C3BED">
        <w:rPr>
          <w:rFonts w:ascii="Times New Roman" w:hAnsi="Times New Roman" w:cs="Times New Roman" w:hint="eastAsia"/>
          <w:i/>
          <w:iCs/>
          <w:sz w:val="24"/>
          <w:szCs w:val="28"/>
        </w:rPr>
        <w:t xml:space="preserve"> </w:t>
      </w:r>
      <w:r w:rsidR="007A6015" w:rsidRPr="008C3BED">
        <w:rPr>
          <w:rFonts w:ascii="Times New Roman" w:hAnsi="Times New Roman" w:cs="Times New Roman" w:hint="eastAsia"/>
          <w:sz w:val="24"/>
          <w:szCs w:val="28"/>
        </w:rPr>
        <w:t xml:space="preserve">is the tap water density, </w:t>
      </w:r>
      <w:proofErr w:type="spellStart"/>
      <w:r w:rsidR="00DA4D55" w:rsidRPr="008C3BED">
        <w:rPr>
          <w:rFonts w:ascii="Times New Roman" w:hAnsi="Times New Roman" w:cs="Times New Roman" w:hint="eastAsia"/>
          <w:i/>
          <w:iCs/>
          <w:sz w:val="24"/>
          <w:szCs w:val="28"/>
        </w:rPr>
        <w:t>H</w:t>
      </w:r>
      <w:r w:rsidR="00DA4D55" w:rsidRPr="008C3BED">
        <w:rPr>
          <w:rFonts w:ascii="Times New Roman" w:hAnsi="Times New Roman" w:cs="Times New Roman" w:hint="eastAsia"/>
          <w:i/>
          <w:iCs/>
          <w:sz w:val="24"/>
          <w:szCs w:val="28"/>
          <w:vertAlign w:val="subscript"/>
        </w:rPr>
        <w:t>sep</w:t>
      </w:r>
      <w:proofErr w:type="spellEnd"/>
      <w:r w:rsidR="00DA4D55" w:rsidRPr="008C3BED">
        <w:rPr>
          <w:rFonts w:ascii="Times New Roman" w:hAnsi="Times New Roman" w:cs="Times New Roman" w:hint="eastAsia"/>
          <w:sz w:val="24"/>
          <w:szCs w:val="28"/>
        </w:rPr>
        <w:t xml:space="preserve"> is the pumping head for </w:t>
      </w:r>
      <w:r w:rsidR="00613FF9" w:rsidRPr="008C3BED">
        <w:rPr>
          <w:rFonts w:ascii="Times New Roman" w:hAnsi="Times New Roman" w:cs="Times New Roman" w:hint="eastAsia"/>
          <w:sz w:val="24"/>
          <w:szCs w:val="28"/>
        </w:rPr>
        <w:t>separation process</w:t>
      </w:r>
      <w:r w:rsidR="00D87B3F" w:rsidRPr="008C3BED">
        <w:rPr>
          <w:rFonts w:ascii="Times New Roman" w:hAnsi="Times New Roman" w:cs="Times New Roman" w:hint="eastAsia"/>
          <w:sz w:val="24"/>
          <w:szCs w:val="28"/>
        </w:rPr>
        <w:t>,</w:t>
      </w:r>
      <w:r w:rsidR="00613FF9" w:rsidRPr="008C3BED">
        <w:rPr>
          <w:rFonts w:ascii="Times New Roman" w:hAnsi="Times New Roman" w:cs="Times New Roman" w:hint="eastAsia"/>
          <w:sz w:val="24"/>
          <w:szCs w:val="28"/>
        </w:rPr>
        <w:t xml:space="preserve"> </w:t>
      </w:r>
      <w:proofErr w:type="spellStart"/>
      <w:r w:rsidR="008821B8" w:rsidRPr="008C3BED">
        <w:rPr>
          <w:rFonts w:ascii="Times New Roman" w:hAnsi="Times New Roman" w:cs="Times New Roman" w:hint="eastAsia"/>
          <w:i/>
          <w:iCs/>
          <w:sz w:val="24"/>
          <w:szCs w:val="28"/>
        </w:rPr>
        <w:t>V</w:t>
      </w:r>
      <w:r w:rsidR="008821B8" w:rsidRPr="008C3BED">
        <w:rPr>
          <w:rFonts w:ascii="Times New Roman" w:hAnsi="Times New Roman" w:cs="Times New Roman" w:hint="eastAsia"/>
          <w:i/>
          <w:iCs/>
          <w:sz w:val="24"/>
          <w:szCs w:val="28"/>
          <w:vertAlign w:val="subscript"/>
        </w:rPr>
        <w:t>w</w:t>
      </w:r>
      <w:proofErr w:type="spellEnd"/>
      <w:r w:rsidR="008821B8" w:rsidRPr="008C3BED">
        <w:rPr>
          <w:rFonts w:ascii="Times New Roman" w:hAnsi="Times New Roman" w:cs="Times New Roman" w:hint="eastAsia"/>
          <w:i/>
          <w:iCs/>
          <w:sz w:val="24"/>
          <w:szCs w:val="28"/>
          <w:vertAlign w:val="subscript"/>
        </w:rPr>
        <w:t xml:space="preserve"> </w:t>
      </w:r>
      <w:r w:rsidR="008821B8" w:rsidRPr="008C3BED">
        <w:rPr>
          <w:rFonts w:ascii="Times New Roman" w:hAnsi="Times New Roman" w:cs="Times New Roman" w:hint="eastAsia"/>
          <w:sz w:val="24"/>
          <w:szCs w:val="28"/>
        </w:rPr>
        <w:t xml:space="preserve">is </w:t>
      </w:r>
      <w:r w:rsidR="00BE3EB7" w:rsidRPr="008C3BED">
        <w:rPr>
          <w:rFonts w:ascii="Times New Roman" w:hAnsi="Times New Roman" w:cs="Times New Roman" w:hint="eastAsia"/>
          <w:sz w:val="24"/>
          <w:szCs w:val="28"/>
        </w:rPr>
        <w:t xml:space="preserve">volume flow of tap water </w:t>
      </w:r>
      <w:r w:rsidR="00CA62C7" w:rsidRPr="008C3BED">
        <w:rPr>
          <w:rFonts w:ascii="Times New Roman" w:hAnsi="Times New Roman" w:cs="Times New Roman" w:hint="eastAsia"/>
          <w:sz w:val="24"/>
          <w:szCs w:val="28"/>
        </w:rPr>
        <w:t xml:space="preserve">for </w:t>
      </w:r>
      <w:r w:rsidR="00596C31" w:rsidRPr="008C3BED">
        <w:rPr>
          <w:rFonts w:ascii="Times New Roman" w:hAnsi="Times New Roman" w:cs="Times New Roman" w:hint="eastAsia"/>
          <w:sz w:val="24"/>
          <w:szCs w:val="28"/>
        </w:rPr>
        <w:t>1kg product production</w:t>
      </w:r>
      <w:r w:rsidR="00461E2D" w:rsidRPr="008C3BED">
        <w:rPr>
          <w:rFonts w:ascii="Times New Roman" w:hAnsi="Times New Roman" w:cs="Times New Roman" w:hint="eastAsia"/>
          <w:sz w:val="24"/>
          <w:szCs w:val="28"/>
        </w:rPr>
        <w:t xml:space="preserve"> and is separately calculated as below</w:t>
      </w:r>
      <w:r w:rsidR="00A15ED7" w:rsidRPr="008C3BED">
        <w:rPr>
          <w:rFonts w:ascii="Times New Roman" w:hAnsi="Times New Roman" w:cs="Times New Roman" w:hint="eastAsia"/>
          <w:sz w:val="24"/>
          <w:szCs w:val="28"/>
        </w:rPr>
        <w:t>.</w:t>
      </w:r>
    </w:p>
    <w:p w14:paraId="27E525CC" w14:textId="56899FE5" w:rsidR="006A0BBB" w:rsidRPr="008C3BED" w:rsidRDefault="005D0B4E" w:rsidP="00470079">
      <w:pPr>
        <w:widowControl/>
        <w:spacing w:line="360" w:lineRule="auto"/>
        <w:ind w:firstLineChars="100" w:firstLine="240"/>
        <w:rPr>
          <w:rFonts w:ascii="Times New Roman" w:hAnsi="Times New Roman" w:cs="Times New Roman"/>
          <w:sz w:val="24"/>
          <w:szCs w:val="28"/>
        </w:rPr>
      </w:pPr>
      <w:r w:rsidRPr="008C3BED">
        <w:rPr>
          <w:rFonts w:ascii="Times New Roman" w:hAnsi="Times New Roman" w:cs="Times New Roman"/>
          <w:sz w:val="24"/>
          <w:szCs w:val="28"/>
        </w:rPr>
        <w:lastRenderedPageBreak/>
        <w:t>Hydrochloric acid and sodium hydroxide are primarily used for two purposes: first, in the pre</w:t>
      </w:r>
      <w:r w:rsidRPr="008C3BED">
        <w:rPr>
          <w:rFonts w:ascii="Times New Roman" w:hAnsi="Times New Roman" w:cs="Times New Roman" w:hint="eastAsia"/>
          <w:sz w:val="24"/>
          <w:szCs w:val="28"/>
        </w:rPr>
        <w:t>trea</w:t>
      </w:r>
      <w:r w:rsidRPr="008C3BED">
        <w:rPr>
          <w:rFonts w:ascii="Times New Roman" w:hAnsi="Times New Roman" w:cs="Times New Roman"/>
          <w:sz w:val="24"/>
          <w:szCs w:val="28"/>
        </w:rPr>
        <w:t xml:space="preserve">tment </w:t>
      </w:r>
      <w:r w:rsidRPr="008C3BED">
        <w:rPr>
          <w:rFonts w:ascii="Times New Roman" w:hAnsi="Times New Roman" w:cs="Times New Roman" w:hint="eastAsia"/>
          <w:sz w:val="24"/>
          <w:szCs w:val="28"/>
        </w:rPr>
        <w:t>process</w:t>
      </w:r>
      <w:r w:rsidRPr="008C3BED">
        <w:rPr>
          <w:rFonts w:ascii="Times New Roman" w:hAnsi="Times New Roman" w:cs="Times New Roman"/>
          <w:sz w:val="24"/>
          <w:szCs w:val="28"/>
        </w:rPr>
        <w:t xml:space="preserve"> to neutralize incoming wastewater (pH 5.5-7.4) to approximately 7.0; and second, to maintain the optimal pH during fermentation by offsetting fluctuations from metabolic processes or operational variances. The dosage for </w:t>
      </w:r>
      <w:r w:rsidR="00723C0D" w:rsidRPr="008C3BED">
        <w:rPr>
          <w:rFonts w:ascii="Times New Roman" w:hAnsi="Times New Roman" w:cs="Times New Roman"/>
          <w:sz w:val="24"/>
          <w:szCs w:val="28"/>
        </w:rPr>
        <w:t>pre</w:t>
      </w:r>
      <w:r w:rsidR="00723C0D" w:rsidRPr="008C3BED">
        <w:rPr>
          <w:rFonts w:ascii="Times New Roman" w:hAnsi="Times New Roman" w:cs="Times New Roman" w:hint="eastAsia"/>
          <w:sz w:val="24"/>
          <w:szCs w:val="28"/>
        </w:rPr>
        <w:t>trea</w:t>
      </w:r>
      <w:r w:rsidR="00723C0D" w:rsidRPr="008C3BED">
        <w:rPr>
          <w:rFonts w:ascii="Times New Roman" w:hAnsi="Times New Roman" w:cs="Times New Roman"/>
          <w:sz w:val="24"/>
          <w:szCs w:val="28"/>
        </w:rPr>
        <w:t>tment</w:t>
      </w:r>
      <w:r w:rsidRPr="008C3BED">
        <w:rPr>
          <w:rFonts w:ascii="Times New Roman" w:hAnsi="Times New Roman" w:cs="Times New Roman"/>
          <w:sz w:val="24"/>
          <w:szCs w:val="28"/>
        </w:rPr>
        <w:t xml:space="preserve"> is calculated based on the required H⁺/OH⁻ equivalents, whereas the amount for pH maintenance is estimated from pH changes measured during the </w:t>
      </w:r>
      <w:r w:rsidR="00A46E40" w:rsidRPr="008C3BED">
        <w:rPr>
          <w:rFonts w:ascii="Times New Roman" w:hAnsi="Times New Roman" w:cs="Times New Roman" w:hint="eastAsia"/>
          <w:sz w:val="24"/>
          <w:szCs w:val="28"/>
        </w:rPr>
        <w:t>fermentation</w:t>
      </w:r>
      <w:r w:rsidRPr="008C3BED">
        <w:rPr>
          <w:rFonts w:ascii="Times New Roman" w:hAnsi="Times New Roman" w:cs="Times New Roman"/>
          <w:sz w:val="24"/>
          <w:szCs w:val="28"/>
        </w:rPr>
        <w:t>.</w:t>
      </w:r>
    </w:p>
    <w:p w14:paraId="6BFBE9BF" w14:textId="458C0694" w:rsidR="00A15ED7" w:rsidRPr="008C3BED" w:rsidRDefault="00470079" w:rsidP="00470079">
      <w:pPr>
        <w:widowControl/>
        <w:spacing w:line="360" w:lineRule="auto"/>
        <w:ind w:firstLineChars="100" w:firstLine="240"/>
        <w:rPr>
          <w:rFonts w:ascii="Times New Roman" w:hAnsi="Times New Roman" w:cs="Times New Roman"/>
          <w:sz w:val="24"/>
          <w:szCs w:val="28"/>
        </w:rPr>
      </w:pPr>
      <w:r w:rsidRPr="008C3BED">
        <w:rPr>
          <w:rFonts w:ascii="Times New Roman" w:hAnsi="Times New Roman" w:cs="Times New Roman" w:hint="eastAsia"/>
          <w:sz w:val="24"/>
          <w:szCs w:val="28"/>
        </w:rPr>
        <w:t>Tap water, as the cooling medium for the isoprene separation process, is mainly consumed due to evaporation losses</w:t>
      </w:r>
      <w:r w:rsidR="000A3135" w:rsidRPr="008C3BED">
        <w:rPr>
          <w:rFonts w:ascii="Times New Roman" w:hAnsi="Times New Roman" w:cs="Times New Roman" w:hint="eastAsia"/>
          <w:sz w:val="24"/>
          <w:szCs w:val="28"/>
        </w:rPr>
        <w:t>,</w:t>
      </w:r>
      <w:r w:rsidR="00376202" w:rsidRPr="008C3BED">
        <w:rPr>
          <w:rFonts w:ascii="Times New Roman" w:hAnsi="Times New Roman" w:cs="Times New Roman" w:hint="eastAsia"/>
          <w:sz w:val="24"/>
          <w:szCs w:val="28"/>
        </w:rPr>
        <w:t xml:space="preserve"> </w:t>
      </w:r>
      <w:r w:rsidR="004A05EB" w:rsidRPr="008C3BED">
        <w:rPr>
          <w:rFonts w:ascii="Times New Roman" w:hAnsi="Times New Roman" w:cs="Times New Roman" w:hint="eastAsia"/>
          <w:sz w:val="24"/>
          <w:szCs w:val="28"/>
        </w:rPr>
        <w:t xml:space="preserve">and </w:t>
      </w:r>
      <w:r w:rsidR="000A3135" w:rsidRPr="008C3BED">
        <w:rPr>
          <w:rFonts w:ascii="Times New Roman" w:hAnsi="Times New Roman" w:cs="Times New Roman" w:hint="eastAsia"/>
          <w:sz w:val="24"/>
          <w:szCs w:val="28"/>
        </w:rPr>
        <w:t xml:space="preserve">it is </w:t>
      </w:r>
      <w:r w:rsidR="000A3135" w:rsidRPr="008C3BED">
        <w:rPr>
          <w:rFonts w:ascii="Times New Roman" w:hAnsi="Times New Roman" w:cs="Times New Roman"/>
          <w:sz w:val="24"/>
          <w:szCs w:val="28"/>
        </w:rPr>
        <w:t>calculated as follows:</w:t>
      </w:r>
    </w:p>
    <w:p w14:paraId="32E14C4E" w14:textId="039C6270" w:rsidR="000A3135" w:rsidRPr="008C3BED" w:rsidRDefault="00964945" w:rsidP="00663423">
      <w:pPr>
        <w:widowControl/>
        <w:spacing w:line="360" w:lineRule="auto"/>
        <w:ind w:firstLineChars="100" w:firstLine="240"/>
        <w:jc w:val="center"/>
        <w:rPr>
          <w:rFonts w:ascii="Times New Roman" w:hAnsi="Times New Roman" w:cs="Times New Roman"/>
          <w:sz w:val="24"/>
          <w:szCs w:val="28"/>
        </w:rPr>
      </w:pPr>
      <m:oMath>
        <m:sSub>
          <m:sSubPr>
            <m:ctrlPr>
              <w:rPr>
                <w:rFonts w:ascii="Cambria Math" w:hAnsi="Cambria Math" w:cs="Times New Roman"/>
                <w:i/>
                <w:sz w:val="24"/>
                <w:szCs w:val="28"/>
              </w:rPr>
            </m:ctrlPr>
          </m:sSubPr>
          <m:e>
            <m:r>
              <w:rPr>
                <w:rFonts w:ascii="Cambria Math" w:hAnsi="Cambria Math" w:cs="Times New Roman"/>
                <w:sz w:val="24"/>
                <w:szCs w:val="28"/>
              </w:rPr>
              <m:t>V</m:t>
            </m:r>
          </m:e>
          <m:sub>
            <m:r>
              <w:rPr>
                <w:rFonts w:ascii="Cambria Math" w:hAnsi="Cambria Math" w:cs="Times New Roman"/>
                <w:sz w:val="24"/>
                <w:szCs w:val="28"/>
              </w:rPr>
              <m:t>tapwater</m:t>
            </m:r>
          </m:sub>
        </m:sSub>
        <m:r>
          <w:rPr>
            <w:rFonts w:ascii="Cambria Math" w:hAnsi="Cambria Math" w:cs="Times New Roman"/>
            <w:sz w:val="24"/>
            <w:szCs w:val="28"/>
          </w:rPr>
          <m:t>=</m:t>
        </m:r>
        <m:sSub>
          <m:sSubPr>
            <m:ctrlPr>
              <w:rPr>
                <w:rFonts w:ascii="Cambria Math" w:hAnsi="Cambria Math" w:cs="Times New Roman"/>
                <w:i/>
                <w:sz w:val="24"/>
                <w:szCs w:val="28"/>
              </w:rPr>
            </m:ctrlPr>
          </m:sSubPr>
          <m:e>
            <m:r>
              <w:rPr>
                <w:rFonts w:ascii="Cambria Math" w:hAnsi="Cambria Math" w:cs="Times New Roman"/>
                <w:sz w:val="24"/>
                <w:szCs w:val="28"/>
              </w:rPr>
              <m:t>L</m:t>
            </m:r>
          </m:e>
          <m:sub>
            <m:r>
              <w:rPr>
                <w:rFonts w:ascii="Cambria Math" w:hAnsi="Cambria Math" w:cs="Times New Roman"/>
                <w:sz w:val="24"/>
                <w:szCs w:val="28"/>
              </w:rPr>
              <m:t>tapwater</m:t>
            </m:r>
          </m:sub>
        </m:sSub>
        <m:r>
          <w:rPr>
            <w:rFonts w:ascii="Cambria Math" w:hAnsi="Cambria Math" w:cs="Times New Roman"/>
            <w:sz w:val="24"/>
            <w:szCs w:val="28"/>
          </w:rPr>
          <m:t>×</m:t>
        </m:r>
        <m:sSub>
          <m:sSubPr>
            <m:ctrlPr>
              <w:rPr>
                <w:rFonts w:ascii="Cambria Math" w:hAnsi="Cambria Math" w:cs="Times New Roman"/>
                <w:i/>
                <w:sz w:val="24"/>
                <w:szCs w:val="28"/>
              </w:rPr>
            </m:ctrlPr>
          </m:sSubPr>
          <m:e>
            <m:r>
              <w:rPr>
                <w:rFonts w:ascii="Cambria Math" w:hAnsi="Cambria Math" w:cs="Times New Roman"/>
                <w:sz w:val="24"/>
                <w:szCs w:val="28"/>
              </w:rPr>
              <m:t>V</m:t>
            </m:r>
          </m:e>
          <m:sub>
            <m:r>
              <w:rPr>
                <w:rFonts w:ascii="Cambria Math" w:hAnsi="Cambria Math" w:cs="Times New Roman"/>
                <w:sz w:val="24"/>
                <w:szCs w:val="28"/>
              </w:rPr>
              <m:t>w</m:t>
            </m:r>
          </m:sub>
        </m:sSub>
      </m:oMath>
      <w:r w:rsidR="00663423" w:rsidRPr="008C3BED">
        <w:rPr>
          <w:rFonts w:ascii="Times New Roman" w:hAnsi="Times New Roman" w:cs="Times New Roman"/>
          <w:color w:val="0000FF"/>
          <w:sz w:val="24"/>
          <w:szCs w:val="28"/>
        </w:rPr>
        <w:t xml:space="preserve"> equation</w:t>
      </w:r>
      <w:r w:rsidR="00663423" w:rsidRPr="008C3BED">
        <w:rPr>
          <w:rFonts w:ascii="Times New Roman" w:hAnsi="Times New Roman" w:cs="Times New Roman" w:hint="eastAsia"/>
          <w:color w:val="0000FF"/>
          <w:sz w:val="24"/>
          <w:szCs w:val="28"/>
        </w:rPr>
        <w:t xml:space="preserve"> </w:t>
      </w:r>
      <w:r w:rsidR="008E2997" w:rsidRPr="008C3BED">
        <w:rPr>
          <w:rFonts w:ascii="Times New Roman" w:hAnsi="Times New Roman" w:cs="Times New Roman" w:hint="eastAsia"/>
          <w:color w:val="0000FF"/>
          <w:sz w:val="24"/>
          <w:szCs w:val="28"/>
        </w:rPr>
        <w:t>S</w:t>
      </w:r>
      <w:r w:rsidR="00663423" w:rsidRPr="008C3BED">
        <w:rPr>
          <w:rFonts w:ascii="Times New Roman" w:hAnsi="Times New Roman" w:cs="Times New Roman" w:hint="eastAsia"/>
          <w:color w:val="0000FF"/>
          <w:sz w:val="24"/>
          <w:szCs w:val="28"/>
        </w:rPr>
        <w:t>8</w:t>
      </w:r>
    </w:p>
    <w:p w14:paraId="305DFE7D" w14:textId="21791963" w:rsidR="00EA387A" w:rsidRPr="008C3BED" w:rsidRDefault="00964945" w:rsidP="00663423">
      <w:pPr>
        <w:widowControl/>
        <w:spacing w:line="360" w:lineRule="auto"/>
        <w:ind w:firstLineChars="100" w:firstLine="240"/>
        <w:jc w:val="center"/>
        <w:rPr>
          <w:rFonts w:ascii="Times New Roman" w:hAnsi="Times New Roman" w:cs="Times New Roman"/>
          <w:sz w:val="24"/>
          <w:szCs w:val="28"/>
        </w:rPr>
      </w:pPr>
      <m:oMath>
        <m:sSub>
          <m:sSubPr>
            <m:ctrlPr>
              <w:rPr>
                <w:rFonts w:ascii="Cambria Math" w:hAnsi="Cambria Math" w:cs="Times New Roman"/>
                <w:i/>
                <w:sz w:val="24"/>
                <w:szCs w:val="28"/>
              </w:rPr>
            </m:ctrlPr>
          </m:sSubPr>
          <m:e>
            <m:r>
              <w:rPr>
                <w:rFonts w:ascii="Cambria Math" w:hAnsi="Cambria Math" w:cs="Times New Roman"/>
                <w:sz w:val="24"/>
                <w:szCs w:val="28"/>
              </w:rPr>
              <m:t>V</m:t>
            </m:r>
          </m:e>
          <m:sub>
            <m:r>
              <w:rPr>
                <w:rFonts w:ascii="Cambria Math" w:hAnsi="Cambria Math" w:cs="Times New Roman"/>
                <w:sz w:val="24"/>
                <w:szCs w:val="28"/>
              </w:rPr>
              <m:t>w</m:t>
            </m:r>
          </m:sub>
        </m:sSub>
        <m:r>
          <w:rPr>
            <w:rFonts w:ascii="Cambria Math" w:hAnsi="Cambria Math" w:cs="Times New Roman"/>
            <w:sz w:val="24"/>
            <w:szCs w:val="28"/>
          </w:rPr>
          <m:t>=</m:t>
        </m:r>
        <m:f>
          <m:fPr>
            <m:ctrlPr>
              <w:rPr>
                <w:rFonts w:ascii="Cambria Math" w:hAnsi="Cambria Math" w:cs="Times New Roman"/>
                <w:i/>
                <w:sz w:val="24"/>
                <w:szCs w:val="28"/>
              </w:rPr>
            </m:ctrlPr>
          </m:fPr>
          <m:num>
            <m:sSub>
              <m:sSubPr>
                <m:ctrlPr>
                  <w:rPr>
                    <w:rFonts w:ascii="Cambria Math" w:hAnsi="Cambria Math" w:cs="Times New Roman"/>
                    <w:i/>
                    <w:sz w:val="24"/>
                    <w:szCs w:val="28"/>
                  </w:rPr>
                </m:ctrlPr>
              </m:sSubPr>
              <m:e>
                <m:r>
                  <w:rPr>
                    <w:rFonts w:ascii="Cambria Math" w:hAnsi="Cambria Math" w:cs="Times New Roman"/>
                    <w:sz w:val="24"/>
                    <w:szCs w:val="28"/>
                  </w:rPr>
                  <m:t>m</m:t>
                </m:r>
              </m:e>
              <m:sub>
                <m:r>
                  <w:rPr>
                    <w:rFonts w:ascii="Cambria Math" w:hAnsi="Cambria Math" w:cs="Times New Roman"/>
                    <w:sz w:val="24"/>
                    <w:szCs w:val="28"/>
                  </w:rPr>
                  <m:t>product</m:t>
                </m:r>
                <m:r>
                  <w:rPr>
                    <w:rFonts w:ascii="Cambria Math" w:hAnsi="Cambria Math" w:cs="Times New Roman"/>
                    <w:sz w:val="24"/>
                    <w:szCs w:val="28"/>
                  </w:rPr>
                  <m:t xml:space="preserve"> </m:t>
                </m:r>
                <m:r>
                  <w:rPr>
                    <w:rFonts w:ascii="Cambria Math" w:hAnsi="Cambria Math" w:cs="Times New Roman"/>
                    <w:sz w:val="24"/>
                    <w:szCs w:val="28"/>
                  </w:rPr>
                  <m:t>steam</m:t>
                </m:r>
              </m:sub>
            </m:sSub>
            <m:r>
              <w:rPr>
                <w:rFonts w:ascii="Cambria Math" w:hAnsi="Cambria Math" w:cs="Times New Roman"/>
                <w:sz w:val="24"/>
                <w:szCs w:val="28"/>
              </w:rPr>
              <m:t>×</m:t>
            </m:r>
            <m:sSub>
              <m:sSubPr>
                <m:ctrlPr>
                  <w:rPr>
                    <w:rFonts w:ascii="Cambria Math" w:hAnsi="Cambria Math" w:cs="Times New Roman"/>
                    <w:i/>
                    <w:sz w:val="24"/>
                    <w:szCs w:val="28"/>
                  </w:rPr>
                </m:ctrlPr>
              </m:sSubPr>
              <m:e>
                <m:r>
                  <w:rPr>
                    <w:rFonts w:ascii="Cambria Math" w:hAnsi="Cambria Math" w:cs="Times New Roman"/>
                    <w:sz w:val="24"/>
                    <w:szCs w:val="28"/>
                  </w:rPr>
                  <m:t>C</m:t>
                </m:r>
              </m:e>
              <m:sub>
                <m:r>
                  <w:rPr>
                    <w:rFonts w:ascii="Cambria Math" w:hAnsi="Cambria Math" w:cs="Times New Roman"/>
                    <w:sz w:val="24"/>
                    <w:szCs w:val="28"/>
                  </w:rPr>
                  <m:t>p</m:t>
                </m:r>
                <m:r>
                  <w:rPr>
                    <w:rFonts w:ascii="Cambria Math" w:hAnsi="Cambria Math" w:cs="Times New Roman"/>
                    <w:sz w:val="24"/>
                    <w:szCs w:val="28"/>
                  </w:rPr>
                  <m:t>,</m:t>
                </m:r>
                <m:r>
                  <w:rPr>
                    <w:rFonts w:ascii="Cambria Math" w:hAnsi="Cambria Math" w:cs="Times New Roman"/>
                    <w:sz w:val="24"/>
                    <w:szCs w:val="28"/>
                  </w:rPr>
                  <m:t>s</m:t>
                </m:r>
              </m:sub>
            </m:sSub>
            <m:r>
              <w:rPr>
                <w:rFonts w:ascii="Cambria Math" w:hAnsi="Cambria Math" w:cs="Times New Roman"/>
                <w:sz w:val="24"/>
                <w:szCs w:val="28"/>
              </w:rPr>
              <m:t>×(</m:t>
            </m:r>
            <m:sSub>
              <m:sSubPr>
                <m:ctrlPr>
                  <w:rPr>
                    <w:rFonts w:ascii="Cambria Math" w:hAnsi="Cambria Math" w:cs="Times New Roman"/>
                    <w:i/>
                    <w:sz w:val="24"/>
                    <w:szCs w:val="28"/>
                  </w:rPr>
                </m:ctrlPr>
              </m:sSubPr>
              <m:e>
                <m:r>
                  <w:rPr>
                    <w:rFonts w:ascii="Cambria Math" w:hAnsi="Cambria Math" w:cs="Times New Roman"/>
                    <w:sz w:val="24"/>
                    <w:szCs w:val="28"/>
                  </w:rPr>
                  <m:t>T</m:t>
                </m:r>
              </m:e>
              <m:sub>
                <m:r>
                  <w:rPr>
                    <w:rFonts w:ascii="Cambria Math" w:hAnsi="Cambria Math" w:cs="Times New Roman"/>
                    <w:sz w:val="24"/>
                    <w:szCs w:val="28"/>
                  </w:rPr>
                  <m:t>sep</m:t>
                </m:r>
              </m:sub>
            </m:sSub>
            <m:r>
              <w:rPr>
                <w:rFonts w:ascii="Cambria Math" w:hAnsi="Cambria Math" w:cs="Times New Roman"/>
                <w:sz w:val="24"/>
                <w:szCs w:val="28"/>
              </w:rPr>
              <m:t>-</m:t>
            </m:r>
            <m:sSub>
              <m:sSubPr>
                <m:ctrlPr>
                  <w:rPr>
                    <w:rFonts w:ascii="Cambria Math" w:hAnsi="Cambria Math" w:cs="Times New Roman"/>
                    <w:i/>
                    <w:sz w:val="24"/>
                    <w:szCs w:val="28"/>
                  </w:rPr>
                </m:ctrlPr>
              </m:sSubPr>
              <m:e>
                <m:r>
                  <w:rPr>
                    <w:rFonts w:ascii="Cambria Math" w:hAnsi="Cambria Math" w:cs="Times New Roman"/>
                    <w:sz w:val="24"/>
                    <w:szCs w:val="28"/>
                  </w:rPr>
                  <m:t>T</m:t>
                </m:r>
              </m:e>
              <m:sub>
                <m:r>
                  <w:rPr>
                    <w:rFonts w:ascii="Cambria Math" w:hAnsi="Cambria Math" w:cs="Times New Roman"/>
                    <w:sz w:val="24"/>
                    <w:szCs w:val="28"/>
                  </w:rPr>
                  <m:t>fin</m:t>
                </m:r>
              </m:sub>
            </m:sSub>
            <m:r>
              <w:rPr>
                <w:rFonts w:ascii="Cambria Math" w:hAnsi="Cambria Math" w:cs="Times New Roman"/>
                <w:sz w:val="24"/>
                <w:szCs w:val="28"/>
              </w:rPr>
              <m:t>)</m:t>
            </m:r>
          </m:num>
          <m:den>
            <m:sSub>
              <m:sSubPr>
                <m:ctrlPr>
                  <w:rPr>
                    <w:rFonts w:ascii="Cambria Math" w:hAnsi="Cambria Math" w:cs="Times New Roman"/>
                    <w:i/>
                    <w:sz w:val="24"/>
                    <w:szCs w:val="28"/>
                  </w:rPr>
                </m:ctrlPr>
              </m:sSubPr>
              <m:e>
                <m:r>
                  <w:rPr>
                    <w:rFonts w:ascii="Cambria Math" w:hAnsi="Cambria Math" w:cs="Times New Roman"/>
                    <w:sz w:val="24"/>
                    <w:szCs w:val="28"/>
                  </w:rPr>
                  <m:t>C</m:t>
                </m:r>
              </m:e>
              <m:sub>
                <m:r>
                  <w:rPr>
                    <w:rFonts w:ascii="Cambria Math" w:hAnsi="Cambria Math" w:cs="Times New Roman"/>
                    <w:sz w:val="24"/>
                    <w:szCs w:val="28"/>
                  </w:rPr>
                  <m:t>tap</m:t>
                </m:r>
              </m:sub>
            </m:sSub>
            <m:r>
              <w:rPr>
                <w:rFonts w:ascii="Cambria Math" w:hAnsi="Cambria Math" w:cs="Times New Roman"/>
                <w:sz w:val="24"/>
                <w:szCs w:val="28"/>
              </w:rPr>
              <m:t>×∆</m:t>
            </m:r>
            <m:sSub>
              <m:sSubPr>
                <m:ctrlPr>
                  <w:rPr>
                    <w:rFonts w:ascii="Cambria Math" w:hAnsi="Cambria Math" w:cs="Times New Roman"/>
                    <w:i/>
                    <w:sz w:val="24"/>
                    <w:szCs w:val="28"/>
                  </w:rPr>
                </m:ctrlPr>
              </m:sSubPr>
              <m:e>
                <m:r>
                  <w:rPr>
                    <w:rFonts w:ascii="Cambria Math" w:hAnsi="Cambria Math" w:cs="Times New Roman"/>
                    <w:sz w:val="24"/>
                    <w:szCs w:val="28"/>
                  </w:rPr>
                  <m:t>T</m:t>
                </m:r>
              </m:e>
              <m:sub>
                <m:r>
                  <w:rPr>
                    <w:rFonts w:ascii="Cambria Math" w:hAnsi="Cambria Math" w:cs="Times New Roman"/>
                    <w:sz w:val="24"/>
                    <w:szCs w:val="28"/>
                  </w:rPr>
                  <m:t>w</m:t>
                </m:r>
              </m:sub>
            </m:sSub>
          </m:den>
        </m:f>
      </m:oMath>
      <w:r w:rsidR="00663423" w:rsidRPr="008C3BED">
        <w:rPr>
          <w:rFonts w:ascii="Times New Roman" w:hAnsi="Times New Roman" w:cs="Times New Roman"/>
          <w:color w:val="0000FF"/>
          <w:sz w:val="24"/>
          <w:szCs w:val="28"/>
        </w:rPr>
        <w:t xml:space="preserve"> equation</w:t>
      </w:r>
      <w:r w:rsidR="00663423" w:rsidRPr="008C3BED">
        <w:rPr>
          <w:rFonts w:ascii="Times New Roman" w:hAnsi="Times New Roman" w:cs="Times New Roman" w:hint="eastAsia"/>
          <w:color w:val="0000FF"/>
          <w:sz w:val="24"/>
          <w:szCs w:val="28"/>
        </w:rPr>
        <w:t xml:space="preserve"> </w:t>
      </w:r>
      <w:r w:rsidR="008E2997" w:rsidRPr="008C3BED">
        <w:rPr>
          <w:rFonts w:ascii="Times New Roman" w:hAnsi="Times New Roman" w:cs="Times New Roman" w:hint="eastAsia"/>
          <w:color w:val="0000FF"/>
          <w:sz w:val="24"/>
          <w:szCs w:val="28"/>
        </w:rPr>
        <w:t>S</w:t>
      </w:r>
      <w:r w:rsidR="00663423" w:rsidRPr="008C3BED">
        <w:rPr>
          <w:rFonts w:ascii="Times New Roman" w:hAnsi="Times New Roman" w:cs="Times New Roman" w:hint="eastAsia"/>
          <w:color w:val="0000FF"/>
          <w:sz w:val="24"/>
          <w:szCs w:val="28"/>
        </w:rPr>
        <w:t>9</w:t>
      </w:r>
    </w:p>
    <w:p w14:paraId="0FF99D60" w14:textId="46ED75C9" w:rsidR="000A3135" w:rsidRPr="008C3BED" w:rsidRDefault="004D0163" w:rsidP="00470079">
      <w:pPr>
        <w:widowControl/>
        <w:spacing w:line="360" w:lineRule="auto"/>
        <w:ind w:firstLineChars="100" w:firstLine="240"/>
        <w:rPr>
          <w:rFonts w:ascii="Times New Roman" w:hAnsi="Times New Roman" w:cs="Times New Roman"/>
          <w:sz w:val="24"/>
          <w:szCs w:val="28"/>
        </w:rPr>
      </w:pPr>
      <w:r w:rsidRPr="008C3BED">
        <w:rPr>
          <w:rFonts w:ascii="Times New Roman" w:hAnsi="Times New Roman" w:cs="Times New Roman" w:hint="eastAsia"/>
          <w:sz w:val="24"/>
          <w:szCs w:val="28"/>
        </w:rPr>
        <w:t>Where</w:t>
      </w:r>
      <w:r w:rsidR="00C81F3F" w:rsidRPr="008C3BED">
        <w:rPr>
          <w:rFonts w:ascii="Times New Roman" w:hAnsi="Times New Roman" w:cs="Times New Roman" w:hint="eastAsia"/>
          <w:sz w:val="24"/>
          <w:szCs w:val="28"/>
        </w:rPr>
        <w:t xml:space="preserve"> </w:t>
      </w:r>
      <w:proofErr w:type="spellStart"/>
      <w:r w:rsidR="00227730" w:rsidRPr="008C3BED">
        <w:rPr>
          <w:rFonts w:ascii="Times New Roman" w:hAnsi="Times New Roman" w:cs="Times New Roman" w:hint="eastAsia"/>
          <w:i/>
          <w:iCs/>
          <w:sz w:val="24"/>
          <w:szCs w:val="28"/>
        </w:rPr>
        <w:t>V</w:t>
      </w:r>
      <w:r w:rsidR="00227730" w:rsidRPr="008C3BED">
        <w:rPr>
          <w:rFonts w:ascii="Times New Roman" w:hAnsi="Times New Roman" w:cs="Times New Roman" w:hint="eastAsia"/>
          <w:i/>
          <w:iCs/>
          <w:sz w:val="24"/>
          <w:szCs w:val="28"/>
          <w:vertAlign w:val="subscript"/>
        </w:rPr>
        <w:t>tapwater</w:t>
      </w:r>
      <w:proofErr w:type="spellEnd"/>
      <w:r w:rsidR="00227730" w:rsidRPr="008C3BED">
        <w:rPr>
          <w:rFonts w:ascii="Times New Roman" w:hAnsi="Times New Roman" w:cs="Times New Roman" w:hint="eastAsia"/>
          <w:sz w:val="24"/>
          <w:szCs w:val="28"/>
        </w:rPr>
        <w:t xml:space="preserve"> is </w:t>
      </w:r>
      <w:r w:rsidR="00C240F4" w:rsidRPr="008C3BED">
        <w:rPr>
          <w:rFonts w:ascii="Times New Roman" w:hAnsi="Times New Roman" w:cs="Times New Roman" w:hint="eastAsia"/>
          <w:sz w:val="24"/>
          <w:szCs w:val="28"/>
        </w:rPr>
        <w:t xml:space="preserve">the </w:t>
      </w:r>
      <w:r w:rsidR="00115EB8" w:rsidRPr="008C3BED">
        <w:rPr>
          <w:rFonts w:ascii="Times New Roman" w:hAnsi="Times New Roman" w:cs="Times New Roman" w:hint="eastAsia"/>
          <w:sz w:val="24"/>
          <w:szCs w:val="28"/>
        </w:rPr>
        <w:t>tap water consumption (m</w:t>
      </w:r>
      <w:r w:rsidR="00115EB8" w:rsidRPr="008C3BED">
        <w:rPr>
          <w:rFonts w:ascii="Times New Roman" w:hAnsi="Times New Roman" w:cs="Times New Roman" w:hint="eastAsia"/>
          <w:sz w:val="24"/>
          <w:szCs w:val="28"/>
          <w:vertAlign w:val="superscript"/>
        </w:rPr>
        <w:t>3</w:t>
      </w:r>
      <w:r w:rsidR="00115EB8" w:rsidRPr="008C3BED">
        <w:rPr>
          <w:rFonts w:ascii="Times New Roman" w:hAnsi="Times New Roman" w:cs="Times New Roman" w:hint="eastAsia"/>
          <w:sz w:val="24"/>
          <w:szCs w:val="28"/>
        </w:rPr>
        <w:t>)</w:t>
      </w:r>
      <w:r w:rsidRPr="008C3BED">
        <w:rPr>
          <w:rFonts w:ascii="Times New Roman" w:hAnsi="Times New Roman" w:cs="Times New Roman" w:hint="eastAsia"/>
          <w:sz w:val="24"/>
          <w:szCs w:val="28"/>
        </w:rPr>
        <w:t>,</w:t>
      </w:r>
      <w:r w:rsidRPr="008C3BED">
        <w:rPr>
          <w:rFonts w:ascii="Times New Roman" w:hAnsi="Times New Roman" w:cs="Times New Roman" w:hint="eastAsia"/>
          <w:i/>
          <w:iCs/>
          <w:sz w:val="24"/>
          <w:szCs w:val="28"/>
        </w:rPr>
        <w:t xml:space="preserve"> </w:t>
      </w:r>
      <w:proofErr w:type="spellStart"/>
      <w:r w:rsidR="00B24C67" w:rsidRPr="008C3BED">
        <w:rPr>
          <w:rFonts w:ascii="Times New Roman" w:hAnsi="Times New Roman" w:cs="Times New Roman" w:hint="eastAsia"/>
          <w:i/>
          <w:iCs/>
          <w:sz w:val="24"/>
          <w:szCs w:val="28"/>
        </w:rPr>
        <w:t>L</w:t>
      </w:r>
      <w:r w:rsidR="00B24C67" w:rsidRPr="008C3BED">
        <w:rPr>
          <w:rFonts w:ascii="Times New Roman" w:hAnsi="Times New Roman" w:cs="Times New Roman" w:hint="eastAsia"/>
          <w:i/>
          <w:iCs/>
          <w:sz w:val="24"/>
          <w:szCs w:val="28"/>
          <w:vertAlign w:val="subscript"/>
        </w:rPr>
        <w:t>tapwater</w:t>
      </w:r>
      <w:proofErr w:type="spellEnd"/>
      <w:r w:rsidR="00B24C67" w:rsidRPr="008C3BED">
        <w:rPr>
          <w:rFonts w:ascii="Times New Roman" w:hAnsi="Times New Roman" w:cs="Times New Roman" w:hint="eastAsia"/>
          <w:sz w:val="24"/>
          <w:szCs w:val="28"/>
        </w:rPr>
        <w:t xml:space="preserve"> </w:t>
      </w:r>
      <w:r w:rsidRPr="008C3BED">
        <w:rPr>
          <w:rFonts w:ascii="Times New Roman" w:hAnsi="Times New Roman" w:cs="Times New Roman" w:hint="eastAsia"/>
          <w:sz w:val="24"/>
          <w:szCs w:val="28"/>
        </w:rPr>
        <w:t>is the tap water evaporation loss rate (assumed to be 0.03)</w:t>
      </w:r>
      <w:r w:rsidR="00D30CA2" w:rsidRPr="008C3BED">
        <w:rPr>
          <w:rFonts w:ascii="Times New Roman" w:hAnsi="Times New Roman" w:cs="Times New Roman" w:hint="eastAsia"/>
          <w:sz w:val="24"/>
          <w:szCs w:val="28"/>
        </w:rPr>
        <w:t>,</w:t>
      </w:r>
      <w:r w:rsidR="009F376E" w:rsidRPr="008C3BED">
        <w:rPr>
          <w:rFonts w:ascii="Times New Roman" w:hAnsi="Times New Roman" w:cs="Times New Roman" w:hint="eastAsia"/>
          <w:i/>
          <w:iCs/>
          <w:sz w:val="24"/>
          <w:szCs w:val="28"/>
        </w:rPr>
        <w:t xml:space="preserve"> </w:t>
      </w:r>
      <w:proofErr w:type="spellStart"/>
      <w:r w:rsidR="00C81F3F" w:rsidRPr="008C3BED">
        <w:rPr>
          <w:rFonts w:ascii="Times New Roman" w:hAnsi="Times New Roman" w:cs="Times New Roman" w:hint="eastAsia"/>
          <w:i/>
          <w:iCs/>
          <w:sz w:val="24"/>
          <w:szCs w:val="28"/>
        </w:rPr>
        <w:t>V</w:t>
      </w:r>
      <w:r w:rsidR="00C81F3F" w:rsidRPr="008C3BED">
        <w:rPr>
          <w:rFonts w:ascii="Times New Roman" w:hAnsi="Times New Roman" w:cs="Times New Roman" w:hint="eastAsia"/>
          <w:i/>
          <w:iCs/>
          <w:sz w:val="24"/>
          <w:szCs w:val="28"/>
          <w:vertAlign w:val="subscript"/>
        </w:rPr>
        <w:t>w</w:t>
      </w:r>
      <w:proofErr w:type="spellEnd"/>
      <w:r w:rsidR="00C81F3F" w:rsidRPr="008C3BED">
        <w:rPr>
          <w:rFonts w:ascii="Times New Roman" w:hAnsi="Times New Roman" w:cs="Times New Roman" w:hint="eastAsia"/>
          <w:i/>
          <w:iCs/>
          <w:sz w:val="24"/>
          <w:szCs w:val="28"/>
          <w:vertAlign w:val="subscript"/>
        </w:rPr>
        <w:t xml:space="preserve"> </w:t>
      </w:r>
      <w:r w:rsidR="00C81F3F" w:rsidRPr="008C3BED">
        <w:rPr>
          <w:rFonts w:ascii="Times New Roman" w:hAnsi="Times New Roman" w:cs="Times New Roman" w:hint="eastAsia"/>
          <w:sz w:val="24"/>
          <w:szCs w:val="28"/>
        </w:rPr>
        <w:t xml:space="preserve">is volume flow of tap water, </w:t>
      </w:r>
      <w:proofErr w:type="spellStart"/>
      <w:r w:rsidR="004743C4" w:rsidRPr="008C3BED">
        <w:rPr>
          <w:rFonts w:ascii="Times New Roman" w:hAnsi="Times New Roman" w:cs="Times New Roman" w:hint="eastAsia"/>
          <w:i/>
          <w:iCs/>
          <w:sz w:val="24"/>
          <w:szCs w:val="28"/>
        </w:rPr>
        <w:t>m</w:t>
      </w:r>
      <w:r w:rsidR="004743C4" w:rsidRPr="008C3BED">
        <w:rPr>
          <w:rFonts w:ascii="Times New Roman" w:hAnsi="Times New Roman" w:cs="Times New Roman" w:hint="eastAsia"/>
          <w:i/>
          <w:iCs/>
          <w:sz w:val="24"/>
          <w:szCs w:val="28"/>
          <w:vertAlign w:val="subscript"/>
        </w:rPr>
        <w:t>product</w:t>
      </w:r>
      <w:proofErr w:type="spellEnd"/>
      <w:r w:rsidR="004743C4" w:rsidRPr="008C3BED">
        <w:rPr>
          <w:rFonts w:ascii="Times New Roman" w:hAnsi="Times New Roman" w:cs="Times New Roman" w:hint="eastAsia"/>
          <w:i/>
          <w:iCs/>
          <w:sz w:val="24"/>
          <w:szCs w:val="28"/>
          <w:vertAlign w:val="subscript"/>
        </w:rPr>
        <w:t xml:space="preserve"> steam </w:t>
      </w:r>
      <w:r w:rsidR="004743C4" w:rsidRPr="008C3BED">
        <w:rPr>
          <w:rFonts w:ascii="Times New Roman" w:hAnsi="Times New Roman" w:cs="Times New Roman" w:hint="eastAsia"/>
          <w:sz w:val="24"/>
          <w:szCs w:val="28"/>
        </w:rPr>
        <w:t>is the mass of gas steam for 1kg product production,</w:t>
      </w:r>
      <w:r w:rsidR="00BE6AC0" w:rsidRPr="008C3BED">
        <w:rPr>
          <w:rFonts w:ascii="Times New Roman" w:hAnsi="Times New Roman" w:cs="Times New Roman" w:hint="eastAsia"/>
          <w:sz w:val="24"/>
          <w:szCs w:val="28"/>
        </w:rPr>
        <w:t xml:space="preserve"> </w:t>
      </w:r>
      <w:proofErr w:type="spellStart"/>
      <w:r w:rsidR="00BE6AC0" w:rsidRPr="008C3BED">
        <w:rPr>
          <w:rFonts w:ascii="Times New Roman" w:hAnsi="Times New Roman" w:cs="Times New Roman" w:hint="eastAsia"/>
          <w:i/>
          <w:iCs/>
          <w:sz w:val="24"/>
          <w:szCs w:val="28"/>
        </w:rPr>
        <w:t>C</w:t>
      </w:r>
      <w:r w:rsidR="003F1C7B" w:rsidRPr="008C3BED">
        <w:rPr>
          <w:rFonts w:ascii="Times New Roman" w:hAnsi="Times New Roman" w:cs="Times New Roman" w:hint="eastAsia"/>
          <w:i/>
          <w:iCs/>
          <w:sz w:val="24"/>
          <w:szCs w:val="28"/>
          <w:vertAlign w:val="subscript"/>
        </w:rPr>
        <w:t>p,s</w:t>
      </w:r>
      <w:proofErr w:type="spellEnd"/>
      <w:r w:rsidR="003F1C7B" w:rsidRPr="008C3BED">
        <w:rPr>
          <w:rFonts w:ascii="Times New Roman" w:hAnsi="Times New Roman" w:cs="Times New Roman" w:hint="eastAsia"/>
          <w:sz w:val="24"/>
          <w:szCs w:val="28"/>
        </w:rPr>
        <w:t xml:space="preserve"> is the specific heat capacity of product steams, </w:t>
      </w:r>
      <w:proofErr w:type="spellStart"/>
      <w:r w:rsidR="00D73146" w:rsidRPr="008C3BED">
        <w:rPr>
          <w:rFonts w:ascii="Times New Roman" w:hAnsi="Times New Roman" w:cs="Times New Roman" w:hint="eastAsia"/>
          <w:i/>
          <w:iCs/>
          <w:sz w:val="24"/>
          <w:szCs w:val="28"/>
        </w:rPr>
        <w:t>T</w:t>
      </w:r>
      <w:r w:rsidR="00D73146" w:rsidRPr="008C3BED">
        <w:rPr>
          <w:rFonts w:ascii="Times New Roman" w:hAnsi="Times New Roman" w:cs="Times New Roman" w:hint="eastAsia"/>
          <w:i/>
          <w:iCs/>
          <w:sz w:val="24"/>
          <w:szCs w:val="28"/>
          <w:vertAlign w:val="subscript"/>
        </w:rPr>
        <w:t>sep</w:t>
      </w:r>
      <w:proofErr w:type="spellEnd"/>
      <w:r w:rsidR="00D73146" w:rsidRPr="008C3BED">
        <w:rPr>
          <w:rFonts w:ascii="Times New Roman" w:hAnsi="Times New Roman" w:cs="Times New Roman" w:hint="eastAsia"/>
          <w:sz w:val="24"/>
          <w:szCs w:val="28"/>
        </w:rPr>
        <w:t xml:space="preserve"> and </w:t>
      </w:r>
      <w:proofErr w:type="spellStart"/>
      <w:r w:rsidR="00D73146" w:rsidRPr="008C3BED">
        <w:rPr>
          <w:rFonts w:ascii="Times New Roman" w:hAnsi="Times New Roman" w:cs="Times New Roman" w:hint="eastAsia"/>
          <w:i/>
          <w:iCs/>
          <w:sz w:val="24"/>
          <w:szCs w:val="28"/>
        </w:rPr>
        <w:t>T</w:t>
      </w:r>
      <w:r w:rsidR="00D73146" w:rsidRPr="008C3BED">
        <w:rPr>
          <w:rFonts w:ascii="Times New Roman" w:hAnsi="Times New Roman" w:cs="Times New Roman" w:hint="eastAsia"/>
          <w:i/>
          <w:iCs/>
          <w:sz w:val="24"/>
          <w:szCs w:val="28"/>
          <w:vertAlign w:val="subscript"/>
        </w:rPr>
        <w:t>fin</w:t>
      </w:r>
      <w:proofErr w:type="spellEnd"/>
      <w:r w:rsidR="00D73146" w:rsidRPr="008C3BED">
        <w:rPr>
          <w:rFonts w:ascii="Times New Roman" w:hAnsi="Times New Roman" w:cs="Times New Roman" w:hint="eastAsia"/>
          <w:i/>
          <w:iCs/>
          <w:sz w:val="24"/>
          <w:szCs w:val="28"/>
        </w:rPr>
        <w:t xml:space="preserve"> </w:t>
      </w:r>
      <w:r w:rsidR="00D73146" w:rsidRPr="008C3BED">
        <w:rPr>
          <w:rFonts w:ascii="Times New Roman" w:hAnsi="Times New Roman" w:cs="Times New Roman" w:hint="eastAsia"/>
          <w:sz w:val="24"/>
          <w:szCs w:val="28"/>
        </w:rPr>
        <w:t>is the product separation temperature</w:t>
      </w:r>
      <w:r w:rsidR="001B593F" w:rsidRPr="008C3BED">
        <w:rPr>
          <w:rFonts w:ascii="Times New Roman" w:hAnsi="Times New Roman" w:cs="Times New Roman" w:hint="eastAsia"/>
          <w:sz w:val="24"/>
          <w:szCs w:val="28"/>
        </w:rPr>
        <w:t xml:space="preserve"> </w:t>
      </w:r>
      <w:r w:rsidR="00D73146" w:rsidRPr="008C3BED">
        <w:rPr>
          <w:rFonts w:ascii="Times New Roman" w:hAnsi="Times New Roman" w:cs="Times New Roman" w:hint="eastAsia"/>
          <w:sz w:val="24"/>
          <w:szCs w:val="28"/>
        </w:rPr>
        <w:t>(50</w:t>
      </w:r>
      <w:r w:rsidR="00D73146" w:rsidRPr="008C3BED">
        <w:rPr>
          <w:rFonts w:ascii="Times New Roman" w:eastAsia="微软雅黑" w:hAnsi="Times New Roman" w:cs="Times New Roman"/>
          <w:sz w:val="24"/>
          <w:szCs w:val="28"/>
        </w:rPr>
        <w:t>℃</w:t>
      </w:r>
      <w:r w:rsidR="00D73146" w:rsidRPr="008C3BED">
        <w:rPr>
          <w:rFonts w:ascii="Times New Roman" w:eastAsia="微软雅黑" w:hAnsi="Times New Roman" w:cs="Times New Roman" w:hint="eastAsia"/>
          <w:sz w:val="24"/>
          <w:szCs w:val="28"/>
        </w:rPr>
        <w:t xml:space="preserve"> for isoprene separation</w:t>
      </w:r>
      <w:r w:rsidR="00D73146" w:rsidRPr="008C3BED">
        <w:rPr>
          <w:rFonts w:ascii="Times New Roman" w:hAnsi="Times New Roman" w:cs="Times New Roman" w:hint="eastAsia"/>
          <w:sz w:val="24"/>
          <w:szCs w:val="28"/>
        </w:rPr>
        <w:t>)</w:t>
      </w:r>
      <w:r w:rsidR="00FC3017" w:rsidRPr="008C3BED">
        <w:rPr>
          <w:rFonts w:ascii="Times New Roman" w:hAnsi="Times New Roman" w:cs="Times New Roman" w:hint="eastAsia"/>
          <w:sz w:val="24"/>
          <w:szCs w:val="28"/>
        </w:rPr>
        <w:t xml:space="preserve"> and final temperature (15</w:t>
      </w:r>
      <w:r w:rsidR="00FC3017" w:rsidRPr="008C3BED">
        <w:rPr>
          <w:rFonts w:ascii="Times New Roman" w:eastAsia="微软雅黑" w:hAnsi="Times New Roman" w:cs="Times New Roman"/>
          <w:sz w:val="24"/>
          <w:szCs w:val="28"/>
        </w:rPr>
        <w:t>℃</w:t>
      </w:r>
      <w:r w:rsidR="00FC3017" w:rsidRPr="008C3BED">
        <w:rPr>
          <w:rFonts w:ascii="Times New Roman" w:hAnsi="Times New Roman" w:cs="Times New Roman" w:hint="eastAsia"/>
          <w:sz w:val="24"/>
          <w:szCs w:val="28"/>
        </w:rPr>
        <w:t xml:space="preserve">), </w:t>
      </w:r>
      <w:proofErr w:type="spellStart"/>
      <w:r w:rsidR="001B593F" w:rsidRPr="008C3BED">
        <w:rPr>
          <w:rFonts w:ascii="Times New Roman" w:hAnsi="Times New Roman" w:cs="Times New Roman" w:hint="eastAsia"/>
          <w:i/>
          <w:iCs/>
          <w:sz w:val="24"/>
          <w:szCs w:val="28"/>
        </w:rPr>
        <w:t>C</w:t>
      </w:r>
      <w:r w:rsidR="00802862" w:rsidRPr="008C3BED">
        <w:rPr>
          <w:rFonts w:ascii="Times New Roman" w:hAnsi="Times New Roman" w:cs="Times New Roman" w:hint="eastAsia"/>
          <w:i/>
          <w:iCs/>
          <w:sz w:val="24"/>
          <w:szCs w:val="28"/>
          <w:vertAlign w:val="subscript"/>
        </w:rPr>
        <w:t>tap</w:t>
      </w:r>
      <w:proofErr w:type="spellEnd"/>
      <w:r w:rsidR="001B593F" w:rsidRPr="008C3BED">
        <w:rPr>
          <w:rFonts w:ascii="Times New Roman" w:hAnsi="Times New Roman" w:cs="Times New Roman" w:hint="eastAsia"/>
          <w:sz w:val="24"/>
          <w:szCs w:val="28"/>
        </w:rPr>
        <w:t xml:space="preserve"> is</w:t>
      </w:r>
      <w:r w:rsidR="002D7205" w:rsidRPr="008C3BED">
        <w:rPr>
          <w:rFonts w:ascii="Times New Roman" w:hAnsi="Times New Roman" w:cs="Times New Roman" w:hint="eastAsia"/>
          <w:sz w:val="24"/>
          <w:szCs w:val="28"/>
        </w:rPr>
        <w:t xml:space="preserve"> </w:t>
      </w:r>
      <w:r w:rsidR="002429D1" w:rsidRPr="008C3BED">
        <w:rPr>
          <w:rFonts w:ascii="Times New Roman" w:hAnsi="Times New Roman" w:cs="Times New Roman" w:hint="eastAsia"/>
          <w:sz w:val="24"/>
          <w:szCs w:val="28"/>
        </w:rPr>
        <w:t xml:space="preserve">the specific heat capacity of tap water, </w:t>
      </w:r>
      <m:oMath>
        <m:r>
          <w:rPr>
            <w:rFonts w:ascii="Cambria Math" w:hAnsi="Cambria Math" w:cs="Times New Roman"/>
            <w:sz w:val="24"/>
            <w:szCs w:val="28"/>
          </w:rPr>
          <m:t>∆</m:t>
        </m:r>
        <m:sSub>
          <m:sSubPr>
            <m:ctrlPr>
              <w:rPr>
                <w:rFonts w:ascii="Cambria Math" w:hAnsi="Cambria Math" w:cs="Times New Roman"/>
                <w:i/>
                <w:sz w:val="24"/>
                <w:szCs w:val="28"/>
              </w:rPr>
            </m:ctrlPr>
          </m:sSubPr>
          <m:e>
            <m:r>
              <w:rPr>
                <w:rFonts w:ascii="Cambria Math" w:hAnsi="Cambria Math" w:cs="Times New Roman"/>
                <w:sz w:val="24"/>
                <w:szCs w:val="28"/>
              </w:rPr>
              <m:t>T</m:t>
            </m:r>
          </m:e>
          <m:sub>
            <m:r>
              <w:rPr>
                <w:rFonts w:ascii="Cambria Math" w:hAnsi="Cambria Math" w:cs="Times New Roman"/>
                <w:sz w:val="24"/>
                <w:szCs w:val="28"/>
              </w:rPr>
              <m:t>w</m:t>
            </m:r>
          </m:sub>
        </m:sSub>
        <m:r>
          <w:rPr>
            <w:rFonts w:ascii="Cambria Math" w:hAnsi="Cambria Math" w:cs="Times New Roman"/>
            <w:sz w:val="24"/>
            <w:szCs w:val="28"/>
          </w:rPr>
          <m:t xml:space="preserve"> </m:t>
        </m:r>
      </m:oMath>
      <w:r w:rsidR="005F0847" w:rsidRPr="008C3BED">
        <w:rPr>
          <w:rFonts w:ascii="Times New Roman" w:hAnsi="Times New Roman" w:cs="Times New Roman" w:hint="eastAsia"/>
          <w:sz w:val="24"/>
          <w:szCs w:val="28"/>
        </w:rPr>
        <w:t xml:space="preserve">is the </w:t>
      </w:r>
      <w:r w:rsidR="008E2583" w:rsidRPr="008C3BED">
        <w:rPr>
          <w:rFonts w:ascii="Times New Roman" w:hAnsi="Times New Roman" w:cs="Times New Roman" w:hint="eastAsia"/>
          <w:sz w:val="24"/>
          <w:szCs w:val="28"/>
        </w:rPr>
        <w:t>cooling water temperature rise (assumed to be 5</w:t>
      </w:r>
      <w:r w:rsidR="008E2583" w:rsidRPr="008C3BED">
        <w:rPr>
          <w:rFonts w:ascii="Times New Roman" w:eastAsia="微软雅黑" w:hAnsi="Times New Roman" w:cs="Times New Roman"/>
          <w:sz w:val="24"/>
          <w:szCs w:val="28"/>
        </w:rPr>
        <w:t>℃</w:t>
      </w:r>
      <w:r w:rsidR="008E2583" w:rsidRPr="008C3BED">
        <w:rPr>
          <w:rFonts w:ascii="Times New Roman" w:hAnsi="Times New Roman" w:cs="Times New Roman" w:hint="eastAsia"/>
          <w:sz w:val="24"/>
          <w:szCs w:val="28"/>
        </w:rPr>
        <w:t>).</w:t>
      </w:r>
    </w:p>
    <w:p w14:paraId="4BFEF0EF" w14:textId="4D774A9D" w:rsidR="00952FED" w:rsidRPr="008C3BED" w:rsidRDefault="00B74E1E" w:rsidP="00C83FB2">
      <w:pPr>
        <w:widowControl/>
        <w:spacing w:line="360" w:lineRule="auto"/>
        <w:ind w:firstLineChars="100" w:firstLine="240"/>
        <w:rPr>
          <w:rFonts w:ascii="Times New Roman" w:hAnsi="Times New Roman" w:cs="Times New Roman"/>
          <w:sz w:val="24"/>
          <w:szCs w:val="28"/>
        </w:rPr>
      </w:pPr>
      <w:r w:rsidRPr="008C3BED">
        <w:rPr>
          <w:rFonts w:ascii="Times New Roman" w:hAnsi="Times New Roman" w:cs="Times New Roman" w:hint="eastAsia"/>
          <w:sz w:val="24"/>
          <w:szCs w:val="28"/>
        </w:rPr>
        <w:t xml:space="preserve">The </w:t>
      </w:r>
      <w:r w:rsidR="00952FED" w:rsidRPr="008C3BED">
        <w:rPr>
          <w:rFonts w:ascii="Times New Roman" w:hAnsi="Times New Roman" w:cs="Times New Roman" w:hint="eastAsia"/>
          <w:sz w:val="24"/>
          <w:szCs w:val="28"/>
        </w:rPr>
        <w:t xml:space="preserve">amount of MEA consumption is </w:t>
      </w:r>
      <w:r w:rsidR="00952FED" w:rsidRPr="008C3BED">
        <w:rPr>
          <w:rFonts w:ascii="Times New Roman" w:hAnsi="Times New Roman" w:cs="Times New Roman"/>
          <w:sz w:val="24"/>
          <w:szCs w:val="28"/>
        </w:rPr>
        <w:t>calculated as follows:</w:t>
      </w:r>
    </w:p>
    <w:p w14:paraId="42A95561" w14:textId="3DCFB55E" w:rsidR="009401D5" w:rsidRPr="008C3BED" w:rsidRDefault="00964945" w:rsidP="000A5FFE">
      <w:pPr>
        <w:widowControl/>
        <w:spacing w:line="360" w:lineRule="auto"/>
        <w:jc w:val="center"/>
        <w:rPr>
          <w:rFonts w:ascii="Times New Roman" w:hAnsi="Times New Roman" w:cs="Times New Roman"/>
          <w:sz w:val="24"/>
          <w:szCs w:val="28"/>
        </w:rPr>
      </w:pPr>
      <m:oMath>
        <m:sSub>
          <m:sSubPr>
            <m:ctrlPr>
              <w:rPr>
                <w:rFonts w:ascii="Cambria Math" w:hAnsi="Cambria Math" w:cs="Times New Roman"/>
                <w:i/>
                <w:sz w:val="24"/>
                <w:szCs w:val="28"/>
              </w:rPr>
            </m:ctrlPr>
          </m:sSubPr>
          <m:e>
            <m:r>
              <w:rPr>
                <w:rFonts w:ascii="Cambria Math" w:hAnsi="Cambria Math" w:cs="Times New Roman"/>
                <w:sz w:val="24"/>
                <w:szCs w:val="28"/>
              </w:rPr>
              <m:t>M</m:t>
            </m:r>
          </m:e>
          <m:sub>
            <m:r>
              <w:rPr>
                <w:rFonts w:ascii="Cambria Math" w:hAnsi="Cambria Math" w:cs="Times New Roman"/>
                <w:sz w:val="24"/>
                <w:szCs w:val="28"/>
              </w:rPr>
              <m:t>MEA</m:t>
            </m:r>
            <m:r>
              <w:rPr>
                <w:rFonts w:ascii="Cambria Math" w:hAnsi="Cambria Math" w:cs="Times New Roman"/>
                <w:sz w:val="24"/>
                <w:szCs w:val="28"/>
              </w:rPr>
              <m:t>,</m:t>
            </m:r>
            <m:r>
              <w:rPr>
                <w:rFonts w:ascii="Cambria Math" w:hAnsi="Cambria Math" w:cs="Times New Roman"/>
                <w:sz w:val="24"/>
                <w:szCs w:val="28"/>
              </w:rPr>
              <m:t>total</m:t>
            </m:r>
          </m:sub>
        </m:sSub>
        <m:r>
          <w:rPr>
            <w:rFonts w:ascii="Cambria Math" w:hAnsi="Cambria Math" w:cs="Times New Roman"/>
            <w:sz w:val="24"/>
            <w:szCs w:val="28"/>
          </w:rPr>
          <m:t>=</m:t>
        </m:r>
        <m:sSub>
          <m:sSubPr>
            <m:ctrlPr>
              <w:rPr>
                <w:rFonts w:ascii="Cambria Math" w:hAnsi="Cambria Math" w:cs="Times New Roman"/>
                <w:i/>
                <w:sz w:val="24"/>
                <w:szCs w:val="28"/>
              </w:rPr>
            </m:ctrlPr>
          </m:sSubPr>
          <m:e>
            <m:r>
              <w:rPr>
                <w:rFonts w:ascii="Cambria Math" w:hAnsi="Cambria Math" w:cs="Times New Roman"/>
                <w:sz w:val="24"/>
                <w:szCs w:val="28"/>
              </w:rPr>
              <m:t>R</m:t>
            </m:r>
          </m:e>
          <m:sub>
            <m:r>
              <w:rPr>
                <w:rFonts w:ascii="Cambria Math" w:hAnsi="Cambria Math" w:cs="Times New Roman"/>
                <w:sz w:val="24"/>
                <w:szCs w:val="28"/>
              </w:rPr>
              <m:t>MEA</m:t>
            </m:r>
            <m:r>
              <w:rPr>
                <w:rFonts w:ascii="Cambria Math" w:hAnsi="Cambria Math" w:cs="Times New Roman" w:hint="eastAsia"/>
                <w:sz w:val="24"/>
                <w:szCs w:val="28"/>
              </w:rPr>
              <m:t>/</m:t>
            </m:r>
            <m:sSub>
              <m:sSubPr>
                <m:ctrlPr>
                  <w:rPr>
                    <w:rFonts w:ascii="Cambria Math" w:hAnsi="Cambria Math" w:cs="Times New Roman"/>
                    <w:i/>
                    <w:sz w:val="24"/>
                    <w:szCs w:val="28"/>
                  </w:rPr>
                </m:ctrlPr>
              </m:sSubPr>
              <m:e>
                <m:r>
                  <w:rPr>
                    <w:rFonts w:ascii="Cambria Math" w:hAnsi="Cambria Math" w:cs="Times New Roman"/>
                    <w:sz w:val="24"/>
                    <w:szCs w:val="28"/>
                  </w:rPr>
                  <m:t>CO</m:t>
                </m:r>
              </m:e>
              <m:sub>
                <m:r>
                  <w:rPr>
                    <w:rFonts w:ascii="Cambria Math" w:hAnsi="Cambria Math" w:cs="Times New Roman"/>
                    <w:sz w:val="24"/>
                    <w:szCs w:val="28"/>
                  </w:rPr>
                  <m:t>2</m:t>
                </m:r>
              </m:sub>
            </m:sSub>
          </m:sub>
        </m:sSub>
        <m:r>
          <w:rPr>
            <w:rFonts w:ascii="Cambria Math" w:hAnsi="Cambria Math" w:cs="Times New Roman"/>
            <w:sz w:val="24"/>
            <w:szCs w:val="28"/>
          </w:rPr>
          <m:t>×(1+</m:t>
        </m:r>
        <m:sSub>
          <m:sSubPr>
            <m:ctrlPr>
              <w:rPr>
                <w:rFonts w:ascii="Cambria Math" w:hAnsi="Cambria Math" w:cs="Times New Roman"/>
                <w:i/>
                <w:sz w:val="24"/>
                <w:szCs w:val="28"/>
              </w:rPr>
            </m:ctrlPr>
          </m:sSubPr>
          <m:e>
            <m:r>
              <w:rPr>
                <w:rFonts w:ascii="Cambria Math" w:hAnsi="Cambria Math" w:cs="Times New Roman"/>
                <w:sz w:val="24"/>
                <w:szCs w:val="28"/>
              </w:rPr>
              <m:t>L</m:t>
            </m:r>
          </m:e>
          <m:sub>
            <m:r>
              <w:rPr>
                <w:rFonts w:ascii="Cambria Math" w:hAnsi="Cambria Math" w:cs="Times New Roman"/>
                <w:sz w:val="24"/>
                <w:szCs w:val="28"/>
              </w:rPr>
              <m:t>MEA</m:t>
            </m:r>
          </m:sub>
        </m:sSub>
        <m:r>
          <w:rPr>
            <w:rFonts w:ascii="Cambria Math" w:hAnsi="Cambria Math" w:cs="Times New Roman"/>
            <w:sz w:val="24"/>
            <w:szCs w:val="28"/>
          </w:rPr>
          <m:t>)×</m:t>
        </m:r>
        <m:sSub>
          <m:sSubPr>
            <m:ctrlPr>
              <w:rPr>
                <w:rFonts w:ascii="Cambria Math" w:hAnsi="Cambria Math" w:cs="Times New Roman"/>
                <w:i/>
                <w:sz w:val="24"/>
                <w:szCs w:val="28"/>
              </w:rPr>
            </m:ctrlPr>
          </m:sSubPr>
          <m:e>
            <m:r>
              <w:rPr>
                <w:rFonts w:ascii="Cambria Math" w:hAnsi="Cambria Math" w:cs="Times New Roman" w:hint="eastAsia"/>
                <w:sz w:val="24"/>
                <w:szCs w:val="28"/>
              </w:rPr>
              <m:t>R</m:t>
            </m:r>
          </m:e>
          <m:sub>
            <m:sSub>
              <m:sSubPr>
                <m:ctrlPr>
                  <w:rPr>
                    <w:rFonts w:ascii="Cambria Math" w:hAnsi="Cambria Math" w:cs="Times New Roman"/>
                    <w:i/>
                    <w:sz w:val="24"/>
                    <w:szCs w:val="28"/>
                  </w:rPr>
                </m:ctrlPr>
              </m:sSubPr>
              <m:e>
                <m:r>
                  <w:rPr>
                    <w:rFonts w:ascii="Cambria Math" w:hAnsi="Cambria Math" w:cs="Times New Roman"/>
                    <w:sz w:val="24"/>
                    <w:szCs w:val="28"/>
                  </w:rPr>
                  <m:t>CO</m:t>
                </m:r>
              </m:e>
              <m:sub>
                <m:r>
                  <w:rPr>
                    <w:rFonts w:ascii="Cambria Math" w:hAnsi="Cambria Math" w:cs="Times New Roman"/>
                    <w:sz w:val="24"/>
                    <w:szCs w:val="28"/>
                  </w:rPr>
                  <m:t>2</m:t>
                </m:r>
              </m:sub>
            </m:sSub>
            <m:r>
              <w:rPr>
                <w:rFonts w:ascii="Cambria Math" w:hAnsi="Cambria Math" w:cs="Times New Roman"/>
                <w:sz w:val="24"/>
                <w:szCs w:val="28"/>
              </w:rPr>
              <m:t>/</m:t>
            </m:r>
            <m:r>
              <w:rPr>
                <w:rFonts w:ascii="Cambria Math" w:hAnsi="Cambria Math" w:cs="Times New Roman"/>
                <w:sz w:val="24"/>
                <w:szCs w:val="28"/>
              </w:rPr>
              <m:t>product</m:t>
            </m:r>
          </m:sub>
        </m:sSub>
        <m:r>
          <w:rPr>
            <w:rFonts w:ascii="Cambria Math" w:hAnsi="Cambria Math" w:cs="Times New Roman"/>
            <w:sz w:val="24"/>
            <w:szCs w:val="28"/>
          </w:rPr>
          <m:t>×</m:t>
        </m:r>
        <m:f>
          <m:fPr>
            <m:ctrlPr>
              <w:rPr>
                <w:rFonts w:ascii="Cambria Math" w:hAnsi="Cambria Math" w:cs="Times New Roman"/>
                <w:i/>
                <w:sz w:val="24"/>
                <w:szCs w:val="28"/>
              </w:rPr>
            </m:ctrlPr>
          </m:fPr>
          <m:num>
            <m:sSub>
              <m:sSubPr>
                <m:ctrlPr>
                  <w:rPr>
                    <w:rFonts w:ascii="Cambria Math" w:hAnsi="Cambria Math" w:cs="Times New Roman"/>
                    <w:i/>
                    <w:sz w:val="24"/>
                    <w:szCs w:val="28"/>
                  </w:rPr>
                </m:ctrlPr>
              </m:sSubPr>
              <m:e>
                <m:r>
                  <w:rPr>
                    <w:rFonts w:ascii="Cambria Math" w:hAnsi="Cambria Math" w:cs="Times New Roman"/>
                    <w:sz w:val="24"/>
                    <w:szCs w:val="28"/>
                  </w:rPr>
                  <m:t>MW</m:t>
                </m:r>
              </m:e>
              <m:sub>
                <m:sSub>
                  <m:sSubPr>
                    <m:ctrlPr>
                      <w:rPr>
                        <w:rFonts w:ascii="Cambria Math" w:hAnsi="Cambria Math" w:cs="Times New Roman"/>
                        <w:i/>
                        <w:sz w:val="24"/>
                        <w:szCs w:val="28"/>
                      </w:rPr>
                    </m:ctrlPr>
                  </m:sSubPr>
                  <m:e>
                    <m:r>
                      <w:rPr>
                        <w:rFonts w:ascii="Cambria Math" w:hAnsi="Cambria Math" w:cs="Times New Roman"/>
                        <w:sz w:val="24"/>
                        <w:szCs w:val="28"/>
                      </w:rPr>
                      <m:t>CO</m:t>
                    </m:r>
                  </m:e>
                  <m:sub>
                    <m:r>
                      <w:rPr>
                        <w:rFonts w:ascii="Cambria Math" w:hAnsi="Cambria Math" w:cs="Times New Roman"/>
                        <w:sz w:val="24"/>
                        <w:szCs w:val="28"/>
                      </w:rPr>
                      <m:t>2</m:t>
                    </m:r>
                  </m:sub>
                </m:sSub>
              </m:sub>
            </m:sSub>
          </m:num>
          <m:den>
            <m:sSub>
              <m:sSubPr>
                <m:ctrlPr>
                  <w:rPr>
                    <w:rFonts w:ascii="Cambria Math" w:hAnsi="Cambria Math" w:cs="Times New Roman"/>
                    <w:i/>
                    <w:sz w:val="24"/>
                    <w:szCs w:val="28"/>
                  </w:rPr>
                </m:ctrlPr>
              </m:sSubPr>
              <m:e>
                <m:r>
                  <w:rPr>
                    <w:rFonts w:ascii="Cambria Math" w:hAnsi="Cambria Math" w:cs="Times New Roman" w:hint="eastAsia"/>
                    <w:sz w:val="24"/>
                    <w:szCs w:val="28"/>
                  </w:rPr>
                  <m:t>MW</m:t>
                </m:r>
              </m:e>
              <m:sub>
                <m:r>
                  <w:rPr>
                    <w:rFonts w:ascii="Cambria Math" w:hAnsi="Cambria Math" w:cs="Times New Roman"/>
                    <w:sz w:val="24"/>
                    <w:szCs w:val="28"/>
                  </w:rPr>
                  <m:t>product</m:t>
                </m:r>
              </m:sub>
            </m:sSub>
          </m:den>
        </m:f>
      </m:oMath>
      <w:r w:rsidR="000A5FFE" w:rsidRPr="008C3BED">
        <w:rPr>
          <w:rFonts w:ascii="Times New Roman" w:hAnsi="Times New Roman" w:cs="Times New Roman"/>
          <w:color w:val="0000FF"/>
          <w:sz w:val="24"/>
          <w:szCs w:val="28"/>
        </w:rPr>
        <w:t xml:space="preserve"> equation</w:t>
      </w:r>
      <w:r w:rsidR="000A5FFE" w:rsidRPr="008C3BED">
        <w:rPr>
          <w:rFonts w:ascii="Times New Roman" w:hAnsi="Times New Roman" w:cs="Times New Roman" w:hint="eastAsia"/>
          <w:color w:val="0000FF"/>
          <w:sz w:val="24"/>
          <w:szCs w:val="28"/>
        </w:rPr>
        <w:t xml:space="preserve"> </w:t>
      </w:r>
      <w:r w:rsidR="008E2997" w:rsidRPr="008C3BED">
        <w:rPr>
          <w:rFonts w:ascii="Times New Roman" w:hAnsi="Times New Roman" w:cs="Times New Roman" w:hint="eastAsia"/>
          <w:color w:val="0000FF"/>
          <w:sz w:val="24"/>
          <w:szCs w:val="28"/>
        </w:rPr>
        <w:t>S</w:t>
      </w:r>
      <w:r w:rsidR="000A5FFE" w:rsidRPr="008C3BED">
        <w:rPr>
          <w:rFonts w:ascii="Times New Roman" w:hAnsi="Times New Roman" w:cs="Times New Roman" w:hint="eastAsia"/>
          <w:color w:val="0000FF"/>
          <w:sz w:val="24"/>
          <w:szCs w:val="28"/>
        </w:rPr>
        <w:t>10</w:t>
      </w:r>
    </w:p>
    <w:p w14:paraId="0B7897FD" w14:textId="50FD6408" w:rsidR="00EA4B97" w:rsidRPr="008C3BED" w:rsidRDefault="007B4DF0" w:rsidP="00C83FB2">
      <w:pPr>
        <w:widowControl/>
        <w:spacing w:line="360" w:lineRule="auto"/>
        <w:rPr>
          <w:rFonts w:ascii="Times New Roman" w:hAnsi="Times New Roman" w:cs="Times New Roman"/>
          <w:sz w:val="24"/>
          <w:szCs w:val="28"/>
        </w:rPr>
      </w:pPr>
      <w:r w:rsidRPr="008C3BED">
        <w:rPr>
          <w:rFonts w:ascii="Times New Roman" w:hAnsi="Times New Roman" w:cs="Times New Roman"/>
          <w:sz w:val="24"/>
          <w:szCs w:val="28"/>
        </w:rPr>
        <w:t>Where</w:t>
      </w:r>
      <w:r w:rsidRPr="008C3BED">
        <w:rPr>
          <w:rFonts w:ascii="Times New Roman" w:hAnsi="Times New Roman" w:cs="Times New Roman" w:hint="eastAsia"/>
          <w:sz w:val="24"/>
          <w:szCs w:val="28"/>
        </w:rPr>
        <w:t xml:space="preserve"> </w:t>
      </w:r>
      <w:proofErr w:type="spellStart"/>
      <w:r w:rsidR="00EA6BC7" w:rsidRPr="008C3BED">
        <w:rPr>
          <w:rFonts w:ascii="Times New Roman" w:hAnsi="Times New Roman" w:cs="Times New Roman" w:hint="eastAsia"/>
          <w:i/>
          <w:iCs/>
          <w:sz w:val="24"/>
          <w:szCs w:val="28"/>
        </w:rPr>
        <w:t>M</w:t>
      </w:r>
      <w:r w:rsidR="00EA6BC7" w:rsidRPr="008C3BED">
        <w:rPr>
          <w:rFonts w:ascii="Times New Roman" w:hAnsi="Times New Roman" w:cs="Times New Roman" w:hint="eastAsia"/>
          <w:i/>
          <w:iCs/>
          <w:sz w:val="24"/>
          <w:szCs w:val="28"/>
          <w:vertAlign w:val="subscript"/>
        </w:rPr>
        <w:t>MEA,total</w:t>
      </w:r>
      <w:proofErr w:type="spellEnd"/>
      <w:r w:rsidRPr="008C3BED">
        <w:rPr>
          <w:rFonts w:ascii="Times New Roman" w:hAnsi="Times New Roman" w:cs="Times New Roman" w:hint="eastAsia"/>
          <w:sz w:val="24"/>
          <w:szCs w:val="28"/>
        </w:rPr>
        <w:t xml:space="preserve"> </w:t>
      </w:r>
      <w:r w:rsidRPr="008C3BED">
        <w:rPr>
          <w:rFonts w:ascii="Times New Roman" w:hAnsi="Times New Roman" w:cs="Times New Roman"/>
          <w:sz w:val="24"/>
          <w:szCs w:val="28"/>
        </w:rPr>
        <w:t>represents t</w:t>
      </w:r>
      <w:r w:rsidR="007E2585" w:rsidRPr="008C3BED">
        <w:rPr>
          <w:rFonts w:ascii="Times New Roman" w:hAnsi="Times New Roman" w:cs="Times New Roman" w:hint="eastAsia"/>
          <w:sz w:val="24"/>
          <w:szCs w:val="28"/>
        </w:rPr>
        <w:t>he total consumption of MEA</w:t>
      </w:r>
      <w:r w:rsidR="002041D8" w:rsidRPr="008C3BED">
        <w:rPr>
          <w:rFonts w:ascii="Times New Roman" w:hAnsi="Times New Roman" w:cs="Times New Roman" w:hint="eastAsia"/>
          <w:sz w:val="24"/>
          <w:szCs w:val="28"/>
        </w:rPr>
        <w:t xml:space="preserve"> for 1kg product production</w:t>
      </w:r>
      <w:r w:rsidR="007E2585" w:rsidRPr="008C3BED">
        <w:rPr>
          <w:rFonts w:ascii="Times New Roman" w:hAnsi="Times New Roman" w:cs="Times New Roman" w:hint="eastAsia"/>
          <w:sz w:val="24"/>
          <w:szCs w:val="28"/>
        </w:rPr>
        <w:t>,</w:t>
      </w:r>
      <w:r w:rsidR="00387ED7" w:rsidRPr="008C3BED">
        <w:rPr>
          <w:rFonts w:ascii="Times New Roman" w:hAnsi="Times New Roman" w:cs="Times New Roman" w:hint="eastAsia"/>
          <w:sz w:val="24"/>
          <w:szCs w:val="28"/>
        </w:rPr>
        <w:t xml:space="preserve"> </w:t>
      </w:r>
      <m:oMath>
        <m:sSub>
          <m:sSubPr>
            <m:ctrlPr>
              <w:rPr>
                <w:rFonts w:ascii="Cambria Math" w:hAnsi="Cambria Math" w:cs="Times New Roman"/>
                <w:i/>
                <w:sz w:val="24"/>
                <w:szCs w:val="28"/>
              </w:rPr>
            </m:ctrlPr>
          </m:sSubPr>
          <m:e>
            <m:r>
              <w:rPr>
                <w:rFonts w:ascii="Cambria Math" w:hAnsi="Cambria Math" w:cs="Times New Roman"/>
                <w:sz w:val="24"/>
                <w:szCs w:val="28"/>
              </w:rPr>
              <m:t>R</m:t>
            </m:r>
          </m:e>
          <m:sub>
            <m:r>
              <w:rPr>
                <w:rFonts w:ascii="Cambria Math" w:hAnsi="Cambria Math" w:cs="Times New Roman"/>
                <w:sz w:val="24"/>
                <w:szCs w:val="28"/>
              </w:rPr>
              <m:t>MEA</m:t>
            </m:r>
            <m:r>
              <w:rPr>
                <w:rFonts w:ascii="Cambria Math" w:hAnsi="Cambria Math" w:cs="Times New Roman" w:hint="eastAsia"/>
                <w:sz w:val="24"/>
                <w:szCs w:val="28"/>
              </w:rPr>
              <m:t>/</m:t>
            </m:r>
            <m:sSub>
              <m:sSubPr>
                <m:ctrlPr>
                  <w:rPr>
                    <w:rFonts w:ascii="Cambria Math" w:hAnsi="Cambria Math" w:cs="Times New Roman"/>
                    <w:i/>
                    <w:sz w:val="24"/>
                    <w:szCs w:val="28"/>
                  </w:rPr>
                </m:ctrlPr>
              </m:sSubPr>
              <m:e>
                <m:r>
                  <w:rPr>
                    <w:rFonts w:ascii="Cambria Math" w:hAnsi="Cambria Math" w:cs="Times New Roman"/>
                    <w:sz w:val="24"/>
                    <w:szCs w:val="28"/>
                  </w:rPr>
                  <m:t>CO</m:t>
                </m:r>
              </m:e>
              <m:sub>
                <m:r>
                  <w:rPr>
                    <w:rFonts w:ascii="Cambria Math" w:hAnsi="Cambria Math" w:cs="Times New Roman"/>
                    <w:sz w:val="24"/>
                    <w:szCs w:val="28"/>
                  </w:rPr>
                  <m:t>2</m:t>
                </m:r>
              </m:sub>
            </m:sSub>
          </m:sub>
        </m:sSub>
      </m:oMath>
      <w:r w:rsidR="00EA4B97" w:rsidRPr="008C3BED">
        <w:rPr>
          <w:rFonts w:ascii="Times New Roman" w:hAnsi="Times New Roman" w:cs="Times New Roman" w:hint="eastAsia"/>
          <w:sz w:val="24"/>
          <w:szCs w:val="28"/>
        </w:rPr>
        <w:t xml:space="preserve"> is the mass flow ratio of MEA to CO</w:t>
      </w:r>
      <w:r w:rsidR="00EA4B97" w:rsidRPr="008C3BED">
        <w:rPr>
          <w:rFonts w:ascii="Times New Roman" w:hAnsi="Times New Roman" w:cs="Times New Roman" w:hint="eastAsia"/>
          <w:sz w:val="24"/>
          <w:szCs w:val="28"/>
          <w:vertAlign w:val="subscript"/>
        </w:rPr>
        <w:t>2</w:t>
      </w:r>
      <w:r w:rsidR="00EA4B97" w:rsidRPr="008C3BED">
        <w:rPr>
          <w:rFonts w:ascii="Times New Roman" w:hAnsi="Times New Roman" w:cs="Times New Roman" w:hint="eastAsia"/>
          <w:sz w:val="24"/>
          <w:szCs w:val="28"/>
        </w:rPr>
        <w:t xml:space="preserve"> (</w:t>
      </w:r>
      <w:r w:rsidR="005B3F03" w:rsidRPr="008C3BED">
        <w:rPr>
          <w:rFonts w:ascii="Times New Roman" w:hAnsi="Times New Roman" w:cs="Times New Roman" w:hint="eastAsia"/>
          <w:sz w:val="24"/>
          <w:szCs w:val="28"/>
        </w:rPr>
        <w:t>assumed to be 1.2 in this study</w:t>
      </w:r>
      <w:r w:rsidR="00EA4B97" w:rsidRPr="008C3BED">
        <w:rPr>
          <w:rFonts w:ascii="Times New Roman" w:hAnsi="Times New Roman" w:cs="Times New Roman" w:hint="eastAsia"/>
          <w:sz w:val="24"/>
          <w:szCs w:val="28"/>
        </w:rPr>
        <w:t xml:space="preserve">), </w:t>
      </w:r>
      <w:r w:rsidR="00C37551" w:rsidRPr="008C3BED">
        <w:rPr>
          <w:rFonts w:ascii="Times New Roman" w:hAnsi="Times New Roman" w:cs="Times New Roman" w:hint="eastAsia"/>
          <w:i/>
          <w:iCs/>
          <w:sz w:val="24"/>
          <w:szCs w:val="28"/>
        </w:rPr>
        <w:t>L</w:t>
      </w:r>
      <w:r w:rsidR="00C37551" w:rsidRPr="008C3BED">
        <w:rPr>
          <w:rFonts w:ascii="Times New Roman" w:hAnsi="Times New Roman" w:cs="Times New Roman" w:hint="eastAsia"/>
          <w:i/>
          <w:iCs/>
          <w:sz w:val="24"/>
          <w:szCs w:val="28"/>
          <w:vertAlign w:val="subscript"/>
        </w:rPr>
        <w:t>MEA</w:t>
      </w:r>
      <w:r w:rsidR="00C37551" w:rsidRPr="008C3BED">
        <w:rPr>
          <w:rFonts w:ascii="Times New Roman" w:hAnsi="Times New Roman" w:cs="Times New Roman" w:hint="eastAsia"/>
          <w:sz w:val="24"/>
          <w:szCs w:val="28"/>
        </w:rPr>
        <w:t xml:space="preserve"> is the MEA waste rate (assumed to be 0.03)</w:t>
      </w:r>
      <w:r w:rsidR="00C14539" w:rsidRPr="008C3BED">
        <w:rPr>
          <w:rFonts w:ascii="Times New Roman" w:hAnsi="Times New Roman" w:cs="Times New Roman" w:hint="eastAsia"/>
          <w:sz w:val="24"/>
          <w:szCs w:val="28"/>
        </w:rPr>
        <w:t xml:space="preserve">, </w:t>
      </w:r>
      <m:oMath>
        <m:sSub>
          <m:sSubPr>
            <m:ctrlPr>
              <w:rPr>
                <w:rFonts w:ascii="Cambria Math" w:hAnsi="Cambria Math" w:cs="Times New Roman"/>
                <w:i/>
                <w:sz w:val="24"/>
                <w:szCs w:val="28"/>
              </w:rPr>
            </m:ctrlPr>
          </m:sSubPr>
          <m:e>
            <m:r>
              <w:rPr>
                <w:rFonts w:ascii="Cambria Math" w:hAnsi="Cambria Math" w:cs="Times New Roman" w:hint="eastAsia"/>
                <w:sz w:val="24"/>
                <w:szCs w:val="28"/>
              </w:rPr>
              <m:t>R</m:t>
            </m:r>
          </m:e>
          <m:sub>
            <m:sSub>
              <m:sSubPr>
                <m:ctrlPr>
                  <w:rPr>
                    <w:rFonts w:ascii="Cambria Math" w:hAnsi="Cambria Math" w:cs="Times New Roman"/>
                    <w:i/>
                    <w:sz w:val="24"/>
                    <w:szCs w:val="28"/>
                  </w:rPr>
                </m:ctrlPr>
              </m:sSubPr>
              <m:e>
                <m:r>
                  <w:rPr>
                    <w:rFonts w:ascii="Cambria Math" w:hAnsi="Cambria Math" w:cs="Times New Roman"/>
                    <w:sz w:val="24"/>
                    <w:szCs w:val="28"/>
                  </w:rPr>
                  <m:t>CO</m:t>
                </m:r>
              </m:e>
              <m:sub>
                <m:r>
                  <w:rPr>
                    <w:rFonts w:ascii="Cambria Math" w:hAnsi="Cambria Math" w:cs="Times New Roman"/>
                    <w:sz w:val="24"/>
                    <w:szCs w:val="28"/>
                  </w:rPr>
                  <m:t>2</m:t>
                </m:r>
              </m:sub>
            </m:sSub>
            <m:r>
              <w:rPr>
                <w:rFonts w:ascii="Cambria Math" w:hAnsi="Cambria Math" w:cs="Times New Roman"/>
                <w:sz w:val="24"/>
                <w:szCs w:val="28"/>
              </w:rPr>
              <m:t>/product</m:t>
            </m:r>
          </m:sub>
        </m:sSub>
      </m:oMath>
      <w:r w:rsidR="00201C31" w:rsidRPr="008C3BED">
        <w:rPr>
          <w:rFonts w:ascii="Times New Roman" w:hAnsi="Times New Roman" w:cs="Times New Roman" w:hint="eastAsia"/>
          <w:sz w:val="24"/>
          <w:szCs w:val="28"/>
        </w:rPr>
        <w:t xml:space="preserve"> </w:t>
      </w:r>
      <w:r w:rsidR="00DC495F" w:rsidRPr="008C3BED">
        <w:rPr>
          <w:rFonts w:ascii="Times New Roman" w:hAnsi="Times New Roman" w:cs="Times New Roman" w:hint="eastAsia"/>
          <w:sz w:val="24"/>
          <w:szCs w:val="28"/>
        </w:rPr>
        <w:t xml:space="preserve">is </w:t>
      </w:r>
      <w:r w:rsidR="000E510F" w:rsidRPr="008C3BED">
        <w:rPr>
          <w:rFonts w:ascii="Times New Roman" w:hAnsi="Times New Roman" w:cs="Times New Roman" w:hint="eastAsia"/>
          <w:sz w:val="24"/>
          <w:szCs w:val="28"/>
        </w:rPr>
        <w:t>the molar ratio of carbon to product,</w:t>
      </w:r>
      <w:r w:rsidR="00525184" w:rsidRPr="008C3BED">
        <w:rPr>
          <w:rFonts w:ascii="Cambria Math" w:hAnsi="Cambria Math" w:cs="Times New Roman"/>
          <w:i/>
          <w:sz w:val="24"/>
          <w:szCs w:val="28"/>
        </w:rPr>
        <w:t xml:space="preserve"> </w:t>
      </w:r>
      <m:oMath>
        <m:sSub>
          <m:sSubPr>
            <m:ctrlPr>
              <w:rPr>
                <w:rFonts w:ascii="Cambria Math" w:hAnsi="Cambria Math" w:cs="Times New Roman"/>
                <w:i/>
                <w:sz w:val="24"/>
                <w:szCs w:val="28"/>
              </w:rPr>
            </m:ctrlPr>
          </m:sSubPr>
          <m:e>
            <m:r>
              <w:rPr>
                <w:rFonts w:ascii="Cambria Math" w:hAnsi="Cambria Math" w:cs="Times New Roman"/>
                <w:sz w:val="24"/>
                <w:szCs w:val="28"/>
              </w:rPr>
              <m:t>MW</m:t>
            </m:r>
          </m:e>
          <m:sub>
            <m:sSub>
              <m:sSubPr>
                <m:ctrlPr>
                  <w:rPr>
                    <w:rFonts w:ascii="Cambria Math" w:hAnsi="Cambria Math" w:cs="Times New Roman"/>
                    <w:i/>
                    <w:sz w:val="24"/>
                    <w:szCs w:val="28"/>
                  </w:rPr>
                </m:ctrlPr>
              </m:sSubPr>
              <m:e>
                <m:r>
                  <w:rPr>
                    <w:rFonts w:ascii="Cambria Math" w:hAnsi="Cambria Math" w:cs="Times New Roman"/>
                    <w:sz w:val="24"/>
                    <w:szCs w:val="28"/>
                  </w:rPr>
                  <m:t>CO</m:t>
                </m:r>
              </m:e>
              <m:sub>
                <m:r>
                  <w:rPr>
                    <w:rFonts w:ascii="Cambria Math" w:hAnsi="Cambria Math" w:cs="Times New Roman"/>
                    <w:sz w:val="24"/>
                    <w:szCs w:val="28"/>
                  </w:rPr>
                  <m:t>2</m:t>
                </m:r>
              </m:sub>
            </m:sSub>
          </m:sub>
        </m:sSub>
      </m:oMath>
      <w:r w:rsidR="000E510F" w:rsidRPr="008C3BED">
        <w:rPr>
          <w:rFonts w:ascii="Times New Roman" w:hAnsi="Times New Roman" w:cs="Times New Roman" w:hint="eastAsia"/>
          <w:sz w:val="24"/>
          <w:szCs w:val="28"/>
        </w:rPr>
        <w:t xml:space="preserve"> </w:t>
      </w:r>
      <w:r w:rsidR="001413FC" w:rsidRPr="008C3BED">
        <w:rPr>
          <w:rFonts w:ascii="Times New Roman" w:hAnsi="Times New Roman" w:cs="Times New Roman" w:hint="eastAsia"/>
          <w:sz w:val="24"/>
          <w:szCs w:val="28"/>
        </w:rPr>
        <w:t>is the molecular weight of carbon and</w:t>
      </w:r>
      <w:r w:rsidR="00525184" w:rsidRPr="008C3BED">
        <w:rPr>
          <w:rFonts w:ascii="Times New Roman" w:hAnsi="Times New Roman" w:cs="Times New Roman" w:hint="eastAsia"/>
          <w:sz w:val="24"/>
          <w:szCs w:val="28"/>
        </w:rPr>
        <w:t xml:space="preserve"> </w:t>
      </w:r>
      <w:proofErr w:type="spellStart"/>
      <w:r w:rsidR="00467EBF" w:rsidRPr="008C3BED">
        <w:rPr>
          <w:rFonts w:ascii="Times New Roman" w:hAnsi="Times New Roman" w:cs="Times New Roman" w:hint="eastAsia"/>
          <w:i/>
          <w:iCs/>
          <w:sz w:val="24"/>
          <w:szCs w:val="28"/>
        </w:rPr>
        <w:t>MW</w:t>
      </w:r>
      <w:r w:rsidR="00467EBF" w:rsidRPr="008C3BED">
        <w:rPr>
          <w:rFonts w:ascii="Times New Roman" w:hAnsi="Times New Roman" w:cs="Times New Roman" w:hint="eastAsia"/>
          <w:i/>
          <w:iCs/>
          <w:sz w:val="24"/>
          <w:szCs w:val="28"/>
          <w:vertAlign w:val="subscript"/>
        </w:rPr>
        <w:t>product</w:t>
      </w:r>
      <w:proofErr w:type="spellEnd"/>
      <w:r w:rsidR="00467EBF" w:rsidRPr="008C3BED">
        <w:rPr>
          <w:rFonts w:ascii="Times New Roman" w:hAnsi="Times New Roman" w:cs="Times New Roman" w:hint="eastAsia"/>
          <w:sz w:val="24"/>
          <w:szCs w:val="28"/>
          <w:vertAlign w:val="subscript"/>
        </w:rPr>
        <w:t xml:space="preserve"> </w:t>
      </w:r>
      <w:r w:rsidR="001413FC" w:rsidRPr="008C3BED">
        <w:rPr>
          <w:rFonts w:ascii="Times New Roman" w:hAnsi="Times New Roman" w:cs="Times New Roman" w:hint="eastAsia"/>
          <w:sz w:val="24"/>
          <w:szCs w:val="28"/>
        </w:rPr>
        <w:t>is the molecular weight of product</w:t>
      </w:r>
      <w:r w:rsidR="00BF5149" w:rsidRPr="008C3BED">
        <w:rPr>
          <w:rFonts w:ascii="Times New Roman" w:hAnsi="Times New Roman" w:cs="Times New Roman" w:hint="eastAsia"/>
          <w:sz w:val="24"/>
          <w:szCs w:val="28"/>
        </w:rPr>
        <w:t>,</w:t>
      </w:r>
      <w:r w:rsidR="001413FC" w:rsidRPr="008C3BED">
        <w:rPr>
          <w:rFonts w:ascii="Times New Roman" w:hAnsi="Times New Roman" w:cs="Times New Roman" w:hint="eastAsia"/>
          <w:sz w:val="24"/>
          <w:szCs w:val="28"/>
        </w:rPr>
        <w:t xml:space="preserve"> </w:t>
      </w:r>
      <w:proofErr w:type="spellStart"/>
      <w:r w:rsidR="00BF5149" w:rsidRPr="008C3BED">
        <w:rPr>
          <w:rFonts w:ascii="Times New Roman" w:hAnsi="Times New Roman" w:cs="Times New Roman" w:hint="eastAsia"/>
          <w:i/>
          <w:iCs/>
          <w:sz w:val="24"/>
          <w:szCs w:val="28"/>
        </w:rPr>
        <w:t>Y</w:t>
      </w:r>
      <w:r w:rsidR="00BF5149" w:rsidRPr="008C3BED">
        <w:rPr>
          <w:rFonts w:ascii="Times New Roman" w:hAnsi="Times New Roman" w:cs="Times New Roman" w:hint="eastAsia"/>
          <w:i/>
          <w:iCs/>
          <w:sz w:val="24"/>
          <w:szCs w:val="28"/>
          <w:vertAlign w:val="subscript"/>
        </w:rPr>
        <w:t>product</w:t>
      </w:r>
      <w:proofErr w:type="spellEnd"/>
      <w:r w:rsidR="00BF5149" w:rsidRPr="008C3BED">
        <w:rPr>
          <w:rFonts w:ascii="Times New Roman" w:hAnsi="Times New Roman" w:cs="Times New Roman" w:hint="eastAsia"/>
          <w:sz w:val="24"/>
          <w:szCs w:val="28"/>
        </w:rPr>
        <w:t xml:space="preserve"> is the products yield.</w:t>
      </w:r>
    </w:p>
    <w:p w14:paraId="4495AEB0" w14:textId="77777777" w:rsidR="00E236FB" w:rsidRPr="008C3BED" w:rsidRDefault="00E236FB" w:rsidP="00C83FB2">
      <w:pPr>
        <w:widowControl/>
        <w:spacing w:line="360" w:lineRule="auto"/>
        <w:rPr>
          <w:rFonts w:ascii="Times New Roman" w:hAnsi="Times New Roman" w:cs="Times New Roman"/>
          <w:sz w:val="24"/>
          <w:szCs w:val="28"/>
        </w:rPr>
      </w:pPr>
    </w:p>
    <w:p w14:paraId="6B01546D" w14:textId="358F89BC" w:rsidR="00C27666" w:rsidRPr="008C3BED" w:rsidRDefault="00BC1F2B" w:rsidP="00C83FB2">
      <w:pPr>
        <w:widowControl/>
        <w:spacing w:line="360" w:lineRule="auto"/>
        <w:rPr>
          <w:rFonts w:ascii="Times New Roman" w:eastAsia="仿宋" w:hAnsi="Times New Roman"/>
          <w:b/>
          <w:bCs/>
          <w:sz w:val="24"/>
        </w:rPr>
      </w:pPr>
      <w:r w:rsidRPr="008C3BED">
        <w:rPr>
          <w:rFonts w:ascii="Times New Roman" w:eastAsia="仿宋" w:hAnsi="Times New Roman"/>
          <w:b/>
          <w:bCs/>
          <w:sz w:val="24"/>
        </w:rPr>
        <w:t>Potential offset of GHG emissions and economic cost.</w:t>
      </w:r>
    </w:p>
    <w:p w14:paraId="0C601BEF" w14:textId="0AFE0706" w:rsidR="00AF1925" w:rsidRPr="008C3BED" w:rsidRDefault="00BC1F2B" w:rsidP="00C83FB2">
      <w:pPr>
        <w:widowControl/>
        <w:spacing w:line="360" w:lineRule="auto"/>
        <w:rPr>
          <w:rFonts w:ascii="Times New Roman" w:hAnsi="Times New Roman" w:cs="Times New Roman"/>
          <w:sz w:val="24"/>
          <w:szCs w:val="28"/>
        </w:rPr>
      </w:pPr>
      <w:r w:rsidRPr="008C3BED">
        <w:rPr>
          <w:rFonts w:ascii="Times New Roman" w:eastAsia="仿宋" w:hAnsi="Times New Roman" w:hint="eastAsia"/>
          <w:sz w:val="24"/>
        </w:rPr>
        <w:t>The p</w:t>
      </w:r>
      <w:r w:rsidRPr="008C3BED">
        <w:rPr>
          <w:rFonts w:ascii="Times New Roman" w:eastAsia="仿宋" w:hAnsi="Times New Roman"/>
          <w:sz w:val="24"/>
        </w:rPr>
        <w:t>otential offset of GHG emissions and economic cost</w:t>
      </w:r>
      <w:r w:rsidRPr="008C3BED">
        <w:rPr>
          <w:rFonts w:ascii="Times New Roman" w:eastAsia="仿宋" w:hAnsi="Times New Roman" w:hint="eastAsia"/>
          <w:sz w:val="24"/>
        </w:rPr>
        <w:t xml:space="preserve"> were </w:t>
      </w:r>
      <w:r w:rsidRPr="008C3BED">
        <w:rPr>
          <w:rFonts w:ascii="Times New Roman" w:eastAsia="仿宋" w:hAnsi="Times New Roman"/>
          <w:sz w:val="24"/>
        </w:rPr>
        <w:t>calculated</w:t>
      </w:r>
      <w:r w:rsidRPr="008C3BED">
        <w:rPr>
          <w:rFonts w:ascii="Times New Roman" w:eastAsia="仿宋" w:hAnsi="Times New Roman" w:hint="eastAsia"/>
          <w:sz w:val="24"/>
        </w:rPr>
        <w:t xml:space="preserve"> </w:t>
      </w:r>
      <w:r w:rsidRPr="008C3BED">
        <w:rPr>
          <w:rFonts w:ascii="Times New Roman" w:hAnsi="Times New Roman" w:cs="Times New Roman"/>
          <w:sz w:val="24"/>
          <w:szCs w:val="28"/>
        </w:rPr>
        <w:t>as follows:</w:t>
      </w:r>
    </w:p>
    <w:p w14:paraId="5ABE58C3" w14:textId="130857D3" w:rsidR="007B6399" w:rsidRPr="008C3BED" w:rsidRDefault="00E74519" w:rsidP="00C83FB2">
      <w:pPr>
        <w:widowControl/>
        <w:spacing w:line="360" w:lineRule="auto"/>
        <w:rPr>
          <w:rFonts w:ascii="Times New Roman" w:eastAsia="仿宋" w:hAnsi="Times New Roman"/>
          <w:sz w:val="24"/>
        </w:rPr>
      </w:pPr>
      <m:oMath>
        <m:r>
          <w:rPr>
            <w:rFonts w:ascii="Cambria Math" w:eastAsia="仿宋" w:hAnsi="Cambria Math"/>
            <w:sz w:val="24"/>
          </w:rPr>
          <m:t>∆COD=</m:t>
        </m:r>
        <w:bookmarkStart w:id="11" w:name="_Hlk213906521"/>
        <m:sSub>
          <m:sSubPr>
            <m:ctrlPr>
              <w:rPr>
                <w:rFonts w:ascii="Cambria Math" w:eastAsia="仿宋" w:hAnsi="Cambria Math"/>
                <w:i/>
                <w:sz w:val="24"/>
              </w:rPr>
            </m:ctrlPr>
          </m:sSubPr>
          <m:e>
            <m:r>
              <w:rPr>
                <w:rFonts w:ascii="Cambria Math" w:eastAsia="仿宋" w:hAnsi="Cambria Math"/>
                <w:sz w:val="24"/>
              </w:rPr>
              <m:t>V</m:t>
            </m:r>
          </m:e>
          <m:sub>
            <m:r>
              <w:rPr>
                <w:rFonts w:ascii="Cambria Math" w:eastAsia="仿宋" w:hAnsi="Cambria Math"/>
                <w:sz w:val="24"/>
              </w:rPr>
              <m:t>wastewater</m:t>
            </m:r>
          </m:sub>
        </m:sSub>
        <w:bookmarkEnd w:id="11"/>
        <m:r>
          <w:rPr>
            <w:rFonts w:ascii="Cambria Math" w:eastAsia="仿宋" w:hAnsi="Cambria Math"/>
            <w:sz w:val="24"/>
          </w:rPr>
          <m:t>×</m:t>
        </m:r>
        <m:sSub>
          <m:sSubPr>
            <m:ctrlPr>
              <w:rPr>
                <w:rFonts w:ascii="Cambria Math" w:eastAsia="仿宋" w:hAnsi="Cambria Math"/>
                <w:i/>
                <w:sz w:val="24"/>
              </w:rPr>
            </m:ctrlPr>
          </m:sSubPr>
          <m:e>
            <m:r>
              <w:rPr>
                <w:rFonts w:ascii="Cambria Math" w:eastAsia="仿宋" w:hAnsi="Cambria Math"/>
                <w:sz w:val="24"/>
              </w:rPr>
              <m:t>COD</m:t>
            </m:r>
          </m:e>
          <m:sub>
            <m:r>
              <w:rPr>
                <w:rFonts w:ascii="Cambria Math" w:eastAsia="仿宋" w:hAnsi="Cambria Math"/>
                <w:sz w:val="24"/>
              </w:rPr>
              <m:t>influent</m:t>
            </m:r>
          </m:sub>
        </m:sSub>
        <m:r>
          <w:rPr>
            <w:rFonts w:ascii="Cambria Math" w:eastAsia="仿宋" w:hAnsi="Cambria Math"/>
            <w:sz w:val="24"/>
          </w:rPr>
          <m:t>-</m:t>
        </m:r>
        <m:sSub>
          <m:sSubPr>
            <m:ctrlPr>
              <w:rPr>
                <w:rFonts w:ascii="Cambria Math" w:eastAsia="仿宋" w:hAnsi="Cambria Math"/>
                <w:i/>
                <w:sz w:val="24"/>
              </w:rPr>
            </m:ctrlPr>
          </m:sSubPr>
          <m:e>
            <m:r>
              <w:rPr>
                <w:rFonts w:ascii="Cambria Math" w:eastAsia="仿宋" w:hAnsi="Cambria Math"/>
                <w:sz w:val="24"/>
              </w:rPr>
              <m:t>V</m:t>
            </m:r>
          </m:e>
          <m:sub>
            <m:r>
              <w:rPr>
                <w:rFonts w:ascii="Cambria Math" w:eastAsia="仿宋" w:hAnsi="Cambria Math"/>
                <w:sz w:val="24"/>
              </w:rPr>
              <m:t>wastewater</m:t>
            </m:r>
          </m:sub>
        </m:sSub>
        <m:r>
          <w:rPr>
            <w:rFonts w:ascii="Cambria Math" w:eastAsia="仿宋" w:hAnsi="Cambria Math"/>
            <w:sz w:val="24"/>
          </w:rPr>
          <m:t>×</m:t>
        </m:r>
        <m:sSub>
          <m:sSubPr>
            <m:ctrlPr>
              <w:rPr>
                <w:rFonts w:ascii="Cambria Math" w:eastAsia="仿宋" w:hAnsi="Cambria Math"/>
                <w:i/>
                <w:sz w:val="24"/>
              </w:rPr>
            </m:ctrlPr>
          </m:sSubPr>
          <m:e>
            <m:r>
              <w:rPr>
                <w:rFonts w:ascii="Cambria Math" w:eastAsia="仿宋" w:hAnsi="Cambria Math"/>
                <w:sz w:val="24"/>
              </w:rPr>
              <m:t>COD</m:t>
            </m:r>
          </m:e>
          <m:sub>
            <m:r>
              <w:rPr>
                <w:rFonts w:ascii="Cambria Math" w:eastAsia="仿宋" w:hAnsi="Cambria Math"/>
                <w:sz w:val="24"/>
              </w:rPr>
              <m:t>effluent</m:t>
            </m:r>
          </m:sub>
        </m:sSub>
      </m:oMath>
      <w:r w:rsidR="00A7735C" w:rsidRPr="008C3BED">
        <w:rPr>
          <w:rFonts w:ascii="Times New Roman" w:hAnsi="Times New Roman" w:cs="Times New Roman"/>
          <w:color w:val="0000FF"/>
          <w:sz w:val="24"/>
          <w:szCs w:val="28"/>
        </w:rPr>
        <w:t xml:space="preserve"> equation</w:t>
      </w:r>
      <w:r w:rsidR="00A7735C" w:rsidRPr="008C3BED">
        <w:rPr>
          <w:rFonts w:ascii="Times New Roman" w:hAnsi="Times New Roman" w:cs="Times New Roman" w:hint="eastAsia"/>
          <w:color w:val="0000FF"/>
          <w:sz w:val="24"/>
          <w:szCs w:val="28"/>
        </w:rPr>
        <w:t xml:space="preserve"> S11</w:t>
      </w:r>
    </w:p>
    <w:p w14:paraId="189D5210" w14:textId="5CA68C85" w:rsidR="004C4932" w:rsidRPr="008C3BED" w:rsidRDefault="00964945" w:rsidP="00A7735C">
      <w:pPr>
        <w:widowControl/>
        <w:spacing w:line="360" w:lineRule="auto"/>
        <w:jc w:val="center"/>
        <w:rPr>
          <w:rFonts w:ascii="Times New Roman" w:eastAsia="仿宋" w:hAnsi="Times New Roman"/>
          <w:sz w:val="24"/>
        </w:rPr>
      </w:pPr>
      <m:oMath>
        <m:sSub>
          <m:sSubPr>
            <m:ctrlPr>
              <w:rPr>
                <w:rFonts w:ascii="Cambria Math" w:hAnsi="Cambria Math" w:cs="Cambria Math"/>
                <w:i/>
                <w:sz w:val="24"/>
                <w:szCs w:val="28"/>
              </w:rPr>
            </m:ctrlPr>
          </m:sSubPr>
          <m:e>
            <m:r>
              <w:rPr>
                <w:rFonts w:ascii="Cambria Math" w:hAnsi="Cambria Math" w:cs="Cambria Math"/>
                <w:sz w:val="24"/>
                <w:szCs w:val="28"/>
              </w:rPr>
              <m:t>Offset</m:t>
            </m:r>
          </m:e>
          <m:sub>
            <m:r>
              <w:rPr>
                <w:rFonts w:ascii="Cambria Math" w:hAnsi="Cambria Math" w:cs="Cambria Math" w:hint="eastAsia"/>
                <w:sz w:val="24"/>
                <w:szCs w:val="28"/>
              </w:rPr>
              <m:t>GHG</m:t>
            </m:r>
          </m:sub>
        </m:sSub>
        <m:r>
          <w:rPr>
            <w:rFonts w:ascii="Cambria Math" w:hAnsi="Cambria Math" w:cs="Cambria Math" w:hint="eastAsia"/>
            <w:sz w:val="24"/>
            <w:szCs w:val="28"/>
          </w:rPr>
          <m:t>=</m:t>
        </m:r>
        <m:r>
          <m:rPr>
            <m:sty m:val="p"/>
          </m:rPr>
          <w:rPr>
            <w:rFonts w:ascii="Cambria Math" w:hAnsi="Cambria Math" w:cs="Cambria Math"/>
            <w:sz w:val="24"/>
            <w:szCs w:val="28"/>
          </w:rPr>
          <m:t>(</m:t>
        </m:r>
        <m:sSub>
          <m:sSubPr>
            <m:ctrlPr>
              <w:rPr>
                <w:rFonts w:ascii="Cambria Math" w:eastAsia="仿宋" w:hAnsi="Cambria Math"/>
                <w:i/>
                <w:sz w:val="24"/>
              </w:rPr>
            </m:ctrlPr>
          </m:sSubPr>
          <m:e>
            <m:r>
              <w:rPr>
                <w:rFonts w:ascii="Cambria Math" w:eastAsia="仿宋" w:hAnsi="Cambria Math"/>
                <w:sz w:val="24"/>
              </w:rPr>
              <m:t>V</m:t>
            </m:r>
          </m:e>
          <m:sub>
            <m:r>
              <w:rPr>
                <w:rFonts w:ascii="Cambria Math" w:eastAsia="仿宋" w:hAnsi="Cambria Math"/>
                <w:sz w:val="24"/>
              </w:rPr>
              <m:t>wastewater</m:t>
            </m:r>
          </m:sub>
        </m:sSub>
        <m:r>
          <m:rPr>
            <m:sty m:val="p"/>
          </m:rPr>
          <w:rPr>
            <w:rFonts w:ascii="Cambria Math" w:hAnsi="Cambria Math" w:cs="Cambria Math"/>
            <w:sz w:val="24"/>
            <w:szCs w:val="28"/>
          </w:rPr>
          <m:t>×</m:t>
        </m:r>
        <m:sSub>
          <m:sSubPr>
            <m:ctrlPr>
              <w:rPr>
                <w:rFonts w:ascii="Cambria Math" w:hAnsi="Cambria Math" w:cs="Cambria Math"/>
                <w:i/>
                <w:sz w:val="24"/>
                <w:szCs w:val="28"/>
              </w:rPr>
            </m:ctrlPr>
          </m:sSubPr>
          <m:e>
            <m:r>
              <w:rPr>
                <w:rFonts w:ascii="Cambria Math" w:hAnsi="Cambria Math" w:cs="Cambria Math"/>
                <w:sz w:val="24"/>
                <w:szCs w:val="28"/>
              </w:rPr>
              <m:t>GHG</m:t>
            </m:r>
          </m:e>
          <m:sub>
            <m:r>
              <w:rPr>
                <w:rFonts w:ascii="Cambria Math" w:hAnsi="Cambria Math" w:cs="Cambria Math"/>
                <w:sz w:val="24"/>
                <w:szCs w:val="28"/>
              </w:rPr>
              <m:t>WWT</m:t>
            </m:r>
          </m:sub>
        </m:sSub>
        <m:r>
          <w:rPr>
            <w:rFonts w:ascii="Cambria Math" w:hAnsi="Cambria Math" w:cs="Cambria Math"/>
            <w:sz w:val="24"/>
            <w:szCs w:val="28"/>
          </w:rPr>
          <m:t>+</m:t>
        </m:r>
        <m:sSub>
          <m:sSubPr>
            <m:ctrlPr>
              <w:rPr>
                <w:rFonts w:ascii="Cambria Math" w:hAnsi="Cambria Math" w:cs="Cambria Math"/>
                <w:i/>
                <w:sz w:val="24"/>
                <w:szCs w:val="28"/>
              </w:rPr>
            </m:ctrlPr>
          </m:sSubPr>
          <m:e>
            <m:r>
              <w:rPr>
                <w:rFonts w:ascii="Cambria Math" w:hAnsi="Cambria Math" w:cs="Cambria Math"/>
                <w:sz w:val="24"/>
                <w:szCs w:val="28"/>
              </w:rPr>
              <m:t>C</m:t>
            </m:r>
          </m:e>
          <m:sub>
            <m:sSub>
              <m:sSubPr>
                <m:ctrlPr>
                  <w:rPr>
                    <w:rFonts w:ascii="Cambria Math" w:hAnsi="Cambria Math" w:cs="Cambria Math"/>
                    <w:i/>
                    <w:sz w:val="24"/>
                    <w:szCs w:val="28"/>
                  </w:rPr>
                </m:ctrlPr>
              </m:sSubPr>
              <m:e>
                <m:r>
                  <w:rPr>
                    <w:rFonts w:ascii="Cambria Math" w:hAnsi="Cambria Math" w:cs="Cambria Math"/>
                    <w:sz w:val="24"/>
                    <w:szCs w:val="28"/>
                  </w:rPr>
                  <m:t>CH</m:t>
                </m:r>
              </m:e>
              <m:sub>
                <m:r>
                  <w:rPr>
                    <w:rFonts w:ascii="Cambria Math" w:hAnsi="Cambria Math" w:cs="Cambria Math"/>
                    <w:sz w:val="24"/>
                    <w:szCs w:val="28"/>
                  </w:rPr>
                  <m:t>4</m:t>
                </m:r>
              </m:sub>
            </m:sSub>
            <m:r>
              <w:rPr>
                <w:rFonts w:ascii="Cambria Math" w:hAnsi="Cambria Math" w:cs="Cambria Math"/>
                <w:sz w:val="24"/>
                <w:szCs w:val="28"/>
              </w:rPr>
              <m:t>-</m:t>
            </m:r>
            <m:sSub>
              <m:sSubPr>
                <m:ctrlPr>
                  <w:rPr>
                    <w:rFonts w:ascii="Cambria Math" w:hAnsi="Cambria Math" w:cs="Cambria Math"/>
                    <w:i/>
                    <w:sz w:val="24"/>
                    <w:szCs w:val="28"/>
                  </w:rPr>
                </m:ctrlPr>
              </m:sSubPr>
              <m:e>
                <m:r>
                  <w:rPr>
                    <w:rFonts w:ascii="Cambria Math" w:hAnsi="Cambria Math" w:cs="Cambria Math"/>
                    <w:sz w:val="24"/>
                    <w:szCs w:val="28"/>
                  </w:rPr>
                  <m:t>CO</m:t>
                </m:r>
              </m:e>
              <m:sub>
                <m:r>
                  <w:rPr>
                    <w:rFonts w:ascii="Cambria Math" w:hAnsi="Cambria Math" w:cs="Cambria Math"/>
                    <w:sz w:val="24"/>
                    <w:szCs w:val="28"/>
                  </w:rPr>
                  <m:t>2</m:t>
                </m:r>
              </m:sub>
            </m:sSub>
          </m:sub>
        </m:sSub>
        <m:r>
          <w:rPr>
            <w:rFonts w:ascii="Cambria Math" w:hAnsi="Cambria Math" w:cs="Cambria Math"/>
            <w:sz w:val="24"/>
            <w:szCs w:val="28"/>
          </w:rPr>
          <m:t>×</m:t>
        </m:r>
        <m:r>
          <w:rPr>
            <w:rFonts w:ascii="Cambria Math" w:eastAsia="仿宋" w:hAnsi="Cambria Math"/>
            <w:sz w:val="24"/>
          </w:rPr>
          <m:t>∆</m:t>
        </m:r>
        <m:r>
          <w:rPr>
            <w:rFonts w:ascii="Cambria Math" w:eastAsia="仿宋" w:hAnsi="Cambria Math"/>
            <w:sz w:val="24"/>
          </w:rPr>
          <m:t>COD</m:t>
        </m:r>
        <m:r>
          <w:rPr>
            <w:rFonts w:ascii="Cambria Math" w:eastAsia="仿宋" w:hAnsi="Cambria Math"/>
            <w:sz w:val="24"/>
          </w:rPr>
          <m:t>×</m:t>
        </m:r>
        <m:sSub>
          <m:sSubPr>
            <m:ctrlPr>
              <w:rPr>
                <w:rFonts w:ascii="Cambria Math" w:eastAsia="仿宋" w:hAnsi="Cambria Math"/>
                <w:i/>
                <w:sz w:val="24"/>
              </w:rPr>
            </m:ctrlPr>
          </m:sSubPr>
          <m:e>
            <m:r>
              <w:rPr>
                <w:rFonts w:ascii="Cambria Math" w:eastAsia="仿宋" w:hAnsi="Cambria Math"/>
                <w:sz w:val="24"/>
              </w:rPr>
              <m:t>EF</m:t>
            </m:r>
          </m:e>
          <m:sub>
            <m:r>
              <w:rPr>
                <w:rFonts w:ascii="Cambria Math" w:eastAsia="仿宋" w:hAnsi="Cambria Math"/>
                <w:sz w:val="24"/>
              </w:rPr>
              <m:t>S</m:t>
            </m:r>
            <m:r>
              <w:rPr>
                <w:rFonts w:ascii="Cambria Math" w:eastAsia="仿宋" w:hAnsi="Cambria Math"/>
                <w:sz w:val="24"/>
              </w:rPr>
              <m:t>-</m:t>
            </m:r>
            <m:sSub>
              <m:sSubPr>
                <m:ctrlPr>
                  <w:rPr>
                    <w:rFonts w:ascii="Cambria Math" w:eastAsia="仿宋" w:hAnsi="Cambria Math"/>
                    <w:i/>
                    <w:sz w:val="24"/>
                  </w:rPr>
                </m:ctrlPr>
              </m:sSubPr>
              <m:e>
                <m:r>
                  <w:rPr>
                    <w:rFonts w:ascii="Cambria Math" w:eastAsia="仿宋" w:hAnsi="Cambria Math"/>
                    <w:sz w:val="24"/>
                  </w:rPr>
                  <m:t>CH</m:t>
                </m:r>
              </m:e>
              <m:sub>
                <m:r>
                  <w:rPr>
                    <w:rFonts w:ascii="Cambria Math" w:eastAsia="仿宋" w:hAnsi="Cambria Math"/>
                    <w:sz w:val="24"/>
                  </w:rPr>
                  <m:t>4</m:t>
                </m:r>
              </m:sub>
            </m:sSub>
          </m:sub>
        </m:sSub>
        <m:r>
          <w:rPr>
            <w:rFonts w:ascii="Cambria Math" w:eastAsia="仿宋" w:hAnsi="Cambria Math"/>
            <w:sz w:val="24"/>
          </w:rPr>
          <m:t>+</m:t>
        </m:r>
        <m:sSub>
          <m:sSubPr>
            <m:ctrlPr>
              <w:rPr>
                <w:rFonts w:ascii="Cambria Math" w:eastAsia="仿宋" w:hAnsi="Cambria Math"/>
                <w:i/>
                <w:sz w:val="24"/>
              </w:rPr>
            </m:ctrlPr>
          </m:sSubPr>
          <m:e>
            <m:r>
              <w:rPr>
                <w:rFonts w:ascii="Cambria Math" w:eastAsia="仿宋" w:hAnsi="Cambria Math"/>
                <w:sz w:val="24"/>
              </w:rPr>
              <m:t>C</m:t>
            </m:r>
          </m:e>
          <m:sub>
            <m:sSub>
              <m:sSubPr>
                <m:ctrlPr>
                  <w:rPr>
                    <w:rFonts w:ascii="Cambria Math" w:eastAsia="仿宋" w:hAnsi="Cambria Math"/>
                    <w:i/>
                    <w:sz w:val="24"/>
                  </w:rPr>
                </m:ctrlPr>
              </m:sSubPr>
              <m:e>
                <m:r>
                  <w:rPr>
                    <w:rFonts w:ascii="Cambria Math" w:eastAsia="仿宋" w:hAnsi="Cambria Math"/>
                    <w:sz w:val="24"/>
                  </w:rPr>
                  <m:t>N</m:t>
                </m:r>
              </m:e>
              <m:sub>
                <m:r>
                  <w:rPr>
                    <w:rFonts w:ascii="Cambria Math" w:eastAsia="仿宋" w:hAnsi="Cambria Math"/>
                    <w:sz w:val="24"/>
                  </w:rPr>
                  <m:t>2</m:t>
                </m:r>
              </m:sub>
            </m:sSub>
            <m:r>
              <w:rPr>
                <w:rFonts w:ascii="Cambria Math" w:eastAsia="仿宋" w:hAnsi="Cambria Math"/>
                <w:sz w:val="24"/>
              </w:rPr>
              <m:t>O</m:t>
            </m:r>
            <m:r>
              <w:rPr>
                <w:rFonts w:ascii="Cambria Math" w:eastAsia="仿宋" w:hAnsi="Cambria Math"/>
                <w:sz w:val="24"/>
              </w:rPr>
              <m:t>-</m:t>
            </m:r>
            <m:sSub>
              <m:sSubPr>
                <m:ctrlPr>
                  <w:rPr>
                    <w:rFonts w:ascii="Cambria Math" w:eastAsia="仿宋" w:hAnsi="Cambria Math"/>
                    <w:i/>
                    <w:sz w:val="24"/>
                  </w:rPr>
                </m:ctrlPr>
              </m:sSubPr>
              <m:e>
                <m:r>
                  <w:rPr>
                    <w:rFonts w:ascii="Cambria Math" w:eastAsia="仿宋" w:hAnsi="Cambria Math"/>
                    <w:sz w:val="24"/>
                  </w:rPr>
                  <m:t>CO</m:t>
                </m:r>
              </m:e>
              <m:sub>
                <m:r>
                  <w:rPr>
                    <w:rFonts w:ascii="Cambria Math" w:eastAsia="仿宋" w:hAnsi="Cambria Math"/>
                    <w:sz w:val="24"/>
                  </w:rPr>
                  <m:t>2</m:t>
                </m:r>
              </m:sub>
            </m:sSub>
          </m:sub>
        </m:sSub>
        <m:r>
          <w:rPr>
            <w:rFonts w:ascii="Cambria Math" w:eastAsia="仿宋" w:hAnsi="Cambria Math"/>
            <w:sz w:val="24"/>
          </w:rPr>
          <m:t>×∆</m:t>
        </m:r>
        <m:r>
          <w:rPr>
            <w:rFonts w:ascii="Cambria Math" w:eastAsia="仿宋" w:hAnsi="Cambria Math"/>
            <w:sz w:val="24"/>
          </w:rPr>
          <m:t>TN</m:t>
        </m:r>
        <m:r>
          <w:rPr>
            <w:rFonts w:ascii="Cambria Math" w:eastAsia="仿宋" w:hAnsi="Cambria Math"/>
            <w:sz w:val="24"/>
          </w:rPr>
          <m:t>×</m:t>
        </m:r>
        <m:sSub>
          <m:sSubPr>
            <m:ctrlPr>
              <w:rPr>
                <w:rFonts w:ascii="Cambria Math" w:eastAsia="仿宋" w:hAnsi="Cambria Math"/>
                <w:i/>
                <w:sz w:val="24"/>
              </w:rPr>
            </m:ctrlPr>
          </m:sSubPr>
          <m:e>
            <m:r>
              <w:rPr>
                <w:rFonts w:ascii="Cambria Math" w:eastAsia="仿宋" w:hAnsi="Cambria Math"/>
                <w:sz w:val="24"/>
              </w:rPr>
              <m:t>EF</m:t>
            </m:r>
          </m:e>
          <m:sub>
            <m:r>
              <w:rPr>
                <w:rFonts w:ascii="Cambria Math" w:eastAsia="仿宋" w:hAnsi="Cambria Math"/>
                <w:sz w:val="24"/>
              </w:rPr>
              <m:t>S</m:t>
            </m:r>
            <m:r>
              <w:rPr>
                <w:rFonts w:ascii="Cambria Math" w:eastAsia="仿宋" w:hAnsi="Cambria Math"/>
                <w:sz w:val="24"/>
              </w:rPr>
              <m:t>-</m:t>
            </m:r>
            <m:sSub>
              <m:sSubPr>
                <m:ctrlPr>
                  <w:rPr>
                    <w:rFonts w:ascii="Cambria Math" w:eastAsia="仿宋" w:hAnsi="Cambria Math"/>
                    <w:i/>
                    <w:sz w:val="24"/>
                  </w:rPr>
                </m:ctrlPr>
              </m:sSubPr>
              <m:e>
                <m:r>
                  <w:rPr>
                    <w:rFonts w:ascii="Cambria Math" w:eastAsia="仿宋" w:hAnsi="Cambria Math"/>
                    <w:sz w:val="24"/>
                  </w:rPr>
                  <m:t>N</m:t>
                </m:r>
              </m:e>
              <m:sub>
                <m:r>
                  <w:rPr>
                    <w:rFonts w:ascii="Cambria Math" w:eastAsia="仿宋" w:hAnsi="Cambria Math"/>
                    <w:sz w:val="24"/>
                  </w:rPr>
                  <m:t>2</m:t>
                </m:r>
              </m:sub>
            </m:sSub>
            <m:r>
              <w:rPr>
                <w:rFonts w:ascii="Cambria Math" w:eastAsia="仿宋" w:hAnsi="Cambria Math"/>
                <w:sz w:val="24"/>
              </w:rPr>
              <m:t>O</m:t>
            </m:r>
          </m:sub>
        </m:sSub>
        <m:r>
          <w:rPr>
            <w:rFonts w:ascii="Cambria Math" w:eastAsia="仿宋" w:hAnsi="Cambria Math"/>
            <w:sz w:val="24"/>
          </w:rPr>
          <m:t>)/</m:t>
        </m:r>
        <m:sSub>
          <m:sSubPr>
            <m:ctrlPr>
              <w:rPr>
                <w:rFonts w:ascii="Cambria Math" w:eastAsia="仿宋" w:hAnsi="Cambria Math"/>
                <w:i/>
                <w:sz w:val="24"/>
              </w:rPr>
            </m:ctrlPr>
          </m:sSubPr>
          <m:e>
            <m:r>
              <w:rPr>
                <w:rFonts w:ascii="Cambria Math" w:eastAsia="仿宋" w:hAnsi="Cambria Math"/>
                <w:sz w:val="24"/>
              </w:rPr>
              <m:t>V</m:t>
            </m:r>
          </m:e>
          <m:sub>
            <m:r>
              <w:rPr>
                <w:rFonts w:ascii="Cambria Math" w:eastAsia="仿宋" w:hAnsi="Cambria Math"/>
                <w:sz w:val="24"/>
              </w:rPr>
              <m:t>wastewater</m:t>
            </m:r>
          </m:sub>
        </m:sSub>
      </m:oMath>
      <w:r w:rsidR="00A7735C" w:rsidRPr="008C3BED">
        <w:rPr>
          <w:rFonts w:ascii="Times New Roman" w:hAnsi="Times New Roman" w:cs="Times New Roman"/>
          <w:color w:val="0000FF"/>
          <w:sz w:val="24"/>
          <w:szCs w:val="28"/>
        </w:rPr>
        <w:t xml:space="preserve"> equation</w:t>
      </w:r>
      <w:r w:rsidR="00A7735C" w:rsidRPr="008C3BED">
        <w:rPr>
          <w:rFonts w:ascii="Times New Roman" w:hAnsi="Times New Roman" w:cs="Times New Roman" w:hint="eastAsia"/>
          <w:color w:val="0000FF"/>
          <w:sz w:val="24"/>
          <w:szCs w:val="28"/>
        </w:rPr>
        <w:t xml:space="preserve"> S12</w:t>
      </w:r>
    </w:p>
    <w:p w14:paraId="1794E81A" w14:textId="5412E3D4" w:rsidR="00113F96" w:rsidRPr="008C3BED" w:rsidRDefault="00964945" w:rsidP="00A7735C">
      <w:pPr>
        <w:widowControl/>
        <w:spacing w:line="360" w:lineRule="auto"/>
        <w:jc w:val="center"/>
        <w:rPr>
          <w:rFonts w:ascii="Times New Roman" w:eastAsia="仿宋" w:hAnsi="Times New Roman"/>
          <w:b/>
          <w:bCs/>
          <w:sz w:val="24"/>
        </w:rPr>
      </w:pPr>
      <m:oMath>
        <m:sSub>
          <m:sSubPr>
            <m:ctrlPr>
              <w:rPr>
                <w:rFonts w:ascii="Cambria Math" w:hAnsi="Cambria Math" w:cs="Cambria Math"/>
                <w:i/>
                <w:sz w:val="24"/>
                <w:szCs w:val="28"/>
              </w:rPr>
            </m:ctrlPr>
          </m:sSubPr>
          <m:e>
            <m:r>
              <w:rPr>
                <w:rFonts w:ascii="Cambria Math" w:hAnsi="Cambria Math" w:cs="Cambria Math"/>
                <w:sz w:val="24"/>
                <w:szCs w:val="28"/>
              </w:rPr>
              <m:t>Offset</m:t>
            </m:r>
          </m:e>
          <m:sub>
            <m:r>
              <w:rPr>
                <w:rFonts w:ascii="Cambria Math" w:hAnsi="Cambria Math" w:cs="Cambria Math"/>
                <w:sz w:val="24"/>
                <w:szCs w:val="28"/>
              </w:rPr>
              <m:t>cost</m:t>
            </m:r>
          </m:sub>
        </m:sSub>
        <m:r>
          <w:rPr>
            <w:rFonts w:ascii="Cambria Math" w:hAnsi="Cambria Math" w:cs="Times New Roman"/>
            <w:sz w:val="24"/>
            <w:szCs w:val="28"/>
          </w:rPr>
          <m:t>=</m:t>
        </m:r>
        <m:sSub>
          <m:sSubPr>
            <m:ctrlPr>
              <w:rPr>
                <w:rFonts w:ascii="Cambria Math" w:hAnsi="Cambria Math" w:cs="Times New Roman"/>
                <w:i/>
                <w:sz w:val="24"/>
                <w:szCs w:val="28"/>
              </w:rPr>
            </m:ctrlPr>
          </m:sSubPr>
          <m:e>
            <m:r>
              <w:rPr>
                <w:rFonts w:ascii="Cambria Math" w:hAnsi="Cambria Math" w:cs="Times New Roman"/>
                <w:sz w:val="24"/>
                <w:szCs w:val="28"/>
              </w:rPr>
              <m:t>Cost</m:t>
            </m:r>
          </m:e>
          <m:sub>
            <m:r>
              <w:rPr>
                <w:rFonts w:ascii="Cambria Math" w:hAnsi="Cambria Math" w:cs="Times New Roman"/>
                <w:sz w:val="24"/>
                <w:szCs w:val="28"/>
              </w:rPr>
              <m:t>WWT</m:t>
            </m:r>
          </m:sub>
        </m:sSub>
        <m:r>
          <w:rPr>
            <w:rFonts w:ascii="Cambria Math" w:hAnsi="Cambria Math" w:cs="Times New Roman"/>
            <w:sz w:val="24"/>
            <w:szCs w:val="28"/>
          </w:rPr>
          <m:t>×</m:t>
        </m:r>
        <m:sSub>
          <m:sSubPr>
            <m:ctrlPr>
              <w:rPr>
                <w:rFonts w:ascii="Cambria Math" w:hAnsi="Cambria Math" w:cs="Times New Roman"/>
                <w:i/>
                <w:sz w:val="24"/>
                <w:szCs w:val="28"/>
              </w:rPr>
            </m:ctrlPr>
          </m:sSubPr>
          <m:e>
            <m:r>
              <w:rPr>
                <w:rFonts w:ascii="Cambria Math" w:hAnsi="Cambria Math" w:cs="Times New Roman"/>
                <w:sz w:val="24"/>
                <w:szCs w:val="28"/>
              </w:rPr>
              <m:t>V</m:t>
            </m:r>
          </m:e>
          <m:sub>
            <m:r>
              <w:rPr>
                <w:rFonts w:ascii="Cambria Math" w:hAnsi="Cambria Math" w:cs="Times New Roman"/>
                <w:sz w:val="24"/>
                <w:szCs w:val="28"/>
              </w:rPr>
              <m:t>wastewater</m:t>
            </m:r>
          </m:sub>
        </m:sSub>
      </m:oMath>
      <w:r w:rsidR="00A7735C" w:rsidRPr="008C3BED">
        <w:rPr>
          <w:rFonts w:ascii="Times New Roman" w:hAnsi="Times New Roman" w:cs="Times New Roman"/>
          <w:color w:val="0000FF"/>
          <w:sz w:val="24"/>
          <w:szCs w:val="28"/>
        </w:rPr>
        <w:t xml:space="preserve"> equation</w:t>
      </w:r>
      <w:r w:rsidR="00A7735C" w:rsidRPr="008C3BED">
        <w:rPr>
          <w:rFonts w:ascii="Times New Roman" w:hAnsi="Times New Roman" w:cs="Times New Roman" w:hint="eastAsia"/>
          <w:color w:val="0000FF"/>
          <w:sz w:val="24"/>
          <w:szCs w:val="28"/>
        </w:rPr>
        <w:t xml:space="preserve"> S13</w:t>
      </w:r>
    </w:p>
    <w:p w14:paraId="757D46ED" w14:textId="215C006D" w:rsidR="00113F96" w:rsidRPr="008C3BED" w:rsidRDefault="0059321B" w:rsidP="0059321B">
      <w:pPr>
        <w:widowControl/>
        <w:spacing w:line="360" w:lineRule="auto"/>
        <w:rPr>
          <w:rFonts w:ascii="Times New Roman" w:eastAsia="仿宋" w:hAnsi="Times New Roman"/>
          <w:sz w:val="24"/>
        </w:rPr>
      </w:pPr>
      <w:r w:rsidRPr="008C3BED">
        <w:rPr>
          <w:rFonts w:ascii="Times New Roman" w:eastAsia="仿宋" w:hAnsi="Times New Roman" w:hint="eastAsia"/>
          <w:sz w:val="24"/>
        </w:rPr>
        <w:t>where</w:t>
      </w:r>
      <w:r w:rsidRPr="008C3BED">
        <w:rPr>
          <w:rFonts w:ascii="Times New Roman" w:eastAsia="仿宋" w:hAnsi="Times New Roman" w:cs="Times New Roman"/>
          <w:sz w:val="24"/>
        </w:rPr>
        <w:t xml:space="preserve"> </w:t>
      </w:r>
      <m:oMath>
        <m:sSub>
          <m:sSubPr>
            <m:ctrlPr>
              <w:rPr>
                <w:rFonts w:ascii="Cambria Math" w:eastAsia="仿宋" w:hAnsi="Cambria Math"/>
                <w:i/>
                <w:sz w:val="24"/>
              </w:rPr>
            </m:ctrlPr>
          </m:sSubPr>
          <m:e>
            <m:r>
              <w:rPr>
                <w:rFonts w:ascii="Cambria Math" w:eastAsia="仿宋" w:hAnsi="Cambria Math"/>
                <w:sz w:val="24"/>
              </w:rPr>
              <m:t>COD</m:t>
            </m:r>
          </m:e>
          <m:sub>
            <m:r>
              <w:rPr>
                <w:rFonts w:ascii="Cambria Math" w:eastAsia="仿宋" w:hAnsi="Cambria Math"/>
                <w:sz w:val="24"/>
              </w:rPr>
              <m:t>influent</m:t>
            </m:r>
          </m:sub>
        </m:sSub>
      </m:oMath>
      <w:r w:rsidRPr="008C3BED">
        <w:rPr>
          <w:rFonts w:ascii="Times New Roman" w:eastAsia="仿宋" w:hAnsi="Times New Roman" w:hint="eastAsia"/>
          <w:sz w:val="24"/>
        </w:rPr>
        <w:t>and</w:t>
      </w:r>
      <m:oMath>
        <m:sSub>
          <m:sSubPr>
            <m:ctrlPr>
              <w:rPr>
                <w:rFonts w:ascii="Cambria Math" w:eastAsia="仿宋" w:hAnsi="Cambria Math"/>
                <w:i/>
                <w:sz w:val="24"/>
              </w:rPr>
            </m:ctrlPr>
          </m:sSubPr>
          <m:e>
            <m:r>
              <w:rPr>
                <w:rFonts w:ascii="Cambria Math" w:eastAsia="仿宋" w:hAnsi="Cambria Math"/>
                <w:sz w:val="24"/>
              </w:rPr>
              <m:t>COD</m:t>
            </m:r>
          </m:e>
          <m:sub>
            <m:r>
              <w:rPr>
                <w:rFonts w:ascii="Cambria Math" w:eastAsia="仿宋" w:hAnsi="Cambria Math"/>
                <w:sz w:val="24"/>
              </w:rPr>
              <m:t>effluent</m:t>
            </m:r>
          </m:sub>
        </m:sSub>
      </m:oMath>
      <w:r w:rsidRPr="008C3BED">
        <w:rPr>
          <w:rFonts w:ascii="Times New Roman" w:eastAsia="仿宋" w:hAnsi="Times New Roman" w:hint="eastAsia"/>
          <w:sz w:val="24"/>
        </w:rPr>
        <w:t xml:space="preserve"> are the concentrations of COD (kg/m</w:t>
      </w:r>
      <w:r w:rsidRPr="008C3BED">
        <w:rPr>
          <w:rFonts w:ascii="Times New Roman" w:eastAsia="仿宋" w:hAnsi="Times New Roman" w:hint="eastAsia"/>
          <w:sz w:val="24"/>
          <w:vertAlign w:val="superscript"/>
        </w:rPr>
        <w:t>3</w:t>
      </w:r>
      <w:r w:rsidRPr="008C3BED">
        <w:rPr>
          <w:rFonts w:ascii="Times New Roman" w:eastAsia="仿宋" w:hAnsi="Times New Roman" w:hint="eastAsia"/>
          <w:sz w:val="24"/>
        </w:rPr>
        <w:t>) in the influent and effluent of industrial wastewater,</w:t>
      </w:r>
      <w:r w:rsidR="002A1409" w:rsidRPr="008C3BED">
        <w:rPr>
          <w:rFonts w:ascii="Cambria Math" w:hAnsi="Cambria Math" w:cs="Cambria Math"/>
          <w:i/>
          <w:sz w:val="24"/>
          <w:szCs w:val="28"/>
        </w:rPr>
        <w:t xml:space="preserve"> </w:t>
      </w:r>
      <m:oMath>
        <m:sSub>
          <m:sSubPr>
            <m:ctrlPr>
              <w:rPr>
                <w:rFonts w:ascii="Cambria Math" w:hAnsi="Cambria Math" w:cs="Cambria Math"/>
                <w:i/>
                <w:sz w:val="24"/>
                <w:szCs w:val="28"/>
              </w:rPr>
            </m:ctrlPr>
          </m:sSubPr>
          <m:e>
            <m:r>
              <w:rPr>
                <w:rFonts w:ascii="Cambria Math" w:hAnsi="Cambria Math" w:cs="Cambria Math"/>
                <w:sz w:val="24"/>
                <w:szCs w:val="28"/>
              </w:rPr>
              <m:t>Offset</m:t>
            </m:r>
          </m:e>
          <m:sub>
            <m:r>
              <w:rPr>
                <w:rFonts w:ascii="Cambria Math" w:hAnsi="Cambria Math" w:cs="Cambria Math" w:hint="eastAsia"/>
                <w:sz w:val="24"/>
                <w:szCs w:val="28"/>
              </w:rPr>
              <m:t>GHG</m:t>
            </m:r>
          </m:sub>
        </m:sSub>
      </m:oMath>
      <w:r w:rsidR="00A73209" w:rsidRPr="008C3BED">
        <w:rPr>
          <w:rFonts w:ascii="Times New Roman" w:eastAsia="仿宋" w:hAnsi="Times New Roman"/>
          <w:sz w:val="24"/>
        </w:rPr>
        <w:t>(kg CO</w:t>
      </w:r>
      <w:r w:rsidR="00A73209" w:rsidRPr="008C3BED">
        <w:rPr>
          <w:rFonts w:ascii="Times New Roman" w:eastAsia="仿宋" w:hAnsi="Times New Roman"/>
          <w:sz w:val="24"/>
          <w:vertAlign w:val="subscript"/>
        </w:rPr>
        <w:t>2</w:t>
      </w:r>
      <w:r w:rsidR="00A73209" w:rsidRPr="008C3BED">
        <w:rPr>
          <w:rFonts w:ascii="Times New Roman" w:eastAsia="仿宋" w:hAnsi="Times New Roman"/>
          <w:sz w:val="24"/>
        </w:rPr>
        <w:t>-eq/m</w:t>
      </w:r>
      <w:r w:rsidR="00A73209" w:rsidRPr="008C3BED">
        <w:rPr>
          <w:rFonts w:ascii="Times New Roman" w:eastAsia="仿宋" w:hAnsi="Times New Roman"/>
          <w:sz w:val="24"/>
          <w:vertAlign w:val="superscript"/>
        </w:rPr>
        <w:t>3</w:t>
      </w:r>
      <w:r w:rsidR="00A73209" w:rsidRPr="008C3BED">
        <w:rPr>
          <w:rFonts w:ascii="Times New Roman" w:eastAsia="仿宋" w:hAnsi="Times New Roman"/>
          <w:sz w:val="24"/>
        </w:rPr>
        <w:t>) is the offset of GHG (CO</w:t>
      </w:r>
      <w:r w:rsidR="00A73209" w:rsidRPr="008C3BED">
        <w:rPr>
          <w:rFonts w:ascii="Times New Roman" w:eastAsia="仿宋" w:hAnsi="Times New Roman"/>
          <w:sz w:val="24"/>
          <w:vertAlign w:val="subscript"/>
        </w:rPr>
        <w:t>2</w:t>
      </w:r>
      <w:r w:rsidR="00A73209" w:rsidRPr="008C3BED">
        <w:rPr>
          <w:rFonts w:ascii="Times New Roman" w:eastAsia="仿宋" w:hAnsi="Times New Roman"/>
          <w:sz w:val="24"/>
        </w:rPr>
        <w:t>, CH</w:t>
      </w:r>
      <w:r w:rsidR="00A73209" w:rsidRPr="008C3BED">
        <w:rPr>
          <w:rFonts w:ascii="Times New Roman" w:eastAsia="仿宋" w:hAnsi="Times New Roman"/>
          <w:sz w:val="24"/>
          <w:vertAlign w:val="subscript"/>
        </w:rPr>
        <w:t>4</w:t>
      </w:r>
      <w:r w:rsidR="00A73209" w:rsidRPr="008C3BED">
        <w:rPr>
          <w:rFonts w:ascii="Times New Roman" w:eastAsia="仿宋" w:hAnsi="Times New Roman"/>
          <w:sz w:val="24"/>
        </w:rPr>
        <w:t>, and N</w:t>
      </w:r>
      <w:r w:rsidR="00A73209" w:rsidRPr="008C3BED">
        <w:rPr>
          <w:rFonts w:ascii="Times New Roman" w:eastAsia="仿宋" w:hAnsi="Times New Roman"/>
          <w:sz w:val="24"/>
          <w:vertAlign w:val="subscript"/>
        </w:rPr>
        <w:t>2</w:t>
      </w:r>
      <w:r w:rsidR="00A73209" w:rsidRPr="008C3BED">
        <w:rPr>
          <w:rFonts w:ascii="Times New Roman" w:eastAsia="仿宋" w:hAnsi="Times New Roman"/>
          <w:sz w:val="24"/>
        </w:rPr>
        <w:t>O) emission from wastewater treatment,</w:t>
      </w:r>
      <w:r w:rsidR="0025558E" w:rsidRPr="008C3BED">
        <w:rPr>
          <w:rFonts w:ascii="Cambria Math" w:eastAsia="仿宋" w:hAnsi="Cambria Math" w:cs="Cambria Math" w:hint="eastAsia"/>
          <w:sz w:val="24"/>
        </w:rPr>
        <w:t xml:space="preserve"> </w:t>
      </w:r>
      <m:oMath>
        <m:sSub>
          <m:sSubPr>
            <m:ctrlPr>
              <w:rPr>
                <w:rFonts w:ascii="Cambria Math" w:eastAsia="仿宋" w:hAnsi="Cambria Math"/>
                <w:i/>
                <w:sz w:val="24"/>
              </w:rPr>
            </m:ctrlPr>
          </m:sSubPr>
          <m:e>
            <m:r>
              <w:rPr>
                <w:rFonts w:ascii="Cambria Math" w:eastAsia="仿宋" w:hAnsi="Cambria Math"/>
                <w:sz w:val="24"/>
              </w:rPr>
              <m:t>V</m:t>
            </m:r>
          </m:e>
          <m:sub>
            <m:r>
              <w:rPr>
                <w:rFonts w:ascii="Cambria Math" w:eastAsia="仿宋" w:hAnsi="Cambria Math"/>
                <w:sz w:val="24"/>
              </w:rPr>
              <m:t>wastewater</m:t>
            </m:r>
          </m:sub>
        </m:sSub>
      </m:oMath>
      <w:r w:rsidR="00A73209" w:rsidRPr="008C3BED">
        <w:rPr>
          <w:rFonts w:ascii="Times New Roman" w:eastAsia="仿宋" w:hAnsi="Times New Roman"/>
          <w:sz w:val="24"/>
        </w:rPr>
        <w:t>(m</w:t>
      </w:r>
      <w:r w:rsidR="00A73209" w:rsidRPr="008C3BED">
        <w:rPr>
          <w:rFonts w:ascii="Times New Roman" w:eastAsia="仿宋" w:hAnsi="Times New Roman"/>
          <w:sz w:val="24"/>
          <w:vertAlign w:val="superscript"/>
        </w:rPr>
        <w:t>3</w:t>
      </w:r>
      <w:r w:rsidR="00A73209" w:rsidRPr="008C3BED">
        <w:rPr>
          <w:rFonts w:ascii="Times New Roman" w:eastAsia="仿宋" w:hAnsi="Times New Roman"/>
          <w:sz w:val="24"/>
        </w:rPr>
        <w:t>) is the treated volume of wastewater,</w:t>
      </w:r>
      <w:r w:rsidR="0003061A" w:rsidRPr="008C3BED">
        <w:rPr>
          <w:rFonts w:ascii="Cambria Math" w:eastAsia="仿宋" w:hAnsi="Cambria Math" w:cs="Cambria Math" w:hint="eastAsia"/>
          <w:sz w:val="24"/>
        </w:rPr>
        <w:t xml:space="preserve"> </w:t>
      </w:r>
      <m:oMath>
        <m:sSub>
          <m:sSubPr>
            <m:ctrlPr>
              <w:rPr>
                <w:rFonts w:ascii="Cambria Math" w:hAnsi="Cambria Math" w:cs="Cambria Math"/>
                <w:i/>
                <w:sz w:val="24"/>
                <w:szCs w:val="28"/>
              </w:rPr>
            </m:ctrlPr>
          </m:sSubPr>
          <m:e>
            <m:r>
              <w:rPr>
                <w:rFonts w:ascii="Cambria Math" w:hAnsi="Cambria Math" w:cs="Cambria Math"/>
                <w:sz w:val="24"/>
                <w:szCs w:val="28"/>
              </w:rPr>
              <m:t>GHG</m:t>
            </m:r>
          </m:e>
          <m:sub>
            <m:r>
              <w:rPr>
                <w:rFonts w:ascii="Cambria Math" w:hAnsi="Cambria Math" w:cs="Cambria Math"/>
                <w:sz w:val="24"/>
                <w:szCs w:val="28"/>
              </w:rPr>
              <m:t>WWT</m:t>
            </m:r>
          </m:sub>
        </m:sSub>
      </m:oMath>
      <w:r w:rsidR="0003061A" w:rsidRPr="008C3BED">
        <w:rPr>
          <w:rFonts w:ascii="Times New Roman" w:eastAsia="仿宋" w:hAnsi="Times New Roman"/>
          <w:sz w:val="24"/>
        </w:rPr>
        <w:t>(kg CO</w:t>
      </w:r>
      <w:r w:rsidR="0003061A" w:rsidRPr="008C3BED">
        <w:rPr>
          <w:rFonts w:ascii="Times New Roman" w:eastAsia="仿宋" w:hAnsi="Times New Roman"/>
          <w:sz w:val="24"/>
          <w:vertAlign w:val="subscript"/>
        </w:rPr>
        <w:t>2</w:t>
      </w:r>
      <w:r w:rsidR="0003061A" w:rsidRPr="008C3BED">
        <w:rPr>
          <w:rFonts w:ascii="Times New Roman" w:eastAsia="仿宋" w:hAnsi="Times New Roman"/>
          <w:sz w:val="24"/>
        </w:rPr>
        <w:t>-eq/m</w:t>
      </w:r>
      <w:r w:rsidR="0003061A" w:rsidRPr="008C3BED">
        <w:rPr>
          <w:rFonts w:ascii="Times New Roman" w:eastAsia="仿宋" w:hAnsi="Times New Roman"/>
          <w:sz w:val="24"/>
          <w:vertAlign w:val="superscript"/>
        </w:rPr>
        <w:t>3</w:t>
      </w:r>
      <w:r w:rsidR="0003061A" w:rsidRPr="008C3BED">
        <w:rPr>
          <w:rFonts w:ascii="Times New Roman" w:eastAsia="仿宋" w:hAnsi="Times New Roman"/>
          <w:sz w:val="24"/>
        </w:rPr>
        <w:t>) is the GHG emission of wastewater treatment,</w:t>
      </w:r>
      <w:r w:rsidR="00E155A1" w:rsidRPr="008C3BED">
        <w:rPr>
          <w:rFonts w:ascii="Times New Roman" w:eastAsia="仿宋" w:hAnsi="Times New Roman" w:hint="eastAsia"/>
          <w:sz w:val="24"/>
        </w:rPr>
        <w:t xml:space="preserve"> </w:t>
      </w:r>
      <m:oMath>
        <m:r>
          <w:rPr>
            <w:rFonts w:ascii="Cambria Math" w:eastAsia="仿宋" w:hAnsi="Cambria Math"/>
            <w:sz w:val="24"/>
          </w:rPr>
          <m:t>∆COD</m:t>
        </m:r>
      </m:oMath>
      <w:r w:rsidR="0003061A" w:rsidRPr="008C3BED">
        <w:rPr>
          <w:rFonts w:ascii="Times New Roman" w:eastAsia="仿宋" w:hAnsi="Times New Roman"/>
          <w:sz w:val="24"/>
        </w:rPr>
        <w:t xml:space="preserve">(kg) is the removal amount of COD before and after wastewater treatment, </w:t>
      </w:r>
      <m:oMath>
        <m:r>
          <w:rPr>
            <w:rFonts w:ascii="Cambria Math" w:eastAsia="仿宋" w:hAnsi="Cambria Math"/>
            <w:sz w:val="24"/>
          </w:rPr>
          <m:t>∆TN</m:t>
        </m:r>
      </m:oMath>
      <w:r w:rsidR="0003061A" w:rsidRPr="008C3BED">
        <w:rPr>
          <w:rFonts w:ascii="Times New Roman" w:eastAsia="仿宋" w:hAnsi="Times New Roman"/>
          <w:sz w:val="24"/>
        </w:rPr>
        <w:t>(kg) is the removal amount of total-nitrogen before and after wastewater treatment,</w:t>
      </w:r>
      <w:r w:rsidR="00740BD1" w:rsidRPr="008C3BED">
        <w:rPr>
          <w:rFonts w:ascii="Cambria Math" w:eastAsia="仿宋" w:hAnsi="Cambria Math"/>
          <w:i/>
          <w:sz w:val="24"/>
        </w:rPr>
        <w:t xml:space="preserve"> </w:t>
      </w:r>
      <m:oMath>
        <m:sSub>
          <m:sSubPr>
            <m:ctrlPr>
              <w:rPr>
                <w:rFonts w:ascii="Cambria Math" w:eastAsia="仿宋" w:hAnsi="Cambria Math"/>
                <w:i/>
                <w:sz w:val="24"/>
              </w:rPr>
            </m:ctrlPr>
          </m:sSubPr>
          <m:e>
            <m:r>
              <w:rPr>
                <w:rFonts w:ascii="Cambria Math" w:eastAsia="仿宋" w:hAnsi="Cambria Math"/>
                <w:sz w:val="24"/>
              </w:rPr>
              <m:t>EF</m:t>
            </m:r>
          </m:e>
          <m:sub>
            <m:r>
              <w:rPr>
                <w:rFonts w:ascii="Cambria Math" w:eastAsia="仿宋" w:hAnsi="Cambria Math"/>
                <w:sz w:val="24"/>
              </w:rPr>
              <m:t>S-</m:t>
            </m:r>
            <m:sSub>
              <m:sSubPr>
                <m:ctrlPr>
                  <w:rPr>
                    <w:rFonts w:ascii="Cambria Math" w:eastAsia="仿宋" w:hAnsi="Cambria Math"/>
                    <w:i/>
                    <w:sz w:val="24"/>
                  </w:rPr>
                </m:ctrlPr>
              </m:sSubPr>
              <m:e>
                <m:r>
                  <w:rPr>
                    <w:rFonts w:ascii="Cambria Math" w:eastAsia="仿宋" w:hAnsi="Cambria Math"/>
                    <w:sz w:val="24"/>
                  </w:rPr>
                  <m:t>CH</m:t>
                </m:r>
              </m:e>
              <m:sub>
                <m:r>
                  <w:rPr>
                    <w:rFonts w:ascii="Cambria Math" w:eastAsia="仿宋" w:hAnsi="Cambria Math"/>
                    <w:sz w:val="24"/>
                  </w:rPr>
                  <m:t>4</m:t>
                </m:r>
              </m:sub>
            </m:sSub>
          </m:sub>
        </m:sSub>
      </m:oMath>
      <w:r w:rsidR="0003061A" w:rsidRPr="008C3BED">
        <w:rPr>
          <w:rFonts w:ascii="Times New Roman" w:eastAsia="仿宋" w:hAnsi="Times New Roman"/>
          <w:sz w:val="24"/>
        </w:rPr>
        <w:t>(10</w:t>
      </w:r>
      <w:r w:rsidR="0003061A" w:rsidRPr="008C3BED">
        <w:rPr>
          <w:rFonts w:ascii="Times New Roman" w:eastAsia="仿宋" w:hAnsi="Times New Roman"/>
          <w:sz w:val="24"/>
          <w:vertAlign w:val="superscript"/>
        </w:rPr>
        <w:t xml:space="preserve">-3 </w:t>
      </w:r>
      <w:r w:rsidR="0003061A" w:rsidRPr="008C3BED">
        <w:rPr>
          <w:rFonts w:ascii="Times New Roman" w:eastAsia="仿宋" w:hAnsi="Times New Roman"/>
          <w:sz w:val="24"/>
        </w:rPr>
        <w:t>kg CH</w:t>
      </w:r>
      <w:r w:rsidR="0003061A" w:rsidRPr="008C3BED">
        <w:rPr>
          <w:rFonts w:ascii="Times New Roman" w:eastAsia="仿宋" w:hAnsi="Times New Roman"/>
          <w:sz w:val="24"/>
          <w:vertAlign w:val="subscript"/>
        </w:rPr>
        <w:t>4</w:t>
      </w:r>
      <w:r w:rsidR="0003061A" w:rsidRPr="008C3BED">
        <w:rPr>
          <w:rFonts w:ascii="Times New Roman" w:eastAsia="仿宋" w:hAnsi="Times New Roman"/>
          <w:sz w:val="24"/>
        </w:rPr>
        <w:t xml:space="preserve">/kg COD removal) and </w:t>
      </w:r>
      <m:oMath>
        <m:sSub>
          <m:sSubPr>
            <m:ctrlPr>
              <w:rPr>
                <w:rFonts w:ascii="Cambria Math" w:eastAsia="仿宋" w:hAnsi="Cambria Math"/>
                <w:i/>
                <w:sz w:val="24"/>
              </w:rPr>
            </m:ctrlPr>
          </m:sSubPr>
          <m:e>
            <m:r>
              <w:rPr>
                <w:rFonts w:ascii="Cambria Math" w:eastAsia="仿宋" w:hAnsi="Cambria Math"/>
                <w:sz w:val="24"/>
              </w:rPr>
              <m:t>EF</m:t>
            </m:r>
          </m:e>
          <m:sub>
            <m:r>
              <w:rPr>
                <w:rFonts w:ascii="Cambria Math" w:eastAsia="仿宋" w:hAnsi="Cambria Math"/>
                <w:sz w:val="24"/>
              </w:rPr>
              <m:t>S-</m:t>
            </m:r>
            <m:sSub>
              <m:sSubPr>
                <m:ctrlPr>
                  <w:rPr>
                    <w:rFonts w:ascii="Cambria Math" w:eastAsia="仿宋" w:hAnsi="Cambria Math"/>
                    <w:i/>
                    <w:sz w:val="24"/>
                  </w:rPr>
                </m:ctrlPr>
              </m:sSubPr>
              <m:e>
                <m:r>
                  <w:rPr>
                    <w:rFonts w:ascii="Cambria Math" w:eastAsia="仿宋" w:hAnsi="Cambria Math"/>
                    <w:sz w:val="24"/>
                  </w:rPr>
                  <m:t>N</m:t>
                </m:r>
              </m:e>
              <m:sub>
                <m:r>
                  <w:rPr>
                    <w:rFonts w:ascii="Cambria Math" w:eastAsia="仿宋" w:hAnsi="Cambria Math"/>
                    <w:sz w:val="24"/>
                  </w:rPr>
                  <m:t>2</m:t>
                </m:r>
              </m:sub>
            </m:sSub>
            <m:r>
              <w:rPr>
                <w:rFonts w:ascii="Cambria Math" w:eastAsia="仿宋" w:hAnsi="Cambria Math"/>
                <w:sz w:val="24"/>
              </w:rPr>
              <m:t>O</m:t>
            </m:r>
          </m:sub>
        </m:sSub>
      </m:oMath>
      <w:r w:rsidR="00C25135" w:rsidRPr="008C3BED">
        <w:rPr>
          <w:rFonts w:ascii="Times New Roman" w:eastAsia="仿宋" w:hAnsi="Times New Roman"/>
          <w:sz w:val="24"/>
        </w:rPr>
        <w:t xml:space="preserve"> </w:t>
      </w:r>
      <w:r w:rsidR="0003061A" w:rsidRPr="008C3BED">
        <w:rPr>
          <w:rFonts w:ascii="Times New Roman" w:eastAsia="仿宋" w:hAnsi="Times New Roman"/>
          <w:sz w:val="24"/>
        </w:rPr>
        <w:t>(10</w:t>
      </w:r>
      <w:r w:rsidR="0003061A" w:rsidRPr="008C3BED">
        <w:rPr>
          <w:rFonts w:ascii="Times New Roman" w:eastAsia="仿宋" w:hAnsi="Times New Roman"/>
          <w:sz w:val="24"/>
          <w:vertAlign w:val="superscript"/>
        </w:rPr>
        <w:t>-3</w:t>
      </w:r>
      <w:r w:rsidR="0003061A" w:rsidRPr="008C3BED">
        <w:rPr>
          <w:rFonts w:ascii="Times New Roman" w:eastAsia="仿宋" w:hAnsi="Times New Roman"/>
          <w:sz w:val="24"/>
        </w:rPr>
        <w:t xml:space="preserve"> kg N</w:t>
      </w:r>
      <w:r w:rsidR="0003061A" w:rsidRPr="008C3BED">
        <w:rPr>
          <w:rFonts w:ascii="Times New Roman" w:eastAsia="仿宋" w:hAnsi="Times New Roman"/>
          <w:sz w:val="24"/>
          <w:vertAlign w:val="subscript"/>
        </w:rPr>
        <w:t>2</w:t>
      </w:r>
      <w:r w:rsidR="0003061A" w:rsidRPr="008C3BED">
        <w:rPr>
          <w:rFonts w:ascii="Times New Roman" w:eastAsia="仿宋" w:hAnsi="Times New Roman"/>
          <w:sz w:val="24"/>
        </w:rPr>
        <w:t>O/kg TN removal) are the emission factors of CH</w:t>
      </w:r>
      <w:r w:rsidR="0003061A" w:rsidRPr="008C3BED">
        <w:rPr>
          <w:rFonts w:ascii="Times New Roman" w:eastAsia="仿宋" w:hAnsi="Times New Roman"/>
          <w:sz w:val="24"/>
          <w:vertAlign w:val="subscript"/>
        </w:rPr>
        <w:t>4</w:t>
      </w:r>
      <w:r w:rsidR="0003061A" w:rsidRPr="008C3BED">
        <w:rPr>
          <w:rFonts w:ascii="Times New Roman" w:eastAsia="仿宋" w:hAnsi="Times New Roman"/>
          <w:sz w:val="24"/>
        </w:rPr>
        <w:t xml:space="preserve"> (generated from anaerobic zone) and N</w:t>
      </w:r>
      <w:r w:rsidR="0003061A" w:rsidRPr="008C3BED">
        <w:rPr>
          <w:rFonts w:ascii="Times New Roman" w:eastAsia="仿宋" w:hAnsi="Times New Roman"/>
          <w:sz w:val="24"/>
          <w:vertAlign w:val="subscript"/>
        </w:rPr>
        <w:t>2</w:t>
      </w:r>
      <w:r w:rsidR="0003061A" w:rsidRPr="008C3BED">
        <w:rPr>
          <w:rFonts w:ascii="Times New Roman" w:eastAsia="仿宋" w:hAnsi="Times New Roman"/>
          <w:sz w:val="24"/>
        </w:rPr>
        <w:t>O (generated from aerobic zone) during A</w:t>
      </w:r>
      <w:r w:rsidR="0003061A" w:rsidRPr="008C3BED">
        <w:rPr>
          <w:rFonts w:ascii="Times New Roman" w:eastAsia="仿宋" w:hAnsi="Times New Roman"/>
          <w:sz w:val="24"/>
          <w:vertAlign w:val="superscript"/>
        </w:rPr>
        <w:t>2</w:t>
      </w:r>
      <w:r w:rsidR="0003061A" w:rsidRPr="008C3BED">
        <w:rPr>
          <w:rFonts w:ascii="Times New Roman" w:eastAsia="仿宋" w:hAnsi="Times New Roman"/>
          <w:sz w:val="24"/>
        </w:rPr>
        <w:t xml:space="preserve">O treatment, </w:t>
      </w:r>
      <m:oMath>
        <m:sSub>
          <m:sSubPr>
            <m:ctrlPr>
              <w:rPr>
                <w:rFonts w:ascii="Cambria Math" w:hAnsi="Cambria Math" w:cs="Cambria Math"/>
                <w:i/>
                <w:sz w:val="24"/>
                <w:szCs w:val="28"/>
              </w:rPr>
            </m:ctrlPr>
          </m:sSubPr>
          <m:e>
            <m:r>
              <w:rPr>
                <w:rFonts w:ascii="Cambria Math" w:hAnsi="Cambria Math" w:cs="Cambria Math"/>
                <w:sz w:val="24"/>
                <w:szCs w:val="28"/>
              </w:rPr>
              <m:t>C</m:t>
            </m:r>
          </m:e>
          <m:sub>
            <m:sSub>
              <m:sSubPr>
                <m:ctrlPr>
                  <w:rPr>
                    <w:rFonts w:ascii="Cambria Math" w:hAnsi="Cambria Math" w:cs="Cambria Math"/>
                    <w:i/>
                    <w:sz w:val="24"/>
                    <w:szCs w:val="28"/>
                  </w:rPr>
                </m:ctrlPr>
              </m:sSubPr>
              <m:e>
                <m:r>
                  <w:rPr>
                    <w:rFonts w:ascii="Cambria Math" w:hAnsi="Cambria Math" w:cs="Cambria Math"/>
                    <w:sz w:val="24"/>
                    <w:szCs w:val="28"/>
                  </w:rPr>
                  <m:t>CH</m:t>
                </m:r>
              </m:e>
              <m:sub>
                <m:r>
                  <w:rPr>
                    <w:rFonts w:ascii="Cambria Math" w:hAnsi="Cambria Math" w:cs="Cambria Math"/>
                    <w:sz w:val="24"/>
                    <w:szCs w:val="28"/>
                  </w:rPr>
                  <m:t>4</m:t>
                </m:r>
              </m:sub>
            </m:sSub>
            <m:r>
              <w:rPr>
                <w:rFonts w:ascii="Cambria Math" w:hAnsi="Cambria Math" w:cs="Cambria Math"/>
                <w:sz w:val="24"/>
                <w:szCs w:val="28"/>
              </w:rPr>
              <m:t>-</m:t>
            </m:r>
            <m:sSub>
              <m:sSubPr>
                <m:ctrlPr>
                  <w:rPr>
                    <w:rFonts w:ascii="Cambria Math" w:hAnsi="Cambria Math" w:cs="Cambria Math"/>
                    <w:i/>
                    <w:sz w:val="24"/>
                    <w:szCs w:val="28"/>
                  </w:rPr>
                </m:ctrlPr>
              </m:sSubPr>
              <m:e>
                <m:r>
                  <w:rPr>
                    <w:rFonts w:ascii="Cambria Math" w:hAnsi="Cambria Math" w:cs="Cambria Math"/>
                    <w:sz w:val="24"/>
                    <w:szCs w:val="28"/>
                  </w:rPr>
                  <m:t>CO</m:t>
                </m:r>
              </m:e>
              <m:sub>
                <m:r>
                  <w:rPr>
                    <w:rFonts w:ascii="Cambria Math" w:hAnsi="Cambria Math" w:cs="Cambria Math"/>
                    <w:sz w:val="24"/>
                    <w:szCs w:val="28"/>
                  </w:rPr>
                  <m:t>2</m:t>
                </m:r>
              </m:sub>
            </m:sSub>
          </m:sub>
        </m:sSub>
      </m:oMath>
      <w:r w:rsidR="0003061A" w:rsidRPr="008C3BED">
        <w:rPr>
          <w:rFonts w:ascii="Times New Roman" w:eastAsia="仿宋" w:hAnsi="Times New Roman"/>
          <w:sz w:val="24"/>
        </w:rPr>
        <w:t xml:space="preserve">(~25, dimensionless) and </w:t>
      </w:r>
      <m:oMath>
        <m:sSub>
          <m:sSubPr>
            <m:ctrlPr>
              <w:rPr>
                <w:rFonts w:ascii="Cambria Math" w:eastAsia="仿宋" w:hAnsi="Cambria Math"/>
                <w:i/>
                <w:sz w:val="24"/>
              </w:rPr>
            </m:ctrlPr>
          </m:sSubPr>
          <m:e>
            <m:r>
              <w:rPr>
                <w:rFonts w:ascii="Cambria Math" w:eastAsia="仿宋" w:hAnsi="Cambria Math"/>
                <w:sz w:val="24"/>
              </w:rPr>
              <m:t>C</m:t>
            </m:r>
          </m:e>
          <m:sub>
            <m:sSub>
              <m:sSubPr>
                <m:ctrlPr>
                  <w:rPr>
                    <w:rFonts w:ascii="Cambria Math" w:eastAsia="仿宋" w:hAnsi="Cambria Math"/>
                    <w:i/>
                    <w:sz w:val="24"/>
                  </w:rPr>
                </m:ctrlPr>
              </m:sSubPr>
              <m:e>
                <m:r>
                  <w:rPr>
                    <w:rFonts w:ascii="Cambria Math" w:eastAsia="仿宋" w:hAnsi="Cambria Math"/>
                    <w:sz w:val="24"/>
                  </w:rPr>
                  <m:t>N</m:t>
                </m:r>
              </m:e>
              <m:sub>
                <m:r>
                  <w:rPr>
                    <w:rFonts w:ascii="Cambria Math" w:eastAsia="仿宋" w:hAnsi="Cambria Math"/>
                    <w:sz w:val="24"/>
                  </w:rPr>
                  <m:t>2</m:t>
                </m:r>
              </m:sub>
            </m:sSub>
            <m:r>
              <w:rPr>
                <w:rFonts w:ascii="Cambria Math" w:eastAsia="仿宋" w:hAnsi="Cambria Math"/>
                <w:sz w:val="24"/>
              </w:rPr>
              <m:t>O-</m:t>
            </m:r>
            <m:sSub>
              <m:sSubPr>
                <m:ctrlPr>
                  <w:rPr>
                    <w:rFonts w:ascii="Cambria Math" w:eastAsia="仿宋" w:hAnsi="Cambria Math"/>
                    <w:i/>
                    <w:sz w:val="24"/>
                  </w:rPr>
                </m:ctrlPr>
              </m:sSubPr>
              <m:e>
                <m:r>
                  <w:rPr>
                    <w:rFonts w:ascii="Cambria Math" w:eastAsia="仿宋" w:hAnsi="Cambria Math"/>
                    <w:sz w:val="24"/>
                  </w:rPr>
                  <m:t>CO</m:t>
                </m:r>
              </m:e>
              <m:sub>
                <m:r>
                  <w:rPr>
                    <w:rFonts w:ascii="Cambria Math" w:eastAsia="仿宋" w:hAnsi="Cambria Math"/>
                    <w:sz w:val="24"/>
                  </w:rPr>
                  <m:t>2</m:t>
                </m:r>
              </m:sub>
            </m:sSub>
          </m:sub>
        </m:sSub>
      </m:oMath>
      <w:r w:rsidR="0003061A" w:rsidRPr="008C3BED">
        <w:rPr>
          <w:rFonts w:ascii="Times New Roman" w:eastAsia="仿宋" w:hAnsi="Times New Roman"/>
          <w:sz w:val="24"/>
        </w:rPr>
        <w:t>(~298, dimensionless) are the constant of GHG effects of CH</w:t>
      </w:r>
      <w:r w:rsidR="0003061A" w:rsidRPr="008C3BED">
        <w:rPr>
          <w:rFonts w:ascii="Times New Roman" w:eastAsia="仿宋" w:hAnsi="Times New Roman"/>
          <w:sz w:val="24"/>
          <w:vertAlign w:val="subscript"/>
        </w:rPr>
        <w:t>4</w:t>
      </w:r>
      <w:r w:rsidR="0003061A" w:rsidRPr="008C3BED">
        <w:rPr>
          <w:rFonts w:ascii="Times New Roman" w:eastAsia="仿宋" w:hAnsi="Times New Roman"/>
          <w:sz w:val="24"/>
        </w:rPr>
        <w:t xml:space="preserve"> and N</w:t>
      </w:r>
      <w:r w:rsidR="0003061A" w:rsidRPr="008C3BED">
        <w:rPr>
          <w:rFonts w:ascii="Times New Roman" w:eastAsia="仿宋" w:hAnsi="Times New Roman"/>
          <w:sz w:val="24"/>
          <w:vertAlign w:val="subscript"/>
        </w:rPr>
        <w:t>2</w:t>
      </w:r>
      <w:r w:rsidR="0003061A" w:rsidRPr="008C3BED">
        <w:rPr>
          <w:rFonts w:ascii="Times New Roman" w:eastAsia="仿宋" w:hAnsi="Times New Roman"/>
          <w:sz w:val="24"/>
        </w:rPr>
        <w:t>O compared against CO</w:t>
      </w:r>
      <w:r w:rsidR="0003061A" w:rsidRPr="008C3BED">
        <w:rPr>
          <w:rFonts w:ascii="Times New Roman" w:eastAsia="仿宋" w:hAnsi="Times New Roman"/>
          <w:sz w:val="24"/>
          <w:vertAlign w:val="subscript"/>
        </w:rPr>
        <w:t>2</w:t>
      </w:r>
      <w:r w:rsidR="0003061A" w:rsidRPr="008C3BED">
        <w:rPr>
          <w:rFonts w:ascii="Times New Roman" w:eastAsia="仿宋" w:hAnsi="Times New Roman"/>
          <w:sz w:val="24"/>
        </w:rPr>
        <w:t xml:space="preserve"> according to the reports of Intergovernmental Panel on Climate Change, </w:t>
      </w:r>
      <m:oMath>
        <m:sSub>
          <m:sSubPr>
            <m:ctrlPr>
              <w:rPr>
                <w:rFonts w:ascii="Cambria Math" w:hAnsi="Cambria Math" w:cs="Cambria Math"/>
                <w:i/>
                <w:sz w:val="24"/>
                <w:szCs w:val="28"/>
              </w:rPr>
            </m:ctrlPr>
          </m:sSubPr>
          <m:e>
            <m:r>
              <w:rPr>
                <w:rFonts w:ascii="Cambria Math" w:hAnsi="Cambria Math" w:cs="Cambria Math"/>
                <w:sz w:val="24"/>
                <w:szCs w:val="28"/>
              </w:rPr>
              <m:t>Offset</m:t>
            </m:r>
          </m:e>
          <m:sub>
            <m:r>
              <w:rPr>
                <w:rFonts w:ascii="Cambria Math" w:hAnsi="Cambria Math" w:cs="Cambria Math"/>
                <w:sz w:val="24"/>
                <w:szCs w:val="28"/>
              </w:rPr>
              <m:t>cost</m:t>
            </m:r>
          </m:sub>
        </m:sSub>
      </m:oMath>
      <w:r w:rsidR="0003061A" w:rsidRPr="008C3BED">
        <w:rPr>
          <w:rFonts w:ascii="Times New Roman" w:eastAsia="仿宋" w:hAnsi="Times New Roman"/>
          <w:sz w:val="24"/>
        </w:rPr>
        <w:t>($/m</w:t>
      </w:r>
      <w:r w:rsidR="0003061A" w:rsidRPr="008C3BED">
        <w:rPr>
          <w:rFonts w:ascii="Times New Roman" w:eastAsia="仿宋" w:hAnsi="Times New Roman"/>
          <w:sz w:val="24"/>
          <w:vertAlign w:val="superscript"/>
        </w:rPr>
        <w:t>3</w:t>
      </w:r>
      <w:r w:rsidR="0003061A" w:rsidRPr="008C3BED">
        <w:rPr>
          <w:rFonts w:ascii="Times New Roman" w:eastAsia="仿宋" w:hAnsi="Times New Roman"/>
          <w:sz w:val="24"/>
        </w:rPr>
        <w:t>) is the offset of economic burdens from wastewater treatment</w:t>
      </w:r>
      <w:r w:rsidR="003E089E" w:rsidRPr="008C3BED">
        <w:rPr>
          <w:rFonts w:ascii="Times New Roman" w:eastAsia="仿宋" w:hAnsi="Times New Roman" w:hint="eastAsia"/>
          <w:sz w:val="24"/>
        </w:rPr>
        <w:t>,</w:t>
      </w:r>
      <w:r w:rsidR="008B6AAA" w:rsidRPr="008C3BED">
        <w:rPr>
          <w:rFonts w:ascii="Times New Roman" w:eastAsia="仿宋" w:hAnsi="Times New Roman" w:hint="eastAsia"/>
          <w:sz w:val="24"/>
        </w:rPr>
        <w:t xml:space="preserve"> </w:t>
      </w:r>
      <m:oMath>
        <m:sSub>
          <m:sSubPr>
            <m:ctrlPr>
              <w:rPr>
                <w:rFonts w:ascii="Cambria Math" w:hAnsi="Cambria Math" w:cs="Times New Roman"/>
                <w:i/>
                <w:sz w:val="24"/>
                <w:szCs w:val="28"/>
              </w:rPr>
            </m:ctrlPr>
          </m:sSubPr>
          <m:e>
            <m:r>
              <w:rPr>
                <w:rFonts w:ascii="Cambria Math" w:hAnsi="Cambria Math" w:cs="Times New Roman"/>
                <w:sz w:val="24"/>
                <w:szCs w:val="28"/>
              </w:rPr>
              <m:t>Cost</m:t>
            </m:r>
          </m:e>
          <m:sub>
            <m:r>
              <w:rPr>
                <w:rFonts w:ascii="Cambria Math" w:hAnsi="Cambria Math" w:cs="Times New Roman"/>
                <w:sz w:val="24"/>
                <w:szCs w:val="28"/>
              </w:rPr>
              <m:t>WWT</m:t>
            </m:r>
          </m:sub>
        </m:sSub>
      </m:oMath>
      <w:r w:rsidR="008A2586" w:rsidRPr="008C3BED">
        <w:rPr>
          <w:rFonts w:ascii="Times New Roman" w:eastAsia="仿宋" w:hAnsi="Times New Roman"/>
          <w:sz w:val="24"/>
        </w:rPr>
        <w:t>($/m</w:t>
      </w:r>
      <w:r w:rsidR="008A2586" w:rsidRPr="008C3BED">
        <w:rPr>
          <w:rFonts w:ascii="Times New Roman" w:eastAsia="仿宋" w:hAnsi="Times New Roman"/>
          <w:sz w:val="24"/>
          <w:vertAlign w:val="superscript"/>
        </w:rPr>
        <w:t>3</w:t>
      </w:r>
      <w:r w:rsidR="008A2586" w:rsidRPr="008C3BED">
        <w:rPr>
          <w:rFonts w:ascii="Times New Roman" w:eastAsia="仿宋" w:hAnsi="Times New Roman"/>
          <w:sz w:val="24"/>
        </w:rPr>
        <w:t>) is the economic expense of wastewater treatment</w:t>
      </w:r>
      <w:r w:rsidR="008A2586" w:rsidRPr="008C3BED">
        <w:rPr>
          <w:rFonts w:ascii="Times New Roman" w:eastAsia="仿宋" w:hAnsi="Times New Roman" w:hint="eastAsia"/>
          <w:sz w:val="24"/>
        </w:rPr>
        <w:t>.</w:t>
      </w:r>
    </w:p>
    <w:p w14:paraId="49DF289E" w14:textId="25232726" w:rsidR="001649E1" w:rsidRPr="008C3BED" w:rsidRDefault="000E41DF" w:rsidP="00C83FB2">
      <w:pPr>
        <w:widowControl/>
        <w:spacing w:line="360" w:lineRule="auto"/>
        <w:rPr>
          <w:sz w:val="24"/>
          <w:szCs w:val="28"/>
        </w:rPr>
      </w:pPr>
      <w:r>
        <w:rPr>
          <w:rFonts w:ascii="Times New Roman" w:eastAsia="仿宋" w:hAnsi="Times New Roman" w:hint="eastAsia"/>
          <w:b/>
          <w:bCs/>
          <w:sz w:val="24"/>
        </w:rPr>
        <w:t>C</w:t>
      </w:r>
      <w:r w:rsidR="00AA27BC" w:rsidRPr="008C3BED">
        <w:rPr>
          <w:rFonts w:ascii="Times New Roman" w:eastAsia="仿宋" w:hAnsi="Times New Roman"/>
          <w:b/>
          <w:bCs/>
          <w:sz w:val="24"/>
        </w:rPr>
        <w:t>arbon emissions and composite cost</w:t>
      </w:r>
    </w:p>
    <w:p w14:paraId="7C6B4598" w14:textId="60C82950" w:rsidR="001649E1" w:rsidRPr="008C3BED" w:rsidRDefault="00B84009" w:rsidP="00C83FB2">
      <w:pPr>
        <w:widowControl/>
        <w:spacing w:line="360" w:lineRule="auto"/>
        <w:rPr>
          <w:rFonts w:ascii="Times New Roman" w:hAnsi="Times New Roman" w:cs="Times New Roman"/>
          <w:sz w:val="24"/>
          <w:szCs w:val="28"/>
        </w:rPr>
      </w:pPr>
      <w:r w:rsidRPr="008C3BED">
        <w:rPr>
          <w:rFonts w:ascii="Times New Roman" w:hAnsi="Times New Roman" w:cs="Times New Roman"/>
          <w:sz w:val="24"/>
          <w:szCs w:val="28"/>
        </w:rPr>
        <w:t xml:space="preserve">Environmental emissions such as carbon emissions </w:t>
      </w:r>
      <w:r w:rsidR="009C7772" w:rsidRPr="008C3BED">
        <w:rPr>
          <w:rFonts w:ascii="Times New Roman" w:hAnsi="Times New Roman" w:cs="Times New Roman" w:hint="eastAsia"/>
          <w:sz w:val="24"/>
          <w:szCs w:val="28"/>
        </w:rPr>
        <w:t xml:space="preserve">and </w:t>
      </w:r>
      <w:r w:rsidR="009C7772" w:rsidRPr="008C3BED">
        <w:rPr>
          <w:rFonts w:ascii="Times New Roman" w:hAnsi="Times New Roman" w:cs="Times New Roman"/>
          <w:sz w:val="24"/>
          <w:szCs w:val="28"/>
        </w:rPr>
        <w:t>composite cost</w:t>
      </w:r>
      <w:r w:rsidR="009C7772" w:rsidRPr="008C3BED">
        <w:rPr>
          <w:rFonts w:ascii="Times New Roman" w:hAnsi="Times New Roman" w:cs="Times New Roman" w:hint="eastAsia"/>
          <w:sz w:val="24"/>
          <w:szCs w:val="28"/>
        </w:rPr>
        <w:t>s</w:t>
      </w:r>
      <w:r w:rsidR="009C7772" w:rsidRPr="008C3BED">
        <w:rPr>
          <w:rFonts w:ascii="Times New Roman" w:hAnsi="Times New Roman" w:cs="Times New Roman"/>
          <w:sz w:val="24"/>
          <w:szCs w:val="28"/>
        </w:rPr>
        <w:t xml:space="preserve"> </w:t>
      </w:r>
      <w:r w:rsidRPr="008C3BED">
        <w:rPr>
          <w:rFonts w:ascii="Times New Roman" w:hAnsi="Times New Roman" w:cs="Times New Roman"/>
          <w:sz w:val="24"/>
          <w:szCs w:val="28"/>
        </w:rPr>
        <w:t>are calculated as follows:</w:t>
      </w:r>
    </w:p>
    <w:p w14:paraId="1E68DBB8" w14:textId="4DAC916F" w:rsidR="00B84009" w:rsidRPr="008C3BED" w:rsidRDefault="009429B0" w:rsidP="00AE7E7B">
      <w:pPr>
        <w:widowControl/>
        <w:spacing w:line="360" w:lineRule="auto"/>
        <w:jc w:val="center"/>
        <w:rPr>
          <w:rFonts w:ascii="Times New Roman" w:hAnsi="Times New Roman" w:cs="Times New Roman"/>
          <w:sz w:val="24"/>
          <w:szCs w:val="28"/>
        </w:rPr>
      </w:pPr>
      <m:oMath>
        <m:r>
          <w:rPr>
            <w:rFonts w:ascii="Cambria Math" w:hAnsi="Cambria Math" w:cs="Times New Roman"/>
            <w:sz w:val="24"/>
            <w:szCs w:val="28"/>
          </w:rPr>
          <m:t>EI=</m:t>
        </m:r>
        <m:nary>
          <m:naryPr>
            <m:chr m:val="∑"/>
            <m:limLoc m:val="subSup"/>
            <m:ctrlPr>
              <w:rPr>
                <w:rFonts w:ascii="Cambria Math" w:hAnsi="Cambria Math" w:cs="Times New Roman"/>
                <w:i/>
                <w:sz w:val="24"/>
                <w:szCs w:val="28"/>
              </w:rPr>
            </m:ctrlPr>
          </m:naryPr>
          <m:sub>
            <m:r>
              <w:rPr>
                <w:rFonts w:ascii="Cambria Math" w:hAnsi="Cambria Math" w:cs="Times New Roman"/>
                <w:sz w:val="24"/>
                <w:szCs w:val="28"/>
              </w:rPr>
              <m:t>i=1</m:t>
            </m:r>
          </m:sub>
          <m:sup>
            <m:r>
              <w:rPr>
                <w:rFonts w:ascii="Cambria Math" w:hAnsi="Cambria Math" w:cs="Times New Roman"/>
                <w:sz w:val="24"/>
                <w:szCs w:val="28"/>
              </w:rPr>
              <m:t>n</m:t>
            </m:r>
          </m:sup>
          <m:e>
            <m:sSub>
              <m:sSubPr>
                <m:ctrlPr>
                  <w:rPr>
                    <w:rFonts w:ascii="Cambria Math" w:hAnsi="Cambria Math" w:cs="Times New Roman"/>
                    <w:i/>
                    <w:sz w:val="24"/>
                    <w:szCs w:val="28"/>
                  </w:rPr>
                </m:ctrlPr>
              </m:sSubPr>
              <m:e>
                <m:r>
                  <w:rPr>
                    <w:rFonts w:ascii="Cambria Math" w:hAnsi="Cambria Math" w:cs="Times New Roman"/>
                    <w:sz w:val="24"/>
                    <w:szCs w:val="28"/>
                  </w:rPr>
                  <m:t>(CA</m:t>
                </m:r>
              </m:e>
              <m:sub>
                <m:r>
                  <w:rPr>
                    <w:rFonts w:ascii="Cambria Math" w:hAnsi="Cambria Math" w:cs="Times New Roman"/>
                    <w:sz w:val="24"/>
                    <w:szCs w:val="28"/>
                  </w:rPr>
                  <m:t>i</m:t>
                </m:r>
              </m:sub>
            </m:sSub>
            <m:r>
              <w:rPr>
                <w:rFonts w:ascii="Cambria Math" w:hAnsi="Cambria Math" w:cs="Times New Roman"/>
                <w:sz w:val="24"/>
                <w:szCs w:val="28"/>
              </w:rPr>
              <m:t>×</m:t>
            </m:r>
            <m:sSub>
              <m:sSubPr>
                <m:ctrlPr>
                  <w:rPr>
                    <w:rFonts w:ascii="Cambria Math" w:hAnsi="Cambria Math" w:cs="Times New Roman"/>
                    <w:i/>
                    <w:sz w:val="24"/>
                    <w:szCs w:val="28"/>
                  </w:rPr>
                </m:ctrlPr>
              </m:sSubPr>
              <m:e>
                <m:r>
                  <w:rPr>
                    <w:rFonts w:ascii="Cambria Math" w:hAnsi="Cambria Math" w:cs="Times New Roman"/>
                    <w:sz w:val="24"/>
                    <w:szCs w:val="28"/>
                  </w:rPr>
                  <m:t>EF</m:t>
                </m:r>
              </m:e>
              <m:sub>
                <m:r>
                  <w:rPr>
                    <w:rFonts w:ascii="Cambria Math" w:hAnsi="Cambria Math" w:cs="Times New Roman"/>
                    <w:sz w:val="24"/>
                    <w:szCs w:val="28"/>
                  </w:rPr>
                  <m:t>i</m:t>
                </m:r>
              </m:sub>
            </m:sSub>
            <m:r>
              <w:rPr>
                <w:rFonts w:ascii="Cambria Math" w:hAnsi="Cambria Math" w:cs="Times New Roman"/>
                <w:sz w:val="24"/>
                <w:szCs w:val="28"/>
              </w:rPr>
              <m:t>)</m:t>
            </m:r>
          </m:e>
        </m:nary>
        <m:r>
          <w:rPr>
            <w:rFonts w:ascii="Cambria Math" w:hAnsi="Cambria Math" w:cs="Cambria Math"/>
            <w:sz w:val="24"/>
            <w:szCs w:val="28"/>
          </w:rPr>
          <m:t>-</m:t>
        </m:r>
        <m:sSub>
          <m:sSubPr>
            <m:ctrlPr>
              <w:rPr>
                <w:rFonts w:ascii="Cambria Math" w:hAnsi="Cambria Math" w:cs="Cambria Math"/>
                <w:i/>
                <w:sz w:val="24"/>
                <w:szCs w:val="28"/>
              </w:rPr>
            </m:ctrlPr>
          </m:sSubPr>
          <m:e>
            <m:r>
              <w:rPr>
                <w:rFonts w:ascii="Cambria Math" w:hAnsi="Cambria Math" w:cs="Cambria Math"/>
                <w:sz w:val="24"/>
                <w:szCs w:val="28"/>
              </w:rPr>
              <m:t>Offset</m:t>
            </m:r>
          </m:e>
          <m:sub>
            <m:r>
              <w:rPr>
                <w:rFonts w:ascii="Cambria Math" w:hAnsi="Cambria Math" w:cs="Cambria Math" w:hint="eastAsia"/>
                <w:sz w:val="24"/>
                <w:szCs w:val="28"/>
              </w:rPr>
              <m:t>GHG</m:t>
            </m:r>
          </m:sub>
        </m:sSub>
      </m:oMath>
      <w:r w:rsidR="007C2457" w:rsidRPr="008C3BED">
        <w:rPr>
          <w:rFonts w:ascii="Times New Roman" w:hAnsi="Times New Roman" w:cs="Times New Roman" w:hint="eastAsia"/>
          <w:sz w:val="24"/>
          <w:szCs w:val="28"/>
        </w:rPr>
        <w:t xml:space="preserve"> </w:t>
      </w:r>
      <w:r w:rsidR="00E155FC" w:rsidRPr="008C3BED">
        <w:rPr>
          <w:rFonts w:ascii="Times New Roman" w:hAnsi="Times New Roman" w:cs="Times New Roman"/>
          <w:color w:val="0000FF"/>
          <w:sz w:val="24"/>
          <w:szCs w:val="28"/>
        </w:rPr>
        <w:t>equation</w:t>
      </w:r>
      <w:r w:rsidR="00E155FC" w:rsidRPr="008C3BED">
        <w:rPr>
          <w:rFonts w:ascii="Times New Roman" w:hAnsi="Times New Roman" w:cs="Times New Roman" w:hint="eastAsia"/>
          <w:color w:val="0000FF"/>
          <w:sz w:val="24"/>
          <w:szCs w:val="28"/>
        </w:rPr>
        <w:t xml:space="preserve"> </w:t>
      </w:r>
      <w:r w:rsidR="008E2997" w:rsidRPr="008C3BED">
        <w:rPr>
          <w:rFonts w:ascii="Times New Roman" w:hAnsi="Times New Roman" w:cs="Times New Roman" w:hint="eastAsia"/>
          <w:color w:val="0000FF"/>
          <w:sz w:val="24"/>
          <w:szCs w:val="28"/>
        </w:rPr>
        <w:t>S</w:t>
      </w:r>
      <w:r w:rsidR="00E155FC" w:rsidRPr="008C3BED">
        <w:rPr>
          <w:rFonts w:ascii="Times New Roman" w:hAnsi="Times New Roman" w:cs="Times New Roman" w:hint="eastAsia"/>
          <w:color w:val="0000FF"/>
          <w:sz w:val="24"/>
          <w:szCs w:val="28"/>
        </w:rPr>
        <w:t>1</w:t>
      </w:r>
      <w:r w:rsidR="00A7735C" w:rsidRPr="008C3BED">
        <w:rPr>
          <w:rFonts w:ascii="Times New Roman" w:hAnsi="Times New Roman" w:cs="Times New Roman" w:hint="eastAsia"/>
          <w:color w:val="0000FF"/>
          <w:sz w:val="24"/>
          <w:szCs w:val="28"/>
        </w:rPr>
        <w:t>4</w:t>
      </w:r>
    </w:p>
    <w:p w14:paraId="1134AD1E" w14:textId="3663B51A" w:rsidR="00C523DF" w:rsidRPr="008C3BED" w:rsidRDefault="00C523DF" w:rsidP="00AE7E7B">
      <w:pPr>
        <w:widowControl/>
        <w:spacing w:line="360" w:lineRule="auto"/>
        <w:jc w:val="center"/>
        <w:rPr>
          <w:rFonts w:ascii="Times New Roman" w:hAnsi="Times New Roman" w:cs="Times New Roman"/>
          <w:sz w:val="24"/>
          <w:szCs w:val="28"/>
        </w:rPr>
      </w:pPr>
      <m:oMath>
        <m:r>
          <w:rPr>
            <w:rFonts w:ascii="Cambria Math" w:hAnsi="Cambria Math" w:cs="Times New Roman"/>
            <w:sz w:val="24"/>
            <w:szCs w:val="28"/>
          </w:rPr>
          <m:t>C</m:t>
        </m:r>
        <m:r>
          <w:rPr>
            <w:rFonts w:ascii="Cambria Math" w:hAnsi="Cambria Math" w:cs="Times New Roman" w:hint="eastAsia"/>
            <w:sz w:val="24"/>
            <w:szCs w:val="28"/>
          </w:rPr>
          <m:t>o</m:t>
        </m:r>
        <m:r>
          <w:rPr>
            <w:rFonts w:ascii="Cambria Math" w:hAnsi="Cambria Math" w:cs="Times New Roman"/>
            <w:sz w:val="24"/>
            <w:szCs w:val="28"/>
          </w:rPr>
          <m:t>st=</m:t>
        </m:r>
        <m:nary>
          <m:naryPr>
            <m:chr m:val="∑"/>
            <m:limLoc m:val="subSup"/>
            <m:ctrlPr>
              <w:rPr>
                <w:rFonts w:ascii="Cambria Math" w:hAnsi="Cambria Math" w:cs="Times New Roman"/>
                <w:i/>
                <w:sz w:val="24"/>
                <w:szCs w:val="28"/>
              </w:rPr>
            </m:ctrlPr>
          </m:naryPr>
          <m:sub>
            <m:r>
              <w:rPr>
                <w:rFonts w:ascii="Cambria Math" w:hAnsi="Cambria Math" w:cs="Times New Roman"/>
                <w:sz w:val="24"/>
                <w:szCs w:val="28"/>
              </w:rPr>
              <m:t>i=1</m:t>
            </m:r>
          </m:sub>
          <m:sup>
            <m:r>
              <w:rPr>
                <w:rFonts w:ascii="Cambria Math" w:hAnsi="Cambria Math" w:cs="Times New Roman"/>
                <w:sz w:val="24"/>
                <w:szCs w:val="28"/>
              </w:rPr>
              <m:t>n</m:t>
            </m:r>
          </m:sup>
          <m:e>
            <m:sSub>
              <m:sSubPr>
                <m:ctrlPr>
                  <w:rPr>
                    <w:rFonts w:ascii="Cambria Math" w:hAnsi="Cambria Math" w:cs="Times New Roman"/>
                    <w:i/>
                    <w:sz w:val="24"/>
                    <w:szCs w:val="28"/>
                  </w:rPr>
                </m:ctrlPr>
              </m:sSubPr>
              <m:e>
                <m:r>
                  <w:rPr>
                    <w:rFonts w:ascii="Cambria Math" w:hAnsi="Cambria Math" w:cs="Times New Roman"/>
                    <w:sz w:val="24"/>
                    <w:szCs w:val="28"/>
                  </w:rPr>
                  <m:t>(CA</m:t>
                </m:r>
              </m:e>
              <m:sub>
                <m:r>
                  <w:rPr>
                    <w:rFonts w:ascii="Cambria Math" w:hAnsi="Cambria Math" w:cs="Times New Roman"/>
                    <w:sz w:val="24"/>
                    <w:szCs w:val="28"/>
                  </w:rPr>
                  <m:t>i</m:t>
                </m:r>
              </m:sub>
            </m:sSub>
            <m:r>
              <w:rPr>
                <w:rFonts w:ascii="Cambria Math" w:hAnsi="Cambria Math" w:cs="Times New Roman"/>
                <w:sz w:val="24"/>
                <w:szCs w:val="28"/>
              </w:rPr>
              <m:t>×</m:t>
            </m:r>
            <m:sSub>
              <m:sSubPr>
                <m:ctrlPr>
                  <w:rPr>
                    <w:rFonts w:ascii="Cambria Math" w:hAnsi="Cambria Math" w:cs="Times New Roman"/>
                    <w:i/>
                    <w:sz w:val="24"/>
                    <w:szCs w:val="28"/>
                  </w:rPr>
                </m:ctrlPr>
              </m:sSubPr>
              <m:e>
                <m:r>
                  <w:rPr>
                    <w:rFonts w:ascii="Cambria Math" w:hAnsi="Cambria Math" w:cs="Times New Roman"/>
                    <w:sz w:val="24"/>
                    <w:szCs w:val="28"/>
                  </w:rPr>
                  <m:t>UP</m:t>
                </m:r>
              </m:e>
              <m:sub>
                <m:r>
                  <w:rPr>
                    <w:rFonts w:ascii="Cambria Math" w:hAnsi="Cambria Math" w:cs="Times New Roman"/>
                    <w:sz w:val="24"/>
                    <w:szCs w:val="28"/>
                  </w:rPr>
                  <m:t>i</m:t>
                </m:r>
              </m:sub>
            </m:sSub>
            <m:r>
              <w:rPr>
                <w:rFonts w:ascii="Cambria Math" w:hAnsi="Cambria Math" w:cs="Times New Roman"/>
                <w:sz w:val="24"/>
                <w:szCs w:val="28"/>
              </w:rPr>
              <m:t>)</m:t>
            </m:r>
            <m:r>
              <w:rPr>
                <w:rFonts w:ascii="Cambria Math" w:hAnsi="Cambria Math" w:cs="Cambria Math"/>
                <w:sz w:val="24"/>
                <w:szCs w:val="28"/>
              </w:rPr>
              <m:t>-</m:t>
            </m:r>
            <m:sSub>
              <m:sSubPr>
                <m:ctrlPr>
                  <w:rPr>
                    <w:rFonts w:ascii="Cambria Math" w:hAnsi="Cambria Math" w:cs="Cambria Math"/>
                    <w:i/>
                    <w:sz w:val="24"/>
                    <w:szCs w:val="28"/>
                  </w:rPr>
                </m:ctrlPr>
              </m:sSubPr>
              <m:e>
                <m:r>
                  <w:rPr>
                    <w:rFonts w:ascii="Cambria Math" w:hAnsi="Cambria Math" w:cs="Cambria Math"/>
                    <w:sz w:val="24"/>
                    <w:szCs w:val="28"/>
                  </w:rPr>
                  <m:t>Offset</m:t>
                </m:r>
              </m:e>
              <m:sub>
                <m:r>
                  <w:rPr>
                    <w:rFonts w:ascii="Cambria Math" w:hAnsi="Cambria Math" w:cs="Cambria Math"/>
                    <w:sz w:val="24"/>
                    <w:szCs w:val="28"/>
                  </w:rPr>
                  <m:t>cost</m:t>
                </m:r>
              </m:sub>
            </m:sSub>
          </m:e>
        </m:nary>
      </m:oMath>
      <w:r w:rsidR="007C2457" w:rsidRPr="008C3BED">
        <w:rPr>
          <w:rFonts w:ascii="Times New Roman" w:hAnsi="Times New Roman" w:cs="Times New Roman" w:hint="eastAsia"/>
          <w:sz w:val="24"/>
          <w:szCs w:val="28"/>
        </w:rPr>
        <w:t xml:space="preserve"> </w:t>
      </w:r>
      <w:r w:rsidR="007C2457" w:rsidRPr="008C3BED">
        <w:rPr>
          <w:rFonts w:ascii="Times New Roman" w:hAnsi="Times New Roman" w:cs="Times New Roman"/>
          <w:color w:val="0000FF"/>
          <w:sz w:val="24"/>
          <w:szCs w:val="28"/>
        </w:rPr>
        <w:t>equation</w:t>
      </w:r>
      <w:r w:rsidR="00E155FC" w:rsidRPr="008C3BED">
        <w:rPr>
          <w:rFonts w:ascii="Times New Roman" w:hAnsi="Times New Roman" w:cs="Times New Roman" w:hint="eastAsia"/>
          <w:color w:val="0000FF"/>
          <w:sz w:val="24"/>
          <w:szCs w:val="28"/>
        </w:rPr>
        <w:t xml:space="preserve"> </w:t>
      </w:r>
      <w:r w:rsidR="008E2997" w:rsidRPr="008C3BED">
        <w:rPr>
          <w:rFonts w:ascii="Times New Roman" w:hAnsi="Times New Roman" w:cs="Times New Roman" w:hint="eastAsia"/>
          <w:color w:val="0000FF"/>
          <w:sz w:val="24"/>
          <w:szCs w:val="28"/>
        </w:rPr>
        <w:t>S</w:t>
      </w:r>
      <w:r w:rsidR="00E155FC" w:rsidRPr="008C3BED">
        <w:rPr>
          <w:rFonts w:ascii="Times New Roman" w:hAnsi="Times New Roman" w:cs="Times New Roman" w:hint="eastAsia"/>
          <w:color w:val="0000FF"/>
          <w:sz w:val="24"/>
          <w:szCs w:val="28"/>
        </w:rPr>
        <w:t>1</w:t>
      </w:r>
      <w:r w:rsidR="00A7735C" w:rsidRPr="008C3BED">
        <w:rPr>
          <w:rFonts w:ascii="Times New Roman" w:hAnsi="Times New Roman" w:cs="Times New Roman" w:hint="eastAsia"/>
          <w:color w:val="0000FF"/>
          <w:sz w:val="24"/>
          <w:szCs w:val="28"/>
        </w:rPr>
        <w:t>5</w:t>
      </w:r>
    </w:p>
    <w:p w14:paraId="3E703247" w14:textId="6B3F0125" w:rsidR="00AD3FE4" w:rsidRPr="008C3BED" w:rsidRDefault="00924FC8" w:rsidP="00C83FB2">
      <w:pPr>
        <w:widowControl/>
        <w:spacing w:line="360" w:lineRule="auto"/>
        <w:rPr>
          <w:rFonts w:ascii="Times New Roman" w:hAnsi="Times New Roman" w:cs="Times New Roman"/>
          <w:sz w:val="24"/>
          <w:szCs w:val="28"/>
        </w:rPr>
      </w:pPr>
      <w:r w:rsidRPr="008C3BED">
        <w:rPr>
          <w:rFonts w:ascii="Times New Roman" w:hAnsi="Times New Roman" w:cs="Times New Roman"/>
          <w:sz w:val="24"/>
          <w:szCs w:val="28"/>
        </w:rPr>
        <w:t>Where</w:t>
      </w:r>
      <w:r w:rsidRPr="008C3BED">
        <w:rPr>
          <w:rFonts w:ascii="Times New Roman" w:hAnsi="Times New Roman" w:cs="Times New Roman" w:hint="eastAsia"/>
          <w:sz w:val="24"/>
          <w:szCs w:val="28"/>
        </w:rPr>
        <w:t xml:space="preserve"> </w:t>
      </w:r>
      <w:r w:rsidRPr="008C3BED">
        <w:rPr>
          <w:rFonts w:ascii="Times New Roman" w:hAnsi="Times New Roman" w:cs="Times New Roman" w:hint="eastAsia"/>
          <w:b/>
          <w:bCs/>
          <w:i/>
          <w:iCs/>
          <w:sz w:val="24"/>
          <w:szCs w:val="28"/>
        </w:rPr>
        <w:t>EI</w:t>
      </w:r>
      <w:r w:rsidRPr="008C3BED">
        <w:rPr>
          <w:rFonts w:ascii="Times New Roman" w:hAnsi="Times New Roman" w:cs="Times New Roman" w:hint="eastAsia"/>
          <w:sz w:val="24"/>
          <w:szCs w:val="28"/>
        </w:rPr>
        <w:t xml:space="preserve"> </w:t>
      </w:r>
      <w:r w:rsidRPr="008C3BED">
        <w:rPr>
          <w:rFonts w:ascii="Times New Roman" w:hAnsi="Times New Roman" w:cs="Times New Roman"/>
          <w:sz w:val="24"/>
          <w:szCs w:val="28"/>
        </w:rPr>
        <w:t>represents the emission impacts</w:t>
      </w:r>
      <w:r w:rsidRPr="008C3BED">
        <w:rPr>
          <w:rFonts w:ascii="Times New Roman" w:hAnsi="Times New Roman" w:cs="Times New Roman" w:hint="eastAsia"/>
          <w:sz w:val="24"/>
          <w:szCs w:val="28"/>
        </w:rPr>
        <w:t xml:space="preserve">, </w:t>
      </w:r>
      <w:r w:rsidRPr="008C3BED">
        <w:rPr>
          <w:rFonts w:ascii="Times New Roman" w:hAnsi="Times New Roman" w:cs="Times New Roman"/>
          <w:sz w:val="24"/>
          <w:szCs w:val="28"/>
        </w:rPr>
        <w:t>kg CO</w:t>
      </w:r>
      <w:r w:rsidRPr="008C3BED">
        <w:rPr>
          <w:rFonts w:ascii="Times New Roman" w:hAnsi="Times New Roman" w:cs="Times New Roman"/>
          <w:sz w:val="24"/>
          <w:szCs w:val="28"/>
          <w:vertAlign w:val="subscript"/>
        </w:rPr>
        <w:t>2</w:t>
      </w:r>
      <w:r w:rsidRPr="008C3BED">
        <w:rPr>
          <w:rFonts w:ascii="Times New Roman" w:hAnsi="Times New Roman" w:cs="Times New Roman"/>
          <w:sz w:val="24"/>
          <w:szCs w:val="28"/>
        </w:rPr>
        <w:t>-eq per process of pro</w:t>
      </w:r>
      <w:r w:rsidRPr="008C3BED">
        <w:rPr>
          <w:rFonts w:ascii="Times New Roman" w:hAnsi="Times New Roman" w:cs="Times New Roman" w:hint="eastAsia"/>
          <w:sz w:val="24"/>
          <w:szCs w:val="28"/>
        </w:rPr>
        <w:t>duction</w:t>
      </w:r>
      <w:r w:rsidRPr="008C3BED">
        <w:rPr>
          <w:rFonts w:ascii="Times New Roman" w:hAnsi="Times New Roman" w:cs="Times New Roman"/>
          <w:sz w:val="24"/>
          <w:szCs w:val="28"/>
        </w:rPr>
        <w:t xml:space="preserve"> of 1 kg </w:t>
      </w:r>
      <w:r w:rsidR="006436CE" w:rsidRPr="008C3BED">
        <w:rPr>
          <w:rFonts w:ascii="Times New Roman" w:hAnsi="Times New Roman" w:cs="Times New Roman" w:hint="eastAsia"/>
          <w:sz w:val="24"/>
          <w:szCs w:val="28"/>
        </w:rPr>
        <w:t>product</w:t>
      </w:r>
      <w:r w:rsidRPr="008C3BED">
        <w:rPr>
          <w:rFonts w:ascii="Times New Roman" w:hAnsi="Times New Roman" w:cs="Times New Roman"/>
          <w:sz w:val="24"/>
          <w:szCs w:val="28"/>
        </w:rPr>
        <w:t xml:space="preserve">. </w:t>
      </w:r>
      <w:proofErr w:type="spellStart"/>
      <w:r w:rsidRPr="008C3BED">
        <w:rPr>
          <w:rFonts w:ascii="Times New Roman" w:hAnsi="Times New Roman" w:cs="Times New Roman" w:hint="eastAsia"/>
          <w:b/>
          <w:bCs/>
          <w:i/>
          <w:iCs/>
          <w:sz w:val="24"/>
          <w:szCs w:val="28"/>
        </w:rPr>
        <w:t>CA</w:t>
      </w:r>
      <w:r w:rsidRPr="008C3BED">
        <w:rPr>
          <w:rFonts w:ascii="Times New Roman" w:hAnsi="Times New Roman" w:cs="Times New Roman" w:hint="eastAsia"/>
          <w:b/>
          <w:bCs/>
          <w:i/>
          <w:iCs/>
          <w:sz w:val="24"/>
          <w:szCs w:val="28"/>
          <w:vertAlign w:val="subscript"/>
        </w:rPr>
        <w:t>i</w:t>
      </w:r>
      <w:proofErr w:type="spellEnd"/>
      <w:r w:rsidRPr="008C3BED">
        <w:rPr>
          <w:rFonts w:ascii="Times New Roman" w:hAnsi="Times New Roman" w:cs="Times New Roman" w:hint="eastAsia"/>
          <w:sz w:val="24"/>
          <w:szCs w:val="28"/>
        </w:rPr>
        <w:t xml:space="preserve"> </w:t>
      </w:r>
      <w:r w:rsidRPr="008C3BED">
        <w:rPr>
          <w:rFonts w:ascii="Times New Roman" w:hAnsi="Times New Roman" w:cs="Times New Roman"/>
          <w:sz w:val="24"/>
          <w:szCs w:val="28"/>
        </w:rPr>
        <w:t>indicates the consumption amount (</w:t>
      </w:r>
      <w:r w:rsidRPr="008C3BED">
        <w:rPr>
          <w:rFonts w:ascii="Times New Roman" w:hAnsi="Times New Roman" w:cs="Times New Roman"/>
          <w:b/>
          <w:bCs/>
          <w:i/>
          <w:iCs/>
          <w:sz w:val="24"/>
          <w:szCs w:val="28"/>
        </w:rPr>
        <w:t>CA</w:t>
      </w:r>
      <w:r w:rsidRPr="008C3BED">
        <w:rPr>
          <w:rFonts w:ascii="Times New Roman" w:hAnsi="Times New Roman" w:cs="Times New Roman"/>
          <w:sz w:val="24"/>
          <w:szCs w:val="28"/>
        </w:rPr>
        <w:t xml:space="preserve">, mass or energy unit per 1 kg </w:t>
      </w:r>
      <w:r w:rsidRPr="008C3BED">
        <w:rPr>
          <w:rFonts w:ascii="Times New Roman" w:hAnsi="Times New Roman" w:cs="Times New Roman" w:hint="eastAsia"/>
          <w:sz w:val="24"/>
          <w:szCs w:val="28"/>
        </w:rPr>
        <w:t>products</w:t>
      </w:r>
      <w:r w:rsidRPr="008C3BED">
        <w:rPr>
          <w:rFonts w:ascii="Times New Roman" w:hAnsi="Times New Roman" w:cs="Times New Roman"/>
          <w:sz w:val="24"/>
          <w:szCs w:val="28"/>
        </w:rPr>
        <w:t xml:space="preserve">) of items </w:t>
      </w:r>
      <w:proofErr w:type="spellStart"/>
      <w:r w:rsidRPr="008C3BED">
        <w:rPr>
          <w:rFonts w:ascii="Times New Roman" w:hAnsi="Times New Roman" w:cs="Times New Roman" w:hint="eastAsia"/>
          <w:b/>
          <w:bCs/>
          <w:i/>
          <w:iCs/>
          <w:sz w:val="24"/>
          <w:szCs w:val="28"/>
        </w:rPr>
        <w:t>i</w:t>
      </w:r>
      <w:proofErr w:type="spellEnd"/>
      <w:r w:rsidRPr="008C3BED">
        <w:rPr>
          <w:rFonts w:ascii="Times New Roman" w:hAnsi="Times New Roman" w:cs="Times New Roman"/>
          <w:sz w:val="24"/>
          <w:szCs w:val="28"/>
        </w:rPr>
        <w:t xml:space="preserve"> (e.g., materials, chemicals, energy) as shown in specific </w:t>
      </w:r>
      <w:r w:rsidRPr="008C3BED">
        <w:rPr>
          <w:rFonts w:ascii="Times New Roman" w:hAnsi="Times New Roman" w:cs="Times New Roman" w:hint="eastAsia"/>
          <w:sz w:val="24"/>
          <w:szCs w:val="28"/>
        </w:rPr>
        <w:t>e</w:t>
      </w:r>
      <w:r w:rsidRPr="008C3BED">
        <w:rPr>
          <w:rFonts w:ascii="Times New Roman" w:hAnsi="Times New Roman" w:cs="Times New Roman"/>
          <w:sz w:val="24"/>
          <w:szCs w:val="28"/>
        </w:rPr>
        <w:t>nergy and material inventor</w:t>
      </w:r>
      <w:r w:rsidRPr="008C3BED">
        <w:rPr>
          <w:rFonts w:ascii="Times New Roman" w:hAnsi="Times New Roman" w:cs="Times New Roman" w:hint="eastAsia"/>
          <w:sz w:val="24"/>
          <w:szCs w:val="28"/>
        </w:rPr>
        <w:t>ie</w:t>
      </w:r>
      <w:r w:rsidRPr="008C3BED">
        <w:rPr>
          <w:rFonts w:ascii="Times New Roman" w:hAnsi="Times New Roman" w:cs="Times New Roman"/>
          <w:sz w:val="24"/>
          <w:szCs w:val="28"/>
        </w:rPr>
        <w:t>s.</w:t>
      </w:r>
      <w:r w:rsidRPr="008C3BED">
        <w:rPr>
          <w:rFonts w:ascii="Times New Roman" w:hAnsi="Times New Roman" w:cs="Times New Roman" w:hint="eastAsia"/>
          <w:sz w:val="24"/>
          <w:szCs w:val="28"/>
        </w:rPr>
        <w:t xml:space="preserve"> </w:t>
      </w:r>
      <w:proofErr w:type="spellStart"/>
      <w:r w:rsidRPr="008C3BED">
        <w:rPr>
          <w:rFonts w:ascii="Times New Roman" w:hAnsi="Times New Roman" w:cs="Times New Roman" w:hint="eastAsia"/>
          <w:b/>
          <w:bCs/>
          <w:i/>
          <w:iCs/>
          <w:sz w:val="24"/>
          <w:szCs w:val="28"/>
        </w:rPr>
        <w:t>EF</w:t>
      </w:r>
      <w:r w:rsidRPr="008C3BED">
        <w:rPr>
          <w:rFonts w:ascii="Times New Roman" w:hAnsi="Times New Roman" w:cs="Times New Roman" w:hint="eastAsia"/>
          <w:b/>
          <w:bCs/>
          <w:i/>
          <w:iCs/>
          <w:sz w:val="24"/>
          <w:szCs w:val="28"/>
          <w:vertAlign w:val="subscript"/>
        </w:rPr>
        <w:t>i</w:t>
      </w:r>
      <w:proofErr w:type="spellEnd"/>
      <w:r w:rsidRPr="008C3BED">
        <w:rPr>
          <w:rFonts w:ascii="Times New Roman" w:hAnsi="Times New Roman" w:cs="Times New Roman" w:hint="eastAsia"/>
          <w:sz w:val="24"/>
          <w:szCs w:val="28"/>
        </w:rPr>
        <w:t xml:space="preserve"> </w:t>
      </w:r>
      <w:r w:rsidRPr="008C3BED">
        <w:rPr>
          <w:rFonts w:ascii="Times New Roman" w:hAnsi="Times New Roman" w:cs="Times New Roman"/>
          <w:sz w:val="24"/>
          <w:szCs w:val="28"/>
        </w:rPr>
        <w:t>refers to the emission factor (</w:t>
      </w:r>
      <w:r w:rsidRPr="008C3BED">
        <w:rPr>
          <w:rFonts w:ascii="Times New Roman" w:hAnsi="Times New Roman" w:cs="Times New Roman"/>
          <w:b/>
          <w:bCs/>
          <w:i/>
          <w:iCs/>
          <w:sz w:val="24"/>
          <w:szCs w:val="28"/>
        </w:rPr>
        <w:t>EF</w:t>
      </w:r>
      <w:r w:rsidRPr="008C3BED">
        <w:rPr>
          <w:rFonts w:ascii="Times New Roman" w:hAnsi="Times New Roman" w:cs="Times New Roman"/>
          <w:sz w:val="24"/>
          <w:szCs w:val="28"/>
        </w:rPr>
        <w:t>, kg CO</w:t>
      </w:r>
      <w:r w:rsidRPr="008C3BED">
        <w:rPr>
          <w:rFonts w:ascii="Times New Roman" w:hAnsi="Times New Roman" w:cs="Times New Roman"/>
          <w:sz w:val="24"/>
          <w:szCs w:val="28"/>
          <w:vertAlign w:val="subscript"/>
        </w:rPr>
        <w:t>2</w:t>
      </w:r>
      <w:r w:rsidRPr="008C3BED">
        <w:rPr>
          <w:rFonts w:ascii="Times New Roman" w:hAnsi="Times New Roman" w:cs="Times New Roman"/>
          <w:sz w:val="24"/>
          <w:szCs w:val="28"/>
        </w:rPr>
        <w:t xml:space="preserve">-eq per consumable items) of </w:t>
      </w:r>
      <w:proofErr w:type="spellStart"/>
      <w:r w:rsidRPr="008C3BED">
        <w:rPr>
          <w:rFonts w:ascii="Times New Roman" w:hAnsi="Times New Roman" w:cs="Times New Roman" w:hint="eastAsia"/>
          <w:b/>
          <w:bCs/>
          <w:i/>
          <w:iCs/>
          <w:sz w:val="24"/>
          <w:szCs w:val="28"/>
        </w:rPr>
        <w:t>i</w:t>
      </w:r>
      <w:proofErr w:type="spellEnd"/>
      <w:r w:rsidRPr="008C3BED">
        <w:rPr>
          <w:rFonts w:ascii="Times New Roman" w:hAnsi="Times New Roman" w:cs="Times New Roman"/>
          <w:sz w:val="24"/>
          <w:szCs w:val="28"/>
        </w:rPr>
        <w:t xml:space="preserve"> consumed for production, which is assessed by IPCC-2021, while the </w:t>
      </w:r>
      <w:r w:rsidRPr="008C3BED">
        <w:rPr>
          <w:rFonts w:ascii="Times New Roman" w:hAnsi="Times New Roman" w:cs="Times New Roman"/>
          <w:b/>
          <w:bCs/>
          <w:i/>
          <w:iCs/>
          <w:sz w:val="24"/>
          <w:szCs w:val="28"/>
        </w:rPr>
        <w:t>EF</w:t>
      </w:r>
      <w:r w:rsidRPr="008C3BED">
        <w:rPr>
          <w:rFonts w:ascii="Times New Roman" w:hAnsi="Times New Roman" w:cs="Times New Roman"/>
          <w:sz w:val="24"/>
          <w:szCs w:val="28"/>
        </w:rPr>
        <w:t xml:space="preserve"> of electricity (kg CO</w:t>
      </w:r>
      <w:r w:rsidRPr="008C3BED">
        <w:rPr>
          <w:rFonts w:ascii="Times New Roman" w:hAnsi="Times New Roman" w:cs="Times New Roman"/>
          <w:sz w:val="24"/>
          <w:szCs w:val="28"/>
          <w:vertAlign w:val="subscript"/>
        </w:rPr>
        <w:t>2</w:t>
      </w:r>
      <w:r w:rsidRPr="008C3BED">
        <w:rPr>
          <w:rFonts w:ascii="Times New Roman" w:hAnsi="Times New Roman" w:cs="Times New Roman"/>
          <w:sz w:val="24"/>
          <w:szCs w:val="28"/>
        </w:rPr>
        <w:t>-eq/kWh) is</w:t>
      </w:r>
      <w:r w:rsidR="00EE4EDC" w:rsidRPr="008C3BED">
        <w:rPr>
          <w:rFonts w:ascii="Times New Roman" w:hAnsi="Times New Roman" w:cs="Times New Roman" w:hint="eastAsia"/>
          <w:sz w:val="24"/>
          <w:szCs w:val="28"/>
        </w:rPr>
        <w:t xml:space="preserve"> used the </w:t>
      </w:r>
      <w:r w:rsidR="00D4618A" w:rsidRPr="008C3BED">
        <w:rPr>
          <w:rFonts w:ascii="Times New Roman" w:hAnsi="Times New Roman" w:cs="Times New Roman"/>
          <w:sz w:val="24"/>
          <w:szCs w:val="28"/>
        </w:rPr>
        <w:t>emission factor</w:t>
      </w:r>
      <w:r w:rsidR="00DD113B" w:rsidRPr="008C3BED">
        <w:rPr>
          <w:rFonts w:ascii="Times New Roman" w:hAnsi="Times New Roman" w:cs="Times New Roman" w:hint="eastAsia"/>
          <w:sz w:val="24"/>
          <w:szCs w:val="28"/>
        </w:rPr>
        <w:t xml:space="preserve"> </w:t>
      </w:r>
      <w:r w:rsidR="00EE4EDC" w:rsidRPr="008C3BED">
        <w:rPr>
          <w:rFonts w:ascii="Times New Roman" w:hAnsi="Times New Roman" w:cs="Times New Roman" w:hint="eastAsia"/>
          <w:sz w:val="24"/>
          <w:szCs w:val="28"/>
        </w:rPr>
        <w:t>of t</w:t>
      </w:r>
      <w:r w:rsidR="00EE4EDC" w:rsidRPr="008C3BED">
        <w:rPr>
          <w:rFonts w:ascii="Times New Roman" w:hAnsi="Times New Roman" w:cs="Times New Roman"/>
          <w:sz w:val="24"/>
          <w:szCs w:val="28"/>
        </w:rPr>
        <w:t>hermal power</w:t>
      </w:r>
      <w:r w:rsidR="00D4618A" w:rsidRPr="008C3BED">
        <w:rPr>
          <w:rFonts w:ascii="Times New Roman" w:hAnsi="Times New Roman" w:cs="Times New Roman" w:hint="eastAsia"/>
          <w:sz w:val="24"/>
          <w:szCs w:val="28"/>
        </w:rPr>
        <w:t xml:space="preserve"> type</w:t>
      </w:r>
      <w:r w:rsidR="005C036E" w:rsidRPr="008C3BED">
        <w:rPr>
          <w:rFonts w:ascii="Times New Roman" w:hAnsi="Times New Roman" w:cs="Times New Roman" w:hint="eastAsia"/>
          <w:sz w:val="24"/>
          <w:szCs w:val="28"/>
        </w:rPr>
        <w:t xml:space="preserve"> since that </w:t>
      </w:r>
      <w:r w:rsidR="005C036E" w:rsidRPr="008C3BED">
        <w:rPr>
          <w:rFonts w:ascii="Times New Roman" w:hAnsi="Times New Roman" w:cs="Times New Roman"/>
          <w:sz w:val="24"/>
          <w:szCs w:val="28"/>
        </w:rPr>
        <w:t xml:space="preserve">nearly three-quarters of China’s power generation capacity comes from thermal </w:t>
      </w:r>
      <w:r w:rsidR="005C036E" w:rsidRPr="008C3BED">
        <w:rPr>
          <w:rFonts w:ascii="Times New Roman" w:hAnsi="Times New Roman" w:cs="Times New Roman"/>
          <w:sz w:val="24"/>
          <w:szCs w:val="28"/>
        </w:rPr>
        <w:lastRenderedPageBreak/>
        <w:t>power generation</w:t>
      </w:r>
      <w:r w:rsidR="00C65631" w:rsidRPr="008C3BED">
        <w:rPr>
          <w:rFonts w:ascii="Times New Roman" w:hAnsi="Times New Roman" w:cs="Times New Roman"/>
          <w:color w:val="0000FF"/>
          <w:sz w:val="24"/>
          <w:szCs w:val="28"/>
        </w:rPr>
        <w:fldChar w:fldCharType="begin"/>
      </w:r>
      <w:r w:rsidR="00462223">
        <w:rPr>
          <w:rFonts w:ascii="Times New Roman" w:hAnsi="Times New Roman" w:cs="Times New Roman"/>
          <w:color w:val="0000FF"/>
          <w:sz w:val="24"/>
          <w:szCs w:val="28"/>
        </w:rPr>
        <w:instrText xml:space="preserve"> ADDIN EN.CITE &lt;EndNote&gt;&lt;Cite&gt;&lt;Author&gt;Feng&lt;/Author&gt;&lt;Year&gt;2022&lt;/Year&gt;&lt;RecNum&gt;419&lt;/RecNum&gt;&lt;DisplayText&gt;&lt;style face="superscript"&gt;12&lt;/style&gt;&lt;/DisplayText&gt;&lt;record&gt;&lt;rec-number&gt;419&lt;/rec-number&gt;&lt;foreign-keys&gt;&lt;key app="EN" db-id="e59vzte9lfs9xme9psfppzvsxwdepzaaxzd9" timestamp="1761770836"&gt;419&lt;/key&gt;&lt;/foreign-keys&gt;&lt;ref-type name="Journal Article"&gt;17&lt;/ref-type&gt;&lt;contributors&gt;&lt;authors&gt;&lt;author&gt;Feng, Ying&lt;/author&gt;&lt;author&gt;Lu, Ching-Cheng&lt;/author&gt;&lt;author&gt;Lin, I-Fang&lt;/author&gt;&lt;author&gt;Yang, An-Chi&lt;/author&gt;&lt;author&gt;Lin, Po-Chun %J Sustainability&lt;/author&gt;&lt;/authors&gt;&lt;/contributors&gt;&lt;titles&gt;&lt;title&gt;Total factor energy efficiency of China’s thermal power industry&lt;/title&gt;&lt;/titles&gt;&lt;pages&gt;504&lt;/pages&gt;&lt;volume&gt;14&lt;/volume&gt;&lt;number&gt;1&lt;/number&gt;&lt;dates&gt;&lt;year&gt;2022&lt;/year&gt;&lt;/dates&gt;&lt;isbn&gt;2071-1050&lt;/isbn&gt;&lt;urls&gt;&lt;/urls&gt;&lt;/record&gt;&lt;/Cite&gt;&lt;/EndNote&gt;</w:instrText>
      </w:r>
      <w:r w:rsidR="00C65631" w:rsidRPr="008C3BED">
        <w:rPr>
          <w:rFonts w:ascii="Times New Roman" w:hAnsi="Times New Roman" w:cs="Times New Roman"/>
          <w:color w:val="0000FF"/>
          <w:sz w:val="24"/>
          <w:szCs w:val="28"/>
        </w:rPr>
        <w:fldChar w:fldCharType="separate"/>
      </w:r>
      <w:r w:rsidR="00462223" w:rsidRPr="00462223">
        <w:rPr>
          <w:rFonts w:ascii="Times New Roman" w:hAnsi="Times New Roman" w:cs="Times New Roman"/>
          <w:noProof/>
          <w:color w:val="0000FF"/>
          <w:sz w:val="24"/>
          <w:szCs w:val="28"/>
          <w:vertAlign w:val="superscript"/>
        </w:rPr>
        <w:t>12</w:t>
      </w:r>
      <w:r w:rsidR="00C65631" w:rsidRPr="008C3BED">
        <w:rPr>
          <w:rFonts w:ascii="Times New Roman" w:hAnsi="Times New Roman" w:cs="Times New Roman"/>
          <w:color w:val="0000FF"/>
          <w:sz w:val="24"/>
          <w:szCs w:val="28"/>
        </w:rPr>
        <w:fldChar w:fldCharType="end"/>
      </w:r>
      <w:r w:rsidRPr="008C3BED">
        <w:rPr>
          <w:rFonts w:ascii="Times New Roman" w:hAnsi="Times New Roman" w:cs="Times New Roman"/>
          <w:sz w:val="24"/>
          <w:szCs w:val="28"/>
        </w:rPr>
        <w:t>.</w:t>
      </w:r>
      <w:r w:rsidR="000D0D09" w:rsidRPr="008C3BED">
        <w:rPr>
          <w:rFonts w:ascii="Times New Roman" w:hAnsi="Times New Roman" w:cs="Times New Roman" w:hint="eastAsia"/>
          <w:sz w:val="24"/>
          <w:szCs w:val="28"/>
        </w:rPr>
        <w:t xml:space="preserve"> </w:t>
      </w:r>
      <w:r w:rsidR="0086213D" w:rsidRPr="008C3BED">
        <w:rPr>
          <w:rFonts w:ascii="Times New Roman" w:hAnsi="Times New Roman" w:cs="Times New Roman" w:hint="eastAsia"/>
          <w:b/>
          <w:bCs/>
          <w:i/>
          <w:iCs/>
          <w:sz w:val="24"/>
          <w:szCs w:val="28"/>
        </w:rPr>
        <w:t>Cost</w:t>
      </w:r>
      <w:r w:rsidR="0086213D" w:rsidRPr="008C3BED">
        <w:rPr>
          <w:rFonts w:ascii="Times New Roman" w:hAnsi="Times New Roman" w:cs="Times New Roman" w:hint="eastAsia"/>
          <w:sz w:val="24"/>
          <w:szCs w:val="28"/>
        </w:rPr>
        <w:t xml:space="preserve"> </w:t>
      </w:r>
      <w:r w:rsidR="00BD743B" w:rsidRPr="008C3BED">
        <w:rPr>
          <w:rFonts w:ascii="Times New Roman" w:hAnsi="Times New Roman" w:cs="Times New Roman"/>
          <w:sz w:val="24"/>
          <w:szCs w:val="28"/>
        </w:rPr>
        <w:t>represents the</w:t>
      </w:r>
      <w:r w:rsidR="00BD743B" w:rsidRPr="008C3BED">
        <w:rPr>
          <w:rFonts w:ascii="Times New Roman" w:hAnsi="Times New Roman" w:cs="Times New Roman" w:hint="eastAsia"/>
          <w:sz w:val="24"/>
          <w:szCs w:val="28"/>
        </w:rPr>
        <w:t xml:space="preserve"> overall cost </w:t>
      </w:r>
      <w:r w:rsidR="009F170A" w:rsidRPr="008C3BED">
        <w:rPr>
          <w:rFonts w:ascii="Times New Roman" w:hAnsi="Times New Roman" w:cs="Times New Roman" w:hint="eastAsia"/>
          <w:sz w:val="24"/>
          <w:szCs w:val="28"/>
        </w:rPr>
        <w:t xml:space="preserve">of </w:t>
      </w:r>
      <w:r w:rsidR="009F170A" w:rsidRPr="008C3BED">
        <w:rPr>
          <w:rFonts w:ascii="Times New Roman" w:hAnsi="Times New Roman" w:cs="Times New Roman"/>
          <w:sz w:val="24"/>
          <w:szCs w:val="28"/>
        </w:rPr>
        <w:t>pro</w:t>
      </w:r>
      <w:r w:rsidR="009F170A" w:rsidRPr="008C3BED">
        <w:rPr>
          <w:rFonts w:ascii="Times New Roman" w:hAnsi="Times New Roman" w:cs="Times New Roman" w:hint="eastAsia"/>
          <w:sz w:val="24"/>
          <w:szCs w:val="28"/>
        </w:rPr>
        <w:t>duction</w:t>
      </w:r>
      <w:r w:rsidR="009F170A" w:rsidRPr="008C3BED">
        <w:rPr>
          <w:rFonts w:ascii="Times New Roman" w:hAnsi="Times New Roman" w:cs="Times New Roman"/>
          <w:sz w:val="24"/>
          <w:szCs w:val="28"/>
        </w:rPr>
        <w:t xml:space="preserve"> of 1 kg </w:t>
      </w:r>
      <w:r w:rsidR="003E394E" w:rsidRPr="008C3BED">
        <w:rPr>
          <w:rFonts w:ascii="Times New Roman" w:hAnsi="Times New Roman" w:cs="Times New Roman" w:hint="eastAsia"/>
          <w:sz w:val="24"/>
          <w:szCs w:val="28"/>
        </w:rPr>
        <w:t>product</w:t>
      </w:r>
      <w:r w:rsidR="009F170A" w:rsidRPr="008C3BED">
        <w:rPr>
          <w:rFonts w:ascii="Times New Roman" w:hAnsi="Times New Roman" w:cs="Times New Roman"/>
          <w:sz w:val="24"/>
          <w:szCs w:val="28"/>
        </w:rPr>
        <w:t>.</w:t>
      </w:r>
      <w:r w:rsidR="005D5312" w:rsidRPr="008C3BED">
        <w:rPr>
          <w:rFonts w:ascii="Times New Roman" w:hAnsi="Times New Roman" w:cs="Times New Roman" w:hint="eastAsia"/>
          <w:b/>
          <w:bCs/>
          <w:i/>
          <w:iCs/>
          <w:sz w:val="24"/>
          <w:szCs w:val="28"/>
        </w:rPr>
        <w:t xml:space="preserve"> </w:t>
      </w:r>
      <w:proofErr w:type="spellStart"/>
      <w:r w:rsidR="005D5312" w:rsidRPr="008C3BED">
        <w:rPr>
          <w:rFonts w:ascii="Times New Roman" w:hAnsi="Times New Roman" w:cs="Times New Roman" w:hint="eastAsia"/>
          <w:b/>
          <w:bCs/>
          <w:i/>
          <w:iCs/>
          <w:sz w:val="24"/>
          <w:szCs w:val="28"/>
        </w:rPr>
        <w:t>UP</w:t>
      </w:r>
      <w:r w:rsidR="005D5312" w:rsidRPr="008C3BED">
        <w:rPr>
          <w:rFonts w:ascii="Times New Roman" w:hAnsi="Times New Roman" w:cs="Times New Roman" w:hint="eastAsia"/>
          <w:b/>
          <w:bCs/>
          <w:i/>
          <w:iCs/>
          <w:sz w:val="24"/>
          <w:szCs w:val="28"/>
          <w:vertAlign w:val="subscript"/>
        </w:rPr>
        <w:t>i</w:t>
      </w:r>
      <w:proofErr w:type="spellEnd"/>
      <w:r w:rsidR="005D5312" w:rsidRPr="008C3BED">
        <w:rPr>
          <w:rFonts w:ascii="Times New Roman" w:hAnsi="Times New Roman" w:cs="Times New Roman" w:hint="eastAsia"/>
          <w:sz w:val="24"/>
          <w:szCs w:val="28"/>
        </w:rPr>
        <w:t xml:space="preserve"> </w:t>
      </w:r>
      <w:r w:rsidR="005D5312" w:rsidRPr="008C3BED">
        <w:rPr>
          <w:rFonts w:ascii="Times New Roman" w:hAnsi="Times New Roman" w:cs="Times New Roman"/>
          <w:sz w:val="24"/>
          <w:szCs w:val="28"/>
        </w:rPr>
        <w:t>refers to the</w:t>
      </w:r>
      <w:r w:rsidR="005D5312" w:rsidRPr="008C3BED">
        <w:rPr>
          <w:rFonts w:ascii="Times New Roman" w:hAnsi="Times New Roman" w:cs="Times New Roman" w:hint="eastAsia"/>
          <w:sz w:val="24"/>
          <w:szCs w:val="28"/>
        </w:rPr>
        <w:t xml:space="preserve"> unit price of </w:t>
      </w:r>
      <w:r w:rsidR="005D5312" w:rsidRPr="008C3BED">
        <w:rPr>
          <w:rFonts w:ascii="Times New Roman" w:hAnsi="Times New Roman" w:cs="Times New Roman"/>
          <w:sz w:val="24"/>
          <w:szCs w:val="28"/>
        </w:rPr>
        <w:t>items</w:t>
      </w:r>
      <w:r w:rsidR="005D5312" w:rsidRPr="008C3BED">
        <w:rPr>
          <w:rFonts w:ascii="Times New Roman" w:hAnsi="Times New Roman" w:cs="Times New Roman" w:hint="eastAsia"/>
          <w:b/>
          <w:bCs/>
          <w:i/>
          <w:iCs/>
          <w:sz w:val="24"/>
          <w:szCs w:val="28"/>
        </w:rPr>
        <w:t xml:space="preserve"> </w:t>
      </w:r>
      <w:proofErr w:type="spellStart"/>
      <w:r w:rsidR="005D5312" w:rsidRPr="008C3BED">
        <w:rPr>
          <w:rFonts w:ascii="Times New Roman" w:hAnsi="Times New Roman" w:cs="Times New Roman" w:hint="eastAsia"/>
          <w:b/>
          <w:bCs/>
          <w:i/>
          <w:iCs/>
          <w:sz w:val="24"/>
          <w:szCs w:val="28"/>
        </w:rPr>
        <w:t>i</w:t>
      </w:r>
      <w:proofErr w:type="spellEnd"/>
      <w:r w:rsidR="005D5312" w:rsidRPr="008C3BED">
        <w:rPr>
          <w:rFonts w:ascii="Times New Roman" w:hAnsi="Times New Roman" w:cs="Times New Roman" w:hint="eastAsia"/>
          <w:sz w:val="24"/>
          <w:szCs w:val="28"/>
        </w:rPr>
        <w:t>.</w:t>
      </w:r>
    </w:p>
    <w:p w14:paraId="44DE647C" w14:textId="77777777" w:rsidR="000272A7" w:rsidRPr="008C3BED" w:rsidRDefault="000272A7" w:rsidP="00C83FB2">
      <w:pPr>
        <w:widowControl/>
        <w:spacing w:line="360" w:lineRule="auto"/>
        <w:rPr>
          <w:rFonts w:ascii="Times New Roman" w:hAnsi="Times New Roman" w:cs="Times New Roman" w:hint="eastAsia"/>
          <w:sz w:val="24"/>
          <w:szCs w:val="28"/>
        </w:rPr>
      </w:pPr>
    </w:p>
    <w:p w14:paraId="5FE9FD86" w14:textId="1A3D6C37" w:rsidR="007A42AA" w:rsidRPr="008C3BED" w:rsidRDefault="007A42AA" w:rsidP="00C83FB2">
      <w:pPr>
        <w:widowControl/>
        <w:spacing w:line="360" w:lineRule="auto"/>
        <w:rPr>
          <w:rFonts w:ascii="Times New Roman" w:hAnsi="Times New Roman" w:cs="Times New Roman"/>
          <w:sz w:val="24"/>
          <w:szCs w:val="28"/>
        </w:rPr>
      </w:pPr>
      <w:r w:rsidRPr="008C3BED">
        <w:rPr>
          <w:rFonts w:ascii="Times New Roman" w:hAnsi="Times New Roman" w:cs="Times New Roman" w:hint="eastAsia"/>
          <w:color w:val="0000FF"/>
          <w:sz w:val="24"/>
          <w:szCs w:val="28"/>
        </w:rPr>
        <w:t>Table S8</w:t>
      </w:r>
      <w:r w:rsidRPr="008C3BED">
        <w:rPr>
          <w:rFonts w:ascii="Times New Roman" w:hAnsi="Times New Roman" w:cs="Times New Roman" w:hint="eastAsia"/>
          <w:sz w:val="24"/>
          <w:szCs w:val="28"/>
        </w:rPr>
        <w:t xml:space="preserve">. </w:t>
      </w:r>
      <w:r w:rsidRPr="008C3BED">
        <w:rPr>
          <w:rFonts w:ascii="Times New Roman" w:hAnsi="Times New Roman" w:cs="Times New Roman"/>
          <w:sz w:val="24"/>
          <w:szCs w:val="28"/>
        </w:rPr>
        <w:t>Major economic assumptions evaluating the composite cost</w:t>
      </w:r>
      <w:r w:rsidR="00CC7B54" w:rsidRPr="008C3BED">
        <w:rPr>
          <w:rFonts w:ascii="Times New Roman" w:hAnsi="Times New Roman" w:cs="Times New Roman" w:hint="eastAsia"/>
          <w:sz w:val="24"/>
          <w:szCs w:val="28"/>
        </w:rPr>
        <w:t>.</w:t>
      </w:r>
    </w:p>
    <w:tbl>
      <w:tblPr>
        <w:tblStyle w:val="af2"/>
        <w:tblW w:w="0" w:type="auto"/>
        <w:jc w:val="center"/>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2092"/>
        <w:gridCol w:w="1046"/>
        <w:gridCol w:w="3831"/>
      </w:tblGrid>
      <w:tr w:rsidR="007A42AA" w:rsidRPr="008C3BED" w14:paraId="03C85121" w14:textId="77777777" w:rsidTr="00041A0C">
        <w:trPr>
          <w:trHeight w:val="397"/>
          <w:jc w:val="center"/>
        </w:trPr>
        <w:tc>
          <w:tcPr>
            <w:tcW w:w="2092" w:type="dxa"/>
            <w:tcBorders>
              <w:top w:val="single" w:sz="8" w:space="0" w:color="auto"/>
              <w:bottom w:val="single" w:sz="8" w:space="0" w:color="auto"/>
              <w:right w:val="nil"/>
            </w:tcBorders>
            <w:vAlign w:val="center"/>
          </w:tcPr>
          <w:p w14:paraId="2EAFE05D" w14:textId="77777777" w:rsidR="007A42AA" w:rsidRPr="008C3BED" w:rsidRDefault="007A42AA" w:rsidP="00041A0C">
            <w:pPr>
              <w:spacing w:line="240" w:lineRule="atLeast"/>
              <w:jc w:val="center"/>
              <w:rPr>
                <w:rFonts w:ascii="Times New Roman" w:eastAsia="仿宋" w:hAnsi="Times New Roman"/>
                <w:b/>
                <w:bCs/>
                <w:szCs w:val="21"/>
              </w:rPr>
            </w:pPr>
            <w:r w:rsidRPr="008C3BED">
              <w:rPr>
                <w:rFonts w:ascii="Times New Roman" w:eastAsia="仿宋" w:hAnsi="Times New Roman" w:hint="eastAsia"/>
                <w:b/>
                <w:bCs/>
                <w:szCs w:val="21"/>
              </w:rPr>
              <w:t>Items</w:t>
            </w:r>
          </w:p>
        </w:tc>
        <w:tc>
          <w:tcPr>
            <w:tcW w:w="1046" w:type="dxa"/>
            <w:tcBorders>
              <w:top w:val="single" w:sz="8" w:space="0" w:color="auto"/>
              <w:left w:val="nil"/>
              <w:bottom w:val="single" w:sz="8" w:space="0" w:color="auto"/>
              <w:right w:val="nil"/>
            </w:tcBorders>
            <w:vAlign w:val="center"/>
          </w:tcPr>
          <w:p w14:paraId="2C3F0BBB" w14:textId="77777777" w:rsidR="007A42AA" w:rsidRPr="008C3BED" w:rsidRDefault="007A42AA" w:rsidP="00041A0C">
            <w:pPr>
              <w:spacing w:line="240" w:lineRule="atLeast"/>
              <w:jc w:val="center"/>
              <w:rPr>
                <w:rFonts w:ascii="Times New Roman" w:eastAsia="仿宋" w:hAnsi="Times New Roman"/>
                <w:b/>
                <w:bCs/>
                <w:szCs w:val="21"/>
              </w:rPr>
            </w:pPr>
            <w:r w:rsidRPr="008C3BED">
              <w:rPr>
                <w:rFonts w:ascii="Times New Roman" w:eastAsia="仿宋" w:hAnsi="Times New Roman"/>
                <w:b/>
                <w:bCs/>
                <w:szCs w:val="21"/>
              </w:rPr>
              <w:t>Units</w:t>
            </w:r>
          </w:p>
        </w:tc>
        <w:tc>
          <w:tcPr>
            <w:tcW w:w="3831" w:type="dxa"/>
            <w:tcBorders>
              <w:top w:val="single" w:sz="8" w:space="0" w:color="auto"/>
              <w:left w:val="nil"/>
              <w:bottom w:val="single" w:sz="8" w:space="0" w:color="auto"/>
            </w:tcBorders>
            <w:vAlign w:val="center"/>
          </w:tcPr>
          <w:p w14:paraId="09B1C467" w14:textId="77777777" w:rsidR="007A42AA" w:rsidRPr="008C3BED" w:rsidRDefault="007A42AA" w:rsidP="00041A0C">
            <w:pPr>
              <w:spacing w:line="240" w:lineRule="atLeast"/>
              <w:jc w:val="center"/>
              <w:rPr>
                <w:rFonts w:ascii="Times New Roman" w:eastAsia="仿宋" w:hAnsi="Times New Roman"/>
                <w:b/>
                <w:bCs/>
                <w:szCs w:val="21"/>
              </w:rPr>
            </w:pPr>
            <w:r w:rsidRPr="008C3BED">
              <w:rPr>
                <w:rFonts w:ascii="Times New Roman" w:eastAsia="仿宋" w:hAnsi="Times New Roman"/>
                <w:b/>
                <w:bCs/>
                <w:szCs w:val="21"/>
              </w:rPr>
              <w:t>Numerical range</w:t>
            </w:r>
          </w:p>
        </w:tc>
      </w:tr>
      <w:tr w:rsidR="007A42AA" w:rsidRPr="008C3BED" w14:paraId="1A989B3F" w14:textId="77777777" w:rsidTr="00041A0C">
        <w:trPr>
          <w:trHeight w:val="397"/>
          <w:jc w:val="center"/>
        </w:trPr>
        <w:tc>
          <w:tcPr>
            <w:tcW w:w="2092" w:type="dxa"/>
            <w:tcBorders>
              <w:top w:val="single" w:sz="8" w:space="0" w:color="auto"/>
              <w:bottom w:val="nil"/>
              <w:right w:val="nil"/>
            </w:tcBorders>
            <w:vAlign w:val="center"/>
          </w:tcPr>
          <w:p w14:paraId="36DD0AD2" w14:textId="024250B1" w:rsidR="007A42AA" w:rsidRPr="008C3BED" w:rsidRDefault="007A42AA" w:rsidP="00041A0C">
            <w:pPr>
              <w:spacing w:line="240" w:lineRule="atLeast"/>
              <w:jc w:val="center"/>
              <w:rPr>
                <w:rFonts w:ascii="Times New Roman" w:eastAsia="仿宋" w:hAnsi="Times New Roman"/>
                <w:color w:val="000000" w:themeColor="text1"/>
                <w:szCs w:val="21"/>
              </w:rPr>
            </w:pPr>
            <w:r w:rsidRPr="008C3BED">
              <w:rPr>
                <w:rFonts w:ascii="Times New Roman" w:eastAsia="仿宋" w:hAnsi="Times New Roman" w:hint="eastAsia"/>
                <w:color w:val="000000" w:themeColor="text1"/>
                <w:szCs w:val="21"/>
              </w:rPr>
              <w:t>Natural gas</w:t>
            </w:r>
          </w:p>
        </w:tc>
        <w:tc>
          <w:tcPr>
            <w:tcW w:w="1046" w:type="dxa"/>
            <w:tcBorders>
              <w:top w:val="single" w:sz="8" w:space="0" w:color="auto"/>
              <w:left w:val="nil"/>
              <w:bottom w:val="nil"/>
              <w:right w:val="nil"/>
            </w:tcBorders>
            <w:vAlign w:val="center"/>
          </w:tcPr>
          <w:p w14:paraId="58F4FE18" w14:textId="77777777" w:rsidR="007A42AA" w:rsidRPr="008C3BED" w:rsidRDefault="007A42AA" w:rsidP="00041A0C">
            <w:pPr>
              <w:spacing w:line="240" w:lineRule="atLeast"/>
              <w:jc w:val="center"/>
              <w:rPr>
                <w:rFonts w:ascii="Times New Roman" w:eastAsia="仿宋" w:hAnsi="Times New Roman"/>
                <w:color w:val="000000" w:themeColor="text1"/>
                <w:szCs w:val="21"/>
              </w:rPr>
            </w:pPr>
            <w:r w:rsidRPr="008C3BED">
              <w:rPr>
                <w:rFonts w:ascii="Times New Roman" w:eastAsia="等线" w:hAnsi="Times New Roman" w:hint="eastAsia"/>
                <w:color w:val="000000" w:themeColor="text1"/>
                <w:szCs w:val="21"/>
              </w:rPr>
              <w:t>$</w:t>
            </w:r>
            <w:r w:rsidRPr="008C3BED">
              <w:rPr>
                <w:rFonts w:ascii="Times New Roman" w:eastAsia="仿宋" w:hAnsi="Times New Roman"/>
                <w:color w:val="000000" w:themeColor="text1"/>
                <w:szCs w:val="21"/>
              </w:rPr>
              <w:t>/</w:t>
            </w:r>
            <w:r w:rsidRPr="008C3BED">
              <w:rPr>
                <w:rFonts w:ascii="Times New Roman" w:eastAsia="仿宋" w:hAnsi="Times New Roman" w:hint="eastAsia"/>
                <w:color w:val="000000" w:themeColor="text1"/>
                <w:szCs w:val="21"/>
              </w:rPr>
              <w:t>MJ</w:t>
            </w:r>
          </w:p>
        </w:tc>
        <w:tc>
          <w:tcPr>
            <w:tcW w:w="3831" w:type="dxa"/>
            <w:tcBorders>
              <w:top w:val="single" w:sz="8" w:space="0" w:color="auto"/>
              <w:left w:val="nil"/>
              <w:bottom w:val="nil"/>
            </w:tcBorders>
            <w:vAlign w:val="center"/>
          </w:tcPr>
          <w:p w14:paraId="49C4B676" w14:textId="77777777" w:rsidR="007A42AA" w:rsidRPr="008C3BED" w:rsidRDefault="007A42AA" w:rsidP="00041A0C">
            <w:pPr>
              <w:spacing w:line="240" w:lineRule="atLeast"/>
              <w:jc w:val="center"/>
              <w:rPr>
                <w:rFonts w:ascii="Times New Roman" w:eastAsia="仿宋" w:hAnsi="Times New Roman"/>
                <w:color w:val="000000" w:themeColor="text1"/>
                <w:szCs w:val="21"/>
              </w:rPr>
            </w:pPr>
            <w:r w:rsidRPr="008C3BED">
              <w:rPr>
                <w:rFonts w:ascii="Times New Roman" w:eastAsia="仿宋" w:hAnsi="Times New Roman"/>
                <w:color w:val="000000" w:themeColor="text1"/>
                <w:szCs w:val="21"/>
              </w:rPr>
              <w:t>0.0027 - 0.0051</w:t>
            </w:r>
          </w:p>
        </w:tc>
      </w:tr>
      <w:tr w:rsidR="007A42AA" w:rsidRPr="008C3BED" w14:paraId="75068415" w14:textId="77777777" w:rsidTr="00041A0C">
        <w:trPr>
          <w:trHeight w:val="397"/>
          <w:jc w:val="center"/>
        </w:trPr>
        <w:tc>
          <w:tcPr>
            <w:tcW w:w="2092" w:type="dxa"/>
            <w:tcBorders>
              <w:top w:val="nil"/>
              <w:bottom w:val="nil"/>
              <w:right w:val="nil"/>
            </w:tcBorders>
            <w:vAlign w:val="center"/>
          </w:tcPr>
          <w:p w14:paraId="6B887336" w14:textId="77777777" w:rsidR="007A42AA" w:rsidRPr="008C3BED" w:rsidRDefault="007A42AA" w:rsidP="00041A0C">
            <w:pPr>
              <w:spacing w:line="240" w:lineRule="atLeast"/>
              <w:jc w:val="center"/>
              <w:rPr>
                <w:rFonts w:ascii="Times New Roman" w:eastAsia="仿宋" w:hAnsi="Times New Roman"/>
                <w:color w:val="000000" w:themeColor="text1"/>
                <w:szCs w:val="21"/>
              </w:rPr>
            </w:pPr>
            <w:r w:rsidRPr="008C3BED">
              <w:rPr>
                <w:rFonts w:ascii="Times New Roman" w:eastAsia="仿宋" w:hAnsi="Times New Roman"/>
                <w:color w:val="000000" w:themeColor="text1"/>
                <w:szCs w:val="21"/>
              </w:rPr>
              <w:t>Electricity</w:t>
            </w:r>
          </w:p>
        </w:tc>
        <w:tc>
          <w:tcPr>
            <w:tcW w:w="1046" w:type="dxa"/>
            <w:tcBorders>
              <w:top w:val="nil"/>
              <w:left w:val="nil"/>
              <w:bottom w:val="nil"/>
              <w:right w:val="nil"/>
            </w:tcBorders>
            <w:vAlign w:val="center"/>
          </w:tcPr>
          <w:p w14:paraId="6CB8C8B7" w14:textId="77777777" w:rsidR="007A42AA" w:rsidRPr="008C3BED" w:rsidRDefault="007A42AA" w:rsidP="00041A0C">
            <w:pPr>
              <w:spacing w:line="240" w:lineRule="atLeast"/>
              <w:jc w:val="center"/>
              <w:rPr>
                <w:rFonts w:ascii="Times New Roman" w:eastAsia="仿宋" w:hAnsi="Times New Roman"/>
                <w:color w:val="000000" w:themeColor="text1"/>
                <w:szCs w:val="21"/>
              </w:rPr>
            </w:pPr>
            <w:r w:rsidRPr="008C3BED">
              <w:rPr>
                <w:rFonts w:ascii="Times New Roman" w:eastAsia="仿宋" w:hAnsi="Times New Roman" w:hint="eastAsia"/>
                <w:color w:val="000000" w:themeColor="text1"/>
                <w:szCs w:val="21"/>
              </w:rPr>
              <w:t>$</w:t>
            </w:r>
            <w:r w:rsidRPr="008C3BED">
              <w:rPr>
                <w:rFonts w:ascii="Times New Roman" w:eastAsia="仿宋" w:hAnsi="Times New Roman"/>
                <w:color w:val="000000" w:themeColor="text1"/>
                <w:szCs w:val="21"/>
              </w:rPr>
              <w:t>/kWh</w:t>
            </w:r>
          </w:p>
        </w:tc>
        <w:tc>
          <w:tcPr>
            <w:tcW w:w="3831" w:type="dxa"/>
            <w:tcBorders>
              <w:top w:val="nil"/>
              <w:left w:val="nil"/>
              <w:bottom w:val="nil"/>
            </w:tcBorders>
            <w:vAlign w:val="center"/>
          </w:tcPr>
          <w:p w14:paraId="07F8F61E" w14:textId="77777777" w:rsidR="007A42AA" w:rsidRPr="008C3BED" w:rsidRDefault="007A42AA" w:rsidP="00041A0C">
            <w:pPr>
              <w:spacing w:line="240" w:lineRule="atLeast"/>
              <w:jc w:val="center"/>
              <w:rPr>
                <w:rFonts w:ascii="Times New Roman" w:eastAsia="仿宋" w:hAnsi="Times New Roman"/>
                <w:color w:val="000000" w:themeColor="text1"/>
                <w:szCs w:val="21"/>
              </w:rPr>
            </w:pPr>
            <w:r w:rsidRPr="008C3BED">
              <w:rPr>
                <w:rFonts w:ascii="Times New Roman" w:eastAsia="仿宋" w:hAnsi="Times New Roman" w:hint="eastAsia"/>
                <w:color w:val="000000" w:themeColor="text1"/>
                <w:szCs w:val="21"/>
              </w:rPr>
              <w:t>0.073 -</w:t>
            </w:r>
            <w:r w:rsidRPr="008C3BED">
              <w:rPr>
                <w:rFonts w:hint="eastAsia"/>
              </w:rPr>
              <w:t xml:space="preserve"> </w:t>
            </w:r>
            <w:r w:rsidRPr="008C3BED">
              <w:rPr>
                <w:rFonts w:ascii="Times New Roman" w:eastAsia="仿宋" w:hAnsi="Times New Roman" w:hint="eastAsia"/>
                <w:color w:val="000000" w:themeColor="text1"/>
                <w:szCs w:val="21"/>
              </w:rPr>
              <w:t>0.143</w:t>
            </w:r>
          </w:p>
        </w:tc>
      </w:tr>
      <w:tr w:rsidR="007A42AA" w:rsidRPr="008C3BED" w14:paraId="2849A858" w14:textId="77777777" w:rsidTr="00041A0C">
        <w:trPr>
          <w:trHeight w:val="397"/>
          <w:jc w:val="center"/>
        </w:trPr>
        <w:tc>
          <w:tcPr>
            <w:tcW w:w="2092" w:type="dxa"/>
            <w:tcBorders>
              <w:top w:val="nil"/>
              <w:bottom w:val="nil"/>
              <w:right w:val="nil"/>
            </w:tcBorders>
            <w:vAlign w:val="center"/>
          </w:tcPr>
          <w:p w14:paraId="160619C2" w14:textId="77777777" w:rsidR="007A42AA" w:rsidRPr="008C3BED" w:rsidRDefault="007A42AA" w:rsidP="00041A0C">
            <w:pPr>
              <w:spacing w:line="240" w:lineRule="atLeast"/>
              <w:jc w:val="center"/>
              <w:rPr>
                <w:rFonts w:ascii="Times New Roman" w:eastAsia="仿宋" w:hAnsi="Times New Roman"/>
                <w:color w:val="000000" w:themeColor="text1"/>
                <w:szCs w:val="21"/>
              </w:rPr>
            </w:pPr>
            <w:r w:rsidRPr="008C3BED">
              <w:rPr>
                <w:rFonts w:ascii="Times New Roman" w:eastAsia="仿宋" w:hAnsi="Times New Roman" w:hint="eastAsia"/>
                <w:color w:val="000000" w:themeColor="text1"/>
                <w:szCs w:val="21"/>
              </w:rPr>
              <w:t>Tap water</w:t>
            </w:r>
          </w:p>
        </w:tc>
        <w:tc>
          <w:tcPr>
            <w:tcW w:w="1046" w:type="dxa"/>
            <w:tcBorders>
              <w:top w:val="nil"/>
              <w:left w:val="nil"/>
              <w:bottom w:val="nil"/>
              <w:right w:val="nil"/>
            </w:tcBorders>
            <w:vAlign w:val="center"/>
          </w:tcPr>
          <w:p w14:paraId="0316F255" w14:textId="77777777" w:rsidR="007A42AA" w:rsidRPr="008C3BED" w:rsidRDefault="007A42AA" w:rsidP="00041A0C">
            <w:pPr>
              <w:spacing w:line="240" w:lineRule="atLeast"/>
              <w:jc w:val="center"/>
              <w:rPr>
                <w:rFonts w:ascii="Times New Roman" w:eastAsia="仿宋" w:hAnsi="Times New Roman"/>
                <w:color w:val="000000" w:themeColor="text1"/>
                <w:szCs w:val="21"/>
              </w:rPr>
            </w:pPr>
            <w:r w:rsidRPr="008C3BED">
              <w:rPr>
                <w:rFonts w:ascii="Times New Roman" w:eastAsia="等线" w:hAnsi="Times New Roman" w:hint="eastAsia"/>
                <w:color w:val="000000" w:themeColor="text1"/>
                <w:szCs w:val="21"/>
              </w:rPr>
              <w:t>$/kg</w:t>
            </w:r>
          </w:p>
        </w:tc>
        <w:tc>
          <w:tcPr>
            <w:tcW w:w="3831" w:type="dxa"/>
            <w:tcBorders>
              <w:top w:val="nil"/>
              <w:left w:val="nil"/>
              <w:bottom w:val="nil"/>
            </w:tcBorders>
            <w:vAlign w:val="center"/>
          </w:tcPr>
          <w:p w14:paraId="225B6BF7" w14:textId="77777777" w:rsidR="007A42AA" w:rsidRPr="008C3BED" w:rsidRDefault="007A42AA" w:rsidP="00041A0C">
            <w:pPr>
              <w:spacing w:line="240" w:lineRule="atLeast"/>
              <w:jc w:val="center"/>
              <w:rPr>
                <w:rFonts w:ascii="Times New Roman" w:eastAsia="仿宋" w:hAnsi="Times New Roman"/>
                <w:color w:val="000000" w:themeColor="text1"/>
                <w:szCs w:val="21"/>
              </w:rPr>
            </w:pPr>
            <w:r w:rsidRPr="008C3BED">
              <w:rPr>
                <w:rFonts w:ascii="Times New Roman" w:eastAsia="仿宋" w:hAnsi="Times New Roman" w:hint="eastAsia"/>
                <w:color w:val="000000" w:themeColor="text1"/>
                <w:szCs w:val="21"/>
              </w:rPr>
              <w:t>0.00071 - 0.00141</w:t>
            </w:r>
          </w:p>
        </w:tc>
      </w:tr>
      <w:tr w:rsidR="007A42AA" w:rsidRPr="008C3BED" w14:paraId="31870884" w14:textId="77777777" w:rsidTr="00041A0C">
        <w:trPr>
          <w:trHeight w:val="397"/>
          <w:jc w:val="center"/>
        </w:trPr>
        <w:tc>
          <w:tcPr>
            <w:tcW w:w="2092" w:type="dxa"/>
            <w:tcBorders>
              <w:top w:val="nil"/>
              <w:bottom w:val="nil"/>
              <w:right w:val="nil"/>
            </w:tcBorders>
            <w:vAlign w:val="center"/>
          </w:tcPr>
          <w:p w14:paraId="2CCBF8A2" w14:textId="77777777" w:rsidR="007A42AA" w:rsidRPr="008C3BED" w:rsidRDefault="007A42AA" w:rsidP="00041A0C">
            <w:pPr>
              <w:spacing w:line="240" w:lineRule="atLeast"/>
              <w:jc w:val="center"/>
              <w:rPr>
                <w:rFonts w:ascii="Times New Roman" w:eastAsia="仿宋" w:hAnsi="Times New Roman"/>
                <w:color w:val="000000" w:themeColor="text1"/>
                <w:szCs w:val="21"/>
              </w:rPr>
            </w:pPr>
            <w:r w:rsidRPr="008C3BED">
              <w:rPr>
                <w:rFonts w:ascii="Times New Roman" w:eastAsia="仿宋" w:hAnsi="Times New Roman" w:hint="eastAsia"/>
                <w:color w:val="000000" w:themeColor="text1"/>
                <w:szCs w:val="21"/>
              </w:rPr>
              <w:t>Hydrochloric acid</w:t>
            </w:r>
          </w:p>
        </w:tc>
        <w:tc>
          <w:tcPr>
            <w:tcW w:w="1046" w:type="dxa"/>
            <w:tcBorders>
              <w:top w:val="nil"/>
              <w:left w:val="nil"/>
              <w:bottom w:val="nil"/>
              <w:right w:val="nil"/>
            </w:tcBorders>
            <w:vAlign w:val="center"/>
          </w:tcPr>
          <w:p w14:paraId="280E2F54" w14:textId="77777777" w:rsidR="007A42AA" w:rsidRPr="008C3BED" w:rsidRDefault="007A42AA" w:rsidP="00041A0C">
            <w:pPr>
              <w:spacing w:line="240" w:lineRule="atLeast"/>
              <w:jc w:val="center"/>
              <w:rPr>
                <w:rFonts w:ascii="Times New Roman" w:eastAsia="仿宋" w:hAnsi="Times New Roman"/>
                <w:color w:val="000000" w:themeColor="text1"/>
                <w:szCs w:val="21"/>
              </w:rPr>
            </w:pPr>
            <w:r w:rsidRPr="008C3BED">
              <w:rPr>
                <w:rFonts w:ascii="Times New Roman" w:eastAsia="等线" w:hAnsi="Times New Roman" w:hint="eastAsia"/>
                <w:color w:val="000000" w:themeColor="text1"/>
                <w:szCs w:val="21"/>
              </w:rPr>
              <w:t>$/kg</w:t>
            </w:r>
          </w:p>
        </w:tc>
        <w:tc>
          <w:tcPr>
            <w:tcW w:w="3831" w:type="dxa"/>
            <w:tcBorders>
              <w:top w:val="nil"/>
              <w:left w:val="nil"/>
              <w:bottom w:val="nil"/>
            </w:tcBorders>
            <w:vAlign w:val="center"/>
          </w:tcPr>
          <w:p w14:paraId="433A6023" w14:textId="77777777" w:rsidR="007A42AA" w:rsidRPr="008C3BED" w:rsidRDefault="007A42AA" w:rsidP="00041A0C">
            <w:pPr>
              <w:spacing w:line="240" w:lineRule="atLeast"/>
              <w:jc w:val="center"/>
              <w:rPr>
                <w:rFonts w:ascii="Times New Roman" w:eastAsia="等线" w:hAnsi="Times New Roman" w:cs="Times New Roman"/>
                <w:color w:val="000000" w:themeColor="text1"/>
                <w:szCs w:val="21"/>
              </w:rPr>
            </w:pPr>
            <w:r w:rsidRPr="008C3BED">
              <w:rPr>
                <w:rFonts w:ascii="Times New Roman" w:eastAsia="等线" w:hAnsi="Times New Roman" w:cs="Times New Roman"/>
                <w:color w:val="000000" w:themeColor="text1"/>
                <w:szCs w:val="21"/>
              </w:rPr>
              <w:t>0.</w:t>
            </w:r>
            <w:r w:rsidRPr="008C3BED">
              <w:rPr>
                <w:rFonts w:ascii="Times New Roman" w:eastAsia="等线" w:hAnsi="Times New Roman" w:cs="Times New Roman" w:hint="eastAsia"/>
                <w:color w:val="000000" w:themeColor="text1"/>
                <w:szCs w:val="21"/>
              </w:rPr>
              <w:t>5 -</w:t>
            </w:r>
            <w:r w:rsidRPr="008C3BED">
              <w:rPr>
                <w:rFonts w:ascii="Times New Roman" w:hAnsi="Times New Roman" w:cs="Times New Roman"/>
              </w:rPr>
              <w:t xml:space="preserve"> 0.</w:t>
            </w:r>
            <w:r w:rsidRPr="008C3BED">
              <w:rPr>
                <w:rFonts w:ascii="Times New Roman" w:hAnsi="Times New Roman" w:cs="Times New Roman" w:hint="eastAsia"/>
              </w:rPr>
              <w:t>7</w:t>
            </w:r>
          </w:p>
        </w:tc>
      </w:tr>
      <w:tr w:rsidR="007A42AA" w:rsidRPr="008C3BED" w14:paraId="0A198E3A" w14:textId="77777777" w:rsidTr="00041A0C">
        <w:trPr>
          <w:trHeight w:val="397"/>
          <w:jc w:val="center"/>
        </w:trPr>
        <w:tc>
          <w:tcPr>
            <w:tcW w:w="2092" w:type="dxa"/>
            <w:tcBorders>
              <w:top w:val="nil"/>
              <w:bottom w:val="nil"/>
              <w:right w:val="nil"/>
            </w:tcBorders>
            <w:vAlign w:val="center"/>
          </w:tcPr>
          <w:p w14:paraId="245E75B7" w14:textId="77777777" w:rsidR="007A42AA" w:rsidRPr="008C3BED" w:rsidRDefault="007A42AA" w:rsidP="00041A0C">
            <w:pPr>
              <w:spacing w:line="240" w:lineRule="atLeast"/>
              <w:jc w:val="center"/>
              <w:rPr>
                <w:rFonts w:ascii="Times New Roman" w:eastAsia="仿宋" w:hAnsi="Times New Roman"/>
                <w:color w:val="000000" w:themeColor="text1"/>
                <w:szCs w:val="21"/>
              </w:rPr>
            </w:pPr>
            <w:r w:rsidRPr="008C3BED">
              <w:rPr>
                <w:rFonts w:ascii="Times New Roman" w:eastAsia="仿宋" w:hAnsi="Times New Roman" w:hint="eastAsia"/>
                <w:color w:val="000000" w:themeColor="text1"/>
                <w:szCs w:val="21"/>
              </w:rPr>
              <w:t>S</w:t>
            </w:r>
            <w:r w:rsidRPr="008C3BED">
              <w:rPr>
                <w:rFonts w:ascii="Times New Roman" w:eastAsia="仿宋" w:hAnsi="Times New Roman"/>
                <w:color w:val="000000" w:themeColor="text1"/>
                <w:szCs w:val="21"/>
              </w:rPr>
              <w:t>odium hydroxide</w:t>
            </w:r>
          </w:p>
        </w:tc>
        <w:tc>
          <w:tcPr>
            <w:tcW w:w="1046" w:type="dxa"/>
            <w:tcBorders>
              <w:top w:val="nil"/>
              <w:left w:val="nil"/>
              <w:bottom w:val="nil"/>
              <w:right w:val="nil"/>
            </w:tcBorders>
            <w:vAlign w:val="center"/>
          </w:tcPr>
          <w:p w14:paraId="56D6A514" w14:textId="77777777" w:rsidR="007A42AA" w:rsidRPr="008C3BED" w:rsidRDefault="007A42AA" w:rsidP="00041A0C">
            <w:pPr>
              <w:spacing w:line="240" w:lineRule="atLeast"/>
              <w:jc w:val="center"/>
              <w:rPr>
                <w:rFonts w:ascii="Times New Roman" w:eastAsia="等线" w:hAnsi="Times New Roman"/>
                <w:color w:val="000000" w:themeColor="text1"/>
                <w:szCs w:val="21"/>
              </w:rPr>
            </w:pPr>
            <w:r w:rsidRPr="008C3BED">
              <w:rPr>
                <w:rFonts w:ascii="Times New Roman" w:eastAsia="等线" w:hAnsi="Times New Roman" w:hint="eastAsia"/>
                <w:color w:val="000000" w:themeColor="text1"/>
                <w:szCs w:val="21"/>
              </w:rPr>
              <w:t>$</w:t>
            </w:r>
            <w:r w:rsidRPr="008C3BED">
              <w:rPr>
                <w:rFonts w:ascii="Times New Roman" w:eastAsia="等线" w:hAnsi="Times New Roman"/>
                <w:color w:val="000000" w:themeColor="text1"/>
                <w:szCs w:val="21"/>
              </w:rPr>
              <w:t>/kg</w:t>
            </w:r>
          </w:p>
        </w:tc>
        <w:tc>
          <w:tcPr>
            <w:tcW w:w="3831" w:type="dxa"/>
            <w:tcBorders>
              <w:top w:val="nil"/>
              <w:left w:val="nil"/>
              <w:bottom w:val="nil"/>
            </w:tcBorders>
            <w:vAlign w:val="center"/>
          </w:tcPr>
          <w:p w14:paraId="0387C191" w14:textId="77777777" w:rsidR="007A42AA" w:rsidRPr="008C3BED" w:rsidRDefault="007A42AA" w:rsidP="00041A0C">
            <w:pPr>
              <w:spacing w:line="240" w:lineRule="atLeast"/>
              <w:jc w:val="center"/>
              <w:rPr>
                <w:rFonts w:ascii="Times New Roman" w:eastAsia="等线" w:hAnsi="Times New Roman" w:cs="Times New Roman"/>
                <w:color w:val="000000" w:themeColor="text1"/>
                <w:szCs w:val="21"/>
              </w:rPr>
            </w:pPr>
            <w:r w:rsidRPr="008C3BED">
              <w:rPr>
                <w:rFonts w:ascii="Times New Roman" w:eastAsia="等线" w:hAnsi="Times New Roman" w:cs="Times New Roman" w:hint="eastAsia"/>
                <w:color w:val="000000" w:themeColor="text1"/>
                <w:szCs w:val="21"/>
              </w:rPr>
              <w:t>0.6 - 0.8</w:t>
            </w:r>
          </w:p>
        </w:tc>
      </w:tr>
      <w:tr w:rsidR="007A42AA" w:rsidRPr="008C3BED" w14:paraId="564E18AA" w14:textId="77777777" w:rsidTr="00041A0C">
        <w:trPr>
          <w:trHeight w:val="397"/>
          <w:jc w:val="center"/>
        </w:trPr>
        <w:tc>
          <w:tcPr>
            <w:tcW w:w="2092" w:type="dxa"/>
            <w:tcBorders>
              <w:top w:val="nil"/>
              <w:bottom w:val="nil"/>
              <w:right w:val="nil"/>
            </w:tcBorders>
            <w:vAlign w:val="center"/>
          </w:tcPr>
          <w:p w14:paraId="1172038A" w14:textId="77777777" w:rsidR="007A42AA" w:rsidRPr="008C3BED" w:rsidRDefault="007A42AA" w:rsidP="00041A0C">
            <w:pPr>
              <w:spacing w:line="240" w:lineRule="atLeast"/>
              <w:jc w:val="center"/>
              <w:rPr>
                <w:rFonts w:ascii="Times New Roman" w:eastAsia="等线" w:hAnsi="Times New Roman"/>
                <w:color w:val="000000" w:themeColor="text1"/>
                <w:szCs w:val="21"/>
              </w:rPr>
            </w:pPr>
            <w:r w:rsidRPr="008C3BED">
              <w:rPr>
                <w:rFonts w:ascii="Times New Roman" w:eastAsia="仿宋" w:hAnsi="Times New Roman" w:hint="eastAsia"/>
                <w:szCs w:val="20"/>
              </w:rPr>
              <w:t>M</w:t>
            </w:r>
            <w:r w:rsidRPr="008C3BED">
              <w:rPr>
                <w:rFonts w:ascii="Times New Roman" w:eastAsia="仿宋" w:hAnsi="Times New Roman"/>
                <w:szCs w:val="20"/>
              </w:rPr>
              <w:t>ono</w:t>
            </w:r>
            <w:r w:rsidRPr="008C3BED">
              <w:rPr>
                <w:rFonts w:ascii="Times New Roman" w:eastAsia="仿宋" w:hAnsi="Times New Roman" w:hint="eastAsia"/>
                <w:szCs w:val="20"/>
              </w:rPr>
              <w:t xml:space="preserve"> </w:t>
            </w:r>
            <w:r w:rsidRPr="008C3BED">
              <w:rPr>
                <w:rFonts w:ascii="Times New Roman" w:eastAsia="仿宋" w:hAnsi="Times New Roman"/>
                <w:szCs w:val="20"/>
              </w:rPr>
              <w:t>ethanol</w:t>
            </w:r>
            <w:r w:rsidRPr="008C3BED">
              <w:rPr>
                <w:rFonts w:ascii="Times New Roman" w:eastAsia="仿宋" w:hAnsi="Times New Roman" w:hint="eastAsia"/>
                <w:szCs w:val="20"/>
              </w:rPr>
              <w:t xml:space="preserve"> </w:t>
            </w:r>
            <w:r w:rsidRPr="008C3BED">
              <w:rPr>
                <w:rFonts w:ascii="Times New Roman" w:eastAsia="仿宋" w:hAnsi="Times New Roman"/>
                <w:szCs w:val="20"/>
              </w:rPr>
              <w:t>amine</w:t>
            </w:r>
          </w:p>
        </w:tc>
        <w:tc>
          <w:tcPr>
            <w:tcW w:w="1046" w:type="dxa"/>
            <w:tcBorders>
              <w:top w:val="nil"/>
              <w:left w:val="nil"/>
              <w:bottom w:val="nil"/>
              <w:right w:val="nil"/>
            </w:tcBorders>
            <w:vAlign w:val="center"/>
          </w:tcPr>
          <w:p w14:paraId="5DFE8F03" w14:textId="77777777" w:rsidR="007A42AA" w:rsidRPr="008C3BED" w:rsidRDefault="007A42AA" w:rsidP="00041A0C">
            <w:pPr>
              <w:spacing w:line="240" w:lineRule="atLeast"/>
              <w:jc w:val="center"/>
              <w:rPr>
                <w:rFonts w:ascii="Times New Roman" w:eastAsia="等线" w:hAnsi="Times New Roman"/>
                <w:color w:val="000000" w:themeColor="text1"/>
                <w:szCs w:val="21"/>
              </w:rPr>
            </w:pPr>
            <w:r w:rsidRPr="008C3BED">
              <w:rPr>
                <w:rFonts w:ascii="Times New Roman" w:eastAsia="等线" w:hAnsi="Times New Roman" w:hint="eastAsia"/>
                <w:color w:val="000000" w:themeColor="text1"/>
                <w:szCs w:val="21"/>
              </w:rPr>
              <w:t>$</w:t>
            </w:r>
            <w:r w:rsidRPr="008C3BED">
              <w:rPr>
                <w:rFonts w:ascii="Times New Roman" w:eastAsia="等线" w:hAnsi="Times New Roman"/>
                <w:color w:val="000000" w:themeColor="text1"/>
                <w:szCs w:val="21"/>
              </w:rPr>
              <w:t>/kg</w:t>
            </w:r>
          </w:p>
        </w:tc>
        <w:tc>
          <w:tcPr>
            <w:tcW w:w="3831" w:type="dxa"/>
            <w:tcBorders>
              <w:top w:val="nil"/>
              <w:left w:val="nil"/>
              <w:bottom w:val="nil"/>
            </w:tcBorders>
            <w:vAlign w:val="center"/>
          </w:tcPr>
          <w:p w14:paraId="09C143AE" w14:textId="77777777" w:rsidR="007A42AA" w:rsidRPr="008C3BED" w:rsidRDefault="007A42AA" w:rsidP="00041A0C">
            <w:pPr>
              <w:spacing w:line="240" w:lineRule="atLeast"/>
              <w:jc w:val="center"/>
              <w:rPr>
                <w:rFonts w:ascii="Times New Roman" w:eastAsia="等线" w:hAnsi="Times New Roman" w:cs="Times New Roman"/>
                <w:color w:val="000000" w:themeColor="text1"/>
                <w:szCs w:val="21"/>
              </w:rPr>
            </w:pPr>
            <w:r w:rsidRPr="008C3BED">
              <w:rPr>
                <w:rFonts w:ascii="Times New Roman" w:eastAsia="等线" w:hAnsi="Times New Roman" w:cs="Times New Roman" w:hint="eastAsia"/>
                <w:color w:val="000000" w:themeColor="text1"/>
                <w:szCs w:val="21"/>
              </w:rPr>
              <w:t xml:space="preserve">0.53 </w:t>
            </w:r>
            <w:r w:rsidRPr="008C3BED">
              <w:rPr>
                <w:rFonts w:ascii="Times New Roman" w:eastAsia="等线" w:hAnsi="Times New Roman" w:cs="Times New Roman"/>
                <w:color w:val="000000" w:themeColor="text1"/>
                <w:szCs w:val="21"/>
              </w:rPr>
              <w:t>–</w:t>
            </w:r>
            <w:r w:rsidRPr="008C3BED">
              <w:rPr>
                <w:rFonts w:ascii="Times New Roman" w:eastAsia="等线" w:hAnsi="Times New Roman" w:cs="Times New Roman" w:hint="eastAsia"/>
                <w:color w:val="000000" w:themeColor="text1"/>
                <w:szCs w:val="21"/>
              </w:rPr>
              <w:t xml:space="preserve"> 1.38</w:t>
            </w:r>
          </w:p>
        </w:tc>
      </w:tr>
      <w:tr w:rsidR="007A42AA" w:rsidRPr="008C3BED" w14:paraId="55F3FDBD" w14:textId="77777777" w:rsidTr="00041A0C">
        <w:trPr>
          <w:trHeight w:val="397"/>
          <w:jc w:val="center"/>
        </w:trPr>
        <w:tc>
          <w:tcPr>
            <w:tcW w:w="2092" w:type="dxa"/>
            <w:tcBorders>
              <w:top w:val="nil"/>
              <w:bottom w:val="nil"/>
              <w:right w:val="nil"/>
            </w:tcBorders>
            <w:vAlign w:val="center"/>
          </w:tcPr>
          <w:p w14:paraId="0D152347" w14:textId="77777777" w:rsidR="007A42AA" w:rsidRPr="008C3BED" w:rsidRDefault="007A42AA" w:rsidP="00041A0C">
            <w:pPr>
              <w:spacing w:line="240" w:lineRule="atLeast"/>
              <w:jc w:val="center"/>
              <w:rPr>
                <w:rFonts w:ascii="Times New Roman" w:eastAsia="等线" w:hAnsi="Times New Roman"/>
                <w:color w:val="000000" w:themeColor="text1"/>
                <w:szCs w:val="21"/>
              </w:rPr>
            </w:pPr>
            <w:r w:rsidRPr="008C3BED">
              <w:rPr>
                <w:rFonts w:ascii="Times New Roman" w:eastAsia="仿宋" w:hAnsi="Times New Roman" w:hint="eastAsia"/>
                <w:szCs w:val="20"/>
              </w:rPr>
              <w:t>Hydrogen</w:t>
            </w:r>
          </w:p>
        </w:tc>
        <w:tc>
          <w:tcPr>
            <w:tcW w:w="1046" w:type="dxa"/>
            <w:tcBorders>
              <w:top w:val="nil"/>
              <w:left w:val="nil"/>
              <w:bottom w:val="nil"/>
              <w:right w:val="nil"/>
            </w:tcBorders>
            <w:vAlign w:val="center"/>
          </w:tcPr>
          <w:p w14:paraId="7EF71562" w14:textId="77777777" w:rsidR="007A42AA" w:rsidRPr="008C3BED" w:rsidRDefault="007A42AA" w:rsidP="00041A0C">
            <w:pPr>
              <w:spacing w:line="240" w:lineRule="atLeast"/>
              <w:jc w:val="center"/>
              <w:rPr>
                <w:rFonts w:ascii="Times New Roman" w:eastAsia="等线" w:hAnsi="Times New Roman"/>
                <w:color w:val="000000" w:themeColor="text1"/>
                <w:szCs w:val="21"/>
              </w:rPr>
            </w:pPr>
            <w:r w:rsidRPr="008C3BED">
              <w:rPr>
                <w:rFonts w:ascii="Times New Roman" w:eastAsia="等线" w:hAnsi="Times New Roman" w:hint="eastAsia"/>
                <w:color w:val="000000" w:themeColor="text1"/>
                <w:szCs w:val="21"/>
              </w:rPr>
              <w:t>$</w:t>
            </w:r>
            <w:r w:rsidRPr="008C3BED">
              <w:rPr>
                <w:rFonts w:ascii="Times New Roman" w:eastAsia="等线" w:hAnsi="Times New Roman"/>
                <w:color w:val="000000" w:themeColor="text1"/>
                <w:szCs w:val="21"/>
              </w:rPr>
              <w:t>/kg</w:t>
            </w:r>
          </w:p>
        </w:tc>
        <w:tc>
          <w:tcPr>
            <w:tcW w:w="3831" w:type="dxa"/>
            <w:tcBorders>
              <w:top w:val="nil"/>
              <w:left w:val="nil"/>
              <w:bottom w:val="nil"/>
            </w:tcBorders>
            <w:vAlign w:val="center"/>
          </w:tcPr>
          <w:p w14:paraId="67FC5273" w14:textId="77777777" w:rsidR="007A42AA" w:rsidRPr="008C3BED" w:rsidRDefault="007A42AA" w:rsidP="00041A0C">
            <w:pPr>
              <w:spacing w:line="240" w:lineRule="atLeast"/>
              <w:jc w:val="center"/>
              <w:rPr>
                <w:rFonts w:ascii="Times New Roman" w:eastAsia="等线" w:hAnsi="Times New Roman" w:cs="Times New Roman"/>
                <w:color w:val="000000" w:themeColor="text1"/>
                <w:szCs w:val="21"/>
              </w:rPr>
            </w:pPr>
            <w:r w:rsidRPr="008C3BED">
              <w:rPr>
                <w:rFonts w:ascii="Times New Roman" w:eastAsia="等线" w:hAnsi="Times New Roman" w:cs="Times New Roman" w:hint="eastAsia"/>
                <w:color w:val="000000" w:themeColor="text1"/>
                <w:szCs w:val="21"/>
              </w:rPr>
              <w:t>1.06 - 1.63</w:t>
            </w:r>
          </w:p>
        </w:tc>
      </w:tr>
      <w:tr w:rsidR="007A42AA" w:rsidRPr="008C3BED" w14:paraId="66B8A32D" w14:textId="77777777" w:rsidTr="00041A0C">
        <w:trPr>
          <w:trHeight w:val="397"/>
          <w:jc w:val="center"/>
        </w:trPr>
        <w:tc>
          <w:tcPr>
            <w:tcW w:w="2092" w:type="dxa"/>
            <w:tcBorders>
              <w:top w:val="nil"/>
              <w:bottom w:val="nil"/>
              <w:right w:val="nil"/>
            </w:tcBorders>
            <w:vAlign w:val="center"/>
          </w:tcPr>
          <w:p w14:paraId="0C5A0E16" w14:textId="77777777" w:rsidR="007A42AA" w:rsidRPr="008C3BED" w:rsidRDefault="007A42AA" w:rsidP="00041A0C">
            <w:pPr>
              <w:spacing w:line="240" w:lineRule="atLeast"/>
              <w:jc w:val="center"/>
              <w:rPr>
                <w:rFonts w:ascii="Times New Roman" w:eastAsia="仿宋" w:hAnsi="Times New Roman"/>
                <w:szCs w:val="20"/>
              </w:rPr>
            </w:pPr>
            <w:r w:rsidRPr="008C3BED">
              <w:rPr>
                <w:rFonts w:ascii="Times New Roman" w:eastAsia="仿宋" w:hAnsi="Times New Roman" w:hint="eastAsia"/>
                <w:szCs w:val="20"/>
              </w:rPr>
              <w:t>Methane</w:t>
            </w:r>
          </w:p>
        </w:tc>
        <w:tc>
          <w:tcPr>
            <w:tcW w:w="1046" w:type="dxa"/>
            <w:tcBorders>
              <w:top w:val="nil"/>
              <w:left w:val="nil"/>
              <w:bottom w:val="nil"/>
              <w:right w:val="nil"/>
            </w:tcBorders>
            <w:vAlign w:val="center"/>
          </w:tcPr>
          <w:p w14:paraId="75DB0DF9" w14:textId="77777777" w:rsidR="007A42AA" w:rsidRPr="008C3BED" w:rsidRDefault="007A42AA" w:rsidP="00041A0C">
            <w:pPr>
              <w:spacing w:line="240" w:lineRule="atLeast"/>
              <w:jc w:val="center"/>
              <w:rPr>
                <w:rFonts w:ascii="Times New Roman" w:eastAsia="等线" w:hAnsi="Times New Roman"/>
                <w:color w:val="000000" w:themeColor="text1"/>
                <w:szCs w:val="21"/>
              </w:rPr>
            </w:pPr>
            <w:r w:rsidRPr="008C3BED">
              <w:rPr>
                <w:rFonts w:ascii="Times New Roman" w:eastAsia="等线" w:hAnsi="Times New Roman" w:hint="eastAsia"/>
                <w:color w:val="000000" w:themeColor="text1"/>
                <w:szCs w:val="21"/>
              </w:rPr>
              <w:t>$</w:t>
            </w:r>
            <w:r w:rsidRPr="008C3BED">
              <w:rPr>
                <w:rFonts w:ascii="Times New Roman" w:eastAsia="等线" w:hAnsi="Times New Roman"/>
                <w:color w:val="000000" w:themeColor="text1"/>
                <w:szCs w:val="21"/>
              </w:rPr>
              <w:t>/kg</w:t>
            </w:r>
          </w:p>
        </w:tc>
        <w:tc>
          <w:tcPr>
            <w:tcW w:w="3831" w:type="dxa"/>
            <w:tcBorders>
              <w:top w:val="nil"/>
              <w:left w:val="nil"/>
              <w:bottom w:val="nil"/>
            </w:tcBorders>
            <w:vAlign w:val="center"/>
          </w:tcPr>
          <w:p w14:paraId="6FB3FB32" w14:textId="77777777" w:rsidR="007A42AA" w:rsidRPr="008C3BED" w:rsidRDefault="007A42AA" w:rsidP="00041A0C">
            <w:pPr>
              <w:spacing w:line="240" w:lineRule="atLeast"/>
              <w:jc w:val="center"/>
              <w:rPr>
                <w:rFonts w:ascii="Times New Roman" w:eastAsia="宋体" w:hAnsi="Times New Roman" w:cs="Times New Roman"/>
                <w:color w:val="000000"/>
                <w:kern w:val="0"/>
                <w:szCs w:val="21"/>
              </w:rPr>
            </w:pPr>
            <w:r w:rsidRPr="008C3BED">
              <w:rPr>
                <w:rFonts w:ascii="Times New Roman" w:eastAsia="宋体" w:hAnsi="Times New Roman" w:cs="Times New Roman" w:hint="eastAsia"/>
                <w:color w:val="000000"/>
                <w:kern w:val="0"/>
                <w:szCs w:val="21"/>
              </w:rPr>
              <w:t>0.28 - 0.70</w:t>
            </w:r>
          </w:p>
        </w:tc>
      </w:tr>
      <w:tr w:rsidR="007A42AA" w:rsidRPr="008C3BED" w14:paraId="73749088" w14:textId="77777777" w:rsidTr="004958C3">
        <w:trPr>
          <w:trHeight w:val="397"/>
          <w:jc w:val="center"/>
        </w:trPr>
        <w:tc>
          <w:tcPr>
            <w:tcW w:w="2092" w:type="dxa"/>
            <w:tcBorders>
              <w:top w:val="nil"/>
              <w:bottom w:val="nil"/>
              <w:right w:val="nil"/>
            </w:tcBorders>
            <w:vAlign w:val="center"/>
          </w:tcPr>
          <w:p w14:paraId="5458D27C" w14:textId="77777777" w:rsidR="007A42AA" w:rsidRPr="008C3BED" w:rsidRDefault="007A42AA" w:rsidP="00041A0C">
            <w:pPr>
              <w:spacing w:line="240" w:lineRule="atLeast"/>
              <w:jc w:val="center"/>
              <w:rPr>
                <w:rFonts w:ascii="Times New Roman" w:eastAsia="等线" w:hAnsi="Times New Roman"/>
                <w:color w:val="000000" w:themeColor="text1"/>
                <w:szCs w:val="21"/>
              </w:rPr>
            </w:pPr>
            <w:r w:rsidRPr="008C3BED">
              <w:rPr>
                <w:rFonts w:ascii="Times New Roman" w:eastAsia="等线" w:hAnsi="Times New Roman" w:hint="eastAsia"/>
                <w:color w:val="000000" w:themeColor="text1"/>
                <w:szCs w:val="21"/>
              </w:rPr>
              <w:t>Isoprene</w:t>
            </w:r>
          </w:p>
        </w:tc>
        <w:tc>
          <w:tcPr>
            <w:tcW w:w="1046" w:type="dxa"/>
            <w:tcBorders>
              <w:top w:val="nil"/>
              <w:left w:val="nil"/>
              <w:bottom w:val="nil"/>
              <w:right w:val="nil"/>
            </w:tcBorders>
            <w:vAlign w:val="center"/>
          </w:tcPr>
          <w:p w14:paraId="6E8FB06B" w14:textId="77777777" w:rsidR="007A42AA" w:rsidRPr="008C3BED" w:rsidRDefault="007A42AA" w:rsidP="00041A0C">
            <w:pPr>
              <w:spacing w:line="240" w:lineRule="atLeast"/>
              <w:jc w:val="center"/>
              <w:rPr>
                <w:rFonts w:ascii="Times New Roman" w:eastAsia="等线" w:hAnsi="Times New Roman"/>
                <w:color w:val="000000" w:themeColor="text1"/>
                <w:szCs w:val="21"/>
              </w:rPr>
            </w:pPr>
            <w:r w:rsidRPr="008C3BED">
              <w:rPr>
                <w:rFonts w:ascii="Times New Roman" w:eastAsia="等线" w:hAnsi="Times New Roman" w:hint="eastAsia"/>
                <w:color w:val="000000" w:themeColor="text1"/>
                <w:szCs w:val="21"/>
              </w:rPr>
              <w:t>$</w:t>
            </w:r>
            <w:r w:rsidRPr="008C3BED">
              <w:rPr>
                <w:rFonts w:ascii="Times New Roman" w:eastAsia="等线" w:hAnsi="Times New Roman"/>
                <w:color w:val="000000" w:themeColor="text1"/>
                <w:szCs w:val="21"/>
              </w:rPr>
              <w:t>/kg</w:t>
            </w:r>
          </w:p>
        </w:tc>
        <w:tc>
          <w:tcPr>
            <w:tcW w:w="3831" w:type="dxa"/>
            <w:tcBorders>
              <w:top w:val="nil"/>
              <w:left w:val="nil"/>
              <w:bottom w:val="nil"/>
            </w:tcBorders>
            <w:vAlign w:val="center"/>
          </w:tcPr>
          <w:p w14:paraId="196FDCC1" w14:textId="0473B0D7" w:rsidR="007A42AA" w:rsidRPr="008C3BED" w:rsidRDefault="009D6099" w:rsidP="00041A0C">
            <w:pPr>
              <w:spacing w:line="240" w:lineRule="atLeast"/>
              <w:jc w:val="center"/>
              <w:rPr>
                <w:rFonts w:ascii="Times New Roman" w:eastAsia="等线" w:hAnsi="Times New Roman" w:cs="Times New Roman"/>
                <w:color w:val="000000" w:themeColor="text1"/>
                <w:szCs w:val="21"/>
              </w:rPr>
            </w:pPr>
            <w:r w:rsidRPr="008C3BED">
              <w:rPr>
                <w:rFonts w:ascii="Times New Roman" w:eastAsia="等线" w:hAnsi="Times New Roman" w:cs="Times New Roman" w:hint="eastAsia"/>
                <w:color w:val="000000" w:themeColor="text1"/>
                <w:szCs w:val="21"/>
              </w:rPr>
              <w:t>1</w:t>
            </w:r>
            <w:r w:rsidR="007A42AA" w:rsidRPr="008C3BED">
              <w:rPr>
                <w:rFonts w:ascii="Times New Roman" w:eastAsia="等线" w:hAnsi="Times New Roman" w:cs="Times New Roman"/>
                <w:color w:val="000000" w:themeColor="text1"/>
                <w:szCs w:val="21"/>
              </w:rPr>
              <w:t>.</w:t>
            </w:r>
            <w:r w:rsidRPr="008C3BED">
              <w:rPr>
                <w:rFonts w:ascii="Times New Roman" w:eastAsia="等线" w:hAnsi="Times New Roman" w:cs="Times New Roman" w:hint="eastAsia"/>
                <w:color w:val="000000" w:themeColor="text1"/>
                <w:szCs w:val="21"/>
              </w:rPr>
              <w:t>25</w:t>
            </w:r>
            <w:r w:rsidR="00503FFB" w:rsidRPr="008C3BED">
              <w:rPr>
                <w:rFonts w:ascii="Times New Roman" w:eastAsia="等线" w:hAnsi="Times New Roman" w:cs="Times New Roman" w:hint="eastAsia"/>
                <w:color w:val="000000" w:themeColor="text1"/>
                <w:szCs w:val="21"/>
              </w:rPr>
              <w:t xml:space="preserve"> </w:t>
            </w:r>
            <w:r w:rsidR="007A42AA" w:rsidRPr="008C3BED">
              <w:rPr>
                <w:rFonts w:ascii="Times New Roman" w:eastAsia="等线" w:hAnsi="Times New Roman" w:cs="Times New Roman"/>
                <w:color w:val="000000" w:themeColor="text1"/>
                <w:szCs w:val="21"/>
              </w:rPr>
              <w:t>-</w:t>
            </w:r>
            <w:r w:rsidR="00503FFB" w:rsidRPr="008C3BED">
              <w:rPr>
                <w:rFonts w:ascii="Times New Roman" w:eastAsia="等线" w:hAnsi="Times New Roman" w:cs="Times New Roman" w:hint="eastAsia"/>
                <w:color w:val="000000" w:themeColor="text1"/>
                <w:szCs w:val="21"/>
              </w:rPr>
              <w:t xml:space="preserve"> </w:t>
            </w:r>
            <w:r w:rsidR="007A42AA" w:rsidRPr="008C3BED">
              <w:rPr>
                <w:rFonts w:ascii="Times New Roman" w:eastAsia="等线" w:hAnsi="Times New Roman" w:cs="Times New Roman"/>
                <w:color w:val="000000" w:themeColor="text1"/>
                <w:szCs w:val="21"/>
              </w:rPr>
              <w:t>1.</w:t>
            </w:r>
            <w:r w:rsidRPr="008C3BED">
              <w:rPr>
                <w:rFonts w:ascii="Times New Roman" w:eastAsia="等线" w:hAnsi="Times New Roman" w:cs="Times New Roman" w:hint="eastAsia"/>
                <w:color w:val="000000" w:themeColor="text1"/>
                <w:szCs w:val="21"/>
              </w:rPr>
              <w:t>8</w:t>
            </w:r>
            <w:r w:rsidR="007A42AA" w:rsidRPr="008C3BED">
              <w:rPr>
                <w:rFonts w:ascii="Times New Roman" w:eastAsia="等线" w:hAnsi="Times New Roman" w:cs="Times New Roman"/>
                <w:color w:val="000000" w:themeColor="text1"/>
                <w:szCs w:val="21"/>
              </w:rPr>
              <w:t>1</w:t>
            </w:r>
          </w:p>
        </w:tc>
      </w:tr>
      <w:tr w:rsidR="00B25CBB" w:rsidRPr="008C3BED" w14:paraId="279CBD42" w14:textId="77777777" w:rsidTr="004958C3">
        <w:trPr>
          <w:trHeight w:val="397"/>
          <w:jc w:val="center"/>
        </w:trPr>
        <w:tc>
          <w:tcPr>
            <w:tcW w:w="2092" w:type="dxa"/>
            <w:tcBorders>
              <w:top w:val="nil"/>
              <w:bottom w:val="nil"/>
              <w:right w:val="nil"/>
            </w:tcBorders>
            <w:vAlign w:val="center"/>
          </w:tcPr>
          <w:p w14:paraId="62A1404F" w14:textId="4C4C2575" w:rsidR="00B25CBB" w:rsidRPr="008C3BED" w:rsidRDefault="00B25CBB" w:rsidP="00B25CBB">
            <w:pPr>
              <w:spacing w:line="240" w:lineRule="atLeast"/>
              <w:jc w:val="center"/>
              <w:rPr>
                <w:rFonts w:ascii="Times New Roman" w:eastAsia="等线" w:hAnsi="Times New Roman"/>
                <w:color w:val="000000" w:themeColor="text1"/>
                <w:szCs w:val="21"/>
              </w:rPr>
            </w:pPr>
            <w:r w:rsidRPr="008C3BED">
              <w:rPr>
                <w:rFonts w:ascii="Times New Roman" w:eastAsia="仿宋" w:hAnsi="Times New Roman"/>
                <w:szCs w:val="21"/>
              </w:rPr>
              <w:t>Aluminum chloride</w:t>
            </w:r>
          </w:p>
        </w:tc>
        <w:tc>
          <w:tcPr>
            <w:tcW w:w="1046" w:type="dxa"/>
            <w:tcBorders>
              <w:top w:val="nil"/>
              <w:left w:val="nil"/>
              <w:bottom w:val="nil"/>
              <w:right w:val="nil"/>
            </w:tcBorders>
            <w:vAlign w:val="center"/>
          </w:tcPr>
          <w:p w14:paraId="5F2CF1E3" w14:textId="598B68B5" w:rsidR="00B25CBB" w:rsidRPr="008C3BED" w:rsidRDefault="00B25CBB" w:rsidP="00B25CBB">
            <w:pPr>
              <w:spacing w:line="240" w:lineRule="atLeast"/>
              <w:jc w:val="center"/>
              <w:rPr>
                <w:rFonts w:ascii="Times New Roman" w:eastAsia="等线" w:hAnsi="Times New Roman"/>
                <w:color w:val="000000" w:themeColor="text1"/>
                <w:szCs w:val="21"/>
              </w:rPr>
            </w:pPr>
            <w:r w:rsidRPr="008C3BED">
              <w:rPr>
                <w:rFonts w:ascii="Times New Roman" w:eastAsia="等线" w:hAnsi="Times New Roman" w:hint="eastAsia"/>
                <w:color w:val="000000" w:themeColor="text1"/>
                <w:szCs w:val="21"/>
              </w:rPr>
              <w:t>$</w:t>
            </w:r>
            <w:r w:rsidRPr="008C3BED">
              <w:rPr>
                <w:rFonts w:ascii="Times New Roman" w:eastAsia="等线" w:hAnsi="Times New Roman"/>
                <w:color w:val="000000" w:themeColor="text1"/>
                <w:szCs w:val="21"/>
              </w:rPr>
              <w:t>/kg</w:t>
            </w:r>
          </w:p>
        </w:tc>
        <w:tc>
          <w:tcPr>
            <w:tcW w:w="3831" w:type="dxa"/>
            <w:tcBorders>
              <w:top w:val="nil"/>
              <w:left w:val="nil"/>
              <w:bottom w:val="nil"/>
            </w:tcBorders>
            <w:vAlign w:val="center"/>
          </w:tcPr>
          <w:p w14:paraId="5A486D7A" w14:textId="58191978" w:rsidR="00B25CBB" w:rsidRPr="008C3BED" w:rsidRDefault="001776E1" w:rsidP="00B25CBB">
            <w:pPr>
              <w:spacing w:line="240" w:lineRule="atLeast"/>
              <w:jc w:val="center"/>
              <w:rPr>
                <w:rFonts w:ascii="Times New Roman" w:eastAsia="等线" w:hAnsi="Times New Roman" w:cs="Times New Roman"/>
                <w:color w:val="000000" w:themeColor="text1"/>
                <w:szCs w:val="21"/>
              </w:rPr>
            </w:pPr>
            <w:r w:rsidRPr="008C3BED">
              <w:rPr>
                <w:rFonts w:ascii="Times New Roman" w:eastAsia="仿宋" w:hAnsi="Times New Roman"/>
                <w:szCs w:val="21"/>
              </w:rPr>
              <w:t>0.06</w:t>
            </w:r>
            <w:r w:rsidRPr="008C3BED">
              <w:rPr>
                <w:rFonts w:ascii="Times New Roman" w:eastAsia="仿宋" w:hAnsi="Times New Roman" w:hint="eastAsia"/>
                <w:szCs w:val="21"/>
              </w:rPr>
              <w:t>-0.07</w:t>
            </w:r>
          </w:p>
        </w:tc>
      </w:tr>
      <w:tr w:rsidR="00B25CBB" w:rsidRPr="008C3BED" w14:paraId="62E165AE" w14:textId="77777777" w:rsidTr="004958C3">
        <w:trPr>
          <w:trHeight w:val="397"/>
          <w:jc w:val="center"/>
        </w:trPr>
        <w:tc>
          <w:tcPr>
            <w:tcW w:w="2092" w:type="dxa"/>
            <w:tcBorders>
              <w:top w:val="nil"/>
              <w:bottom w:val="nil"/>
              <w:right w:val="nil"/>
            </w:tcBorders>
            <w:vAlign w:val="center"/>
          </w:tcPr>
          <w:p w14:paraId="6909D213" w14:textId="2045DE0F" w:rsidR="00B25CBB" w:rsidRPr="008C3BED" w:rsidRDefault="00B25CBB" w:rsidP="00B25CBB">
            <w:pPr>
              <w:spacing w:line="240" w:lineRule="atLeast"/>
              <w:jc w:val="center"/>
              <w:rPr>
                <w:rFonts w:ascii="Times New Roman" w:eastAsia="等线" w:hAnsi="Times New Roman"/>
                <w:color w:val="000000" w:themeColor="text1"/>
                <w:szCs w:val="21"/>
              </w:rPr>
            </w:pPr>
            <w:r w:rsidRPr="008C3BED">
              <w:rPr>
                <w:rFonts w:ascii="Times New Roman" w:eastAsia="仿宋" w:hAnsi="Times New Roman"/>
                <w:szCs w:val="21"/>
              </w:rPr>
              <w:t>Polyacrylamide</w:t>
            </w:r>
          </w:p>
        </w:tc>
        <w:tc>
          <w:tcPr>
            <w:tcW w:w="1046" w:type="dxa"/>
            <w:tcBorders>
              <w:top w:val="nil"/>
              <w:left w:val="nil"/>
              <w:bottom w:val="nil"/>
              <w:right w:val="nil"/>
            </w:tcBorders>
            <w:vAlign w:val="center"/>
          </w:tcPr>
          <w:p w14:paraId="38CD20A2" w14:textId="543CBDD8" w:rsidR="00B25CBB" w:rsidRPr="008C3BED" w:rsidRDefault="00B25CBB" w:rsidP="00B25CBB">
            <w:pPr>
              <w:spacing w:line="240" w:lineRule="atLeast"/>
              <w:jc w:val="center"/>
              <w:rPr>
                <w:rFonts w:ascii="Times New Roman" w:eastAsia="等线" w:hAnsi="Times New Roman"/>
                <w:color w:val="000000" w:themeColor="text1"/>
                <w:szCs w:val="21"/>
              </w:rPr>
            </w:pPr>
            <w:r w:rsidRPr="008C3BED">
              <w:rPr>
                <w:rFonts w:ascii="Times New Roman" w:eastAsia="等线" w:hAnsi="Times New Roman" w:hint="eastAsia"/>
                <w:color w:val="000000" w:themeColor="text1"/>
                <w:szCs w:val="21"/>
              </w:rPr>
              <w:t>$</w:t>
            </w:r>
            <w:r w:rsidRPr="008C3BED">
              <w:rPr>
                <w:rFonts w:ascii="Times New Roman" w:eastAsia="等线" w:hAnsi="Times New Roman"/>
                <w:color w:val="000000" w:themeColor="text1"/>
                <w:szCs w:val="21"/>
              </w:rPr>
              <w:t>/kg</w:t>
            </w:r>
          </w:p>
        </w:tc>
        <w:tc>
          <w:tcPr>
            <w:tcW w:w="3831" w:type="dxa"/>
            <w:tcBorders>
              <w:top w:val="nil"/>
              <w:left w:val="nil"/>
              <w:bottom w:val="nil"/>
            </w:tcBorders>
            <w:vAlign w:val="center"/>
          </w:tcPr>
          <w:p w14:paraId="3069B8C0" w14:textId="00A20B28" w:rsidR="00B25CBB" w:rsidRPr="008C3BED" w:rsidRDefault="001260CA" w:rsidP="00B25CBB">
            <w:pPr>
              <w:spacing w:line="240" w:lineRule="atLeast"/>
              <w:jc w:val="center"/>
              <w:rPr>
                <w:rFonts w:ascii="Times New Roman" w:eastAsia="等线" w:hAnsi="Times New Roman" w:cs="Times New Roman"/>
                <w:color w:val="000000" w:themeColor="text1"/>
                <w:szCs w:val="21"/>
              </w:rPr>
            </w:pPr>
            <w:r w:rsidRPr="008C3BED">
              <w:rPr>
                <w:rFonts w:ascii="Times New Roman" w:eastAsia="等线" w:hAnsi="Times New Roman" w:cs="Times New Roman" w:hint="eastAsia"/>
                <w:color w:val="000000" w:themeColor="text1"/>
                <w:szCs w:val="21"/>
              </w:rPr>
              <w:t>1.8-2.2</w:t>
            </w:r>
          </w:p>
        </w:tc>
      </w:tr>
      <w:tr w:rsidR="00B25CBB" w:rsidRPr="008C3BED" w14:paraId="0E34EE38" w14:textId="77777777" w:rsidTr="00B814F5">
        <w:trPr>
          <w:trHeight w:val="397"/>
          <w:jc w:val="center"/>
        </w:trPr>
        <w:tc>
          <w:tcPr>
            <w:tcW w:w="6969" w:type="dxa"/>
            <w:gridSpan w:val="3"/>
            <w:tcBorders>
              <w:top w:val="single" w:sz="4" w:space="0" w:color="auto"/>
              <w:bottom w:val="nil"/>
            </w:tcBorders>
            <w:vAlign w:val="center"/>
          </w:tcPr>
          <w:p w14:paraId="59D9A8FE" w14:textId="45B73BFC" w:rsidR="00B25CBB" w:rsidRPr="008C3BED" w:rsidRDefault="00B25CBB" w:rsidP="00B25CBB">
            <w:pPr>
              <w:spacing w:line="240" w:lineRule="atLeast"/>
              <w:rPr>
                <w:rFonts w:ascii="Times New Roman" w:eastAsia="等线" w:hAnsi="Times New Roman"/>
                <w:color w:val="000000" w:themeColor="text1"/>
                <w:szCs w:val="21"/>
              </w:rPr>
            </w:pPr>
            <w:r w:rsidRPr="008C3BED">
              <w:rPr>
                <w:rFonts w:ascii="Times New Roman" w:hAnsi="Times New Roman" w:cs="Times New Roman"/>
                <w:b/>
                <w:bCs/>
                <w:szCs w:val="21"/>
              </w:rPr>
              <w:t>Notes</w:t>
            </w:r>
            <w:r w:rsidRPr="008C3BED">
              <w:rPr>
                <w:rFonts w:ascii="Times New Roman" w:hAnsi="Times New Roman" w:cs="Times New Roman" w:hint="eastAsia"/>
                <w:b/>
                <w:bCs/>
                <w:szCs w:val="21"/>
              </w:rPr>
              <w:t xml:space="preserve">: </w:t>
            </w:r>
            <w:r w:rsidRPr="008C3BED">
              <w:rPr>
                <w:rFonts w:ascii="Times New Roman" w:hAnsi="Times New Roman" w:cs="Times New Roman" w:hint="eastAsia"/>
                <w:szCs w:val="21"/>
              </w:rPr>
              <w:t>The thermal power price is used as e</w:t>
            </w:r>
            <w:r w:rsidRPr="008C3BED">
              <w:rPr>
                <w:rFonts w:ascii="Times New Roman" w:eastAsia="仿宋" w:hAnsi="Times New Roman"/>
                <w:color w:val="000000" w:themeColor="text1"/>
                <w:szCs w:val="21"/>
              </w:rPr>
              <w:t>lectricity</w:t>
            </w:r>
            <w:r w:rsidRPr="008C3BED">
              <w:rPr>
                <w:rFonts w:ascii="Times New Roman" w:eastAsia="仿宋" w:hAnsi="Times New Roman" w:hint="eastAsia"/>
                <w:color w:val="000000" w:themeColor="text1"/>
                <w:szCs w:val="21"/>
              </w:rPr>
              <w:t xml:space="preserve"> item since </w:t>
            </w:r>
            <w:r w:rsidRPr="008C3BED">
              <w:rPr>
                <w:rFonts w:ascii="Times New Roman" w:hAnsi="Times New Roman" w:cs="Times New Roman"/>
              </w:rPr>
              <w:t>nearly three-quarters of China’s power generation capacity comes from thermal power generation</w:t>
            </w:r>
            <w:r w:rsidRPr="008C3BED">
              <w:rPr>
                <w:rFonts w:ascii="Times New Roman" w:hAnsi="Times New Roman" w:cs="Times New Roman"/>
                <w:color w:val="0000FF"/>
              </w:rPr>
              <w:fldChar w:fldCharType="begin"/>
            </w:r>
            <w:r w:rsidR="00462223">
              <w:rPr>
                <w:rFonts w:ascii="Times New Roman" w:hAnsi="Times New Roman" w:cs="Times New Roman"/>
                <w:color w:val="0000FF"/>
              </w:rPr>
              <w:instrText xml:space="preserve"> ADDIN EN.CITE &lt;EndNote&gt;&lt;Cite&gt;&lt;Author&gt;Feng&lt;/Author&gt;&lt;Year&gt;2022&lt;/Year&gt;&lt;RecNum&gt;419&lt;/RecNum&gt;&lt;DisplayText&gt;&lt;style face="superscript"&gt;12&lt;/style&gt;&lt;/DisplayText&gt;&lt;record&gt;&lt;rec-number&gt;419&lt;/rec-number&gt;&lt;foreign-keys&gt;&lt;key app="EN" db-id="e59vzte9lfs9xme9psfppzvsxwdepzaaxzd9" timestamp="1761770836"&gt;419&lt;/key&gt;&lt;/foreign-keys&gt;&lt;ref-type name="Journal Article"&gt;17&lt;/ref-type&gt;&lt;contributors&gt;&lt;authors&gt;&lt;author&gt;Feng, Ying&lt;/author&gt;&lt;author&gt;Lu, Ching-Cheng&lt;/author&gt;&lt;author&gt;Lin, I-Fang&lt;/author&gt;&lt;author&gt;Yang, An-Chi&lt;/author&gt;&lt;author&gt;Lin, Po-Chun %J Sustainability&lt;/author&gt;&lt;/authors&gt;&lt;/contributors&gt;&lt;titles&gt;&lt;title&gt;Total factor energy efficiency of China’s thermal power industry&lt;/title&gt;&lt;/titles&gt;&lt;pages&gt;504&lt;/pages&gt;&lt;volume&gt;14&lt;/volume&gt;&lt;number&gt;1&lt;/number&gt;&lt;dates&gt;&lt;year&gt;2022&lt;/year&gt;&lt;/dates&gt;&lt;isbn&gt;2071-1050&lt;/isbn&gt;&lt;urls&gt;&lt;/urls&gt;&lt;/record&gt;&lt;/Cite&gt;&lt;/EndNote&gt;</w:instrText>
            </w:r>
            <w:r w:rsidRPr="008C3BED">
              <w:rPr>
                <w:rFonts w:ascii="Times New Roman" w:hAnsi="Times New Roman" w:cs="Times New Roman"/>
                <w:color w:val="0000FF"/>
              </w:rPr>
              <w:fldChar w:fldCharType="separate"/>
            </w:r>
            <w:r w:rsidR="00462223" w:rsidRPr="00462223">
              <w:rPr>
                <w:rFonts w:ascii="Times New Roman" w:hAnsi="Times New Roman" w:cs="Times New Roman"/>
                <w:noProof/>
                <w:color w:val="0000FF"/>
                <w:vertAlign w:val="superscript"/>
              </w:rPr>
              <w:t>12</w:t>
            </w:r>
            <w:r w:rsidRPr="008C3BED">
              <w:rPr>
                <w:rFonts w:ascii="Times New Roman" w:hAnsi="Times New Roman" w:cs="Times New Roman"/>
                <w:color w:val="0000FF"/>
              </w:rPr>
              <w:fldChar w:fldCharType="end"/>
            </w:r>
            <w:r w:rsidRPr="008C3BED">
              <w:rPr>
                <w:rFonts w:ascii="Times New Roman" w:eastAsia="仿宋" w:hAnsi="Times New Roman" w:hint="eastAsia"/>
                <w:color w:val="000000" w:themeColor="text1"/>
                <w:sz w:val="18"/>
                <w:szCs w:val="18"/>
              </w:rPr>
              <w:t>.</w:t>
            </w:r>
          </w:p>
        </w:tc>
      </w:tr>
    </w:tbl>
    <w:p w14:paraId="1DFBF405" w14:textId="77777777" w:rsidR="00E30E10" w:rsidRPr="008C3BED" w:rsidRDefault="00E30E10" w:rsidP="00C83FB2">
      <w:pPr>
        <w:widowControl/>
        <w:spacing w:line="360" w:lineRule="auto"/>
        <w:rPr>
          <w:rFonts w:ascii="Times New Roman" w:hAnsi="Times New Roman" w:cs="Times New Roman"/>
          <w:sz w:val="24"/>
          <w:szCs w:val="28"/>
        </w:rPr>
      </w:pPr>
    </w:p>
    <w:p w14:paraId="59144BFD" w14:textId="12D0E2A3" w:rsidR="0052017D" w:rsidRPr="008C3BED" w:rsidRDefault="00D50B5F">
      <w:pPr>
        <w:rPr>
          <w:rFonts w:ascii="Times New Roman" w:hAnsi="Times New Roman" w:cs="Times New Roman"/>
          <w:b/>
          <w:bCs/>
          <w:sz w:val="28"/>
          <w:szCs w:val="32"/>
        </w:rPr>
      </w:pPr>
      <w:r w:rsidRPr="008C3BED">
        <w:rPr>
          <w:rFonts w:ascii="Times New Roman" w:hAnsi="Times New Roman" w:cs="Times New Roman"/>
          <w:b/>
          <w:bCs/>
          <w:sz w:val="28"/>
          <w:szCs w:val="32"/>
        </w:rPr>
        <w:t>Reference</w:t>
      </w:r>
    </w:p>
    <w:p w14:paraId="2A1C24C6" w14:textId="77777777" w:rsidR="00D452A0" w:rsidRPr="00F06E99" w:rsidRDefault="0052017D" w:rsidP="00F06E99">
      <w:pPr>
        <w:pStyle w:val="EndNoteBibliography"/>
        <w:spacing w:line="360" w:lineRule="auto"/>
        <w:ind w:left="720" w:hanging="720"/>
        <w:rPr>
          <w:rFonts w:ascii="Times New Roman" w:hAnsi="Times New Roman" w:cs="Times New Roman"/>
          <w:sz w:val="24"/>
          <w:szCs w:val="24"/>
        </w:rPr>
      </w:pPr>
      <w:r w:rsidRPr="008C3BED">
        <w:rPr>
          <w:rFonts w:ascii="Times New Roman" w:hAnsi="Times New Roman" w:cs="Times New Roman"/>
          <w:sz w:val="24"/>
          <w:szCs w:val="28"/>
        </w:rPr>
        <w:fldChar w:fldCharType="begin"/>
      </w:r>
      <w:r w:rsidRPr="008C3BED">
        <w:rPr>
          <w:rFonts w:ascii="Times New Roman" w:hAnsi="Times New Roman" w:cs="Times New Roman"/>
          <w:sz w:val="24"/>
          <w:szCs w:val="28"/>
        </w:rPr>
        <w:instrText xml:space="preserve"> ADDIN EN.REFLIST </w:instrText>
      </w:r>
      <w:r w:rsidRPr="008C3BED">
        <w:rPr>
          <w:rFonts w:ascii="Times New Roman" w:hAnsi="Times New Roman" w:cs="Times New Roman"/>
          <w:sz w:val="24"/>
          <w:szCs w:val="28"/>
        </w:rPr>
        <w:fldChar w:fldCharType="separate"/>
      </w:r>
      <w:r w:rsidR="00D452A0" w:rsidRPr="00F06E99">
        <w:rPr>
          <w:rFonts w:ascii="Times New Roman" w:hAnsi="Times New Roman" w:cs="Times New Roman"/>
          <w:sz w:val="24"/>
          <w:szCs w:val="24"/>
        </w:rPr>
        <w:t>1.</w:t>
      </w:r>
      <w:r w:rsidR="00D452A0" w:rsidRPr="00F06E99">
        <w:rPr>
          <w:rFonts w:ascii="Times New Roman" w:hAnsi="Times New Roman" w:cs="Times New Roman"/>
          <w:sz w:val="24"/>
          <w:szCs w:val="24"/>
        </w:rPr>
        <w:tab/>
        <w:t xml:space="preserve">Yang C, Gao X, Jiang Y, Sun B, Gao F, Yang S. Synergy between methylerythritol phosphate pathway and mevalonate pathway for isoprene production in Escherichia coli. </w:t>
      </w:r>
      <w:r w:rsidR="00D452A0" w:rsidRPr="00F06E99">
        <w:rPr>
          <w:rFonts w:ascii="Times New Roman" w:hAnsi="Times New Roman" w:cs="Times New Roman"/>
          <w:i/>
          <w:sz w:val="24"/>
          <w:szCs w:val="24"/>
        </w:rPr>
        <w:t>Metabolic engineering</w:t>
      </w:r>
      <w:r w:rsidR="00D452A0" w:rsidRPr="00F06E99">
        <w:rPr>
          <w:rFonts w:ascii="Times New Roman" w:hAnsi="Times New Roman" w:cs="Times New Roman"/>
          <w:sz w:val="24"/>
          <w:szCs w:val="24"/>
        </w:rPr>
        <w:t xml:space="preserve"> </w:t>
      </w:r>
      <w:r w:rsidR="00D452A0" w:rsidRPr="00F06E99">
        <w:rPr>
          <w:rFonts w:ascii="Times New Roman" w:hAnsi="Times New Roman" w:cs="Times New Roman"/>
          <w:b/>
          <w:sz w:val="24"/>
          <w:szCs w:val="24"/>
        </w:rPr>
        <w:t>37</w:t>
      </w:r>
      <w:r w:rsidR="00D452A0" w:rsidRPr="00F06E99">
        <w:rPr>
          <w:rFonts w:ascii="Times New Roman" w:hAnsi="Times New Roman" w:cs="Times New Roman"/>
          <w:sz w:val="24"/>
          <w:szCs w:val="24"/>
        </w:rPr>
        <w:t>, 79-91 (2016).</w:t>
      </w:r>
    </w:p>
    <w:p w14:paraId="6104D643" w14:textId="77777777" w:rsidR="00D452A0" w:rsidRPr="00F06E99" w:rsidRDefault="00D452A0" w:rsidP="00F06E99">
      <w:pPr>
        <w:pStyle w:val="EndNoteBibliography"/>
        <w:spacing w:line="360" w:lineRule="auto"/>
        <w:ind w:left="720" w:hanging="720"/>
        <w:rPr>
          <w:rFonts w:ascii="Times New Roman" w:hAnsi="Times New Roman" w:cs="Times New Roman"/>
          <w:sz w:val="24"/>
          <w:szCs w:val="24"/>
        </w:rPr>
      </w:pPr>
      <w:r w:rsidRPr="00F06E99">
        <w:rPr>
          <w:rFonts w:ascii="Times New Roman" w:hAnsi="Times New Roman" w:cs="Times New Roman"/>
          <w:sz w:val="24"/>
          <w:szCs w:val="24"/>
        </w:rPr>
        <w:t>2.</w:t>
      </w:r>
      <w:r w:rsidRPr="00F06E99">
        <w:rPr>
          <w:rFonts w:ascii="Times New Roman" w:hAnsi="Times New Roman" w:cs="Times New Roman"/>
          <w:sz w:val="24"/>
          <w:szCs w:val="24"/>
        </w:rPr>
        <w:tab/>
        <w:t xml:space="preserve">Wernet G, Bauer C, Steubing B, Reinhard J, Moreno-Ruiz E, Weidema B. The ecoinvent database version 3 (part I): overview and methodology. </w:t>
      </w:r>
      <w:r w:rsidRPr="00F06E99">
        <w:rPr>
          <w:rFonts w:ascii="Times New Roman" w:hAnsi="Times New Roman" w:cs="Times New Roman"/>
          <w:i/>
          <w:sz w:val="24"/>
          <w:szCs w:val="24"/>
        </w:rPr>
        <w:t>The International Journal of Life Cycle Assessment</w:t>
      </w:r>
      <w:r w:rsidRPr="00F06E99">
        <w:rPr>
          <w:rFonts w:ascii="Times New Roman" w:hAnsi="Times New Roman" w:cs="Times New Roman"/>
          <w:sz w:val="24"/>
          <w:szCs w:val="24"/>
        </w:rPr>
        <w:t xml:space="preserve"> </w:t>
      </w:r>
      <w:r w:rsidRPr="00F06E99">
        <w:rPr>
          <w:rFonts w:ascii="Times New Roman" w:hAnsi="Times New Roman" w:cs="Times New Roman"/>
          <w:b/>
          <w:sz w:val="24"/>
          <w:szCs w:val="24"/>
        </w:rPr>
        <w:t>21</w:t>
      </w:r>
      <w:r w:rsidRPr="00F06E99">
        <w:rPr>
          <w:rFonts w:ascii="Times New Roman" w:hAnsi="Times New Roman" w:cs="Times New Roman"/>
          <w:sz w:val="24"/>
          <w:szCs w:val="24"/>
        </w:rPr>
        <w:t>, 1218-1230 (2016).</w:t>
      </w:r>
    </w:p>
    <w:p w14:paraId="4CAE1D90" w14:textId="77777777" w:rsidR="00D452A0" w:rsidRPr="00F06E99" w:rsidRDefault="00D452A0" w:rsidP="00F06E99">
      <w:pPr>
        <w:pStyle w:val="EndNoteBibliography"/>
        <w:spacing w:line="360" w:lineRule="auto"/>
        <w:ind w:left="720" w:hanging="720"/>
        <w:rPr>
          <w:rFonts w:ascii="Times New Roman" w:hAnsi="Times New Roman" w:cs="Times New Roman"/>
          <w:sz w:val="24"/>
          <w:szCs w:val="24"/>
        </w:rPr>
      </w:pPr>
      <w:r w:rsidRPr="00F06E99">
        <w:rPr>
          <w:rFonts w:ascii="Times New Roman" w:hAnsi="Times New Roman" w:cs="Times New Roman"/>
          <w:sz w:val="24"/>
          <w:szCs w:val="24"/>
        </w:rPr>
        <w:t>3.</w:t>
      </w:r>
      <w:r w:rsidRPr="00F06E99">
        <w:rPr>
          <w:rFonts w:ascii="Times New Roman" w:hAnsi="Times New Roman" w:cs="Times New Roman"/>
          <w:sz w:val="24"/>
          <w:szCs w:val="24"/>
        </w:rPr>
        <w:tab/>
        <w:t>Dunn JB</w:t>
      </w:r>
      <w:r w:rsidRPr="00F06E99">
        <w:rPr>
          <w:rFonts w:ascii="Times New Roman" w:hAnsi="Times New Roman" w:cs="Times New Roman"/>
          <w:i/>
          <w:sz w:val="24"/>
          <w:szCs w:val="24"/>
        </w:rPr>
        <w:t>, et al.</w:t>
      </w:r>
      <w:r w:rsidRPr="00F06E99">
        <w:rPr>
          <w:rFonts w:ascii="Times New Roman" w:hAnsi="Times New Roman" w:cs="Times New Roman"/>
          <w:sz w:val="24"/>
          <w:szCs w:val="24"/>
        </w:rPr>
        <w:t xml:space="preserve"> Life-cycle analysis of bioproducts and their conventional counterparts in GREET.). Argonne National Lab.(ANL), Argonne, IL (United States) (2015).</w:t>
      </w:r>
    </w:p>
    <w:p w14:paraId="6104AA32" w14:textId="11A213DF" w:rsidR="00D452A0" w:rsidRPr="00F06E99" w:rsidRDefault="00D452A0" w:rsidP="00F06E99">
      <w:pPr>
        <w:pStyle w:val="EndNoteBibliography"/>
        <w:spacing w:line="360" w:lineRule="auto"/>
        <w:ind w:left="720" w:hanging="720"/>
        <w:rPr>
          <w:rFonts w:ascii="Times New Roman" w:hAnsi="Times New Roman" w:cs="Times New Roman"/>
          <w:sz w:val="24"/>
          <w:szCs w:val="24"/>
        </w:rPr>
      </w:pPr>
      <w:r w:rsidRPr="00F06E99">
        <w:rPr>
          <w:rFonts w:ascii="Times New Roman" w:hAnsi="Times New Roman" w:cs="Times New Roman"/>
          <w:sz w:val="24"/>
          <w:szCs w:val="24"/>
        </w:rPr>
        <w:t>4.</w:t>
      </w:r>
      <w:r w:rsidRPr="00F06E99">
        <w:rPr>
          <w:rFonts w:ascii="Times New Roman" w:hAnsi="Times New Roman" w:cs="Times New Roman"/>
          <w:sz w:val="24"/>
          <w:szCs w:val="24"/>
        </w:rPr>
        <w:tab/>
        <w:t xml:space="preserve">IPCC. Climate change 2021: The physical science basis. Contribution of Working Group I to the Sixth Assessment Report of the Intergovernmental Panel </w:t>
      </w:r>
      <w:r w:rsidRPr="00F06E99">
        <w:rPr>
          <w:rFonts w:ascii="Times New Roman" w:hAnsi="Times New Roman" w:cs="Times New Roman"/>
          <w:sz w:val="24"/>
          <w:szCs w:val="24"/>
        </w:rPr>
        <w:lastRenderedPageBreak/>
        <w:t xml:space="preserve">on Climate Change. Cambridge University Press. </w:t>
      </w:r>
      <w:hyperlink r:id="rId18" w:history="1">
        <w:r w:rsidRPr="00F06E99">
          <w:rPr>
            <w:rStyle w:val="af3"/>
            <w:rFonts w:ascii="Times New Roman" w:hAnsi="Times New Roman" w:cs="Times New Roman"/>
            <w:sz w:val="24"/>
            <w:szCs w:val="24"/>
          </w:rPr>
          <w:t>https://www.ipcc.ch/report/ar6/wg1/</w:t>
        </w:r>
      </w:hyperlink>
      <w:r w:rsidRPr="00F06E99">
        <w:rPr>
          <w:rFonts w:ascii="Times New Roman" w:hAnsi="Times New Roman" w:cs="Times New Roman"/>
          <w:sz w:val="24"/>
          <w:szCs w:val="24"/>
        </w:rPr>
        <w:t>.) (2021).</w:t>
      </w:r>
    </w:p>
    <w:p w14:paraId="1B9C04F5" w14:textId="77777777" w:rsidR="00D452A0" w:rsidRPr="00F06E99" w:rsidRDefault="00D452A0" w:rsidP="00F06E99">
      <w:pPr>
        <w:pStyle w:val="EndNoteBibliography"/>
        <w:spacing w:line="360" w:lineRule="auto"/>
        <w:ind w:left="720" w:hanging="720"/>
        <w:rPr>
          <w:rFonts w:ascii="Times New Roman" w:hAnsi="Times New Roman" w:cs="Times New Roman"/>
          <w:sz w:val="24"/>
          <w:szCs w:val="24"/>
        </w:rPr>
      </w:pPr>
      <w:r w:rsidRPr="00F06E99">
        <w:rPr>
          <w:rFonts w:ascii="Times New Roman" w:hAnsi="Times New Roman" w:cs="Times New Roman"/>
          <w:sz w:val="24"/>
          <w:szCs w:val="24"/>
        </w:rPr>
        <w:t>5.</w:t>
      </w:r>
      <w:r w:rsidRPr="00F06E99">
        <w:rPr>
          <w:rFonts w:ascii="Times New Roman" w:hAnsi="Times New Roman" w:cs="Times New Roman"/>
          <w:sz w:val="24"/>
          <w:szCs w:val="24"/>
        </w:rPr>
        <w:tab/>
        <w:t xml:space="preserve">Jiang H, Jin Q, Cheng P, Hua M, Ye Z. How are typical urban sewage treatment technologies going in China: from the perspective of life cycle environmental and economic coupled assessment. </w:t>
      </w:r>
      <w:r w:rsidRPr="00F06E99">
        <w:rPr>
          <w:rFonts w:ascii="Times New Roman" w:hAnsi="Times New Roman" w:cs="Times New Roman"/>
          <w:i/>
          <w:sz w:val="24"/>
          <w:szCs w:val="24"/>
        </w:rPr>
        <w:t>Environmental Science and Pollution Research</w:t>
      </w:r>
      <w:r w:rsidRPr="00F06E99">
        <w:rPr>
          <w:rFonts w:ascii="Times New Roman" w:hAnsi="Times New Roman" w:cs="Times New Roman"/>
          <w:sz w:val="24"/>
          <w:szCs w:val="24"/>
        </w:rPr>
        <w:t xml:space="preserve"> </w:t>
      </w:r>
      <w:r w:rsidRPr="00F06E99">
        <w:rPr>
          <w:rFonts w:ascii="Times New Roman" w:hAnsi="Times New Roman" w:cs="Times New Roman"/>
          <w:b/>
          <w:sz w:val="24"/>
          <w:szCs w:val="24"/>
        </w:rPr>
        <w:t>28</w:t>
      </w:r>
      <w:r w:rsidRPr="00F06E99">
        <w:rPr>
          <w:rFonts w:ascii="Times New Roman" w:hAnsi="Times New Roman" w:cs="Times New Roman"/>
          <w:sz w:val="24"/>
          <w:szCs w:val="24"/>
        </w:rPr>
        <w:t>, 45109-45120 (2021).</w:t>
      </w:r>
    </w:p>
    <w:p w14:paraId="7CFE61E6" w14:textId="77777777" w:rsidR="00D452A0" w:rsidRPr="00F06E99" w:rsidRDefault="00D452A0" w:rsidP="00F06E99">
      <w:pPr>
        <w:pStyle w:val="EndNoteBibliography"/>
        <w:spacing w:line="360" w:lineRule="auto"/>
        <w:ind w:left="720" w:hanging="720"/>
        <w:rPr>
          <w:rFonts w:ascii="Times New Roman" w:hAnsi="Times New Roman" w:cs="Times New Roman"/>
          <w:sz w:val="24"/>
          <w:szCs w:val="24"/>
        </w:rPr>
      </w:pPr>
      <w:r w:rsidRPr="00F06E99">
        <w:rPr>
          <w:rFonts w:ascii="Times New Roman" w:hAnsi="Times New Roman" w:cs="Times New Roman"/>
          <w:sz w:val="24"/>
          <w:szCs w:val="24"/>
        </w:rPr>
        <w:t>6.</w:t>
      </w:r>
      <w:r w:rsidRPr="00F06E99">
        <w:rPr>
          <w:rFonts w:ascii="Times New Roman" w:hAnsi="Times New Roman" w:cs="Times New Roman"/>
          <w:sz w:val="24"/>
          <w:szCs w:val="24"/>
        </w:rPr>
        <w:tab/>
        <w:t xml:space="preserve">Lu L, Ren N, Xing D, Logan B. Hydrogen production with effluent from an ethanol–H2-coproducing fermentation reactor using a single-chamber microbial electrolysis cell. </w:t>
      </w:r>
      <w:r w:rsidRPr="00F06E99">
        <w:rPr>
          <w:rFonts w:ascii="Times New Roman" w:hAnsi="Times New Roman" w:cs="Times New Roman"/>
          <w:i/>
          <w:sz w:val="24"/>
          <w:szCs w:val="24"/>
        </w:rPr>
        <w:t>Biosensors and Bioelectronics</w:t>
      </w:r>
      <w:r w:rsidRPr="00F06E99">
        <w:rPr>
          <w:rFonts w:ascii="Times New Roman" w:hAnsi="Times New Roman" w:cs="Times New Roman"/>
          <w:sz w:val="24"/>
          <w:szCs w:val="24"/>
        </w:rPr>
        <w:t xml:space="preserve"> </w:t>
      </w:r>
      <w:r w:rsidRPr="00F06E99">
        <w:rPr>
          <w:rFonts w:ascii="Times New Roman" w:hAnsi="Times New Roman" w:cs="Times New Roman"/>
          <w:b/>
          <w:sz w:val="24"/>
          <w:szCs w:val="24"/>
        </w:rPr>
        <w:t>24</w:t>
      </w:r>
      <w:r w:rsidRPr="00F06E99">
        <w:rPr>
          <w:rFonts w:ascii="Times New Roman" w:hAnsi="Times New Roman" w:cs="Times New Roman"/>
          <w:sz w:val="24"/>
          <w:szCs w:val="24"/>
        </w:rPr>
        <w:t>, 3055-3060 (2009).</w:t>
      </w:r>
    </w:p>
    <w:p w14:paraId="5B1A14FE" w14:textId="77777777" w:rsidR="00D452A0" w:rsidRPr="00F06E99" w:rsidRDefault="00D452A0" w:rsidP="00F06E99">
      <w:pPr>
        <w:pStyle w:val="EndNoteBibliography"/>
        <w:spacing w:line="360" w:lineRule="auto"/>
        <w:ind w:left="720" w:hanging="720"/>
        <w:rPr>
          <w:rFonts w:ascii="Times New Roman" w:hAnsi="Times New Roman" w:cs="Times New Roman"/>
          <w:sz w:val="24"/>
          <w:szCs w:val="24"/>
        </w:rPr>
      </w:pPr>
      <w:r w:rsidRPr="00F06E99">
        <w:rPr>
          <w:rFonts w:ascii="Times New Roman" w:hAnsi="Times New Roman" w:cs="Times New Roman"/>
          <w:sz w:val="24"/>
          <w:szCs w:val="24"/>
        </w:rPr>
        <w:t>7.</w:t>
      </w:r>
      <w:r w:rsidRPr="00F06E99">
        <w:rPr>
          <w:rFonts w:ascii="Times New Roman" w:hAnsi="Times New Roman" w:cs="Times New Roman"/>
          <w:sz w:val="24"/>
          <w:szCs w:val="24"/>
        </w:rPr>
        <w:tab/>
        <w:t xml:space="preserve">Maile O, Muzenda E, Tesfagiorgis H. Chemical absorption of carbon dioxide in biogas purification. </w:t>
      </w:r>
      <w:r w:rsidRPr="00F06E99">
        <w:rPr>
          <w:rFonts w:ascii="Times New Roman" w:hAnsi="Times New Roman" w:cs="Times New Roman"/>
          <w:i/>
          <w:sz w:val="24"/>
          <w:szCs w:val="24"/>
        </w:rPr>
        <w:t>Procedia Manufacturing</w:t>
      </w:r>
      <w:r w:rsidRPr="00F06E99">
        <w:rPr>
          <w:rFonts w:ascii="Times New Roman" w:hAnsi="Times New Roman" w:cs="Times New Roman"/>
          <w:sz w:val="24"/>
          <w:szCs w:val="24"/>
        </w:rPr>
        <w:t xml:space="preserve"> </w:t>
      </w:r>
      <w:r w:rsidRPr="00F06E99">
        <w:rPr>
          <w:rFonts w:ascii="Times New Roman" w:hAnsi="Times New Roman" w:cs="Times New Roman"/>
          <w:b/>
          <w:sz w:val="24"/>
          <w:szCs w:val="24"/>
        </w:rPr>
        <w:t>7</w:t>
      </w:r>
      <w:r w:rsidRPr="00F06E99">
        <w:rPr>
          <w:rFonts w:ascii="Times New Roman" w:hAnsi="Times New Roman" w:cs="Times New Roman"/>
          <w:sz w:val="24"/>
          <w:szCs w:val="24"/>
        </w:rPr>
        <w:t>, 639-646 (2017).</w:t>
      </w:r>
    </w:p>
    <w:p w14:paraId="6F6C66C9" w14:textId="77777777" w:rsidR="00D452A0" w:rsidRPr="00F06E99" w:rsidRDefault="00D452A0" w:rsidP="00F06E99">
      <w:pPr>
        <w:pStyle w:val="EndNoteBibliography"/>
        <w:spacing w:line="360" w:lineRule="auto"/>
        <w:ind w:left="720" w:hanging="720"/>
        <w:rPr>
          <w:rFonts w:ascii="Times New Roman" w:hAnsi="Times New Roman" w:cs="Times New Roman"/>
          <w:sz w:val="24"/>
          <w:szCs w:val="24"/>
        </w:rPr>
      </w:pPr>
      <w:r w:rsidRPr="00F06E99">
        <w:rPr>
          <w:rFonts w:ascii="Times New Roman" w:hAnsi="Times New Roman" w:cs="Times New Roman"/>
          <w:sz w:val="24"/>
          <w:szCs w:val="24"/>
        </w:rPr>
        <w:t>8.</w:t>
      </w:r>
      <w:r w:rsidRPr="00F06E99">
        <w:rPr>
          <w:rFonts w:ascii="Times New Roman" w:hAnsi="Times New Roman" w:cs="Times New Roman"/>
          <w:sz w:val="24"/>
          <w:szCs w:val="24"/>
        </w:rPr>
        <w:tab/>
        <w:t xml:space="preserve">Song Y, Ma M, Su Q, Du Y, Du D. The new strategy of using pine-cone biochar to enhance anaerobic digestion of liquor wastewater for methane production. </w:t>
      </w:r>
      <w:r w:rsidRPr="00F06E99">
        <w:rPr>
          <w:rFonts w:ascii="Times New Roman" w:hAnsi="Times New Roman" w:cs="Times New Roman"/>
          <w:i/>
          <w:sz w:val="24"/>
          <w:szCs w:val="24"/>
        </w:rPr>
        <w:t>Journal of Cleaner Production</w:t>
      </w:r>
      <w:r w:rsidRPr="00F06E99">
        <w:rPr>
          <w:rFonts w:ascii="Times New Roman" w:hAnsi="Times New Roman" w:cs="Times New Roman"/>
          <w:sz w:val="24"/>
          <w:szCs w:val="24"/>
        </w:rPr>
        <w:t xml:space="preserve"> </w:t>
      </w:r>
      <w:r w:rsidRPr="00F06E99">
        <w:rPr>
          <w:rFonts w:ascii="Times New Roman" w:hAnsi="Times New Roman" w:cs="Times New Roman"/>
          <w:b/>
          <w:sz w:val="24"/>
          <w:szCs w:val="24"/>
        </w:rPr>
        <w:t>438</w:t>
      </w:r>
      <w:r w:rsidRPr="00F06E99">
        <w:rPr>
          <w:rFonts w:ascii="Times New Roman" w:hAnsi="Times New Roman" w:cs="Times New Roman"/>
          <w:sz w:val="24"/>
          <w:szCs w:val="24"/>
        </w:rPr>
        <w:t>, 140748 (2024).</w:t>
      </w:r>
    </w:p>
    <w:p w14:paraId="1617A164" w14:textId="77777777" w:rsidR="00D452A0" w:rsidRPr="00F06E99" w:rsidRDefault="00D452A0" w:rsidP="00F06E99">
      <w:pPr>
        <w:pStyle w:val="EndNoteBibliography"/>
        <w:spacing w:line="360" w:lineRule="auto"/>
        <w:ind w:left="720" w:hanging="720"/>
        <w:rPr>
          <w:rFonts w:ascii="Times New Roman" w:hAnsi="Times New Roman" w:cs="Times New Roman"/>
          <w:sz w:val="24"/>
          <w:szCs w:val="24"/>
        </w:rPr>
      </w:pPr>
      <w:r w:rsidRPr="00F06E99">
        <w:rPr>
          <w:rFonts w:ascii="Times New Roman" w:hAnsi="Times New Roman" w:cs="Times New Roman"/>
          <w:sz w:val="24"/>
          <w:szCs w:val="24"/>
        </w:rPr>
        <w:t>9.</w:t>
      </w:r>
      <w:r w:rsidRPr="00F06E99">
        <w:rPr>
          <w:rFonts w:ascii="Times New Roman" w:hAnsi="Times New Roman" w:cs="Times New Roman"/>
          <w:sz w:val="24"/>
          <w:szCs w:val="24"/>
        </w:rPr>
        <w:tab/>
        <w:t xml:space="preserve">Xu H, Fu G, Ye Q, Lyu M, Yan X. Life cycle environmental impacts of urban water systems in China. </w:t>
      </w:r>
      <w:r w:rsidRPr="00F06E99">
        <w:rPr>
          <w:rFonts w:ascii="Times New Roman" w:hAnsi="Times New Roman" w:cs="Times New Roman"/>
          <w:i/>
          <w:sz w:val="24"/>
          <w:szCs w:val="24"/>
        </w:rPr>
        <w:t>Water Research</w:t>
      </w:r>
      <w:r w:rsidRPr="00F06E99">
        <w:rPr>
          <w:rFonts w:ascii="Times New Roman" w:hAnsi="Times New Roman" w:cs="Times New Roman"/>
          <w:sz w:val="24"/>
          <w:szCs w:val="24"/>
        </w:rPr>
        <w:t xml:space="preserve"> </w:t>
      </w:r>
      <w:r w:rsidRPr="00F06E99">
        <w:rPr>
          <w:rFonts w:ascii="Times New Roman" w:hAnsi="Times New Roman" w:cs="Times New Roman"/>
          <w:b/>
          <w:sz w:val="24"/>
          <w:szCs w:val="24"/>
        </w:rPr>
        <w:t>266</w:t>
      </w:r>
      <w:r w:rsidRPr="00F06E99">
        <w:rPr>
          <w:rFonts w:ascii="Times New Roman" w:hAnsi="Times New Roman" w:cs="Times New Roman"/>
          <w:sz w:val="24"/>
          <w:szCs w:val="24"/>
        </w:rPr>
        <w:t>, 122350 (2024).</w:t>
      </w:r>
    </w:p>
    <w:p w14:paraId="2BBACAE4" w14:textId="77777777" w:rsidR="00D452A0" w:rsidRPr="00F06E99" w:rsidRDefault="00D452A0" w:rsidP="00F06E99">
      <w:pPr>
        <w:pStyle w:val="EndNoteBibliography"/>
        <w:spacing w:line="360" w:lineRule="auto"/>
        <w:ind w:left="720" w:hanging="720"/>
        <w:rPr>
          <w:rFonts w:ascii="Times New Roman" w:hAnsi="Times New Roman" w:cs="Times New Roman"/>
          <w:sz w:val="24"/>
          <w:szCs w:val="24"/>
        </w:rPr>
      </w:pPr>
      <w:r w:rsidRPr="00F06E99">
        <w:rPr>
          <w:rFonts w:ascii="Times New Roman" w:hAnsi="Times New Roman" w:cs="Times New Roman"/>
          <w:sz w:val="24"/>
          <w:szCs w:val="24"/>
        </w:rPr>
        <w:t>10.</w:t>
      </w:r>
      <w:r w:rsidRPr="00F06E99">
        <w:rPr>
          <w:rFonts w:ascii="Times New Roman" w:hAnsi="Times New Roman" w:cs="Times New Roman"/>
          <w:sz w:val="24"/>
          <w:szCs w:val="24"/>
        </w:rPr>
        <w:tab/>
        <w:t xml:space="preserve">Lin C, Sun F, Gao J, Wu J, Guo F. Scenario Setting in Life Cycle Assessments for Wastewater Treatment: A Comprehensive Review. </w:t>
      </w:r>
      <w:r w:rsidRPr="00F06E99">
        <w:rPr>
          <w:rFonts w:ascii="Times New Roman" w:hAnsi="Times New Roman" w:cs="Times New Roman"/>
          <w:i/>
          <w:sz w:val="24"/>
          <w:szCs w:val="24"/>
        </w:rPr>
        <w:t>Current Pollution Reports</w:t>
      </w:r>
      <w:r w:rsidRPr="00F06E99">
        <w:rPr>
          <w:rFonts w:ascii="Times New Roman" w:hAnsi="Times New Roman" w:cs="Times New Roman"/>
          <w:sz w:val="24"/>
          <w:szCs w:val="24"/>
        </w:rPr>
        <w:t xml:space="preserve"> </w:t>
      </w:r>
      <w:r w:rsidRPr="00F06E99">
        <w:rPr>
          <w:rFonts w:ascii="Times New Roman" w:hAnsi="Times New Roman" w:cs="Times New Roman"/>
          <w:b/>
          <w:sz w:val="24"/>
          <w:szCs w:val="24"/>
        </w:rPr>
        <w:t>11</w:t>
      </w:r>
      <w:r w:rsidRPr="00F06E99">
        <w:rPr>
          <w:rFonts w:ascii="Times New Roman" w:hAnsi="Times New Roman" w:cs="Times New Roman"/>
          <w:sz w:val="24"/>
          <w:szCs w:val="24"/>
        </w:rPr>
        <w:t>, 23 (2025).</w:t>
      </w:r>
    </w:p>
    <w:p w14:paraId="4A7C6DC5" w14:textId="77777777" w:rsidR="00D452A0" w:rsidRPr="00F06E99" w:rsidRDefault="00D452A0" w:rsidP="00F06E99">
      <w:pPr>
        <w:pStyle w:val="EndNoteBibliography"/>
        <w:spacing w:line="360" w:lineRule="auto"/>
        <w:ind w:left="720" w:hanging="720"/>
        <w:rPr>
          <w:rFonts w:ascii="Times New Roman" w:hAnsi="Times New Roman" w:cs="Times New Roman"/>
          <w:sz w:val="24"/>
          <w:szCs w:val="24"/>
        </w:rPr>
      </w:pPr>
      <w:r w:rsidRPr="00F06E99">
        <w:rPr>
          <w:rFonts w:ascii="Times New Roman" w:hAnsi="Times New Roman" w:cs="Times New Roman"/>
          <w:sz w:val="24"/>
          <w:szCs w:val="24"/>
        </w:rPr>
        <w:t>11.</w:t>
      </w:r>
      <w:r w:rsidRPr="00F06E99">
        <w:rPr>
          <w:rFonts w:ascii="Times New Roman" w:hAnsi="Times New Roman" w:cs="Times New Roman"/>
          <w:sz w:val="24"/>
          <w:szCs w:val="24"/>
        </w:rPr>
        <w:tab/>
        <w:t xml:space="preserve">Lu Y, An H, Li C, Liu C. Environmental Impact Analysis and Carbon Emission Reduction Pathways by Upgrading Wastewater Treatment Plant: A Case Study of Upgrading Project at a Wastewater Treatment Plant in Dongguan, China. </w:t>
      </w:r>
      <w:r w:rsidRPr="00F06E99">
        <w:rPr>
          <w:rFonts w:ascii="Times New Roman" w:hAnsi="Times New Roman" w:cs="Times New Roman"/>
          <w:i/>
          <w:sz w:val="24"/>
          <w:szCs w:val="24"/>
        </w:rPr>
        <w:t>Water</w:t>
      </w:r>
      <w:r w:rsidRPr="00F06E99">
        <w:rPr>
          <w:rFonts w:ascii="Times New Roman" w:hAnsi="Times New Roman" w:cs="Times New Roman"/>
          <w:sz w:val="24"/>
          <w:szCs w:val="24"/>
        </w:rPr>
        <w:t xml:space="preserve"> </w:t>
      </w:r>
      <w:r w:rsidRPr="00F06E99">
        <w:rPr>
          <w:rFonts w:ascii="Times New Roman" w:hAnsi="Times New Roman" w:cs="Times New Roman"/>
          <w:b/>
          <w:sz w:val="24"/>
          <w:szCs w:val="24"/>
        </w:rPr>
        <w:t>16</w:t>
      </w:r>
      <w:r w:rsidRPr="00F06E99">
        <w:rPr>
          <w:rFonts w:ascii="Times New Roman" w:hAnsi="Times New Roman" w:cs="Times New Roman"/>
          <w:sz w:val="24"/>
          <w:szCs w:val="24"/>
        </w:rPr>
        <w:t>, 596 (2024).</w:t>
      </w:r>
    </w:p>
    <w:p w14:paraId="6A79559F" w14:textId="77777777" w:rsidR="00D452A0" w:rsidRPr="00F06E99" w:rsidRDefault="00D452A0" w:rsidP="00F06E99">
      <w:pPr>
        <w:pStyle w:val="EndNoteBibliography"/>
        <w:spacing w:line="360" w:lineRule="auto"/>
        <w:ind w:left="720" w:hanging="720"/>
        <w:rPr>
          <w:rFonts w:ascii="Times New Roman" w:hAnsi="Times New Roman" w:cs="Times New Roman"/>
          <w:sz w:val="24"/>
          <w:szCs w:val="24"/>
        </w:rPr>
      </w:pPr>
      <w:r w:rsidRPr="00F06E99">
        <w:rPr>
          <w:rFonts w:ascii="Times New Roman" w:hAnsi="Times New Roman" w:cs="Times New Roman"/>
          <w:sz w:val="24"/>
          <w:szCs w:val="24"/>
        </w:rPr>
        <w:t>12.</w:t>
      </w:r>
      <w:r w:rsidRPr="00F06E99">
        <w:rPr>
          <w:rFonts w:ascii="Times New Roman" w:hAnsi="Times New Roman" w:cs="Times New Roman"/>
          <w:sz w:val="24"/>
          <w:szCs w:val="24"/>
        </w:rPr>
        <w:tab/>
        <w:t xml:space="preserve">Feng Y, Lu C-C, Lin I-F, Yang A-C, Lin P-CJS. Total factor energy efficiency of China’s thermal power industry. </w:t>
      </w:r>
      <w:r w:rsidRPr="00F06E99">
        <w:rPr>
          <w:rFonts w:ascii="Times New Roman" w:hAnsi="Times New Roman" w:cs="Times New Roman"/>
          <w:b/>
          <w:sz w:val="24"/>
          <w:szCs w:val="24"/>
        </w:rPr>
        <w:t>14</w:t>
      </w:r>
      <w:r w:rsidRPr="00F06E99">
        <w:rPr>
          <w:rFonts w:ascii="Times New Roman" w:hAnsi="Times New Roman" w:cs="Times New Roman"/>
          <w:sz w:val="24"/>
          <w:szCs w:val="24"/>
        </w:rPr>
        <w:t>, 504 (2022).</w:t>
      </w:r>
    </w:p>
    <w:p w14:paraId="03852076" w14:textId="77777777" w:rsidR="00D452A0" w:rsidRPr="00D452A0" w:rsidRDefault="00D452A0" w:rsidP="00D452A0">
      <w:pPr>
        <w:pStyle w:val="EndNoteBibliography"/>
      </w:pPr>
    </w:p>
    <w:p w14:paraId="5F0ECE94" w14:textId="36C4975F" w:rsidR="008614E9" w:rsidRPr="00780F3D" w:rsidRDefault="0052017D">
      <w:pPr>
        <w:rPr>
          <w:sz w:val="24"/>
          <w:szCs w:val="28"/>
        </w:rPr>
      </w:pPr>
      <w:r w:rsidRPr="008C3BED">
        <w:rPr>
          <w:rFonts w:ascii="Times New Roman" w:hAnsi="Times New Roman" w:cs="Times New Roman"/>
          <w:sz w:val="24"/>
          <w:szCs w:val="28"/>
        </w:rPr>
        <w:fldChar w:fldCharType="end"/>
      </w:r>
    </w:p>
    <w:sectPr w:rsidR="008614E9" w:rsidRPr="00780F3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44151A" w14:textId="77777777" w:rsidR="00964945" w:rsidRDefault="00964945" w:rsidP="00DA5AD1">
      <w:r>
        <w:separator/>
      </w:r>
    </w:p>
  </w:endnote>
  <w:endnote w:type="continuationSeparator" w:id="0">
    <w:p w14:paraId="04E06432" w14:textId="77777777" w:rsidR="00964945" w:rsidRDefault="00964945" w:rsidP="00DA5A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5002EFF" w:usb1="C200ACFF"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B15FAC" w14:textId="77777777" w:rsidR="00964945" w:rsidRDefault="00964945" w:rsidP="00DA5AD1">
      <w:r>
        <w:separator/>
      </w:r>
    </w:p>
  </w:footnote>
  <w:footnote w:type="continuationSeparator" w:id="0">
    <w:p w14:paraId="0A20BFB3" w14:textId="77777777" w:rsidR="00964945" w:rsidRDefault="00964945" w:rsidP="00DA5A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A05369"/>
    <w:multiLevelType w:val="hybridMultilevel"/>
    <w:tmpl w:val="423081FC"/>
    <w:lvl w:ilvl="0" w:tplc="4EBE354E">
      <w:start w:val="1"/>
      <w:numFmt w:val="bullet"/>
      <w:lvlText w:val="-"/>
      <w:lvlJc w:val="left"/>
      <w:pPr>
        <w:ind w:left="360" w:hanging="360"/>
      </w:pPr>
      <w:rPr>
        <w:rFonts w:ascii="Times New Roman" w:eastAsia="仿宋" w:hAnsi="Times New Roman" w:cs="Times New Roman"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ture Communications&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59vzte9lfs9xme9psfppzvsxwdepzaaxzd9&quot;&gt;Sludge Dewatering&lt;record-ids&gt;&lt;item&gt;249&lt;/item&gt;&lt;item&gt;290&lt;/item&gt;&lt;item&gt;292&lt;/item&gt;&lt;item&gt;414&lt;/item&gt;&lt;item&gt;415&lt;/item&gt;&lt;item&gt;416&lt;/item&gt;&lt;item&gt;417&lt;/item&gt;&lt;item&gt;418&lt;/item&gt;&lt;item&gt;419&lt;/item&gt;&lt;item&gt;421&lt;/item&gt;&lt;item&gt;422&lt;/item&gt;&lt;item&gt;423&lt;/item&gt;&lt;/record-ids&gt;&lt;/item&gt;&lt;/Libraries&gt;"/>
  </w:docVars>
  <w:rsids>
    <w:rsidRoot w:val="0075414B"/>
    <w:rsid w:val="00000DE7"/>
    <w:rsid w:val="00001BA8"/>
    <w:rsid w:val="000031FC"/>
    <w:rsid w:val="0000342B"/>
    <w:rsid w:val="0000344E"/>
    <w:rsid w:val="000115E5"/>
    <w:rsid w:val="00012224"/>
    <w:rsid w:val="000126CD"/>
    <w:rsid w:val="00012EDD"/>
    <w:rsid w:val="000163E0"/>
    <w:rsid w:val="00020FBA"/>
    <w:rsid w:val="00023B87"/>
    <w:rsid w:val="00025965"/>
    <w:rsid w:val="000272A7"/>
    <w:rsid w:val="0003061A"/>
    <w:rsid w:val="000320EA"/>
    <w:rsid w:val="00034187"/>
    <w:rsid w:val="000341E1"/>
    <w:rsid w:val="0003505D"/>
    <w:rsid w:val="0003600A"/>
    <w:rsid w:val="0003698D"/>
    <w:rsid w:val="00040D7E"/>
    <w:rsid w:val="00041A0C"/>
    <w:rsid w:val="000448CC"/>
    <w:rsid w:val="00045420"/>
    <w:rsid w:val="0004778D"/>
    <w:rsid w:val="00052571"/>
    <w:rsid w:val="00052DB7"/>
    <w:rsid w:val="00053263"/>
    <w:rsid w:val="00055842"/>
    <w:rsid w:val="00055D1C"/>
    <w:rsid w:val="00055E77"/>
    <w:rsid w:val="00055FB0"/>
    <w:rsid w:val="00056E27"/>
    <w:rsid w:val="0005722C"/>
    <w:rsid w:val="000610B9"/>
    <w:rsid w:val="00061264"/>
    <w:rsid w:val="00063595"/>
    <w:rsid w:val="00064977"/>
    <w:rsid w:val="00067380"/>
    <w:rsid w:val="0007076B"/>
    <w:rsid w:val="00070EB1"/>
    <w:rsid w:val="000716F4"/>
    <w:rsid w:val="00071ADE"/>
    <w:rsid w:val="00072CAE"/>
    <w:rsid w:val="0007612E"/>
    <w:rsid w:val="000808AA"/>
    <w:rsid w:val="00080F5C"/>
    <w:rsid w:val="000815DE"/>
    <w:rsid w:val="000826E9"/>
    <w:rsid w:val="00087251"/>
    <w:rsid w:val="0009541B"/>
    <w:rsid w:val="00097627"/>
    <w:rsid w:val="00097B2E"/>
    <w:rsid w:val="000A0A22"/>
    <w:rsid w:val="000A0D92"/>
    <w:rsid w:val="000A2D02"/>
    <w:rsid w:val="000A3135"/>
    <w:rsid w:val="000A4991"/>
    <w:rsid w:val="000A574D"/>
    <w:rsid w:val="000A57A3"/>
    <w:rsid w:val="000A5BE2"/>
    <w:rsid w:val="000A5FFE"/>
    <w:rsid w:val="000A64FC"/>
    <w:rsid w:val="000A726B"/>
    <w:rsid w:val="000B0BAA"/>
    <w:rsid w:val="000B5EBB"/>
    <w:rsid w:val="000B6FB3"/>
    <w:rsid w:val="000B7C67"/>
    <w:rsid w:val="000C28AD"/>
    <w:rsid w:val="000C5448"/>
    <w:rsid w:val="000C5607"/>
    <w:rsid w:val="000C6D60"/>
    <w:rsid w:val="000C7127"/>
    <w:rsid w:val="000D022F"/>
    <w:rsid w:val="000D0D09"/>
    <w:rsid w:val="000D1B98"/>
    <w:rsid w:val="000D1E42"/>
    <w:rsid w:val="000D2F29"/>
    <w:rsid w:val="000D46B4"/>
    <w:rsid w:val="000D4ABE"/>
    <w:rsid w:val="000D609E"/>
    <w:rsid w:val="000D611C"/>
    <w:rsid w:val="000D7486"/>
    <w:rsid w:val="000E2332"/>
    <w:rsid w:val="000E2B3A"/>
    <w:rsid w:val="000E41DF"/>
    <w:rsid w:val="000E46D1"/>
    <w:rsid w:val="000E48A5"/>
    <w:rsid w:val="000E5010"/>
    <w:rsid w:val="000E510F"/>
    <w:rsid w:val="000E56CD"/>
    <w:rsid w:val="000E6955"/>
    <w:rsid w:val="000E6E02"/>
    <w:rsid w:val="000E71F3"/>
    <w:rsid w:val="000E7386"/>
    <w:rsid w:val="000F004F"/>
    <w:rsid w:val="000F1B20"/>
    <w:rsid w:val="000F22DB"/>
    <w:rsid w:val="000F5614"/>
    <w:rsid w:val="000F615E"/>
    <w:rsid w:val="000F7844"/>
    <w:rsid w:val="001035D9"/>
    <w:rsid w:val="00104614"/>
    <w:rsid w:val="001048B0"/>
    <w:rsid w:val="0010628A"/>
    <w:rsid w:val="001115C5"/>
    <w:rsid w:val="00111A35"/>
    <w:rsid w:val="001128C5"/>
    <w:rsid w:val="00112984"/>
    <w:rsid w:val="001130FC"/>
    <w:rsid w:val="00113781"/>
    <w:rsid w:val="00113F96"/>
    <w:rsid w:val="0011411D"/>
    <w:rsid w:val="00115EB8"/>
    <w:rsid w:val="00121E21"/>
    <w:rsid w:val="00122C82"/>
    <w:rsid w:val="0012449C"/>
    <w:rsid w:val="00124934"/>
    <w:rsid w:val="00124B98"/>
    <w:rsid w:val="00125AFA"/>
    <w:rsid w:val="00125CE4"/>
    <w:rsid w:val="00125F77"/>
    <w:rsid w:val="001260CA"/>
    <w:rsid w:val="00131A31"/>
    <w:rsid w:val="00134410"/>
    <w:rsid w:val="001347A4"/>
    <w:rsid w:val="0013516A"/>
    <w:rsid w:val="001360F4"/>
    <w:rsid w:val="001363A4"/>
    <w:rsid w:val="0013790E"/>
    <w:rsid w:val="00137EB3"/>
    <w:rsid w:val="00137F96"/>
    <w:rsid w:val="00140A69"/>
    <w:rsid w:val="001411D5"/>
    <w:rsid w:val="001413FC"/>
    <w:rsid w:val="00145C75"/>
    <w:rsid w:val="00147F8E"/>
    <w:rsid w:val="001500A0"/>
    <w:rsid w:val="001507E6"/>
    <w:rsid w:val="0015133F"/>
    <w:rsid w:val="00151DE8"/>
    <w:rsid w:val="0015326C"/>
    <w:rsid w:val="00155D22"/>
    <w:rsid w:val="00156597"/>
    <w:rsid w:val="001578B9"/>
    <w:rsid w:val="00160480"/>
    <w:rsid w:val="00161B2A"/>
    <w:rsid w:val="00163EA0"/>
    <w:rsid w:val="001649E1"/>
    <w:rsid w:val="00165761"/>
    <w:rsid w:val="001661E7"/>
    <w:rsid w:val="00166902"/>
    <w:rsid w:val="00166B1F"/>
    <w:rsid w:val="00167900"/>
    <w:rsid w:val="00167CEB"/>
    <w:rsid w:val="00171103"/>
    <w:rsid w:val="00171E27"/>
    <w:rsid w:val="00173BB7"/>
    <w:rsid w:val="001776E1"/>
    <w:rsid w:val="00181F51"/>
    <w:rsid w:val="001829A4"/>
    <w:rsid w:val="00185410"/>
    <w:rsid w:val="0018638A"/>
    <w:rsid w:val="00186843"/>
    <w:rsid w:val="001872D9"/>
    <w:rsid w:val="00190A15"/>
    <w:rsid w:val="00190ECA"/>
    <w:rsid w:val="00191E2F"/>
    <w:rsid w:val="00192661"/>
    <w:rsid w:val="00192D8F"/>
    <w:rsid w:val="001971A0"/>
    <w:rsid w:val="001A2302"/>
    <w:rsid w:val="001A26EE"/>
    <w:rsid w:val="001A2974"/>
    <w:rsid w:val="001A5B52"/>
    <w:rsid w:val="001A7101"/>
    <w:rsid w:val="001B20A2"/>
    <w:rsid w:val="001B2BE2"/>
    <w:rsid w:val="001B2BE7"/>
    <w:rsid w:val="001B495B"/>
    <w:rsid w:val="001B593F"/>
    <w:rsid w:val="001B728A"/>
    <w:rsid w:val="001B744F"/>
    <w:rsid w:val="001C1173"/>
    <w:rsid w:val="001C2962"/>
    <w:rsid w:val="001C492E"/>
    <w:rsid w:val="001C500D"/>
    <w:rsid w:val="001C5F20"/>
    <w:rsid w:val="001C6793"/>
    <w:rsid w:val="001C6F9C"/>
    <w:rsid w:val="001D1AA4"/>
    <w:rsid w:val="001D1E28"/>
    <w:rsid w:val="001D35F0"/>
    <w:rsid w:val="001D4C3C"/>
    <w:rsid w:val="001D7ABE"/>
    <w:rsid w:val="001E2AD2"/>
    <w:rsid w:val="001E30D6"/>
    <w:rsid w:val="001E474F"/>
    <w:rsid w:val="001F1E6D"/>
    <w:rsid w:val="001F4F84"/>
    <w:rsid w:val="001F5A83"/>
    <w:rsid w:val="00201C31"/>
    <w:rsid w:val="002041D8"/>
    <w:rsid w:val="00204BF2"/>
    <w:rsid w:val="002052A4"/>
    <w:rsid w:val="00206983"/>
    <w:rsid w:val="00206BA1"/>
    <w:rsid w:val="002073F4"/>
    <w:rsid w:val="00207B88"/>
    <w:rsid w:val="00210F57"/>
    <w:rsid w:val="002139CA"/>
    <w:rsid w:val="0021563A"/>
    <w:rsid w:val="002203DA"/>
    <w:rsid w:val="00220446"/>
    <w:rsid w:val="00221EC0"/>
    <w:rsid w:val="00221FDB"/>
    <w:rsid w:val="00222567"/>
    <w:rsid w:val="00222BB1"/>
    <w:rsid w:val="00224528"/>
    <w:rsid w:val="0022579E"/>
    <w:rsid w:val="002258AC"/>
    <w:rsid w:val="002268C6"/>
    <w:rsid w:val="00226BAE"/>
    <w:rsid w:val="00227730"/>
    <w:rsid w:val="002277C6"/>
    <w:rsid w:val="0023107A"/>
    <w:rsid w:val="00231A39"/>
    <w:rsid w:val="00232CF8"/>
    <w:rsid w:val="00232E1D"/>
    <w:rsid w:val="0023547A"/>
    <w:rsid w:val="00235DB8"/>
    <w:rsid w:val="0023601B"/>
    <w:rsid w:val="0023623E"/>
    <w:rsid w:val="002376B0"/>
    <w:rsid w:val="00241B78"/>
    <w:rsid w:val="002429D1"/>
    <w:rsid w:val="00244F0D"/>
    <w:rsid w:val="00245C4B"/>
    <w:rsid w:val="002466AC"/>
    <w:rsid w:val="0024682B"/>
    <w:rsid w:val="00247426"/>
    <w:rsid w:val="00247A08"/>
    <w:rsid w:val="00250DAA"/>
    <w:rsid w:val="00251131"/>
    <w:rsid w:val="00251AA0"/>
    <w:rsid w:val="00251CCD"/>
    <w:rsid w:val="00253F84"/>
    <w:rsid w:val="00254EAF"/>
    <w:rsid w:val="00255411"/>
    <w:rsid w:val="0025558E"/>
    <w:rsid w:val="00257A96"/>
    <w:rsid w:val="00257C06"/>
    <w:rsid w:val="002620C9"/>
    <w:rsid w:val="002639A1"/>
    <w:rsid w:val="0026447D"/>
    <w:rsid w:val="002654F0"/>
    <w:rsid w:val="00270193"/>
    <w:rsid w:val="00270282"/>
    <w:rsid w:val="00270B77"/>
    <w:rsid w:val="00271F19"/>
    <w:rsid w:val="00272782"/>
    <w:rsid w:val="0027375E"/>
    <w:rsid w:val="00273872"/>
    <w:rsid w:val="00276237"/>
    <w:rsid w:val="0028034A"/>
    <w:rsid w:val="002805BA"/>
    <w:rsid w:val="002809A2"/>
    <w:rsid w:val="00280DBE"/>
    <w:rsid w:val="0028117F"/>
    <w:rsid w:val="002819E3"/>
    <w:rsid w:val="002820E4"/>
    <w:rsid w:val="00282130"/>
    <w:rsid w:val="0028357C"/>
    <w:rsid w:val="0028366B"/>
    <w:rsid w:val="00283B47"/>
    <w:rsid w:val="0028423D"/>
    <w:rsid w:val="002847CC"/>
    <w:rsid w:val="00290EF7"/>
    <w:rsid w:val="00291763"/>
    <w:rsid w:val="0029639A"/>
    <w:rsid w:val="00297365"/>
    <w:rsid w:val="00297653"/>
    <w:rsid w:val="00297C44"/>
    <w:rsid w:val="002A010F"/>
    <w:rsid w:val="002A1409"/>
    <w:rsid w:val="002A1981"/>
    <w:rsid w:val="002A1AF8"/>
    <w:rsid w:val="002A3570"/>
    <w:rsid w:val="002A45AB"/>
    <w:rsid w:val="002A7467"/>
    <w:rsid w:val="002B0187"/>
    <w:rsid w:val="002B0AD6"/>
    <w:rsid w:val="002B0EC4"/>
    <w:rsid w:val="002B4005"/>
    <w:rsid w:val="002B5008"/>
    <w:rsid w:val="002B5688"/>
    <w:rsid w:val="002B6DAC"/>
    <w:rsid w:val="002B724B"/>
    <w:rsid w:val="002B7F06"/>
    <w:rsid w:val="002C0D08"/>
    <w:rsid w:val="002C208B"/>
    <w:rsid w:val="002C41F9"/>
    <w:rsid w:val="002C71B6"/>
    <w:rsid w:val="002C7483"/>
    <w:rsid w:val="002D067D"/>
    <w:rsid w:val="002D1A34"/>
    <w:rsid w:val="002D2251"/>
    <w:rsid w:val="002D36EA"/>
    <w:rsid w:val="002D7205"/>
    <w:rsid w:val="002D7B56"/>
    <w:rsid w:val="002E02BF"/>
    <w:rsid w:val="002E291F"/>
    <w:rsid w:val="002E4BAD"/>
    <w:rsid w:val="002E52EA"/>
    <w:rsid w:val="002E5622"/>
    <w:rsid w:val="002E5B2E"/>
    <w:rsid w:val="002E6149"/>
    <w:rsid w:val="002E770E"/>
    <w:rsid w:val="002F0876"/>
    <w:rsid w:val="002F686D"/>
    <w:rsid w:val="002F7953"/>
    <w:rsid w:val="0030228D"/>
    <w:rsid w:val="00302CB3"/>
    <w:rsid w:val="00303764"/>
    <w:rsid w:val="00307C28"/>
    <w:rsid w:val="00310315"/>
    <w:rsid w:val="00310AC0"/>
    <w:rsid w:val="003143E7"/>
    <w:rsid w:val="003146D6"/>
    <w:rsid w:val="003151C3"/>
    <w:rsid w:val="0031577A"/>
    <w:rsid w:val="003205D3"/>
    <w:rsid w:val="00320CB1"/>
    <w:rsid w:val="00321345"/>
    <w:rsid w:val="00324723"/>
    <w:rsid w:val="0032796E"/>
    <w:rsid w:val="00330C22"/>
    <w:rsid w:val="00332FCC"/>
    <w:rsid w:val="0033411A"/>
    <w:rsid w:val="003341F6"/>
    <w:rsid w:val="003365F7"/>
    <w:rsid w:val="00336677"/>
    <w:rsid w:val="00336899"/>
    <w:rsid w:val="0033743A"/>
    <w:rsid w:val="00337C9C"/>
    <w:rsid w:val="00340EBE"/>
    <w:rsid w:val="00341347"/>
    <w:rsid w:val="00341AB8"/>
    <w:rsid w:val="00341D91"/>
    <w:rsid w:val="003431C0"/>
    <w:rsid w:val="00345654"/>
    <w:rsid w:val="00347BED"/>
    <w:rsid w:val="003501B8"/>
    <w:rsid w:val="00352839"/>
    <w:rsid w:val="003529E1"/>
    <w:rsid w:val="00353B89"/>
    <w:rsid w:val="00354694"/>
    <w:rsid w:val="003550EA"/>
    <w:rsid w:val="003569A6"/>
    <w:rsid w:val="00356A49"/>
    <w:rsid w:val="0036024D"/>
    <w:rsid w:val="0036112E"/>
    <w:rsid w:val="003614A4"/>
    <w:rsid w:val="003614FC"/>
    <w:rsid w:val="00362F45"/>
    <w:rsid w:val="00363AB3"/>
    <w:rsid w:val="00364204"/>
    <w:rsid w:val="00364416"/>
    <w:rsid w:val="003654E3"/>
    <w:rsid w:val="0036703A"/>
    <w:rsid w:val="00367267"/>
    <w:rsid w:val="00370DF9"/>
    <w:rsid w:val="00370EED"/>
    <w:rsid w:val="00371DBD"/>
    <w:rsid w:val="0037257D"/>
    <w:rsid w:val="0037330A"/>
    <w:rsid w:val="00373508"/>
    <w:rsid w:val="0037496A"/>
    <w:rsid w:val="00376202"/>
    <w:rsid w:val="00376D12"/>
    <w:rsid w:val="00383103"/>
    <w:rsid w:val="003836AB"/>
    <w:rsid w:val="00383BB4"/>
    <w:rsid w:val="003863BA"/>
    <w:rsid w:val="00386423"/>
    <w:rsid w:val="00387ED7"/>
    <w:rsid w:val="003912B7"/>
    <w:rsid w:val="003924D4"/>
    <w:rsid w:val="00392853"/>
    <w:rsid w:val="00392EBC"/>
    <w:rsid w:val="003937FB"/>
    <w:rsid w:val="0039406C"/>
    <w:rsid w:val="0039665C"/>
    <w:rsid w:val="00397533"/>
    <w:rsid w:val="003A0385"/>
    <w:rsid w:val="003A1FA4"/>
    <w:rsid w:val="003A2705"/>
    <w:rsid w:val="003A28CD"/>
    <w:rsid w:val="003A4C42"/>
    <w:rsid w:val="003A750C"/>
    <w:rsid w:val="003A79F4"/>
    <w:rsid w:val="003B231B"/>
    <w:rsid w:val="003B4105"/>
    <w:rsid w:val="003B68CB"/>
    <w:rsid w:val="003B6CB9"/>
    <w:rsid w:val="003B6F86"/>
    <w:rsid w:val="003B7952"/>
    <w:rsid w:val="003C005C"/>
    <w:rsid w:val="003C0EB2"/>
    <w:rsid w:val="003C297C"/>
    <w:rsid w:val="003C5EA2"/>
    <w:rsid w:val="003D018B"/>
    <w:rsid w:val="003D11EB"/>
    <w:rsid w:val="003D3912"/>
    <w:rsid w:val="003D4304"/>
    <w:rsid w:val="003D4A88"/>
    <w:rsid w:val="003D64AF"/>
    <w:rsid w:val="003E089E"/>
    <w:rsid w:val="003E1148"/>
    <w:rsid w:val="003E2DDB"/>
    <w:rsid w:val="003E3367"/>
    <w:rsid w:val="003E394E"/>
    <w:rsid w:val="003E3DF2"/>
    <w:rsid w:val="003E4914"/>
    <w:rsid w:val="003E4923"/>
    <w:rsid w:val="003E53C5"/>
    <w:rsid w:val="003E54EA"/>
    <w:rsid w:val="003E58D2"/>
    <w:rsid w:val="003E690E"/>
    <w:rsid w:val="003E695B"/>
    <w:rsid w:val="003E7A64"/>
    <w:rsid w:val="003F1C7B"/>
    <w:rsid w:val="003F3445"/>
    <w:rsid w:val="003F6962"/>
    <w:rsid w:val="003F7316"/>
    <w:rsid w:val="0040102E"/>
    <w:rsid w:val="004015CA"/>
    <w:rsid w:val="00404109"/>
    <w:rsid w:val="00406D2C"/>
    <w:rsid w:val="004112CD"/>
    <w:rsid w:val="00411A83"/>
    <w:rsid w:val="00411D2F"/>
    <w:rsid w:val="00411E4F"/>
    <w:rsid w:val="00411F22"/>
    <w:rsid w:val="004126E2"/>
    <w:rsid w:val="00413AC3"/>
    <w:rsid w:val="00413B77"/>
    <w:rsid w:val="00414BD3"/>
    <w:rsid w:val="004171B7"/>
    <w:rsid w:val="004179F6"/>
    <w:rsid w:val="0042101B"/>
    <w:rsid w:val="00422BD8"/>
    <w:rsid w:val="00423F48"/>
    <w:rsid w:val="00425462"/>
    <w:rsid w:val="00425AEA"/>
    <w:rsid w:val="0042663C"/>
    <w:rsid w:val="00427DAF"/>
    <w:rsid w:val="004321CF"/>
    <w:rsid w:val="0043222B"/>
    <w:rsid w:val="00435E09"/>
    <w:rsid w:val="004379CE"/>
    <w:rsid w:val="004439F9"/>
    <w:rsid w:val="00446057"/>
    <w:rsid w:val="0044745E"/>
    <w:rsid w:val="00447C0A"/>
    <w:rsid w:val="00451C8D"/>
    <w:rsid w:val="0045778F"/>
    <w:rsid w:val="0046047F"/>
    <w:rsid w:val="00460D11"/>
    <w:rsid w:val="00461E2D"/>
    <w:rsid w:val="00461EB7"/>
    <w:rsid w:val="00462223"/>
    <w:rsid w:val="0046539C"/>
    <w:rsid w:val="00467399"/>
    <w:rsid w:val="00467DB7"/>
    <w:rsid w:val="00467EBF"/>
    <w:rsid w:val="00470079"/>
    <w:rsid w:val="00471462"/>
    <w:rsid w:val="004743C4"/>
    <w:rsid w:val="004743EC"/>
    <w:rsid w:val="004755B6"/>
    <w:rsid w:val="00476D49"/>
    <w:rsid w:val="004802F9"/>
    <w:rsid w:val="0048278A"/>
    <w:rsid w:val="00482DE3"/>
    <w:rsid w:val="00484959"/>
    <w:rsid w:val="004866A6"/>
    <w:rsid w:val="0048751A"/>
    <w:rsid w:val="00487B0A"/>
    <w:rsid w:val="00487CDC"/>
    <w:rsid w:val="00490073"/>
    <w:rsid w:val="00490C1F"/>
    <w:rsid w:val="0049165C"/>
    <w:rsid w:val="00491B98"/>
    <w:rsid w:val="004921C8"/>
    <w:rsid w:val="004929C9"/>
    <w:rsid w:val="004938C3"/>
    <w:rsid w:val="00494664"/>
    <w:rsid w:val="004958C3"/>
    <w:rsid w:val="00497514"/>
    <w:rsid w:val="004975AD"/>
    <w:rsid w:val="004A05EB"/>
    <w:rsid w:val="004A2AFB"/>
    <w:rsid w:val="004A4BFA"/>
    <w:rsid w:val="004A710C"/>
    <w:rsid w:val="004B29AD"/>
    <w:rsid w:val="004B356D"/>
    <w:rsid w:val="004B4A81"/>
    <w:rsid w:val="004B7E3C"/>
    <w:rsid w:val="004C158D"/>
    <w:rsid w:val="004C1B73"/>
    <w:rsid w:val="004C44ED"/>
    <w:rsid w:val="004C4932"/>
    <w:rsid w:val="004C5966"/>
    <w:rsid w:val="004C648A"/>
    <w:rsid w:val="004C6F68"/>
    <w:rsid w:val="004D0163"/>
    <w:rsid w:val="004D0EB7"/>
    <w:rsid w:val="004D54E9"/>
    <w:rsid w:val="004D6FDE"/>
    <w:rsid w:val="004E0672"/>
    <w:rsid w:val="004E2C70"/>
    <w:rsid w:val="004E3454"/>
    <w:rsid w:val="004E4784"/>
    <w:rsid w:val="004E65FA"/>
    <w:rsid w:val="004F1821"/>
    <w:rsid w:val="004F36D0"/>
    <w:rsid w:val="004F3DFF"/>
    <w:rsid w:val="00501407"/>
    <w:rsid w:val="0050208B"/>
    <w:rsid w:val="00503FFB"/>
    <w:rsid w:val="00504C30"/>
    <w:rsid w:val="00504C8B"/>
    <w:rsid w:val="00506A03"/>
    <w:rsid w:val="00507042"/>
    <w:rsid w:val="00507E67"/>
    <w:rsid w:val="00511675"/>
    <w:rsid w:val="00512F75"/>
    <w:rsid w:val="005135CF"/>
    <w:rsid w:val="00513EFD"/>
    <w:rsid w:val="00515682"/>
    <w:rsid w:val="00515759"/>
    <w:rsid w:val="00515D3B"/>
    <w:rsid w:val="00517227"/>
    <w:rsid w:val="0052012C"/>
    <w:rsid w:val="0052017D"/>
    <w:rsid w:val="005201F9"/>
    <w:rsid w:val="00521260"/>
    <w:rsid w:val="00521D31"/>
    <w:rsid w:val="005220AF"/>
    <w:rsid w:val="00523742"/>
    <w:rsid w:val="00524B33"/>
    <w:rsid w:val="00524B71"/>
    <w:rsid w:val="00525184"/>
    <w:rsid w:val="00527217"/>
    <w:rsid w:val="005274FE"/>
    <w:rsid w:val="00531644"/>
    <w:rsid w:val="005316B7"/>
    <w:rsid w:val="0053234D"/>
    <w:rsid w:val="005336BA"/>
    <w:rsid w:val="005349AF"/>
    <w:rsid w:val="0053514A"/>
    <w:rsid w:val="0053645E"/>
    <w:rsid w:val="005430D9"/>
    <w:rsid w:val="00545EA3"/>
    <w:rsid w:val="00550BA4"/>
    <w:rsid w:val="00551E02"/>
    <w:rsid w:val="00552782"/>
    <w:rsid w:val="00555B48"/>
    <w:rsid w:val="00560710"/>
    <w:rsid w:val="00560F0F"/>
    <w:rsid w:val="00561E9E"/>
    <w:rsid w:val="00563149"/>
    <w:rsid w:val="00565025"/>
    <w:rsid w:val="00565818"/>
    <w:rsid w:val="00566F89"/>
    <w:rsid w:val="00566F9A"/>
    <w:rsid w:val="0056712B"/>
    <w:rsid w:val="00567770"/>
    <w:rsid w:val="00570153"/>
    <w:rsid w:val="00571897"/>
    <w:rsid w:val="00572F64"/>
    <w:rsid w:val="00574E38"/>
    <w:rsid w:val="00575DA8"/>
    <w:rsid w:val="00575E4C"/>
    <w:rsid w:val="00576B7C"/>
    <w:rsid w:val="0057798F"/>
    <w:rsid w:val="0058072D"/>
    <w:rsid w:val="00581C2D"/>
    <w:rsid w:val="0058334C"/>
    <w:rsid w:val="0058370F"/>
    <w:rsid w:val="00585756"/>
    <w:rsid w:val="00590FAF"/>
    <w:rsid w:val="0059321B"/>
    <w:rsid w:val="005936A2"/>
    <w:rsid w:val="00596C31"/>
    <w:rsid w:val="00597541"/>
    <w:rsid w:val="005A018D"/>
    <w:rsid w:val="005A16E2"/>
    <w:rsid w:val="005A1D9E"/>
    <w:rsid w:val="005A3775"/>
    <w:rsid w:val="005A49AD"/>
    <w:rsid w:val="005A7583"/>
    <w:rsid w:val="005A7DB7"/>
    <w:rsid w:val="005A7F62"/>
    <w:rsid w:val="005B0051"/>
    <w:rsid w:val="005B1DD3"/>
    <w:rsid w:val="005B2100"/>
    <w:rsid w:val="005B26B0"/>
    <w:rsid w:val="005B308B"/>
    <w:rsid w:val="005B3F03"/>
    <w:rsid w:val="005B4EA1"/>
    <w:rsid w:val="005B553A"/>
    <w:rsid w:val="005B5D12"/>
    <w:rsid w:val="005B6A95"/>
    <w:rsid w:val="005C036E"/>
    <w:rsid w:val="005C2888"/>
    <w:rsid w:val="005C2BBA"/>
    <w:rsid w:val="005C3614"/>
    <w:rsid w:val="005C4A8B"/>
    <w:rsid w:val="005C4B4D"/>
    <w:rsid w:val="005C4EDC"/>
    <w:rsid w:val="005C6107"/>
    <w:rsid w:val="005C619D"/>
    <w:rsid w:val="005C7501"/>
    <w:rsid w:val="005D03C6"/>
    <w:rsid w:val="005D084E"/>
    <w:rsid w:val="005D0B4E"/>
    <w:rsid w:val="005D28DF"/>
    <w:rsid w:val="005D320D"/>
    <w:rsid w:val="005D4572"/>
    <w:rsid w:val="005D5269"/>
    <w:rsid w:val="005D5312"/>
    <w:rsid w:val="005D74A6"/>
    <w:rsid w:val="005D7500"/>
    <w:rsid w:val="005D78B1"/>
    <w:rsid w:val="005D7F4D"/>
    <w:rsid w:val="005E101D"/>
    <w:rsid w:val="005E1D32"/>
    <w:rsid w:val="005E1F58"/>
    <w:rsid w:val="005E3099"/>
    <w:rsid w:val="005E3C00"/>
    <w:rsid w:val="005E6A69"/>
    <w:rsid w:val="005F05BB"/>
    <w:rsid w:val="005F0847"/>
    <w:rsid w:val="005F1DC6"/>
    <w:rsid w:val="005F2191"/>
    <w:rsid w:val="005F21B9"/>
    <w:rsid w:val="005F3ED3"/>
    <w:rsid w:val="005F6AAC"/>
    <w:rsid w:val="005F6F77"/>
    <w:rsid w:val="00603729"/>
    <w:rsid w:val="0060374A"/>
    <w:rsid w:val="006067CC"/>
    <w:rsid w:val="006071DE"/>
    <w:rsid w:val="00612FA3"/>
    <w:rsid w:val="00613FF9"/>
    <w:rsid w:val="00616C31"/>
    <w:rsid w:val="00617CFA"/>
    <w:rsid w:val="006203BD"/>
    <w:rsid w:val="00621434"/>
    <w:rsid w:val="0062401F"/>
    <w:rsid w:val="00624708"/>
    <w:rsid w:val="00633EB8"/>
    <w:rsid w:val="00634F7A"/>
    <w:rsid w:val="0063559E"/>
    <w:rsid w:val="006364FA"/>
    <w:rsid w:val="006436CE"/>
    <w:rsid w:val="00643C70"/>
    <w:rsid w:val="00643CC9"/>
    <w:rsid w:val="006440DC"/>
    <w:rsid w:val="0064482B"/>
    <w:rsid w:val="00645296"/>
    <w:rsid w:val="00646A9F"/>
    <w:rsid w:val="006472B7"/>
    <w:rsid w:val="0065132D"/>
    <w:rsid w:val="00651B01"/>
    <w:rsid w:val="006522C0"/>
    <w:rsid w:val="00652F94"/>
    <w:rsid w:val="006544A1"/>
    <w:rsid w:val="00654D34"/>
    <w:rsid w:val="00654EEB"/>
    <w:rsid w:val="006555C0"/>
    <w:rsid w:val="00655F1A"/>
    <w:rsid w:val="00656FA5"/>
    <w:rsid w:val="00657850"/>
    <w:rsid w:val="006604E3"/>
    <w:rsid w:val="0066065C"/>
    <w:rsid w:val="006633A2"/>
    <w:rsid w:val="006633B7"/>
    <w:rsid w:val="00663423"/>
    <w:rsid w:val="00670DD7"/>
    <w:rsid w:val="0067217B"/>
    <w:rsid w:val="00673DAA"/>
    <w:rsid w:val="00680084"/>
    <w:rsid w:val="00680118"/>
    <w:rsid w:val="00682A70"/>
    <w:rsid w:val="00683640"/>
    <w:rsid w:val="00683CDD"/>
    <w:rsid w:val="00683FE6"/>
    <w:rsid w:val="00684BF5"/>
    <w:rsid w:val="00684DBA"/>
    <w:rsid w:val="00684FC8"/>
    <w:rsid w:val="006858FF"/>
    <w:rsid w:val="00690D5E"/>
    <w:rsid w:val="0069181B"/>
    <w:rsid w:val="006946E9"/>
    <w:rsid w:val="006A0BBB"/>
    <w:rsid w:val="006A21DB"/>
    <w:rsid w:val="006A2FF7"/>
    <w:rsid w:val="006A3B78"/>
    <w:rsid w:val="006A4E0E"/>
    <w:rsid w:val="006A7CEA"/>
    <w:rsid w:val="006B0C67"/>
    <w:rsid w:val="006B1B00"/>
    <w:rsid w:val="006B395D"/>
    <w:rsid w:val="006B4985"/>
    <w:rsid w:val="006B56FE"/>
    <w:rsid w:val="006B5A13"/>
    <w:rsid w:val="006B7822"/>
    <w:rsid w:val="006C194D"/>
    <w:rsid w:val="006C2A7E"/>
    <w:rsid w:val="006C5765"/>
    <w:rsid w:val="006C5ABC"/>
    <w:rsid w:val="006C6EBF"/>
    <w:rsid w:val="006C7132"/>
    <w:rsid w:val="006D0A00"/>
    <w:rsid w:val="006D12E3"/>
    <w:rsid w:val="006D16D2"/>
    <w:rsid w:val="006D569F"/>
    <w:rsid w:val="006D5D10"/>
    <w:rsid w:val="006D7C80"/>
    <w:rsid w:val="006E523A"/>
    <w:rsid w:val="006E7F3E"/>
    <w:rsid w:val="006F1619"/>
    <w:rsid w:val="006F4CBA"/>
    <w:rsid w:val="006F534D"/>
    <w:rsid w:val="006F7F3A"/>
    <w:rsid w:val="00700903"/>
    <w:rsid w:val="0070271C"/>
    <w:rsid w:val="0070307F"/>
    <w:rsid w:val="0070461D"/>
    <w:rsid w:val="00707272"/>
    <w:rsid w:val="00707E25"/>
    <w:rsid w:val="00713971"/>
    <w:rsid w:val="0071502B"/>
    <w:rsid w:val="007154B9"/>
    <w:rsid w:val="0071586C"/>
    <w:rsid w:val="00715C24"/>
    <w:rsid w:val="0072040E"/>
    <w:rsid w:val="007235E8"/>
    <w:rsid w:val="0072363B"/>
    <w:rsid w:val="00723C0D"/>
    <w:rsid w:val="0072755F"/>
    <w:rsid w:val="007322A3"/>
    <w:rsid w:val="00732331"/>
    <w:rsid w:val="0073273C"/>
    <w:rsid w:val="00733A5E"/>
    <w:rsid w:val="00735191"/>
    <w:rsid w:val="00736EC2"/>
    <w:rsid w:val="007372C1"/>
    <w:rsid w:val="00740AED"/>
    <w:rsid w:val="00740BD1"/>
    <w:rsid w:val="00741D53"/>
    <w:rsid w:val="00742777"/>
    <w:rsid w:val="00742C44"/>
    <w:rsid w:val="00743E7E"/>
    <w:rsid w:val="00744206"/>
    <w:rsid w:val="007471C8"/>
    <w:rsid w:val="007471CB"/>
    <w:rsid w:val="00747D50"/>
    <w:rsid w:val="00750C98"/>
    <w:rsid w:val="00751A83"/>
    <w:rsid w:val="0075414B"/>
    <w:rsid w:val="00755296"/>
    <w:rsid w:val="00755BC3"/>
    <w:rsid w:val="00757AB9"/>
    <w:rsid w:val="007615F9"/>
    <w:rsid w:val="00761E98"/>
    <w:rsid w:val="00763BCD"/>
    <w:rsid w:val="00764AB4"/>
    <w:rsid w:val="00765830"/>
    <w:rsid w:val="0076600F"/>
    <w:rsid w:val="00766C07"/>
    <w:rsid w:val="00767627"/>
    <w:rsid w:val="00767DD7"/>
    <w:rsid w:val="007714B7"/>
    <w:rsid w:val="007735E1"/>
    <w:rsid w:val="00773ED2"/>
    <w:rsid w:val="007740A6"/>
    <w:rsid w:val="0077671B"/>
    <w:rsid w:val="007777C7"/>
    <w:rsid w:val="00777A73"/>
    <w:rsid w:val="00780744"/>
    <w:rsid w:val="00780F3D"/>
    <w:rsid w:val="00781BAC"/>
    <w:rsid w:val="007825FC"/>
    <w:rsid w:val="00782CE1"/>
    <w:rsid w:val="00784D58"/>
    <w:rsid w:val="0079223B"/>
    <w:rsid w:val="0079234A"/>
    <w:rsid w:val="00792EDB"/>
    <w:rsid w:val="00795B0C"/>
    <w:rsid w:val="007A00E2"/>
    <w:rsid w:val="007A22EB"/>
    <w:rsid w:val="007A42AA"/>
    <w:rsid w:val="007A4372"/>
    <w:rsid w:val="007A5029"/>
    <w:rsid w:val="007A6015"/>
    <w:rsid w:val="007A780C"/>
    <w:rsid w:val="007B0D2F"/>
    <w:rsid w:val="007B3D8D"/>
    <w:rsid w:val="007B4DF0"/>
    <w:rsid w:val="007B51C8"/>
    <w:rsid w:val="007B6399"/>
    <w:rsid w:val="007B7AF9"/>
    <w:rsid w:val="007B7E83"/>
    <w:rsid w:val="007C0AE6"/>
    <w:rsid w:val="007C2457"/>
    <w:rsid w:val="007C2CE8"/>
    <w:rsid w:val="007C33F9"/>
    <w:rsid w:val="007C44E7"/>
    <w:rsid w:val="007C4735"/>
    <w:rsid w:val="007C52FF"/>
    <w:rsid w:val="007C5393"/>
    <w:rsid w:val="007C5A18"/>
    <w:rsid w:val="007C6ACA"/>
    <w:rsid w:val="007C6FC3"/>
    <w:rsid w:val="007D073C"/>
    <w:rsid w:val="007D1640"/>
    <w:rsid w:val="007D2EBE"/>
    <w:rsid w:val="007D5BEC"/>
    <w:rsid w:val="007D7CD1"/>
    <w:rsid w:val="007E0B60"/>
    <w:rsid w:val="007E2585"/>
    <w:rsid w:val="007E3CD6"/>
    <w:rsid w:val="007E576B"/>
    <w:rsid w:val="007F178E"/>
    <w:rsid w:val="007F1EBE"/>
    <w:rsid w:val="007F45A8"/>
    <w:rsid w:val="007F74A2"/>
    <w:rsid w:val="007F7562"/>
    <w:rsid w:val="007F7A2B"/>
    <w:rsid w:val="00800156"/>
    <w:rsid w:val="00800761"/>
    <w:rsid w:val="00800880"/>
    <w:rsid w:val="008008CB"/>
    <w:rsid w:val="008021D4"/>
    <w:rsid w:val="00802862"/>
    <w:rsid w:val="00804918"/>
    <w:rsid w:val="00807A95"/>
    <w:rsid w:val="008114C7"/>
    <w:rsid w:val="008121EB"/>
    <w:rsid w:val="00812206"/>
    <w:rsid w:val="0081365E"/>
    <w:rsid w:val="00814F36"/>
    <w:rsid w:val="008152E5"/>
    <w:rsid w:val="00816743"/>
    <w:rsid w:val="008201D3"/>
    <w:rsid w:val="00821793"/>
    <w:rsid w:val="00821C7F"/>
    <w:rsid w:val="00821E78"/>
    <w:rsid w:val="0082337D"/>
    <w:rsid w:val="00826905"/>
    <w:rsid w:val="00826995"/>
    <w:rsid w:val="00826BC3"/>
    <w:rsid w:val="00827D0C"/>
    <w:rsid w:val="00831888"/>
    <w:rsid w:val="00837B8E"/>
    <w:rsid w:val="00844AE1"/>
    <w:rsid w:val="008472D6"/>
    <w:rsid w:val="008521CF"/>
    <w:rsid w:val="0085494D"/>
    <w:rsid w:val="00855C8E"/>
    <w:rsid w:val="0085690B"/>
    <w:rsid w:val="008573F5"/>
    <w:rsid w:val="008605A6"/>
    <w:rsid w:val="008614E9"/>
    <w:rsid w:val="0086213D"/>
    <w:rsid w:val="00864BBE"/>
    <w:rsid w:val="00864F41"/>
    <w:rsid w:val="0086596B"/>
    <w:rsid w:val="00865ACC"/>
    <w:rsid w:val="008701BB"/>
    <w:rsid w:val="00870E35"/>
    <w:rsid w:val="00871C20"/>
    <w:rsid w:val="008745A7"/>
    <w:rsid w:val="008756D2"/>
    <w:rsid w:val="00875905"/>
    <w:rsid w:val="00876D28"/>
    <w:rsid w:val="00880384"/>
    <w:rsid w:val="008811F6"/>
    <w:rsid w:val="00881E16"/>
    <w:rsid w:val="00881F79"/>
    <w:rsid w:val="008821B8"/>
    <w:rsid w:val="008838B9"/>
    <w:rsid w:val="008902BB"/>
    <w:rsid w:val="008918A6"/>
    <w:rsid w:val="0089268F"/>
    <w:rsid w:val="0089272C"/>
    <w:rsid w:val="00893951"/>
    <w:rsid w:val="00893B0B"/>
    <w:rsid w:val="00894FC0"/>
    <w:rsid w:val="008A0E62"/>
    <w:rsid w:val="008A2586"/>
    <w:rsid w:val="008A38D3"/>
    <w:rsid w:val="008A5D1D"/>
    <w:rsid w:val="008A6A51"/>
    <w:rsid w:val="008A74E4"/>
    <w:rsid w:val="008A775E"/>
    <w:rsid w:val="008B0096"/>
    <w:rsid w:val="008B40EF"/>
    <w:rsid w:val="008B6AAA"/>
    <w:rsid w:val="008B7101"/>
    <w:rsid w:val="008B7F69"/>
    <w:rsid w:val="008C0726"/>
    <w:rsid w:val="008C13A4"/>
    <w:rsid w:val="008C3BED"/>
    <w:rsid w:val="008C47EC"/>
    <w:rsid w:val="008C4B10"/>
    <w:rsid w:val="008C661E"/>
    <w:rsid w:val="008C70BF"/>
    <w:rsid w:val="008C7EF0"/>
    <w:rsid w:val="008D1A5B"/>
    <w:rsid w:val="008D1AD2"/>
    <w:rsid w:val="008D37D8"/>
    <w:rsid w:val="008D495C"/>
    <w:rsid w:val="008E0077"/>
    <w:rsid w:val="008E2583"/>
    <w:rsid w:val="008E2997"/>
    <w:rsid w:val="008E32A7"/>
    <w:rsid w:val="008E572A"/>
    <w:rsid w:val="008E6188"/>
    <w:rsid w:val="008E77DD"/>
    <w:rsid w:val="008F346A"/>
    <w:rsid w:val="008F5243"/>
    <w:rsid w:val="008F53AC"/>
    <w:rsid w:val="008F7692"/>
    <w:rsid w:val="00900834"/>
    <w:rsid w:val="0090089F"/>
    <w:rsid w:val="00902AD3"/>
    <w:rsid w:val="00904D90"/>
    <w:rsid w:val="009051C8"/>
    <w:rsid w:val="0090708A"/>
    <w:rsid w:val="009115B7"/>
    <w:rsid w:val="009133DA"/>
    <w:rsid w:val="00913BAA"/>
    <w:rsid w:val="0091539D"/>
    <w:rsid w:val="00916FC2"/>
    <w:rsid w:val="00920AEC"/>
    <w:rsid w:val="00922283"/>
    <w:rsid w:val="00923049"/>
    <w:rsid w:val="009244EE"/>
    <w:rsid w:val="0092494E"/>
    <w:rsid w:val="00924FC8"/>
    <w:rsid w:val="009250C1"/>
    <w:rsid w:val="00930288"/>
    <w:rsid w:val="0093137B"/>
    <w:rsid w:val="00932275"/>
    <w:rsid w:val="0093626C"/>
    <w:rsid w:val="00936E96"/>
    <w:rsid w:val="00937398"/>
    <w:rsid w:val="0093759B"/>
    <w:rsid w:val="009401D5"/>
    <w:rsid w:val="009429B0"/>
    <w:rsid w:val="00945213"/>
    <w:rsid w:val="009452D0"/>
    <w:rsid w:val="009454CE"/>
    <w:rsid w:val="009465FE"/>
    <w:rsid w:val="00946A3C"/>
    <w:rsid w:val="00946F5B"/>
    <w:rsid w:val="00950DCC"/>
    <w:rsid w:val="00951E56"/>
    <w:rsid w:val="00952B01"/>
    <w:rsid w:val="00952FED"/>
    <w:rsid w:val="00953484"/>
    <w:rsid w:val="009546CF"/>
    <w:rsid w:val="00957017"/>
    <w:rsid w:val="00957081"/>
    <w:rsid w:val="00961073"/>
    <w:rsid w:val="009620D3"/>
    <w:rsid w:val="0096378F"/>
    <w:rsid w:val="00964162"/>
    <w:rsid w:val="00964945"/>
    <w:rsid w:val="009649A6"/>
    <w:rsid w:val="00964C57"/>
    <w:rsid w:val="0096721B"/>
    <w:rsid w:val="00967EB7"/>
    <w:rsid w:val="009719E5"/>
    <w:rsid w:val="00973490"/>
    <w:rsid w:val="00974932"/>
    <w:rsid w:val="0097518E"/>
    <w:rsid w:val="00976D64"/>
    <w:rsid w:val="0098226A"/>
    <w:rsid w:val="0098233D"/>
    <w:rsid w:val="009827ED"/>
    <w:rsid w:val="009829BF"/>
    <w:rsid w:val="00982C85"/>
    <w:rsid w:val="00983C28"/>
    <w:rsid w:val="00983D5C"/>
    <w:rsid w:val="00984B90"/>
    <w:rsid w:val="00991C7B"/>
    <w:rsid w:val="00992318"/>
    <w:rsid w:val="00993016"/>
    <w:rsid w:val="009962C4"/>
    <w:rsid w:val="009966D5"/>
    <w:rsid w:val="009973E2"/>
    <w:rsid w:val="009A00CD"/>
    <w:rsid w:val="009A11C0"/>
    <w:rsid w:val="009A1B5C"/>
    <w:rsid w:val="009A2256"/>
    <w:rsid w:val="009A447C"/>
    <w:rsid w:val="009A44F4"/>
    <w:rsid w:val="009A5559"/>
    <w:rsid w:val="009A62B4"/>
    <w:rsid w:val="009A7D8C"/>
    <w:rsid w:val="009B07C9"/>
    <w:rsid w:val="009B09CE"/>
    <w:rsid w:val="009B199F"/>
    <w:rsid w:val="009B2FE7"/>
    <w:rsid w:val="009B3A71"/>
    <w:rsid w:val="009B45F3"/>
    <w:rsid w:val="009B66CE"/>
    <w:rsid w:val="009C0326"/>
    <w:rsid w:val="009C1010"/>
    <w:rsid w:val="009C1AA0"/>
    <w:rsid w:val="009C2777"/>
    <w:rsid w:val="009C431D"/>
    <w:rsid w:val="009C5825"/>
    <w:rsid w:val="009C7772"/>
    <w:rsid w:val="009D050F"/>
    <w:rsid w:val="009D08DA"/>
    <w:rsid w:val="009D0EF3"/>
    <w:rsid w:val="009D16C1"/>
    <w:rsid w:val="009D2F08"/>
    <w:rsid w:val="009D51A3"/>
    <w:rsid w:val="009D6099"/>
    <w:rsid w:val="009D7780"/>
    <w:rsid w:val="009E0709"/>
    <w:rsid w:val="009E69BA"/>
    <w:rsid w:val="009E6DE4"/>
    <w:rsid w:val="009F046A"/>
    <w:rsid w:val="009F10F5"/>
    <w:rsid w:val="009F170A"/>
    <w:rsid w:val="009F1792"/>
    <w:rsid w:val="009F1926"/>
    <w:rsid w:val="009F23A6"/>
    <w:rsid w:val="009F2AD5"/>
    <w:rsid w:val="009F2E1E"/>
    <w:rsid w:val="009F34BD"/>
    <w:rsid w:val="009F376E"/>
    <w:rsid w:val="009F4137"/>
    <w:rsid w:val="009F43C0"/>
    <w:rsid w:val="009F46C2"/>
    <w:rsid w:val="009F59A9"/>
    <w:rsid w:val="00A0000C"/>
    <w:rsid w:val="00A0120E"/>
    <w:rsid w:val="00A055FE"/>
    <w:rsid w:val="00A07BB8"/>
    <w:rsid w:val="00A07D4B"/>
    <w:rsid w:val="00A10ABC"/>
    <w:rsid w:val="00A1124E"/>
    <w:rsid w:val="00A15ED7"/>
    <w:rsid w:val="00A171EF"/>
    <w:rsid w:val="00A2034C"/>
    <w:rsid w:val="00A20F5E"/>
    <w:rsid w:val="00A2186B"/>
    <w:rsid w:val="00A22727"/>
    <w:rsid w:val="00A23054"/>
    <w:rsid w:val="00A23211"/>
    <w:rsid w:val="00A24B94"/>
    <w:rsid w:val="00A24EB4"/>
    <w:rsid w:val="00A250B8"/>
    <w:rsid w:val="00A25D6F"/>
    <w:rsid w:val="00A27098"/>
    <w:rsid w:val="00A303B1"/>
    <w:rsid w:val="00A3114D"/>
    <w:rsid w:val="00A3116F"/>
    <w:rsid w:val="00A341B0"/>
    <w:rsid w:val="00A35AD7"/>
    <w:rsid w:val="00A35EA3"/>
    <w:rsid w:val="00A360D6"/>
    <w:rsid w:val="00A36DC8"/>
    <w:rsid w:val="00A36F46"/>
    <w:rsid w:val="00A37075"/>
    <w:rsid w:val="00A3708B"/>
    <w:rsid w:val="00A37181"/>
    <w:rsid w:val="00A3756D"/>
    <w:rsid w:val="00A464F3"/>
    <w:rsid w:val="00A46E40"/>
    <w:rsid w:val="00A47988"/>
    <w:rsid w:val="00A530E5"/>
    <w:rsid w:val="00A53BEE"/>
    <w:rsid w:val="00A55185"/>
    <w:rsid w:val="00A55199"/>
    <w:rsid w:val="00A5663B"/>
    <w:rsid w:val="00A57491"/>
    <w:rsid w:val="00A60422"/>
    <w:rsid w:val="00A60806"/>
    <w:rsid w:val="00A60F64"/>
    <w:rsid w:val="00A64757"/>
    <w:rsid w:val="00A659BA"/>
    <w:rsid w:val="00A6601E"/>
    <w:rsid w:val="00A67B95"/>
    <w:rsid w:val="00A67E63"/>
    <w:rsid w:val="00A722A1"/>
    <w:rsid w:val="00A72731"/>
    <w:rsid w:val="00A72E7D"/>
    <w:rsid w:val="00A73209"/>
    <w:rsid w:val="00A74C98"/>
    <w:rsid w:val="00A75F48"/>
    <w:rsid w:val="00A7735C"/>
    <w:rsid w:val="00A773A2"/>
    <w:rsid w:val="00A81386"/>
    <w:rsid w:val="00A82226"/>
    <w:rsid w:val="00A85A75"/>
    <w:rsid w:val="00A86507"/>
    <w:rsid w:val="00A87C83"/>
    <w:rsid w:val="00A9282B"/>
    <w:rsid w:val="00A936A1"/>
    <w:rsid w:val="00A93FEF"/>
    <w:rsid w:val="00A9539F"/>
    <w:rsid w:val="00AA137F"/>
    <w:rsid w:val="00AA27BC"/>
    <w:rsid w:val="00AA32D6"/>
    <w:rsid w:val="00AA6B23"/>
    <w:rsid w:val="00AB0638"/>
    <w:rsid w:val="00AB16F3"/>
    <w:rsid w:val="00AB2BD8"/>
    <w:rsid w:val="00AB47F7"/>
    <w:rsid w:val="00AB64CE"/>
    <w:rsid w:val="00AB7077"/>
    <w:rsid w:val="00AC2136"/>
    <w:rsid w:val="00AC5D96"/>
    <w:rsid w:val="00AC6260"/>
    <w:rsid w:val="00AC66B2"/>
    <w:rsid w:val="00AC6881"/>
    <w:rsid w:val="00AC7254"/>
    <w:rsid w:val="00AC7EF6"/>
    <w:rsid w:val="00AD1C22"/>
    <w:rsid w:val="00AD27D9"/>
    <w:rsid w:val="00AD3FE4"/>
    <w:rsid w:val="00AE346C"/>
    <w:rsid w:val="00AE654E"/>
    <w:rsid w:val="00AE7BD6"/>
    <w:rsid w:val="00AE7E7B"/>
    <w:rsid w:val="00AF02C6"/>
    <w:rsid w:val="00AF0D9D"/>
    <w:rsid w:val="00AF1105"/>
    <w:rsid w:val="00AF1925"/>
    <w:rsid w:val="00AF3230"/>
    <w:rsid w:val="00AF3555"/>
    <w:rsid w:val="00AF3EC0"/>
    <w:rsid w:val="00AF4790"/>
    <w:rsid w:val="00AF4A7C"/>
    <w:rsid w:val="00AF5355"/>
    <w:rsid w:val="00AF7398"/>
    <w:rsid w:val="00B010E4"/>
    <w:rsid w:val="00B027EB"/>
    <w:rsid w:val="00B03384"/>
    <w:rsid w:val="00B034AF"/>
    <w:rsid w:val="00B05D70"/>
    <w:rsid w:val="00B05F64"/>
    <w:rsid w:val="00B06E59"/>
    <w:rsid w:val="00B1011F"/>
    <w:rsid w:val="00B10DCD"/>
    <w:rsid w:val="00B12C01"/>
    <w:rsid w:val="00B134D6"/>
    <w:rsid w:val="00B148A0"/>
    <w:rsid w:val="00B148F6"/>
    <w:rsid w:val="00B15654"/>
    <w:rsid w:val="00B15D4A"/>
    <w:rsid w:val="00B1672E"/>
    <w:rsid w:val="00B223B8"/>
    <w:rsid w:val="00B22907"/>
    <w:rsid w:val="00B2437A"/>
    <w:rsid w:val="00B246DB"/>
    <w:rsid w:val="00B24C67"/>
    <w:rsid w:val="00B25CBB"/>
    <w:rsid w:val="00B266AD"/>
    <w:rsid w:val="00B27090"/>
    <w:rsid w:val="00B27E70"/>
    <w:rsid w:val="00B30B3A"/>
    <w:rsid w:val="00B30CAA"/>
    <w:rsid w:val="00B33757"/>
    <w:rsid w:val="00B36BBC"/>
    <w:rsid w:val="00B40BC2"/>
    <w:rsid w:val="00B40E8A"/>
    <w:rsid w:val="00B4118A"/>
    <w:rsid w:val="00B4120B"/>
    <w:rsid w:val="00B4239B"/>
    <w:rsid w:val="00B42449"/>
    <w:rsid w:val="00B42531"/>
    <w:rsid w:val="00B439B8"/>
    <w:rsid w:val="00B43C58"/>
    <w:rsid w:val="00B448B7"/>
    <w:rsid w:val="00B47419"/>
    <w:rsid w:val="00B4779C"/>
    <w:rsid w:val="00B50060"/>
    <w:rsid w:val="00B501AB"/>
    <w:rsid w:val="00B50CAC"/>
    <w:rsid w:val="00B51512"/>
    <w:rsid w:val="00B519DC"/>
    <w:rsid w:val="00B51A73"/>
    <w:rsid w:val="00B52625"/>
    <w:rsid w:val="00B53103"/>
    <w:rsid w:val="00B55140"/>
    <w:rsid w:val="00B55422"/>
    <w:rsid w:val="00B55433"/>
    <w:rsid w:val="00B55556"/>
    <w:rsid w:val="00B55583"/>
    <w:rsid w:val="00B564A3"/>
    <w:rsid w:val="00B56F47"/>
    <w:rsid w:val="00B6069D"/>
    <w:rsid w:val="00B6290D"/>
    <w:rsid w:val="00B62C1B"/>
    <w:rsid w:val="00B64FD6"/>
    <w:rsid w:val="00B6517A"/>
    <w:rsid w:val="00B65BF3"/>
    <w:rsid w:val="00B661DE"/>
    <w:rsid w:val="00B66453"/>
    <w:rsid w:val="00B66E1C"/>
    <w:rsid w:val="00B6719C"/>
    <w:rsid w:val="00B67747"/>
    <w:rsid w:val="00B67969"/>
    <w:rsid w:val="00B709F5"/>
    <w:rsid w:val="00B72A5F"/>
    <w:rsid w:val="00B72AF5"/>
    <w:rsid w:val="00B74E1E"/>
    <w:rsid w:val="00B75F30"/>
    <w:rsid w:val="00B76EC6"/>
    <w:rsid w:val="00B77CF5"/>
    <w:rsid w:val="00B814F5"/>
    <w:rsid w:val="00B821AD"/>
    <w:rsid w:val="00B84009"/>
    <w:rsid w:val="00B903E4"/>
    <w:rsid w:val="00B916AF"/>
    <w:rsid w:val="00B92DBF"/>
    <w:rsid w:val="00B9367A"/>
    <w:rsid w:val="00B94A93"/>
    <w:rsid w:val="00B95D54"/>
    <w:rsid w:val="00BA052C"/>
    <w:rsid w:val="00BA2F9A"/>
    <w:rsid w:val="00BA4B56"/>
    <w:rsid w:val="00BA5B3F"/>
    <w:rsid w:val="00BA721C"/>
    <w:rsid w:val="00BB3D6B"/>
    <w:rsid w:val="00BB47ED"/>
    <w:rsid w:val="00BC1F2B"/>
    <w:rsid w:val="00BC5917"/>
    <w:rsid w:val="00BC719F"/>
    <w:rsid w:val="00BD05A5"/>
    <w:rsid w:val="00BD064A"/>
    <w:rsid w:val="00BD16B8"/>
    <w:rsid w:val="00BD1CF6"/>
    <w:rsid w:val="00BD3733"/>
    <w:rsid w:val="00BD4D38"/>
    <w:rsid w:val="00BD562B"/>
    <w:rsid w:val="00BD589F"/>
    <w:rsid w:val="00BD5A29"/>
    <w:rsid w:val="00BD5BD8"/>
    <w:rsid w:val="00BD685A"/>
    <w:rsid w:val="00BD736A"/>
    <w:rsid w:val="00BD743B"/>
    <w:rsid w:val="00BD7894"/>
    <w:rsid w:val="00BE0E32"/>
    <w:rsid w:val="00BE143B"/>
    <w:rsid w:val="00BE3EB7"/>
    <w:rsid w:val="00BE3F65"/>
    <w:rsid w:val="00BE41E1"/>
    <w:rsid w:val="00BE6285"/>
    <w:rsid w:val="00BE6AC0"/>
    <w:rsid w:val="00BE74FE"/>
    <w:rsid w:val="00BF3501"/>
    <w:rsid w:val="00BF5149"/>
    <w:rsid w:val="00C014A7"/>
    <w:rsid w:val="00C03534"/>
    <w:rsid w:val="00C0369C"/>
    <w:rsid w:val="00C039AB"/>
    <w:rsid w:val="00C04844"/>
    <w:rsid w:val="00C04A40"/>
    <w:rsid w:val="00C0522A"/>
    <w:rsid w:val="00C05DBB"/>
    <w:rsid w:val="00C06476"/>
    <w:rsid w:val="00C06665"/>
    <w:rsid w:val="00C117B5"/>
    <w:rsid w:val="00C14539"/>
    <w:rsid w:val="00C17B92"/>
    <w:rsid w:val="00C22977"/>
    <w:rsid w:val="00C2328A"/>
    <w:rsid w:val="00C236BC"/>
    <w:rsid w:val="00C240F4"/>
    <w:rsid w:val="00C242F5"/>
    <w:rsid w:val="00C24939"/>
    <w:rsid w:val="00C24C57"/>
    <w:rsid w:val="00C25135"/>
    <w:rsid w:val="00C26E90"/>
    <w:rsid w:val="00C27666"/>
    <w:rsid w:val="00C30206"/>
    <w:rsid w:val="00C3117B"/>
    <w:rsid w:val="00C313B2"/>
    <w:rsid w:val="00C355F3"/>
    <w:rsid w:val="00C3734B"/>
    <w:rsid w:val="00C37551"/>
    <w:rsid w:val="00C37BFE"/>
    <w:rsid w:val="00C37E7C"/>
    <w:rsid w:val="00C42563"/>
    <w:rsid w:val="00C42842"/>
    <w:rsid w:val="00C42D01"/>
    <w:rsid w:val="00C42EFB"/>
    <w:rsid w:val="00C4328B"/>
    <w:rsid w:val="00C43337"/>
    <w:rsid w:val="00C45A96"/>
    <w:rsid w:val="00C5064E"/>
    <w:rsid w:val="00C508A2"/>
    <w:rsid w:val="00C523DF"/>
    <w:rsid w:val="00C5330B"/>
    <w:rsid w:val="00C5472A"/>
    <w:rsid w:val="00C554F6"/>
    <w:rsid w:val="00C573BC"/>
    <w:rsid w:val="00C57519"/>
    <w:rsid w:val="00C60723"/>
    <w:rsid w:val="00C60F67"/>
    <w:rsid w:val="00C60FB8"/>
    <w:rsid w:val="00C615AA"/>
    <w:rsid w:val="00C61AFD"/>
    <w:rsid w:val="00C647DE"/>
    <w:rsid w:val="00C64A27"/>
    <w:rsid w:val="00C64EB0"/>
    <w:rsid w:val="00C65631"/>
    <w:rsid w:val="00C67C0C"/>
    <w:rsid w:val="00C70AEE"/>
    <w:rsid w:val="00C71A55"/>
    <w:rsid w:val="00C71F0A"/>
    <w:rsid w:val="00C75945"/>
    <w:rsid w:val="00C76A0A"/>
    <w:rsid w:val="00C76EC8"/>
    <w:rsid w:val="00C76ED4"/>
    <w:rsid w:val="00C77AF6"/>
    <w:rsid w:val="00C80596"/>
    <w:rsid w:val="00C805FC"/>
    <w:rsid w:val="00C81148"/>
    <w:rsid w:val="00C8156A"/>
    <w:rsid w:val="00C81BC3"/>
    <w:rsid w:val="00C81F3F"/>
    <w:rsid w:val="00C83FB2"/>
    <w:rsid w:val="00C843BD"/>
    <w:rsid w:val="00C8492C"/>
    <w:rsid w:val="00C8583B"/>
    <w:rsid w:val="00C85ECD"/>
    <w:rsid w:val="00C90CD7"/>
    <w:rsid w:val="00C927FD"/>
    <w:rsid w:val="00C92E2D"/>
    <w:rsid w:val="00C95AE8"/>
    <w:rsid w:val="00C960C3"/>
    <w:rsid w:val="00C96237"/>
    <w:rsid w:val="00C96A7A"/>
    <w:rsid w:val="00CA1D71"/>
    <w:rsid w:val="00CA204B"/>
    <w:rsid w:val="00CA3224"/>
    <w:rsid w:val="00CA42D3"/>
    <w:rsid w:val="00CA62C7"/>
    <w:rsid w:val="00CA6C72"/>
    <w:rsid w:val="00CA77AD"/>
    <w:rsid w:val="00CB0917"/>
    <w:rsid w:val="00CB1586"/>
    <w:rsid w:val="00CB383A"/>
    <w:rsid w:val="00CC20E1"/>
    <w:rsid w:val="00CC312C"/>
    <w:rsid w:val="00CC3A0F"/>
    <w:rsid w:val="00CC6E2E"/>
    <w:rsid w:val="00CC7846"/>
    <w:rsid w:val="00CC7B54"/>
    <w:rsid w:val="00CD065E"/>
    <w:rsid w:val="00CD2F55"/>
    <w:rsid w:val="00CD6BBD"/>
    <w:rsid w:val="00CE06E4"/>
    <w:rsid w:val="00CE0AEF"/>
    <w:rsid w:val="00CE1C4F"/>
    <w:rsid w:val="00CE2314"/>
    <w:rsid w:val="00CE3D9F"/>
    <w:rsid w:val="00CE5DF8"/>
    <w:rsid w:val="00CF048F"/>
    <w:rsid w:val="00CF0FDB"/>
    <w:rsid w:val="00CF1423"/>
    <w:rsid w:val="00CF3A71"/>
    <w:rsid w:val="00CF405D"/>
    <w:rsid w:val="00CF5AEE"/>
    <w:rsid w:val="00CF6746"/>
    <w:rsid w:val="00CF7D1B"/>
    <w:rsid w:val="00D0053F"/>
    <w:rsid w:val="00D00ED8"/>
    <w:rsid w:val="00D02B74"/>
    <w:rsid w:val="00D03AD8"/>
    <w:rsid w:val="00D03F91"/>
    <w:rsid w:val="00D04376"/>
    <w:rsid w:val="00D114FE"/>
    <w:rsid w:val="00D1190F"/>
    <w:rsid w:val="00D119BF"/>
    <w:rsid w:val="00D126EE"/>
    <w:rsid w:val="00D12C32"/>
    <w:rsid w:val="00D14688"/>
    <w:rsid w:val="00D17A1B"/>
    <w:rsid w:val="00D26207"/>
    <w:rsid w:val="00D277CC"/>
    <w:rsid w:val="00D303BC"/>
    <w:rsid w:val="00D30C15"/>
    <w:rsid w:val="00D30CA2"/>
    <w:rsid w:val="00D32C77"/>
    <w:rsid w:val="00D331CF"/>
    <w:rsid w:val="00D331ED"/>
    <w:rsid w:val="00D3491C"/>
    <w:rsid w:val="00D35AE7"/>
    <w:rsid w:val="00D36BB6"/>
    <w:rsid w:val="00D372AA"/>
    <w:rsid w:val="00D379DB"/>
    <w:rsid w:val="00D37A91"/>
    <w:rsid w:val="00D4041E"/>
    <w:rsid w:val="00D41E45"/>
    <w:rsid w:val="00D42EB7"/>
    <w:rsid w:val="00D43E40"/>
    <w:rsid w:val="00D43F53"/>
    <w:rsid w:val="00D44933"/>
    <w:rsid w:val="00D452A0"/>
    <w:rsid w:val="00D4618A"/>
    <w:rsid w:val="00D50B5F"/>
    <w:rsid w:val="00D52590"/>
    <w:rsid w:val="00D53DAA"/>
    <w:rsid w:val="00D54855"/>
    <w:rsid w:val="00D55C57"/>
    <w:rsid w:val="00D55DAA"/>
    <w:rsid w:val="00D568C2"/>
    <w:rsid w:val="00D60E7D"/>
    <w:rsid w:val="00D66306"/>
    <w:rsid w:val="00D700E6"/>
    <w:rsid w:val="00D71DCD"/>
    <w:rsid w:val="00D72C79"/>
    <w:rsid w:val="00D73146"/>
    <w:rsid w:val="00D820C4"/>
    <w:rsid w:val="00D83FE9"/>
    <w:rsid w:val="00D8443B"/>
    <w:rsid w:val="00D8485E"/>
    <w:rsid w:val="00D85B04"/>
    <w:rsid w:val="00D85F3C"/>
    <w:rsid w:val="00D86246"/>
    <w:rsid w:val="00D87B3F"/>
    <w:rsid w:val="00D87F1A"/>
    <w:rsid w:val="00D915A1"/>
    <w:rsid w:val="00D92DD1"/>
    <w:rsid w:val="00D9624F"/>
    <w:rsid w:val="00DA1744"/>
    <w:rsid w:val="00DA2D80"/>
    <w:rsid w:val="00DA4D55"/>
    <w:rsid w:val="00DA5AD1"/>
    <w:rsid w:val="00DA720A"/>
    <w:rsid w:val="00DA738A"/>
    <w:rsid w:val="00DB1DA9"/>
    <w:rsid w:val="00DB2C35"/>
    <w:rsid w:val="00DB2F7E"/>
    <w:rsid w:val="00DB36DC"/>
    <w:rsid w:val="00DB3BF3"/>
    <w:rsid w:val="00DB3D78"/>
    <w:rsid w:val="00DB5E9F"/>
    <w:rsid w:val="00DB7F33"/>
    <w:rsid w:val="00DC1D6C"/>
    <w:rsid w:val="00DC234A"/>
    <w:rsid w:val="00DC29A5"/>
    <w:rsid w:val="00DC2F4E"/>
    <w:rsid w:val="00DC3E98"/>
    <w:rsid w:val="00DC4849"/>
    <w:rsid w:val="00DC495F"/>
    <w:rsid w:val="00DD0DD6"/>
    <w:rsid w:val="00DD113B"/>
    <w:rsid w:val="00DD128B"/>
    <w:rsid w:val="00DD1D05"/>
    <w:rsid w:val="00DD55A9"/>
    <w:rsid w:val="00DD78E6"/>
    <w:rsid w:val="00DE0C88"/>
    <w:rsid w:val="00DE6ABA"/>
    <w:rsid w:val="00DE7D00"/>
    <w:rsid w:val="00DF03ED"/>
    <w:rsid w:val="00DF0C16"/>
    <w:rsid w:val="00DF1490"/>
    <w:rsid w:val="00DF1DBD"/>
    <w:rsid w:val="00DF2438"/>
    <w:rsid w:val="00DF3D58"/>
    <w:rsid w:val="00DF5654"/>
    <w:rsid w:val="00DF5D86"/>
    <w:rsid w:val="00DF76B1"/>
    <w:rsid w:val="00E008AE"/>
    <w:rsid w:val="00E026B1"/>
    <w:rsid w:val="00E029B6"/>
    <w:rsid w:val="00E068F1"/>
    <w:rsid w:val="00E10538"/>
    <w:rsid w:val="00E131F0"/>
    <w:rsid w:val="00E13A5A"/>
    <w:rsid w:val="00E14083"/>
    <w:rsid w:val="00E14999"/>
    <w:rsid w:val="00E14BA9"/>
    <w:rsid w:val="00E155A1"/>
    <w:rsid w:val="00E155FC"/>
    <w:rsid w:val="00E1797B"/>
    <w:rsid w:val="00E17B45"/>
    <w:rsid w:val="00E17CD0"/>
    <w:rsid w:val="00E21C57"/>
    <w:rsid w:val="00E21C65"/>
    <w:rsid w:val="00E22D7A"/>
    <w:rsid w:val="00E22E54"/>
    <w:rsid w:val="00E236FB"/>
    <w:rsid w:val="00E2375B"/>
    <w:rsid w:val="00E24A20"/>
    <w:rsid w:val="00E27E36"/>
    <w:rsid w:val="00E27F05"/>
    <w:rsid w:val="00E302DF"/>
    <w:rsid w:val="00E30E10"/>
    <w:rsid w:val="00E334F5"/>
    <w:rsid w:val="00E337A8"/>
    <w:rsid w:val="00E33F55"/>
    <w:rsid w:val="00E35AEB"/>
    <w:rsid w:val="00E378D0"/>
    <w:rsid w:val="00E40DFC"/>
    <w:rsid w:val="00E42224"/>
    <w:rsid w:val="00E43431"/>
    <w:rsid w:val="00E43A5F"/>
    <w:rsid w:val="00E4411C"/>
    <w:rsid w:val="00E4451C"/>
    <w:rsid w:val="00E4485F"/>
    <w:rsid w:val="00E4700B"/>
    <w:rsid w:val="00E47ADA"/>
    <w:rsid w:val="00E5171B"/>
    <w:rsid w:val="00E53ACD"/>
    <w:rsid w:val="00E53AE8"/>
    <w:rsid w:val="00E53AF6"/>
    <w:rsid w:val="00E5430D"/>
    <w:rsid w:val="00E545BD"/>
    <w:rsid w:val="00E548D9"/>
    <w:rsid w:val="00E574B6"/>
    <w:rsid w:val="00E57ABD"/>
    <w:rsid w:val="00E61E3B"/>
    <w:rsid w:val="00E66110"/>
    <w:rsid w:val="00E66F09"/>
    <w:rsid w:val="00E701DB"/>
    <w:rsid w:val="00E737DB"/>
    <w:rsid w:val="00E74519"/>
    <w:rsid w:val="00E75BDA"/>
    <w:rsid w:val="00E75DEB"/>
    <w:rsid w:val="00E7650C"/>
    <w:rsid w:val="00E76919"/>
    <w:rsid w:val="00E802D9"/>
    <w:rsid w:val="00E80517"/>
    <w:rsid w:val="00E80C14"/>
    <w:rsid w:val="00E80F00"/>
    <w:rsid w:val="00E82007"/>
    <w:rsid w:val="00E8299D"/>
    <w:rsid w:val="00E85857"/>
    <w:rsid w:val="00E87A28"/>
    <w:rsid w:val="00E90609"/>
    <w:rsid w:val="00E9062C"/>
    <w:rsid w:val="00E90D5A"/>
    <w:rsid w:val="00E91A6F"/>
    <w:rsid w:val="00E95BFC"/>
    <w:rsid w:val="00E962EC"/>
    <w:rsid w:val="00E96C4F"/>
    <w:rsid w:val="00E97A07"/>
    <w:rsid w:val="00EA0EAC"/>
    <w:rsid w:val="00EA1694"/>
    <w:rsid w:val="00EA1874"/>
    <w:rsid w:val="00EA1CF2"/>
    <w:rsid w:val="00EA387A"/>
    <w:rsid w:val="00EA4B97"/>
    <w:rsid w:val="00EA5047"/>
    <w:rsid w:val="00EA6BC7"/>
    <w:rsid w:val="00EB0806"/>
    <w:rsid w:val="00EB36E2"/>
    <w:rsid w:val="00EB4990"/>
    <w:rsid w:val="00EB5DFE"/>
    <w:rsid w:val="00EB6EC9"/>
    <w:rsid w:val="00EB740E"/>
    <w:rsid w:val="00EC13E5"/>
    <w:rsid w:val="00EC4C0B"/>
    <w:rsid w:val="00EC5540"/>
    <w:rsid w:val="00ED0951"/>
    <w:rsid w:val="00ED3ED8"/>
    <w:rsid w:val="00ED4586"/>
    <w:rsid w:val="00ED4A89"/>
    <w:rsid w:val="00ED4DF0"/>
    <w:rsid w:val="00ED52DA"/>
    <w:rsid w:val="00ED687F"/>
    <w:rsid w:val="00ED6EE9"/>
    <w:rsid w:val="00EE1261"/>
    <w:rsid w:val="00EE126E"/>
    <w:rsid w:val="00EE14A6"/>
    <w:rsid w:val="00EE1A78"/>
    <w:rsid w:val="00EE4EDC"/>
    <w:rsid w:val="00EE6914"/>
    <w:rsid w:val="00EE6B67"/>
    <w:rsid w:val="00EE7836"/>
    <w:rsid w:val="00EF12AD"/>
    <w:rsid w:val="00EF3FB2"/>
    <w:rsid w:val="00EF4BF9"/>
    <w:rsid w:val="00EF4D42"/>
    <w:rsid w:val="00EF6FBE"/>
    <w:rsid w:val="00EF75E9"/>
    <w:rsid w:val="00F00C72"/>
    <w:rsid w:val="00F02626"/>
    <w:rsid w:val="00F04377"/>
    <w:rsid w:val="00F0573A"/>
    <w:rsid w:val="00F06325"/>
    <w:rsid w:val="00F06E99"/>
    <w:rsid w:val="00F0793F"/>
    <w:rsid w:val="00F10478"/>
    <w:rsid w:val="00F10C17"/>
    <w:rsid w:val="00F11803"/>
    <w:rsid w:val="00F139F1"/>
    <w:rsid w:val="00F15860"/>
    <w:rsid w:val="00F176AA"/>
    <w:rsid w:val="00F2115D"/>
    <w:rsid w:val="00F224FA"/>
    <w:rsid w:val="00F225C4"/>
    <w:rsid w:val="00F22F00"/>
    <w:rsid w:val="00F23596"/>
    <w:rsid w:val="00F237B3"/>
    <w:rsid w:val="00F2643F"/>
    <w:rsid w:val="00F2790B"/>
    <w:rsid w:val="00F30C90"/>
    <w:rsid w:val="00F3476D"/>
    <w:rsid w:val="00F3516F"/>
    <w:rsid w:val="00F35170"/>
    <w:rsid w:val="00F36BB7"/>
    <w:rsid w:val="00F4011C"/>
    <w:rsid w:val="00F406D2"/>
    <w:rsid w:val="00F450D6"/>
    <w:rsid w:val="00F46FAD"/>
    <w:rsid w:val="00F4797F"/>
    <w:rsid w:val="00F519E8"/>
    <w:rsid w:val="00F55EF2"/>
    <w:rsid w:val="00F56E6D"/>
    <w:rsid w:val="00F5780C"/>
    <w:rsid w:val="00F60F18"/>
    <w:rsid w:val="00F612A4"/>
    <w:rsid w:val="00F615E9"/>
    <w:rsid w:val="00F627D9"/>
    <w:rsid w:val="00F635E6"/>
    <w:rsid w:val="00F63CC8"/>
    <w:rsid w:val="00F640F9"/>
    <w:rsid w:val="00F64836"/>
    <w:rsid w:val="00F650B8"/>
    <w:rsid w:val="00F70BF9"/>
    <w:rsid w:val="00F70C93"/>
    <w:rsid w:val="00F713A9"/>
    <w:rsid w:val="00F71434"/>
    <w:rsid w:val="00F73250"/>
    <w:rsid w:val="00F74177"/>
    <w:rsid w:val="00F77E9F"/>
    <w:rsid w:val="00F80D9E"/>
    <w:rsid w:val="00F81545"/>
    <w:rsid w:val="00F815CA"/>
    <w:rsid w:val="00F82AE8"/>
    <w:rsid w:val="00F8303C"/>
    <w:rsid w:val="00F85AE6"/>
    <w:rsid w:val="00F86446"/>
    <w:rsid w:val="00F92C7A"/>
    <w:rsid w:val="00F93432"/>
    <w:rsid w:val="00F935E4"/>
    <w:rsid w:val="00F9416C"/>
    <w:rsid w:val="00F95503"/>
    <w:rsid w:val="00F96FFE"/>
    <w:rsid w:val="00F9750F"/>
    <w:rsid w:val="00FA1AEB"/>
    <w:rsid w:val="00FA2695"/>
    <w:rsid w:val="00FA2DF5"/>
    <w:rsid w:val="00FA481B"/>
    <w:rsid w:val="00FA4C5E"/>
    <w:rsid w:val="00FB072E"/>
    <w:rsid w:val="00FB2746"/>
    <w:rsid w:val="00FB2871"/>
    <w:rsid w:val="00FB2933"/>
    <w:rsid w:val="00FB2C7D"/>
    <w:rsid w:val="00FB7875"/>
    <w:rsid w:val="00FB7937"/>
    <w:rsid w:val="00FC3017"/>
    <w:rsid w:val="00FC4926"/>
    <w:rsid w:val="00FC60E4"/>
    <w:rsid w:val="00FC6D3C"/>
    <w:rsid w:val="00FC767D"/>
    <w:rsid w:val="00FD05DA"/>
    <w:rsid w:val="00FD3071"/>
    <w:rsid w:val="00FD34B4"/>
    <w:rsid w:val="00FD3563"/>
    <w:rsid w:val="00FD3C8C"/>
    <w:rsid w:val="00FD5AD3"/>
    <w:rsid w:val="00FD6C78"/>
    <w:rsid w:val="00FD6D75"/>
    <w:rsid w:val="00FD7E49"/>
    <w:rsid w:val="00FE00FA"/>
    <w:rsid w:val="00FE08A9"/>
    <w:rsid w:val="00FE090F"/>
    <w:rsid w:val="00FE0DEC"/>
    <w:rsid w:val="00FE194D"/>
    <w:rsid w:val="00FE1958"/>
    <w:rsid w:val="00FE30E7"/>
    <w:rsid w:val="00FE3CF4"/>
    <w:rsid w:val="00FE60AD"/>
    <w:rsid w:val="00FE6F7F"/>
    <w:rsid w:val="00FE761F"/>
    <w:rsid w:val="00FE788A"/>
    <w:rsid w:val="00FE7B63"/>
    <w:rsid w:val="00FF1472"/>
    <w:rsid w:val="00FF1F8C"/>
    <w:rsid w:val="00FF2456"/>
    <w:rsid w:val="00FF2A8C"/>
    <w:rsid w:val="00FF3239"/>
    <w:rsid w:val="00FF34BB"/>
    <w:rsid w:val="00FF3EAA"/>
    <w:rsid w:val="00FF5190"/>
    <w:rsid w:val="00FF51F1"/>
    <w:rsid w:val="00FF6BE7"/>
    <w:rsid w:val="00FF7E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E9B23C2"/>
  <w15:chartTrackingRefBased/>
  <w15:docId w15:val="{68FDADA9-CD78-4F1B-AC78-ADDFF2790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5AFA"/>
    <w:pPr>
      <w:widowControl w:val="0"/>
      <w:spacing w:after="0" w:line="240" w:lineRule="auto"/>
      <w:jc w:val="both"/>
    </w:pPr>
    <w:rPr>
      <w:sz w:val="21"/>
      <w:szCs w:val="22"/>
      <w14:ligatures w14:val="none"/>
    </w:rPr>
  </w:style>
  <w:style w:type="paragraph" w:styleId="1">
    <w:name w:val="heading 1"/>
    <w:basedOn w:val="a"/>
    <w:next w:val="a"/>
    <w:link w:val="10"/>
    <w:uiPriority w:val="9"/>
    <w:qFormat/>
    <w:rsid w:val="0075414B"/>
    <w:pPr>
      <w:keepNext/>
      <w:keepLines/>
      <w:spacing w:before="480" w:after="80" w:line="278" w:lineRule="auto"/>
      <w:jc w:val="left"/>
      <w:outlineLvl w:val="0"/>
    </w:pPr>
    <w:rPr>
      <w:rFonts w:asciiTheme="majorHAnsi" w:eastAsiaTheme="majorEastAsia" w:hAnsiTheme="majorHAnsi" w:cstheme="majorBidi"/>
      <w:color w:val="0F4761" w:themeColor="accent1" w:themeShade="BF"/>
      <w:sz w:val="48"/>
      <w:szCs w:val="48"/>
      <w14:ligatures w14:val="standardContextual"/>
    </w:rPr>
  </w:style>
  <w:style w:type="paragraph" w:styleId="2">
    <w:name w:val="heading 2"/>
    <w:basedOn w:val="a"/>
    <w:next w:val="a"/>
    <w:link w:val="20"/>
    <w:uiPriority w:val="9"/>
    <w:semiHidden/>
    <w:unhideWhenUsed/>
    <w:qFormat/>
    <w:rsid w:val="0075414B"/>
    <w:pPr>
      <w:keepNext/>
      <w:keepLines/>
      <w:spacing w:before="160" w:after="80" w:line="278" w:lineRule="auto"/>
      <w:jc w:val="left"/>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3">
    <w:name w:val="heading 3"/>
    <w:basedOn w:val="a"/>
    <w:next w:val="a"/>
    <w:link w:val="30"/>
    <w:uiPriority w:val="9"/>
    <w:semiHidden/>
    <w:unhideWhenUsed/>
    <w:qFormat/>
    <w:rsid w:val="0075414B"/>
    <w:pPr>
      <w:keepNext/>
      <w:keepLines/>
      <w:spacing w:before="160" w:after="80" w:line="278" w:lineRule="auto"/>
      <w:jc w:val="left"/>
      <w:outlineLvl w:val="2"/>
    </w:pPr>
    <w:rPr>
      <w:rFonts w:asciiTheme="majorHAnsi" w:eastAsiaTheme="majorEastAsia" w:hAnsiTheme="majorHAnsi" w:cstheme="majorBidi"/>
      <w:color w:val="0F4761" w:themeColor="accent1" w:themeShade="BF"/>
      <w:sz w:val="32"/>
      <w:szCs w:val="32"/>
      <w14:ligatures w14:val="standardContextual"/>
    </w:rPr>
  </w:style>
  <w:style w:type="paragraph" w:styleId="4">
    <w:name w:val="heading 4"/>
    <w:basedOn w:val="a"/>
    <w:next w:val="a"/>
    <w:link w:val="40"/>
    <w:uiPriority w:val="9"/>
    <w:semiHidden/>
    <w:unhideWhenUsed/>
    <w:qFormat/>
    <w:rsid w:val="0075414B"/>
    <w:pPr>
      <w:keepNext/>
      <w:keepLines/>
      <w:spacing w:before="80" w:after="40" w:line="278" w:lineRule="auto"/>
      <w:jc w:val="left"/>
      <w:outlineLvl w:val="3"/>
    </w:pPr>
    <w:rPr>
      <w:rFonts w:cstheme="majorBidi"/>
      <w:color w:val="0F4761" w:themeColor="accent1" w:themeShade="BF"/>
      <w:sz w:val="28"/>
      <w:szCs w:val="28"/>
      <w14:ligatures w14:val="standardContextual"/>
    </w:rPr>
  </w:style>
  <w:style w:type="paragraph" w:styleId="5">
    <w:name w:val="heading 5"/>
    <w:basedOn w:val="a"/>
    <w:next w:val="a"/>
    <w:link w:val="50"/>
    <w:uiPriority w:val="9"/>
    <w:semiHidden/>
    <w:unhideWhenUsed/>
    <w:qFormat/>
    <w:rsid w:val="0075414B"/>
    <w:pPr>
      <w:keepNext/>
      <w:keepLines/>
      <w:spacing w:before="80" w:after="40" w:line="278" w:lineRule="auto"/>
      <w:jc w:val="left"/>
      <w:outlineLvl w:val="4"/>
    </w:pPr>
    <w:rPr>
      <w:rFonts w:cstheme="majorBidi"/>
      <w:color w:val="0F4761" w:themeColor="accent1" w:themeShade="BF"/>
      <w:sz w:val="24"/>
      <w:szCs w:val="24"/>
      <w14:ligatures w14:val="standardContextual"/>
    </w:rPr>
  </w:style>
  <w:style w:type="paragraph" w:styleId="6">
    <w:name w:val="heading 6"/>
    <w:basedOn w:val="a"/>
    <w:next w:val="a"/>
    <w:link w:val="60"/>
    <w:uiPriority w:val="9"/>
    <w:semiHidden/>
    <w:unhideWhenUsed/>
    <w:qFormat/>
    <w:rsid w:val="0075414B"/>
    <w:pPr>
      <w:keepNext/>
      <w:keepLines/>
      <w:spacing w:before="40" w:line="278" w:lineRule="auto"/>
      <w:jc w:val="left"/>
      <w:outlineLvl w:val="5"/>
    </w:pPr>
    <w:rPr>
      <w:rFonts w:cstheme="majorBidi"/>
      <w:b/>
      <w:bCs/>
      <w:color w:val="0F4761" w:themeColor="accent1" w:themeShade="BF"/>
      <w:sz w:val="22"/>
      <w:szCs w:val="24"/>
      <w14:ligatures w14:val="standardContextual"/>
    </w:rPr>
  </w:style>
  <w:style w:type="paragraph" w:styleId="7">
    <w:name w:val="heading 7"/>
    <w:basedOn w:val="a"/>
    <w:next w:val="a"/>
    <w:link w:val="70"/>
    <w:uiPriority w:val="9"/>
    <w:semiHidden/>
    <w:unhideWhenUsed/>
    <w:qFormat/>
    <w:rsid w:val="0075414B"/>
    <w:pPr>
      <w:keepNext/>
      <w:keepLines/>
      <w:spacing w:before="40" w:line="278" w:lineRule="auto"/>
      <w:jc w:val="left"/>
      <w:outlineLvl w:val="6"/>
    </w:pPr>
    <w:rPr>
      <w:rFonts w:cstheme="majorBidi"/>
      <w:b/>
      <w:bCs/>
      <w:color w:val="595959" w:themeColor="text1" w:themeTint="A6"/>
      <w:sz w:val="22"/>
      <w:szCs w:val="24"/>
      <w14:ligatures w14:val="standardContextual"/>
    </w:rPr>
  </w:style>
  <w:style w:type="paragraph" w:styleId="8">
    <w:name w:val="heading 8"/>
    <w:basedOn w:val="a"/>
    <w:next w:val="a"/>
    <w:link w:val="80"/>
    <w:uiPriority w:val="9"/>
    <w:semiHidden/>
    <w:unhideWhenUsed/>
    <w:qFormat/>
    <w:rsid w:val="0075414B"/>
    <w:pPr>
      <w:keepNext/>
      <w:keepLines/>
      <w:spacing w:line="278" w:lineRule="auto"/>
      <w:jc w:val="left"/>
      <w:outlineLvl w:val="7"/>
    </w:pPr>
    <w:rPr>
      <w:rFonts w:cstheme="majorBidi"/>
      <w:color w:val="595959" w:themeColor="text1" w:themeTint="A6"/>
      <w:sz w:val="22"/>
      <w:szCs w:val="24"/>
      <w14:ligatures w14:val="standardContextual"/>
    </w:rPr>
  </w:style>
  <w:style w:type="paragraph" w:styleId="9">
    <w:name w:val="heading 9"/>
    <w:basedOn w:val="a"/>
    <w:next w:val="a"/>
    <w:link w:val="90"/>
    <w:uiPriority w:val="9"/>
    <w:semiHidden/>
    <w:unhideWhenUsed/>
    <w:qFormat/>
    <w:rsid w:val="0075414B"/>
    <w:pPr>
      <w:keepNext/>
      <w:keepLines/>
      <w:spacing w:line="278" w:lineRule="auto"/>
      <w:jc w:val="left"/>
      <w:outlineLvl w:val="8"/>
    </w:pPr>
    <w:rPr>
      <w:rFonts w:eastAsiaTheme="majorEastAsia" w:cstheme="majorBidi"/>
      <w:color w:val="595959" w:themeColor="text1" w:themeTint="A6"/>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5414B"/>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75414B"/>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75414B"/>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75414B"/>
    <w:rPr>
      <w:rFonts w:cstheme="majorBidi"/>
      <w:color w:val="0F4761" w:themeColor="accent1" w:themeShade="BF"/>
      <w:sz w:val="28"/>
      <w:szCs w:val="28"/>
    </w:rPr>
  </w:style>
  <w:style w:type="character" w:customStyle="1" w:styleId="50">
    <w:name w:val="标题 5 字符"/>
    <w:basedOn w:val="a0"/>
    <w:link w:val="5"/>
    <w:uiPriority w:val="9"/>
    <w:semiHidden/>
    <w:rsid w:val="0075414B"/>
    <w:rPr>
      <w:rFonts w:cstheme="majorBidi"/>
      <w:color w:val="0F4761" w:themeColor="accent1" w:themeShade="BF"/>
      <w:sz w:val="24"/>
    </w:rPr>
  </w:style>
  <w:style w:type="character" w:customStyle="1" w:styleId="60">
    <w:name w:val="标题 6 字符"/>
    <w:basedOn w:val="a0"/>
    <w:link w:val="6"/>
    <w:uiPriority w:val="9"/>
    <w:semiHidden/>
    <w:rsid w:val="0075414B"/>
    <w:rPr>
      <w:rFonts w:cstheme="majorBidi"/>
      <w:b/>
      <w:bCs/>
      <w:color w:val="0F4761" w:themeColor="accent1" w:themeShade="BF"/>
    </w:rPr>
  </w:style>
  <w:style w:type="character" w:customStyle="1" w:styleId="70">
    <w:name w:val="标题 7 字符"/>
    <w:basedOn w:val="a0"/>
    <w:link w:val="7"/>
    <w:uiPriority w:val="9"/>
    <w:semiHidden/>
    <w:rsid w:val="0075414B"/>
    <w:rPr>
      <w:rFonts w:cstheme="majorBidi"/>
      <w:b/>
      <w:bCs/>
      <w:color w:val="595959" w:themeColor="text1" w:themeTint="A6"/>
    </w:rPr>
  </w:style>
  <w:style w:type="character" w:customStyle="1" w:styleId="80">
    <w:name w:val="标题 8 字符"/>
    <w:basedOn w:val="a0"/>
    <w:link w:val="8"/>
    <w:uiPriority w:val="9"/>
    <w:semiHidden/>
    <w:rsid w:val="0075414B"/>
    <w:rPr>
      <w:rFonts w:cstheme="majorBidi"/>
      <w:color w:val="595959" w:themeColor="text1" w:themeTint="A6"/>
    </w:rPr>
  </w:style>
  <w:style w:type="character" w:customStyle="1" w:styleId="90">
    <w:name w:val="标题 9 字符"/>
    <w:basedOn w:val="a0"/>
    <w:link w:val="9"/>
    <w:uiPriority w:val="9"/>
    <w:semiHidden/>
    <w:rsid w:val="0075414B"/>
    <w:rPr>
      <w:rFonts w:eastAsiaTheme="majorEastAsia" w:cstheme="majorBidi"/>
      <w:color w:val="595959" w:themeColor="text1" w:themeTint="A6"/>
    </w:rPr>
  </w:style>
  <w:style w:type="paragraph" w:styleId="a3">
    <w:name w:val="Title"/>
    <w:basedOn w:val="a"/>
    <w:next w:val="a"/>
    <w:link w:val="a4"/>
    <w:uiPriority w:val="10"/>
    <w:qFormat/>
    <w:rsid w:val="0075414B"/>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75414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5414B"/>
    <w:pPr>
      <w:numPr>
        <w:ilvl w:val="1"/>
      </w:numPr>
      <w:spacing w:after="160" w:line="278"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标题 字符"/>
    <w:basedOn w:val="a0"/>
    <w:link w:val="a5"/>
    <w:uiPriority w:val="11"/>
    <w:rsid w:val="0075414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5414B"/>
    <w:pPr>
      <w:spacing w:before="160" w:after="160" w:line="278" w:lineRule="auto"/>
      <w:jc w:val="center"/>
    </w:pPr>
    <w:rPr>
      <w:i/>
      <w:iCs/>
      <w:color w:val="404040" w:themeColor="text1" w:themeTint="BF"/>
      <w:sz w:val="22"/>
      <w:szCs w:val="24"/>
      <w14:ligatures w14:val="standardContextual"/>
    </w:rPr>
  </w:style>
  <w:style w:type="character" w:customStyle="1" w:styleId="a8">
    <w:name w:val="引用 字符"/>
    <w:basedOn w:val="a0"/>
    <w:link w:val="a7"/>
    <w:uiPriority w:val="29"/>
    <w:rsid w:val="0075414B"/>
    <w:rPr>
      <w:i/>
      <w:iCs/>
      <w:color w:val="404040" w:themeColor="text1" w:themeTint="BF"/>
    </w:rPr>
  </w:style>
  <w:style w:type="paragraph" w:styleId="a9">
    <w:name w:val="List Paragraph"/>
    <w:basedOn w:val="a"/>
    <w:uiPriority w:val="34"/>
    <w:qFormat/>
    <w:rsid w:val="0075414B"/>
    <w:pPr>
      <w:spacing w:after="160" w:line="278" w:lineRule="auto"/>
      <w:ind w:left="720"/>
      <w:contextualSpacing/>
      <w:jc w:val="left"/>
    </w:pPr>
    <w:rPr>
      <w:sz w:val="22"/>
      <w:szCs w:val="24"/>
      <w14:ligatures w14:val="standardContextual"/>
    </w:rPr>
  </w:style>
  <w:style w:type="character" w:styleId="aa">
    <w:name w:val="Intense Emphasis"/>
    <w:basedOn w:val="a0"/>
    <w:uiPriority w:val="21"/>
    <w:qFormat/>
    <w:rsid w:val="0075414B"/>
    <w:rPr>
      <w:i/>
      <w:iCs/>
      <w:color w:val="0F4761" w:themeColor="accent1" w:themeShade="BF"/>
    </w:rPr>
  </w:style>
  <w:style w:type="paragraph" w:styleId="ab">
    <w:name w:val="Intense Quote"/>
    <w:basedOn w:val="a"/>
    <w:next w:val="a"/>
    <w:link w:val="ac"/>
    <w:uiPriority w:val="30"/>
    <w:qFormat/>
    <w:rsid w:val="0075414B"/>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2"/>
      <w:szCs w:val="24"/>
      <w14:ligatures w14:val="standardContextual"/>
    </w:rPr>
  </w:style>
  <w:style w:type="character" w:customStyle="1" w:styleId="ac">
    <w:name w:val="明显引用 字符"/>
    <w:basedOn w:val="a0"/>
    <w:link w:val="ab"/>
    <w:uiPriority w:val="30"/>
    <w:rsid w:val="0075414B"/>
    <w:rPr>
      <w:i/>
      <w:iCs/>
      <w:color w:val="0F4761" w:themeColor="accent1" w:themeShade="BF"/>
    </w:rPr>
  </w:style>
  <w:style w:type="character" w:styleId="ad">
    <w:name w:val="Intense Reference"/>
    <w:basedOn w:val="a0"/>
    <w:uiPriority w:val="32"/>
    <w:qFormat/>
    <w:rsid w:val="0075414B"/>
    <w:rPr>
      <w:b/>
      <w:bCs/>
      <w:smallCaps/>
      <w:color w:val="0F4761" w:themeColor="accent1" w:themeShade="BF"/>
      <w:spacing w:val="5"/>
    </w:rPr>
  </w:style>
  <w:style w:type="paragraph" w:styleId="ae">
    <w:name w:val="header"/>
    <w:basedOn w:val="a"/>
    <w:link w:val="af"/>
    <w:uiPriority w:val="99"/>
    <w:unhideWhenUsed/>
    <w:rsid w:val="00DA5AD1"/>
    <w:pPr>
      <w:tabs>
        <w:tab w:val="center" w:pos="4153"/>
        <w:tab w:val="right" w:pos="8306"/>
      </w:tabs>
      <w:snapToGrid w:val="0"/>
      <w:spacing w:after="160"/>
      <w:jc w:val="center"/>
    </w:pPr>
    <w:rPr>
      <w:sz w:val="18"/>
      <w:szCs w:val="18"/>
      <w14:ligatures w14:val="standardContextual"/>
    </w:rPr>
  </w:style>
  <w:style w:type="character" w:customStyle="1" w:styleId="af">
    <w:name w:val="页眉 字符"/>
    <w:basedOn w:val="a0"/>
    <w:link w:val="ae"/>
    <w:uiPriority w:val="99"/>
    <w:rsid w:val="00DA5AD1"/>
    <w:rPr>
      <w:sz w:val="18"/>
      <w:szCs w:val="18"/>
    </w:rPr>
  </w:style>
  <w:style w:type="paragraph" w:styleId="af0">
    <w:name w:val="footer"/>
    <w:basedOn w:val="a"/>
    <w:link w:val="af1"/>
    <w:uiPriority w:val="99"/>
    <w:unhideWhenUsed/>
    <w:rsid w:val="00DA5AD1"/>
    <w:pPr>
      <w:tabs>
        <w:tab w:val="center" w:pos="4153"/>
        <w:tab w:val="right" w:pos="8306"/>
      </w:tabs>
      <w:snapToGrid w:val="0"/>
      <w:spacing w:after="160"/>
      <w:jc w:val="left"/>
    </w:pPr>
    <w:rPr>
      <w:sz w:val="18"/>
      <w:szCs w:val="18"/>
      <w14:ligatures w14:val="standardContextual"/>
    </w:rPr>
  </w:style>
  <w:style w:type="character" w:customStyle="1" w:styleId="af1">
    <w:name w:val="页脚 字符"/>
    <w:basedOn w:val="a0"/>
    <w:link w:val="af0"/>
    <w:uiPriority w:val="99"/>
    <w:rsid w:val="00DA5AD1"/>
    <w:rPr>
      <w:sz w:val="18"/>
      <w:szCs w:val="18"/>
    </w:rPr>
  </w:style>
  <w:style w:type="table" w:styleId="af2">
    <w:name w:val="Table Grid"/>
    <w:basedOn w:val="a1"/>
    <w:uiPriority w:val="39"/>
    <w:rsid w:val="00DA5AD1"/>
    <w:pPr>
      <w:spacing w:after="0" w:line="240" w:lineRule="auto"/>
    </w:pPr>
    <w:rPr>
      <w:sz w:val="21"/>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a"/>
    <w:link w:val="EndNoteBibliographyTitle0"/>
    <w:rsid w:val="0052017D"/>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52017D"/>
    <w:rPr>
      <w:rFonts w:ascii="等线" w:eastAsia="等线" w:hAnsi="等线"/>
      <w:noProof/>
      <w:sz w:val="20"/>
      <w:szCs w:val="22"/>
      <w14:ligatures w14:val="none"/>
    </w:rPr>
  </w:style>
  <w:style w:type="paragraph" w:customStyle="1" w:styleId="EndNoteBibliography">
    <w:name w:val="EndNote Bibliography"/>
    <w:basedOn w:val="a"/>
    <w:link w:val="EndNoteBibliography0"/>
    <w:rsid w:val="0052017D"/>
    <w:rPr>
      <w:rFonts w:ascii="等线" w:eastAsia="等线" w:hAnsi="等线"/>
      <w:noProof/>
      <w:sz w:val="20"/>
    </w:rPr>
  </w:style>
  <w:style w:type="character" w:customStyle="1" w:styleId="EndNoteBibliography0">
    <w:name w:val="EndNote Bibliography 字符"/>
    <w:basedOn w:val="a0"/>
    <w:link w:val="EndNoteBibliography"/>
    <w:rsid w:val="0052017D"/>
    <w:rPr>
      <w:rFonts w:ascii="等线" w:eastAsia="等线" w:hAnsi="等线"/>
      <w:noProof/>
      <w:sz w:val="20"/>
      <w:szCs w:val="22"/>
      <w14:ligatures w14:val="none"/>
    </w:rPr>
  </w:style>
  <w:style w:type="character" w:styleId="af3">
    <w:name w:val="Hyperlink"/>
    <w:basedOn w:val="a0"/>
    <w:uiPriority w:val="99"/>
    <w:unhideWhenUsed/>
    <w:rsid w:val="00B55556"/>
    <w:rPr>
      <w:color w:val="467886" w:themeColor="hyperlink"/>
      <w:u w:val="single"/>
    </w:rPr>
  </w:style>
  <w:style w:type="character" w:styleId="af4">
    <w:name w:val="Unresolved Mention"/>
    <w:basedOn w:val="a0"/>
    <w:uiPriority w:val="99"/>
    <w:semiHidden/>
    <w:unhideWhenUsed/>
    <w:rsid w:val="00B55556"/>
    <w:rPr>
      <w:color w:val="605E5C"/>
      <w:shd w:val="clear" w:color="auto" w:fill="E1DFDD"/>
    </w:rPr>
  </w:style>
  <w:style w:type="character" w:styleId="af5">
    <w:name w:val="Placeholder Text"/>
    <w:basedOn w:val="a0"/>
    <w:uiPriority w:val="99"/>
    <w:semiHidden/>
    <w:rsid w:val="003C0EB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5897335">
      <w:bodyDiv w:val="1"/>
      <w:marLeft w:val="0"/>
      <w:marRight w:val="0"/>
      <w:marTop w:val="0"/>
      <w:marBottom w:val="0"/>
      <w:divBdr>
        <w:top w:val="none" w:sz="0" w:space="0" w:color="auto"/>
        <w:left w:val="none" w:sz="0" w:space="0" w:color="auto"/>
        <w:bottom w:val="none" w:sz="0" w:space="0" w:color="auto"/>
        <w:right w:val="none" w:sz="0" w:space="0" w:color="auto"/>
      </w:divBdr>
    </w:div>
    <w:div w:id="1749307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hyperlink" Target="https://www.ipcc.ch/report/ar6/wg1/"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1169</TotalTime>
  <Pages>18</Pages>
  <Words>5155</Words>
  <Characters>29384</Characters>
  <Application>Microsoft Office Word</Application>
  <DocSecurity>0</DocSecurity>
  <Lines>244</Lines>
  <Paragraphs>68</Paragraphs>
  <ScaleCrop>false</ScaleCrop>
  <Company/>
  <LinksUpToDate>false</LinksUpToDate>
  <CharactersWithSpaces>34471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yangmin</dc:creator>
  <cp:keywords/>
  <dc:description/>
  <cp:lastModifiedBy>璐 路</cp:lastModifiedBy>
  <cp:revision>4915</cp:revision>
  <dcterms:created xsi:type="dcterms:W3CDTF">2024-03-07T15:30:00Z</dcterms:created>
  <dcterms:modified xsi:type="dcterms:W3CDTF">2026-09-05T12:23:00Z</dcterms:modified>
</cp:coreProperties>
</file>