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1789" w14:textId="77777777" w:rsidR="004252CE" w:rsidRPr="00894CFF" w:rsidRDefault="00FF7293">
      <w:pPr>
        <w:spacing w:after="280" w:line="360" w:lineRule="auto"/>
        <w:rPr>
          <w:lang w:val="en-US"/>
        </w:rPr>
      </w:pPr>
      <w:r w:rsidRPr="00894CFF">
        <w:rPr>
          <w:b/>
          <w:bCs/>
          <w:sz w:val="28"/>
          <w:szCs w:val="28"/>
          <w:lang w:val="en-US"/>
        </w:rPr>
        <w:t>Additional file 2 – Comparison of the 50-item and 53-item OHIP-G analyses</w:t>
      </w:r>
    </w:p>
    <w:p w14:paraId="28D4178A" w14:textId="77777777" w:rsidR="004252CE" w:rsidRPr="00894CFF" w:rsidRDefault="00FF7293">
      <w:pPr>
        <w:spacing w:after="160" w:line="360" w:lineRule="auto"/>
        <w:rPr>
          <w:lang w:val="en-US"/>
        </w:rPr>
      </w:pPr>
      <w:r w:rsidRPr="00894CFF">
        <w:rPr>
          <w:lang w:val="en-US"/>
        </w:rPr>
        <w:t>This file accompanies "Prosthetic status, tooth loss and oral health-related quality of life in oral lichen planus: an exploratory observational study". It documents the three denture-specific OHIP-49 items, their distribution across prosthetic groups, and every model estimate obtained with the primary 50-item outcome (OHIP-G-50) and with the full 53-item score (OHIP-G-53).</w:t>
      </w:r>
    </w:p>
    <w:p w14:paraId="28D4178B" w14:textId="77777777" w:rsidR="004252CE" w:rsidRPr="00894CFF" w:rsidRDefault="00FF7293">
      <w:pPr>
        <w:spacing w:before="320" w:after="160" w:line="360" w:lineRule="auto"/>
        <w:rPr>
          <w:lang w:val="en-US"/>
        </w:rPr>
      </w:pPr>
      <w:r w:rsidRPr="00894CFF">
        <w:rPr>
          <w:b/>
          <w:bCs/>
          <w:sz w:val="26"/>
          <w:szCs w:val="26"/>
          <w:lang w:val="en-US"/>
        </w:rPr>
        <w:t>The three denture-specific items</w:t>
      </w:r>
    </w:p>
    <w:p w14:paraId="28D4178C" w14:textId="77777777" w:rsidR="004252CE" w:rsidRPr="00894CFF" w:rsidRDefault="00FF7293">
      <w:pPr>
        <w:spacing w:after="160" w:line="360" w:lineRule="auto"/>
        <w:rPr>
          <w:lang w:val="en-US"/>
        </w:rPr>
      </w:pPr>
      <w:r w:rsidRPr="00894CFF">
        <w:rPr>
          <w:lang w:val="en-US"/>
        </w:rPr>
        <w:t>The OHIP-49 contains three items that ask specifically about dentures – one in the functional limitation domain (ill-fitting dentures), one in the physical pain domain (uncomfortable dentures) and one in the physical disability domain (inability to wear dentures). They are not applicable to participants without a removable appliance and were left unanswered by almost all of them; unanswered items entered the total score as zero.</w:t>
      </w:r>
    </w:p>
    <w:p w14:paraId="28D4178D" w14:textId="77777777" w:rsidR="004252CE" w:rsidRPr="00894CFF" w:rsidRDefault="00FF7293">
      <w:pPr>
        <w:spacing w:before="280" w:after="120" w:line="280" w:lineRule="auto"/>
        <w:rPr>
          <w:lang w:val="en-US"/>
        </w:rPr>
      </w:pPr>
      <w:r w:rsidRPr="00894CFF">
        <w:rPr>
          <w:b/>
          <w:bCs/>
          <w:lang w:val="en-US"/>
        </w:rPr>
        <w:t>Table A2.1 Completion of the three denture-specific items and their contribution to the OHIP-G-53 total, by prosthetic status at baseline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1108"/>
        <w:gridCol w:w="1022"/>
        <w:gridCol w:w="1708"/>
        <w:gridCol w:w="1657"/>
        <w:gridCol w:w="1604"/>
      </w:tblGrid>
      <w:tr w:rsidR="004252CE" w14:paraId="28D417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3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8E" w14:textId="77777777" w:rsidR="004252CE" w:rsidRDefault="00FF7293">
            <w:proofErr w:type="spellStart"/>
            <w:r>
              <w:rPr>
                <w:b/>
                <w:bCs/>
                <w:sz w:val="20"/>
                <w:szCs w:val="20"/>
              </w:rPr>
              <w:t>Prosthetic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216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8F" w14:textId="77777777" w:rsidR="004252CE" w:rsidRDefault="00FF7293"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0" w14:textId="77777777" w:rsidR="004252CE" w:rsidRDefault="00FF7293">
            <w:r>
              <w:rPr>
                <w:b/>
                <w:bCs/>
                <w:sz w:val="20"/>
                <w:szCs w:val="20"/>
              </w:rPr>
              <w:t xml:space="preserve">Items </w:t>
            </w:r>
            <w:proofErr w:type="spellStart"/>
            <w:r>
              <w:rPr>
                <w:b/>
                <w:bCs/>
                <w:sz w:val="20"/>
                <w:szCs w:val="20"/>
              </w:rPr>
              <w:t>answered</w:t>
            </w:r>
            <w:proofErr w:type="spellEnd"/>
            <w:r>
              <w:rPr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1" w14:textId="77777777" w:rsidR="004252CE" w:rsidRDefault="00FF7293">
            <w:r>
              <w:rPr>
                <w:b/>
                <w:bCs/>
                <w:sz w:val="20"/>
                <w:szCs w:val="20"/>
              </w:rPr>
              <w:t xml:space="preserve">Mean </w:t>
            </w:r>
            <w:proofErr w:type="spellStart"/>
            <w:r>
              <w:rPr>
                <w:b/>
                <w:bCs/>
                <w:sz w:val="20"/>
                <w:szCs w:val="20"/>
              </w:rPr>
              <w:t>contribution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2" w14:textId="77777777" w:rsidR="004252CE" w:rsidRDefault="00FF7293">
            <w:r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1684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3" w14:textId="77777777" w:rsidR="004252CE" w:rsidRDefault="00FF7293">
            <w:r>
              <w:rPr>
                <w:b/>
                <w:bCs/>
                <w:sz w:val="20"/>
                <w:szCs w:val="20"/>
              </w:rPr>
              <w:t>Maximum</w:t>
            </w:r>
          </w:p>
        </w:tc>
      </w:tr>
      <w:tr w:rsidR="004252CE" w14:paraId="28D4179B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5" w14:textId="77777777" w:rsidR="004252CE" w:rsidRDefault="00FF7293">
            <w:proofErr w:type="spellStart"/>
            <w:r>
              <w:rPr>
                <w:sz w:val="20"/>
                <w:szCs w:val="20"/>
              </w:rPr>
              <w:t>Removable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6" w14:textId="77777777" w:rsidR="004252CE" w:rsidRDefault="00FF7293">
            <w:r>
              <w:rPr>
                <w:sz w:val="20"/>
                <w:szCs w:val="20"/>
              </w:rPr>
              <w:t>32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7" w14:textId="77777777" w:rsidR="004252CE" w:rsidRDefault="00FF7293">
            <w:r>
              <w:rPr>
                <w:sz w:val="20"/>
                <w:szCs w:val="20"/>
              </w:rPr>
              <w:t>31 (96.9)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8" w14:textId="77777777" w:rsidR="004252CE" w:rsidRDefault="00FF7293">
            <w:r>
              <w:rPr>
                <w:sz w:val="20"/>
                <w:szCs w:val="20"/>
              </w:rPr>
              <w:t>3.88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9" w14:textId="77777777" w:rsidR="004252CE" w:rsidRDefault="00FF7293">
            <w:r>
              <w:rPr>
                <w:sz w:val="20"/>
                <w:szCs w:val="20"/>
              </w:rPr>
              <w:t>3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A" w14:textId="77777777" w:rsidR="004252CE" w:rsidRDefault="00FF7293">
            <w:r>
              <w:rPr>
                <w:sz w:val="20"/>
                <w:szCs w:val="20"/>
              </w:rPr>
              <w:t>12</w:t>
            </w:r>
          </w:p>
        </w:tc>
      </w:tr>
      <w:tr w:rsidR="004252CE" w14:paraId="28D417A2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C" w14:textId="77777777" w:rsidR="004252CE" w:rsidRDefault="00FF7293">
            <w:proofErr w:type="spellStart"/>
            <w:r>
              <w:rPr>
                <w:sz w:val="20"/>
                <w:szCs w:val="20"/>
              </w:rPr>
              <w:t>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prosthesis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D" w14:textId="77777777" w:rsidR="004252CE" w:rsidRDefault="00FF7293">
            <w:r>
              <w:rPr>
                <w:sz w:val="20"/>
                <w:szCs w:val="20"/>
              </w:rPr>
              <w:t>37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E" w14:textId="77777777" w:rsidR="004252CE" w:rsidRDefault="00FF7293">
            <w:r>
              <w:rPr>
                <w:sz w:val="20"/>
                <w:szCs w:val="20"/>
              </w:rPr>
              <w:t>1 (2.7)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9F" w14:textId="77777777" w:rsidR="004252CE" w:rsidRDefault="00FF7293">
            <w:r>
              <w:rPr>
                <w:sz w:val="20"/>
                <w:szCs w:val="20"/>
              </w:rPr>
              <w:t>0.16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0" w14:textId="77777777" w:rsidR="004252CE" w:rsidRDefault="00FF7293">
            <w:r>
              <w:rPr>
                <w:sz w:val="20"/>
                <w:szCs w:val="20"/>
              </w:rPr>
              <w:t>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1" w14:textId="77777777" w:rsidR="004252CE" w:rsidRDefault="00FF7293">
            <w:r>
              <w:rPr>
                <w:sz w:val="20"/>
                <w:szCs w:val="20"/>
              </w:rPr>
              <w:t>6</w:t>
            </w:r>
          </w:p>
        </w:tc>
      </w:tr>
      <w:tr w:rsidR="004252CE" w14:paraId="28D417A9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3" w14:textId="77777777" w:rsidR="004252CE" w:rsidRDefault="00FF7293">
            <w:r>
              <w:rPr>
                <w:sz w:val="20"/>
                <w:szCs w:val="20"/>
              </w:rPr>
              <w:t>Fixed</w:t>
            </w:r>
          </w:p>
        </w:tc>
        <w:tc>
          <w:tcPr>
            <w:tcW w:w="1216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4" w14:textId="77777777" w:rsidR="004252CE" w:rsidRDefault="00FF7293">
            <w:r>
              <w:rPr>
                <w:sz w:val="20"/>
                <w:szCs w:val="20"/>
              </w:rPr>
              <w:t>23</w:t>
            </w:r>
          </w:p>
        </w:tc>
        <w:tc>
          <w:tcPr>
            <w:tcW w:w="46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5" w14:textId="77777777" w:rsidR="004252CE" w:rsidRDefault="00FF7293">
            <w:r>
              <w:rPr>
                <w:sz w:val="20"/>
                <w:szCs w:val="20"/>
              </w:rPr>
              <w:t>0 (0.0)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6" w14:textId="77777777" w:rsidR="004252CE" w:rsidRDefault="00FF7293">
            <w:r>
              <w:rPr>
                <w:sz w:val="20"/>
                <w:szCs w:val="20"/>
              </w:rPr>
              <w:t>0.00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7" w14:textId="77777777" w:rsidR="004252CE" w:rsidRDefault="00FF7293">
            <w:r>
              <w:rPr>
                <w:sz w:val="20"/>
                <w:szCs w:val="20"/>
              </w:rPr>
              <w:t>0</w:t>
            </w:r>
          </w:p>
        </w:tc>
        <w:tc>
          <w:tcPr>
            <w:tcW w:w="1684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8" w14:textId="77777777" w:rsidR="004252CE" w:rsidRDefault="00FF7293">
            <w:r>
              <w:rPr>
                <w:sz w:val="20"/>
                <w:szCs w:val="20"/>
              </w:rPr>
              <w:t>0</w:t>
            </w:r>
          </w:p>
        </w:tc>
      </w:tr>
    </w:tbl>
    <w:p w14:paraId="28D417AA" w14:textId="77777777" w:rsidR="004252CE" w:rsidRPr="00894CFF" w:rsidRDefault="00FF7293">
      <w:pPr>
        <w:spacing w:before="100" w:after="320"/>
        <w:rPr>
          <w:lang w:val="en-US"/>
        </w:rPr>
      </w:pPr>
      <w:r w:rsidRPr="00894CFF">
        <w:rPr>
          <w:sz w:val="18"/>
          <w:szCs w:val="18"/>
          <w:lang w:val="en-US"/>
        </w:rPr>
        <w:t>Chi-square test for the association between prosthetic status and completion of the denture-specific items: P &lt; 0.001 (P = 7.6e-19). Contribution is the sum of the three items as it entered the OHIP-G-53 total.</w:t>
      </w:r>
    </w:p>
    <w:p w14:paraId="28D417AB" w14:textId="77777777" w:rsidR="004252CE" w:rsidRPr="00894CFF" w:rsidRDefault="00FF7293">
      <w:pPr>
        <w:spacing w:before="320" w:after="160" w:line="360" w:lineRule="auto"/>
        <w:rPr>
          <w:lang w:val="en-US"/>
        </w:rPr>
      </w:pPr>
      <w:r w:rsidRPr="00894CFF">
        <w:rPr>
          <w:b/>
          <w:bCs/>
          <w:sz w:val="26"/>
          <w:szCs w:val="26"/>
          <w:lang w:val="en-US"/>
        </w:rPr>
        <w:t>Model estimates with both outcome definitions</w:t>
      </w:r>
    </w:p>
    <w:p w14:paraId="28D417AC" w14:textId="77777777" w:rsidR="004252CE" w:rsidRPr="00894CFF" w:rsidRDefault="00FF7293">
      <w:pPr>
        <w:spacing w:before="280" w:after="120" w:line="280" w:lineRule="auto"/>
        <w:rPr>
          <w:lang w:val="en-US"/>
        </w:rPr>
      </w:pPr>
      <w:r w:rsidRPr="00894CFF">
        <w:rPr>
          <w:b/>
          <w:bCs/>
          <w:lang w:val="en-US"/>
        </w:rPr>
        <w:t>Table A2.2 Adjusted difference versus fixed prosthodontics in every model specification, for the 50-item and the 53-item outcome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1216"/>
        <w:gridCol w:w="468"/>
        <w:gridCol w:w="1779"/>
        <w:gridCol w:w="1779"/>
        <w:gridCol w:w="1685"/>
      </w:tblGrid>
      <w:tr w:rsidR="004252CE" w14:paraId="28D417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3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D" w14:textId="77777777" w:rsidR="004252CE" w:rsidRDefault="00FF7293"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216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E" w14:textId="77777777" w:rsidR="004252CE" w:rsidRDefault="00FF7293">
            <w:r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AF" w14:textId="77777777" w:rsidR="004252CE" w:rsidRDefault="00FF7293"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0" w14:textId="77777777" w:rsidR="004252CE" w:rsidRDefault="00FF7293">
            <w:proofErr w:type="spellStart"/>
            <w:r>
              <w:rPr>
                <w:b/>
                <w:bCs/>
                <w:sz w:val="20"/>
                <w:szCs w:val="20"/>
              </w:rPr>
              <w:t>Removable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fixed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1" w14:textId="77777777" w:rsidR="004252CE" w:rsidRPr="00894CFF" w:rsidRDefault="00FF7293">
            <w:pPr>
              <w:rPr>
                <w:lang w:val="en-US"/>
              </w:rPr>
            </w:pPr>
            <w:r w:rsidRPr="00894CFF">
              <w:rPr>
                <w:b/>
                <w:bCs/>
                <w:sz w:val="20"/>
                <w:szCs w:val="20"/>
                <w:lang w:val="en-US"/>
              </w:rPr>
              <w:t>No prosthesis vs fixed (95% CI)</w:t>
            </w:r>
          </w:p>
        </w:tc>
        <w:tc>
          <w:tcPr>
            <w:tcW w:w="1684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2" w14:textId="77777777" w:rsidR="004252CE" w:rsidRDefault="00FF7293">
            <w:proofErr w:type="spellStart"/>
            <w:r>
              <w:rPr>
                <w:b/>
                <w:bCs/>
                <w:sz w:val="20"/>
                <w:szCs w:val="20"/>
              </w:rPr>
              <w:t>Removable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prosthesis</w:t>
            </w:r>
            <w:proofErr w:type="spellEnd"/>
          </w:p>
        </w:tc>
      </w:tr>
      <w:tr w:rsidR="004252CE" w14:paraId="28D417BA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4" w14:textId="77777777" w:rsidR="004252CE" w:rsidRDefault="00FF7293">
            <w:r>
              <w:rPr>
                <w:sz w:val="20"/>
                <w:szCs w:val="20"/>
              </w:rPr>
              <w:t xml:space="preserve">Baseline </w:t>
            </w:r>
            <w:proofErr w:type="spellStart"/>
            <w:r>
              <w:rPr>
                <w:sz w:val="20"/>
                <w:szCs w:val="20"/>
              </w:rPr>
              <w:t>primary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5" w14:textId="77777777" w:rsidR="004252CE" w:rsidRDefault="00FF7293">
            <w:r>
              <w:rPr>
                <w:sz w:val="20"/>
                <w:szCs w:val="20"/>
              </w:rPr>
              <w:t>OHIP-G-50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6" w14:textId="77777777" w:rsidR="004252CE" w:rsidRDefault="00FF7293">
            <w:r>
              <w:rPr>
                <w:sz w:val="20"/>
                <w:szCs w:val="20"/>
              </w:rPr>
              <w:t>74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7" w14:textId="77777777" w:rsidR="004252CE" w:rsidRDefault="00FF7293">
            <w:r>
              <w:rPr>
                <w:sz w:val="20"/>
                <w:szCs w:val="20"/>
              </w:rPr>
              <w:t>15.5 (−10.8 to 41.8)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8" w14:textId="77777777" w:rsidR="004252CE" w:rsidRDefault="00FF7293">
            <w:r>
              <w:rPr>
                <w:sz w:val="20"/>
                <w:szCs w:val="20"/>
              </w:rPr>
              <w:t>8.2 (−16.2 to 32.7)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9" w14:textId="77777777" w:rsidR="004252CE" w:rsidRDefault="00FF7293">
            <w:r>
              <w:rPr>
                <w:sz w:val="20"/>
                <w:szCs w:val="20"/>
              </w:rPr>
              <w:t>7.3</w:t>
            </w:r>
          </w:p>
        </w:tc>
      </w:tr>
      <w:tr w:rsidR="004252CE" w14:paraId="28D417C1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B" w14:textId="77777777" w:rsidR="004252CE" w:rsidRDefault="004252CE"/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C" w14:textId="77777777" w:rsidR="004252CE" w:rsidRDefault="00FF7293">
            <w:r>
              <w:rPr>
                <w:sz w:val="20"/>
                <w:szCs w:val="20"/>
              </w:rPr>
              <w:t>OHIP-G-53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D" w14:textId="77777777" w:rsidR="004252CE" w:rsidRDefault="00FF7293">
            <w:r>
              <w:rPr>
                <w:sz w:val="20"/>
                <w:szCs w:val="20"/>
              </w:rPr>
              <w:t>74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E" w14:textId="77777777" w:rsidR="004252CE" w:rsidRDefault="00FF7293">
            <w:r>
              <w:rPr>
                <w:sz w:val="20"/>
                <w:szCs w:val="20"/>
              </w:rPr>
              <w:t>19.2 (−7.3 to 45.6)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BF" w14:textId="77777777" w:rsidR="004252CE" w:rsidRDefault="00FF7293">
            <w:r>
              <w:rPr>
                <w:sz w:val="20"/>
                <w:szCs w:val="20"/>
              </w:rPr>
              <w:t>9.2 (−15.3 to 33.6)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0" w14:textId="77777777" w:rsidR="004252CE" w:rsidRDefault="00FF7293">
            <w:r>
              <w:rPr>
                <w:sz w:val="20"/>
                <w:szCs w:val="20"/>
              </w:rPr>
              <w:t>10.0</w:t>
            </w:r>
          </w:p>
        </w:tc>
      </w:tr>
      <w:tr w:rsidR="004252CE" w14:paraId="28D417C8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2" w14:textId="77777777" w:rsidR="004252CE" w:rsidRDefault="00FF7293">
            <w:proofErr w:type="spellStart"/>
            <w:r>
              <w:rPr>
                <w:sz w:val="20"/>
                <w:szCs w:val="20"/>
              </w:rPr>
              <w:t>Severity-adjusted</w:t>
            </w:r>
            <w:proofErr w:type="spellEnd"/>
            <w:r>
              <w:rPr>
                <w:sz w:val="20"/>
                <w:szCs w:val="20"/>
              </w:rPr>
              <w:t xml:space="preserve"> (+ CSI)</w:t>
            </w:r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3" w14:textId="77777777" w:rsidR="004252CE" w:rsidRDefault="00FF7293">
            <w:r>
              <w:rPr>
                <w:sz w:val="20"/>
                <w:szCs w:val="20"/>
              </w:rPr>
              <w:t>OHIP-G-50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4" w14:textId="77777777" w:rsidR="004252CE" w:rsidRDefault="00FF7293">
            <w:r>
              <w:rPr>
                <w:sz w:val="20"/>
                <w:szCs w:val="20"/>
              </w:rPr>
              <w:t>74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5" w14:textId="77777777" w:rsidR="004252CE" w:rsidRDefault="00FF7293">
            <w:r>
              <w:rPr>
                <w:sz w:val="20"/>
                <w:szCs w:val="20"/>
              </w:rPr>
              <w:t>19.0 (−8.0 to 46.0)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6" w14:textId="77777777" w:rsidR="004252CE" w:rsidRDefault="00FF7293">
            <w:r>
              <w:rPr>
                <w:sz w:val="20"/>
                <w:szCs w:val="20"/>
              </w:rPr>
              <w:t>13.9 (−6.8 to 34.6)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7" w14:textId="77777777" w:rsidR="004252CE" w:rsidRDefault="00FF7293">
            <w:r>
              <w:rPr>
                <w:sz w:val="20"/>
                <w:szCs w:val="20"/>
              </w:rPr>
              <w:t>5.1</w:t>
            </w:r>
          </w:p>
        </w:tc>
      </w:tr>
      <w:tr w:rsidR="004252CE" w14:paraId="28D417CF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9" w14:textId="77777777" w:rsidR="004252CE" w:rsidRDefault="004252CE"/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A" w14:textId="77777777" w:rsidR="004252CE" w:rsidRDefault="00FF7293">
            <w:r>
              <w:rPr>
                <w:sz w:val="20"/>
                <w:szCs w:val="20"/>
              </w:rPr>
              <w:t>OHIP-G-53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B" w14:textId="77777777" w:rsidR="004252CE" w:rsidRDefault="00FF7293">
            <w:r>
              <w:rPr>
                <w:sz w:val="20"/>
                <w:szCs w:val="20"/>
              </w:rPr>
              <w:t>74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C" w14:textId="77777777" w:rsidR="004252CE" w:rsidRDefault="00FF7293">
            <w:r>
              <w:rPr>
                <w:sz w:val="20"/>
                <w:szCs w:val="20"/>
              </w:rPr>
              <w:t>22.7 (−4.4 to 49.7)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D" w14:textId="77777777" w:rsidR="004252CE" w:rsidRDefault="00FF7293">
            <w:r>
              <w:rPr>
                <w:sz w:val="20"/>
                <w:szCs w:val="20"/>
              </w:rPr>
              <w:t>14.9 (−5.9 to 35.6)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CE" w14:textId="77777777" w:rsidR="004252CE" w:rsidRDefault="00FF7293">
            <w:r>
              <w:rPr>
                <w:sz w:val="20"/>
                <w:szCs w:val="20"/>
              </w:rPr>
              <w:t>7.8</w:t>
            </w:r>
          </w:p>
        </w:tc>
      </w:tr>
      <w:tr w:rsidR="004252CE" w14:paraId="28D417D6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0" w14:textId="77777777" w:rsidR="004252CE" w:rsidRDefault="00FF7293">
            <w:proofErr w:type="spellStart"/>
            <w:r>
              <w:rPr>
                <w:sz w:val="20"/>
                <w:szCs w:val="20"/>
              </w:rPr>
              <w:lastRenderedPageBreak/>
              <w:t>Shared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range</w:t>
            </w:r>
            <w:proofErr w:type="spellEnd"/>
            <w:r>
              <w:rPr>
                <w:sz w:val="20"/>
                <w:szCs w:val="20"/>
              </w:rPr>
              <w:t xml:space="preserve">, 1–18 </w:t>
            </w:r>
            <w:proofErr w:type="spellStart"/>
            <w:r>
              <w:rPr>
                <w:sz w:val="20"/>
                <w:szCs w:val="20"/>
              </w:rPr>
              <w:t>missing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teeth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1" w14:textId="77777777" w:rsidR="004252CE" w:rsidRDefault="00FF7293">
            <w:r>
              <w:rPr>
                <w:sz w:val="20"/>
                <w:szCs w:val="20"/>
              </w:rPr>
              <w:t>OHIP-G-50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2" w14:textId="77777777" w:rsidR="004252CE" w:rsidRDefault="00FF7293">
            <w:r>
              <w:rPr>
                <w:sz w:val="20"/>
                <w:szCs w:val="20"/>
              </w:rPr>
              <w:t>48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3" w14:textId="77777777" w:rsidR="004252CE" w:rsidRDefault="00FF7293">
            <w:r>
              <w:rPr>
                <w:sz w:val="20"/>
                <w:szCs w:val="20"/>
              </w:rPr>
              <w:t>24.0 (−5.7 to 53.7)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4" w14:textId="77777777" w:rsidR="004252CE" w:rsidRDefault="00FF7293">
            <w:r>
              <w:rPr>
                <w:sz w:val="20"/>
                <w:szCs w:val="20"/>
              </w:rPr>
              <w:t>27.1 (−5.7 to 59.9)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5" w14:textId="77777777" w:rsidR="004252CE" w:rsidRDefault="00FF7293">
            <w:r>
              <w:rPr>
                <w:sz w:val="20"/>
                <w:szCs w:val="20"/>
              </w:rPr>
              <w:t>−3.1</w:t>
            </w:r>
          </w:p>
        </w:tc>
      </w:tr>
      <w:tr w:rsidR="004252CE" w14:paraId="28D417DD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7" w14:textId="77777777" w:rsidR="004252CE" w:rsidRDefault="004252CE"/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8" w14:textId="77777777" w:rsidR="004252CE" w:rsidRDefault="00FF7293">
            <w:r>
              <w:rPr>
                <w:sz w:val="20"/>
                <w:szCs w:val="20"/>
              </w:rPr>
              <w:t>OHIP-G-53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9" w14:textId="77777777" w:rsidR="004252CE" w:rsidRDefault="00FF7293">
            <w:r>
              <w:rPr>
                <w:sz w:val="20"/>
                <w:szCs w:val="20"/>
              </w:rPr>
              <w:t>48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A" w14:textId="77777777" w:rsidR="004252CE" w:rsidRDefault="00FF7293">
            <w:r>
              <w:rPr>
                <w:sz w:val="20"/>
                <w:szCs w:val="20"/>
              </w:rPr>
              <w:t>27.0 (−3.1 to 57.2)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B" w14:textId="77777777" w:rsidR="004252CE" w:rsidRDefault="00FF7293">
            <w:r>
              <w:rPr>
                <w:sz w:val="20"/>
                <w:szCs w:val="20"/>
              </w:rPr>
              <w:t>27.9 (−5.1 to 60.9)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C" w14:textId="77777777" w:rsidR="004252CE" w:rsidRDefault="00FF7293">
            <w:r>
              <w:rPr>
                <w:sz w:val="20"/>
                <w:szCs w:val="20"/>
              </w:rPr>
              <w:t>−0.9</w:t>
            </w:r>
          </w:p>
        </w:tc>
      </w:tr>
      <w:tr w:rsidR="004252CE" w14:paraId="28D417E4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E" w14:textId="77777777" w:rsidR="004252CE" w:rsidRDefault="00FF7293">
            <w:proofErr w:type="spellStart"/>
            <w:r>
              <w:rPr>
                <w:sz w:val="20"/>
                <w:szCs w:val="20"/>
              </w:rPr>
              <w:t>Repeated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assessments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patient-balanced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DF" w14:textId="77777777" w:rsidR="004252CE" w:rsidRDefault="00FF7293">
            <w:r>
              <w:rPr>
                <w:sz w:val="20"/>
                <w:szCs w:val="20"/>
              </w:rPr>
              <w:t>OHIP-G-50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0" w14:textId="77777777" w:rsidR="004252CE" w:rsidRDefault="00FF7293">
            <w:r>
              <w:rPr>
                <w:sz w:val="20"/>
                <w:szCs w:val="20"/>
              </w:rPr>
              <w:t>111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1" w14:textId="77777777" w:rsidR="004252CE" w:rsidRDefault="00FF7293">
            <w:r>
              <w:rPr>
                <w:sz w:val="20"/>
                <w:szCs w:val="20"/>
              </w:rPr>
              <w:t>18.3 (−5.0 to 41.7)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2" w14:textId="77777777" w:rsidR="004252CE" w:rsidRDefault="00FF7293">
            <w:r>
              <w:rPr>
                <w:sz w:val="20"/>
                <w:szCs w:val="20"/>
              </w:rPr>
              <w:t>10.3 (−11.0 to 31.6)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3" w14:textId="77777777" w:rsidR="004252CE" w:rsidRDefault="00FF7293">
            <w:r>
              <w:rPr>
                <w:sz w:val="20"/>
                <w:szCs w:val="20"/>
              </w:rPr>
              <w:t>8.0</w:t>
            </w:r>
          </w:p>
        </w:tc>
      </w:tr>
      <w:tr w:rsidR="004252CE" w14:paraId="28D417EB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5" w14:textId="77777777" w:rsidR="004252CE" w:rsidRDefault="004252CE"/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6" w14:textId="77777777" w:rsidR="004252CE" w:rsidRDefault="00FF7293">
            <w:r>
              <w:rPr>
                <w:sz w:val="20"/>
                <w:szCs w:val="20"/>
              </w:rPr>
              <w:t>OHIP-G-53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7" w14:textId="77777777" w:rsidR="004252CE" w:rsidRDefault="00FF7293">
            <w:r>
              <w:rPr>
                <w:sz w:val="20"/>
                <w:szCs w:val="20"/>
              </w:rPr>
              <w:t>111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8" w14:textId="77777777" w:rsidR="004252CE" w:rsidRDefault="00FF7293">
            <w:r>
              <w:rPr>
                <w:sz w:val="20"/>
                <w:szCs w:val="20"/>
              </w:rPr>
              <w:t>22.3 (−1.3 to 45.8)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9" w14:textId="77777777" w:rsidR="004252CE" w:rsidRDefault="00FF7293">
            <w:r>
              <w:rPr>
                <w:sz w:val="20"/>
                <w:szCs w:val="20"/>
              </w:rPr>
              <w:t>11.0 (−10.3 to 32.3)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A" w14:textId="77777777" w:rsidR="004252CE" w:rsidRDefault="00FF7293">
            <w:r>
              <w:rPr>
                <w:sz w:val="20"/>
                <w:szCs w:val="20"/>
              </w:rPr>
              <w:t>11.3</w:t>
            </w:r>
          </w:p>
        </w:tc>
      </w:tr>
      <w:tr w:rsidR="004252CE" w14:paraId="28D417F2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C" w14:textId="77777777" w:rsidR="004252CE" w:rsidRDefault="00FF7293">
            <w:r>
              <w:rPr>
                <w:sz w:val="20"/>
                <w:szCs w:val="20"/>
              </w:rPr>
              <w:t xml:space="preserve">Multiple </w:t>
            </w:r>
            <w:proofErr w:type="spellStart"/>
            <w:r>
              <w:rPr>
                <w:sz w:val="20"/>
                <w:szCs w:val="20"/>
              </w:rPr>
              <w:t>imputation</w:t>
            </w:r>
            <w:proofErr w:type="spellEnd"/>
            <w:r>
              <w:rPr>
                <w:sz w:val="20"/>
                <w:szCs w:val="20"/>
              </w:rPr>
              <w:t xml:space="preserve"> (50 </w:t>
            </w:r>
            <w:proofErr w:type="spellStart"/>
            <w:r>
              <w:rPr>
                <w:sz w:val="20"/>
                <w:szCs w:val="20"/>
              </w:rPr>
              <w:t>datasets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D" w14:textId="77777777" w:rsidR="004252CE" w:rsidRDefault="00FF7293">
            <w:r>
              <w:rPr>
                <w:sz w:val="20"/>
                <w:szCs w:val="20"/>
              </w:rPr>
              <w:t>OHIP-G-50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E" w14:textId="77777777" w:rsidR="004252CE" w:rsidRDefault="00FF7293">
            <w:r>
              <w:rPr>
                <w:sz w:val="20"/>
                <w:szCs w:val="20"/>
              </w:rPr>
              <w:t>92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EF" w14:textId="77777777" w:rsidR="004252CE" w:rsidRDefault="00FF7293">
            <w:r>
              <w:rPr>
                <w:sz w:val="20"/>
                <w:szCs w:val="20"/>
              </w:rPr>
              <w:t>15.6 (−8.6 to 39.7)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0" w14:textId="77777777" w:rsidR="004252CE" w:rsidRDefault="00FF7293">
            <w:r>
              <w:rPr>
                <w:sz w:val="20"/>
                <w:szCs w:val="20"/>
              </w:rPr>
              <w:t>10.8 (−9.4 to 31.0)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1" w14:textId="77777777" w:rsidR="004252CE" w:rsidRDefault="00FF7293">
            <w:r>
              <w:rPr>
                <w:sz w:val="20"/>
                <w:szCs w:val="20"/>
              </w:rPr>
              <w:t>–</w:t>
            </w:r>
          </w:p>
        </w:tc>
      </w:tr>
      <w:tr w:rsidR="004252CE" w14:paraId="28D417F9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3" w14:textId="77777777" w:rsidR="004252CE" w:rsidRDefault="004252CE"/>
        </w:tc>
        <w:tc>
          <w:tcPr>
            <w:tcW w:w="1216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4" w14:textId="77777777" w:rsidR="004252CE" w:rsidRDefault="00FF7293">
            <w:r>
              <w:rPr>
                <w:sz w:val="20"/>
                <w:szCs w:val="20"/>
              </w:rPr>
              <w:t>OHIP-G-53</w:t>
            </w:r>
          </w:p>
        </w:tc>
        <w:tc>
          <w:tcPr>
            <w:tcW w:w="46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5" w14:textId="77777777" w:rsidR="004252CE" w:rsidRDefault="00FF7293">
            <w:r>
              <w:rPr>
                <w:sz w:val="20"/>
                <w:szCs w:val="20"/>
              </w:rPr>
              <w:t>92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6" w14:textId="77777777" w:rsidR="004252CE" w:rsidRDefault="00FF7293">
            <w:r>
              <w:rPr>
                <w:sz w:val="20"/>
                <w:szCs w:val="20"/>
              </w:rPr>
              <w:t>18.6 (−5.6 to 42.9)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7" w14:textId="77777777" w:rsidR="004252CE" w:rsidRDefault="00FF7293">
            <w:r>
              <w:rPr>
                <w:sz w:val="20"/>
                <w:szCs w:val="20"/>
              </w:rPr>
              <w:t>11.4 (−8.7 to 31.6)</w:t>
            </w:r>
          </w:p>
        </w:tc>
        <w:tc>
          <w:tcPr>
            <w:tcW w:w="1684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8" w14:textId="77777777" w:rsidR="004252CE" w:rsidRDefault="00FF7293">
            <w:r>
              <w:rPr>
                <w:sz w:val="20"/>
                <w:szCs w:val="20"/>
              </w:rPr>
              <w:t>–</w:t>
            </w:r>
          </w:p>
        </w:tc>
      </w:tr>
    </w:tbl>
    <w:p w14:paraId="28D417FA" w14:textId="77777777" w:rsidR="004252CE" w:rsidRPr="00894CFF" w:rsidRDefault="00FF7293">
      <w:pPr>
        <w:spacing w:before="100" w:after="320"/>
        <w:rPr>
          <w:lang w:val="en-US"/>
        </w:rPr>
      </w:pPr>
      <w:r w:rsidRPr="00894CFF">
        <w:rPr>
          <w:sz w:val="18"/>
          <w:szCs w:val="18"/>
          <w:lang w:val="en-US"/>
        </w:rPr>
        <w:t xml:space="preserve">Ordinary least-squares regression with HC3 robust standard errors (patient-clustered robust standard errors in the repeated-assessment model), adjusted for sex, age, smoking status, number of missing teeth and prosthetic status. Values are adjusted differences in OHIP-G points; positive values indicate poorer oral health-related quality of life. In every specification the 53-item estimate exceeds the 50-item estimate for the removable group, by 3.1 to 4.0 points, while the estimates for the group without a </w:t>
      </w:r>
      <w:r w:rsidRPr="00894CFF">
        <w:rPr>
          <w:sz w:val="18"/>
          <w:szCs w:val="18"/>
          <w:lang w:val="en-US"/>
        </w:rPr>
        <w:t>prosthesis are almost unchanged.</w:t>
      </w:r>
    </w:p>
    <w:p w14:paraId="28D417FB" w14:textId="77777777" w:rsidR="004252CE" w:rsidRPr="00894CFF" w:rsidRDefault="00FF7293">
      <w:pPr>
        <w:spacing w:before="320" w:after="160" w:line="360" w:lineRule="auto"/>
        <w:rPr>
          <w:lang w:val="en-US"/>
        </w:rPr>
      </w:pPr>
      <w:r w:rsidRPr="00894CFF">
        <w:rPr>
          <w:b/>
          <w:bCs/>
          <w:sz w:val="26"/>
          <w:szCs w:val="26"/>
          <w:lang w:val="en-US"/>
        </w:rPr>
        <w:t>Domain-level effect of the denture-specific items</w:t>
      </w:r>
    </w:p>
    <w:p w14:paraId="28D417FC" w14:textId="77777777" w:rsidR="004252CE" w:rsidRPr="00894CFF" w:rsidRDefault="00FF7293">
      <w:pPr>
        <w:spacing w:before="280" w:after="120" w:line="280" w:lineRule="auto"/>
        <w:rPr>
          <w:lang w:val="en-US"/>
        </w:rPr>
      </w:pPr>
      <w:r w:rsidRPr="00894CFF">
        <w:rPr>
          <w:b/>
          <w:bCs/>
          <w:lang w:val="en-US"/>
        </w:rPr>
        <w:t>Table A2.3 The three OHIP domains that contain a denture-specific item, with and without that item (baseline, median by prosthetic status)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2"/>
        <w:gridCol w:w="1164"/>
        <w:gridCol w:w="1116"/>
        <w:gridCol w:w="1675"/>
        <w:gridCol w:w="1624"/>
        <w:gridCol w:w="1539"/>
      </w:tblGrid>
      <w:tr w:rsidR="004252CE" w14:paraId="28D418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3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D" w14:textId="77777777" w:rsidR="004252CE" w:rsidRDefault="00FF7293"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216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E" w14:textId="77777777" w:rsidR="004252CE" w:rsidRDefault="00FF7293">
            <w:r>
              <w:rPr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46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7FF" w14:textId="77777777" w:rsidR="004252CE" w:rsidRDefault="00FF7293">
            <w:proofErr w:type="spellStart"/>
            <w:r>
              <w:rPr>
                <w:b/>
                <w:bCs/>
                <w:sz w:val="20"/>
                <w:szCs w:val="20"/>
              </w:rPr>
              <w:t>Removable</w:t>
            </w:r>
            <w:proofErr w:type="spellEnd"/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0" w14:textId="77777777" w:rsidR="004252CE" w:rsidRDefault="00FF7293">
            <w:proofErr w:type="spellStart"/>
            <w:r>
              <w:rPr>
                <w:b/>
                <w:bCs/>
                <w:sz w:val="20"/>
                <w:szCs w:val="20"/>
              </w:rPr>
              <w:t>No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prosthesis</w:t>
            </w:r>
            <w:proofErr w:type="spellEnd"/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1" w14:textId="77777777" w:rsidR="004252CE" w:rsidRDefault="00FF7293">
            <w:r>
              <w:rPr>
                <w:b/>
                <w:bCs/>
                <w:sz w:val="20"/>
                <w:szCs w:val="20"/>
              </w:rPr>
              <w:t>Fixed</w:t>
            </w:r>
          </w:p>
        </w:tc>
        <w:tc>
          <w:tcPr>
            <w:tcW w:w="1684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2" w14:textId="77777777" w:rsidR="004252CE" w:rsidRDefault="00FF7293"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4252CE" w14:paraId="28D4180A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4" w14:textId="77777777" w:rsidR="004252CE" w:rsidRDefault="00FF7293">
            <w:r>
              <w:rPr>
                <w:sz w:val="20"/>
                <w:szCs w:val="20"/>
              </w:rPr>
              <w:t xml:space="preserve">Functional </w:t>
            </w:r>
            <w:proofErr w:type="spellStart"/>
            <w:r>
              <w:rPr>
                <w:sz w:val="20"/>
                <w:szCs w:val="20"/>
              </w:rPr>
              <w:t>limitation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5" w14:textId="77777777" w:rsidR="004252CE" w:rsidRDefault="00FF7293">
            <w:r>
              <w:rPr>
                <w:sz w:val="20"/>
                <w:szCs w:val="20"/>
              </w:rPr>
              <w:t xml:space="preserve">With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(0–36)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6" w14:textId="77777777" w:rsidR="004252CE" w:rsidRDefault="00FF7293">
            <w:r>
              <w:rPr>
                <w:sz w:val="20"/>
                <w:szCs w:val="20"/>
              </w:rPr>
              <w:t>11.5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7" w14:textId="77777777" w:rsidR="004252CE" w:rsidRDefault="00FF7293">
            <w:r>
              <w:rPr>
                <w:sz w:val="20"/>
                <w:szCs w:val="20"/>
              </w:rPr>
              <w:t>8.0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8" w14:textId="77777777" w:rsidR="004252CE" w:rsidRDefault="00FF7293">
            <w:r>
              <w:rPr>
                <w:sz w:val="20"/>
                <w:szCs w:val="20"/>
              </w:rPr>
              <w:t>7.0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9" w14:textId="77777777" w:rsidR="004252CE" w:rsidRDefault="00FF7293">
            <w:r>
              <w:rPr>
                <w:sz w:val="20"/>
                <w:szCs w:val="20"/>
              </w:rPr>
              <w:t>0.098</w:t>
            </w:r>
          </w:p>
        </w:tc>
      </w:tr>
      <w:tr w:rsidR="004252CE" w14:paraId="28D41811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B" w14:textId="77777777" w:rsidR="004252CE" w:rsidRDefault="00FF7293">
            <w:r>
              <w:rPr>
                <w:sz w:val="20"/>
                <w:szCs w:val="20"/>
              </w:rPr>
              <w:t xml:space="preserve">Functional </w:t>
            </w:r>
            <w:proofErr w:type="spellStart"/>
            <w:r>
              <w:rPr>
                <w:sz w:val="20"/>
                <w:szCs w:val="20"/>
              </w:rPr>
              <w:t>limitation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C" w14:textId="77777777" w:rsidR="004252CE" w:rsidRDefault="00FF7293"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(0–32)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D" w14:textId="77777777" w:rsidR="004252CE" w:rsidRDefault="00FF7293">
            <w:r>
              <w:rPr>
                <w:sz w:val="20"/>
                <w:szCs w:val="20"/>
              </w:rPr>
              <w:t>10.5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E" w14:textId="77777777" w:rsidR="004252CE" w:rsidRDefault="00FF7293">
            <w:r>
              <w:rPr>
                <w:sz w:val="20"/>
                <w:szCs w:val="20"/>
              </w:rPr>
              <w:t>8.0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0F" w14:textId="77777777" w:rsidR="004252CE" w:rsidRDefault="00FF7293">
            <w:r>
              <w:rPr>
                <w:sz w:val="20"/>
                <w:szCs w:val="20"/>
              </w:rPr>
              <w:t>7.0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0" w14:textId="77777777" w:rsidR="004252CE" w:rsidRDefault="00FF7293">
            <w:r>
              <w:rPr>
                <w:sz w:val="20"/>
                <w:szCs w:val="20"/>
              </w:rPr>
              <w:t>0.283</w:t>
            </w:r>
          </w:p>
        </w:tc>
      </w:tr>
      <w:tr w:rsidR="004252CE" w14:paraId="28D41818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2" w14:textId="77777777" w:rsidR="004252CE" w:rsidRDefault="00FF7293">
            <w:proofErr w:type="spellStart"/>
            <w:r>
              <w:rPr>
                <w:sz w:val="20"/>
                <w:szCs w:val="20"/>
              </w:rPr>
              <w:t>Physical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3" w14:textId="77777777" w:rsidR="004252CE" w:rsidRDefault="00FF7293">
            <w:r>
              <w:rPr>
                <w:sz w:val="20"/>
                <w:szCs w:val="20"/>
              </w:rPr>
              <w:t xml:space="preserve">With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(0–36)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4" w14:textId="77777777" w:rsidR="004252CE" w:rsidRDefault="00FF7293">
            <w:r>
              <w:rPr>
                <w:sz w:val="20"/>
                <w:szCs w:val="20"/>
              </w:rPr>
              <w:t>14.0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5" w14:textId="77777777" w:rsidR="004252CE" w:rsidRDefault="00FF7293">
            <w:r>
              <w:rPr>
                <w:sz w:val="20"/>
                <w:szCs w:val="20"/>
              </w:rPr>
              <w:t>10.0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6" w14:textId="77777777" w:rsidR="004252CE" w:rsidRDefault="00FF7293">
            <w:r>
              <w:rPr>
                <w:sz w:val="20"/>
                <w:szCs w:val="20"/>
              </w:rPr>
              <w:t>10.0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7" w14:textId="77777777" w:rsidR="004252CE" w:rsidRDefault="00FF7293">
            <w:r>
              <w:rPr>
                <w:sz w:val="20"/>
                <w:szCs w:val="20"/>
              </w:rPr>
              <w:t>0.147</w:t>
            </w:r>
          </w:p>
        </w:tc>
      </w:tr>
      <w:tr w:rsidR="004252CE" w14:paraId="28D4181F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9" w14:textId="77777777" w:rsidR="004252CE" w:rsidRDefault="00FF7293">
            <w:proofErr w:type="spellStart"/>
            <w:r>
              <w:rPr>
                <w:sz w:val="20"/>
                <w:szCs w:val="20"/>
              </w:rPr>
              <w:t>Physical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A" w14:textId="77777777" w:rsidR="004252CE" w:rsidRDefault="00FF7293"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(0–32)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B" w14:textId="77777777" w:rsidR="004252CE" w:rsidRDefault="00FF7293">
            <w:r>
              <w:rPr>
                <w:sz w:val="20"/>
                <w:szCs w:val="20"/>
              </w:rPr>
              <w:t>12.0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C" w14:textId="77777777" w:rsidR="004252CE" w:rsidRDefault="00FF7293">
            <w:r>
              <w:rPr>
                <w:sz w:val="20"/>
                <w:szCs w:val="20"/>
              </w:rPr>
              <w:t>10.0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D" w14:textId="77777777" w:rsidR="004252CE" w:rsidRDefault="00FF7293">
            <w:r>
              <w:rPr>
                <w:sz w:val="20"/>
                <w:szCs w:val="20"/>
              </w:rPr>
              <w:t>10.0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1E" w14:textId="77777777" w:rsidR="004252CE" w:rsidRDefault="00FF7293">
            <w:r>
              <w:rPr>
                <w:sz w:val="20"/>
                <w:szCs w:val="20"/>
              </w:rPr>
              <w:t>0.394</w:t>
            </w:r>
          </w:p>
        </w:tc>
      </w:tr>
      <w:tr w:rsidR="004252CE" w14:paraId="28D41826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0" w14:textId="77777777" w:rsidR="004252CE" w:rsidRDefault="00FF7293">
            <w:proofErr w:type="spellStart"/>
            <w:r>
              <w:rPr>
                <w:sz w:val="20"/>
                <w:szCs w:val="20"/>
              </w:rPr>
              <w:t>Physical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disability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1" w14:textId="77777777" w:rsidR="004252CE" w:rsidRDefault="00FF7293">
            <w:r>
              <w:rPr>
                <w:sz w:val="20"/>
                <w:szCs w:val="20"/>
              </w:rPr>
              <w:t xml:space="preserve">With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(0–36)</w:t>
            </w:r>
          </w:p>
        </w:tc>
        <w:tc>
          <w:tcPr>
            <w:tcW w:w="46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2" w14:textId="77777777" w:rsidR="004252CE" w:rsidRDefault="00FF7293">
            <w:r>
              <w:rPr>
                <w:sz w:val="20"/>
                <w:szCs w:val="20"/>
              </w:rPr>
              <w:t>8.5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3" w14:textId="77777777" w:rsidR="004252CE" w:rsidRDefault="00FF7293">
            <w:r>
              <w:rPr>
                <w:sz w:val="20"/>
                <w:szCs w:val="20"/>
              </w:rPr>
              <w:t>5.0</w:t>
            </w:r>
          </w:p>
        </w:tc>
        <w:tc>
          <w:tcPr>
            <w:tcW w:w="1778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4" w14:textId="77777777" w:rsidR="004252CE" w:rsidRDefault="00FF7293">
            <w:r>
              <w:rPr>
                <w:sz w:val="20"/>
                <w:szCs w:val="20"/>
              </w:rPr>
              <w:t>4.0</w:t>
            </w:r>
          </w:p>
        </w:tc>
        <w:tc>
          <w:tcPr>
            <w:tcW w:w="1684" w:type="dxa"/>
            <w:tcBorders>
              <w:top w:val="none" w:sz="6" w:space="0" w:color="auto"/>
              <w:bottom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5" w14:textId="77777777" w:rsidR="004252CE" w:rsidRDefault="00FF7293">
            <w:r>
              <w:rPr>
                <w:sz w:val="20"/>
                <w:szCs w:val="20"/>
              </w:rPr>
              <w:t>0.087</w:t>
            </w:r>
          </w:p>
        </w:tc>
      </w:tr>
      <w:tr w:rsidR="004252CE" w14:paraId="28D4182D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7" w14:textId="77777777" w:rsidR="004252CE" w:rsidRDefault="00FF7293">
            <w:proofErr w:type="spellStart"/>
            <w:r>
              <w:rPr>
                <w:sz w:val="20"/>
                <w:szCs w:val="20"/>
              </w:rPr>
              <w:t>Physical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disability</w:t>
            </w:r>
            <w:proofErr w:type="spellEnd"/>
          </w:p>
        </w:tc>
        <w:tc>
          <w:tcPr>
            <w:tcW w:w="1216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8" w14:textId="77777777" w:rsidR="004252CE" w:rsidRDefault="00FF7293"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denture</w:t>
            </w:r>
            <w:proofErr w:type="spellEnd"/>
            <w:r>
              <w:rPr>
                <w:sz w:val="20"/>
                <w:szCs w:val="20"/>
              </w:rPr>
              <w:t xml:space="preserve"> item (0–32)</w:t>
            </w:r>
          </w:p>
        </w:tc>
        <w:tc>
          <w:tcPr>
            <w:tcW w:w="46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9" w14:textId="77777777" w:rsidR="004252CE" w:rsidRDefault="00FF7293">
            <w:r>
              <w:rPr>
                <w:sz w:val="20"/>
                <w:szCs w:val="20"/>
              </w:rPr>
              <w:t>7.0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A" w14:textId="77777777" w:rsidR="004252CE" w:rsidRDefault="00FF7293">
            <w:r>
              <w:rPr>
                <w:sz w:val="20"/>
                <w:szCs w:val="20"/>
              </w:rPr>
              <w:t>5.0</w:t>
            </w:r>
          </w:p>
        </w:tc>
        <w:tc>
          <w:tcPr>
            <w:tcW w:w="1778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B" w14:textId="77777777" w:rsidR="004252CE" w:rsidRDefault="00FF7293">
            <w:r>
              <w:rPr>
                <w:sz w:val="20"/>
                <w:szCs w:val="20"/>
              </w:rPr>
              <w:t>4.0</w:t>
            </w:r>
          </w:p>
        </w:tc>
        <w:tc>
          <w:tcPr>
            <w:tcW w:w="1684" w:type="dxa"/>
            <w:tcBorders>
              <w:top w:val="none" w:sz="6" w:space="0" w:color="auto"/>
              <w:bottom w:val="singl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4182C" w14:textId="77777777" w:rsidR="004252CE" w:rsidRDefault="00FF7293">
            <w:r>
              <w:rPr>
                <w:sz w:val="20"/>
                <w:szCs w:val="20"/>
              </w:rPr>
              <w:t>0.291</w:t>
            </w:r>
          </w:p>
        </w:tc>
      </w:tr>
    </w:tbl>
    <w:p w14:paraId="28D4182E" w14:textId="77777777" w:rsidR="004252CE" w:rsidRPr="00894CFF" w:rsidRDefault="00FF7293">
      <w:pPr>
        <w:spacing w:before="100" w:after="320"/>
        <w:rPr>
          <w:lang w:val="en-US"/>
        </w:rPr>
      </w:pPr>
      <w:r w:rsidRPr="00894CFF">
        <w:rPr>
          <w:sz w:val="18"/>
          <w:szCs w:val="18"/>
          <w:lang w:val="en-US"/>
        </w:rPr>
        <w:t>Median score by prosthetic status; P from Kruskal-Wallis tests, unadjusted for multiplicity. Removing the single denture-specific item attenuates the between-group difference in all three domains.</w:t>
      </w:r>
    </w:p>
    <w:sectPr w:rsidR="004252CE" w:rsidRPr="00894CF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636A6"/>
    <w:multiLevelType w:val="hybridMultilevel"/>
    <w:tmpl w:val="4C689B8A"/>
    <w:lvl w:ilvl="0" w:tplc="6A4C52CC">
      <w:start w:val="1"/>
      <w:numFmt w:val="bullet"/>
      <w:lvlText w:val="●"/>
      <w:lvlJc w:val="left"/>
      <w:pPr>
        <w:ind w:left="720" w:hanging="360"/>
      </w:pPr>
    </w:lvl>
    <w:lvl w:ilvl="1" w:tplc="F698E08A">
      <w:start w:val="1"/>
      <w:numFmt w:val="bullet"/>
      <w:lvlText w:val="○"/>
      <w:lvlJc w:val="left"/>
      <w:pPr>
        <w:ind w:left="1440" w:hanging="360"/>
      </w:pPr>
    </w:lvl>
    <w:lvl w:ilvl="2" w:tplc="CE7CEA80">
      <w:start w:val="1"/>
      <w:numFmt w:val="bullet"/>
      <w:lvlText w:val="■"/>
      <w:lvlJc w:val="left"/>
      <w:pPr>
        <w:ind w:left="2160" w:hanging="360"/>
      </w:pPr>
    </w:lvl>
    <w:lvl w:ilvl="3" w:tplc="ECD68808">
      <w:start w:val="1"/>
      <w:numFmt w:val="bullet"/>
      <w:lvlText w:val="●"/>
      <w:lvlJc w:val="left"/>
      <w:pPr>
        <w:ind w:left="2880" w:hanging="360"/>
      </w:pPr>
    </w:lvl>
    <w:lvl w:ilvl="4" w:tplc="07BACA34">
      <w:start w:val="1"/>
      <w:numFmt w:val="bullet"/>
      <w:lvlText w:val="○"/>
      <w:lvlJc w:val="left"/>
      <w:pPr>
        <w:ind w:left="3600" w:hanging="360"/>
      </w:pPr>
    </w:lvl>
    <w:lvl w:ilvl="5" w:tplc="C7489EEC">
      <w:start w:val="1"/>
      <w:numFmt w:val="bullet"/>
      <w:lvlText w:val="■"/>
      <w:lvlJc w:val="left"/>
      <w:pPr>
        <w:ind w:left="4320" w:hanging="360"/>
      </w:pPr>
    </w:lvl>
    <w:lvl w:ilvl="6" w:tplc="639EFB0C">
      <w:start w:val="1"/>
      <w:numFmt w:val="bullet"/>
      <w:lvlText w:val="●"/>
      <w:lvlJc w:val="left"/>
      <w:pPr>
        <w:ind w:left="5040" w:hanging="360"/>
      </w:pPr>
    </w:lvl>
    <w:lvl w:ilvl="7" w:tplc="C3869172">
      <w:start w:val="1"/>
      <w:numFmt w:val="bullet"/>
      <w:lvlText w:val="●"/>
      <w:lvlJc w:val="left"/>
      <w:pPr>
        <w:ind w:left="5760" w:hanging="360"/>
      </w:pPr>
    </w:lvl>
    <w:lvl w:ilvl="8" w:tplc="29D2E7F8">
      <w:start w:val="1"/>
      <w:numFmt w:val="bullet"/>
      <w:lvlText w:val="●"/>
      <w:lvlJc w:val="left"/>
      <w:pPr>
        <w:ind w:left="6480" w:hanging="360"/>
      </w:pPr>
    </w:lvl>
  </w:abstractNum>
  <w:num w:numId="1" w16cid:durableId="5353139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CE"/>
    <w:rsid w:val="00010920"/>
    <w:rsid w:val="004252CE"/>
    <w:rsid w:val="00651E84"/>
    <w:rsid w:val="00894CFF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1789"/>
  <w15:docId w15:val="{59563D53-7B9A-46B0-A1E1-B2F1CBBF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michael.edelmayer@outlook.com</dc:creator>
  <cp:lastModifiedBy>Michael Edelmayer</cp:lastModifiedBy>
  <cp:revision>2</cp:revision>
  <dcterms:created xsi:type="dcterms:W3CDTF">2026-09-05T00:00:00Z</dcterms:created>
  <dcterms:modified xsi:type="dcterms:W3CDTF">2026-09-05T00:00:00Z</dcterms:modified>
</cp:coreProperties>
</file>