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47A90" w:rsidR="003A118D" w:rsidP="49F66BD1" w:rsidRDefault="003714E0" w14:paraId="7CF28C48" w14:textId="30A56B89">
      <w:pPr>
        <w:rPr>
          <w:rFonts w:eastAsia="Times New Roman" w:cs="Calibri"/>
          <w:b w:val="1"/>
          <w:bCs w:val="1"/>
          <w:sz w:val="22"/>
          <w:szCs w:val="22"/>
          <w:lang w:val="en-US"/>
        </w:rPr>
      </w:pPr>
      <w:r w:rsidRPr="50E1AF04" w:rsidR="777ABE9E">
        <w:rPr>
          <w:rFonts w:eastAsia="Times New Roman" w:cs="Calibri"/>
          <w:b w:val="1"/>
          <w:bCs w:val="1"/>
          <w:sz w:val="22"/>
          <w:szCs w:val="22"/>
          <w:lang w:val="en-US"/>
        </w:rPr>
        <w:t xml:space="preserve">Additional File </w:t>
      </w:r>
      <w:r w:rsidRPr="50E1AF04" w:rsidR="6CCA4458">
        <w:rPr>
          <w:rFonts w:eastAsia="Times New Roman" w:cs="Calibri"/>
          <w:b w:val="1"/>
          <w:bCs w:val="1"/>
          <w:sz w:val="22"/>
          <w:szCs w:val="22"/>
          <w:lang w:val="en-US"/>
        </w:rPr>
        <w:t>4</w:t>
      </w:r>
      <w:r w:rsidRPr="50E1AF04" w:rsidR="777ABE9E">
        <w:rPr>
          <w:rFonts w:eastAsia="Times New Roman" w:cs="Calibri"/>
          <w:b w:val="1"/>
          <w:bCs w:val="1"/>
          <w:sz w:val="22"/>
          <w:szCs w:val="22"/>
          <w:lang w:val="en-US"/>
        </w:rPr>
        <w:t>.</w:t>
      </w:r>
      <w:r w:rsidRPr="50E1AF04" w:rsidR="777ABE9E">
        <w:rPr>
          <w:rFonts w:cs="Calibri"/>
          <w:sz w:val="22"/>
          <w:szCs w:val="22"/>
        </w:rPr>
        <w:t xml:space="preserve"> </w:t>
      </w:r>
      <w:r w:rsidRPr="50E1AF04" w:rsidR="48EA7F42">
        <w:rPr>
          <w:rFonts w:eastAsia="Times New Roman" w:cs="Calibri"/>
          <w:b w:val="1"/>
          <w:bCs w:val="1"/>
          <w:sz w:val="22"/>
          <w:szCs w:val="22"/>
          <w:lang w:val="en-US"/>
        </w:rPr>
        <w:t xml:space="preserve">Areas of uncertainty requiring </w:t>
      </w:r>
      <w:r w:rsidRPr="50E1AF04" w:rsidR="4A029CCA">
        <w:rPr>
          <w:rFonts w:eastAsia="Times New Roman" w:cs="Calibri"/>
          <w:b w:val="1"/>
          <w:bCs w:val="1"/>
          <w:sz w:val="22"/>
          <w:szCs w:val="22"/>
          <w:lang w:val="en-US"/>
        </w:rPr>
        <w:t xml:space="preserve">further consideration in </w:t>
      </w:r>
      <w:r w:rsidRPr="50E1AF04" w:rsidR="48EA7F42">
        <w:rPr>
          <w:rFonts w:eastAsia="Times New Roman" w:cs="Calibri"/>
          <w:b w:val="1"/>
          <w:bCs w:val="1"/>
          <w:sz w:val="22"/>
          <w:szCs w:val="22"/>
          <w:lang w:val="en-US"/>
        </w:rPr>
        <w:t>follow-up discussions</w:t>
      </w:r>
    </w:p>
    <w:p w:rsidRPr="00647A90" w:rsidR="00A904B0" w:rsidP="49F66BD1" w:rsidRDefault="00A904B0" w14:paraId="19F8A008" w14:textId="77777777">
      <w:pPr>
        <w:rPr>
          <w:rFonts w:eastAsia="Times New Roman" w:cs="Calibri"/>
          <w:sz w:val="22"/>
          <w:szCs w:val="22"/>
          <w:lang w:val="en-US"/>
        </w:rPr>
      </w:pPr>
    </w:p>
    <w:tbl>
      <w:tblPr>
        <w:tblStyle w:val="TableGrid"/>
        <w:tblW w:w="14233" w:type="dxa"/>
        <w:tblLook w:val="04A0" w:firstRow="1" w:lastRow="0" w:firstColumn="1" w:lastColumn="0" w:noHBand="0" w:noVBand="1"/>
      </w:tblPr>
      <w:tblGrid>
        <w:gridCol w:w="2205"/>
        <w:gridCol w:w="5447"/>
        <w:gridCol w:w="4110"/>
        <w:gridCol w:w="2471"/>
      </w:tblGrid>
      <w:tr w:rsidRPr="00647A90" w:rsidR="00DD2CB7" w:rsidTr="62C75039" w14:paraId="0755F4B4" w14:textId="77777777">
        <w:trPr>
          <w:trHeight w:val="265"/>
        </w:trPr>
        <w:tc>
          <w:tcPr>
            <w:tcW w:w="2205" w:type="dxa"/>
          </w:tcPr>
          <w:p w:rsidRPr="00647A90" w:rsidR="00A904B0" w:rsidP="49F66BD1" w:rsidRDefault="004D65ED" w14:paraId="1780F349" w14:textId="5D1A4D3E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</w:rPr>
              <w:t xml:space="preserve">Area of uncertainty </w:t>
            </w:r>
          </w:p>
        </w:tc>
        <w:tc>
          <w:tcPr>
            <w:tcW w:w="5447" w:type="dxa"/>
          </w:tcPr>
          <w:p w:rsidRPr="00647A90" w:rsidR="00A904B0" w:rsidP="49F66BD1" w:rsidRDefault="00DD2CB7" w14:paraId="4901E8D2" w14:textId="33EF2493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t>Key learning from</w:t>
            </w:r>
            <w:r w:rsidRPr="00647A90" w:rsidR="00A904B0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 </w:t>
            </w:r>
            <w:r w:rsidR="004D65ED">
              <w:rPr>
                <w:rFonts w:eastAsia="Times New Roman" w:cs="Calibri"/>
                <w:b/>
                <w:bCs/>
                <w:sz w:val="22"/>
                <w:szCs w:val="22"/>
              </w:rPr>
              <w:t>qualitative interviews</w:t>
            </w:r>
            <w:r w:rsidRPr="00647A90" w:rsidR="00A904B0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</w:tcPr>
          <w:p w:rsidRPr="00647A90" w:rsidR="00A904B0" w:rsidP="49F66BD1" w:rsidRDefault="66450F5F" w14:paraId="694DAE0F" w14:textId="7E5C033C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79CAC5E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Follow-up discussion </w:t>
            </w:r>
            <w:r w:rsidRPr="079CAC5E" w:rsidR="7B0CF38A">
              <w:rPr>
                <w:rFonts w:eastAsia="Times New Roman" w:cs="Calibri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2471" w:type="dxa"/>
          </w:tcPr>
          <w:p w:rsidRPr="00647A90" w:rsidR="00A904B0" w:rsidP="49F66BD1" w:rsidRDefault="00A904B0" w14:paraId="641B5342" w14:textId="435D7751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Outcomes </w:t>
            </w:r>
            <w:r w:rsidRPr="00647A90" w:rsidR="00DD2CB7">
              <w:rPr>
                <w:rFonts w:eastAsia="Times New Roman" w:cs="Calibri"/>
                <w:b/>
                <w:bCs/>
                <w:sz w:val="22"/>
                <w:szCs w:val="22"/>
              </w:rPr>
              <w:t>from</w:t>
            </w: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 </w:t>
            </w:r>
            <w:r w:rsidR="004D65ED">
              <w:rPr>
                <w:rFonts w:eastAsia="Times New Roman" w:cs="Calibri"/>
                <w:b/>
                <w:bCs/>
                <w:sz w:val="22"/>
                <w:szCs w:val="22"/>
              </w:rPr>
              <w:t>follow-up discussions</w:t>
            </w:r>
          </w:p>
        </w:tc>
      </w:tr>
      <w:tr w:rsidRPr="00647A90" w:rsidR="005025D3" w:rsidTr="62C75039" w14:paraId="1F0AFA5A" w14:textId="77777777">
        <w:trPr>
          <w:trHeight w:val="2154"/>
        </w:trPr>
        <w:tc>
          <w:tcPr>
            <w:tcW w:w="2205" w:type="dxa"/>
          </w:tcPr>
          <w:p w:rsidRPr="00647A90" w:rsidR="005025D3" w:rsidP="005025D3" w:rsidRDefault="005025D3" w14:paraId="5D85807F" w14:textId="1AED330A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t>How best to improve awareness of the MHST among parents prior to implementation</w:t>
            </w:r>
          </w:p>
        </w:tc>
        <w:tc>
          <w:tcPr>
            <w:tcW w:w="5447" w:type="dxa"/>
          </w:tcPr>
          <w:p w:rsidRPr="00647A90" w:rsidR="005025D3" w:rsidP="005025D3" w:rsidRDefault="005025D3" w14:paraId="61B0ADCC" w14:textId="582ECA58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It was evident that there is</w:t>
            </w:r>
            <w:r w:rsidR="004D65ED"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variation in the extent to which MHSTs are known to families across schools. </w:t>
            </w:r>
          </w:p>
          <w:p w:rsidRPr="00647A90" w:rsidR="005025D3" w:rsidP="005025D3" w:rsidRDefault="005025D3" w14:paraId="52084E3D" w14:textId="0271CBC3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2D77BF74">
              <w:rPr>
                <w:rFonts w:eastAsia="Times New Roman" w:cs="Calibri"/>
                <w:sz w:val="22"/>
                <w:szCs w:val="22"/>
              </w:rPr>
              <w:t>The closeness of this relationship was identified as important for facilitating parent uptake and engagement with i2i.</w:t>
            </w:r>
          </w:p>
          <w:p w:rsidRPr="00647A90" w:rsidR="005025D3" w:rsidP="005025D3" w:rsidRDefault="005025D3" w14:paraId="659F63C6" w14:textId="292CDF41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Several suggestions were made about how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MHSTs could improve their connection with parents</w:t>
            </w:r>
            <w:r>
              <w:rPr>
                <w:rFonts w:eastAsia="Times New Roman" w:cs="Calibri"/>
                <w:sz w:val="22"/>
                <w:szCs w:val="22"/>
              </w:rPr>
              <w:t xml:space="preserve"> (</w:t>
            </w:r>
            <w:r w:rsidRPr="00647A90">
              <w:rPr>
                <w:rFonts w:eastAsia="Times New Roman" w:cs="Calibri"/>
                <w:sz w:val="22"/>
                <w:szCs w:val="22"/>
              </w:rPr>
              <w:t>e.g., assemblies for parents, attending parents’ evenings, social media content for parents</w:t>
            </w:r>
            <w:r>
              <w:rPr>
                <w:rFonts w:eastAsia="Times New Roman" w:cs="Calibri"/>
                <w:sz w:val="22"/>
                <w:szCs w:val="22"/>
              </w:rPr>
              <w:t>).</w:t>
            </w:r>
          </w:p>
        </w:tc>
        <w:tc>
          <w:tcPr>
            <w:tcW w:w="4110" w:type="dxa"/>
          </w:tcPr>
          <w:p w:rsidRPr="00647A90" w:rsidR="005025D3" w:rsidP="005025D3" w:rsidRDefault="005025D3" w14:paraId="73A2611B" w14:textId="77777777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Presented potential solutions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for improving parents’ awareness of and connection to MHSTs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  <w:p w:rsidRPr="00647A90" w:rsidR="005025D3" w:rsidP="005025D3" w:rsidRDefault="005025D3" w14:paraId="3774457D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5025D3" w:rsidP="005025D3" w:rsidRDefault="005025D3" w14:paraId="2EC38264" w14:textId="28407FBB">
            <w:pPr>
              <w:rPr>
                <w:rFonts w:eastAsia="Times New Roman" w:cs="Calibri"/>
                <w:sz w:val="22"/>
                <w:szCs w:val="22"/>
              </w:rPr>
            </w:pPr>
            <w:r w:rsidRPr="2D77BF74">
              <w:rPr>
                <w:rFonts w:eastAsia="Times New Roman" w:cs="Calibri"/>
                <w:sz w:val="22"/>
                <w:szCs w:val="22"/>
              </w:rPr>
              <w:t xml:space="preserve">Sought views on these solutions, including their feasibility and </w:t>
            </w:r>
            <w:r w:rsidRPr="2D77BF74" w:rsidR="101FE9E1">
              <w:rPr>
                <w:rFonts w:eastAsia="Times New Roman" w:cs="Calibri"/>
                <w:sz w:val="22"/>
                <w:szCs w:val="22"/>
              </w:rPr>
              <w:t xml:space="preserve">perceived </w:t>
            </w:r>
            <w:r w:rsidRPr="2D77BF74">
              <w:rPr>
                <w:rFonts w:eastAsia="Times New Roman" w:cs="Calibri"/>
                <w:sz w:val="22"/>
                <w:szCs w:val="22"/>
              </w:rPr>
              <w:t>effectiveness.</w:t>
            </w:r>
          </w:p>
        </w:tc>
        <w:tc>
          <w:tcPr>
            <w:tcW w:w="2471" w:type="dxa"/>
          </w:tcPr>
          <w:p w:rsidR="005025D3" w:rsidP="005025D3" w:rsidRDefault="005025D3" w14:paraId="0358A65F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Refined guidance for MHSTs on how best to raise awareness of the MHST with parents.</w:t>
            </w:r>
          </w:p>
          <w:p w:rsidRPr="005025D3" w:rsidR="005025D3" w:rsidP="005025D3" w:rsidRDefault="005025D3" w14:paraId="7AF34721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5025D3" w:rsidR="005025D3" w:rsidP="005025D3" w:rsidRDefault="005025D3" w14:paraId="61FCABCC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5025D3" w:rsidR="005025D3" w:rsidP="005025D3" w:rsidRDefault="005025D3" w14:paraId="3557948A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5025D3" w:rsidR="005025D3" w:rsidP="005025D3" w:rsidRDefault="005025D3" w14:paraId="7BEA4D64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5025D3" w:rsidP="005025D3" w:rsidRDefault="005025D3" w14:paraId="66A7FEAB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5025D3" w:rsidP="005025D3" w:rsidRDefault="005025D3" w14:paraId="1D6DF98B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Pr="00647A90" w:rsidR="005025D3" w:rsidTr="62C75039" w14:paraId="72E019D4" w14:textId="77777777">
        <w:trPr>
          <w:trHeight w:val="2154"/>
        </w:trPr>
        <w:tc>
          <w:tcPr>
            <w:tcW w:w="2205" w:type="dxa"/>
          </w:tcPr>
          <w:p w:rsidRPr="00647A90" w:rsidR="005025D3" w:rsidP="005025D3" w:rsidRDefault="005025D3" w14:paraId="35E8DB9C" w14:textId="02EA4559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2D77BF74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How best to raise awareness of the MHST </w:t>
            </w:r>
            <w:r w:rsidRPr="2D77BF74" w:rsidR="004D65ED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and i2i </w:t>
            </w:r>
            <w:r w:rsidRPr="2D77BF74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among school staff </w:t>
            </w:r>
          </w:p>
        </w:tc>
        <w:tc>
          <w:tcPr>
            <w:tcW w:w="5447" w:type="dxa"/>
          </w:tcPr>
          <w:p w:rsidRPr="00647A90" w:rsidR="005025D3" w:rsidP="005025D3" w:rsidRDefault="005025D3" w14:paraId="2F63E8FA" w14:textId="6A3F0DF5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Findings highlighted the importance of MHSTs and iCATS-i2i being well-known to school staff prior to implementation. </w:t>
            </w:r>
          </w:p>
          <w:p w:rsidRPr="00647A90" w:rsidR="005025D3" w:rsidP="005025D3" w:rsidRDefault="005025D3" w14:paraId="26ED99A3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5025D3" w:rsidP="005025D3" w:rsidRDefault="005025D3" w14:paraId="042BBB64" w14:textId="77777777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Strong</w:t>
            </w:r>
            <w:r w:rsidRPr="00783095">
              <w:rPr>
                <w:rFonts w:eastAsia="Times New Roman" w:cs="Calibri"/>
                <w:sz w:val="22"/>
                <w:szCs w:val="22"/>
              </w:rPr>
              <w:t xml:space="preserve"> working relationships</w:t>
            </w:r>
            <w:r>
              <w:rPr>
                <w:rFonts w:eastAsia="Times New Roman" w:cs="Calibri"/>
                <w:sz w:val="22"/>
                <w:szCs w:val="22"/>
              </w:rPr>
              <w:t xml:space="preserve"> between the MHST and</w:t>
            </w:r>
            <w:r w:rsidRPr="00783095">
              <w:rPr>
                <w:rFonts w:eastAsia="Times New Roman" w:cs="Calibri"/>
                <w:sz w:val="22"/>
                <w:szCs w:val="22"/>
              </w:rPr>
              <w:t xml:space="preserve"> school staff </w:t>
            </w:r>
            <w:r>
              <w:rPr>
                <w:rFonts w:eastAsia="Times New Roman" w:cs="Calibri"/>
                <w:sz w:val="22"/>
                <w:szCs w:val="22"/>
              </w:rPr>
              <w:t>were considered</w:t>
            </w:r>
            <w:r w:rsidRPr="00783095">
              <w:rPr>
                <w:rFonts w:eastAsia="Times New Roman" w:cs="Calibri"/>
                <w:sz w:val="22"/>
                <w:szCs w:val="22"/>
              </w:rPr>
              <w:t xml:space="preserve"> central </w:t>
            </w:r>
            <w:r>
              <w:rPr>
                <w:rFonts w:eastAsia="Times New Roman" w:cs="Calibri"/>
                <w:sz w:val="22"/>
                <w:szCs w:val="22"/>
              </w:rPr>
              <w:t>for planning implementation, motivating staff to support implementation, and ensuring school staff are equipped with a basic understanding of iCATS-i2i and the MHST so they can signpost and support parents who approach them with any queries or concerns.</w:t>
            </w:r>
          </w:p>
          <w:p w:rsidRPr="00647A90" w:rsidR="005025D3" w:rsidP="005025D3" w:rsidRDefault="005025D3" w14:paraId="1CC08F25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5025D3" w:rsidP="005025D3" w:rsidRDefault="005025D3" w14:paraId="2240518A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Several </w:t>
            </w:r>
            <w:r>
              <w:rPr>
                <w:rFonts w:eastAsia="Times New Roman" w:cs="Calibri"/>
                <w:sz w:val="22"/>
                <w:szCs w:val="22"/>
              </w:rPr>
              <w:t>suggestions were made for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ensur</w:t>
            </w:r>
            <w:r>
              <w:rPr>
                <w:rFonts w:eastAsia="Times New Roman" w:cs="Calibri"/>
                <w:sz w:val="22"/>
                <w:szCs w:val="22"/>
              </w:rPr>
              <w:t>ing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all school-staff are well informed (e.g. information sessions for staff, an information video, drop-ins to staff meetings).</w:t>
            </w:r>
          </w:p>
          <w:p w:rsidRPr="00647A90" w:rsidR="005025D3" w:rsidP="005025D3" w:rsidRDefault="005025D3" w14:paraId="413DAE63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4110" w:type="dxa"/>
          </w:tcPr>
          <w:p w:rsidRPr="00647A90" w:rsidR="005025D3" w:rsidP="005025D3" w:rsidRDefault="005025D3" w14:paraId="1884DF78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P</w:t>
            </w:r>
            <w:r>
              <w:rPr>
                <w:rFonts w:eastAsia="Times New Roman" w:cs="Calibri"/>
                <w:sz w:val="22"/>
                <w:szCs w:val="22"/>
              </w:rPr>
              <w:t>resented p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otential solutions for raising awareness among school staff. </w:t>
            </w:r>
          </w:p>
          <w:p w:rsidRPr="00647A90" w:rsidR="005025D3" w:rsidP="005025D3" w:rsidRDefault="005025D3" w14:paraId="3C7DCB3F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5025D3" w:rsidP="005025D3" w:rsidRDefault="005025D3" w14:paraId="7657E713" w14:textId="40EB02C2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Sought views on these solutions, </w:t>
            </w:r>
            <w:r>
              <w:rPr>
                <w:rFonts w:eastAsia="Times New Roman" w:cs="Calibri"/>
                <w:sz w:val="22"/>
                <w:szCs w:val="22"/>
              </w:rPr>
              <w:t>including their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likely feasibility and success.</w:t>
            </w:r>
          </w:p>
        </w:tc>
        <w:tc>
          <w:tcPr>
            <w:tcW w:w="2471" w:type="dxa"/>
          </w:tcPr>
          <w:p w:rsidRPr="00647A90" w:rsidR="005025D3" w:rsidP="005025D3" w:rsidRDefault="005025D3" w14:paraId="12D5A246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Refined guidance for MHSTs on how best to raise awareness of the MHST and </w:t>
            </w:r>
          </w:p>
          <w:p w:rsidRPr="00647A90" w:rsidR="005025D3" w:rsidP="005025D3" w:rsidRDefault="005025D3" w14:paraId="2548BF50" w14:textId="28BF0A15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iCATS-i2i </w:t>
            </w:r>
            <w:r>
              <w:rPr>
                <w:rFonts w:eastAsia="Times New Roman" w:cs="Calibri"/>
                <w:sz w:val="22"/>
                <w:szCs w:val="22"/>
              </w:rPr>
              <w:t>for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school staff. </w:t>
            </w:r>
          </w:p>
        </w:tc>
      </w:tr>
      <w:tr w:rsidRPr="00647A90" w:rsidR="008D5A64" w:rsidTr="62C75039" w14:paraId="0B420D50" w14:textId="77777777">
        <w:trPr>
          <w:trHeight w:val="62"/>
        </w:trPr>
        <w:tc>
          <w:tcPr>
            <w:tcW w:w="2205" w:type="dxa"/>
          </w:tcPr>
          <w:p w:rsidRPr="00647A90" w:rsidR="008D5A64" w:rsidP="008D5A64" w:rsidRDefault="008D5A64" w14:paraId="5BFE1F63" w14:textId="2BA2A8D9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lastRenderedPageBreak/>
              <w:t xml:space="preserve">How to make best use of and support school staff to maximise successful implementation </w:t>
            </w:r>
          </w:p>
        </w:tc>
        <w:tc>
          <w:tcPr>
            <w:tcW w:w="5447" w:type="dxa"/>
          </w:tcPr>
          <w:p w:rsidRPr="00647A90" w:rsidR="008D5A64" w:rsidP="008D5A64" w:rsidRDefault="008D5A64" w14:paraId="1A344E2C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Parents, school staff and MHST staff identified the key role </w:t>
            </w:r>
            <w:r>
              <w:rPr>
                <w:rFonts w:eastAsia="Times New Roman" w:cs="Calibri"/>
                <w:sz w:val="22"/>
                <w:szCs w:val="22"/>
              </w:rPr>
              <w:t xml:space="preserve">that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school staff are likely to play in facilitating iCATS-i2i processes, </w:t>
            </w:r>
            <w:r>
              <w:rPr>
                <w:rFonts w:eastAsia="Times New Roman" w:cs="Calibri"/>
                <w:sz w:val="22"/>
                <w:szCs w:val="22"/>
              </w:rPr>
              <w:t xml:space="preserve">including </w:t>
            </w:r>
            <w:r w:rsidRPr="00647A90">
              <w:rPr>
                <w:rFonts w:eastAsia="Times New Roman" w:cs="Calibri"/>
                <w:sz w:val="22"/>
                <w:szCs w:val="22"/>
              </w:rPr>
              <w:t>distributing communication to parents, facilitating support activities for parents, reminding parents</w:t>
            </w:r>
            <w:r>
              <w:rPr>
                <w:rFonts w:eastAsia="Times New Roman" w:cs="Calibri"/>
                <w:sz w:val="22"/>
                <w:szCs w:val="22"/>
              </w:rPr>
              <w:t xml:space="preserve"> to complete the screening questionnaire</w:t>
            </w:r>
            <w:r w:rsidRPr="00647A90">
              <w:rPr>
                <w:rFonts w:eastAsia="Times New Roman" w:cs="Calibri"/>
                <w:sz w:val="22"/>
                <w:szCs w:val="22"/>
              </w:rPr>
              <w:t>,</w:t>
            </w:r>
            <w:r>
              <w:rPr>
                <w:rFonts w:eastAsia="Times New Roman" w:cs="Calibri"/>
                <w:sz w:val="22"/>
                <w:szCs w:val="22"/>
              </w:rPr>
              <w:t xml:space="preserve"> and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addressing parents’ queries and concerns.</w:t>
            </w:r>
          </w:p>
          <w:p w:rsidRPr="00647A90" w:rsidR="008D5A64" w:rsidP="008D5A64" w:rsidRDefault="008D5A64" w14:paraId="63A7B072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School staff were </w:t>
            </w:r>
            <w:r>
              <w:rPr>
                <w:rFonts w:eastAsia="Times New Roman" w:cs="Calibri"/>
                <w:sz w:val="22"/>
                <w:szCs w:val="22"/>
              </w:rPr>
              <w:t xml:space="preserve">also </w:t>
            </w:r>
            <w:r w:rsidRPr="00647A90">
              <w:rPr>
                <w:rFonts w:eastAsia="Times New Roman" w:cs="Calibri"/>
                <w:sz w:val="22"/>
                <w:szCs w:val="22"/>
              </w:rPr>
              <w:t>identified as a key source of information for parents who might face difficulties accessing information</w:t>
            </w:r>
            <w:r>
              <w:rPr>
                <w:rFonts w:eastAsia="Times New Roman" w:cs="Calibri"/>
                <w:sz w:val="22"/>
                <w:szCs w:val="22"/>
              </w:rPr>
              <w:t xml:space="preserve"> and completing </w:t>
            </w:r>
            <w:r w:rsidRPr="00647A90">
              <w:rPr>
                <w:rFonts w:eastAsia="Times New Roman" w:cs="Calibri"/>
                <w:sz w:val="22"/>
                <w:szCs w:val="22"/>
              </w:rPr>
              <w:t>screening questionnaires</w:t>
            </w:r>
            <w:r>
              <w:rPr>
                <w:rFonts w:eastAsia="Times New Roman" w:cs="Calibri"/>
                <w:sz w:val="22"/>
                <w:szCs w:val="22"/>
              </w:rPr>
              <w:t>, and who may have queries or concerns.  about the approach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. </w:t>
            </w:r>
          </w:p>
          <w:p w:rsidRPr="00647A90" w:rsidR="008D5A64" w:rsidP="008D5A64" w:rsidRDefault="008D5A64" w14:paraId="3328E3AD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There was some concern that school staff may lack the </w:t>
            </w:r>
            <w:r w:rsidRPr="002E4D1A">
              <w:rPr>
                <w:rFonts w:cs="Calibri"/>
                <w:sz w:val="22"/>
                <w:szCs w:val="22"/>
              </w:rPr>
              <w:t>confidence or skills needed to respond to parent queries/concerns</w:t>
            </w:r>
            <w:r>
              <w:rPr>
                <w:rFonts w:cs="Calibri"/>
                <w:sz w:val="22"/>
                <w:szCs w:val="22"/>
              </w:rPr>
              <w:t>.</w:t>
            </w:r>
          </w:p>
          <w:p w:rsidRPr="00647A90" w:rsidR="008D5A64" w:rsidP="008D5A64" w:rsidRDefault="008D5A64" w14:paraId="3F06FFFE" w14:textId="42B32AA8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School staff would need to be the only point of contact for parents where MHSTs do not have a mechanism for parents to contact them directly.</w:t>
            </w:r>
          </w:p>
        </w:tc>
        <w:tc>
          <w:tcPr>
            <w:tcW w:w="4110" w:type="dxa"/>
          </w:tcPr>
          <w:p w:rsidRPr="00647A90" w:rsidR="008D5A64" w:rsidP="008D5A64" w:rsidRDefault="008D5A64" w14:paraId="6E783B75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P</w:t>
            </w:r>
            <w:r>
              <w:rPr>
                <w:rFonts w:eastAsia="Times New Roman" w:cs="Calibri"/>
                <w:sz w:val="22"/>
                <w:szCs w:val="22"/>
              </w:rPr>
              <w:t>resented a p</w:t>
            </w:r>
            <w:r w:rsidRPr="00647A90">
              <w:rPr>
                <w:rFonts w:eastAsia="Times New Roman" w:cs="Calibri"/>
                <w:sz w:val="22"/>
                <w:szCs w:val="22"/>
              </w:rPr>
              <w:t>otential procedure for joint pre-implementation planning</w:t>
            </w:r>
            <w:r>
              <w:rPr>
                <w:rFonts w:eastAsia="Times New Roman" w:cs="Calibri"/>
                <w:sz w:val="22"/>
                <w:szCs w:val="22"/>
              </w:rPr>
              <w:t xml:space="preserve"> between the MHST and school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, including </w:t>
            </w:r>
            <w:r>
              <w:rPr>
                <w:rFonts w:eastAsia="Times New Roman" w:cs="Calibri"/>
                <w:sz w:val="22"/>
                <w:szCs w:val="22"/>
              </w:rPr>
              <w:t xml:space="preserve">guidance on how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MHST staff </w:t>
            </w:r>
            <w:r>
              <w:rPr>
                <w:rFonts w:eastAsia="Times New Roman" w:cs="Calibri"/>
                <w:sz w:val="22"/>
                <w:szCs w:val="22"/>
              </w:rPr>
              <w:t>can support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school staff to manage and respond to parent queries. </w:t>
            </w:r>
          </w:p>
          <w:p w:rsidRPr="00647A90" w:rsidR="008D5A64" w:rsidP="008D5A64" w:rsidRDefault="008D5A64" w14:paraId="158DDBD6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8D5A64" w:rsidP="008D5A64" w:rsidRDefault="008D5A64" w14:paraId="0A9783C0" w14:textId="7E375C9B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Proposed tools t</w:t>
            </w:r>
            <w:r>
              <w:rPr>
                <w:rFonts w:eastAsia="Times New Roman" w:cs="Calibri"/>
                <w:sz w:val="22"/>
                <w:szCs w:val="22"/>
              </w:rPr>
              <w:t>hat could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facilitate this meeting (e.g., a checklist and timeline to complete together). </w:t>
            </w:r>
          </w:p>
        </w:tc>
        <w:tc>
          <w:tcPr>
            <w:tcW w:w="2471" w:type="dxa"/>
          </w:tcPr>
          <w:p w:rsidRPr="00647A90" w:rsidR="008D5A64" w:rsidP="008D5A64" w:rsidRDefault="008D5A64" w14:paraId="2CE8AB88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Broad agreement from MHST</w:t>
            </w:r>
            <w:r>
              <w:rPr>
                <w:rFonts w:eastAsia="Times New Roman" w:cs="Calibri"/>
                <w:sz w:val="22"/>
                <w:szCs w:val="22"/>
              </w:rPr>
              <w:t xml:space="preserve"> staff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and school staff that the proposed procedure and tools would</w:t>
            </w:r>
            <w:r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facilitate implementation. </w:t>
            </w:r>
          </w:p>
          <w:p w:rsidRPr="00647A90" w:rsidR="008D5A64" w:rsidP="008D5A64" w:rsidRDefault="008D5A64" w14:paraId="750958BE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8D5A64" w:rsidP="008D5A64" w:rsidRDefault="008D5A64" w14:paraId="71A6135F" w14:textId="029E7726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Refined tools (</w:t>
            </w:r>
            <w:r>
              <w:rPr>
                <w:rFonts w:eastAsia="Times New Roman" w:cs="Calibri"/>
                <w:sz w:val="22"/>
                <w:szCs w:val="22"/>
              </w:rPr>
              <w:t xml:space="preserve">i.e., </w:t>
            </w:r>
            <w:r w:rsidRPr="00647A90">
              <w:rPr>
                <w:rFonts w:eastAsia="Times New Roman" w:cs="Calibri"/>
                <w:sz w:val="22"/>
                <w:szCs w:val="22"/>
              </w:rPr>
              <w:t>checklist</w:t>
            </w:r>
            <w:r>
              <w:rPr>
                <w:rFonts w:eastAsia="Times New Roman" w:cs="Calibri"/>
                <w:sz w:val="22"/>
                <w:szCs w:val="22"/>
              </w:rPr>
              <w:t xml:space="preserve">,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timeline, </w:t>
            </w:r>
            <w:r>
              <w:rPr>
                <w:rFonts w:eastAsia="Times New Roman" w:cs="Calibri"/>
                <w:sz w:val="22"/>
                <w:szCs w:val="22"/>
              </w:rPr>
              <w:t xml:space="preserve">and a </w:t>
            </w:r>
            <w:r w:rsidRPr="00647A90">
              <w:rPr>
                <w:rFonts w:eastAsia="Times New Roman" w:cs="Calibri"/>
                <w:sz w:val="22"/>
                <w:szCs w:val="22"/>
              </w:rPr>
              <w:t>parents’ FAQ</w:t>
            </w:r>
            <w:r>
              <w:rPr>
                <w:rFonts w:eastAsia="Times New Roman" w:cs="Calibri"/>
                <w:sz w:val="22"/>
                <w:szCs w:val="22"/>
              </w:rPr>
              <w:t>s document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to be shared with school staff) and guidance for MHSTs on supporting school staff to manage and respond to parent queries. </w:t>
            </w:r>
          </w:p>
        </w:tc>
      </w:tr>
      <w:tr w:rsidRPr="00647A90" w:rsidR="00EC436A" w:rsidTr="62C75039" w14:paraId="4B4C4741" w14:textId="77777777">
        <w:trPr>
          <w:trHeight w:val="2154"/>
        </w:trPr>
        <w:tc>
          <w:tcPr>
            <w:tcW w:w="2205" w:type="dxa"/>
          </w:tcPr>
          <w:p w:rsidRPr="00647A90" w:rsidR="00EC436A" w:rsidP="00EC436A" w:rsidRDefault="004D65ED" w14:paraId="31204F21" w14:textId="6BC7071C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</w:rPr>
              <w:t>S</w:t>
            </w:r>
            <w:r w:rsidRPr="00647A90" w:rsidR="00EC436A">
              <w:rPr>
                <w:rFonts w:eastAsia="Times New Roman" w:cs="Calibri"/>
                <w:b/>
                <w:bCs/>
                <w:sz w:val="22"/>
                <w:szCs w:val="22"/>
              </w:rPr>
              <w:t>tructural considerations for MHSTs</w:t>
            </w:r>
          </w:p>
        </w:tc>
        <w:tc>
          <w:tcPr>
            <w:tcW w:w="5447" w:type="dxa"/>
          </w:tcPr>
          <w:p w:rsidRPr="00647A90" w:rsidR="00EC436A" w:rsidP="00EC436A" w:rsidRDefault="00EC436A" w14:paraId="78E81FB7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MHST staff identified structural characteristics of MHSTs which might prevent a MHST from implementing iCATS-i2i</w:t>
            </w:r>
            <w:r>
              <w:rPr>
                <w:rFonts w:eastAsia="Times New Roman" w:cs="Calibri"/>
                <w:sz w:val="22"/>
                <w:szCs w:val="22"/>
              </w:rPr>
              <w:t>. This included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concerns related to</w:t>
            </w:r>
            <w:r>
              <w:rPr>
                <w:rFonts w:eastAsia="Times New Roman" w:cs="Calibri"/>
                <w:sz w:val="22"/>
                <w:szCs w:val="22"/>
              </w:rPr>
              <w:t xml:space="preserve"> limited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capacity, incompatible data collection and storage systems, </w:t>
            </w:r>
            <w:r>
              <w:rPr>
                <w:rFonts w:eastAsia="Times New Roman" w:cs="Calibri"/>
                <w:sz w:val="22"/>
                <w:szCs w:val="22"/>
              </w:rPr>
              <w:t xml:space="preserve">and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incompatible referral pathways. </w:t>
            </w:r>
          </w:p>
          <w:p w:rsidRPr="00647A90" w:rsidR="00EC436A" w:rsidP="00EC436A" w:rsidRDefault="00EC436A" w14:paraId="3F888546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4110" w:type="dxa"/>
          </w:tcPr>
          <w:p w:rsidRPr="00647A90" w:rsidR="00EC436A" w:rsidP="00EC436A" w:rsidRDefault="00EC436A" w14:paraId="7C15A531" w14:textId="77777777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Presented s</w:t>
            </w:r>
            <w:r w:rsidRPr="00647A90">
              <w:rPr>
                <w:rFonts w:eastAsia="Times New Roman" w:cs="Calibri"/>
                <w:sz w:val="22"/>
                <w:szCs w:val="22"/>
              </w:rPr>
              <w:t>ummary of issues / challenges to MHST staff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  <w:p w:rsidRPr="00647A90" w:rsidR="00EC436A" w:rsidP="00EC436A" w:rsidRDefault="00EC436A" w14:paraId="656F306D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EC436A" w:rsidP="00EC436A" w:rsidRDefault="00EC436A" w14:paraId="75A1A787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Sought MHST staff views on other factors that may need to be considered when deciding whether to implement iCATS-i2i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  <w:p w:rsidRPr="00647A90" w:rsidR="00EC436A" w:rsidP="00EC436A" w:rsidRDefault="00EC436A" w14:paraId="55A4CF64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EC436A" w:rsidP="00EC436A" w:rsidRDefault="00EC436A" w14:paraId="736D9190" w14:textId="2EB5182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Sought MHST staff views on potential solutions to these challenges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</w:tc>
        <w:tc>
          <w:tcPr>
            <w:tcW w:w="2471" w:type="dxa"/>
          </w:tcPr>
          <w:p w:rsidRPr="00647A90" w:rsidR="00EC436A" w:rsidP="00EC436A" w:rsidRDefault="00EC436A" w14:paraId="746C6E6D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Set of considerations and potential solutions to expected challenges which MHSTs</w:t>
            </w:r>
            <w:r>
              <w:rPr>
                <w:rFonts w:eastAsia="Times New Roman" w:cs="Calibri"/>
                <w:sz w:val="22"/>
                <w:szCs w:val="22"/>
              </w:rPr>
              <w:t xml:space="preserve"> can use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to prepare their team to implement iCATS-i2i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  <w:p w:rsidRPr="00647A90" w:rsidR="00EC436A" w:rsidP="00EC436A" w:rsidRDefault="00EC436A" w14:paraId="7ED538C4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EC436A" w:rsidP="00EC436A" w:rsidRDefault="00EC436A" w14:paraId="4D7637EC" w14:textId="54EFAA11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Guidance for MHSTs addresses common concerns about implementing iCATS-i2i.</w:t>
            </w:r>
          </w:p>
        </w:tc>
      </w:tr>
      <w:tr w:rsidRPr="00647A90" w:rsidR="00EC436A" w:rsidTr="62C75039" w14:paraId="54FF65ED" w14:textId="77777777">
        <w:trPr>
          <w:trHeight w:val="2154"/>
        </w:trPr>
        <w:tc>
          <w:tcPr>
            <w:tcW w:w="2205" w:type="dxa"/>
          </w:tcPr>
          <w:p w:rsidRPr="00647A90" w:rsidR="00EC436A" w:rsidP="00EC436A" w:rsidRDefault="00EC436A" w14:paraId="697E00E2" w14:textId="7FFEF43C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2D77BF74">
              <w:rPr>
                <w:rFonts w:eastAsia="Times New Roman" w:cs="Calibri"/>
                <w:b/>
                <w:bCs/>
                <w:sz w:val="22"/>
                <w:szCs w:val="22"/>
              </w:rPr>
              <w:lastRenderedPageBreak/>
              <w:t>Integrating i2i within MHSTs procedures</w:t>
            </w:r>
          </w:p>
        </w:tc>
        <w:tc>
          <w:tcPr>
            <w:tcW w:w="5447" w:type="dxa"/>
          </w:tcPr>
          <w:p w:rsidRPr="00647A90" w:rsidR="00EC436A" w:rsidP="00EC436A" w:rsidRDefault="00EC436A" w14:paraId="1A2E379E" w14:textId="77777777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Findings highlighted that there is v</w:t>
            </w:r>
            <w:r w:rsidRPr="00647A90">
              <w:rPr>
                <w:rFonts w:eastAsia="Times New Roman" w:cs="Calibri"/>
                <w:sz w:val="22"/>
                <w:szCs w:val="22"/>
              </w:rPr>
              <w:t>ariation in referral and assessment procedures across MHSTs.</w:t>
            </w:r>
          </w:p>
          <w:p w:rsidRPr="00647A90" w:rsidR="00EC436A" w:rsidP="00EC436A" w:rsidRDefault="00EC436A" w14:paraId="7A1871AD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EC436A" w:rsidP="00EC436A" w:rsidRDefault="00EC436A" w14:paraId="16CDEC6A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Parents considered it important that families are offered the most suitable support for their circumstances. </w:t>
            </w:r>
          </w:p>
          <w:p w:rsidRPr="00647A90" w:rsidR="00EC436A" w:rsidP="00EC436A" w:rsidRDefault="00EC436A" w14:paraId="74F36E01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EC436A" w:rsidP="00EC436A" w:rsidRDefault="00EC436A" w14:paraId="39D011DA" w14:textId="77777777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It was evident that f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urther consideration and feedback </w:t>
            </w:r>
            <w:r>
              <w:rPr>
                <w:rFonts w:eastAsia="Times New Roman" w:cs="Calibri"/>
                <w:sz w:val="22"/>
                <w:szCs w:val="22"/>
              </w:rPr>
              <w:t xml:space="preserve">was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needed on whether the “feedback call” in iCATS-i2i would be compatible with </w:t>
            </w:r>
            <w:r>
              <w:rPr>
                <w:rFonts w:eastAsia="Times New Roman" w:cs="Calibri"/>
                <w:sz w:val="22"/>
                <w:szCs w:val="22"/>
              </w:rPr>
              <w:t xml:space="preserve">existing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MHST processes and </w:t>
            </w:r>
            <w:r>
              <w:rPr>
                <w:rFonts w:eastAsia="Times New Roman" w:cs="Calibri"/>
                <w:sz w:val="22"/>
                <w:szCs w:val="22"/>
              </w:rPr>
              <w:t xml:space="preserve">whether it would </w:t>
            </w:r>
            <w:r w:rsidRPr="00647A90">
              <w:rPr>
                <w:rFonts w:eastAsia="Times New Roman" w:cs="Calibri"/>
                <w:sz w:val="22"/>
                <w:szCs w:val="22"/>
              </w:rPr>
              <w:t>address parent</w:t>
            </w:r>
            <w:r>
              <w:rPr>
                <w:rFonts w:eastAsia="Times New Roman" w:cs="Calibri"/>
                <w:sz w:val="22"/>
                <w:szCs w:val="22"/>
              </w:rPr>
              <w:t>s’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concerns</w:t>
            </w:r>
            <w:r>
              <w:rPr>
                <w:rFonts w:eastAsia="Times New Roman" w:cs="Calibri"/>
                <w:sz w:val="22"/>
                <w:szCs w:val="22"/>
              </w:rPr>
              <w:t xml:space="preserve"> about families receiving the most appropriate support.</w:t>
            </w:r>
          </w:p>
          <w:p w:rsidRPr="00647A90" w:rsidR="00EC436A" w:rsidP="00EC436A" w:rsidRDefault="00EC436A" w14:paraId="21F4D384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4110" w:type="dxa"/>
          </w:tcPr>
          <w:p w:rsidR="00EC436A" w:rsidP="00EC436A" w:rsidRDefault="00EC436A" w14:paraId="48633AA1" w14:textId="7E49AAD6">
            <w:pPr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Presented an overview of the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“feedback call” </w:t>
            </w:r>
            <w:r>
              <w:rPr>
                <w:rFonts w:eastAsia="Times New Roman" w:cs="Calibri"/>
                <w:sz w:val="22"/>
                <w:szCs w:val="22"/>
              </w:rPr>
              <w:t xml:space="preserve">to MHST staff and sought their feedback. </w:t>
            </w:r>
          </w:p>
        </w:tc>
        <w:tc>
          <w:tcPr>
            <w:tcW w:w="2471" w:type="dxa"/>
          </w:tcPr>
          <w:p w:rsidRPr="00647A90" w:rsidR="00EC436A" w:rsidP="00EC436A" w:rsidRDefault="00EC436A" w14:paraId="6B2BE15B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Broad agreement on the appropriateness of the call content, with suggestions for ways to improve fit with MHSTs.</w:t>
            </w:r>
          </w:p>
          <w:p w:rsidRPr="00647A90" w:rsidR="00EC436A" w:rsidP="00EC436A" w:rsidRDefault="00EC436A" w14:paraId="0D714597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EC436A" w:rsidP="00EC436A" w:rsidRDefault="00EC436A" w14:paraId="4D876A20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Call template refined </w:t>
            </w:r>
            <w:proofErr w:type="gramStart"/>
            <w:r w:rsidRPr="00647A90">
              <w:rPr>
                <w:rFonts w:eastAsia="Times New Roman" w:cs="Calibri"/>
                <w:sz w:val="22"/>
                <w:szCs w:val="22"/>
              </w:rPr>
              <w:t>on the basis of</w:t>
            </w:r>
            <w:proofErr w:type="gramEnd"/>
            <w:r w:rsidRPr="00647A90">
              <w:rPr>
                <w:rFonts w:eastAsia="Times New Roman" w:cs="Calibri"/>
                <w:sz w:val="22"/>
                <w:szCs w:val="22"/>
              </w:rPr>
              <w:t xml:space="preserve"> participant feedback. </w:t>
            </w:r>
          </w:p>
          <w:p w:rsidRPr="00647A90" w:rsidR="00EC436A" w:rsidP="00EC436A" w:rsidRDefault="00EC436A" w14:paraId="21CD1DDD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Pr="00647A90" w:rsidR="000D10D0" w:rsidTr="62C75039" w14:paraId="18AAA7D5" w14:textId="77777777">
        <w:trPr>
          <w:trHeight w:val="629"/>
        </w:trPr>
        <w:tc>
          <w:tcPr>
            <w:tcW w:w="2205" w:type="dxa"/>
          </w:tcPr>
          <w:p w:rsidRPr="00647A90" w:rsidR="000D10D0" w:rsidP="000D10D0" w:rsidRDefault="000D10D0" w14:paraId="78A9E477" w14:textId="6E1334F8">
            <w:pPr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647A90">
              <w:rPr>
                <w:rFonts w:eastAsia="Times New Roman" w:cs="Calibri"/>
                <w:b/>
                <w:bCs/>
                <w:sz w:val="22"/>
                <w:szCs w:val="22"/>
              </w:rPr>
              <w:t>Balancing MHST privacy and confidentiality procedures with parent preferences</w:t>
            </w:r>
          </w:p>
        </w:tc>
        <w:tc>
          <w:tcPr>
            <w:tcW w:w="5447" w:type="dxa"/>
          </w:tcPr>
          <w:p w:rsidRPr="00647A90" w:rsidR="000D10D0" w:rsidP="000D10D0" w:rsidRDefault="000D10D0" w14:paraId="71E405AD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Views on procedures related to confidentiality practices in iCATS-i2i differ both within and across participant groups.</w:t>
            </w:r>
          </w:p>
          <w:p w:rsidRPr="00647A90" w:rsidR="000D10D0" w:rsidP="000D10D0" w:rsidRDefault="000D10D0" w14:paraId="53BABA27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This included conflicting opinions about what information should be shared with the school (e.g., screening results, participation in OSI). </w:t>
            </w:r>
          </w:p>
          <w:p w:rsidRPr="00647A90" w:rsidR="000D10D0" w:rsidP="000D10D0" w:rsidRDefault="000D10D0" w14:paraId="28AEB37A" w14:textId="3D845132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Privacy and confidentiality are key concerns for parents, pointing to the need for a conservative approach to information sharing. </w:t>
            </w:r>
          </w:p>
        </w:tc>
        <w:tc>
          <w:tcPr>
            <w:tcW w:w="4110" w:type="dxa"/>
          </w:tcPr>
          <w:p w:rsidRPr="00647A90" w:rsidR="000D10D0" w:rsidP="000D10D0" w:rsidRDefault="000D10D0" w14:paraId="182BBBA4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The following potential solution was presented and discussed: MHSTs talk to individual parents to decide what information is shared with the school on a case-by-case basis.  </w:t>
            </w:r>
          </w:p>
          <w:p w:rsidRPr="00647A90" w:rsidR="000D10D0" w:rsidP="000D10D0" w:rsidRDefault="000D10D0" w14:paraId="60CA3933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="000D10D0" w:rsidP="000D10D0" w:rsidRDefault="000D10D0" w14:paraId="512807BE" w14:textId="49014353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>Also sought feedback on the following procedure</w:t>
            </w:r>
            <w:r>
              <w:rPr>
                <w:rFonts w:eastAsia="Times New Roman" w:cs="Calibri"/>
                <w:sz w:val="22"/>
                <w:szCs w:val="22"/>
              </w:rPr>
              <w:t>s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</w:t>
            </w:r>
            <w:r>
              <w:rPr>
                <w:rFonts w:eastAsia="Times New Roman" w:cs="Calibri"/>
                <w:sz w:val="22"/>
                <w:szCs w:val="22"/>
              </w:rPr>
              <w:t>from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the research trial: </w:t>
            </w:r>
            <w:r>
              <w:rPr>
                <w:rFonts w:eastAsia="Times New Roman" w:cs="Calibri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 w:cs="Calibri"/>
                <w:sz w:val="22"/>
                <w:szCs w:val="22"/>
              </w:rPr>
              <w:t>i</w:t>
            </w:r>
            <w:proofErr w:type="spellEnd"/>
            <w:r>
              <w:rPr>
                <w:rFonts w:eastAsia="Times New Roman" w:cs="Calibri"/>
                <w:sz w:val="22"/>
                <w:szCs w:val="22"/>
              </w:rPr>
              <w:t xml:space="preserve">) at outset, routinely collect </w:t>
            </w:r>
            <w:r w:rsidRPr="00647A90">
              <w:rPr>
                <w:rFonts w:eastAsia="Times New Roman" w:cs="Calibri"/>
                <w:sz w:val="22"/>
                <w:szCs w:val="22"/>
              </w:rPr>
              <w:t>parent consent</w:t>
            </w:r>
            <w:r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647A90">
              <w:rPr>
                <w:rFonts w:eastAsia="Times New Roman" w:cs="Calibri"/>
                <w:sz w:val="22"/>
                <w:szCs w:val="22"/>
              </w:rPr>
              <w:t>to share screening outcomes with school</w:t>
            </w:r>
            <w:r>
              <w:rPr>
                <w:rFonts w:eastAsia="Times New Roman" w:cs="Calibri"/>
                <w:sz w:val="22"/>
                <w:szCs w:val="22"/>
              </w:rPr>
              <w:t>,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and</w:t>
            </w:r>
            <w:r>
              <w:rPr>
                <w:rFonts w:eastAsia="Times New Roman" w:cs="Calibri"/>
                <w:sz w:val="22"/>
                <w:szCs w:val="22"/>
              </w:rPr>
              <w:t xml:space="preserve"> (ii)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</w:t>
            </w:r>
            <w:r>
              <w:rPr>
                <w:rFonts w:eastAsia="Times New Roman" w:cs="Calibri"/>
                <w:sz w:val="22"/>
                <w:szCs w:val="22"/>
              </w:rPr>
              <w:t xml:space="preserve">prior to OSI delivery, </w:t>
            </w:r>
            <w:r w:rsidRPr="00647A90">
              <w:rPr>
                <w:rFonts w:eastAsia="Times New Roman" w:cs="Calibri"/>
                <w:sz w:val="22"/>
                <w:szCs w:val="22"/>
              </w:rPr>
              <w:t>provid</w:t>
            </w:r>
            <w:r>
              <w:rPr>
                <w:rFonts w:eastAsia="Times New Roman" w:cs="Calibri"/>
                <w:sz w:val="22"/>
                <w:szCs w:val="22"/>
              </w:rPr>
              <w:t>e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 the school with the names of children who screen positive (where parent consented)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</w:tc>
        <w:tc>
          <w:tcPr>
            <w:tcW w:w="2471" w:type="dxa"/>
          </w:tcPr>
          <w:p w:rsidRPr="00647A90" w:rsidR="000D10D0" w:rsidP="000D10D0" w:rsidRDefault="000D10D0" w14:paraId="5080B346" w14:textId="77777777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Broad agreement from MHST staff, school staff and parents that the proposed case-by-case procedure appropriately balanced standard confidentiality practices with parents’ wishes. </w:t>
            </w:r>
          </w:p>
          <w:p w:rsidRPr="00647A90" w:rsidR="000D10D0" w:rsidP="000D10D0" w:rsidRDefault="000D10D0" w14:paraId="746A6263" w14:textId="77777777">
            <w:pPr>
              <w:rPr>
                <w:rFonts w:eastAsia="Times New Roman" w:cs="Calibri"/>
                <w:sz w:val="22"/>
                <w:szCs w:val="22"/>
              </w:rPr>
            </w:pPr>
          </w:p>
          <w:p w:rsidRPr="00647A90" w:rsidR="000D10D0" w:rsidP="000D10D0" w:rsidRDefault="000D10D0" w14:paraId="304D67A0" w14:textId="77777777">
            <w:pPr>
              <w:spacing w:after="240"/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Consensus that </w:t>
            </w:r>
            <w:r>
              <w:rPr>
                <w:rFonts w:eastAsia="Times New Roman" w:cs="Calibri"/>
                <w:sz w:val="22"/>
                <w:szCs w:val="22"/>
              </w:rPr>
              <w:t xml:space="preserve">providing the school with the names of children who screen positive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would not provide enough information to be helpful for school staff. </w:t>
            </w:r>
          </w:p>
          <w:p w:rsidRPr="00647A90" w:rsidR="000D10D0" w:rsidP="000D10D0" w:rsidRDefault="000D10D0" w14:paraId="07BDD540" w14:textId="248D421D">
            <w:pPr>
              <w:rPr>
                <w:rFonts w:eastAsia="Times New Roman" w:cs="Calibri"/>
                <w:sz w:val="22"/>
                <w:szCs w:val="22"/>
              </w:rPr>
            </w:pPr>
            <w:r w:rsidRPr="00647A90">
              <w:rPr>
                <w:rFonts w:eastAsia="Times New Roman" w:cs="Calibri"/>
                <w:sz w:val="22"/>
                <w:szCs w:val="22"/>
              </w:rPr>
              <w:t xml:space="preserve">Removed </w:t>
            </w:r>
            <w:r>
              <w:rPr>
                <w:rFonts w:eastAsia="Times New Roman" w:cs="Calibri"/>
                <w:sz w:val="22"/>
                <w:szCs w:val="22"/>
              </w:rPr>
              <w:t xml:space="preserve">the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routine </w:t>
            </w:r>
            <w:r>
              <w:rPr>
                <w:rFonts w:eastAsia="Times New Roman" w:cs="Calibri"/>
                <w:sz w:val="22"/>
                <w:szCs w:val="22"/>
              </w:rPr>
              <w:t xml:space="preserve">practice of </w:t>
            </w:r>
            <w:r w:rsidRPr="00647A90">
              <w:rPr>
                <w:rFonts w:eastAsia="Times New Roman" w:cs="Calibri"/>
                <w:sz w:val="22"/>
                <w:szCs w:val="22"/>
              </w:rPr>
              <w:t>sharing</w:t>
            </w:r>
            <w:r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647A90">
              <w:rPr>
                <w:rFonts w:eastAsia="Times New Roman" w:cs="Calibri"/>
                <w:sz w:val="22"/>
                <w:szCs w:val="22"/>
              </w:rPr>
              <w:t xml:space="preserve">screening outcomes </w:t>
            </w:r>
            <w:r>
              <w:rPr>
                <w:rFonts w:eastAsia="Times New Roman" w:cs="Calibri"/>
                <w:sz w:val="22"/>
                <w:szCs w:val="22"/>
              </w:rPr>
              <w:t xml:space="preserve">with </w:t>
            </w:r>
            <w:r>
              <w:rPr>
                <w:rFonts w:eastAsia="Times New Roman" w:cs="Calibri"/>
                <w:sz w:val="22"/>
                <w:szCs w:val="22"/>
              </w:rPr>
              <w:lastRenderedPageBreak/>
              <w:t xml:space="preserve">schools </w:t>
            </w:r>
            <w:r w:rsidRPr="00647A90">
              <w:rPr>
                <w:rFonts w:eastAsia="Times New Roman" w:cs="Calibri"/>
                <w:sz w:val="22"/>
                <w:szCs w:val="22"/>
              </w:rPr>
              <w:t>prior to OSI delivery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</w:p>
        </w:tc>
      </w:tr>
    </w:tbl>
    <w:p w:rsidR="62C75039" w:rsidRDefault="62C75039" w14:paraId="6EA3E2F3" w14:textId="7901A6EB"/>
    <w:p w:rsidRPr="00647A90" w:rsidR="00A904B0" w:rsidP="49F66BD1" w:rsidRDefault="00A904B0" w14:paraId="517F30D3" w14:textId="77777777">
      <w:pPr>
        <w:rPr>
          <w:rFonts w:eastAsia="Times New Roman" w:cs="Calibri"/>
          <w:sz w:val="22"/>
          <w:szCs w:val="22"/>
          <w:lang w:val="en-US"/>
        </w:rPr>
      </w:pPr>
    </w:p>
    <w:sectPr w:rsidRPr="00647A90" w:rsidR="00A904B0" w:rsidSect="002730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7813" w:rsidP="00A770D5" w:rsidRDefault="00517813" w14:paraId="64DFEC7B" w14:textId="77777777">
      <w:r>
        <w:separator/>
      </w:r>
    </w:p>
  </w:endnote>
  <w:endnote w:type="continuationSeparator" w:id="0">
    <w:p w:rsidR="00517813" w:rsidP="00A770D5" w:rsidRDefault="00517813" w14:paraId="33685849" w14:textId="77777777">
      <w:r>
        <w:continuationSeparator/>
      </w:r>
    </w:p>
  </w:endnote>
  <w:endnote w:type="continuationNotice" w:id="1">
    <w:p w:rsidR="00517813" w:rsidRDefault="00517813" w14:paraId="0472C53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7813" w:rsidP="00A770D5" w:rsidRDefault="00517813" w14:paraId="33C6F36D" w14:textId="77777777">
      <w:r>
        <w:separator/>
      </w:r>
    </w:p>
  </w:footnote>
  <w:footnote w:type="continuationSeparator" w:id="0">
    <w:p w:rsidR="00517813" w:rsidP="00A770D5" w:rsidRDefault="00517813" w14:paraId="1DE348A8" w14:textId="77777777">
      <w:r>
        <w:continuationSeparator/>
      </w:r>
    </w:p>
  </w:footnote>
  <w:footnote w:type="continuationNotice" w:id="1">
    <w:p w:rsidR="00517813" w:rsidRDefault="00517813" w14:paraId="15C0923E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AD"/>
    <w:rsid w:val="0000255A"/>
    <w:rsid w:val="00004D66"/>
    <w:rsid w:val="000053A8"/>
    <w:rsid w:val="0000610F"/>
    <w:rsid w:val="00006B4D"/>
    <w:rsid w:val="00011CCB"/>
    <w:rsid w:val="00011E03"/>
    <w:rsid w:val="00014EA1"/>
    <w:rsid w:val="00016035"/>
    <w:rsid w:val="000165DD"/>
    <w:rsid w:val="00020600"/>
    <w:rsid w:val="000225E6"/>
    <w:rsid w:val="00023056"/>
    <w:rsid w:val="00023B7E"/>
    <w:rsid w:val="00024AB8"/>
    <w:rsid w:val="000253B4"/>
    <w:rsid w:val="00026124"/>
    <w:rsid w:val="000312C6"/>
    <w:rsid w:val="0003245D"/>
    <w:rsid w:val="00040AEB"/>
    <w:rsid w:val="00042378"/>
    <w:rsid w:val="000442AF"/>
    <w:rsid w:val="00047DFC"/>
    <w:rsid w:val="00050F36"/>
    <w:rsid w:val="000516F1"/>
    <w:rsid w:val="00054917"/>
    <w:rsid w:val="00057BBF"/>
    <w:rsid w:val="000608BF"/>
    <w:rsid w:val="00061D53"/>
    <w:rsid w:val="0006502C"/>
    <w:rsid w:val="00067BB1"/>
    <w:rsid w:val="0007048D"/>
    <w:rsid w:val="000710D9"/>
    <w:rsid w:val="00072D82"/>
    <w:rsid w:val="000731F2"/>
    <w:rsid w:val="0007541A"/>
    <w:rsid w:val="0007754F"/>
    <w:rsid w:val="000800C6"/>
    <w:rsid w:val="00080575"/>
    <w:rsid w:val="00081177"/>
    <w:rsid w:val="0008153A"/>
    <w:rsid w:val="00083633"/>
    <w:rsid w:val="000839B9"/>
    <w:rsid w:val="00083D4F"/>
    <w:rsid w:val="000879A1"/>
    <w:rsid w:val="00087FE3"/>
    <w:rsid w:val="00090C9D"/>
    <w:rsid w:val="000952F4"/>
    <w:rsid w:val="000959B3"/>
    <w:rsid w:val="00095CF3"/>
    <w:rsid w:val="00095E88"/>
    <w:rsid w:val="000A6A54"/>
    <w:rsid w:val="000A75A1"/>
    <w:rsid w:val="000A79B3"/>
    <w:rsid w:val="000A7C59"/>
    <w:rsid w:val="000A7CBA"/>
    <w:rsid w:val="000B0161"/>
    <w:rsid w:val="000B2524"/>
    <w:rsid w:val="000B7A46"/>
    <w:rsid w:val="000C0284"/>
    <w:rsid w:val="000C063F"/>
    <w:rsid w:val="000C0675"/>
    <w:rsid w:val="000C5BE6"/>
    <w:rsid w:val="000C5DAD"/>
    <w:rsid w:val="000CF0BE"/>
    <w:rsid w:val="000D0F9D"/>
    <w:rsid w:val="000D0FD0"/>
    <w:rsid w:val="000D10D0"/>
    <w:rsid w:val="000D1DE8"/>
    <w:rsid w:val="000D56F8"/>
    <w:rsid w:val="000D727C"/>
    <w:rsid w:val="000D72F5"/>
    <w:rsid w:val="000E064F"/>
    <w:rsid w:val="000E3459"/>
    <w:rsid w:val="000E6D57"/>
    <w:rsid w:val="000E6EEF"/>
    <w:rsid w:val="000E7096"/>
    <w:rsid w:val="000F1013"/>
    <w:rsid w:val="000F10BD"/>
    <w:rsid w:val="000F1838"/>
    <w:rsid w:val="000F432D"/>
    <w:rsid w:val="000F655A"/>
    <w:rsid w:val="000F75F4"/>
    <w:rsid w:val="00100D19"/>
    <w:rsid w:val="00100D72"/>
    <w:rsid w:val="00103ADA"/>
    <w:rsid w:val="001046D2"/>
    <w:rsid w:val="001049BC"/>
    <w:rsid w:val="00105CA4"/>
    <w:rsid w:val="00106D95"/>
    <w:rsid w:val="00110EAF"/>
    <w:rsid w:val="0011152A"/>
    <w:rsid w:val="00114F1B"/>
    <w:rsid w:val="001154F5"/>
    <w:rsid w:val="00121E04"/>
    <w:rsid w:val="00122450"/>
    <w:rsid w:val="00123086"/>
    <w:rsid w:val="00127517"/>
    <w:rsid w:val="001324BE"/>
    <w:rsid w:val="00135932"/>
    <w:rsid w:val="00143EF3"/>
    <w:rsid w:val="00143F01"/>
    <w:rsid w:val="00146818"/>
    <w:rsid w:val="00155C0C"/>
    <w:rsid w:val="00155DD8"/>
    <w:rsid w:val="00157D3E"/>
    <w:rsid w:val="00160BE4"/>
    <w:rsid w:val="001622AB"/>
    <w:rsid w:val="00162341"/>
    <w:rsid w:val="00170FCC"/>
    <w:rsid w:val="001740E2"/>
    <w:rsid w:val="0017508C"/>
    <w:rsid w:val="0017771D"/>
    <w:rsid w:val="00185DF1"/>
    <w:rsid w:val="00186C50"/>
    <w:rsid w:val="00186F40"/>
    <w:rsid w:val="0018704B"/>
    <w:rsid w:val="00190084"/>
    <w:rsid w:val="001902BA"/>
    <w:rsid w:val="00191F12"/>
    <w:rsid w:val="00195980"/>
    <w:rsid w:val="0019763B"/>
    <w:rsid w:val="00197BE1"/>
    <w:rsid w:val="001A0572"/>
    <w:rsid w:val="001A05D4"/>
    <w:rsid w:val="001A1366"/>
    <w:rsid w:val="001A2FB4"/>
    <w:rsid w:val="001A3204"/>
    <w:rsid w:val="001A3218"/>
    <w:rsid w:val="001A3EE8"/>
    <w:rsid w:val="001A43B4"/>
    <w:rsid w:val="001B0FD7"/>
    <w:rsid w:val="001B2F40"/>
    <w:rsid w:val="001B42D2"/>
    <w:rsid w:val="001B5F79"/>
    <w:rsid w:val="001C1A54"/>
    <w:rsid w:val="001C51E0"/>
    <w:rsid w:val="001C550D"/>
    <w:rsid w:val="001C61D6"/>
    <w:rsid w:val="001C6A25"/>
    <w:rsid w:val="001D02F7"/>
    <w:rsid w:val="001D177E"/>
    <w:rsid w:val="001D1BA9"/>
    <w:rsid w:val="001D20F0"/>
    <w:rsid w:val="001D29B5"/>
    <w:rsid w:val="001D2AB1"/>
    <w:rsid w:val="001D76EB"/>
    <w:rsid w:val="001D7B2F"/>
    <w:rsid w:val="001E0E49"/>
    <w:rsid w:val="001E1F2F"/>
    <w:rsid w:val="001E323B"/>
    <w:rsid w:val="001E7415"/>
    <w:rsid w:val="001F1B6C"/>
    <w:rsid w:val="001F4789"/>
    <w:rsid w:val="001F4B49"/>
    <w:rsid w:val="001F4FD8"/>
    <w:rsid w:val="001F6858"/>
    <w:rsid w:val="00202A33"/>
    <w:rsid w:val="002043D1"/>
    <w:rsid w:val="002100B3"/>
    <w:rsid w:val="00212FF0"/>
    <w:rsid w:val="002168A8"/>
    <w:rsid w:val="00216E12"/>
    <w:rsid w:val="002172DB"/>
    <w:rsid w:val="00222E3F"/>
    <w:rsid w:val="002253FC"/>
    <w:rsid w:val="00225461"/>
    <w:rsid w:val="00225F60"/>
    <w:rsid w:val="00236906"/>
    <w:rsid w:val="00236B91"/>
    <w:rsid w:val="00237391"/>
    <w:rsid w:val="00242CA8"/>
    <w:rsid w:val="00244A72"/>
    <w:rsid w:val="00246958"/>
    <w:rsid w:val="00250C9C"/>
    <w:rsid w:val="00251773"/>
    <w:rsid w:val="0025224A"/>
    <w:rsid w:val="0025629C"/>
    <w:rsid w:val="002603D7"/>
    <w:rsid w:val="00263A3D"/>
    <w:rsid w:val="002641C9"/>
    <w:rsid w:val="0026434F"/>
    <w:rsid w:val="0026565D"/>
    <w:rsid w:val="00265D4E"/>
    <w:rsid w:val="00266150"/>
    <w:rsid w:val="00272431"/>
    <w:rsid w:val="00272B24"/>
    <w:rsid w:val="00272DB7"/>
    <w:rsid w:val="002730F6"/>
    <w:rsid w:val="002800E8"/>
    <w:rsid w:val="00281E7D"/>
    <w:rsid w:val="002834C8"/>
    <w:rsid w:val="00284537"/>
    <w:rsid w:val="0028537F"/>
    <w:rsid w:val="00286696"/>
    <w:rsid w:val="002871AC"/>
    <w:rsid w:val="00287A8B"/>
    <w:rsid w:val="00287BC7"/>
    <w:rsid w:val="00287C22"/>
    <w:rsid w:val="00287C7C"/>
    <w:rsid w:val="00290735"/>
    <w:rsid w:val="002912D4"/>
    <w:rsid w:val="00291541"/>
    <w:rsid w:val="002940EB"/>
    <w:rsid w:val="002A23F8"/>
    <w:rsid w:val="002A247E"/>
    <w:rsid w:val="002A562F"/>
    <w:rsid w:val="002A6168"/>
    <w:rsid w:val="002A6914"/>
    <w:rsid w:val="002B21CA"/>
    <w:rsid w:val="002B72C0"/>
    <w:rsid w:val="002B7363"/>
    <w:rsid w:val="002B7D40"/>
    <w:rsid w:val="002C6E23"/>
    <w:rsid w:val="002C7F59"/>
    <w:rsid w:val="002D1EA3"/>
    <w:rsid w:val="002D2226"/>
    <w:rsid w:val="002D29EB"/>
    <w:rsid w:val="002D2AAF"/>
    <w:rsid w:val="002D2CAB"/>
    <w:rsid w:val="002D366C"/>
    <w:rsid w:val="002D68BD"/>
    <w:rsid w:val="002E1B49"/>
    <w:rsid w:val="002E2615"/>
    <w:rsid w:val="002E2FA5"/>
    <w:rsid w:val="002E67FC"/>
    <w:rsid w:val="002E768D"/>
    <w:rsid w:val="002E7ECC"/>
    <w:rsid w:val="002F44AF"/>
    <w:rsid w:val="002F5BEB"/>
    <w:rsid w:val="002F7D0B"/>
    <w:rsid w:val="00307D25"/>
    <w:rsid w:val="00310795"/>
    <w:rsid w:val="003152F9"/>
    <w:rsid w:val="00315319"/>
    <w:rsid w:val="0031727A"/>
    <w:rsid w:val="003177C0"/>
    <w:rsid w:val="00321A9C"/>
    <w:rsid w:val="00323023"/>
    <w:rsid w:val="00326DA6"/>
    <w:rsid w:val="00330015"/>
    <w:rsid w:val="00331157"/>
    <w:rsid w:val="00334561"/>
    <w:rsid w:val="0033473C"/>
    <w:rsid w:val="0033515C"/>
    <w:rsid w:val="00335AA4"/>
    <w:rsid w:val="00337C6B"/>
    <w:rsid w:val="0034168A"/>
    <w:rsid w:val="00344350"/>
    <w:rsid w:val="00345C88"/>
    <w:rsid w:val="00351F73"/>
    <w:rsid w:val="00353992"/>
    <w:rsid w:val="003564F9"/>
    <w:rsid w:val="00361966"/>
    <w:rsid w:val="00361F13"/>
    <w:rsid w:val="00362CFA"/>
    <w:rsid w:val="00364495"/>
    <w:rsid w:val="00365355"/>
    <w:rsid w:val="003714E0"/>
    <w:rsid w:val="003753E8"/>
    <w:rsid w:val="00375D12"/>
    <w:rsid w:val="003760F5"/>
    <w:rsid w:val="0038418E"/>
    <w:rsid w:val="003873AE"/>
    <w:rsid w:val="003874AA"/>
    <w:rsid w:val="00391E83"/>
    <w:rsid w:val="0039293A"/>
    <w:rsid w:val="00393906"/>
    <w:rsid w:val="00396266"/>
    <w:rsid w:val="003963A0"/>
    <w:rsid w:val="003976E9"/>
    <w:rsid w:val="003A10A3"/>
    <w:rsid w:val="003A118D"/>
    <w:rsid w:val="003A1ED9"/>
    <w:rsid w:val="003A345F"/>
    <w:rsid w:val="003A3C4E"/>
    <w:rsid w:val="003A4827"/>
    <w:rsid w:val="003A4A9F"/>
    <w:rsid w:val="003A72B2"/>
    <w:rsid w:val="003B17DB"/>
    <w:rsid w:val="003B2906"/>
    <w:rsid w:val="003B3D68"/>
    <w:rsid w:val="003B5D94"/>
    <w:rsid w:val="003B6FF3"/>
    <w:rsid w:val="003C1202"/>
    <w:rsid w:val="003C3688"/>
    <w:rsid w:val="003C3789"/>
    <w:rsid w:val="003C403C"/>
    <w:rsid w:val="003C45C5"/>
    <w:rsid w:val="003C48A1"/>
    <w:rsid w:val="003C4F49"/>
    <w:rsid w:val="003C5DC6"/>
    <w:rsid w:val="003C60AE"/>
    <w:rsid w:val="003C7098"/>
    <w:rsid w:val="003D00A6"/>
    <w:rsid w:val="003D0C35"/>
    <w:rsid w:val="003D306A"/>
    <w:rsid w:val="003D7B3F"/>
    <w:rsid w:val="003E10B6"/>
    <w:rsid w:val="003E32D5"/>
    <w:rsid w:val="003E3B24"/>
    <w:rsid w:val="003E5FD7"/>
    <w:rsid w:val="003E63E2"/>
    <w:rsid w:val="003F105F"/>
    <w:rsid w:val="003F1BA4"/>
    <w:rsid w:val="003F1D00"/>
    <w:rsid w:val="003F299D"/>
    <w:rsid w:val="003F3F71"/>
    <w:rsid w:val="003F4863"/>
    <w:rsid w:val="003F7DF9"/>
    <w:rsid w:val="0040080C"/>
    <w:rsid w:val="00401E91"/>
    <w:rsid w:val="004021CE"/>
    <w:rsid w:val="00404EEB"/>
    <w:rsid w:val="00406CFF"/>
    <w:rsid w:val="004108C7"/>
    <w:rsid w:val="004111FA"/>
    <w:rsid w:val="00414B8E"/>
    <w:rsid w:val="00414C47"/>
    <w:rsid w:val="00415E09"/>
    <w:rsid w:val="00416A9A"/>
    <w:rsid w:val="00420B0F"/>
    <w:rsid w:val="00420DEB"/>
    <w:rsid w:val="0042174F"/>
    <w:rsid w:val="00426F44"/>
    <w:rsid w:val="004332BD"/>
    <w:rsid w:val="004339B2"/>
    <w:rsid w:val="0043467E"/>
    <w:rsid w:val="00435940"/>
    <w:rsid w:val="004412EA"/>
    <w:rsid w:val="00442BF2"/>
    <w:rsid w:val="00443857"/>
    <w:rsid w:val="00444A6B"/>
    <w:rsid w:val="0044743B"/>
    <w:rsid w:val="00451C47"/>
    <w:rsid w:val="0045265E"/>
    <w:rsid w:val="00453347"/>
    <w:rsid w:val="00454303"/>
    <w:rsid w:val="004572C0"/>
    <w:rsid w:val="00461265"/>
    <w:rsid w:val="00467641"/>
    <w:rsid w:val="00473534"/>
    <w:rsid w:val="0047523B"/>
    <w:rsid w:val="00476CE7"/>
    <w:rsid w:val="004772BB"/>
    <w:rsid w:val="00480D72"/>
    <w:rsid w:val="004814FB"/>
    <w:rsid w:val="004818B4"/>
    <w:rsid w:val="004856B6"/>
    <w:rsid w:val="00490005"/>
    <w:rsid w:val="00494194"/>
    <w:rsid w:val="004972E5"/>
    <w:rsid w:val="004A2D9A"/>
    <w:rsid w:val="004A3F87"/>
    <w:rsid w:val="004A43C1"/>
    <w:rsid w:val="004A58AF"/>
    <w:rsid w:val="004A5CBF"/>
    <w:rsid w:val="004B42E9"/>
    <w:rsid w:val="004B6127"/>
    <w:rsid w:val="004B7D6E"/>
    <w:rsid w:val="004C249D"/>
    <w:rsid w:val="004C24B1"/>
    <w:rsid w:val="004C4543"/>
    <w:rsid w:val="004C478D"/>
    <w:rsid w:val="004C4FF6"/>
    <w:rsid w:val="004C5E2F"/>
    <w:rsid w:val="004D06E2"/>
    <w:rsid w:val="004D119F"/>
    <w:rsid w:val="004D4036"/>
    <w:rsid w:val="004D5CCD"/>
    <w:rsid w:val="004D65ED"/>
    <w:rsid w:val="004D7285"/>
    <w:rsid w:val="004D7B19"/>
    <w:rsid w:val="004E024F"/>
    <w:rsid w:val="004E0D12"/>
    <w:rsid w:val="004E16B9"/>
    <w:rsid w:val="004E3934"/>
    <w:rsid w:val="004E4A22"/>
    <w:rsid w:val="004E4D35"/>
    <w:rsid w:val="004E5A95"/>
    <w:rsid w:val="004E6796"/>
    <w:rsid w:val="004E6F70"/>
    <w:rsid w:val="004E6FAD"/>
    <w:rsid w:val="004E7076"/>
    <w:rsid w:val="004E757D"/>
    <w:rsid w:val="004F0681"/>
    <w:rsid w:val="004F1645"/>
    <w:rsid w:val="004F744A"/>
    <w:rsid w:val="0050164D"/>
    <w:rsid w:val="005025D3"/>
    <w:rsid w:val="00503203"/>
    <w:rsid w:val="00503C6A"/>
    <w:rsid w:val="00504402"/>
    <w:rsid w:val="00505368"/>
    <w:rsid w:val="005120F4"/>
    <w:rsid w:val="00512FF1"/>
    <w:rsid w:val="0051344D"/>
    <w:rsid w:val="00514E30"/>
    <w:rsid w:val="00517813"/>
    <w:rsid w:val="005251EA"/>
    <w:rsid w:val="005257D6"/>
    <w:rsid w:val="005268D8"/>
    <w:rsid w:val="00527DBF"/>
    <w:rsid w:val="0053333A"/>
    <w:rsid w:val="00533B25"/>
    <w:rsid w:val="00533CF2"/>
    <w:rsid w:val="005377AB"/>
    <w:rsid w:val="0054265C"/>
    <w:rsid w:val="0054544A"/>
    <w:rsid w:val="005508C4"/>
    <w:rsid w:val="00552220"/>
    <w:rsid w:val="00556224"/>
    <w:rsid w:val="00560391"/>
    <w:rsid w:val="0056160B"/>
    <w:rsid w:val="00561730"/>
    <w:rsid w:val="00563489"/>
    <w:rsid w:val="00564C7A"/>
    <w:rsid w:val="00565F51"/>
    <w:rsid w:val="005706D7"/>
    <w:rsid w:val="00574386"/>
    <w:rsid w:val="00576368"/>
    <w:rsid w:val="00577232"/>
    <w:rsid w:val="0058060A"/>
    <w:rsid w:val="00580CBA"/>
    <w:rsid w:val="00586DC4"/>
    <w:rsid w:val="00592595"/>
    <w:rsid w:val="00595B1E"/>
    <w:rsid w:val="005A1230"/>
    <w:rsid w:val="005A19B3"/>
    <w:rsid w:val="005A30A6"/>
    <w:rsid w:val="005A57C6"/>
    <w:rsid w:val="005A7D06"/>
    <w:rsid w:val="005B1B44"/>
    <w:rsid w:val="005B1D5B"/>
    <w:rsid w:val="005B1F0E"/>
    <w:rsid w:val="005B25B0"/>
    <w:rsid w:val="005B36EA"/>
    <w:rsid w:val="005B58D9"/>
    <w:rsid w:val="005B5940"/>
    <w:rsid w:val="005B627B"/>
    <w:rsid w:val="005C3DC0"/>
    <w:rsid w:val="005C5DCC"/>
    <w:rsid w:val="005C6529"/>
    <w:rsid w:val="005D1048"/>
    <w:rsid w:val="005D1B03"/>
    <w:rsid w:val="005D1B39"/>
    <w:rsid w:val="005D62FB"/>
    <w:rsid w:val="005E2D8E"/>
    <w:rsid w:val="005E36A4"/>
    <w:rsid w:val="005E38DA"/>
    <w:rsid w:val="005E5150"/>
    <w:rsid w:val="005E698D"/>
    <w:rsid w:val="005E7FBE"/>
    <w:rsid w:val="005F1B55"/>
    <w:rsid w:val="005F23D8"/>
    <w:rsid w:val="005F3572"/>
    <w:rsid w:val="005F54E1"/>
    <w:rsid w:val="005F65E0"/>
    <w:rsid w:val="005F6AAC"/>
    <w:rsid w:val="00600139"/>
    <w:rsid w:val="00601301"/>
    <w:rsid w:val="00601E84"/>
    <w:rsid w:val="006067C3"/>
    <w:rsid w:val="006068F2"/>
    <w:rsid w:val="00607E16"/>
    <w:rsid w:val="00610F0C"/>
    <w:rsid w:val="00614936"/>
    <w:rsid w:val="00620641"/>
    <w:rsid w:val="00620C1F"/>
    <w:rsid w:val="00621F98"/>
    <w:rsid w:val="00621FDC"/>
    <w:rsid w:val="00622F5E"/>
    <w:rsid w:val="00623FD7"/>
    <w:rsid w:val="00624D77"/>
    <w:rsid w:val="00625D25"/>
    <w:rsid w:val="00626758"/>
    <w:rsid w:val="00626946"/>
    <w:rsid w:val="00627284"/>
    <w:rsid w:val="00631167"/>
    <w:rsid w:val="00634F67"/>
    <w:rsid w:val="006354CC"/>
    <w:rsid w:val="006402A4"/>
    <w:rsid w:val="006402AD"/>
    <w:rsid w:val="006403B9"/>
    <w:rsid w:val="00640E0D"/>
    <w:rsid w:val="00644B10"/>
    <w:rsid w:val="00645794"/>
    <w:rsid w:val="00645FC2"/>
    <w:rsid w:val="0064635A"/>
    <w:rsid w:val="006470C5"/>
    <w:rsid w:val="00647A90"/>
    <w:rsid w:val="00650C08"/>
    <w:rsid w:val="0065244C"/>
    <w:rsid w:val="0065296A"/>
    <w:rsid w:val="0066089A"/>
    <w:rsid w:val="006613D7"/>
    <w:rsid w:val="0066575D"/>
    <w:rsid w:val="00673269"/>
    <w:rsid w:val="00674A0D"/>
    <w:rsid w:val="0068028F"/>
    <w:rsid w:val="00684A35"/>
    <w:rsid w:val="00684B7A"/>
    <w:rsid w:val="00685416"/>
    <w:rsid w:val="00685956"/>
    <w:rsid w:val="00686AC6"/>
    <w:rsid w:val="00690DCA"/>
    <w:rsid w:val="006928BF"/>
    <w:rsid w:val="006931F4"/>
    <w:rsid w:val="006934CC"/>
    <w:rsid w:val="00693690"/>
    <w:rsid w:val="00693A58"/>
    <w:rsid w:val="006A3CD1"/>
    <w:rsid w:val="006A42DC"/>
    <w:rsid w:val="006A5EA5"/>
    <w:rsid w:val="006A5ECE"/>
    <w:rsid w:val="006A6050"/>
    <w:rsid w:val="006A6C9E"/>
    <w:rsid w:val="006B660E"/>
    <w:rsid w:val="006B78DE"/>
    <w:rsid w:val="006C21EC"/>
    <w:rsid w:val="006C24B7"/>
    <w:rsid w:val="006C3444"/>
    <w:rsid w:val="006C6487"/>
    <w:rsid w:val="006C6FD2"/>
    <w:rsid w:val="006D27FF"/>
    <w:rsid w:val="006D29C0"/>
    <w:rsid w:val="006D3C6D"/>
    <w:rsid w:val="006D439A"/>
    <w:rsid w:val="006D618D"/>
    <w:rsid w:val="006D7848"/>
    <w:rsid w:val="006E2E17"/>
    <w:rsid w:val="006E40A7"/>
    <w:rsid w:val="006E532B"/>
    <w:rsid w:val="006E5416"/>
    <w:rsid w:val="006E59F6"/>
    <w:rsid w:val="006E745F"/>
    <w:rsid w:val="006E79E6"/>
    <w:rsid w:val="006E7A19"/>
    <w:rsid w:val="006F03E6"/>
    <w:rsid w:val="006F0A8C"/>
    <w:rsid w:val="006F1A85"/>
    <w:rsid w:val="006F3199"/>
    <w:rsid w:val="006F49D4"/>
    <w:rsid w:val="006F55F8"/>
    <w:rsid w:val="006F6816"/>
    <w:rsid w:val="006F7218"/>
    <w:rsid w:val="00702282"/>
    <w:rsid w:val="00704704"/>
    <w:rsid w:val="0070561E"/>
    <w:rsid w:val="00705AB1"/>
    <w:rsid w:val="007122CB"/>
    <w:rsid w:val="007129B3"/>
    <w:rsid w:val="00713939"/>
    <w:rsid w:val="0071607A"/>
    <w:rsid w:val="007165A6"/>
    <w:rsid w:val="00722243"/>
    <w:rsid w:val="00722F8A"/>
    <w:rsid w:val="0072451C"/>
    <w:rsid w:val="007253E9"/>
    <w:rsid w:val="00725DC0"/>
    <w:rsid w:val="00725E82"/>
    <w:rsid w:val="00731B37"/>
    <w:rsid w:val="007350D2"/>
    <w:rsid w:val="0073560B"/>
    <w:rsid w:val="00737D85"/>
    <w:rsid w:val="00740594"/>
    <w:rsid w:val="007420EE"/>
    <w:rsid w:val="00746F85"/>
    <w:rsid w:val="00750B2A"/>
    <w:rsid w:val="00751EE4"/>
    <w:rsid w:val="00753D83"/>
    <w:rsid w:val="00756C09"/>
    <w:rsid w:val="007574B7"/>
    <w:rsid w:val="00762589"/>
    <w:rsid w:val="007631CA"/>
    <w:rsid w:val="00767C3F"/>
    <w:rsid w:val="007726E0"/>
    <w:rsid w:val="0077372D"/>
    <w:rsid w:val="00773D66"/>
    <w:rsid w:val="007741B2"/>
    <w:rsid w:val="00774861"/>
    <w:rsid w:val="00775DA8"/>
    <w:rsid w:val="0077714A"/>
    <w:rsid w:val="007772AE"/>
    <w:rsid w:val="007814F1"/>
    <w:rsid w:val="00782074"/>
    <w:rsid w:val="00783095"/>
    <w:rsid w:val="00783C17"/>
    <w:rsid w:val="007850DF"/>
    <w:rsid w:val="007857B3"/>
    <w:rsid w:val="007866EE"/>
    <w:rsid w:val="0079321C"/>
    <w:rsid w:val="0079345E"/>
    <w:rsid w:val="007965CC"/>
    <w:rsid w:val="007A1B45"/>
    <w:rsid w:val="007A54E1"/>
    <w:rsid w:val="007B1424"/>
    <w:rsid w:val="007B539A"/>
    <w:rsid w:val="007C4011"/>
    <w:rsid w:val="007C41EB"/>
    <w:rsid w:val="007C45FF"/>
    <w:rsid w:val="007C5FF1"/>
    <w:rsid w:val="007C717C"/>
    <w:rsid w:val="007D0895"/>
    <w:rsid w:val="007D08A9"/>
    <w:rsid w:val="007D144C"/>
    <w:rsid w:val="007D5EDE"/>
    <w:rsid w:val="007D67C7"/>
    <w:rsid w:val="007E214C"/>
    <w:rsid w:val="007E5965"/>
    <w:rsid w:val="007E764F"/>
    <w:rsid w:val="007F084A"/>
    <w:rsid w:val="007F62BF"/>
    <w:rsid w:val="00800592"/>
    <w:rsid w:val="008012A0"/>
    <w:rsid w:val="008039AC"/>
    <w:rsid w:val="00804705"/>
    <w:rsid w:val="0080616A"/>
    <w:rsid w:val="00806BBD"/>
    <w:rsid w:val="00807AF9"/>
    <w:rsid w:val="0081007D"/>
    <w:rsid w:val="00813353"/>
    <w:rsid w:val="00817C76"/>
    <w:rsid w:val="008259EE"/>
    <w:rsid w:val="008266C7"/>
    <w:rsid w:val="00830130"/>
    <w:rsid w:val="008313A8"/>
    <w:rsid w:val="008345DB"/>
    <w:rsid w:val="00835D21"/>
    <w:rsid w:val="00840743"/>
    <w:rsid w:val="0084390C"/>
    <w:rsid w:val="00844135"/>
    <w:rsid w:val="00850698"/>
    <w:rsid w:val="00851E0A"/>
    <w:rsid w:val="0085483F"/>
    <w:rsid w:val="00854881"/>
    <w:rsid w:val="0085536D"/>
    <w:rsid w:val="0085595A"/>
    <w:rsid w:val="008562D5"/>
    <w:rsid w:val="0085656F"/>
    <w:rsid w:val="00857499"/>
    <w:rsid w:val="008626C0"/>
    <w:rsid w:val="00865000"/>
    <w:rsid w:val="00870F8B"/>
    <w:rsid w:val="008735A2"/>
    <w:rsid w:val="00877990"/>
    <w:rsid w:val="00880CD5"/>
    <w:rsid w:val="00883912"/>
    <w:rsid w:val="00885D62"/>
    <w:rsid w:val="0088665F"/>
    <w:rsid w:val="008907BA"/>
    <w:rsid w:val="00890F72"/>
    <w:rsid w:val="008935F7"/>
    <w:rsid w:val="00893827"/>
    <w:rsid w:val="00897836"/>
    <w:rsid w:val="008A1128"/>
    <w:rsid w:val="008A5FC3"/>
    <w:rsid w:val="008A649C"/>
    <w:rsid w:val="008B041E"/>
    <w:rsid w:val="008B16F1"/>
    <w:rsid w:val="008B1C9A"/>
    <w:rsid w:val="008B4819"/>
    <w:rsid w:val="008B5DCF"/>
    <w:rsid w:val="008B75B5"/>
    <w:rsid w:val="008C19D8"/>
    <w:rsid w:val="008C37E5"/>
    <w:rsid w:val="008C3939"/>
    <w:rsid w:val="008C3A09"/>
    <w:rsid w:val="008C4EBA"/>
    <w:rsid w:val="008D22FC"/>
    <w:rsid w:val="008D24AD"/>
    <w:rsid w:val="008D3D07"/>
    <w:rsid w:val="008D40F2"/>
    <w:rsid w:val="008D40FD"/>
    <w:rsid w:val="008D44BC"/>
    <w:rsid w:val="008D5A64"/>
    <w:rsid w:val="008F1EB3"/>
    <w:rsid w:val="008F22E9"/>
    <w:rsid w:val="008F29DC"/>
    <w:rsid w:val="008F5066"/>
    <w:rsid w:val="008F5C9E"/>
    <w:rsid w:val="009019D7"/>
    <w:rsid w:val="009047AA"/>
    <w:rsid w:val="00910129"/>
    <w:rsid w:val="00910E37"/>
    <w:rsid w:val="00912C2A"/>
    <w:rsid w:val="00913722"/>
    <w:rsid w:val="00913DE4"/>
    <w:rsid w:val="00916413"/>
    <w:rsid w:val="00916FD7"/>
    <w:rsid w:val="00920411"/>
    <w:rsid w:val="00924E3A"/>
    <w:rsid w:val="009253CD"/>
    <w:rsid w:val="00926523"/>
    <w:rsid w:val="00931B21"/>
    <w:rsid w:val="00934E0A"/>
    <w:rsid w:val="00935E9E"/>
    <w:rsid w:val="0093647A"/>
    <w:rsid w:val="00936843"/>
    <w:rsid w:val="00937F25"/>
    <w:rsid w:val="009402FB"/>
    <w:rsid w:val="00942571"/>
    <w:rsid w:val="00944A47"/>
    <w:rsid w:val="00944C45"/>
    <w:rsid w:val="00946813"/>
    <w:rsid w:val="00950DD3"/>
    <w:rsid w:val="00954C0B"/>
    <w:rsid w:val="009603AB"/>
    <w:rsid w:val="009603B4"/>
    <w:rsid w:val="009619C4"/>
    <w:rsid w:val="00962479"/>
    <w:rsid w:val="009630BB"/>
    <w:rsid w:val="0096382B"/>
    <w:rsid w:val="00963AA6"/>
    <w:rsid w:val="00967975"/>
    <w:rsid w:val="00973326"/>
    <w:rsid w:val="00973E96"/>
    <w:rsid w:val="00974327"/>
    <w:rsid w:val="00981B4E"/>
    <w:rsid w:val="00987DBF"/>
    <w:rsid w:val="009907DF"/>
    <w:rsid w:val="00994167"/>
    <w:rsid w:val="0099482C"/>
    <w:rsid w:val="00995281"/>
    <w:rsid w:val="00996CA8"/>
    <w:rsid w:val="009979C5"/>
    <w:rsid w:val="00997E78"/>
    <w:rsid w:val="009A07C6"/>
    <w:rsid w:val="009A3BD1"/>
    <w:rsid w:val="009A6AD5"/>
    <w:rsid w:val="009A7363"/>
    <w:rsid w:val="009B29BC"/>
    <w:rsid w:val="009B539A"/>
    <w:rsid w:val="009B78BD"/>
    <w:rsid w:val="009C1838"/>
    <w:rsid w:val="009C6818"/>
    <w:rsid w:val="009C6BB3"/>
    <w:rsid w:val="009C7B10"/>
    <w:rsid w:val="009D086B"/>
    <w:rsid w:val="009D23B6"/>
    <w:rsid w:val="009D2CA7"/>
    <w:rsid w:val="009D2D7C"/>
    <w:rsid w:val="009D2EEC"/>
    <w:rsid w:val="009D440F"/>
    <w:rsid w:val="009D4AF3"/>
    <w:rsid w:val="009D65A1"/>
    <w:rsid w:val="009D6B2C"/>
    <w:rsid w:val="009E188C"/>
    <w:rsid w:val="009E4C62"/>
    <w:rsid w:val="009E5AEC"/>
    <w:rsid w:val="009E67CE"/>
    <w:rsid w:val="009E7F52"/>
    <w:rsid w:val="009F0789"/>
    <w:rsid w:val="009F0ED9"/>
    <w:rsid w:val="009F0EF1"/>
    <w:rsid w:val="009F1752"/>
    <w:rsid w:val="009F1AA9"/>
    <w:rsid w:val="009F1F74"/>
    <w:rsid w:val="009F2841"/>
    <w:rsid w:val="009F4977"/>
    <w:rsid w:val="009F4C6A"/>
    <w:rsid w:val="009F5961"/>
    <w:rsid w:val="009F6150"/>
    <w:rsid w:val="009F615F"/>
    <w:rsid w:val="00A0091D"/>
    <w:rsid w:val="00A018EA"/>
    <w:rsid w:val="00A03F99"/>
    <w:rsid w:val="00A04EE6"/>
    <w:rsid w:val="00A054C1"/>
    <w:rsid w:val="00A05D30"/>
    <w:rsid w:val="00A07A01"/>
    <w:rsid w:val="00A10730"/>
    <w:rsid w:val="00A13F68"/>
    <w:rsid w:val="00A15AE3"/>
    <w:rsid w:val="00A163EB"/>
    <w:rsid w:val="00A174EB"/>
    <w:rsid w:val="00A174FE"/>
    <w:rsid w:val="00A17ECF"/>
    <w:rsid w:val="00A20742"/>
    <w:rsid w:val="00A22F4E"/>
    <w:rsid w:val="00A24980"/>
    <w:rsid w:val="00A26FDC"/>
    <w:rsid w:val="00A27175"/>
    <w:rsid w:val="00A27AC2"/>
    <w:rsid w:val="00A30ED1"/>
    <w:rsid w:val="00A33118"/>
    <w:rsid w:val="00A33762"/>
    <w:rsid w:val="00A33DFC"/>
    <w:rsid w:val="00A3413C"/>
    <w:rsid w:val="00A352A7"/>
    <w:rsid w:val="00A4356E"/>
    <w:rsid w:val="00A437FD"/>
    <w:rsid w:val="00A43FD5"/>
    <w:rsid w:val="00A44EC5"/>
    <w:rsid w:val="00A463AA"/>
    <w:rsid w:val="00A464A1"/>
    <w:rsid w:val="00A50467"/>
    <w:rsid w:val="00A51013"/>
    <w:rsid w:val="00A52E51"/>
    <w:rsid w:val="00A5353F"/>
    <w:rsid w:val="00A53679"/>
    <w:rsid w:val="00A5426C"/>
    <w:rsid w:val="00A569AE"/>
    <w:rsid w:val="00A61268"/>
    <w:rsid w:val="00A6615F"/>
    <w:rsid w:val="00A663A7"/>
    <w:rsid w:val="00A67E48"/>
    <w:rsid w:val="00A70AEB"/>
    <w:rsid w:val="00A7403A"/>
    <w:rsid w:val="00A758B3"/>
    <w:rsid w:val="00A770D5"/>
    <w:rsid w:val="00A77D82"/>
    <w:rsid w:val="00A83FA3"/>
    <w:rsid w:val="00A8424F"/>
    <w:rsid w:val="00A86D3A"/>
    <w:rsid w:val="00A8757E"/>
    <w:rsid w:val="00A878A7"/>
    <w:rsid w:val="00A90177"/>
    <w:rsid w:val="00A902BA"/>
    <w:rsid w:val="00A904B0"/>
    <w:rsid w:val="00A926F6"/>
    <w:rsid w:val="00A934CA"/>
    <w:rsid w:val="00A940BB"/>
    <w:rsid w:val="00AA02BB"/>
    <w:rsid w:val="00AA6C59"/>
    <w:rsid w:val="00AB37F1"/>
    <w:rsid w:val="00AB40BD"/>
    <w:rsid w:val="00AB4EF6"/>
    <w:rsid w:val="00AC1CC1"/>
    <w:rsid w:val="00AC3A79"/>
    <w:rsid w:val="00AC4C34"/>
    <w:rsid w:val="00AC4E92"/>
    <w:rsid w:val="00AC5E02"/>
    <w:rsid w:val="00AD2CEE"/>
    <w:rsid w:val="00AD5677"/>
    <w:rsid w:val="00AD58E1"/>
    <w:rsid w:val="00AD711A"/>
    <w:rsid w:val="00AE5184"/>
    <w:rsid w:val="00AE553B"/>
    <w:rsid w:val="00AE7088"/>
    <w:rsid w:val="00AE7F68"/>
    <w:rsid w:val="00AF2155"/>
    <w:rsid w:val="00AF2790"/>
    <w:rsid w:val="00AF343B"/>
    <w:rsid w:val="00AF505E"/>
    <w:rsid w:val="00AF5D4D"/>
    <w:rsid w:val="00B011F6"/>
    <w:rsid w:val="00B03AEE"/>
    <w:rsid w:val="00B03BEA"/>
    <w:rsid w:val="00B06715"/>
    <w:rsid w:val="00B12BEC"/>
    <w:rsid w:val="00B21D8B"/>
    <w:rsid w:val="00B21E74"/>
    <w:rsid w:val="00B24C29"/>
    <w:rsid w:val="00B24D60"/>
    <w:rsid w:val="00B2603C"/>
    <w:rsid w:val="00B27AB2"/>
    <w:rsid w:val="00B317D5"/>
    <w:rsid w:val="00B34E63"/>
    <w:rsid w:val="00B3520B"/>
    <w:rsid w:val="00B35E55"/>
    <w:rsid w:val="00B43001"/>
    <w:rsid w:val="00B433CB"/>
    <w:rsid w:val="00B4566A"/>
    <w:rsid w:val="00B46577"/>
    <w:rsid w:val="00B46AC9"/>
    <w:rsid w:val="00B47FD8"/>
    <w:rsid w:val="00B503F2"/>
    <w:rsid w:val="00B51CB2"/>
    <w:rsid w:val="00B54A4E"/>
    <w:rsid w:val="00B62C1F"/>
    <w:rsid w:val="00B62EA3"/>
    <w:rsid w:val="00B63AFA"/>
    <w:rsid w:val="00B66B0F"/>
    <w:rsid w:val="00B66D30"/>
    <w:rsid w:val="00B71D70"/>
    <w:rsid w:val="00B72051"/>
    <w:rsid w:val="00B741D8"/>
    <w:rsid w:val="00B77F2D"/>
    <w:rsid w:val="00B81A9D"/>
    <w:rsid w:val="00B81CFB"/>
    <w:rsid w:val="00B82ACC"/>
    <w:rsid w:val="00B876D8"/>
    <w:rsid w:val="00B9688F"/>
    <w:rsid w:val="00B9761B"/>
    <w:rsid w:val="00BA46B5"/>
    <w:rsid w:val="00BA505B"/>
    <w:rsid w:val="00BA78D0"/>
    <w:rsid w:val="00BB04D0"/>
    <w:rsid w:val="00BB20E2"/>
    <w:rsid w:val="00BB22E2"/>
    <w:rsid w:val="00BB6179"/>
    <w:rsid w:val="00BB7467"/>
    <w:rsid w:val="00BB7929"/>
    <w:rsid w:val="00BC47E7"/>
    <w:rsid w:val="00BC5274"/>
    <w:rsid w:val="00BC5F1E"/>
    <w:rsid w:val="00BC6CA2"/>
    <w:rsid w:val="00BD08E9"/>
    <w:rsid w:val="00BD0F25"/>
    <w:rsid w:val="00BD1E1E"/>
    <w:rsid w:val="00BD3FC3"/>
    <w:rsid w:val="00BD5312"/>
    <w:rsid w:val="00BD56C1"/>
    <w:rsid w:val="00BD573B"/>
    <w:rsid w:val="00BD7C84"/>
    <w:rsid w:val="00BD7D97"/>
    <w:rsid w:val="00BE115C"/>
    <w:rsid w:val="00BE34F1"/>
    <w:rsid w:val="00BE4670"/>
    <w:rsid w:val="00BE477E"/>
    <w:rsid w:val="00BE495A"/>
    <w:rsid w:val="00BE635B"/>
    <w:rsid w:val="00BE74E0"/>
    <w:rsid w:val="00BF2727"/>
    <w:rsid w:val="00BF3C9F"/>
    <w:rsid w:val="00BF5DAF"/>
    <w:rsid w:val="00BF61A8"/>
    <w:rsid w:val="00BF718B"/>
    <w:rsid w:val="00C00E86"/>
    <w:rsid w:val="00C018D8"/>
    <w:rsid w:val="00C04ED2"/>
    <w:rsid w:val="00C061FB"/>
    <w:rsid w:val="00C1354F"/>
    <w:rsid w:val="00C15A3D"/>
    <w:rsid w:val="00C15B3F"/>
    <w:rsid w:val="00C15E2B"/>
    <w:rsid w:val="00C2247D"/>
    <w:rsid w:val="00C237F4"/>
    <w:rsid w:val="00C247E8"/>
    <w:rsid w:val="00C26ACF"/>
    <w:rsid w:val="00C26D44"/>
    <w:rsid w:val="00C33055"/>
    <w:rsid w:val="00C331DD"/>
    <w:rsid w:val="00C3375B"/>
    <w:rsid w:val="00C363FE"/>
    <w:rsid w:val="00C37B20"/>
    <w:rsid w:val="00C41337"/>
    <w:rsid w:val="00C4413C"/>
    <w:rsid w:val="00C45C2F"/>
    <w:rsid w:val="00C50266"/>
    <w:rsid w:val="00C514AB"/>
    <w:rsid w:val="00C51DFD"/>
    <w:rsid w:val="00C54CB3"/>
    <w:rsid w:val="00C56699"/>
    <w:rsid w:val="00C56E12"/>
    <w:rsid w:val="00C576E0"/>
    <w:rsid w:val="00C57D29"/>
    <w:rsid w:val="00C62AD5"/>
    <w:rsid w:val="00C6344F"/>
    <w:rsid w:val="00C6433A"/>
    <w:rsid w:val="00C7103A"/>
    <w:rsid w:val="00C74E23"/>
    <w:rsid w:val="00C7524A"/>
    <w:rsid w:val="00C7571C"/>
    <w:rsid w:val="00C76F6E"/>
    <w:rsid w:val="00C77F79"/>
    <w:rsid w:val="00C80AD1"/>
    <w:rsid w:val="00C8463B"/>
    <w:rsid w:val="00C87584"/>
    <w:rsid w:val="00C9044C"/>
    <w:rsid w:val="00C91975"/>
    <w:rsid w:val="00C92B7C"/>
    <w:rsid w:val="00C9769D"/>
    <w:rsid w:val="00C977C4"/>
    <w:rsid w:val="00CA019D"/>
    <w:rsid w:val="00CA73A1"/>
    <w:rsid w:val="00CB087B"/>
    <w:rsid w:val="00CB6684"/>
    <w:rsid w:val="00CC4A9B"/>
    <w:rsid w:val="00CC5B9F"/>
    <w:rsid w:val="00CC70EF"/>
    <w:rsid w:val="00CC7461"/>
    <w:rsid w:val="00CC76B0"/>
    <w:rsid w:val="00CD35FE"/>
    <w:rsid w:val="00CD62F8"/>
    <w:rsid w:val="00CE1ABD"/>
    <w:rsid w:val="00CE3187"/>
    <w:rsid w:val="00CE4022"/>
    <w:rsid w:val="00CE547F"/>
    <w:rsid w:val="00CE6337"/>
    <w:rsid w:val="00CE68E5"/>
    <w:rsid w:val="00CF1DF8"/>
    <w:rsid w:val="00CF2DF9"/>
    <w:rsid w:val="00CF6596"/>
    <w:rsid w:val="00D03453"/>
    <w:rsid w:val="00D04185"/>
    <w:rsid w:val="00D106CC"/>
    <w:rsid w:val="00D23979"/>
    <w:rsid w:val="00D24730"/>
    <w:rsid w:val="00D2492A"/>
    <w:rsid w:val="00D25D08"/>
    <w:rsid w:val="00D26B54"/>
    <w:rsid w:val="00D2797C"/>
    <w:rsid w:val="00D309FC"/>
    <w:rsid w:val="00D31B47"/>
    <w:rsid w:val="00D320DF"/>
    <w:rsid w:val="00D32604"/>
    <w:rsid w:val="00D34B36"/>
    <w:rsid w:val="00D3727C"/>
    <w:rsid w:val="00D37BCB"/>
    <w:rsid w:val="00D37BF1"/>
    <w:rsid w:val="00D41A81"/>
    <w:rsid w:val="00D42459"/>
    <w:rsid w:val="00D42CA5"/>
    <w:rsid w:val="00D43F23"/>
    <w:rsid w:val="00D45C3C"/>
    <w:rsid w:val="00D4677A"/>
    <w:rsid w:val="00D47342"/>
    <w:rsid w:val="00D47A04"/>
    <w:rsid w:val="00D503E6"/>
    <w:rsid w:val="00D52AD8"/>
    <w:rsid w:val="00D54440"/>
    <w:rsid w:val="00D5712C"/>
    <w:rsid w:val="00D625BF"/>
    <w:rsid w:val="00D63D1B"/>
    <w:rsid w:val="00D6449E"/>
    <w:rsid w:val="00D64E6F"/>
    <w:rsid w:val="00D658C9"/>
    <w:rsid w:val="00D703AE"/>
    <w:rsid w:val="00D7279F"/>
    <w:rsid w:val="00D7314C"/>
    <w:rsid w:val="00D73530"/>
    <w:rsid w:val="00D759E6"/>
    <w:rsid w:val="00D76CD8"/>
    <w:rsid w:val="00D77247"/>
    <w:rsid w:val="00D77583"/>
    <w:rsid w:val="00D77D3A"/>
    <w:rsid w:val="00D8125E"/>
    <w:rsid w:val="00D83127"/>
    <w:rsid w:val="00D844AE"/>
    <w:rsid w:val="00D845AD"/>
    <w:rsid w:val="00D853B1"/>
    <w:rsid w:val="00D8618B"/>
    <w:rsid w:val="00D865B2"/>
    <w:rsid w:val="00D872EF"/>
    <w:rsid w:val="00D91410"/>
    <w:rsid w:val="00D91DBB"/>
    <w:rsid w:val="00D92E0A"/>
    <w:rsid w:val="00D96B70"/>
    <w:rsid w:val="00D97195"/>
    <w:rsid w:val="00DA04E6"/>
    <w:rsid w:val="00DA25ED"/>
    <w:rsid w:val="00DA3413"/>
    <w:rsid w:val="00DA494D"/>
    <w:rsid w:val="00DA5213"/>
    <w:rsid w:val="00DA709C"/>
    <w:rsid w:val="00DB0176"/>
    <w:rsid w:val="00DB0202"/>
    <w:rsid w:val="00DB2217"/>
    <w:rsid w:val="00DB2409"/>
    <w:rsid w:val="00DB2492"/>
    <w:rsid w:val="00DB3119"/>
    <w:rsid w:val="00DB3C63"/>
    <w:rsid w:val="00DB4DF9"/>
    <w:rsid w:val="00DB6583"/>
    <w:rsid w:val="00DC1503"/>
    <w:rsid w:val="00DC58C5"/>
    <w:rsid w:val="00DD09DC"/>
    <w:rsid w:val="00DD2C75"/>
    <w:rsid w:val="00DD2CB7"/>
    <w:rsid w:val="00DD2FA8"/>
    <w:rsid w:val="00DD3D43"/>
    <w:rsid w:val="00DD428B"/>
    <w:rsid w:val="00DD465D"/>
    <w:rsid w:val="00DD7259"/>
    <w:rsid w:val="00DE1E39"/>
    <w:rsid w:val="00DE4163"/>
    <w:rsid w:val="00DF1CA2"/>
    <w:rsid w:val="00DF62BD"/>
    <w:rsid w:val="00DF7A53"/>
    <w:rsid w:val="00E026D1"/>
    <w:rsid w:val="00E046E9"/>
    <w:rsid w:val="00E0538E"/>
    <w:rsid w:val="00E077F4"/>
    <w:rsid w:val="00E101DD"/>
    <w:rsid w:val="00E12068"/>
    <w:rsid w:val="00E1327D"/>
    <w:rsid w:val="00E14212"/>
    <w:rsid w:val="00E20147"/>
    <w:rsid w:val="00E20161"/>
    <w:rsid w:val="00E22065"/>
    <w:rsid w:val="00E24D83"/>
    <w:rsid w:val="00E258F8"/>
    <w:rsid w:val="00E30652"/>
    <w:rsid w:val="00E311DE"/>
    <w:rsid w:val="00E323AD"/>
    <w:rsid w:val="00E360BD"/>
    <w:rsid w:val="00E3733C"/>
    <w:rsid w:val="00E42D14"/>
    <w:rsid w:val="00E44F65"/>
    <w:rsid w:val="00E474F0"/>
    <w:rsid w:val="00E527A8"/>
    <w:rsid w:val="00E53ACA"/>
    <w:rsid w:val="00E561A9"/>
    <w:rsid w:val="00E56DC4"/>
    <w:rsid w:val="00E56EAA"/>
    <w:rsid w:val="00E600AD"/>
    <w:rsid w:val="00E65B6C"/>
    <w:rsid w:val="00E666EB"/>
    <w:rsid w:val="00E715FA"/>
    <w:rsid w:val="00E72A3A"/>
    <w:rsid w:val="00E73670"/>
    <w:rsid w:val="00E73AE0"/>
    <w:rsid w:val="00E80493"/>
    <w:rsid w:val="00E80D16"/>
    <w:rsid w:val="00E81FBB"/>
    <w:rsid w:val="00E824CF"/>
    <w:rsid w:val="00E8332F"/>
    <w:rsid w:val="00E84092"/>
    <w:rsid w:val="00E84687"/>
    <w:rsid w:val="00E90971"/>
    <w:rsid w:val="00E91E83"/>
    <w:rsid w:val="00E93664"/>
    <w:rsid w:val="00E942A6"/>
    <w:rsid w:val="00E94412"/>
    <w:rsid w:val="00EA15EF"/>
    <w:rsid w:val="00EA437B"/>
    <w:rsid w:val="00EA4BD5"/>
    <w:rsid w:val="00EA5ECF"/>
    <w:rsid w:val="00EA766F"/>
    <w:rsid w:val="00EA775D"/>
    <w:rsid w:val="00EB0228"/>
    <w:rsid w:val="00EB1C48"/>
    <w:rsid w:val="00EB2675"/>
    <w:rsid w:val="00EB377E"/>
    <w:rsid w:val="00EB391D"/>
    <w:rsid w:val="00EB7F3F"/>
    <w:rsid w:val="00EC258D"/>
    <w:rsid w:val="00EC29FA"/>
    <w:rsid w:val="00EC3D20"/>
    <w:rsid w:val="00EC436A"/>
    <w:rsid w:val="00EC7E68"/>
    <w:rsid w:val="00EC7FD0"/>
    <w:rsid w:val="00ED156C"/>
    <w:rsid w:val="00ED3A78"/>
    <w:rsid w:val="00ED6500"/>
    <w:rsid w:val="00EE3F73"/>
    <w:rsid w:val="00EE4082"/>
    <w:rsid w:val="00EE67B4"/>
    <w:rsid w:val="00EE6B1F"/>
    <w:rsid w:val="00EE7BD6"/>
    <w:rsid w:val="00EE7D2A"/>
    <w:rsid w:val="00EF0100"/>
    <w:rsid w:val="00EF0CDD"/>
    <w:rsid w:val="00EF2B1D"/>
    <w:rsid w:val="00EF357D"/>
    <w:rsid w:val="00EF37C4"/>
    <w:rsid w:val="00F00796"/>
    <w:rsid w:val="00F01846"/>
    <w:rsid w:val="00F02BDE"/>
    <w:rsid w:val="00F0700F"/>
    <w:rsid w:val="00F10692"/>
    <w:rsid w:val="00F13630"/>
    <w:rsid w:val="00F13CF7"/>
    <w:rsid w:val="00F15D1A"/>
    <w:rsid w:val="00F16E74"/>
    <w:rsid w:val="00F210AC"/>
    <w:rsid w:val="00F2296C"/>
    <w:rsid w:val="00F22D90"/>
    <w:rsid w:val="00F2399D"/>
    <w:rsid w:val="00F244F6"/>
    <w:rsid w:val="00F24EF2"/>
    <w:rsid w:val="00F261AD"/>
    <w:rsid w:val="00F32986"/>
    <w:rsid w:val="00F33C02"/>
    <w:rsid w:val="00F35791"/>
    <w:rsid w:val="00F35ABB"/>
    <w:rsid w:val="00F3658C"/>
    <w:rsid w:val="00F367A9"/>
    <w:rsid w:val="00F37E72"/>
    <w:rsid w:val="00F401CB"/>
    <w:rsid w:val="00F40DFD"/>
    <w:rsid w:val="00F40F5A"/>
    <w:rsid w:val="00F4287C"/>
    <w:rsid w:val="00F433AD"/>
    <w:rsid w:val="00F46DA2"/>
    <w:rsid w:val="00F47AA2"/>
    <w:rsid w:val="00F50977"/>
    <w:rsid w:val="00F536DC"/>
    <w:rsid w:val="00F53C95"/>
    <w:rsid w:val="00F546D0"/>
    <w:rsid w:val="00F56AB3"/>
    <w:rsid w:val="00F6123A"/>
    <w:rsid w:val="00F62319"/>
    <w:rsid w:val="00F6249B"/>
    <w:rsid w:val="00F62B67"/>
    <w:rsid w:val="00F634D6"/>
    <w:rsid w:val="00F63C35"/>
    <w:rsid w:val="00F6778D"/>
    <w:rsid w:val="00F70526"/>
    <w:rsid w:val="00F71728"/>
    <w:rsid w:val="00F7210E"/>
    <w:rsid w:val="00F72E5D"/>
    <w:rsid w:val="00F73A6B"/>
    <w:rsid w:val="00F73D11"/>
    <w:rsid w:val="00F73D2D"/>
    <w:rsid w:val="00F75230"/>
    <w:rsid w:val="00F75ED3"/>
    <w:rsid w:val="00F76622"/>
    <w:rsid w:val="00F76ACF"/>
    <w:rsid w:val="00F77C7B"/>
    <w:rsid w:val="00F77D10"/>
    <w:rsid w:val="00F80B38"/>
    <w:rsid w:val="00F851BA"/>
    <w:rsid w:val="00F85F00"/>
    <w:rsid w:val="00F906F9"/>
    <w:rsid w:val="00F90B20"/>
    <w:rsid w:val="00F91701"/>
    <w:rsid w:val="00F94915"/>
    <w:rsid w:val="00F967BD"/>
    <w:rsid w:val="00F977EC"/>
    <w:rsid w:val="00FA0BA8"/>
    <w:rsid w:val="00FA5B00"/>
    <w:rsid w:val="00FA66E9"/>
    <w:rsid w:val="00FA683A"/>
    <w:rsid w:val="00FA7935"/>
    <w:rsid w:val="00FA7AFF"/>
    <w:rsid w:val="00FB03E0"/>
    <w:rsid w:val="00FB43AD"/>
    <w:rsid w:val="00FB45EB"/>
    <w:rsid w:val="00FB519D"/>
    <w:rsid w:val="00FB6E25"/>
    <w:rsid w:val="00FC11A3"/>
    <w:rsid w:val="00FC2E5C"/>
    <w:rsid w:val="00FC60B7"/>
    <w:rsid w:val="00FC743D"/>
    <w:rsid w:val="00FD5614"/>
    <w:rsid w:val="00FD76D9"/>
    <w:rsid w:val="00FE4B6A"/>
    <w:rsid w:val="00FE634A"/>
    <w:rsid w:val="00FF0162"/>
    <w:rsid w:val="00FF15F4"/>
    <w:rsid w:val="00FF233B"/>
    <w:rsid w:val="00FF2C57"/>
    <w:rsid w:val="00FF4BDF"/>
    <w:rsid w:val="00FF7BB3"/>
    <w:rsid w:val="011E3506"/>
    <w:rsid w:val="01AC51B8"/>
    <w:rsid w:val="03EA53F7"/>
    <w:rsid w:val="041D4274"/>
    <w:rsid w:val="04D9FD08"/>
    <w:rsid w:val="04DAFEA8"/>
    <w:rsid w:val="050F2CB4"/>
    <w:rsid w:val="052A1699"/>
    <w:rsid w:val="0562C0DD"/>
    <w:rsid w:val="05F9B829"/>
    <w:rsid w:val="06A7D1F0"/>
    <w:rsid w:val="06AA6BE2"/>
    <w:rsid w:val="079CAC5E"/>
    <w:rsid w:val="0C9490FC"/>
    <w:rsid w:val="0E12CE43"/>
    <w:rsid w:val="101FE9E1"/>
    <w:rsid w:val="11F5490F"/>
    <w:rsid w:val="1694A807"/>
    <w:rsid w:val="174A3D62"/>
    <w:rsid w:val="18402ABB"/>
    <w:rsid w:val="185E8AE2"/>
    <w:rsid w:val="18E3AB0D"/>
    <w:rsid w:val="19873427"/>
    <w:rsid w:val="1B8FB460"/>
    <w:rsid w:val="1F35D8AB"/>
    <w:rsid w:val="1F6A3CEA"/>
    <w:rsid w:val="20D3F50E"/>
    <w:rsid w:val="213712E7"/>
    <w:rsid w:val="21A1AE3A"/>
    <w:rsid w:val="21DAD266"/>
    <w:rsid w:val="231901CF"/>
    <w:rsid w:val="23C48A70"/>
    <w:rsid w:val="26C66D99"/>
    <w:rsid w:val="2A5B72C6"/>
    <w:rsid w:val="2B096FB1"/>
    <w:rsid w:val="2B99CB6D"/>
    <w:rsid w:val="2D77BF74"/>
    <w:rsid w:val="2DF14C21"/>
    <w:rsid w:val="2E0B87E6"/>
    <w:rsid w:val="2F18E2DA"/>
    <w:rsid w:val="320CAAC7"/>
    <w:rsid w:val="3342F63B"/>
    <w:rsid w:val="35EF93CC"/>
    <w:rsid w:val="368F3BCE"/>
    <w:rsid w:val="370AF037"/>
    <w:rsid w:val="382DB3E7"/>
    <w:rsid w:val="387DF3C2"/>
    <w:rsid w:val="390AF5EF"/>
    <w:rsid w:val="39A140D6"/>
    <w:rsid w:val="3A0EF913"/>
    <w:rsid w:val="3D2FED50"/>
    <w:rsid w:val="3E9FD116"/>
    <w:rsid w:val="3EE993E8"/>
    <w:rsid w:val="3FC99CAC"/>
    <w:rsid w:val="407D62EA"/>
    <w:rsid w:val="41A06F80"/>
    <w:rsid w:val="434161C8"/>
    <w:rsid w:val="456C7D6C"/>
    <w:rsid w:val="4750ED5F"/>
    <w:rsid w:val="48D27FED"/>
    <w:rsid w:val="48DF47F7"/>
    <w:rsid w:val="48EA7F42"/>
    <w:rsid w:val="49B55F70"/>
    <w:rsid w:val="49F66BD1"/>
    <w:rsid w:val="4A029CCA"/>
    <w:rsid w:val="4A12AB90"/>
    <w:rsid w:val="4C6D7F75"/>
    <w:rsid w:val="4DCD8545"/>
    <w:rsid w:val="4F0B6A67"/>
    <w:rsid w:val="4FE27EBE"/>
    <w:rsid w:val="4FF81BDD"/>
    <w:rsid w:val="50E1AF04"/>
    <w:rsid w:val="517C4E79"/>
    <w:rsid w:val="535EEAA6"/>
    <w:rsid w:val="53854945"/>
    <w:rsid w:val="560B88A5"/>
    <w:rsid w:val="569F3711"/>
    <w:rsid w:val="57790302"/>
    <w:rsid w:val="57FEF0DC"/>
    <w:rsid w:val="58C73BB5"/>
    <w:rsid w:val="5E26D1FE"/>
    <w:rsid w:val="5EEF3477"/>
    <w:rsid w:val="61408515"/>
    <w:rsid w:val="618EACB5"/>
    <w:rsid w:val="619FDE1D"/>
    <w:rsid w:val="62C75039"/>
    <w:rsid w:val="66450F5F"/>
    <w:rsid w:val="69994983"/>
    <w:rsid w:val="69F4ACAA"/>
    <w:rsid w:val="6CB260C7"/>
    <w:rsid w:val="6CC3C9A7"/>
    <w:rsid w:val="6CCA4458"/>
    <w:rsid w:val="6CFA51D2"/>
    <w:rsid w:val="6DF91C8F"/>
    <w:rsid w:val="6E33A825"/>
    <w:rsid w:val="70DB23E9"/>
    <w:rsid w:val="71B2A94E"/>
    <w:rsid w:val="72B55028"/>
    <w:rsid w:val="73735B2F"/>
    <w:rsid w:val="75243C30"/>
    <w:rsid w:val="7757AA7A"/>
    <w:rsid w:val="777ABE9E"/>
    <w:rsid w:val="79509C4E"/>
    <w:rsid w:val="7B0CF38A"/>
    <w:rsid w:val="7B7B65B1"/>
    <w:rsid w:val="7BAE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6B5F"/>
  <w15:chartTrackingRefBased/>
  <w15:docId w15:val="{655A2E15-C1B8-0C43-ACE5-9EE3D349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Times New Roman (Body CS)" w:eastAsiaTheme="minorHAnsi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8F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1A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1AD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1AD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1AD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1AD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1AD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1AD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1AD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hapterHeading" w:customStyle="1">
    <w:name w:val="Chapter Heading"/>
    <w:basedOn w:val="Heading1"/>
    <w:qFormat/>
    <w:rsid w:val="006068F2"/>
    <w:pPr>
      <w:keepNext w:val="0"/>
      <w:keepLines w:val="0"/>
      <w:spacing w:before="100" w:beforeAutospacing="1" w:after="100" w:afterAutospacing="1" w:line="360" w:lineRule="auto"/>
      <w:jc w:val="center"/>
    </w:pPr>
    <w:rPr>
      <w:rFonts w:ascii="Calibri" w:hAnsi="Calibri" w:eastAsia="Times New Roman" w:cs="Calibri"/>
      <w:b/>
      <w:bCs/>
      <w:color w:val="auto"/>
      <w:sz w:val="22"/>
      <w:szCs w:val="22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6068F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261A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261AD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261AD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261AD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261AD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261AD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61AD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61AD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1AD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261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1AD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261AD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1AD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26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1A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6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1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61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770D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770D5"/>
  </w:style>
  <w:style w:type="paragraph" w:styleId="Footer">
    <w:name w:val="footer"/>
    <w:basedOn w:val="Normal"/>
    <w:link w:val="FooterChar"/>
    <w:uiPriority w:val="99"/>
    <w:unhideWhenUsed/>
    <w:rsid w:val="00A770D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770D5"/>
  </w:style>
  <w:style w:type="character" w:styleId="CommentReference">
    <w:name w:val="annotation reference"/>
    <w:basedOn w:val="DefaultParagraphFont"/>
    <w:uiPriority w:val="99"/>
    <w:semiHidden/>
    <w:unhideWhenUsed/>
    <w:rsid w:val="00817C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C76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17C7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C7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17C76"/>
    <w:rPr>
      <w:b/>
      <w:bCs/>
      <w:szCs w:val="20"/>
    </w:rPr>
  </w:style>
  <w:style w:type="paragraph" w:styleId="Revision">
    <w:name w:val="Revision"/>
    <w:hidden/>
    <w:uiPriority w:val="99"/>
    <w:semiHidden/>
    <w:rsid w:val="00F71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2defd-b688-4af0-b337-36490653da1b">
      <Terms xmlns="http://schemas.microsoft.com/office/infopath/2007/PartnerControls"/>
    </lcf76f155ced4ddcb4097134ff3c332f>
    <TaxCatchAll xmlns="de02de9e-65c3-44da-979c-521a4e9ab0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D9F91C67DFF47A26074C5355B5553" ma:contentTypeVersion="14" ma:contentTypeDescription="Create a new document." ma:contentTypeScope="" ma:versionID="5393602b28121751d09b91a84f9059e7">
  <xsd:schema xmlns:xsd="http://www.w3.org/2001/XMLSchema" xmlns:xs="http://www.w3.org/2001/XMLSchema" xmlns:p="http://schemas.microsoft.com/office/2006/metadata/properties" xmlns:ns2="6142defd-b688-4af0-b337-36490653da1b" xmlns:ns3="de02de9e-65c3-44da-979c-521a4e9ab079" targetNamespace="http://schemas.microsoft.com/office/2006/metadata/properties" ma:root="true" ma:fieldsID="0ee178ad282985ec5685d92ea5a6c80a" ns2:_="" ns3:_="">
    <xsd:import namespace="6142defd-b688-4af0-b337-36490653da1b"/>
    <xsd:import namespace="de02de9e-65c3-44da-979c-521a4e9ab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2defd-b688-4af0-b337-36490653d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de9e-65c3-44da-979c-521a4e9ab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921d8e-8ab9-4305-8512-44632647d7dd}" ma:internalName="TaxCatchAll" ma:showField="CatchAllData" ma:web="de02de9e-65c3-44da-979c-521a4e9ab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32263-1D8F-43C7-8E54-8051A699BB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05EA2-C519-40A2-901A-4D0B09B0C67B}">
  <ds:schemaRefs>
    <ds:schemaRef ds:uri="http://schemas.microsoft.com/office/2006/metadata/properties"/>
    <ds:schemaRef ds:uri="http://schemas.microsoft.com/office/infopath/2007/PartnerControls"/>
    <ds:schemaRef ds:uri="6142defd-b688-4af0-b337-36490653da1b"/>
    <ds:schemaRef ds:uri="de02de9e-65c3-44da-979c-521a4e9ab079"/>
  </ds:schemaRefs>
</ds:datastoreItem>
</file>

<file path=customXml/itemProps3.xml><?xml version="1.0" encoding="utf-8"?>
<ds:datastoreItem xmlns:ds="http://schemas.openxmlformats.org/officeDocument/2006/customXml" ds:itemID="{FD5AF546-F012-4514-99CC-C11CFE5ED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2defd-b688-4af0-b337-36490653da1b"/>
    <ds:schemaRef ds:uri="de02de9e-65c3-44da-979c-521a4e9ab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Phillips</dc:creator>
  <keywords/>
  <dc:description/>
  <lastModifiedBy>Tessa Reardon</lastModifiedBy>
  <revision>12</revision>
  <dcterms:created xsi:type="dcterms:W3CDTF">2026-01-06T14:19:00.0000000Z</dcterms:created>
  <dcterms:modified xsi:type="dcterms:W3CDTF">2026-09-11T16:21:43.8360018Z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0x010100456D9F91C67DFF47A26074C5355B5553</vt:lpwstr>
  </property>
  <property fmtid="{D5CDD505-2E9C-101B-9397-08002B2CF9AE}" pid="3" name="MediaServiceImageTags">
    <vt:lpwstr/>
  </property>
</Properties>
</file>