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E538C6" w14:textId="77777777" w:rsidR="003C7689" w:rsidRDefault="003C7689" w:rsidP="003C7689">
      <w:pPr>
        <w:rPr>
          <w:b/>
          <w:bCs/>
        </w:rPr>
      </w:pPr>
      <w:r>
        <w:rPr>
          <w:b/>
          <w:bCs/>
        </w:rPr>
        <w:t>Survey instrument</w:t>
      </w:r>
    </w:p>
    <w:p w14:paraId="04ECC2AA" w14:textId="77777777" w:rsidR="003C7689" w:rsidRDefault="003C7689" w:rsidP="003C7689">
      <w:pPr>
        <w:pStyle w:val="H2"/>
      </w:pPr>
      <w:r>
        <w:t>Teaching Strategies for Teledermatology Rotations</w:t>
      </w:r>
    </w:p>
    <w:p w14:paraId="6532CA04" w14:textId="77777777" w:rsidR="003C7689" w:rsidRDefault="003C7689" w:rsidP="003C7689">
      <w:pPr>
        <w:keepNext/>
      </w:pPr>
      <w:r>
        <w:t xml:space="preserve">Q1 Welcome to the research study!   We are asking you to take part in a research study conducted by Dr. Amanda Twigg with the Dermatology Department at the University of California, San Francisco. Your participation in this research is </w:t>
      </w:r>
      <w:r>
        <w:rPr>
          <w:b/>
        </w:rPr>
        <w:t>voluntary</w:t>
      </w:r>
      <w:r>
        <w:t xml:space="preserve">.  If you choose to be in the study, you will complete a survey. This survey will help us learn more about the educational strategies and techniques that are currently used in </w:t>
      </w:r>
      <w:r>
        <w:rPr>
          <w:b/>
        </w:rPr>
        <w:t>store-and-forward (SAF)</w:t>
      </w:r>
      <w:r>
        <w:t xml:space="preserve"> </w:t>
      </w:r>
      <w:r>
        <w:rPr>
          <w:b/>
        </w:rPr>
        <w:t>teledermatology</w:t>
      </w:r>
      <w:r>
        <w:t xml:space="preserve"> rotations/programs in dermatology residency programs across the United States.  The survey will take </w:t>
      </w:r>
      <w:r>
        <w:rPr>
          <w:b/>
        </w:rPr>
        <w:t>6</w:t>
      </w:r>
      <w:r>
        <w:t>-</w:t>
      </w:r>
      <w:r>
        <w:rPr>
          <w:b/>
        </w:rPr>
        <w:t>10 minutes</w:t>
      </w:r>
      <w:r>
        <w:t xml:space="preserve"> to complete. Your responses will be confidential and anonymous unless you provide your contact information for a drawing entry and/or optional interview. Participants who are interested in completing the optional interview will sign a separate consent form.  You may enter a drawing to win one of five $50 Amazon gift cards. Email </w:t>
      </w:r>
      <w:r>
        <w:rPr>
          <w:b/>
        </w:rPr>
        <w:t xml:space="preserve">teledermteachingstudy@ucsf.edu </w:t>
      </w:r>
      <w:r>
        <w:t xml:space="preserve">with Subject: Drawing Entry to enter your name into the drawing.  </w:t>
      </w:r>
      <w:r>
        <w:rPr>
          <w:b/>
        </w:rPr>
        <w:t>Questions</w:t>
      </w:r>
      <w:r>
        <w:t xml:space="preserve">? Please contact Dr. Amanda Twigg at </w:t>
      </w:r>
      <w:r>
        <w:rPr>
          <w:b/>
        </w:rPr>
        <w:t>amanda.twigg@ucsf.edu</w:t>
      </w:r>
      <w:r>
        <w:t xml:space="preserve">. If you have questions or concerns about your rights as a research participant, you may call the UCSF Institutional Review Board at 415-476-1814.  If you want to participate in this study, click the "I consent, begin the study" button to start the survey. </w:t>
      </w:r>
    </w:p>
    <w:p w14:paraId="687CF3B6" w14:textId="77777777" w:rsidR="003C7689" w:rsidRDefault="003C7689" w:rsidP="003C7689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I consent, begin the </w:t>
      </w:r>
      <w:proofErr w:type="gramStart"/>
      <w:r>
        <w:t>study  (</w:t>
      </w:r>
      <w:proofErr w:type="gramEnd"/>
      <w:r>
        <w:t xml:space="preserve">1) </w:t>
      </w:r>
    </w:p>
    <w:p w14:paraId="1C9E7B6A" w14:textId="77777777" w:rsidR="003C7689" w:rsidRDefault="003C7689" w:rsidP="003C7689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I do not consent, I do not wish to </w:t>
      </w:r>
      <w:proofErr w:type="gramStart"/>
      <w:r>
        <w:t>participate  (</w:t>
      </w:r>
      <w:proofErr w:type="gramEnd"/>
      <w:r>
        <w:t xml:space="preserve">2) </w:t>
      </w:r>
    </w:p>
    <w:p w14:paraId="14336B28" w14:textId="77777777" w:rsidR="003C7689" w:rsidRDefault="003C7689" w:rsidP="003C7689"/>
    <w:p w14:paraId="13A2913C" w14:textId="42C443D9" w:rsidR="003C7689" w:rsidRDefault="003C7689" w:rsidP="003C7689">
      <w:pPr>
        <w:keepNext/>
      </w:pPr>
      <w:proofErr w:type="gramStart"/>
      <w:r>
        <w:t>Q2</w:t>
      </w:r>
      <w:proofErr w:type="gramEnd"/>
      <w:r>
        <w:t xml:space="preserve"> Have you participated or do you currently participate in teaching </w:t>
      </w:r>
      <w:r>
        <w:rPr>
          <w:b/>
        </w:rPr>
        <w:t>store-and-forward (SAF) </w:t>
      </w:r>
      <w:r>
        <w:t>teledermatology to residents?</w:t>
      </w:r>
    </w:p>
    <w:p w14:paraId="5EAA6B02" w14:textId="77777777" w:rsidR="003C7689" w:rsidRDefault="003C7689" w:rsidP="003C7689">
      <w:pPr>
        <w:pStyle w:val="ListParagraph"/>
        <w:keepNext/>
        <w:numPr>
          <w:ilvl w:val="0"/>
          <w:numId w:val="4"/>
        </w:numPr>
        <w:contextualSpacing w:val="0"/>
      </w:pPr>
      <w:proofErr w:type="gramStart"/>
      <w:r>
        <w:t>Yes  (</w:t>
      </w:r>
      <w:proofErr w:type="gramEnd"/>
      <w:r>
        <w:t xml:space="preserve">1) </w:t>
      </w:r>
    </w:p>
    <w:p w14:paraId="4AD81F1E" w14:textId="77777777" w:rsidR="003C7689" w:rsidRDefault="003C7689" w:rsidP="003C7689">
      <w:pPr>
        <w:pStyle w:val="ListParagraph"/>
        <w:keepNext/>
        <w:numPr>
          <w:ilvl w:val="0"/>
          <w:numId w:val="4"/>
        </w:numPr>
        <w:contextualSpacing w:val="0"/>
      </w:pPr>
      <w:proofErr w:type="gramStart"/>
      <w:r>
        <w:t>No  (</w:t>
      </w:r>
      <w:proofErr w:type="gramEnd"/>
      <w:r>
        <w:t xml:space="preserve">2) </w:t>
      </w:r>
    </w:p>
    <w:p w14:paraId="5F988459" w14:textId="77777777" w:rsidR="00A6223B" w:rsidRDefault="00A6223B" w:rsidP="003C7689">
      <w:pPr>
        <w:keepNext/>
      </w:pPr>
    </w:p>
    <w:p w14:paraId="72767CD7" w14:textId="791A2930" w:rsidR="003C7689" w:rsidRDefault="003C7689" w:rsidP="003C7689">
      <w:pPr>
        <w:keepNext/>
      </w:pPr>
      <w:r>
        <w:t xml:space="preserve">The next three questions ask about the educational strategies that are used during </w:t>
      </w:r>
      <w:r>
        <w:rPr>
          <w:b/>
        </w:rPr>
        <w:t>store-and-forward (SAF)</w:t>
      </w:r>
      <w:r>
        <w:t xml:space="preserve"> teledermatology teaching sessions.   We define a </w:t>
      </w:r>
      <w:r>
        <w:rPr>
          <w:b/>
        </w:rPr>
        <w:t>SAF</w:t>
      </w:r>
      <w:r>
        <w:t xml:space="preserve"> teledermatology </w:t>
      </w:r>
      <w:r>
        <w:lastRenderedPageBreak/>
        <w:t>case sign-out as a process where a learner and educator review images, make a diagnosis, and create a management plan. </w:t>
      </w:r>
    </w:p>
    <w:p w14:paraId="403D1E36" w14:textId="5D322DFD" w:rsidR="003C7689" w:rsidRDefault="003C7689" w:rsidP="003C7689">
      <w:pPr>
        <w:keepNext/>
      </w:pPr>
      <w:r>
        <w:t>Q</w:t>
      </w:r>
      <w:r w:rsidR="00A6223B">
        <w:t>3</w:t>
      </w:r>
      <w:r>
        <w:t xml:space="preserve"> Please indicate how often you use the following educational strategies when teaching residents during a </w:t>
      </w:r>
      <w:r>
        <w:rPr>
          <w:b/>
        </w:rPr>
        <w:t xml:space="preserve">SAF </w:t>
      </w:r>
      <w:r>
        <w:t xml:space="preserve">teledermatology case sign-out. 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1626"/>
        <w:gridCol w:w="1545"/>
        <w:gridCol w:w="1534"/>
        <w:gridCol w:w="1575"/>
        <w:gridCol w:w="1535"/>
        <w:gridCol w:w="1545"/>
      </w:tblGrid>
      <w:tr w:rsidR="003C7689" w14:paraId="393746AA" w14:textId="77777777" w:rsidTr="003F71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03BCE46C" w14:textId="77777777" w:rsidR="003C7689" w:rsidRDefault="003C7689" w:rsidP="003F7185">
            <w:pPr>
              <w:keepNext/>
            </w:pPr>
          </w:p>
        </w:tc>
        <w:tc>
          <w:tcPr>
            <w:tcW w:w="1596" w:type="dxa"/>
          </w:tcPr>
          <w:p w14:paraId="0093BECE" w14:textId="77777777" w:rsidR="003C7689" w:rsidRDefault="003C7689" w:rsidP="003F71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Almost never (1)</w:t>
            </w:r>
          </w:p>
        </w:tc>
        <w:tc>
          <w:tcPr>
            <w:tcW w:w="1596" w:type="dxa"/>
          </w:tcPr>
          <w:p w14:paraId="3F0BA7D2" w14:textId="77777777" w:rsidR="003C7689" w:rsidRDefault="003C7689" w:rsidP="003F71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Once in a while</w:t>
            </w:r>
            <w:proofErr w:type="gramEnd"/>
            <w:r>
              <w:t xml:space="preserve"> (2)</w:t>
            </w:r>
          </w:p>
        </w:tc>
        <w:tc>
          <w:tcPr>
            <w:tcW w:w="1596" w:type="dxa"/>
          </w:tcPr>
          <w:p w14:paraId="3D320BF7" w14:textId="77777777" w:rsidR="003C7689" w:rsidRDefault="003C7689" w:rsidP="003F71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Sometimes (3)</w:t>
            </w:r>
          </w:p>
        </w:tc>
        <w:tc>
          <w:tcPr>
            <w:tcW w:w="1596" w:type="dxa"/>
          </w:tcPr>
          <w:p w14:paraId="4401DE85" w14:textId="77777777" w:rsidR="003C7689" w:rsidRDefault="003C7689" w:rsidP="003F71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Often (4)</w:t>
            </w:r>
          </w:p>
        </w:tc>
        <w:tc>
          <w:tcPr>
            <w:tcW w:w="1596" w:type="dxa"/>
          </w:tcPr>
          <w:p w14:paraId="16C25B5A" w14:textId="77777777" w:rsidR="003C7689" w:rsidRDefault="003C7689" w:rsidP="003F71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Almost always (5)</w:t>
            </w:r>
          </w:p>
        </w:tc>
      </w:tr>
      <w:tr w:rsidR="003C7689" w14:paraId="0C167C54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189EBFBA" w14:textId="77777777" w:rsidR="003C7689" w:rsidRDefault="003C7689" w:rsidP="003F7185">
            <w:pPr>
              <w:keepNext/>
            </w:pPr>
            <w:r>
              <w:t xml:space="preserve">Soliciting trainee's goals for the session ("Is there anything you'd like to focus on today?") (1) </w:t>
            </w:r>
          </w:p>
        </w:tc>
        <w:tc>
          <w:tcPr>
            <w:tcW w:w="1596" w:type="dxa"/>
          </w:tcPr>
          <w:p w14:paraId="1D2DFF7D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8AF2BBD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32DB685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BBFE362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B8302FE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566CE89E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55AC62E1" w14:textId="77777777" w:rsidR="003C7689" w:rsidRDefault="003C7689" w:rsidP="003F7185">
            <w:pPr>
              <w:keepNext/>
            </w:pPr>
            <w:r>
              <w:t xml:space="preserve">Asking the trainee for a differential and leading diagnosis on an imaging finding (2) </w:t>
            </w:r>
          </w:p>
        </w:tc>
        <w:tc>
          <w:tcPr>
            <w:tcW w:w="1596" w:type="dxa"/>
          </w:tcPr>
          <w:p w14:paraId="515A2CB3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B71BC80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5593C70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B706888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2670D0F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65018E8F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2B24CC04" w14:textId="77777777" w:rsidR="003C7689" w:rsidRDefault="003C7689" w:rsidP="003F7185">
            <w:pPr>
              <w:keepNext/>
            </w:pPr>
            <w:r>
              <w:t xml:space="preserve">Reviewing relevant morphology with the trainee (3) </w:t>
            </w:r>
          </w:p>
        </w:tc>
        <w:tc>
          <w:tcPr>
            <w:tcW w:w="1596" w:type="dxa"/>
          </w:tcPr>
          <w:p w14:paraId="3DB38E65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C6A8379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D427713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9DEDDA2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5E95F81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44C53A54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07C6F4B8" w14:textId="77777777" w:rsidR="003C7689" w:rsidRDefault="003C7689" w:rsidP="003F7185">
            <w:pPr>
              <w:keepNext/>
            </w:pPr>
            <w:r>
              <w:t xml:space="preserve">Describing your diagnostic and management approach (e.g., reviewing a systematic process for identifying lesions) (4) </w:t>
            </w:r>
          </w:p>
        </w:tc>
        <w:tc>
          <w:tcPr>
            <w:tcW w:w="1596" w:type="dxa"/>
          </w:tcPr>
          <w:p w14:paraId="76A6F87A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E976504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10B3EAC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76FF578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D28E426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21A68D3D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5D5B8F04" w14:textId="77777777" w:rsidR="003C7689" w:rsidRDefault="003C7689" w:rsidP="003F7185">
            <w:pPr>
              <w:keepNext/>
            </w:pPr>
            <w:r>
              <w:t xml:space="preserve">Stressing key terms/phrases ("A key point about X is that...") (5) </w:t>
            </w:r>
          </w:p>
        </w:tc>
        <w:tc>
          <w:tcPr>
            <w:tcW w:w="1596" w:type="dxa"/>
          </w:tcPr>
          <w:p w14:paraId="1C8A78E0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74BFCD9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92FD1A6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A8A855B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F2AA270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422DAF55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0D851BE1" w14:textId="77777777" w:rsidR="003C7689" w:rsidRDefault="003C7689" w:rsidP="003F7185">
            <w:pPr>
              <w:keepNext/>
            </w:pPr>
            <w:r>
              <w:t xml:space="preserve">Showing other cases from your personal teaching file to highlight educational points (6) </w:t>
            </w:r>
          </w:p>
        </w:tc>
        <w:tc>
          <w:tcPr>
            <w:tcW w:w="1596" w:type="dxa"/>
          </w:tcPr>
          <w:p w14:paraId="468B3B7D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675FF74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7D5E533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3C6AA1F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77943E0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5C67FCEF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6DAC2A3D" w14:textId="77777777" w:rsidR="003C7689" w:rsidRDefault="003C7689" w:rsidP="003F7185">
            <w:pPr>
              <w:keepNext/>
            </w:pPr>
            <w:r>
              <w:lastRenderedPageBreak/>
              <w:t xml:space="preserve">Comparing and contrasting cases throughout the session (7) </w:t>
            </w:r>
          </w:p>
        </w:tc>
        <w:tc>
          <w:tcPr>
            <w:tcW w:w="1596" w:type="dxa"/>
          </w:tcPr>
          <w:p w14:paraId="00DD689D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9030BA7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4E2DD7D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E57BEDA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741A51B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36FC2EBB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1C5F4DE5" w14:textId="77777777" w:rsidR="003C7689" w:rsidRDefault="003C7689" w:rsidP="003F7185">
            <w:pPr>
              <w:keepNext/>
            </w:pPr>
            <w:r>
              <w:t xml:space="preserve">Providing reinforcing (i.e., things to continue doing) and/or modifying feedback (i.e., things to do differently) (8) </w:t>
            </w:r>
          </w:p>
        </w:tc>
        <w:tc>
          <w:tcPr>
            <w:tcW w:w="1596" w:type="dxa"/>
          </w:tcPr>
          <w:p w14:paraId="0F3C0158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C0C3476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B453BC7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A1321E0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B076D63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12CAA711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03998584" w14:textId="77777777" w:rsidR="003C7689" w:rsidRDefault="003C7689" w:rsidP="003F7185">
            <w:pPr>
              <w:keepNext/>
            </w:pPr>
            <w:r>
              <w:t xml:space="preserve">Asking the trainee if they have questions at the end of the session (9) </w:t>
            </w:r>
          </w:p>
        </w:tc>
        <w:tc>
          <w:tcPr>
            <w:tcW w:w="1596" w:type="dxa"/>
          </w:tcPr>
          <w:p w14:paraId="33A3DAAB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0089110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3B1DC77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963B046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06E4E9D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6514C701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0377FC57" w14:textId="77777777" w:rsidR="003C7689" w:rsidRDefault="003C7689" w:rsidP="003F7185">
            <w:pPr>
              <w:keepNext/>
            </w:pPr>
            <w:r>
              <w:t xml:space="preserve">Summarizing key take home points at the end of the sessions ("The main points we discussed today were..." or "What is one key takeaway from this session?") (10) </w:t>
            </w:r>
          </w:p>
        </w:tc>
        <w:tc>
          <w:tcPr>
            <w:tcW w:w="1596" w:type="dxa"/>
          </w:tcPr>
          <w:p w14:paraId="2D183BD2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5BBB332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CD638B7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14A9D1F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67A8388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4CD78B1C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69235FF5" w14:textId="77777777" w:rsidR="003C7689" w:rsidRDefault="003C7689" w:rsidP="003F7185">
            <w:pPr>
              <w:keepNext/>
            </w:pPr>
            <w:r>
              <w:t xml:space="preserve">Other, specify (11) </w:t>
            </w:r>
          </w:p>
        </w:tc>
        <w:tc>
          <w:tcPr>
            <w:tcW w:w="1596" w:type="dxa"/>
          </w:tcPr>
          <w:p w14:paraId="0D2517BE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30C906A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40D1BC7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5EFA95D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641293B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57DF759B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04008060" w14:textId="77777777" w:rsidR="003C7689" w:rsidRDefault="003C7689" w:rsidP="003F7185">
            <w:pPr>
              <w:keepNext/>
            </w:pPr>
            <w:r>
              <w:t xml:space="preserve">Other, specify (12) </w:t>
            </w:r>
          </w:p>
        </w:tc>
        <w:tc>
          <w:tcPr>
            <w:tcW w:w="1596" w:type="dxa"/>
          </w:tcPr>
          <w:p w14:paraId="22499621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C112CC0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9EECDDE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95C8AC1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E43BE12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1DB905BB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32AF9693" w14:textId="77777777" w:rsidR="003C7689" w:rsidRDefault="003C7689" w:rsidP="003F7185">
            <w:pPr>
              <w:keepNext/>
            </w:pPr>
            <w:r>
              <w:t xml:space="preserve">Other, specify (13) </w:t>
            </w:r>
          </w:p>
        </w:tc>
        <w:tc>
          <w:tcPr>
            <w:tcW w:w="1596" w:type="dxa"/>
          </w:tcPr>
          <w:p w14:paraId="15304206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76191A1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51CC931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C5F58CE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0DEC85B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E1D9306" w14:textId="77777777" w:rsidR="003C7689" w:rsidRDefault="003C7689" w:rsidP="003C7689"/>
    <w:p w14:paraId="52A3A335" w14:textId="3FF6BA0F" w:rsidR="003C7689" w:rsidRDefault="003C7689" w:rsidP="003C7689">
      <w:pPr>
        <w:keepNext/>
      </w:pPr>
      <w:r>
        <w:lastRenderedPageBreak/>
        <w:t>Q</w:t>
      </w:r>
      <w:r w:rsidR="00A6223B">
        <w:t>4</w:t>
      </w:r>
      <w:r>
        <w:t xml:space="preserve"> Please evaluate the effectiveness of each educational strategy when teaching residents during a </w:t>
      </w:r>
      <w:r>
        <w:rPr>
          <w:b/>
        </w:rPr>
        <w:t xml:space="preserve">SAF </w:t>
      </w:r>
      <w:r>
        <w:t xml:space="preserve">teledermatology case sign-out. 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1626"/>
        <w:gridCol w:w="1539"/>
        <w:gridCol w:w="1539"/>
        <w:gridCol w:w="1565"/>
        <w:gridCol w:w="1539"/>
        <w:gridCol w:w="1552"/>
      </w:tblGrid>
      <w:tr w:rsidR="003C7689" w14:paraId="52C17344" w14:textId="77777777" w:rsidTr="003F71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6AB91C9E" w14:textId="77777777" w:rsidR="003C7689" w:rsidRDefault="003C7689" w:rsidP="003F7185">
            <w:pPr>
              <w:keepNext/>
            </w:pPr>
          </w:p>
        </w:tc>
        <w:tc>
          <w:tcPr>
            <w:tcW w:w="1596" w:type="dxa"/>
          </w:tcPr>
          <w:p w14:paraId="5A8BB69C" w14:textId="77777777" w:rsidR="003C7689" w:rsidRDefault="003C7689" w:rsidP="003F71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Not at all effective (1)</w:t>
            </w:r>
          </w:p>
        </w:tc>
        <w:tc>
          <w:tcPr>
            <w:tcW w:w="1596" w:type="dxa"/>
          </w:tcPr>
          <w:p w14:paraId="3CE95703" w14:textId="77777777" w:rsidR="003C7689" w:rsidRDefault="003C7689" w:rsidP="003F71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Slightly effective (2)</w:t>
            </w:r>
          </w:p>
        </w:tc>
        <w:tc>
          <w:tcPr>
            <w:tcW w:w="1596" w:type="dxa"/>
          </w:tcPr>
          <w:p w14:paraId="5EBBEDD9" w14:textId="77777777" w:rsidR="003C7689" w:rsidRDefault="003C7689" w:rsidP="003F71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Moderately effective (3)</w:t>
            </w:r>
          </w:p>
        </w:tc>
        <w:tc>
          <w:tcPr>
            <w:tcW w:w="1596" w:type="dxa"/>
          </w:tcPr>
          <w:p w14:paraId="6AA07CEA" w14:textId="77777777" w:rsidR="003C7689" w:rsidRDefault="003C7689" w:rsidP="003F71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Quite effective (4)</w:t>
            </w:r>
          </w:p>
        </w:tc>
        <w:tc>
          <w:tcPr>
            <w:tcW w:w="1596" w:type="dxa"/>
          </w:tcPr>
          <w:p w14:paraId="29E50A1B" w14:textId="77777777" w:rsidR="003C7689" w:rsidRDefault="003C7689" w:rsidP="003F71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Extremely effective (5)</w:t>
            </w:r>
          </w:p>
        </w:tc>
      </w:tr>
      <w:tr w:rsidR="003C7689" w14:paraId="0504CCF1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626FE027" w14:textId="77777777" w:rsidR="003C7689" w:rsidRDefault="003C7689" w:rsidP="003F7185">
            <w:pPr>
              <w:keepNext/>
            </w:pPr>
            <w:r>
              <w:t xml:space="preserve">Soliciting trainee's goals for the session ("Is there anything you'd like to focus on today?") (1) </w:t>
            </w:r>
          </w:p>
        </w:tc>
        <w:tc>
          <w:tcPr>
            <w:tcW w:w="1596" w:type="dxa"/>
          </w:tcPr>
          <w:p w14:paraId="78F719F2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AAB5AB1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AC302DA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6515B23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A21FD71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089F4A8E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2436FAD1" w14:textId="77777777" w:rsidR="003C7689" w:rsidRDefault="003C7689" w:rsidP="003F7185">
            <w:pPr>
              <w:keepNext/>
            </w:pPr>
            <w:r>
              <w:t xml:space="preserve">Asking the trainee for a differential and leading diagnosis on an imaging finding (2) </w:t>
            </w:r>
          </w:p>
        </w:tc>
        <w:tc>
          <w:tcPr>
            <w:tcW w:w="1596" w:type="dxa"/>
          </w:tcPr>
          <w:p w14:paraId="6C40DF6B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FC7EE41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40BFA20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A874E2D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3CF092A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5D7A37D4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61FBE933" w14:textId="77777777" w:rsidR="003C7689" w:rsidRDefault="003C7689" w:rsidP="003F7185">
            <w:pPr>
              <w:keepNext/>
            </w:pPr>
            <w:r>
              <w:t xml:space="preserve">Reviewing relevant morphology with the trainee (3) </w:t>
            </w:r>
          </w:p>
        </w:tc>
        <w:tc>
          <w:tcPr>
            <w:tcW w:w="1596" w:type="dxa"/>
          </w:tcPr>
          <w:p w14:paraId="182E2B89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E48F0B9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F47CDC4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0AD8289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B75B3AA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080566B7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34BCAD43" w14:textId="77777777" w:rsidR="003C7689" w:rsidRDefault="003C7689" w:rsidP="003F7185">
            <w:pPr>
              <w:keepNext/>
            </w:pPr>
            <w:r>
              <w:t xml:space="preserve">Describing your diagnostic and management approach (e.g., reviewing a systematic process for identifying lesions) (4) </w:t>
            </w:r>
          </w:p>
        </w:tc>
        <w:tc>
          <w:tcPr>
            <w:tcW w:w="1596" w:type="dxa"/>
          </w:tcPr>
          <w:p w14:paraId="454FB6BC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E222A82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FC57965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5CEEC0F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E42E985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6213CC30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52423453" w14:textId="77777777" w:rsidR="003C7689" w:rsidRDefault="003C7689" w:rsidP="003F7185">
            <w:pPr>
              <w:keepNext/>
            </w:pPr>
            <w:r>
              <w:t xml:space="preserve">Stressing key terms/phrases ("A key point about X is that...") (5) </w:t>
            </w:r>
          </w:p>
        </w:tc>
        <w:tc>
          <w:tcPr>
            <w:tcW w:w="1596" w:type="dxa"/>
          </w:tcPr>
          <w:p w14:paraId="50DE36AF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7E4ABF1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AA52AA0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D60E928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9DD83BE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41FE11FC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2C8D482C" w14:textId="77777777" w:rsidR="003C7689" w:rsidRDefault="003C7689" w:rsidP="003F7185">
            <w:pPr>
              <w:keepNext/>
            </w:pPr>
            <w:r>
              <w:t xml:space="preserve">Showing other cases from your personal teaching file to highlight educational points (6) </w:t>
            </w:r>
          </w:p>
        </w:tc>
        <w:tc>
          <w:tcPr>
            <w:tcW w:w="1596" w:type="dxa"/>
          </w:tcPr>
          <w:p w14:paraId="431687B1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260649F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7010100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C9043A6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58031AA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506A38E5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4B04D879" w14:textId="77777777" w:rsidR="003C7689" w:rsidRDefault="003C7689" w:rsidP="003F7185">
            <w:pPr>
              <w:keepNext/>
            </w:pPr>
            <w:r>
              <w:lastRenderedPageBreak/>
              <w:t xml:space="preserve">Comparing and contrasting cases throughout the session (7) </w:t>
            </w:r>
          </w:p>
        </w:tc>
        <w:tc>
          <w:tcPr>
            <w:tcW w:w="1596" w:type="dxa"/>
          </w:tcPr>
          <w:p w14:paraId="13F17154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0954F0D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B066DA7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0A987E4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2CF2925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655FC726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16159BD6" w14:textId="77777777" w:rsidR="003C7689" w:rsidRDefault="003C7689" w:rsidP="003F7185">
            <w:pPr>
              <w:keepNext/>
            </w:pPr>
            <w:r>
              <w:t xml:space="preserve">Providing reinforcing (i.e., things to continue doing) and/or modifying feedback (i.e., things to do differently) (8) </w:t>
            </w:r>
          </w:p>
        </w:tc>
        <w:tc>
          <w:tcPr>
            <w:tcW w:w="1596" w:type="dxa"/>
          </w:tcPr>
          <w:p w14:paraId="560810C5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E783FF8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63ABDDF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692F75F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F28A571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144AA8B4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2667FA9C" w14:textId="77777777" w:rsidR="003C7689" w:rsidRDefault="003C7689" w:rsidP="003F7185">
            <w:pPr>
              <w:keepNext/>
            </w:pPr>
            <w:r>
              <w:t xml:space="preserve">Asking the trainee if they have questions at the end of the session (9) </w:t>
            </w:r>
          </w:p>
        </w:tc>
        <w:tc>
          <w:tcPr>
            <w:tcW w:w="1596" w:type="dxa"/>
          </w:tcPr>
          <w:p w14:paraId="7E060B89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8F570F1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AFAB63B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F2D9F65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448B4BE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7B6CB611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0F36C667" w14:textId="77777777" w:rsidR="003C7689" w:rsidRDefault="003C7689" w:rsidP="003F7185">
            <w:pPr>
              <w:keepNext/>
            </w:pPr>
            <w:r>
              <w:t xml:space="preserve">Summarizing key take home points at the end of the sessions ("The main points we discussed today were..." or "What is one key takeaway from this session?") (10) </w:t>
            </w:r>
          </w:p>
        </w:tc>
        <w:tc>
          <w:tcPr>
            <w:tcW w:w="1596" w:type="dxa"/>
          </w:tcPr>
          <w:p w14:paraId="43661C0F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F4F3F98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E478362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8882648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A3196A3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2B6C9103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149195A0" w14:textId="77777777" w:rsidR="003C7689" w:rsidRDefault="003C7689" w:rsidP="003F7185">
            <w:pPr>
              <w:keepNext/>
            </w:pPr>
            <w:r>
              <w:t xml:space="preserve">Other, specify (11) </w:t>
            </w:r>
          </w:p>
        </w:tc>
        <w:tc>
          <w:tcPr>
            <w:tcW w:w="1596" w:type="dxa"/>
          </w:tcPr>
          <w:p w14:paraId="3025E0BC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82B5C52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2818F53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F6465AD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99D87B8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570C0FEC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7F03DA9B" w14:textId="77777777" w:rsidR="003C7689" w:rsidRDefault="003C7689" w:rsidP="003F7185">
            <w:pPr>
              <w:keepNext/>
            </w:pPr>
            <w:r>
              <w:t xml:space="preserve">Other, specify (12) </w:t>
            </w:r>
          </w:p>
        </w:tc>
        <w:tc>
          <w:tcPr>
            <w:tcW w:w="1596" w:type="dxa"/>
          </w:tcPr>
          <w:p w14:paraId="51E66731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F119872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112187E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E4273C4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65FDF72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C7689" w14:paraId="4E815971" w14:textId="77777777" w:rsidTr="003F7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04CBC627" w14:textId="77777777" w:rsidR="003C7689" w:rsidRDefault="003C7689" w:rsidP="003F7185">
            <w:pPr>
              <w:keepNext/>
            </w:pPr>
            <w:r>
              <w:t xml:space="preserve">Other, specify (13) </w:t>
            </w:r>
          </w:p>
        </w:tc>
        <w:tc>
          <w:tcPr>
            <w:tcW w:w="1596" w:type="dxa"/>
          </w:tcPr>
          <w:p w14:paraId="187D6B7C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E91390F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446B317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7514D7F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51700AA" w14:textId="77777777" w:rsidR="003C7689" w:rsidRDefault="003C7689" w:rsidP="003C7689">
            <w:pPr>
              <w:pStyle w:val="ListParagraph"/>
              <w:keepNext/>
              <w:numPr>
                <w:ilvl w:val="0"/>
                <w:numId w:val="4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DE559D9" w14:textId="77777777" w:rsidR="003C7689" w:rsidRDefault="003C7689" w:rsidP="003C7689">
      <w:r>
        <w:br w:type="page"/>
      </w:r>
    </w:p>
    <w:p w14:paraId="72B4C414" w14:textId="77777777" w:rsidR="003C7689" w:rsidRDefault="003C7689" w:rsidP="003C7689"/>
    <w:p w14:paraId="1BD322D6" w14:textId="0F90FEAB" w:rsidR="003C7689" w:rsidRDefault="003C7689" w:rsidP="003C7689">
      <w:pPr>
        <w:keepNext/>
      </w:pPr>
      <w:r>
        <w:t>Q</w:t>
      </w:r>
      <w:r w:rsidR="00A6223B">
        <w:t>5</w:t>
      </w:r>
      <w:r>
        <w:t xml:space="preserve"> What techniques and/or content do you incorporate during </w:t>
      </w:r>
      <w:r>
        <w:rPr>
          <w:b/>
        </w:rPr>
        <w:t>SAF</w:t>
      </w:r>
      <w:r>
        <w:t xml:space="preserve"> teledermatology sign-outs to educate residents about diversity, equity, and inclusion?</w:t>
      </w:r>
    </w:p>
    <w:p w14:paraId="31AA158C" w14:textId="77777777" w:rsidR="00A6223B" w:rsidRDefault="00A6223B" w:rsidP="003C7689">
      <w:pPr>
        <w:keepNext/>
      </w:pPr>
    </w:p>
    <w:p w14:paraId="26A247DD" w14:textId="074D0AF5" w:rsidR="003C7689" w:rsidRDefault="003C7689" w:rsidP="003C7689">
      <w:pPr>
        <w:keepNext/>
      </w:pPr>
      <w:r>
        <w:t>The next set of questions will ask about the characteristics of your residency program.</w:t>
      </w:r>
    </w:p>
    <w:p w14:paraId="27E3768F" w14:textId="14C7C28A" w:rsidR="00A6223B" w:rsidRDefault="003C7689" w:rsidP="003C7689">
      <w:pPr>
        <w:keepNext/>
      </w:pPr>
      <w:r>
        <w:t>Q</w:t>
      </w:r>
      <w:r w:rsidR="00A6223B">
        <w:t>6</w:t>
      </w:r>
      <w:r>
        <w:t xml:space="preserve"> How many years have you been an educator within an academic</w:t>
      </w:r>
      <w:r>
        <w:rPr>
          <w:b/>
        </w:rPr>
        <w:t xml:space="preserve"> </w:t>
      </w:r>
      <w:r>
        <w:t>dermatology department?</w:t>
      </w:r>
    </w:p>
    <w:p w14:paraId="7989736D" w14:textId="56D3D127" w:rsidR="003C7689" w:rsidRDefault="003C7689" w:rsidP="00A6223B">
      <w:pPr>
        <w:keepNext/>
      </w:pPr>
      <w:r>
        <w:t>The next question refers to the ERAS Geographic Preference Divisions Map below. Please refer to this map to answer the following question.      Source: https://students-residents.aamc.org/applying-residencies-eras/publication-chapters/biographical-information</w:t>
      </w:r>
    </w:p>
    <w:p w14:paraId="291E0BDE" w14:textId="353AF94D" w:rsidR="003C7689" w:rsidRDefault="003C7689" w:rsidP="003C7689">
      <w:pPr>
        <w:keepNext/>
      </w:pPr>
      <w:r>
        <w:t>Q</w:t>
      </w:r>
      <w:r w:rsidR="00A6223B">
        <w:t xml:space="preserve">7 </w:t>
      </w:r>
      <w:r>
        <w:t>Where is your residency program located? (You can hover over each answer choice to see the states in each region).</w:t>
      </w:r>
    </w:p>
    <w:p w14:paraId="00BA1374" w14:textId="77777777" w:rsidR="003C7689" w:rsidRDefault="003C7689" w:rsidP="003C7689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New </w:t>
      </w:r>
      <w:proofErr w:type="gramStart"/>
      <w:r>
        <w:t>England  (</w:t>
      </w:r>
      <w:proofErr w:type="gramEnd"/>
      <w:r>
        <w:t xml:space="preserve">1) </w:t>
      </w:r>
    </w:p>
    <w:p w14:paraId="7D88E769" w14:textId="77777777" w:rsidR="003C7689" w:rsidRDefault="003C7689" w:rsidP="003C7689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Middle </w:t>
      </w:r>
      <w:proofErr w:type="gramStart"/>
      <w:r>
        <w:t>Atlantic  (</w:t>
      </w:r>
      <w:proofErr w:type="gramEnd"/>
      <w:r>
        <w:t xml:space="preserve">2) </w:t>
      </w:r>
    </w:p>
    <w:p w14:paraId="08228FAD" w14:textId="77777777" w:rsidR="003C7689" w:rsidRDefault="003C7689" w:rsidP="003C7689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East North </w:t>
      </w:r>
      <w:proofErr w:type="gramStart"/>
      <w:r>
        <w:t>Central  (</w:t>
      </w:r>
      <w:proofErr w:type="gramEnd"/>
      <w:r>
        <w:t xml:space="preserve">3) </w:t>
      </w:r>
    </w:p>
    <w:p w14:paraId="30EE8756" w14:textId="77777777" w:rsidR="003C7689" w:rsidRDefault="003C7689" w:rsidP="003C7689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West North </w:t>
      </w:r>
      <w:proofErr w:type="gramStart"/>
      <w:r>
        <w:t>Central  (</w:t>
      </w:r>
      <w:proofErr w:type="gramEnd"/>
      <w:r>
        <w:t xml:space="preserve">4) </w:t>
      </w:r>
    </w:p>
    <w:p w14:paraId="49CABD84" w14:textId="77777777" w:rsidR="003C7689" w:rsidRDefault="003C7689" w:rsidP="003C7689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South </w:t>
      </w:r>
      <w:proofErr w:type="gramStart"/>
      <w:r>
        <w:t>Atlantic  (</w:t>
      </w:r>
      <w:proofErr w:type="gramEnd"/>
      <w:r>
        <w:t xml:space="preserve">5) </w:t>
      </w:r>
    </w:p>
    <w:p w14:paraId="01D5518A" w14:textId="77777777" w:rsidR="003C7689" w:rsidRDefault="003C7689" w:rsidP="003C7689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East South </w:t>
      </w:r>
      <w:proofErr w:type="gramStart"/>
      <w:r>
        <w:t>Central  (</w:t>
      </w:r>
      <w:proofErr w:type="gramEnd"/>
      <w:r>
        <w:t xml:space="preserve">6) </w:t>
      </w:r>
    </w:p>
    <w:p w14:paraId="6FA5D3C7" w14:textId="77777777" w:rsidR="003C7689" w:rsidRDefault="003C7689" w:rsidP="003C7689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West South </w:t>
      </w:r>
      <w:proofErr w:type="gramStart"/>
      <w:r>
        <w:t>Central  (</w:t>
      </w:r>
      <w:proofErr w:type="gramEnd"/>
      <w:r>
        <w:t xml:space="preserve">7) </w:t>
      </w:r>
    </w:p>
    <w:p w14:paraId="47BA5F6C" w14:textId="77777777" w:rsidR="003C7689" w:rsidRDefault="003C7689" w:rsidP="003C7689">
      <w:pPr>
        <w:pStyle w:val="ListParagraph"/>
        <w:keepNext/>
        <w:numPr>
          <w:ilvl w:val="0"/>
          <w:numId w:val="4"/>
        </w:numPr>
        <w:contextualSpacing w:val="0"/>
      </w:pPr>
      <w:proofErr w:type="gramStart"/>
      <w:r>
        <w:t>Mountain  (</w:t>
      </w:r>
      <w:proofErr w:type="gramEnd"/>
      <w:r>
        <w:t xml:space="preserve">8) </w:t>
      </w:r>
    </w:p>
    <w:p w14:paraId="53EB92D1" w14:textId="77777777" w:rsidR="003C7689" w:rsidRDefault="003C7689" w:rsidP="003C7689">
      <w:pPr>
        <w:pStyle w:val="ListParagraph"/>
        <w:keepNext/>
        <w:numPr>
          <w:ilvl w:val="0"/>
          <w:numId w:val="4"/>
        </w:numPr>
        <w:contextualSpacing w:val="0"/>
      </w:pPr>
      <w:r>
        <w:t xml:space="preserve"> Pacific</w:t>
      </w:r>
      <w:proofErr w:type="gramStart"/>
      <w:r>
        <w:t xml:space="preserve">   (</w:t>
      </w:r>
      <w:proofErr w:type="gramEnd"/>
      <w:r>
        <w:t xml:space="preserve">9) </w:t>
      </w:r>
    </w:p>
    <w:p w14:paraId="7FB30237" w14:textId="12D37EBA" w:rsidR="003C7689" w:rsidRDefault="003C7689" w:rsidP="003C7689">
      <w:pPr>
        <w:pStyle w:val="ListParagraph"/>
        <w:keepNext/>
        <w:numPr>
          <w:ilvl w:val="0"/>
          <w:numId w:val="4"/>
        </w:numPr>
        <w:contextualSpacing w:val="0"/>
      </w:pPr>
      <w:r>
        <w:t>Other, specify</w:t>
      </w:r>
      <w:proofErr w:type="gramStart"/>
      <w:r>
        <w:t>:  (</w:t>
      </w:r>
      <w:proofErr w:type="gramEnd"/>
      <w:r>
        <w:t>10) __________________________________________________</w:t>
      </w:r>
    </w:p>
    <w:p w14:paraId="1169066C" w14:textId="77777777" w:rsidR="003C7689" w:rsidRDefault="003C7689" w:rsidP="003C7689"/>
    <w:p w14:paraId="366513F3" w14:textId="77777777" w:rsidR="00A6223B" w:rsidRDefault="003C7689" w:rsidP="003C7689">
      <w:pPr>
        <w:keepNext/>
      </w:pPr>
      <w:r>
        <w:lastRenderedPageBreak/>
        <w:t>Q</w:t>
      </w:r>
      <w:r w:rsidR="00A6223B">
        <w:t xml:space="preserve">8 </w:t>
      </w:r>
      <w:r>
        <w:t>How many total dermatology residents (PGY2-4) are in your program?</w:t>
      </w:r>
    </w:p>
    <w:p w14:paraId="53869F1D" w14:textId="2370B88F" w:rsidR="003C7689" w:rsidRDefault="003C7689" w:rsidP="003C7689">
      <w:pPr>
        <w:keepNext/>
      </w:pPr>
      <w:r>
        <w:t>Q9 What types of teledermatology are performed at your institution? Select all that apply.</w:t>
      </w:r>
    </w:p>
    <w:p w14:paraId="6E92F6B8" w14:textId="77777777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r>
        <w:t>Store-and-</w:t>
      </w:r>
      <w:proofErr w:type="gramStart"/>
      <w:r>
        <w:t>forward  (</w:t>
      </w:r>
      <w:proofErr w:type="gramEnd"/>
      <w:r>
        <w:t xml:space="preserve">1) </w:t>
      </w:r>
    </w:p>
    <w:p w14:paraId="170FF339" w14:textId="77777777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r>
        <w:t xml:space="preserve">Live </w:t>
      </w:r>
      <w:proofErr w:type="gramStart"/>
      <w:r>
        <w:t>interactive  (</w:t>
      </w:r>
      <w:proofErr w:type="gramEnd"/>
      <w:r>
        <w:t xml:space="preserve">2) </w:t>
      </w:r>
    </w:p>
    <w:p w14:paraId="59F28748" w14:textId="77777777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proofErr w:type="gramStart"/>
      <w:r>
        <w:t>Hybrid  (</w:t>
      </w:r>
      <w:proofErr w:type="gramEnd"/>
      <w:r>
        <w:t xml:space="preserve">3) </w:t>
      </w:r>
    </w:p>
    <w:p w14:paraId="660C5332" w14:textId="3D8C03AA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r>
        <w:t xml:space="preserve">Other, </w:t>
      </w:r>
      <w:proofErr w:type="gramStart"/>
      <w:r>
        <w:t>specify  (</w:t>
      </w:r>
      <w:proofErr w:type="gramEnd"/>
      <w:r>
        <w:t>4) __________________________________________________</w:t>
      </w:r>
    </w:p>
    <w:p w14:paraId="1057D485" w14:textId="77777777" w:rsidR="00A6223B" w:rsidRDefault="00A6223B" w:rsidP="003C7689">
      <w:pPr>
        <w:keepNext/>
      </w:pPr>
    </w:p>
    <w:p w14:paraId="1CD116E6" w14:textId="38A440D4" w:rsidR="003C7689" w:rsidRDefault="003C7689" w:rsidP="003C7689">
      <w:pPr>
        <w:keepNext/>
      </w:pPr>
      <w:r>
        <w:t>Q1</w:t>
      </w:r>
      <w:r w:rsidR="00A6223B">
        <w:t>0</w:t>
      </w:r>
      <w:r>
        <w:t xml:space="preserve"> What does your teledermatology rotation or program include? Select all that apply.</w:t>
      </w:r>
    </w:p>
    <w:p w14:paraId="1C683E2A" w14:textId="77777777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r>
        <w:t xml:space="preserve">Synchronous didactic curriculum (live </w:t>
      </w:r>
      <w:proofErr w:type="gramStart"/>
      <w:r>
        <w:t>lectures)  (</w:t>
      </w:r>
      <w:proofErr w:type="gramEnd"/>
      <w:r>
        <w:t xml:space="preserve">1) </w:t>
      </w:r>
    </w:p>
    <w:p w14:paraId="66259C1C" w14:textId="77777777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r>
        <w:t xml:space="preserve">Asynchronous didactic curriculum (self-paced </w:t>
      </w:r>
      <w:proofErr w:type="gramStart"/>
      <w:r>
        <w:t>modules)  (</w:t>
      </w:r>
      <w:proofErr w:type="gramEnd"/>
      <w:r>
        <w:t xml:space="preserve">2) </w:t>
      </w:r>
    </w:p>
    <w:p w14:paraId="4BE2C99E" w14:textId="77777777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r>
        <w:t xml:space="preserve">Readings (texts, journal articles, etc.)  (3) </w:t>
      </w:r>
    </w:p>
    <w:p w14:paraId="565D9E5E" w14:textId="77777777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r>
        <w:t xml:space="preserve">In-person or virtual clinical </w:t>
      </w:r>
      <w:proofErr w:type="gramStart"/>
      <w:r>
        <w:t>experience  (</w:t>
      </w:r>
      <w:proofErr w:type="gramEnd"/>
      <w:r>
        <w:t xml:space="preserve">4) </w:t>
      </w:r>
    </w:p>
    <w:p w14:paraId="60917289" w14:textId="77777777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r>
        <w:t xml:space="preserve">Industry sponsored </w:t>
      </w:r>
      <w:proofErr w:type="gramStart"/>
      <w:r>
        <w:t>courses  (</w:t>
      </w:r>
      <w:proofErr w:type="gramEnd"/>
      <w:r>
        <w:t xml:space="preserve">5) </w:t>
      </w:r>
    </w:p>
    <w:p w14:paraId="46E3CB4F" w14:textId="77777777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r>
        <w:t xml:space="preserve">Society offered </w:t>
      </w:r>
      <w:proofErr w:type="gramStart"/>
      <w:r>
        <w:t>courses  (</w:t>
      </w:r>
      <w:proofErr w:type="gramEnd"/>
      <w:r>
        <w:t xml:space="preserve">6) </w:t>
      </w:r>
    </w:p>
    <w:p w14:paraId="2BFB71DD" w14:textId="77777777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proofErr w:type="gramStart"/>
      <w:r>
        <w:t>Conferences  (</w:t>
      </w:r>
      <w:proofErr w:type="gramEnd"/>
      <w:r>
        <w:t xml:space="preserve">7) </w:t>
      </w:r>
    </w:p>
    <w:p w14:paraId="684BEECB" w14:textId="77777777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proofErr w:type="gramStart"/>
      <w:r>
        <w:t>Panels  (</w:t>
      </w:r>
      <w:proofErr w:type="gramEnd"/>
      <w:r>
        <w:t xml:space="preserve">8) </w:t>
      </w:r>
    </w:p>
    <w:p w14:paraId="4414D4D6" w14:textId="77777777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r>
        <w:lastRenderedPageBreak/>
        <w:t xml:space="preserve">Small group </w:t>
      </w:r>
      <w:proofErr w:type="gramStart"/>
      <w:r>
        <w:t>learning  (</w:t>
      </w:r>
      <w:proofErr w:type="gramEnd"/>
      <w:r>
        <w:t xml:space="preserve">9) </w:t>
      </w:r>
    </w:p>
    <w:p w14:paraId="76297DCC" w14:textId="17667EAB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r>
        <w:t xml:space="preserve">Other, </w:t>
      </w:r>
      <w:proofErr w:type="gramStart"/>
      <w:r>
        <w:t>specify  (</w:t>
      </w:r>
      <w:proofErr w:type="gramEnd"/>
      <w:r>
        <w:t>10) __________________________________________________</w:t>
      </w:r>
      <w:r>
        <w:br w:type="page"/>
      </w:r>
    </w:p>
    <w:p w14:paraId="195BA182" w14:textId="33E99F61" w:rsidR="003C7689" w:rsidRDefault="003C7689" w:rsidP="003C7689">
      <w:pPr>
        <w:keepNext/>
      </w:pPr>
      <w:r>
        <w:lastRenderedPageBreak/>
        <w:t>Q1</w:t>
      </w:r>
      <w:r w:rsidR="00A6223B">
        <w:t>1</w:t>
      </w:r>
      <w:r>
        <w:t xml:space="preserve"> In which settings do your residents participate in </w:t>
      </w:r>
      <w:r>
        <w:rPr>
          <w:b/>
        </w:rPr>
        <w:t xml:space="preserve">SAF </w:t>
      </w:r>
      <w:r>
        <w:t>teledermatology? Select all that apply.</w:t>
      </w:r>
    </w:p>
    <w:p w14:paraId="6B4FA4BB" w14:textId="77777777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r>
        <w:t>Academic medical center (</w:t>
      </w:r>
      <w:proofErr w:type="gramStart"/>
      <w:r>
        <w:t>inpatient)  (</w:t>
      </w:r>
      <w:proofErr w:type="gramEnd"/>
      <w:r>
        <w:t xml:space="preserve">1) </w:t>
      </w:r>
    </w:p>
    <w:p w14:paraId="696F9616" w14:textId="77777777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r>
        <w:t>Academic medical center (</w:t>
      </w:r>
      <w:proofErr w:type="gramStart"/>
      <w:r>
        <w:t>outpatient)  (</w:t>
      </w:r>
      <w:proofErr w:type="gramEnd"/>
      <w:r>
        <w:t xml:space="preserve">2) </w:t>
      </w:r>
    </w:p>
    <w:p w14:paraId="78DDC971" w14:textId="77777777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proofErr w:type="spellStart"/>
      <w:r>
        <w:t>Veterans</w:t>
      </w:r>
      <w:proofErr w:type="spellEnd"/>
      <w:r>
        <w:t xml:space="preserve"> Health Administration Hospital (</w:t>
      </w:r>
      <w:proofErr w:type="gramStart"/>
      <w:r>
        <w:t>inpatient)  (</w:t>
      </w:r>
      <w:proofErr w:type="gramEnd"/>
      <w:r>
        <w:t xml:space="preserve">3) </w:t>
      </w:r>
    </w:p>
    <w:p w14:paraId="6F85F320" w14:textId="77777777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proofErr w:type="spellStart"/>
      <w:r>
        <w:t>Veterans</w:t>
      </w:r>
      <w:proofErr w:type="spellEnd"/>
      <w:r>
        <w:t xml:space="preserve"> Health Administration Hospital (</w:t>
      </w:r>
      <w:proofErr w:type="gramStart"/>
      <w:r>
        <w:t>outpatient)  (</w:t>
      </w:r>
      <w:proofErr w:type="gramEnd"/>
      <w:r>
        <w:t xml:space="preserve">4) </w:t>
      </w:r>
    </w:p>
    <w:p w14:paraId="00CD153B" w14:textId="77777777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r>
        <w:t>County hospital (</w:t>
      </w:r>
      <w:proofErr w:type="gramStart"/>
      <w:r>
        <w:t>inpatient)  (</w:t>
      </w:r>
      <w:proofErr w:type="gramEnd"/>
      <w:r>
        <w:t xml:space="preserve">5) </w:t>
      </w:r>
    </w:p>
    <w:p w14:paraId="56B41C9F" w14:textId="77777777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r>
        <w:t>County hospital (</w:t>
      </w:r>
      <w:proofErr w:type="gramStart"/>
      <w:r>
        <w:t>outpatient)  (</w:t>
      </w:r>
      <w:proofErr w:type="gramEnd"/>
      <w:r>
        <w:t xml:space="preserve">6) </w:t>
      </w:r>
    </w:p>
    <w:p w14:paraId="56BAF5B3" w14:textId="77777777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r>
        <w:t>Community hospital (</w:t>
      </w:r>
      <w:proofErr w:type="gramStart"/>
      <w:r>
        <w:t>inpatient)  (</w:t>
      </w:r>
      <w:proofErr w:type="gramEnd"/>
      <w:r>
        <w:t xml:space="preserve">7) </w:t>
      </w:r>
    </w:p>
    <w:p w14:paraId="5D70B595" w14:textId="77777777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r>
        <w:t>Community hospital (</w:t>
      </w:r>
      <w:proofErr w:type="gramStart"/>
      <w:r>
        <w:t>outpatient)  (</w:t>
      </w:r>
      <w:proofErr w:type="gramEnd"/>
      <w:r>
        <w:t xml:space="preserve">8) </w:t>
      </w:r>
    </w:p>
    <w:p w14:paraId="47F30200" w14:textId="77777777" w:rsidR="003C7689" w:rsidRDefault="003C7689" w:rsidP="003C7689">
      <w:pPr>
        <w:pStyle w:val="ListParagraph"/>
        <w:keepNext/>
        <w:numPr>
          <w:ilvl w:val="0"/>
          <w:numId w:val="2"/>
        </w:numPr>
        <w:contextualSpacing w:val="0"/>
      </w:pPr>
      <w:r>
        <w:t>Other, specify</w:t>
      </w:r>
      <w:proofErr w:type="gramStart"/>
      <w:r>
        <w:t>:  (</w:t>
      </w:r>
      <w:proofErr w:type="gramEnd"/>
      <w:r>
        <w:t>9) __________________________________________________</w:t>
      </w:r>
    </w:p>
    <w:p w14:paraId="64BD39F2" w14:textId="77777777" w:rsidR="003C7689" w:rsidRDefault="003C7689" w:rsidP="003C7689"/>
    <w:p w14:paraId="6FD84F0A" w14:textId="5D169505" w:rsidR="003C7689" w:rsidRDefault="003C7689" w:rsidP="00A6223B">
      <w:pPr>
        <w:keepNext/>
      </w:pPr>
      <w:r>
        <w:lastRenderedPageBreak/>
        <w:t>Q</w:t>
      </w:r>
      <w:r w:rsidR="00A6223B">
        <w:t>12</w:t>
      </w:r>
      <w:r>
        <w:t xml:space="preserve"> At your teaching site, how many </w:t>
      </w:r>
      <w:r>
        <w:rPr>
          <w:b/>
        </w:rPr>
        <w:t>weeks per year</w:t>
      </w:r>
      <w:r>
        <w:t xml:space="preserve"> do learners spend on </w:t>
      </w:r>
      <w:r>
        <w:rPr>
          <w:b/>
        </w:rPr>
        <w:t xml:space="preserve">SAF </w:t>
      </w:r>
      <w:r>
        <w:t>teledermatology?</w:t>
      </w:r>
    </w:p>
    <w:p w14:paraId="22ED81A5" w14:textId="465FD27C" w:rsidR="003C7689" w:rsidRDefault="003C7689" w:rsidP="00A6223B">
      <w:pPr>
        <w:keepNext/>
      </w:pPr>
      <w:r>
        <w:t>Q</w:t>
      </w:r>
      <w:r w:rsidR="00A6223B">
        <w:t>13</w:t>
      </w:r>
      <w:r>
        <w:t xml:space="preserve"> At your teaching site, how much time do learners spend on </w:t>
      </w:r>
      <w:r>
        <w:rPr>
          <w:b/>
        </w:rPr>
        <w:t xml:space="preserve">SAF </w:t>
      </w:r>
      <w:r>
        <w:t xml:space="preserve">teledermatology in an </w:t>
      </w:r>
      <w:r>
        <w:rPr>
          <w:b/>
        </w:rPr>
        <w:t>average week</w:t>
      </w:r>
      <w:r>
        <w:t xml:space="preserve"> (e.g., specific teledermatology rotation, patient messaging, etc.)?</w:t>
      </w:r>
    </w:p>
    <w:p w14:paraId="0C935EA7" w14:textId="7C84CF3A" w:rsidR="003C7689" w:rsidRDefault="003C7689" w:rsidP="003C7689">
      <w:pPr>
        <w:keepNext/>
      </w:pPr>
      <w:proofErr w:type="gramStart"/>
      <w:r>
        <w:t>Q1</w:t>
      </w:r>
      <w:r w:rsidR="00A6223B">
        <w:t>4</w:t>
      </w:r>
      <w:proofErr w:type="gramEnd"/>
      <w:r>
        <w:t xml:space="preserve"> Do you have any other comments or feedback that you would like to share with us? If yes, please enter them below.</w:t>
      </w:r>
    </w:p>
    <w:p w14:paraId="47F2FEE1" w14:textId="2E49B7A2" w:rsidR="003C7689" w:rsidRDefault="003C7689" w:rsidP="003C7689">
      <w:pPr>
        <w:keepNext/>
      </w:pPr>
      <w:proofErr w:type="gramStart"/>
      <w:r>
        <w:t>Q</w:t>
      </w:r>
      <w:r w:rsidR="00A6223B">
        <w:t>15</w:t>
      </w:r>
      <w:proofErr w:type="gramEnd"/>
      <w:r>
        <w:t xml:space="preserve"> Would you like to be entered into the drawing for one of five $50 Amazon gift cards?</w:t>
      </w:r>
    </w:p>
    <w:p w14:paraId="5028C645" w14:textId="77777777" w:rsidR="003C7689" w:rsidRDefault="003C7689" w:rsidP="003C7689">
      <w:pPr>
        <w:pStyle w:val="ListParagraph"/>
        <w:keepNext/>
        <w:numPr>
          <w:ilvl w:val="0"/>
          <w:numId w:val="4"/>
        </w:numPr>
        <w:contextualSpacing w:val="0"/>
      </w:pPr>
      <w:proofErr w:type="gramStart"/>
      <w:r>
        <w:t>Yes  (</w:t>
      </w:r>
      <w:proofErr w:type="gramEnd"/>
      <w:r>
        <w:t xml:space="preserve">1) </w:t>
      </w:r>
    </w:p>
    <w:p w14:paraId="7484B2A6" w14:textId="359CE1B2" w:rsidR="003C7689" w:rsidRDefault="003C7689" w:rsidP="003C7689">
      <w:pPr>
        <w:pStyle w:val="ListParagraph"/>
        <w:keepNext/>
        <w:numPr>
          <w:ilvl w:val="0"/>
          <w:numId w:val="4"/>
        </w:numPr>
        <w:contextualSpacing w:val="0"/>
      </w:pPr>
      <w:proofErr w:type="gramStart"/>
      <w:r>
        <w:t>No  (</w:t>
      </w:r>
      <w:proofErr w:type="gramEnd"/>
      <w:r>
        <w:t xml:space="preserve">2) </w:t>
      </w:r>
    </w:p>
    <w:p w14:paraId="21C6844A" w14:textId="77777777" w:rsidR="003C7689" w:rsidRDefault="003C7689" w:rsidP="003C7689"/>
    <w:p w14:paraId="57CDD9A2" w14:textId="206A14DF" w:rsidR="003C7689" w:rsidRDefault="003C7689" w:rsidP="003C7689">
      <w:pPr>
        <w:keepNext/>
      </w:pPr>
      <w:proofErr w:type="gramStart"/>
      <w:r>
        <w:t>Q1</w:t>
      </w:r>
      <w:r w:rsidR="00A6223B">
        <w:t>6</w:t>
      </w:r>
      <w:proofErr w:type="gramEnd"/>
      <w:r>
        <w:t xml:space="preserve"> Would you like to participate in a </w:t>
      </w:r>
      <w:proofErr w:type="gramStart"/>
      <w:r>
        <w:t>30-60 minute</w:t>
      </w:r>
      <w:proofErr w:type="gramEnd"/>
      <w:r>
        <w:t xml:space="preserve"> interview to share your thoughts, needs, and vision for optimizing SAF teledermatology teaching?   Participants who complete an optional interview will be entered into a second drawing for one of five $50 Amazon gift cards. </w:t>
      </w:r>
    </w:p>
    <w:p w14:paraId="0F22F206" w14:textId="77777777" w:rsidR="003C7689" w:rsidRDefault="003C7689" w:rsidP="003C7689">
      <w:pPr>
        <w:pStyle w:val="ListParagraph"/>
        <w:keepNext/>
        <w:numPr>
          <w:ilvl w:val="0"/>
          <w:numId w:val="4"/>
        </w:numPr>
        <w:contextualSpacing w:val="0"/>
      </w:pPr>
      <w:proofErr w:type="gramStart"/>
      <w:r>
        <w:t>Yes  (</w:t>
      </w:r>
      <w:proofErr w:type="gramEnd"/>
      <w:r>
        <w:t xml:space="preserve">1) </w:t>
      </w:r>
    </w:p>
    <w:p w14:paraId="4AAB7F4F" w14:textId="77777777" w:rsidR="003C7689" w:rsidRDefault="003C7689" w:rsidP="003C7689">
      <w:pPr>
        <w:pStyle w:val="ListParagraph"/>
        <w:keepNext/>
        <w:numPr>
          <w:ilvl w:val="0"/>
          <w:numId w:val="4"/>
        </w:numPr>
        <w:contextualSpacing w:val="0"/>
      </w:pPr>
      <w:proofErr w:type="gramStart"/>
      <w:r>
        <w:t>No  (</w:t>
      </w:r>
      <w:proofErr w:type="gramEnd"/>
      <w:r>
        <w:t xml:space="preserve">2) </w:t>
      </w:r>
    </w:p>
    <w:p w14:paraId="303FDD35" w14:textId="77777777" w:rsidR="003C7689" w:rsidRDefault="003C7689" w:rsidP="003C7689"/>
    <w:p w14:paraId="3881A663" w14:textId="7A6C6BE8" w:rsidR="003C7689" w:rsidRDefault="003C7689" w:rsidP="00A6223B">
      <w:pPr>
        <w:keepNext/>
      </w:pPr>
      <w:r>
        <w:t>Q</w:t>
      </w:r>
      <w:r w:rsidR="00A6223B">
        <w:t>17</w:t>
      </w:r>
      <w:r>
        <w:t xml:space="preserve"> Interview Sign-up Instructions:   Please email: </w:t>
      </w:r>
      <w:r>
        <w:rPr>
          <w:b/>
        </w:rPr>
        <w:t>teledermteachingstudy@ucsf.edu</w:t>
      </w:r>
      <w:r>
        <w:t> with Subject: Interview.  In the email, please provide your name and preference for the interview format (phone call, Zoom, or other).</w:t>
      </w:r>
    </w:p>
    <w:p w14:paraId="048BA23E" w14:textId="3FB8CFD2" w:rsidR="003C7689" w:rsidRDefault="003C7689" w:rsidP="00A6223B">
      <w:pPr>
        <w:keepNext/>
      </w:pPr>
      <w:r>
        <w:t>Q</w:t>
      </w:r>
      <w:r w:rsidR="00A6223B">
        <w:t>18</w:t>
      </w:r>
      <w:r>
        <w:t xml:space="preserve"> Drawing Entry Instructions:  Please email: </w:t>
      </w:r>
      <w:r>
        <w:rPr>
          <w:b/>
        </w:rPr>
        <w:t xml:space="preserve">teledermteachingstudy@ucsf.edu </w:t>
      </w:r>
      <w:r>
        <w:t xml:space="preserve">with Subject: Drawing Entry to enter your name into the drawing. </w:t>
      </w:r>
    </w:p>
    <w:p w14:paraId="06F14478" w14:textId="5CD6EB1B" w:rsidR="00A6223B" w:rsidRDefault="00A6223B" w:rsidP="00A6223B">
      <w:pPr>
        <w:keepNext/>
      </w:pPr>
      <w:r>
        <w:t>Q19 Thank you for your participation in this survey.   If you know a colleague who teaches SAF teledermatology to residents and might want to take this survey, please provide their name and email below.</w:t>
      </w:r>
    </w:p>
    <w:p w14:paraId="1CAE973C" w14:textId="77777777" w:rsidR="006F5F91" w:rsidRPr="006F5F91" w:rsidRDefault="006F5F91" w:rsidP="006F5F91">
      <w:pPr>
        <w:spacing w:after="234" w:line="259" w:lineRule="auto"/>
        <w:rPr>
          <w:b/>
          <w:bCs/>
        </w:rPr>
      </w:pPr>
      <w:r w:rsidRPr="006F5F91">
        <w:rPr>
          <w:b/>
          <w:bCs/>
          <w:u w:val="single" w:color="000000"/>
        </w:rPr>
        <w:t>Interview guide for UCSF residents and educators at SFVAHCS and ZSFG teledermatology rotations</w:t>
      </w:r>
    </w:p>
    <w:p w14:paraId="70EC909E" w14:textId="77777777" w:rsidR="006F5F91" w:rsidRDefault="006F5F91" w:rsidP="006F5F91">
      <w:pPr>
        <w:ind w:left="360" w:hanging="360"/>
      </w:pPr>
      <w:r>
        <w:lastRenderedPageBreak/>
        <w:t>We are hoping to learn how educators teach core principles of teledermatology to residents. This is a follow-up interview to an observed teledermatology learning session.</w:t>
      </w:r>
    </w:p>
    <w:p w14:paraId="3E74EF1A" w14:textId="77777777" w:rsidR="006F5F91" w:rsidRDefault="006F5F91" w:rsidP="006F5F91">
      <w:pPr>
        <w:numPr>
          <w:ilvl w:val="0"/>
          <w:numId w:val="5"/>
        </w:numPr>
        <w:spacing w:after="243" w:line="264" w:lineRule="auto"/>
      </w:pPr>
      <w:r>
        <w:t>How did you think the teledermatology learning session went in terms of teaching/learning?</w:t>
      </w:r>
    </w:p>
    <w:p w14:paraId="270597AE" w14:textId="77777777" w:rsidR="006F5F91" w:rsidRDefault="006F5F91" w:rsidP="006F5F91">
      <w:pPr>
        <w:numPr>
          <w:ilvl w:val="0"/>
          <w:numId w:val="5"/>
        </w:numPr>
        <w:spacing w:after="243" w:line="264" w:lineRule="auto"/>
      </w:pPr>
      <w:r>
        <w:t>For educator: What teaching strategies did you employ during the session? For learners: What teaching strategies did your educator employing during the session? (Examples below)</w:t>
      </w:r>
    </w:p>
    <w:p w14:paraId="1C98C2E2" w14:textId="77777777" w:rsidR="006F5F91" w:rsidRDefault="006F5F91" w:rsidP="006F5F91">
      <w:pPr>
        <w:numPr>
          <w:ilvl w:val="1"/>
          <w:numId w:val="5"/>
        </w:numPr>
        <w:spacing w:after="243" w:line="264" w:lineRule="auto"/>
      </w:pPr>
      <w:r>
        <w:t>Soliciting resident’s goals for the session</w:t>
      </w:r>
    </w:p>
    <w:p w14:paraId="2B791552" w14:textId="77777777" w:rsidR="006F5F91" w:rsidRDefault="006F5F91" w:rsidP="006F5F91">
      <w:pPr>
        <w:numPr>
          <w:ilvl w:val="1"/>
          <w:numId w:val="5"/>
        </w:numPr>
        <w:spacing w:after="243" w:line="264" w:lineRule="auto"/>
      </w:pPr>
      <w:r>
        <w:t>Repetition</w:t>
      </w:r>
    </w:p>
    <w:p w14:paraId="5F33ADA0" w14:textId="77777777" w:rsidR="006F5F91" w:rsidRDefault="006F5F91" w:rsidP="006F5F91">
      <w:pPr>
        <w:numPr>
          <w:ilvl w:val="1"/>
          <w:numId w:val="5"/>
        </w:numPr>
        <w:spacing w:after="243" w:line="264" w:lineRule="auto"/>
      </w:pPr>
      <w:r>
        <w:t>Comparing and contrasting cases</w:t>
      </w:r>
    </w:p>
    <w:p w14:paraId="5C98ADDD" w14:textId="77777777" w:rsidR="006F5F91" w:rsidRDefault="006F5F91" w:rsidP="006F5F91">
      <w:pPr>
        <w:numPr>
          <w:ilvl w:val="1"/>
          <w:numId w:val="5"/>
        </w:numPr>
        <w:spacing w:after="243" w:line="264" w:lineRule="auto"/>
      </w:pPr>
      <w:r>
        <w:t>Sign-posting or emphasizing key terms</w:t>
      </w:r>
    </w:p>
    <w:p w14:paraId="6852CFD9" w14:textId="77777777" w:rsidR="006F5F91" w:rsidRDefault="006F5F91" w:rsidP="006F5F91">
      <w:pPr>
        <w:numPr>
          <w:ilvl w:val="1"/>
          <w:numId w:val="5"/>
        </w:numPr>
        <w:spacing w:after="243" w:line="264" w:lineRule="auto"/>
      </w:pPr>
      <w:r>
        <w:t>Summarizing key take home points at the end of the sessions</w:t>
      </w:r>
    </w:p>
    <w:p w14:paraId="4BFCAC7F" w14:textId="77777777" w:rsidR="006F5F91" w:rsidRDefault="006F5F91" w:rsidP="006F5F91">
      <w:pPr>
        <w:numPr>
          <w:ilvl w:val="1"/>
          <w:numId w:val="5"/>
        </w:numPr>
        <w:spacing w:after="243" w:line="264" w:lineRule="auto"/>
      </w:pPr>
      <w:r>
        <w:t>Describing diagnostic algorithm/approach</w:t>
      </w:r>
    </w:p>
    <w:p w14:paraId="377256DC" w14:textId="77777777" w:rsidR="006F5F91" w:rsidRDefault="006F5F91" w:rsidP="006F5F91">
      <w:pPr>
        <w:numPr>
          <w:ilvl w:val="1"/>
          <w:numId w:val="5"/>
        </w:numPr>
        <w:spacing w:after="243" w:line="264" w:lineRule="auto"/>
      </w:pPr>
      <w:r>
        <w:t>Other (specify)</w:t>
      </w:r>
    </w:p>
    <w:p w14:paraId="387AFDC7" w14:textId="77777777" w:rsidR="006F5F91" w:rsidRDefault="006F5F91" w:rsidP="006F5F91">
      <w:pPr>
        <w:numPr>
          <w:ilvl w:val="0"/>
          <w:numId w:val="5"/>
        </w:numPr>
        <w:spacing w:after="243" w:line="264" w:lineRule="auto"/>
      </w:pPr>
      <w:r>
        <w:t>What teaching strategies did you think were particularly effective?</w:t>
      </w:r>
    </w:p>
    <w:p w14:paraId="61669C8C" w14:textId="77777777" w:rsidR="006F5F91" w:rsidRDefault="006F5F91" w:rsidP="006F5F91">
      <w:pPr>
        <w:numPr>
          <w:ilvl w:val="1"/>
          <w:numId w:val="5"/>
        </w:numPr>
        <w:spacing w:after="243" w:line="264" w:lineRule="auto"/>
      </w:pPr>
      <w:r>
        <w:t>How were the teaching strategies effective?</w:t>
      </w:r>
    </w:p>
    <w:p w14:paraId="38909E39" w14:textId="77777777" w:rsidR="006F5F91" w:rsidRDefault="006F5F91" w:rsidP="006F5F91">
      <w:pPr>
        <w:numPr>
          <w:ilvl w:val="0"/>
          <w:numId w:val="5"/>
        </w:numPr>
        <w:spacing w:after="243" w:line="264" w:lineRule="auto"/>
      </w:pPr>
      <w:r>
        <w:t>Follow-up questions to the specific observations from the session will be created immediately after the observation and asked during the interview.</w:t>
      </w:r>
    </w:p>
    <w:p w14:paraId="1F12B1BF" w14:textId="77777777" w:rsidR="006F5F91" w:rsidRDefault="006F5F91" w:rsidP="006F5F91">
      <w:pPr>
        <w:numPr>
          <w:ilvl w:val="0"/>
          <w:numId w:val="5"/>
        </w:numPr>
        <w:spacing w:after="243" w:line="264" w:lineRule="auto"/>
      </w:pPr>
      <w:r>
        <w:t>Do you have any other comments or feedback that you would like to share with us?</w:t>
      </w:r>
    </w:p>
    <w:p w14:paraId="2E7747C7" w14:textId="77777777" w:rsidR="006F5F91" w:rsidRPr="006F5F91" w:rsidRDefault="006F5F91" w:rsidP="006F5F91">
      <w:pPr>
        <w:spacing w:after="234" w:line="259" w:lineRule="auto"/>
        <w:rPr>
          <w:b/>
          <w:bCs/>
        </w:rPr>
      </w:pPr>
      <w:r w:rsidRPr="006F5F91">
        <w:rPr>
          <w:b/>
          <w:bCs/>
          <w:u w:val="single" w:color="000000"/>
        </w:rPr>
        <w:t>Interview guide for educators who receive Qualtrics questionnaire</w:t>
      </w:r>
    </w:p>
    <w:p w14:paraId="31097051" w14:textId="77777777" w:rsidR="006F5F91" w:rsidRDefault="006F5F91" w:rsidP="006F5F91">
      <w:r>
        <w:t>We are hoping to learn how educators teach core principles of teledermatology to residents.</w:t>
      </w:r>
    </w:p>
    <w:p w14:paraId="522690CB" w14:textId="77777777" w:rsidR="006F5F91" w:rsidRDefault="006F5F91" w:rsidP="006F5F91">
      <w:pPr>
        <w:numPr>
          <w:ilvl w:val="0"/>
          <w:numId w:val="6"/>
        </w:numPr>
        <w:spacing w:after="243" w:line="264" w:lineRule="auto"/>
      </w:pPr>
      <w:r>
        <w:t>What types of teledermatology do you teach?</w:t>
      </w:r>
    </w:p>
    <w:p w14:paraId="2C8D8C85" w14:textId="77777777" w:rsidR="006F5F91" w:rsidRDefault="006F5F91" w:rsidP="006F5F91">
      <w:pPr>
        <w:numPr>
          <w:ilvl w:val="1"/>
          <w:numId w:val="6"/>
        </w:numPr>
        <w:spacing w:after="243" w:line="264" w:lineRule="auto"/>
      </w:pPr>
      <w:r>
        <w:t>Store-and-forward</w:t>
      </w:r>
    </w:p>
    <w:p w14:paraId="4D549CD0" w14:textId="77777777" w:rsidR="006F5F91" w:rsidRDefault="006F5F91" w:rsidP="006F5F91">
      <w:pPr>
        <w:numPr>
          <w:ilvl w:val="1"/>
          <w:numId w:val="6"/>
        </w:numPr>
        <w:spacing w:after="243" w:line="264" w:lineRule="auto"/>
      </w:pPr>
      <w:r>
        <w:t>Live interactive</w:t>
      </w:r>
    </w:p>
    <w:p w14:paraId="4210B0E1" w14:textId="77777777" w:rsidR="006F5F91" w:rsidRDefault="006F5F91" w:rsidP="006F5F91">
      <w:pPr>
        <w:numPr>
          <w:ilvl w:val="1"/>
          <w:numId w:val="6"/>
        </w:numPr>
        <w:spacing w:after="243" w:line="264" w:lineRule="auto"/>
      </w:pPr>
      <w:r>
        <w:lastRenderedPageBreak/>
        <w:t>Hybrid</w:t>
      </w:r>
    </w:p>
    <w:p w14:paraId="155E6EFF" w14:textId="77777777" w:rsidR="006F5F91" w:rsidRDefault="006F5F91" w:rsidP="006F5F91">
      <w:pPr>
        <w:numPr>
          <w:ilvl w:val="0"/>
          <w:numId w:val="6"/>
        </w:numPr>
        <w:spacing w:after="243" w:line="264" w:lineRule="auto"/>
      </w:pPr>
      <w:r>
        <w:t>How has your teaching of teledermatology changed over the past few years?</w:t>
      </w:r>
    </w:p>
    <w:p w14:paraId="62D4FC82" w14:textId="77777777" w:rsidR="006F5F91" w:rsidRDefault="006F5F91" w:rsidP="006F5F91">
      <w:pPr>
        <w:ind w:left="1095"/>
      </w:pPr>
      <w:r>
        <w:t>a.</w:t>
      </w:r>
      <w:r>
        <w:tab/>
        <w:t>How has resident exposure/involvement in teledermatology changed over the past few years?</w:t>
      </w:r>
    </w:p>
    <w:p w14:paraId="1FE7F932" w14:textId="77777777" w:rsidR="006F5F91" w:rsidRDefault="006F5F91" w:rsidP="006F5F91">
      <w:pPr>
        <w:numPr>
          <w:ilvl w:val="0"/>
          <w:numId w:val="6"/>
        </w:numPr>
        <w:spacing w:after="243" w:line="264" w:lineRule="auto"/>
      </w:pPr>
      <w:r>
        <w:t>How would you rate or describe the importance or relevance of teaching teledermatology to residents?</w:t>
      </w:r>
    </w:p>
    <w:p w14:paraId="214FB135" w14:textId="77777777" w:rsidR="006F5F91" w:rsidRDefault="006F5F91" w:rsidP="006F5F91">
      <w:pPr>
        <w:numPr>
          <w:ilvl w:val="0"/>
          <w:numId w:val="6"/>
        </w:numPr>
        <w:spacing w:after="243" w:line="264" w:lineRule="auto"/>
      </w:pPr>
      <w:r>
        <w:t>What are some challenges in teaching teledermatology to residents?</w:t>
      </w:r>
    </w:p>
    <w:p w14:paraId="094E0105" w14:textId="77777777" w:rsidR="006F5F91" w:rsidRDefault="006F5F91" w:rsidP="006F5F91">
      <w:pPr>
        <w:numPr>
          <w:ilvl w:val="1"/>
          <w:numId w:val="6"/>
        </w:numPr>
        <w:spacing w:after="243" w:line="264" w:lineRule="auto"/>
      </w:pPr>
      <w:r>
        <w:t>What is your approach to navigate these challenges?</w:t>
      </w:r>
    </w:p>
    <w:p w14:paraId="1089CA3A" w14:textId="77777777" w:rsidR="006F5F91" w:rsidRDefault="006F5F91" w:rsidP="006F5F91">
      <w:pPr>
        <w:numPr>
          <w:ilvl w:val="0"/>
          <w:numId w:val="6"/>
        </w:numPr>
        <w:spacing w:after="243" w:line="264" w:lineRule="auto"/>
      </w:pPr>
      <w:r>
        <w:t>What teaching techniques do you find to be most helpful in teaching teledermatology?</w:t>
      </w:r>
    </w:p>
    <w:p w14:paraId="111FC966" w14:textId="77777777" w:rsidR="006F5F91" w:rsidRDefault="006F5F91" w:rsidP="006F5F91">
      <w:pPr>
        <w:numPr>
          <w:ilvl w:val="1"/>
          <w:numId w:val="6"/>
        </w:numPr>
        <w:spacing w:after="243" w:line="264" w:lineRule="auto"/>
      </w:pPr>
      <w:r>
        <w:t>Why do you think these techniques are particularly effective?</w:t>
      </w:r>
    </w:p>
    <w:p w14:paraId="0B7DF59F" w14:textId="77777777" w:rsidR="006F5F91" w:rsidRDefault="006F5F91" w:rsidP="006F5F91">
      <w:pPr>
        <w:numPr>
          <w:ilvl w:val="0"/>
          <w:numId w:val="6"/>
        </w:numPr>
        <w:spacing w:after="243" w:line="264" w:lineRule="auto"/>
      </w:pPr>
      <w:r>
        <w:t>Do you have any other comments or feedback that you would like to share with us?</w:t>
      </w:r>
    </w:p>
    <w:p w14:paraId="4D115F06" w14:textId="77777777" w:rsidR="006F5F91" w:rsidRDefault="006F5F91" w:rsidP="006F5F91">
      <w:pPr>
        <w:spacing w:after="243" w:line="264" w:lineRule="auto"/>
      </w:pPr>
    </w:p>
    <w:p w14:paraId="7EC237FD" w14:textId="0189C09A" w:rsidR="003C7689" w:rsidRPr="003C7689" w:rsidRDefault="003C7689" w:rsidP="006F5F91"/>
    <w:sectPr w:rsidR="003C7689" w:rsidRPr="003C76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2A04E4"/>
    <w:multiLevelType w:val="hybridMultilevel"/>
    <w:tmpl w:val="A92CAA8C"/>
    <w:lvl w:ilvl="0" w:tplc="69869FD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8EFB78">
      <w:start w:val="1"/>
      <w:numFmt w:val="lowerLetter"/>
      <w:lvlText w:val="%2."/>
      <w:lvlJc w:val="left"/>
      <w:pPr>
        <w:ind w:left="10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50C8D38">
      <w:start w:val="1"/>
      <w:numFmt w:val="lowerRoman"/>
      <w:lvlText w:val="%3"/>
      <w:lvlJc w:val="left"/>
      <w:pPr>
        <w:ind w:left="1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0074E6">
      <w:start w:val="1"/>
      <w:numFmt w:val="decimal"/>
      <w:lvlText w:val="%4"/>
      <w:lvlJc w:val="left"/>
      <w:pPr>
        <w:ind w:left="2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B0CE4C">
      <w:start w:val="1"/>
      <w:numFmt w:val="lowerLetter"/>
      <w:lvlText w:val="%5"/>
      <w:lvlJc w:val="left"/>
      <w:pPr>
        <w:ind w:left="3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D6F564">
      <w:start w:val="1"/>
      <w:numFmt w:val="lowerRoman"/>
      <w:lvlText w:val="%6"/>
      <w:lvlJc w:val="left"/>
      <w:pPr>
        <w:ind w:left="3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22F82C">
      <w:start w:val="1"/>
      <w:numFmt w:val="decimal"/>
      <w:lvlText w:val="%7"/>
      <w:lvlJc w:val="left"/>
      <w:pPr>
        <w:ind w:left="4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44F5D6">
      <w:start w:val="1"/>
      <w:numFmt w:val="lowerLetter"/>
      <w:lvlText w:val="%8"/>
      <w:lvlJc w:val="left"/>
      <w:pPr>
        <w:ind w:left="5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57CB2D8">
      <w:start w:val="1"/>
      <w:numFmt w:val="lowerRoman"/>
      <w:lvlText w:val="%9"/>
      <w:lvlJc w:val="left"/>
      <w:pPr>
        <w:ind w:left="6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8E1CE2"/>
    <w:multiLevelType w:val="multilevel"/>
    <w:tmpl w:val="0409001D"/>
    <w:numStyleLink w:val="Multipunch"/>
  </w:abstractNum>
  <w:abstractNum w:abstractNumId="3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13A0B98"/>
    <w:multiLevelType w:val="hybridMultilevel"/>
    <w:tmpl w:val="F7C4B0B6"/>
    <w:lvl w:ilvl="0" w:tplc="E7F42874">
      <w:start w:val="1"/>
      <w:numFmt w:val="decimal"/>
      <w:lvlText w:val="%1."/>
      <w:lvlJc w:val="left"/>
      <w:pPr>
        <w:ind w:left="3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76272A">
      <w:start w:val="1"/>
      <w:numFmt w:val="lowerLetter"/>
      <w:lvlText w:val="%2.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521ECC">
      <w:start w:val="1"/>
      <w:numFmt w:val="lowerRoman"/>
      <w:lvlText w:val="%3"/>
      <w:lvlJc w:val="left"/>
      <w:pPr>
        <w:ind w:left="1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745770">
      <w:start w:val="1"/>
      <w:numFmt w:val="decimal"/>
      <w:lvlText w:val="%4"/>
      <w:lvlJc w:val="left"/>
      <w:pPr>
        <w:ind w:left="2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822108">
      <w:start w:val="1"/>
      <w:numFmt w:val="lowerLetter"/>
      <w:lvlText w:val="%5"/>
      <w:lvlJc w:val="left"/>
      <w:pPr>
        <w:ind w:left="3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6C50EC">
      <w:start w:val="1"/>
      <w:numFmt w:val="lowerRoman"/>
      <w:lvlText w:val="%6"/>
      <w:lvlJc w:val="left"/>
      <w:pPr>
        <w:ind w:left="3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DE0308">
      <w:start w:val="1"/>
      <w:numFmt w:val="decimal"/>
      <w:lvlText w:val="%7"/>
      <w:lvlJc w:val="left"/>
      <w:pPr>
        <w:ind w:left="4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4A8736">
      <w:start w:val="1"/>
      <w:numFmt w:val="lowerLetter"/>
      <w:lvlText w:val="%8"/>
      <w:lvlJc w:val="left"/>
      <w:pPr>
        <w:ind w:left="5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182940E">
      <w:start w:val="1"/>
      <w:numFmt w:val="lowerRoman"/>
      <w:lvlText w:val="%9"/>
      <w:lvlJc w:val="left"/>
      <w:pPr>
        <w:ind w:left="6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01238878">
    <w:abstractNumId w:val="3"/>
  </w:num>
  <w:num w:numId="2" w16cid:durableId="296765290">
    <w:abstractNumId w:val="2"/>
  </w:num>
  <w:num w:numId="3" w16cid:durableId="1505507955">
    <w:abstractNumId w:val="5"/>
  </w:num>
  <w:num w:numId="4" w16cid:durableId="133303188">
    <w:abstractNumId w:val="0"/>
  </w:num>
  <w:num w:numId="5" w16cid:durableId="463081642">
    <w:abstractNumId w:val="4"/>
  </w:num>
  <w:num w:numId="6" w16cid:durableId="118786478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689"/>
    <w:rsid w:val="00002395"/>
    <w:rsid w:val="00002EF8"/>
    <w:rsid w:val="00007495"/>
    <w:rsid w:val="00013052"/>
    <w:rsid w:val="00015F19"/>
    <w:rsid w:val="00021AA6"/>
    <w:rsid w:val="000253E8"/>
    <w:rsid w:val="0003425F"/>
    <w:rsid w:val="00040CFE"/>
    <w:rsid w:val="00055597"/>
    <w:rsid w:val="00055699"/>
    <w:rsid w:val="000712E2"/>
    <w:rsid w:val="00071E51"/>
    <w:rsid w:val="0008246D"/>
    <w:rsid w:val="00084E83"/>
    <w:rsid w:val="000876A7"/>
    <w:rsid w:val="000917F1"/>
    <w:rsid w:val="00095B8C"/>
    <w:rsid w:val="000A0505"/>
    <w:rsid w:val="000B0D1F"/>
    <w:rsid w:val="000B5AAE"/>
    <w:rsid w:val="000B7E18"/>
    <w:rsid w:val="000C0034"/>
    <w:rsid w:val="000E0519"/>
    <w:rsid w:val="000E1C5D"/>
    <w:rsid w:val="000E7269"/>
    <w:rsid w:val="000E7399"/>
    <w:rsid w:val="001034F4"/>
    <w:rsid w:val="00113AE5"/>
    <w:rsid w:val="0011612A"/>
    <w:rsid w:val="00124FCE"/>
    <w:rsid w:val="00126185"/>
    <w:rsid w:val="00127DDC"/>
    <w:rsid w:val="001308D4"/>
    <w:rsid w:val="0013270F"/>
    <w:rsid w:val="001330FE"/>
    <w:rsid w:val="00134FDF"/>
    <w:rsid w:val="0014041B"/>
    <w:rsid w:val="00161951"/>
    <w:rsid w:val="00175F40"/>
    <w:rsid w:val="001835D8"/>
    <w:rsid w:val="00183A51"/>
    <w:rsid w:val="001840B0"/>
    <w:rsid w:val="00184D05"/>
    <w:rsid w:val="00187D1E"/>
    <w:rsid w:val="001944FC"/>
    <w:rsid w:val="001A1308"/>
    <w:rsid w:val="001A316A"/>
    <w:rsid w:val="001B09A1"/>
    <w:rsid w:val="001C1CF0"/>
    <w:rsid w:val="001C33C0"/>
    <w:rsid w:val="001E781B"/>
    <w:rsid w:val="00210DD2"/>
    <w:rsid w:val="002134FE"/>
    <w:rsid w:val="00225A23"/>
    <w:rsid w:val="00243557"/>
    <w:rsid w:val="00246845"/>
    <w:rsid w:val="00254C3D"/>
    <w:rsid w:val="002676A1"/>
    <w:rsid w:val="00277083"/>
    <w:rsid w:val="002901DF"/>
    <w:rsid w:val="002C0829"/>
    <w:rsid w:val="002F40AD"/>
    <w:rsid w:val="003109BA"/>
    <w:rsid w:val="00315107"/>
    <w:rsid w:val="00316F24"/>
    <w:rsid w:val="003221CA"/>
    <w:rsid w:val="003372D2"/>
    <w:rsid w:val="00343976"/>
    <w:rsid w:val="0036158A"/>
    <w:rsid w:val="00361593"/>
    <w:rsid w:val="0036409A"/>
    <w:rsid w:val="00373C20"/>
    <w:rsid w:val="00381705"/>
    <w:rsid w:val="00383C23"/>
    <w:rsid w:val="0039485D"/>
    <w:rsid w:val="003A0D38"/>
    <w:rsid w:val="003B2C94"/>
    <w:rsid w:val="003B6E40"/>
    <w:rsid w:val="003C1852"/>
    <w:rsid w:val="003C547E"/>
    <w:rsid w:val="003C6BBB"/>
    <w:rsid w:val="003C6D20"/>
    <w:rsid w:val="003C7689"/>
    <w:rsid w:val="003D093A"/>
    <w:rsid w:val="003D278D"/>
    <w:rsid w:val="003D5B1E"/>
    <w:rsid w:val="003E2EE6"/>
    <w:rsid w:val="0042558F"/>
    <w:rsid w:val="00444273"/>
    <w:rsid w:val="00446E66"/>
    <w:rsid w:val="004507EC"/>
    <w:rsid w:val="004508EF"/>
    <w:rsid w:val="0045781F"/>
    <w:rsid w:val="004622C7"/>
    <w:rsid w:val="00465003"/>
    <w:rsid w:val="00475FDA"/>
    <w:rsid w:val="00484B86"/>
    <w:rsid w:val="00493A1D"/>
    <w:rsid w:val="00496CE6"/>
    <w:rsid w:val="004A0021"/>
    <w:rsid w:val="004A3880"/>
    <w:rsid w:val="004B542C"/>
    <w:rsid w:val="004B6534"/>
    <w:rsid w:val="004D5100"/>
    <w:rsid w:val="004E3D19"/>
    <w:rsid w:val="004E597F"/>
    <w:rsid w:val="004E61BD"/>
    <w:rsid w:val="004F40A6"/>
    <w:rsid w:val="00510542"/>
    <w:rsid w:val="00520730"/>
    <w:rsid w:val="00526924"/>
    <w:rsid w:val="005269C2"/>
    <w:rsid w:val="00534BEB"/>
    <w:rsid w:val="00540ECC"/>
    <w:rsid w:val="00554C4A"/>
    <w:rsid w:val="00555A0D"/>
    <w:rsid w:val="00564196"/>
    <w:rsid w:val="005660D4"/>
    <w:rsid w:val="00566805"/>
    <w:rsid w:val="0057090D"/>
    <w:rsid w:val="00572574"/>
    <w:rsid w:val="005A58D6"/>
    <w:rsid w:val="005B5311"/>
    <w:rsid w:val="005C01FE"/>
    <w:rsid w:val="005E21C9"/>
    <w:rsid w:val="005E6AD4"/>
    <w:rsid w:val="005F04AB"/>
    <w:rsid w:val="005F7A54"/>
    <w:rsid w:val="0060628C"/>
    <w:rsid w:val="00625338"/>
    <w:rsid w:val="00625A5E"/>
    <w:rsid w:val="00625EF7"/>
    <w:rsid w:val="0062615C"/>
    <w:rsid w:val="0062695B"/>
    <w:rsid w:val="00630513"/>
    <w:rsid w:val="006325B8"/>
    <w:rsid w:val="006606DD"/>
    <w:rsid w:val="00673A0F"/>
    <w:rsid w:val="00677CC6"/>
    <w:rsid w:val="00683437"/>
    <w:rsid w:val="006A7660"/>
    <w:rsid w:val="006B3FDD"/>
    <w:rsid w:val="006B66D3"/>
    <w:rsid w:val="006B7700"/>
    <w:rsid w:val="006B7D8A"/>
    <w:rsid w:val="006C71E3"/>
    <w:rsid w:val="006C7D98"/>
    <w:rsid w:val="006D19BA"/>
    <w:rsid w:val="006D3678"/>
    <w:rsid w:val="006D73AA"/>
    <w:rsid w:val="006E340B"/>
    <w:rsid w:val="006E3F3C"/>
    <w:rsid w:val="006E4FDC"/>
    <w:rsid w:val="006E70AB"/>
    <w:rsid w:val="006F1A3E"/>
    <w:rsid w:val="006F5F91"/>
    <w:rsid w:val="00707AF4"/>
    <w:rsid w:val="00711554"/>
    <w:rsid w:val="00716F39"/>
    <w:rsid w:val="007259B3"/>
    <w:rsid w:val="007275A8"/>
    <w:rsid w:val="007316D4"/>
    <w:rsid w:val="00753060"/>
    <w:rsid w:val="00761BAA"/>
    <w:rsid w:val="007B0372"/>
    <w:rsid w:val="007D2CEA"/>
    <w:rsid w:val="007F4009"/>
    <w:rsid w:val="00802952"/>
    <w:rsid w:val="0080618E"/>
    <w:rsid w:val="008104C9"/>
    <w:rsid w:val="00826101"/>
    <w:rsid w:val="00827A77"/>
    <w:rsid w:val="0084553C"/>
    <w:rsid w:val="00861AD5"/>
    <w:rsid w:val="00862E96"/>
    <w:rsid w:val="00871FED"/>
    <w:rsid w:val="0087365B"/>
    <w:rsid w:val="00873A1D"/>
    <w:rsid w:val="00876BE8"/>
    <w:rsid w:val="008777F9"/>
    <w:rsid w:val="008813CC"/>
    <w:rsid w:val="008831B3"/>
    <w:rsid w:val="008840B6"/>
    <w:rsid w:val="00890C6D"/>
    <w:rsid w:val="00897495"/>
    <w:rsid w:val="008A3415"/>
    <w:rsid w:val="008B7740"/>
    <w:rsid w:val="008C05FE"/>
    <w:rsid w:val="008E274A"/>
    <w:rsid w:val="009004EA"/>
    <w:rsid w:val="009074EE"/>
    <w:rsid w:val="00907EAE"/>
    <w:rsid w:val="0091027F"/>
    <w:rsid w:val="00914E08"/>
    <w:rsid w:val="00916BB3"/>
    <w:rsid w:val="00916DC2"/>
    <w:rsid w:val="0092565F"/>
    <w:rsid w:val="00927CB7"/>
    <w:rsid w:val="00943973"/>
    <w:rsid w:val="0094408A"/>
    <w:rsid w:val="00945B4B"/>
    <w:rsid w:val="00951008"/>
    <w:rsid w:val="009522A6"/>
    <w:rsid w:val="009552AE"/>
    <w:rsid w:val="00957095"/>
    <w:rsid w:val="009601D5"/>
    <w:rsid w:val="0096344B"/>
    <w:rsid w:val="00980A4F"/>
    <w:rsid w:val="00986AD7"/>
    <w:rsid w:val="009A6779"/>
    <w:rsid w:val="009A6C23"/>
    <w:rsid w:val="009B17DF"/>
    <w:rsid w:val="009C0886"/>
    <w:rsid w:val="009C3314"/>
    <w:rsid w:val="009C400D"/>
    <w:rsid w:val="009D4DB5"/>
    <w:rsid w:val="009F37FE"/>
    <w:rsid w:val="009F631D"/>
    <w:rsid w:val="00A07865"/>
    <w:rsid w:val="00A27B03"/>
    <w:rsid w:val="00A3135F"/>
    <w:rsid w:val="00A3797F"/>
    <w:rsid w:val="00A53B4D"/>
    <w:rsid w:val="00A54BF1"/>
    <w:rsid w:val="00A5634F"/>
    <w:rsid w:val="00A6223B"/>
    <w:rsid w:val="00A62C20"/>
    <w:rsid w:val="00A65A4E"/>
    <w:rsid w:val="00A94295"/>
    <w:rsid w:val="00A95CBE"/>
    <w:rsid w:val="00AB05C3"/>
    <w:rsid w:val="00AB1042"/>
    <w:rsid w:val="00AB1A4F"/>
    <w:rsid w:val="00AC56B4"/>
    <w:rsid w:val="00AC79BC"/>
    <w:rsid w:val="00AD042E"/>
    <w:rsid w:val="00AD30FE"/>
    <w:rsid w:val="00AD7BEF"/>
    <w:rsid w:val="00AE22E4"/>
    <w:rsid w:val="00B07493"/>
    <w:rsid w:val="00B10B4F"/>
    <w:rsid w:val="00B21D3F"/>
    <w:rsid w:val="00B31132"/>
    <w:rsid w:val="00B40F92"/>
    <w:rsid w:val="00B4714C"/>
    <w:rsid w:val="00B503F0"/>
    <w:rsid w:val="00B54809"/>
    <w:rsid w:val="00B54FAB"/>
    <w:rsid w:val="00B55E80"/>
    <w:rsid w:val="00B56B80"/>
    <w:rsid w:val="00B6672A"/>
    <w:rsid w:val="00B702A9"/>
    <w:rsid w:val="00B71650"/>
    <w:rsid w:val="00B761B2"/>
    <w:rsid w:val="00B76318"/>
    <w:rsid w:val="00B82743"/>
    <w:rsid w:val="00B834F8"/>
    <w:rsid w:val="00B84BCC"/>
    <w:rsid w:val="00B86FEF"/>
    <w:rsid w:val="00B943BE"/>
    <w:rsid w:val="00BA1CF1"/>
    <w:rsid w:val="00BC116A"/>
    <w:rsid w:val="00BC76DF"/>
    <w:rsid w:val="00BD00EA"/>
    <w:rsid w:val="00BF07DC"/>
    <w:rsid w:val="00BF1C4E"/>
    <w:rsid w:val="00BF6CC6"/>
    <w:rsid w:val="00BF7138"/>
    <w:rsid w:val="00C11ADE"/>
    <w:rsid w:val="00C124CF"/>
    <w:rsid w:val="00C129A5"/>
    <w:rsid w:val="00C176E6"/>
    <w:rsid w:val="00C24EAD"/>
    <w:rsid w:val="00C30950"/>
    <w:rsid w:val="00C3558B"/>
    <w:rsid w:val="00C37AD7"/>
    <w:rsid w:val="00C76715"/>
    <w:rsid w:val="00C82B49"/>
    <w:rsid w:val="00C878E0"/>
    <w:rsid w:val="00C90996"/>
    <w:rsid w:val="00C94921"/>
    <w:rsid w:val="00CA129F"/>
    <w:rsid w:val="00CC0ECE"/>
    <w:rsid w:val="00CC341F"/>
    <w:rsid w:val="00CC3644"/>
    <w:rsid w:val="00CC6139"/>
    <w:rsid w:val="00CD1E20"/>
    <w:rsid w:val="00CD40B1"/>
    <w:rsid w:val="00CD46AD"/>
    <w:rsid w:val="00CE2026"/>
    <w:rsid w:val="00CE34FD"/>
    <w:rsid w:val="00D0069B"/>
    <w:rsid w:val="00D14013"/>
    <w:rsid w:val="00D14A91"/>
    <w:rsid w:val="00D14CA4"/>
    <w:rsid w:val="00D313A2"/>
    <w:rsid w:val="00D363FA"/>
    <w:rsid w:val="00D47F3D"/>
    <w:rsid w:val="00D639D9"/>
    <w:rsid w:val="00D65CE9"/>
    <w:rsid w:val="00D67610"/>
    <w:rsid w:val="00D8339F"/>
    <w:rsid w:val="00D97F80"/>
    <w:rsid w:val="00DD5105"/>
    <w:rsid w:val="00DD6BDB"/>
    <w:rsid w:val="00DE3843"/>
    <w:rsid w:val="00DF4F33"/>
    <w:rsid w:val="00E01A9B"/>
    <w:rsid w:val="00E04370"/>
    <w:rsid w:val="00E30B52"/>
    <w:rsid w:val="00E30CB7"/>
    <w:rsid w:val="00E3654B"/>
    <w:rsid w:val="00E43EE7"/>
    <w:rsid w:val="00E4403F"/>
    <w:rsid w:val="00E6012A"/>
    <w:rsid w:val="00E64C86"/>
    <w:rsid w:val="00E77348"/>
    <w:rsid w:val="00E866A4"/>
    <w:rsid w:val="00E87612"/>
    <w:rsid w:val="00E95053"/>
    <w:rsid w:val="00EB16F5"/>
    <w:rsid w:val="00EB7BB6"/>
    <w:rsid w:val="00EE65EC"/>
    <w:rsid w:val="00EF0267"/>
    <w:rsid w:val="00F03421"/>
    <w:rsid w:val="00F104F3"/>
    <w:rsid w:val="00F11DDE"/>
    <w:rsid w:val="00F13942"/>
    <w:rsid w:val="00F5181A"/>
    <w:rsid w:val="00F61BBE"/>
    <w:rsid w:val="00F62332"/>
    <w:rsid w:val="00F656EC"/>
    <w:rsid w:val="00F65C8C"/>
    <w:rsid w:val="00F76152"/>
    <w:rsid w:val="00F80B36"/>
    <w:rsid w:val="00F87029"/>
    <w:rsid w:val="00F93693"/>
    <w:rsid w:val="00FA0093"/>
    <w:rsid w:val="00FB64AB"/>
    <w:rsid w:val="00FD01B9"/>
    <w:rsid w:val="00FD4BB0"/>
    <w:rsid w:val="00FE2BB6"/>
    <w:rsid w:val="00FE2C57"/>
    <w:rsid w:val="00FF2848"/>
    <w:rsid w:val="00FF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22059D"/>
  <w15:chartTrackingRefBased/>
  <w15:docId w15:val="{A3962E33-C777-C146-931F-CD07CD7E6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76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6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6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6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6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6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6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6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6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6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6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6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6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6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6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6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6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6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6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6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6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6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6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6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76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6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6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689"/>
    <w:rPr>
      <w:b/>
      <w:bCs/>
      <w:smallCaps/>
      <w:color w:val="0F4761" w:themeColor="accent1" w:themeShade="BF"/>
      <w:spacing w:val="5"/>
    </w:rPr>
  </w:style>
  <w:style w:type="table" w:customStyle="1" w:styleId="QQuestionTable">
    <w:name w:val="QQuestionTable"/>
    <w:uiPriority w:val="99"/>
    <w:qFormat/>
    <w:rsid w:val="003C7689"/>
    <w:pPr>
      <w:spacing w:after="0" w:line="240" w:lineRule="auto"/>
      <w:jc w:val="center"/>
    </w:pPr>
    <w:rPr>
      <w:rFonts w:eastAsiaTheme="minorEastAsia"/>
      <w:kern w:val="0"/>
      <w:sz w:val="22"/>
      <w:szCs w:val="22"/>
      <w14:ligatures w14:val="none"/>
    </w:r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numbering" w:customStyle="1" w:styleId="Multipunch">
    <w:name w:val="Multi punch"/>
    <w:rsid w:val="003C7689"/>
    <w:pPr>
      <w:numPr>
        <w:numId w:val="1"/>
      </w:numPr>
    </w:pPr>
  </w:style>
  <w:style w:type="paragraph" w:customStyle="1" w:styleId="H2">
    <w:name w:val="H2"/>
    <w:next w:val="Normal"/>
    <w:rsid w:val="003C7689"/>
    <w:pPr>
      <w:spacing w:after="240" w:line="240" w:lineRule="auto"/>
    </w:pPr>
    <w:rPr>
      <w:rFonts w:eastAsiaTheme="minorEastAsia"/>
      <w:b/>
      <w:color w:val="000000"/>
      <w:kern w:val="0"/>
      <w:sz w:val="48"/>
      <w:szCs w:val="48"/>
      <w14:ligatures w14:val="none"/>
    </w:rPr>
  </w:style>
  <w:style w:type="paragraph" w:customStyle="1" w:styleId="BlockStartLabel">
    <w:name w:val="BlockStartLabel"/>
    <w:basedOn w:val="Normal"/>
    <w:qFormat/>
    <w:rsid w:val="003C7689"/>
    <w:pPr>
      <w:spacing w:before="120" w:after="120" w:line="240" w:lineRule="auto"/>
    </w:pPr>
    <w:rPr>
      <w:rFonts w:eastAsiaTheme="minorEastAsia"/>
      <w:b/>
      <w:color w:val="CCCCCC"/>
      <w:kern w:val="0"/>
      <w:sz w:val="22"/>
      <w:szCs w:val="22"/>
      <w14:ligatures w14:val="none"/>
    </w:rPr>
  </w:style>
  <w:style w:type="paragraph" w:customStyle="1" w:styleId="BlockEndLabel">
    <w:name w:val="BlockEndLabel"/>
    <w:basedOn w:val="Normal"/>
    <w:qFormat/>
    <w:rsid w:val="003C7689"/>
    <w:pPr>
      <w:spacing w:before="120" w:after="0" w:line="240" w:lineRule="auto"/>
    </w:pPr>
    <w:rPr>
      <w:rFonts w:eastAsiaTheme="minorEastAsia"/>
      <w:b/>
      <w:color w:val="CCCCCC"/>
      <w:kern w:val="0"/>
      <w:sz w:val="22"/>
      <w:szCs w:val="22"/>
      <w14:ligatures w14:val="none"/>
    </w:rPr>
  </w:style>
  <w:style w:type="paragraph" w:customStyle="1" w:styleId="BlockSeparator">
    <w:name w:val="BlockSeparator"/>
    <w:basedOn w:val="Normal"/>
    <w:qFormat/>
    <w:rsid w:val="003C7689"/>
    <w:pPr>
      <w:pBdr>
        <w:bottom w:val="single" w:sz="8" w:space="0" w:color="CCCCCC"/>
      </w:pBdr>
      <w:spacing w:after="0" w:line="120" w:lineRule="auto"/>
      <w:jc w:val="center"/>
    </w:pPr>
    <w:rPr>
      <w:rFonts w:eastAsiaTheme="minorEastAsia"/>
      <w:b/>
      <w:color w:val="CCCCCC"/>
      <w:kern w:val="0"/>
      <w:sz w:val="22"/>
      <w:szCs w:val="22"/>
      <w14:ligatures w14:val="none"/>
    </w:rPr>
  </w:style>
  <w:style w:type="paragraph" w:customStyle="1" w:styleId="QuestionSeparator">
    <w:name w:val="QuestionSeparator"/>
    <w:basedOn w:val="Normal"/>
    <w:qFormat/>
    <w:rsid w:val="003C7689"/>
    <w:pPr>
      <w:pBdr>
        <w:top w:val="dashed" w:sz="8" w:space="0" w:color="CCCCCC"/>
      </w:pBdr>
      <w:spacing w:before="120" w:after="120" w:line="120" w:lineRule="auto"/>
    </w:pPr>
    <w:rPr>
      <w:rFonts w:eastAsiaTheme="minorEastAsia"/>
      <w:kern w:val="0"/>
      <w:sz w:val="22"/>
      <w:szCs w:val="22"/>
      <w14:ligatures w14:val="none"/>
    </w:rPr>
  </w:style>
  <w:style w:type="paragraph" w:customStyle="1" w:styleId="TextEntryLine">
    <w:name w:val="TextEntryLine"/>
    <w:basedOn w:val="Normal"/>
    <w:qFormat/>
    <w:rsid w:val="003C7689"/>
    <w:pPr>
      <w:spacing w:before="240"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paragraph" w:customStyle="1" w:styleId="SFBlue">
    <w:name w:val="SFBlue"/>
    <w:basedOn w:val="Normal"/>
    <w:qFormat/>
    <w:rsid w:val="003C7689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  <w:spacing w:after="0" w:line="276" w:lineRule="auto"/>
    </w:pPr>
    <w:rPr>
      <w:rFonts w:eastAsiaTheme="minorEastAsia"/>
      <w:b/>
      <w:color w:val="426092"/>
      <w:kern w:val="0"/>
      <w:sz w:val="22"/>
      <w:szCs w:val="22"/>
      <w14:ligatures w14:val="none"/>
    </w:rPr>
  </w:style>
  <w:style w:type="paragraph" w:customStyle="1" w:styleId="SFGray">
    <w:name w:val="SFGray"/>
    <w:basedOn w:val="Normal"/>
    <w:qFormat/>
    <w:rsid w:val="003C7689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  <w:spacing w:after="0" w:line="276" w:lineRule="auto"/>
    </w:pPr>
    <w:rPr>
      <w:rFonts w:eastAsiaTheme="minorEastAsia"/>
      <w:b/>
      <w:color w:val="555555"/>
      <w:kern w:val="0"/>
      <w:sz w:val="22"/>
      <w:szCs w:val="22"/>
      <w14:ligatures w14:val="none"/>
    </w:rPr>
  </w:style>
  <w:style w:type="paragraph" w:customStyle="1" w:styleId="SFRed">
    <w:name w:val="SFRed"/>
    <w:basedOn w:val="Normal"/>
    <w:qFormat/>
    <w:rsid w:val="003C7689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  <w:spacing w:after="0" w:line="276" w:lineRule="auto"/>
    </w:pPr>
    <w:rPr>
      <w:rFonts w:eastAsiaTheme="minorEastAsia"/>
      <w:b/>
      <w:color w:val="FFFFFF"/>
      <w:kern w:val="0"/>
      <w:sz w:val="22"/>
      <w:szCs w:val="22"/>
      <w14:ligatures w14:val="none"/>
    </w:rPr>
  </w:style>
  <w:style w:type="numbering" w:customStyle="1" w:styleId="Singlepunch">
    <w:name w:val="Single punch"/>
    <w:rsid w:val="003C7689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1514</Words>
  <Characters>8633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Enriquez, Kristen</dc:creator>
  <cp:keywords/>
  <dc:description/>
  <cp:lastModifiedBy>Enriquez, Kristen</cp:lastModifiedBy>
  <cp:revision>2</cp:revision>
  <dcterms:created xsi:type="dcterms:W3CDTF">2026-09-12T02:31:00Z</dcterms:created>
  <dcterms:modified xsi:type="dcterms:W3CDTF">2026-09-12T02:31:00Z</dcterms:modified>
</cp:coreProperties>
</file>