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B8CC1" w14:textId="77777777" w:rsidR="000931F7" w:rsidRDefault="000931F7" w:rsidP="000931F7">
      <w:pPr>
        <w:pStyle w:val="Heading1"/>
      </w:pPr>
      <w:r>
        <w:t>Supplementary Information</w:t>
      </w:r>
    </w:p>
    <w:p w14:paraId="1753A541" w14:textId="77777777" w:rsidR="000931F7" w:rsidRDefault="000931F7" w:rsidP="000931F7">
      <w:pPr>
        <w:pStyle w:val="Caption"/>
        <w:spacing w:before="100" w:after="100"/>
      </w:pPr>
      <w:r>
        <w:t xml:space="preserve">Supplementary Information 1. Table of all primers used in the current work for assessment of viral infections from submitted samples. All relevant primer information was derived from West et al. </w:t>
      </w:r>
      <w:r>
        <w:fldChar w:fldCharType="begin"/>
      </w:r>
      <w:r>
        <w:instrText xml:space="preserve"> ADDIN ZOTERO_ITEM CSL_CITATION {"citationID":"D9WnFDR3","properties":{"unsorted":false,"formattedCitation":"(2026)","plainCitation":"(2026)","noteIndex":0},"citationItems":[{"id":258,"uris":["http://zotero.org/users/9803233/items/ZGYI3IK7"],"itemData":{"id":258,"type":"article-journal","abstract":"Accurate and timely diagnostics are essential for plant disease control, but one challenge is the emergence of new isolates with genomic variation, which limits the binding capabilities of PCR primers and serological antibodies. Triticum mosaic virus (TriMV) and wheat streak mosaic virus (WSMV) are two economically impactful viruses that infect wheat in the US Great Plains. We found that primers traditionally used to detect these are unreliable for Colorado isolates, with 33 of 105 samples tested between 2021-2025 with false negative discrepancies for one or both viruses. We compared all available genomes and developed new universal WSMV and TriMV primers within higher regions of conservation across these genomes. With qPCR, we found that these diagnostic primer pairs were 16% more efficient than the established primers for WSMV, and 18% more efficient for TriMV. Both were 16% more sensitive in detecting viral loads, had higher specificity for the associated viruses (E-values near zero), low specificity for the wheat genome (E-values = 1.9-7.5), and universally detected Colorado isolates. To improve throughput for multiple samples, we subsequently designed a sensitive and specific multiplex PCR bioassay to detect both viruses in a single reaction. Finally, we developed a colorimetric loop-mediated isothermal amplification (LAMP) bioassay to detect WSMV and/or TriMV, using either RNA or cDNA as the genomic template. The LAMP bioassay was reliable, specific, and highly sensitive, consistent with our PCR diagnostic results. Overall, our modified primers and new LAMP assay will serve as improved tools to reliably detect new virus isolates.","container-title":"Plant Disease","DOI":"10.1094/PDIS-09-25-1938-RE","note":"_eprint: https://doi.org/10.1094/PDIS-09-25-1938-RE","PMID":"41538379","title":"Improved diagnostic tools to reliably detect modern wheat mosaic virus isolates","URL":"https://doi.org/10.1094/PDIS-09-25-1938-RE","author":[{"family":"West","given":"Matthew"},{"family":"LoGrasso","given":"Olive"},{"family":"Roberts","given":"Robyn"}],"issued":{"date-parts":[["2026",1,15]]}},"suppress-author":true}],"schema":"https://github.com/citation-style-language/schema/raw/master/csl-citation.json"} </w:instrText>
      </w:r>
      <w:r>
        <w:fldChar w:fldCharType="separate"/>
      </w:r>
      <w:r w:rsidRPr="00785911">
        <w:t>(2026)</w:t>
      </w:r>
      <w:r>
        <w:fldChar w:fldCharType="end"/>
      </w:r>
      <w:r>
        <w:t>.</w:t>
      </w:r>
    </w:p>
    <w:tbl>
      <w:tblPr>
        <w:tblW w:w="12876" w:type="dxa"/>
        <w:tblLayout w:type="fixed"/>
        <w:tblLook w:val="04A0" w:firstRow="1" w:lastRow="0" w:firstColumn="1" w:lastColumn="0" w:noHBand="0" w:noVBand="1"/>
      </w:tblPr>
      <w:tblGrid>
        <w:gridCol w:w="4230"/>
        <w:gridCol w:w="3870"/>
        <w:gridCol w:w="4776"/>
      </w:tblGrid>
      <w:tr w:rsidR="000931F7" w:rsidRPr="005D4DF6" w14:paraId="0DEC9716" w14:textId="77777777" w:rsidTr="00C17F16">
        <w:trPr>
          <w:trHeight w:val="828"/>
        </w:trPr>
        <w:tc>
          <w:tcPr>
            <w:tcW w:w="4230" w:type="dxa"/>
            <w:tcBorders>
              <w:top w:val="nil"/>
              <w:left w:val="nil"/>
              <w:bottom w:val="single" w:sz="8" w:space="0" w:color="auto"/>
              <w:right w:val="nil"/>
            </w:tcBorders>
            <w:noWrap/>
            <w:vAlign w:val="center"/>
            <w:hideMark/>
          </w:tcPr>
          <w:p w14:paraId="7EF7599E" w14:textId="77777777" w:rsidR="000931F7" w:rsidRPr="005D4DF6" w:rsidRDefault="000931F7" w:rsidP="00C17F16">
            <w:pPr>
              <w:spacing w:line="240" w:lineRule="auto"/>
              <w:jc w:val="center"/>
              <w:rPr>
                <w:color w:val="000000"/>
              </w:rPr>
            </w:pPr>
            <w:r w:rsidRPr="005D4DF6">
              <w:rPr>
                <w:color w:val="000000"/>
              </w:rPr>
              <w:t>Primer Name</w:t>
            </w:r>
          </w:p>
        </w:tc>
        <w:tc>
          <w:tcPr>
            <w:tcW w:w="3870" w:type="dxa"/>
            <w:tcBorders>
              <w:top w:val="nil"/>
              <w:left w:val="nil"/>
              <w:bottom w:val="single" w:sz="8" w:space="0" w:color="auto"/>
              <w:right w:val="nil"/>
            </w:tcBorders>
            <w:vAlign w:val="center"/>
            <w:hideMark/>
          </w:tcPr>
          <w:p w14:paraId="72360CA3" w14:textId="77777777" w:rsidR="000931F7" w:rsidRPr="005D4DF6" w:rsidRDefault="000931F7" w:rsidP="00C17F16">
            <w:pPr>
              <w:spacing w:line="240" w:lineRule="auto"/>
              <w:jc w:val="center"/>
              <w:rPr>
                <w:color w:val="000000"/>
              </w:rPr>
            </w:pPr>
            <w:r w:rsidRPr="005D4DF6">
              <w:rPr>
                <w:color w:val="000000"/>
              </w:rPr>
              <w:t>Sequence (5'-3')</w:t>
            </w:r>
          </w:p>
        </w:tc>
        <w:tc>
          <w:tcPr>
            <w:tcW w:w="4776" w:type="dxa"/>
            <w:tcBorders>
              <w:top w:val="nil"/>
              <w:left w:val="nil"/>
              <w:bottom w:val="single" w:sz="8" w:space="0" w:color="auto"/>
              <w:right w:val="nil"/>
            </w:tcBorders>
            <w:vAlign w:val="center"/>
            <w:hideMark/>
          </w:tcPr>
          <w:p w14:paraId="1E8FCE5D" w14:textId="77777777" w:rsidR="000931F7" w:rsidRPr="005D4DF6" w:rsidRDefault="000931F7" w:rsidP="00C17F16">
            <w:pPr>
              <w:spacing w:line="240" w:lineRule="auto"/>
              <w:jc w:val="center"/>
              <w:rPr>
                <w:color w:val="000000"/>
              </w:rPr>
            </w:pPr>
            <w:r w:rsidRPr="005D4DF6">
              <w:rPr>
                <w:color w:val="000000"/>
              </w:rPr>
              <w:t>Notes</w:t>
            </w:r>
          </w:p>
        </w:tc>
      </w:tr>
      <w:tr w:rsidR="000931F7" w:rsidRPr="005D4DF6" w14:paraId="137BD9F7" w14:textId="77777777" w:rsidTr="00C17F16">
        <w:trPr>
          <w:trHeight w:val="828"/>
        </w:trPr>
        <w:tc>
          <w:tcPr>
            <w:tcW w:w="12876" w:type="dxa"/>
            <w:gridSpan w:val="3"/>
            <w:tcBorders>
              <w:top w:val="single" w:sz="8" w:space="0" w:color="auto"/>
              <w:left w:val="nil"/>
              <w:bottom w:val="single" w:sz="4" w:space="0" w:color="auto"/>
              <w:right w:val="nil"/>
            </w:tcBorders>
            <w:noWrap/>
            <w:vAlign w:val="center"/>
            <w:hideMark/>
          </w:tcPr>
          <w:p w14:paraId="486CDD8A" w14:textId="77777777" w:rsidR="000931F7" w:rsidRPr="005D4DF6" w:rsidRDefault="000931F7" w:rsidP="00C17F16">
            <w:pPr>
              <w:spacing w:line="240" w:lineRule="auto"/>
              <w:jc w:val="center"/>
              <w:rPr>
                <w:color w:val="000000"/>
              </w:rPr>
            </w:pPr>
            <w:r w:rsidRPr="005D4DF6">
              <w:rPr>
                <w:color w:val="000000"/>
              </w:rPr>
              <w:t>qPCR</w:t>
            </w:r>
          </w:p>
        </w:tc>
      </w:tr>
      <w:tr w:rsidR="000931F7" w:rsidRPr="005D4DF6" w14:paraId="68830D43" w14:textId="77777777" w:rsidTr="00C17F16">
        <w:trPr>
          <w:trHeight w:val="828"/>
        </w:trPr>
        <w:tc>
          <w:tcPr>
            <w:tcW w:w="4230" w:type="dxa"/>
            <w:tcBorders>
              <w:top w:val="nil"/>
              <w:left w:val="nil"/>
              <w:bottom w:val="nil"/>
              <w:right w:val="nil"/>
            </w:tcBorders>
            <w:noWrap/>
            <w:vAlign w:val="center"/>
            <w:hideMark/>
          </w:tcPr>
          <w:p w14:paraId="1165A29D" w14:textId="77777777" w:rsidR="000931F7" w:rsidRPr="005D4DF6" w:rsidRDefault="000931F7" w:rsidP="00C17F16">
            <w:pPr>
              <w:spacing w:line="240" w:lineRule="auto"/>
              <w:jc w:val="left"/>
              <w:rPr>
                <w:color w:val="000000"/>
              </w:rPr>
            </w:pPr>
            <w:proofErr w:type="spellStart"/>
            <w:r w:rsidRPr="005D4DF6">
              <w:rPr>
                <w:color w:val="000000"/>
              </w:rPr>
              <w:t>qPCR_TriMV_CP_fwd</w:t>
            </w:r>
            <w:proofErr w:type="spellEnd"/>
          </w:p>
        </w:tc>
        <w:tc>
          <w:tcPr>
            <w:tcW w:w="3870" w:type="dxa"/>
            <w:tcBorders>
              <w:top w:val="nil"/>
              <w:left w:val="nil"/>
              <w:bottom w:val="nil"/>
              <w:right w:val="nil"/>
            </w:tcBorders>
            <w:vAlign w:val="center"/>
            <w:hideMark/>
          </w:tcPr>
          <w:p w14:paraId="031C1843" w14:textId="77777777" w:rsidR="000931F7" w:rsidRPr="005D4DF6" w:rsidRDefault="000931F7" w:rsidP="00C17F16">
            <w:pPr>
              <w:spacing w:line="240" w:lineRule="auto"/>
              <w:jc w:val="left"/>
              <w:rPr>
                <w:color w:val="000000"/>
              </w:rPr>
            </w:pPr>
            <w:r w:rsidRPr="005D4DF6">
              <w:rPr>
                <w:color w:val="000000"/>
              </w:rPr>
              <w:t>AGCTTTCACCACAGGAACAG</w:t>
            </w:r>
          </w:p>
        </w:tc>
        <w:tc>
          <w:tcPr>
            <w:tcW w:w="4776" w:type="dxa"/>
            <w:tcBorders>
              <w:top w:val="nil"/>
              <w:left w:val="nil"/>
              <w:bottom w:val="nil"/>
              <w:right w:val="nil"/>
            </w:tcBorders>
            <w:vAlign w:val="center"/>
            <w:hideMark/>
          </w:tcPr>
          <w:p w14:paraId="67DB70CB" w14:textId="77777777" w:rsidR="000931F7" w:rsidRPr="005D4DF6" w:rsidRDefault="000931F7" w:rsidP="00C17F16">
            <w:pPr>
              <w:spacing w:line="240" w:lineRule="auto"/>
              <w:jc w:val="left"/>
              <w:rPr>
                <w:color w:val="000000"/>
              </w:rPr>
            </w:pPr>
            <w:r w:rsidRPr="005D4DF6">
              <w:rPr>
                <w:color w:val="000000"/>
              </w:rPr>
              <w:t xml:space="preserve">New forward primer for </w:t>
            </w:r>
            <w:proofErr w:type="spellStart"/>
            <w:r w:rsidRPr="005D4DF6">
              <w:rPr>
                <w:color w:val="000000"/>
              </w:rPr>
              <w:t>TriMV</w:t>
            </w:r>
            <w:proofErr w:type="spellEnd"/>
            <w:r w:rsidRPr="005D4DF6">
              <w:rPr>
                <w:color w:val="000000"/>
              </w:rPr>
              <w:t xml:space="preserve"> qPCR</w:t>
            </w:r>
          </w:p>
        </w:tc>
      </w:tr>
      <w:tr w:rsidR="000931F7" w:rsidRPr="005D4DF6" w14:paraId="54DC2F02" w14:textId="77777777" w:rsidTr="00C17F16">
        <w:trPr>
          <w:trHeight w:val="828"/>
        </w:trPr>
        <w:tc>
          <w:tcPr>
            <w:tcW w:w="4230" w:type="dxa"/>
            <w:tcBorders>
              <w:top w:val="nil"/>
              <w:left w:val="nil"/>
              <w:bottom w:val="nil"/>
              <w:right w:val="nil"/>
            </w:tcBorders>
            <w:noWrap/>
            <w:vAlign w:val="center"/>
            <w:hideMark/>
          </w:tcPr>
          <w:p w14:paraId="06A0BB4E" w14:textId="77777777" w:rsidR="000931F7" w:rsidRPr="005D4DF6" w:rsidRDefault="000931F7" w:rsidP="00C17F16">
            <w:pPr>
              <w:spacing w:line="240" w:lineRule="auto"/>
              <w:jc w:val="left"/>
              <w:rPr>
                <w:color w:val="000000"/>
              </w:rPr>
            </w:pPr>
            <w:proofErr w:type="spellStart"/>
            <w:r w:rsidRPr="005D4DF6">
              <w:rPr>
                <w:color w:val="000000"/>
              </w:rPr>
              <w:t>qPCR_TriMV_CP_rev</w:t>
            </w:r>
            <w:proofErr w:type="spellEnd"/>
          </w:p>
        </w:tc>
        <w:tc>
          <w:tcPr>
            <w:tcW w:w="3870" w:type="dxa"/>
            <w:tcBorders>
              <w:top w:val="nil"/>
              <w:left w:val="nil"/>
              <w:bottom w:val="nil"/>
              <w:right w:val="nil"/>
            </w:tcBorders>
            <w:vAlign w:val="center"/>
            <w:hideMark/>
          </w:tcPr>
          <w:p w14:paraId="5F3E4B64" w14:textId="77777777" w:rsidR="000931F7" w:rsidRPr="005D4DF6" w:rsidRDefault="000931F7" w:rsidP="00C17F16">
            <w:pPr>
              <w:spacing w:line="240" w:lineRule="auto"/>
              <w:jc w:val="left"/>
              <w:rPr>
                <w:color w:val="000000"/>
              </w:rPr>
            </w:pPr>
            <w:r w:rsidRPr="005D4DF6">
              <w:rPr>
                <w:color w:val="000000"/>
              </w:rPr>
              <w:t>TCGTCATCTCTCCGCAAATTC</w:t>
            </w:r>
          </w:p>
        </w:tc>
        <w:tc>
          <w:tcPr>
            <w:tcW w:w="4776" w:type="dxa"/>
            <w:tcBorders>
              <w:top w:val="nil"/>
              <w:left w:val="nil"/>
              <w:bottom w:val="nil"/>
              <w:right w:val="nil"/>
            </w:tcBorders>
            <w:vAlign w:val="center"/>
            <w:hideMark/>
          </w:tcPr>
          <w:p w14:paraId="73DF3409" w14:textId="77777777" w:rsidR="000931F7" w:rsidRPr="005D4DF6" w:rsidRDefault="000931F7" w:rsidP="00C17F16">
            <w:pPr>
              <w:spacing w:line="240" w:lineRule="auto"/>
              <w:jc w:val="left"/>
              <w:rPr>
                <w:color w:val="000000"/>
              </w:rPr>
            </w:pPr>
            <w:r w:rsidRPr="005D4DF6">
              <w:rPr>
                <w:color w:val="000000"/>
              </w:rPr>
              <w:t xml:space="preserve">New reverse primer for </w:t>
            </w:r>
            <w:proofErr w:type="spellStart"/>
            <w:r w:rsidRPr="005D4DF6">
              <w:rPr>
                <w:color w:val="000000"/>
              </w:rPr>
              <w:t>TriMV</w:t>
            </w:r>
            <w:proofErr w:type="spellEnd"/>
            <w:r w:rsidRPr="005D4DF6">
              <w:rPr>
                <w:color w:val="000000"/>
              </w:rPr>
              <w:t xml:space="preserve"> qPCR</w:t>
            </w:r>
          </w:p>
        </w:tc>
      </w:tr>
      <w:tr w:rsidR="000931F7" w:rsidRPr="005D4DF6" w14:paraId="4FD46FAC" w14:textId="77777777" w:rsidTr="00C17F16">
        <w:trPr>
          <w:trHeight w:val="828"/>
        </w:trPr>
        <w:tc>
          <w:tcPr>
            <w:tcW w:w="4230" w:type="dxa"/>
            <w:tcBorders>
              <w:top w:val="nil"/>
              <w:left w:val="nil"/>
              <w:bottom w:val="nil"/>
              <w:right w:val="nil"/>
            </w:tcBorders>
            <w:noWrap/>
            <w:vAlign w:val="center"/>
            <w:hideMark/>
          </w:tcPr>
          <w:p w14:paraId="1E0455BE" w14:textId="77777777" w:rsidR="000931F7" w:rsidRPr="005D4DF6" w:rsidRDefault="000931F7" w:rsidP="00C17F16">
            <w:pPr>
              <w:spacing w:line="240" w:lineRule="auto"/>
              <w:jc w:val="left"/>
              <w:rPr>
                <w:color w:val="000000"/>
              </w:rPr>
            </w:pPr>
            <w:r w:rsidRPr="005D4DF6">
              <w:rPr>
                <w:color w:val="000000"/>
              </w:rPr>
              <w:t>qPCR_WSMV_F4</w:t>
            </w:r>
          </w:p>
        </w:tc>
        <w:tc>
          <w:tcPr>
            <w:tcW w:w="3870" w:type="dxa"/>
            <w:tcBorders>
              <w:top w:val="nil"/>
              <w:left w:val="nil"/>
              <w:bottom w:val="nil"/>
              <w:right w:val="nil"/>
            </w:tcBorders>
            <w:vAlign w:val="center"/>
            <w:hideMark/>
          </w:tcPr>
          <w:p w14:paraId="275A10B9" w14:textId="77777777" w:rsidR="000931F7" w:rsidRPr="005D4DF6" w:rsidRDefault="000931F7" w:rsidP="00C17F16">
            <w:pPr>
              <w:spacing w:line="240" w:lineRule="auto"/>
              <w:jc w:val="left"/>
              <w:rPr>
                <w:color w:val="000000"/>
              </w:rPr>
            </w:pPr>
            <w:r w:rsidRPr="005D4DF6">
              <w:rPr>
                <w:color w:val="000000"/>
              </w:rPr>
              <w:t>CTTTGCGGAAACGCTTACAG</w:t>
            </w:r>
          </w:p>
        </w:tc>
        <w:tc>
          <w:tcPr>
            <w:tcW w:w="4776" w:type="dxa"/>
            <w:tcBorders>
              <w:top w:val="nil"/>
              <w:left w:val="nil"/>
              <w:bottom w:val="nil"/>
              <w:right w:val="nil"/>
            </w:tcBorders>
            <w:vAlign w:val="center"/>
            <w:hideMark/>
          </w:tcPr>
          <w:p w14:paraId="4540539C" w14:textId="77777777" w:rsidR="000931F7" w:rsidRPr="005D4DF6" w:rsidRDefault="000931F7" w:rsidP="00C17F16">
            <w:pPr>
              <w:spacing w:line="240" w:lineRule="auto"/>
              <w:jc w:val="left"/>
              <w:rPr>
                <w:color w:val="000000"/>
              </w:rPr>
            </w:pPr>
            <w:r w:rsidRPr="005D4DF6">
              <w:rPr>
                <w:color w:val="000000"/>
              </w:rPr>
              <w:t>New forward primer for WSMV qPCR</w:t>
            </w:r>
          </w:p>
        </w:tc>
      </w:tr>
      <w:tr w:rsidR="000931F7" w:rsidRPr="005D4DF6" w14:paraId="5E92A063" w14:textId="77777777" w:rsidTr="00C17F16">
        <w:trPr>
          <w:trHeight w:val="828"/>
        </w:trPr>
        <w:tc>
          <w:tcPr>
            <w:tcW w:w="4230" w:type="dxa"/>
            <w:tcBorders>
              <w:top w:val="nil"/>
              <w:left w:val="nil"/>
              <w:bottom w:val="nil"/>
              <w:right w:val="nil"/>
            </w:tcBorders>
            <w:noWrap/>
            <w:vAlign w:val="center"/>
            <w:hideMark/>
          </w:tcPr>
          <w:p w14:paraId="23CCF7D2" w14:textId="77777777" w:rsidR="000931F7" w:rsidRPr="005D4DF6" w:rsidRDefault="000931F7" w:rsidP="00C17F16">
            <w:pPr>
              <w:spacing w:line="240" w:lineRule="auto"/>
              <w:jc w:val="left"/>
              <w:rPr>
                <w:color w:val="000000"/>
              </w:rPr>
            </w:pPr>
            <w:r w:rsidRPr="005D4DF6">
              <w:rPr>
                <w:color w:val="000000"/>
              </w:rPr>
              <w:t>qPCR_WSMV_R4</w:t>
            </w:r>
          </w:p>
        </w:tc>
        <w:tc>
          <w:tcPr>
            <w:tcW w:w="3870" w:type="dxa"/>
            <w:tcBorders>
              <w:top w:val="nil"/>
              <w:left w:val="nil"/>
              <w:bottom w:val="nil"/>
              <w:right w:val="nil"/>
            </w:tcBorders>
            <w:vAlign w:val="center"/>
            <w:hideMark/>
          </w:tcPr>
          <w:p w14:paraId="094C0111" w14:textId="77777777" w:rsidR="000931F7" w:rsidRPr="005D4DF6" w:rsidRDefault="000931F7" w:rsidP="00C17F16">
            <w:pPr>
              <w:spacing w:line="240" w:lineRule="auto"/>
              <w:jc w:val="left"/>
              <w:rPr>
                <w:color w:val="000000"/>
              </w:rPr>
            </w:pPr>
            <w:r w:rsidRPr="005D4DF6">
              <w:rPr>
                <w:color w:val="000000"/>
              </w:rPr>
              <w:t>CTCTCGCTTCCCTTGGTATTC</w:t>
            </w:r>
          </w:p>
        </w:tc>
        <w:tc>
          <w:tcPr>
            <w:tcW w:w="4776" w:type="dxa"/>
            <w:tcBorders>
              <w:top w:val="nil"/>
              <w:left w:val="nil"/>
              <w:bottom w:val="nil"/>
              <w:right w:val="nil"/>
            </w:tcBorders>
            <w:vAlign w:val="center"/>
            <w:hideMark/>
          </w:tcPr>
          <w:p w14:paraId="43D1B17B" w14:textId="77777777" w:rsidR="000931F7" w:rsidRPr="005D4DF6" w:rsidRDefault="000931F7" w:rsidP="00C17F16">
            <w:pPr>
              <w:spacing w:line="240" w:lineRule="auto"/>
              <w:jc w:val="left"/>
              <w:rPr>
                <w:color w:val="000000"/>
              </w:rPr>
            </w:pPr>
            <w:r w:rsidRPr="005D4DF6">
              <w:rPr>
                <w:color w:val="000000"/>
              </w:rPr>
              <w:t>New reverse primer for WSMV qPCR</w:t>
            </w:r>
          </w:p>
        </w:tc>
      </w:tr>
      <w:tr w:rsidR="000931F7" w:rsidRPr="005D4DF6" w14:paraId="722BDB3A" w14:textId="77777777" w:rsidTr="00C17F16">
        <w:trPr>
          <w:trHeight w:val="828"/>
        </w:trPr>
        <w:tc>
          <w:tcPr>
            <w:tcW w:w="12876" w:type="dxa"/>
            <w:gridSpan w:val="3"/>
            <w:tcBorders>
              <w:top w:val="nil"/>
              <w:left w:val="nil"/>
              <w:bottom w:val="single" w:sz="4" w:space="0" w:color="auto"/>
              <w:right w:val="nil"/>
            </w:tcBorders>
            <w:noWrap/>
            <w:vAlign w:val="center"/>
            <w:hideMark/>
          </w:tcPr>
          <w:p w14:paraId="3A1FD49A" w14:textId="77777777" w:rsidR="000931F7" w:rsidRPr="005D4DF6" w:rsidRDefault="000931F7" w:rsidP="00C17F16">
            <w:pPr>
              <w:spacing w:line="240" w:lineRule="auto"/>
              <w:jc w:val="center"/>
              <w:rPr>
                <w:color w:val="000000"/>
              </w:rPr>
            </w:pPr>
            <w:r w:rsidRPr="005D4DF6">
              <w:rPr>
                <w:color w:val="000000"/>
              </w:rPr>
              <w:t>Multiplex PCR</w:t>
            </w:r>
          </w:p>
        </w:tc>
      </w:tr>
      <w:tr w:rsidR="000931F7" w:rsidRPr="005D4DF6" w14:paraId="1D45C29F" w14:textId="77777777" w:rsidTr="00C17F16">
        <w:trPr>
          <w:trHeight w:val="828"/>
        </w:trPr>
        <w:tc>
          <w:tcPr>
            <w:tcW w:w="4230" w:type="dxa"/>
            <w:tcBorders>
              <w:top w:val="nil"/>
              <w:left w:val="nil"/>
              <w:bottom w:val="nil"/>
              <w:right w:val="nil"/>
            </w:tcBorders>
            <w:noWrap/>
            <w:vAlign w:val="center"/>
            <w:hideMark/>
          </w:tcPr>
          <w:p w14:paraId="1786449F" w14:textId="77777777" w:rsidR="000931F7" w:rsidRPr="005D4DF6" w:rsidRDefault="000931F7" w:rsidP="00C17F16">
            <w:pPr>
              <w:spacing w:line="240" w:lineRule="auto"/>
              <w:jc w:val="left"/>
              <w:rPr>
                <w:color w:val="000000"/>
              </w:rPr>
            </w:pPr>
            <w:proofErr w:type="spellStart"/>
            <w:r w:rsidRPr="005D4DF6">
              <w:rPr>
                <w:color w:val="000000"/>
              </w:rPr>
              <w:t>WSMV_multiplex_F</w:t>
            </w:r>
            <w:proofErr w:type="spellEnd"/>
          </w:p>
        </w:tc>
        <w:tc>
          <w:tcPr>
            <w:tcW w:w="3870" w:type="dxa"/>
            <w:tcBorders>
              <w:top w:val="nil"/>
              <w:left w:val="nil"/>
              <w:bottom w:val="nil"/>
              <w:right w:val="nil"/>
            </w:tcBorders>
            <w:vAlign w:val="center"/>
            <w:hideMark/>
          </w:tcPr>
          <w:p w14:paraId="150347AE" w14:textId="77777777" w:rsidR="000931F7" w:rsidRPr="005D4DF6" w:rsidRDefault="000931F7" w:rsidP="00C17F16">
            <w:pPr>
              <w:spacing w:line="240" w:lineRule="auto"/>
              <w:jc w:val="left"/>
              <w:rPr>
                <w:color w:val="000000"/>
              </w:rPr>
            </w:pPr>
            <w:r w:rsidRPr="005D4DF6">
              <w:rPr>
                <w:color w:val="000000"/>
              </w:rPr>
              <w:t>CTTTGCGGAAACGCTTACAG</w:t>
            </w:r>
          </w:p>
        </w:tc>
        <w:tc>
          <w:tcPr>
            <w:tcW w:w="4776" w:type="dxa"/>
            <w:tcBorders>
              <w:top w:val="nil"/>
              <w:left w:val="nil"/>
              <w:bottom w:val="nil"/>
              <w:right w:val="nil"/>
            </w:tcBorders>
            <w:vAlign w:val="center"/>
            <w:hideMark/>
          </w:tcPr>
          <w:p w14:paraId="39E18F5D" w14:textId="77777777" w:rsidR="000931F7" w:rsidRPr="005D4DF6" w:rsidRDefault="000931F7" w:rsidP="00C17F16">
            <w:pPr>
              <w:spacing w:line="240" w:lineRule="auto"/>
              <w:jc w:val="left"/>
              <w:rPr>
                <w:color w:val="000000"/>
              </w:rPr>
            </w:pPr>
            <w:r w:rsidRPr="005D4DF6">
              <w:rPr>
                <w:color w:val="000000"/>
              </w:rPr>
              <w:t>Forward primer to amplify WSMV in multiplex diagnostic assays (same sequence as qPCR_WSMV_F4)</w:t>
            </w:r>
          </w:p>
        </w:tc>
      </w:tr>
      <w:tr w:rsidR="000931F7" w:rsidRPr="005D4DF6" w14:paraId="0B6AFAD9" w14:textId="77777777" w:rsidTr="00C17F16">
        <w:trPr>
          <w:trHeight w:val="828"/>
        </w:trPr>
        <w:tc>
          <w:tcPr>
            <w:tcW w:w="4230" w:type="dxa"/>
            <w:tcBorders>
              <w:top w:val="nil"/>
              <w:left w:val="nil"/>
              <w:bottom w:val="nil"/>
              <w:right w:val="nil"/>
            </w:tcBorders>
            <w:noWrap/>
            <w:vAlign w:val="center"/>
            <w:hideMark/>
          </w:tcPr>
          <w:p w14:paraId="18480D74" w14:textId="77777777" w:rsidR="000931F7" w:rsidRPr="005D4DF6" w:rsidRDefault="000931F7" w:rsidP="00C17F16">
            <w:pPr>
              <w:spacing w:line="240" w:lineRule="auto"/>
              <w:jc w:val="left"/>
              <w:rPr>
                <w:color w:val="000000"/>
              </w:rPr>
            </w:pPr>
            <w:proofErr w:type="spellStart"/>
            <w:r w:rsidRPr="005D4DF6">
              <w:rPr>
                <w:color w:val="000000"/>
              </w:rPr>
              <w:t>WSMV_multiplex_R</w:t>
            </w:r>
            <w:proofErr w:type="spellEnd"/>
          </w:p>
        </w:tc>
        <w:tc>
          <w:tcPr>
            <w:tcW w:w="3870" w:type="dxa"/>
            <w:tcBorders>
              <w:top w:val="nil"/>
              <w:left w:val="nil"/>
              <w:bottom w:val="nil"/>
              <w:right w:val="nil"/>
            </w:tcBorders>
            <w:vAlign w:val="center"/>
            <w:hideMark/>
          </w:tcPr>
          <w:p w14:paraId="1F38DDC1" w14:textId="77777777" w:rsidR="000931F7" w:rsidRPr="005D4DF6" w:rsidRDefault="000931F7" w:rsidP="00C17F16">
            <w:pPr>
              <w:spacing w:line="240" w:lineRule="auto"/>
              <w:jc w:val="left"/>
              <w:rPr>
                <w:color w:val="000000"/>
              </w:rPr>
            </w:pPr>
            <w:r w:rsidRPr="005D4DF6">
              <w:rPr>
                <w:color w:val="000000"/>
              </w:rPr>
              <w:t>GCTAGCATTGAATCCTGCAAAT</w:t>
            </w:r>
          </w:p>
        </w:tc>
        <w:tc>
          <w:tcPr>
            <w:tcW w:w="4776" w:type="dxa"/>
            <w:tcBorders>
              <w:top w:val="nil"/>
              <w:left w:val="nil"/>
              <w:bottom w:val="nil"/>
              <w:right w:val="nil"/>
            </w:tcBorders>
            <w:vAlign w:val="center"/>
            <w:hideMark/>
          </w:tcPr>
          <w:p w14:paraId="639FFAF2" w14:textId="77777777" w:rsidR="000931F7" w:rsidRPr="005D4DF6" w:rsidRDefault="000931F7" w:rsidP="00C17F16">
            <w:pPr>
              <w:spacing w:line="240" w:lineRule="auto"/>
              <w:jc w:val="left"/>
              <w:rPr>
                <w:color w:val="000000"/>
              </w:rPr>
            </w:pPr>
            <w:r w:rsidRPr="005D4DF6">
              <w:rPr>
                <w:color w:val="000000"/>
              </w:rPr>
              <w:t>Reverse primer to amplify WSMV in multiplex diagnostic assays</w:t>
            </w:r>
          </w:p>
        </w:tc>
      </w:tr>
      <w:tr w:rsidR="000931F7" w:rsidRPr="005D4DF6" w14:paraId="3EB534E0" w14:textId="77777777" w:rsidTr="00C17F16">
        <w:trPr>
          <w:trHeight w:val="828"/>
        </w:trPr>
        <w:tc>
          <w:tcPr>
            <w:tcW w:w="4230" w:type="dxa"/>
            <w:tcBorders>
              <w:top w:val="nil"/>
              <w:left w:val="nil"/>
              <w:bottom w:val="nil"/>
              <w:right w:val="nil"/>
            </w:tcBorders>
            <w:noWrap/>
            <w:vAlign w:val="center"/>
            <w:hideMark/>
          </w:tcPr>
          <w:p w14:paraId="2225FDA6" w14:textId="77777777" w:rsidR="000931F7" w:rsidRPr="005D4DF6" w:rsidRDefault="000931F7" w:rsidP="00C17F16">
            <w:pPr>
              <w:spacing w:line="240" w:lineRule="auto"/>
              <w:jc w:val="left"/>
              <w:rPr>
                <w:color w:val="000000"/>
              </w:rPr>
            </w:pPr>
            <w:proofErr w:type="spellStart"/>
            <w:r w:rsidRPr="005D4DF6">
              <w:rPr>
                <w:color w:val="000000"/>
              </w:rPr>
              <w:lastRenderedPageBreak/>
              <w:t>TriMV_CP_fullF</w:t>
            </w:r>
            <w:proofErr w:type="spellEnd"/>
          </w:p>
        </w:tc>
        <w:tc>
          <w:tcPr>
            <w:tcW w:w="3870" w:type="dxa"/>
            <w:tcBorders>
              <w:top w:val="nil"/>
              <w:left w:val="nil"/>
              <w:bottom w:val="nil"/>
              <w:right w:val="nil"/>
            </w:tcBorders>
            <w:vAlign w:val="center"/>
            <w:hideMark/>
          </w:tcPr>
          <w:p w14:paraId="2680803B" w14:textId="77777777" w:rsidR="000931F7" w:rsidRPr="005D4DF6" w:rsidRDefault="000931F7" w:rsidP="00C17F16">
            <w:pPr>
              <w:spacing w:line="240" w:lineRule="auto"/>
              <w:jc w:val="left"/>
              <w:rPr>
                <w:color w:val="000000"/>
              </w:rPr>
            </w:pPr>
            <w:r w:rsidRPr="005D4DF6">
              <w:rPr>
                <w:color w:val="000000"/>
              </w:rPr>
              <w:t>TCTGGTGCTGATCAATCTGG</w:t>
            </w:r>
          </w:p>
        </w:tc>
        <w:tc>
          <w:tcPr>
            <w:tcW w:w="4776" w:type="dxa"/>
            <w:tcBorders>
              <w:top w:val="nil"/>
              <w:left w:val="nil"/>
              <w:bottom w:val="nil"/>
              <w:right w:val="nil"/>
            </w:tcBorders>
            <w:vAlign w:val="center"/>
            <w:hideMark/>
          </w:tcPr>
          <w:p w14:paraId="2AC41061" w14:textId="77777777" w:rsidR="000931F7" w:rsidRPr="005D4DF6" w:rsidRDefault="000931F7" w:rsidP="00C17F16">
            <w:pPr>
              <w:spacing w:line="240" w:lineRule="auto"/>
              <w:jc w:val="left"/>
              <w:rPr>
                <w:color w:val="000000"/>
              </w:rPr>
            </w:pPr>
            <w:r w:rsidRPr="005D4DF6">
              <w:rPr>
                <w:color w:val="000000"/>
              </w:rPr>
              <w:t xml:space="preserve">Forward primer to amplify </w:t>
            </w:r>
            <w:proofErr w:type="spellStart"/>
            <w:r w:rsidRPr="005D4DF6">
              <w:rPr>
                <w:color w:val="000000"/>
              </w:rPr>
              <w:t>TriMV</w:t>
            </w:r>
            <w:proofErr w:type="spellEnd"/>
            <w:r w:rsidRPr="005D4DF6">
              <w:rPr>
                <w:color w:val="000000"/>
              </w:rPr>
              <w:t xml:space="preserve"> in multiplex diagnostic assays</w:t>
            </w:r>
          </w:p>
        </w:tc>
      </w:tr>
      <w:tr w:rsidR="000931F7" w:rsidRPr="005D4DF6" w14:paraId="25643EE2" w14:textId="77777777" w:rsidTr="00C17F16">
        <w:trPr>
          <w:trHeight w:val="828"/>
        </w:trPr>
        <w:tc>
          <w:tcPr>
            <w:tcW w:w="4230" w:type="dxa"/>
            <w:tcBorders>
              <w:top w:val="nil"/>
              <w:left w:val="nil"/>
              <w:bottom w:val="nil"/>
              <w:right w:val="nil"/>
            </w:tcBorders>
            <w:noWrap/>
            <w:vAlign w:val="center"/>
            <w:hideMark/>
          </w:tcPr>
          <w:p w14:paraId="48BA54D5" w14:textId="77777777" w:rsidR="000931F7" w:rsidRPr="005D4DF6" w:rsidRDefault="000931F7" w:rsidP="00C17F16">
            <w:pPr>
              <w:spacing w:line="240" w:lineRule="auto"/>
              <w:jc w:val="left"/>
              <w:rPr>
                <w:color w:val="000000"/>
              </w:rPr>
            </w:pPr>
            <w:proofErr w:type="spellStart"/>
            <w:r w:rsidRPr="005D4DF6">
              <w:rPr>
                <w:color w:val="000000"/>
              </w:rPr>
              <w:t>TriMV_CP_fullR</w:t>
            </w:r>
            <w:proofErr w:type="spellEnd"/>
          </w:p>
        </w:tc>
        <w:tc>
          <w:tcPr>
            <w:tcW w:w="3870" w:type="dxa"/>
            <w:tcBorders>
              <w:top w:val="nil"/>
              <w:left w:val="nil"/>
              <w:bottom w:val="nil"/>
              <w:right w:val="nil"/>
            </w:tcBorders>
            <w:vAlign w:val="center"/>
            <w:hideMark/>
          </w:tcPr>
          <w:p w14:paraId="2F5558F4" w14:textId="77777777" w:rsidR="000931F7" w:rsidRPr="005D4DF6" w:rsidRDefault="000931F7" w:rsidP="00C17F16">
            <w:pPr>
              <w:spacing w:line="240" w:lineRule="auto"/>
              <w:jc w:val="left"/>
              <w:rPr>
                <w:color w:val="000000"/>
              </w:rPr>
            </w:pPr>
            <w:r w:rsidRPr="005D4DF6">
              <w:rPr>
                <w:color w:val="000000"/>
              </w:rPr>
              <w:t>CTAACGGGTACCAAACATGG</w:t>
            </w:r>
          </w:p>
        </w:tc>
        <w:tc>
          <w:tcPr>
            <w:tcW w:w="4776" w:type="dxa"/>
            <w:tcBorders>
              <w:top w:val="nil"/>
              <w:left w:val="nil"/>
              <w:bottom w:val="nil"/>
              <w:right w:val="nil"/>
            </w:tcBorders>
            <w:vAlign w:val="center"/>
            <w:hideMark/>
          </w:tcPr>
          <w:p w14:paraId="78425FDB" w14:textId="77777777" w:rsidR="000931F7" w:rsidRPr="005D4DF6" w:rsidRDefault="000931F7" w:rsidP="00C17F16">
            <w:pPr>
              <w:spacing w:line="240" w:lineRule="auto"/>
              <w:jc w:val="left"/>
              <w:rPr>
                <w:color w:val="000000"/>
              </w:rPr>
            </w:pPr>
            <w:r w:rsidRPr="005D4DF6">
              <w:rPr>
                <w:color w:val="000000"/>
              </w:rPr>
              <w:t xml:space="preserve">Reverse primer to amplify </w:t>
            </w:r>
            <w:proofErr w:type="spellStart"/>
            <w:r w:rsidRPr="005D4DF6">
              <w:rPr>
                <w:color w:val="000000"/>
              </w:rPr>
              <w:t>TriMV</w:t>
            </w:r>
            <w:proofErr w:type="spellEnd"/>
            <w:r w:rsidRPr="005D4DF6">
              <w:rPr>
                <w:color w:val="000000"/>
              </w:rPr>
              <w:t xml:space="preserve"> in multiplex diagnostic assays</w:t>
            </w:r>
          </w:p>
        </w:tc>
      </w:tr>
      <w:tr w:rsidR="000931F7" w:rsidRPr="005D4DF6" w14:paraId="085E28C8" w14:textId="77777777" w:rsidTr="00C17F16">
        <w:trPr>
          <w:trHeight w:val="828"/>
        </w:trPr>
        <w:tc>
          <w:tcPr>
            <w:tcW w:w="12876" w:type="dxa"/>
            <w:gridSpan w:val="3"/>
            <w:tcBorders>
              <w:top w:val="nil"/>
              <w:left w:val="nil"/>
              <w:bottom w:val="single" w:sz="4" w:space="0" w:color="auto"/>
              <w:right w:val="nil"/>
            </w:tcBorders>
            <w:noWrap/>
            <w:vAlign w:val="center"/>
            <w:hideMark/>
          </w:tcPr>
          <w:p w14:paraId="11CD345A" w14:textId="77777777" w:rsidR="000931F7" w:rsidRPr="005D4DF6" w:rsidRDefault="000931F7" w:rsidP="00C17F16">
            <w:pPr>
              <w:spacing w:line="240" w:lineRule="auto"/>
              <w:jc w:val="center"/>
              <w:rPr>
                <w:color w:val="000000"/>
              </w:rPr>
            </w:pPr>
            <w:r w:rsidRPr="005D4DF6">
              <w:rPr>
                <w:color w:val="000000"/>
              </w:rPr>
              <w:t>LAMP Bioassays</w:t>
            </w:r>
          </w:p>
        </w:tc>
      </w:tr>
      <w:tr w:rsidR="000931F7" w:rsidRPr="005D4DF6" w14:paraId="2987D518" w14:textId="77777777" w:rsidTr="00C17F16">
        <w:trPr>
          <w:trHeight w:val="828"/>
        </w:trPr>
        <w:tc>
          <w:tcPr>
            <w:tcW w:w="4230" w:type="dxa"/>
            <w:tcBorders>
              <w:top w:val="nil"/>
              <w:left w:val="nil"/>
              <w:bottom w:val="nil"/>
              <w:right w:val="nil"/>
            </w:tcBorders>
            <w:noWrap/>
            <w:vAlign w:val="center"/>
            <w:hideMark/>
          </w:tcPr>
          <w:p w14:paraId="1F4F2A18" w14:textId="77777777" w:rsidR="000931F7" w:rsidRPr="005D4DF6" w:rsidRDefault="000931F7" w:rsidP="00C17F16">
            <w:pPr>
              <w:spacing w:line="240" w:lineRule="auto"/>
              <w:jc w:val="left"/>
              <w:rPr>
                <w:color w:val="000000"/>
              </w:rPr>
            </w:pPr>
            <w:r w:rsidRPr="005D4DF6">
              <w:rPr>
                <w:color w:val="000000"/>
              </w:rPr>
              <w:t>WSF3</w:t>
            </w:r>
          </w:p>
        </w:tc>
        <w:tc>
          <w:tcPr>
            <w:tcW w:w="3870" w:type="dxa"/>
            <w:tcBorders>
              <w:top w:val="nil"/>
              <w:left w:val="nil"/>
              <w:bottom w:val="nil"/>
              <w:right w:val="nil"/>
            </w:tcBorders>
            <w:vAlign w:val="center"/>
            <w:hideMark/>
          </w:tcPr>
          <w:p w14:paraId="3B0E9F5B" w14:textId="77777777" w:rsidR="000931F7" w:rsidRPr="005D4DF6" w:rsidRDefault="000931F7" w:rsidP="00C17F16">
            <w:pPr>
              <w:spacing w:line="240" w:lineRule="auto"/>
              <w:jc w:val="left"/>
              <w:rPr>
                <w:color w:val="000000"/>
              </w:rPr>
            </w:pPr>
            <w:r w:rsidRPr="005D4DF6">
              <w:rPr>
                <w:color w:val="000000"/>
              </w:rPr>
              <w:t>GCTTGACGTGACAGAGGATG</w:t>
            </w:r>
          </w:p>
        </w:tc>
        <w:tc>
          <w:tcPr>
            <w:tcW w:w="4776" w:type="dxa"/>
            <w:tcBorders>
              <w:top w:val="nil"/>
              <w:left w:val="nil"/>
              <w:bottom w:val="nil"/>
              <w:right w:val="nil"/>
            </w:tcBorders>
            <w:vAlign w:val="center"/>
            <w:hideMark/>
          </w:tcPr>
          <w:p w14:paraId="3B042839" w14:textId="77777777" w:rsidR="000931F7" w:rsidRPr="005D4DF6" w:rsidRDefault="000931F7" w:rsidP="00C17F16">
            <w:pPr>
              <w:spacing w:line="240" w:lineRule="auto"/>
              <w:jc w:val="left"/>
              <w:rPr>
                <w:color w:val="000000"/>
              </w:rPr>
            </w:pPr>
            <w:r w:rsidRPr="005D4DF6">
              <w:rPr>
                <w:color w:val="000000"/>
              </w:rPr>
              <w:t>Forward outer primer for WSMV LAMP assays.</w:t>
            </w:r>
          </w:p>
        </w:tc>
      </w:tr>
      <w:tr w:rsidR="000931F7" w:rsidRPr="005D4DF6" w14:paraId="15516E81" w14:textId="77777777" w:rsidTr="00C17F16">
        <w:trPr>
          <w:trHeight w:val="828"/>
        </w:trPr>
        <w:tc>
          <w:tcPr>
            <w:tcW w:w="4230" w:type="dxa"/>
            <w:tcBorders>
              <w:top w:val="nil"/>
              <w:left w:val="nil"/>
              <w:bottom w:val="nil"/>
              <w:right w:val="nil"/>
            </w:tcBorders>
            <w:noWrap/>
            <w:vAlign w:val="center"/>
            <w:hideMark/>
          </w:tcPr>
          <w:p w14:paraId="5B06D102" w14:textId="77777777" w:rsidR="000931F7" w:rsidRPr="005D4DF6" w:rsidRDefault="000931F7" w:rsidP="00C17F16">
            <w:pPr>
              <w:spacing w:line="240" w:lineRule="auto"/>
              <w:jc w:val="left"/>
              <w:rPr>
                <w:color w:val="000000"/>
              </w:rPr>
            </w:pPr>
            <w:r w:rsidRPr="005D4DF6">
              <w:rPr>
                <w:color w:val="000000"/>
              </w:rPr>
              <w:t>WSB3</w:t>
            </w:r>
          </w:p>
        </w:tc>
        <w:tc>
          <w:tcPr>
            <w:tcW w:w="3870" w:type="dxa"/>
            <w:tcBorders>
              <w:top w:val="nil"/>
              <w:left w:val="nil"/>
              <w:bottom w:val="nil"/>
              <w:right w:val="nil"/>
            </w:tcBorders>
            <w:vAlign w:val="center"/>
            <w:hideMark/>
          </w:tcPr>
          <w:p w14:paraId="2F8D2B05" w14:textId="77777777" w:rsidR="000931F7" w:rsidRPr="005D4DF6" w:rsidRDefault="000931F7" w:rsidP="00C17F16">
            <w:pPr>
              <w:spacing w:line="240" w:lineRule="auto"/>
              <w:jc w:val="left"/>
              <w:rPr>
                <w:color w:val="000000"/>
              </w:rPr>
            </w:pPr>
            <w:r w:rsidRPr="005D4DF6">
              <w:rPr>
                <w:color w:val="000000"/>
              </w:rPr>
              <w:t>TGGCTCGAAGTGATGGCT</w:t>
            </w:r>
          </w:p>
        </w:tc>
        <w:tc>
          <w:tcPr>
            <w:tcW w:w="4776" w:type="dxa"/>
            <w:tcBorders>
              <w:top w:val="nil"/>
              <w:left w:val="nil"/>
              <w:bottom w:val="nil"/>
              <w:right w:val="nil"/>
            </w:tcBorders>
            <w:vAlign w:val="center"/>
            <w:hideMark/>
          </w:tcPr>
          <w:p w14:paraId="55B82ADE" w14:textId="77777777" w:rsidR="000931F7" w:rsidRPr="005D4DF6" w:rsidRDefault="000931F7" w:rsidP="00C17F16">
            <w:pPr>
              <w:spacing w:line="240" w:lineRule="auto"/>
              <w:jc w:val="left"/>
              <w:rPr>
                <w:color w:val="000000"/>
              </w:rPr>
            </w:pPr>
            <w:r w:rsidRPr="005D4DF6">
              <w:rPr>
                <w:color w:val="000000"/>
              </w:rPr>
              <w:t>Backward outer primer for WSMV LAMP assays.</w:t>
            </w:r>
          </w:p>
        </w:tc>
      </w:tr>
      <w:tr w:rsidR="000931F7" w:rsidRPr="005D4DF6" w14:paraId="2333B1C1" w14:textId="77777777" w:rsidTr="00C17F16">
        <w:trPr>
          <w:trHeight w:val="828"/>
        </w:trPr>
        <w:tc>
          <w:tcPr>
            <w:tcW w:w="4230" w:type="dxa"/>
            <w:tcBorders>
              <w:top w:val="nil"/>
              <w:left w:val="nil"/>
              <w:bottom w:val="nil"/>
              <w:right w:val="nil"/>
            </w:tcBorders>
            <w:noWrap/>
            <w:vAlign w:val="center"/>
            <w:hideMark/>
          </w:tcPr>
          <w:p w14:paraId="7008F4E5" w14:textId="77777777" w:rsidR="000931F7" w:rsidRPr="005D4DF6" w:rsidRDefault="000931F7" w:rsidP="00C17F16">
            <w:pPr>
              <w:spacing w:line="240" w:lineRule="auto"/>
              <w:jc w:val="left"/>
              <w:rPr>
                <w:color w:val="000000"/>
              </w:rPr>
            </w:pPr>
            <w:r w:rsidRPr="005D4DF6">
              <w:rPr>
                <w:color w:val="000000"/>
              </w:rPr>
              <w:t>WSLB</w:t>
            </w:r>
          </w:p>
        </w:tc>
        <w:tc>
          <w:tcPr>
            <w:tcW w:w="3870" w:type="dxa"/>
            <w:tcBorders>
              <w:top w:val="nil"/>
              <w:left w:val="nil"/>
              <w:bottom w:val="nil"/>
              <w:right w:val="nil"/>
            </w:tcBorders>
            <w:vAlign w:val="center"/>
            <w:hideMark/>
          </w:tcPr>
          <w:p w14:paraId="22A7F193" w14:textId="77777777" w:rsidR="000931F7" w:rsidRPr="005D4DF6" w:rsidRDefault="000931F7" w:rsidP="00C17F16">
            <w:pPr>
              <w:spacing w:line="240" w:lineRule="auto"/>
              <w:jc w:val="left"/>
              <w:rPr>
                <w:color w:val="000000"/>
              </w:rPr>
            </w:pPr>
            <w:r w:rsidRPr="005D4DF6">
              <w:rPr>
                <w:color w:val="000000"/>
              </w:rPr>
              <w:t>GCAAGGACAATGAGCAGCAA</w:t>
            </w:r>
          </w:p>
        </w:tc>
        <w:tc>
          <w:tcPr>
            <w:tcW w:w="4776" w:type="dxa"/>
            <w:tcBorders>
              <w:top w:val="nil"/>
              <w:left w:val="nil"/>
              <w:bottom w:val="nil"/>
              <w:right w:val="nil"/>
            </w:tcBorders>
            <w:vAlign w:val="center"/>
            <w:hideMark/>
          </w:tcPr>
          <w:p w14:paraId="1FEB5BF6" w14:textId="77777777" w:rsidR="000931F7" w:rsidRPr="005D4DF6" w:rsidRDefault="000931F7" w:rsidP="00C17F16">
            <w:pPr>
              <w:spacing w:line="240" w:lineRule="auto"/>
              <w:jc w:val="left"/>
              <w:rPr>
                <w:color w:val="000000"/>
              </w:rPr>
            </w:pPr>
            <w:r w:rsidRPr="005D4DF6">
              <w:rPr>
                <w:color w:val="000000"/>
              </w:rPr>
              <w:t>Backward loop primer for WSMV LAMP assays.</w:t>
            </w:r>
          </w:p>
        </w:tc>
      </w:tr>
      <w:tr w:rsidR="000931F7" w:rsidRPr="005D4DF6" w14:paraId="79F2C73A" w14:textId="77777777" w:rsidTr="00C17F16">
        <w:trPr>
          <w:trHeight w:val="828"/>
        </w:trPr>
        <w:tc>
          <w:tcPr>
            <w:tcW w:w="4230" w:type="dxa"/>
            <w:tcBorders>
              <w:top w:val="nil"/>
              <w:left w:val="nil"/>
              <w:bottom w:val="nil"/>
              <w:right w:val="nil"/>
            </w:tcBorders>
            <w:noWrap/>
            <w:vAlign w:val="center"/>
            <w:hideMark/>
          </w:tcPr>
          <w:p w14:paraId="1136F43C" w14:textId="77777777" w:rsidR="000931F7" w:rsidRPr="005D4DF6" w:rsidRDefault="000931F7" w:rsidP="00C17F16">
            <w:pPr>
              <w:spacing w:line="240" w:lineRule="auto"/>
              <w:jc w:val="left"/>
              <w:rPr>
                <w:color w:val="000000"/>
              </w:rPr>
            </w:pPr>
            <w:r w:rsidRPr="005D4DF6">
              <w:rPr>
                <w:color w:val="000000"/>
              </w:rPr>
              <w:t>WSFIP-T</w:t>
            </w:r>
          </w:p>
        </w:tc>
        <w:tc>
          <w:tcPr>
            <w:tcW w:w="3870" w:type="dxa"/>
            <w:tcBorders>
              <w:top w:val="nil"/>
              <w:left w:val="nil"/>
              <w:bottom w:val="nil"/>
              <w:right w:val="nil"/>
            </w:tcBorders>
            <w:vAlign w:val="center"/>
            <w:hideMark/>
          </w:tcPr>
          <w:p w14:paraId="04446157" w14:textId="77777777" w:rsidR="000931F7" w:rsidRPr="005D4DF6" w:rsidRDefault="000931F7" w:rsidP="00C17F16">
            <w:pPr>
              <w:spacing w:line="240" w:lineRule="auto"/>
              <w:jc w:val="left"/>
              <w:rPr>
                <w:color w:val="000000"/>
              </w:rPr>
            </w:pPr>
            <w:r w:rsidRPr="005D4DF6">
              <w:rPr>
                <w:color w:val="000000"/>
              </w:rPr>
              <w:t>TGCTCTGTTCTCTGGGCTCGTTTTTTACCTTACTTCCAGGATGGGT</w:t>
            </w:r>
          </w:p>
        </w:tc>
        <w:tc>
          <w:tcPr>
            <w:tcW w:w="4776" w:type="dxa"/>
            <w:tcBorders>
              <w:top w:val="nil"/>
              <w:left w:val="nil"/>
              <w:bottom w:val="nil"/>
              <w:right w:val="nil"/>
            </w:tcBorders>
            <w:vAlign w:val="center"/>
            <w:hideMark/>
          </w:tcPr>
          <w:p w14:paraId="4E56FB48" w14:textId="77777777" w:rsidR="000931F7" w:rsidRPr="005D4DF6" w:rsidRDefault="000931F7" w:rsidP="00C17F16">
            <w:pPr>
              <w:spacing w:line="240" w:lineRule="auto"/>
              <w:jc w:val="left"/>
              <w:rPr>
                <w:color w:val="000000"/>
              </w:rPr>
            </w:pPr>
            <w:r w:rsidRPr="005D4DF6">
              <w:rPr>
                <w:color w:val="000000"/>
              </w:rPr>
              <w:t>Forward inner primer for WSMV LAMP assays with TTTT linker.</w:t>
            </w:r>
          </w:p>
        </w:tc>
      </w:tr>
      <w:tr w:rsidR="000931F7" w:rsidRPr="005D4DF6" w14:paraId="077C5EB7" w14:textId="77777777" w:rsidTr="00C17F16">
        <w:trPr>
          <w:trHeight w:val="828"/>
        </w:trPr>
        <w:tc>
          <w:tcPr>
            <w:tcW w:w="4230" w:type="dxa"/>
            <w:tcBorders>
              <w:top w:val="nil"/>
              <w:left w:val="nil"/>
              <w:bottom w:val="nil"/>
              <w:right w:val="nil"/>
            </w:tcBorders>
            <w:noWrap/>
            <w:vAlign w:val="center"/>
            <w:hideMark/>
          </w:tcPr>
          <w:p w14:paraId="71D2069C" w14:textId="77777777" w:rsidR="000931F7" w:rsidRPr="005D4DF6" w:rsidRDefault="000931F7" w:rsidP="00C17F16">
            <w:pPr>
              <w:spacing w:line="240" w:lineRule="auto"/>
              <w:jc w:val="left"/>
              <w:rPr>
                <w:color w:val="000000"/>
              </w:rPr>
            </w:pPr>
            <w:r w:rsidRPr="005D4DF6">
              <w:rPr>
                <w:color w:val="000000"/>
              </w:rPr>
              <w:t>WSBIP-T</w:t>
            </w:r>
          </w:p>
        </w:tc>
        <w:tc>
          <w:tcPr>
            <w:tcW w:w="3870" w:type="dxa"/>
            <w:tcBorders>
              <w:top w:val="nil"/>
              <w:left w:val="nil"/>
              <w:bottom w:val="nil"/>
              <w:right w:val="nil"/>
            </w:tcBorders>
            <w:vAlign w:val="center"/>
            <w:hideMark/>
          </w:tcPr>
          <w:p w14:paraId="21548955" w14:textId="77777777" w:rsidR="000931F7" w:rsidRPr="005D4DF6" w:rsidRDefault="000931F7" w:rsidP="00C17F16">
            <w:pPr>
              <w:spacing w:line="240" w:lineRule="auto"/>
              <w:jc w:val="left"/>
              <w:rPr>
                <w:color w:val="000000"/>
              </w:rPr>
            </w:pPr>
            <w:r w:rsidRPr="005D4DF6">
              <w:rPr>
                <w:color w:val="000000"/>
              </w:rPr>
              <w:t>TGGCGTGTTGTGAACAATGCAGTTTTCGCAGCTTTGTACATCGGT</w:t>
            </w:r>
          </w:p>
        </w:tc>
        <w:tc>
          <w:tcPr>
            <w:tcW w:w="4776" w:type="dxa"/>
            <w:tcBorders>
              <w:top w:val="nil"/>
              <w:left w:val="nil"/>
              <w:bottom w:val="nil"/>
              <w:right w:val="nil"/>
            </w:tcBorders>
            <w:vAlign w:val="center"/>
            <w:hideMark/>
          </w:tcPr>
          <w:p w14:paraId="432542B1" w14:textId="77777777" w:rsidR="000931F7" w:rsidRPr="005D4DF6" w:rsidRDefault="000931F7" w:rsidP="00C17F16">
            <w:pPr>
              <w:spacing w:line="240" w:lineRule="auto"/>
              <w:jc w:val="left"/>
              <w:rPr>
                <w:color w:val="000000"/>
              </w:rPr>
            </w:pPr>
            <w:r w:rsidRPr="005D4DF6">
              <w:rPr>
                <w:color w:val="000000"/>
              </w:rPr>
              <w:t>Backward inner primer for WSMV LAMP assays with TTTT linker.</w:t>
            </w:r>
          </w:p>
        </w:tc>
      </w:tr>
      <w:tr w:rsidR="000931F7" w:rsidRPr="005D4DF6" w14:paraId="0FF1B39A" w14:textId="77777777" w:rsidTr="00C17F16">
        <w:trPr>
          <w:trHeight w:val="828"/>
        </w:trPr>
        <w:tc>
          <w:tcPr>
            <w:tcW w:w="4230" w:type="dxa"/>
            <w:tcBorders>
              <w:top w:val="nil"/>
              <w:left w:val="nil"/>
              <w:bottom w:val="nil"/>
              <w:right w:val="nil"/>
            </w:tcBorders>
            <w:noWrap/>
            <w:vAlign w:val="center"/>
            <w:hideMark/>
          </w:tcPr>
          <w:p w14:paraId="494A40DC" w14:textId="77777777" w:rsidR="000931F7" w:rsidRPr="005D4DF6" w:rsidRDefault="000931F7" w:rsidP="00C17F16">
            <w:pPr>
              <w:spacing w:line="240" w:lineRule="auto"/>
              <w:jc w:val="left"/>
              <w:rPr>
                <w:color w:val="000000"/>
              </w:rPr>
            </w:pPr>
            <w:r w:rsidRPr="005D4DF6">
              <w:rPr>
                <w:color w:val="000000"/>
              </w:rPr>
              <w:t>Tr123F3</w:t>
            </w:r>
          </w:p>
        </w:tc>
        <w:tc>
          <w:tcPr>
            <w:tcW w:w="3870" w:type="dxa"/>
            <w:tcBorders>
              <w:top w:val="nil"/>
              <w:left w:val="nil"/>
              <w:bottom w:val="nil"/>
              <w:right w:val="nil"/>
            </w:tcBorders>
            <w:vAlign w:val="center"/>
            <w:hideMark/>
          </w:tcPr>
          <w:p w14:paraId="40A72278" w14:textId="77777777" w:rsidR="000931F7" w:rsidRPr="005D4DF6" w:rsidRDefault="000931F7" w:rsidP="00C17F16">
            <w:pPr>
              <w:spacing w:line="240" w:lineRule="auto"/>
              <w:jc w:val="left"/>
              <w:rPr>
                <w:color w:val="000000"/>
              </w:rPr>
            </w:pPr>
            <w:r w:rsidRPr="005D4DF6">
              <w:rPr>
                <w:color w:val="000000"/>
              </w:rPr>
              <w:t>GTTCCATATTGGATTTATTGGTG</w:t>
            </w:r>
          </w:p>
        </w:tc>
        <w:tc>
          <w:tcPr>
            <w:tcW w:w="4776" w:type="dxa"/>
            <w:tcBorders>
              <w:top w:val="nil"/>
              <w:left w:val="nil"/>
              <w:bottom w:val="nil"/>
              <w:right w:val="nil"/>
            </w:tcBorders>
            <w:vAlign w:val="center"/>
            <w:hideMark/>
          </w:tcPr>
          <w:p w14:paraId="66E23AAC" w14:textId="77777777" w:rsidR="000931F7" w:rsidRPr="005D4DF6" w:rsidRDefault="000931F7" w:rsidP="00C17F16">
            <w:pPr>
              <w:spacing w:line="240" w:lineRule="auto"/>
              <w:jc w:val="left"/>
              <w:rPr>
                <w:color w:val="000000"/>
              </w:rPr>
            </w:pPr>
            <w:r w:rsidRPr="005D4DF6">
              <w:rPr>
                <w:color w:val="000000"/>
              </w:rPr>
              <w:t xml:space="preserve">Forward outer primer for </w:t>
            </w:r>
            <w:proofErr w:type="spellStart"/>
            <w:r w:rsidRPr="005D4DF6">
              <w:rPr>
                <w:color w:val="000000"/>
              </w:rPr>
              <w:t>TriMV</w:t>
            </w:r>
            <w:proofErr w:type="spellEnd"/>
            <w:r w:rsidRPr="005D4DF6">
              <w:rPr>
                <w:color w:val="000000"/>
              </w:rPr>
              <w:t xml:space="preserve"> LAMP assays.</w:t>
            </w:r>
          </w:p>
        </w:tc>
      </w:tr>
      <w:tr w:rsidR="000931F7" w:rsidRPr="005D4DF6" w14:paraId="0FF496BC" w14:textId="77777777" w:rsidTr="00C17F16">
        <w:trPr>
          <w:trHeight w:val="828"/>
        </w:trPr>
        <w:tc>
          <w:tcPr>
            <w:tcW w:w="4230" w:type="dxa"/>
            <w:tcBorders>
              <w:top w:val="nil"/>
              <w:left w:val="nil"/>
              <w:bottom w:val="nil"/>
              <w:right w:val="nil"/>
            </w:tcBorders>
            <w:noWrap/>
            <w:vAlign w:val="center"/>
            <w:hideMark/>
          </w:tcPr>
          <w:p w14:paraId="4683C9A0" w14:textId="77777777" w:rsidR="000931F7" w:rsidRPr="005D4DF6" w:rsidRDefault="000931F7" w:rsidP="00C17F16">
            <w:pPr>
              <w:spacing w:line="240" w:lineRule="auto"/>
              <w:jc w:val="left"/>
              <w:rPr>
                <w:color w:val="000000"/>
              </w:rPr>
            </w:pPr>
            <w:r w:rsidRPr="005D4DF6">
              <w:rPr>
                <w:color w:val="000000"/>
              </w:rPr>
              <w:t>Tr123B3</w:t>
            </w:r>
          </w:p>
        </w:tc>
        <w:tc>
          <w:tcPr>
            <w:tcW w:w="3870" w:type="dxa"/>
            <w:tcBorders>
              <w:top w:val="nil"/>
              <w:left w:val="nil"/>
              <w:bottom w:val="nil"/>
              <w:right w:val="nil"/>
            </w:tcBorders>
            <w:vAlign w:val="center"/>
            <w:hideMark/>
          </w:tcPr>
          <w:p w14:paraId="48DADF2F" w14:textId="77777777" w:rsidR="000931F7" w:rsidRPr="005D4DF6" w:rsidRDefault="000931F7" w:rsidP="00C17F16">
            <w:pPr>
              <w:spacing w:line="240" w:lineRule="auto"/>
              <w:jc w:val="left"/>
              <w:rPr>
                <w:color w:val="000000"/>
              </w:rPr>
            </w:pPr>
            <w:r w:rsidRPr="005D4DF6">
              <w:rPr>
                <w:color w:val="000000"/>
              </w:rPr>
              <w:t>GTGTCTCATAACCGCTCTA</w:t>
            </w:r>
          </w:p>
        </w:tc>
        <w:tc>
          <w:tcPr>
            <w:tcW w:w="4776" w:type="dxa"/>
            <w:tcBorders>
              <w:top w:val="nil"/>
              <w:left w:val="nil"/>
              <w:bottom w:val="nil"/>
              <w:right w:val="nil"/>
            </w:tcBorders>
            <w:vAlign w:val="center"/>
            <w:hideMark/>
          </w:tcPr>
          <w:p w14:paraId="0FB0E2AC" w14:textId="77777777" w:rsidR="000931F7" w:rsidRPr="005D4DF6" w:rsidRDefault="000931F7" w:rsidP="00C17F16">
            <w:pPr>
              <w:spacing w:line="240" w:lineRule="auto"/>
              <w:jc w:val="left"/>
              <w:rPr>
                <w:color w:val="000000"/>
              </w:rPr>
            </w:pPr>
            <w:r w:rsidRPr="005D4DF6">
              <w:rPr>
                <w:color w:val="000000"/>
              </w:rPr>
              <w:t xml:space="preserve">Backward outer primer for </w:t>
            </w:r>
            <w:proofErr w:type="spellStart"/>
            <w:r w:rsidRPr="005D4DF6">
              <w:rPr>
                <w:color w:val="000000"/>
              </w:rPr>
              <w:t>TriMV</w:t>
            </w:r>
            <w:proofErr w:type="spellEnd"/>
            <w:r w:rsidRPr="005D4DF6">
              <w:rPr>
                <w:color w:val="000000"/>
              </w:rPr>
              <w:t xml:space="preserve"> LAMP assays.</w:t>
            </w:r>
          </w:p>
        </w:tc>
      </w:tr>
      <w:tr w:rsidR="000931F7" w:rsidRPr="005D4DF6" w14:paraId="0D883531" w14:textId="77777777" w:rsidTr="00C17F16">
        <w:trPr>
          <w:trHeight w:val="828"/>
        </w:trPr>
        <w:tc>
          <w:tcPr>
            <w:tcW w:w="4230" w:type="dxa"/>
            <w:tcBorders>
              <w:top w:val="nil"/>
              <w:left w:val="nil"/>
              <w:bottom w:val="nil"/>
              <w:right w:val="nil"/>
            </w:tcBorders>
            <w:noWrap/>
            <w:vAlign w:val="center"/>
            <w:hideMark/>
          </w:tcPr>
          <w:p w14:paraId="35477141" w14:textId="77777777" w:rsidR="000931F7" w:rsidRPr="005D4DF6" w:rsidRDefault="000931F7" w:rsidP="00C17F16">
            <w:pPr>
              <w:spacing w:line="240" w:lineRule="auto"/>
              <w:jc w:val="left"/>
              <w:rPr>
                <w:color w:val="000000"/>
              </w:rPr>
            </w:pPr>
            <w:r w:rsidRPr="005D4DF6">
              <w:rPr>
                <w:color w:val="000000"/>
              </w:rPr>
              <w:t>Tr123LF</w:t>
            </w:r>
          </w:p>
        </w:tc>
        <w:tc>
          <w:tcPr>
            <w:tcW w:w="3870" w:type="dxa"/>
            <w:tcBorders>
              <w:top w:val="nil"/>
              <w:left w:val="nil"/>
              <w:bottom w:val="nil"/>
              <w:right w:val="nil"/>
            </w:tcBorders>
            <w:vAlign w:val="center"/>
            <w:hideMark/>
          </w:tcPr>
          <w:p w14:paraId="10D0A4FB" w14:textId="77777777" w:rsidR="000931F7" w:rsidRPr="005D4DF6" w:rsidRDefault="000931F7" w:rsidP="00C17F16">
            <w:pPr>
              <w:spacing w:line="240" w:lineRule="auto"/>
              <w:jc w:val="left"/>
              <w:rPr>
                <w:color w:val="000000"/>
              </w:rPr>
            </w:pPr>
            <w:r w:rsidRPr="005D4DF6">
              <w:rPr>
                <w:color w:val="000000"/>
              </w:rPr>
              <w:t>CGTCCATGATGACAATTTCTTGTG</w:t>
            </w:r>
          </w:p>
        </w:tc>
        <w:tc>
          <w:tcPr>
            <w:tcW w:w="4776" w:type="dxa"/>
            <w:tcBorders>
              <w:top w:val="nil"/>
              <w:left w:val="nil"/>
              <w:bottom w:val="nil"/>
              <w:right w:val="nil"/>
            </w:tcBorders>
            <w:vAlign w:val="center"/>
            <w:hideMark/>
          </w:tcPr>
          <w:p w14:paraId="2F55E6E9" w14:textId="77777777" w:rsidR="000931F7" w:rsidRPr="005D4DF6" w:rsidRDefault="000931F7" w:rsidP="00C17F16">
            <w:pPr>
              <w:spacing w:line="240" w:lineRule="auto"/>
              <w:jc w:val="left"/>
              <w:rPr>
                <w:color w:val="000000"/>
              </w:rPr>
            </w:pPr>
            <w:r w:rsidRPr="005D4DF6">
              <w:rPr>
                <w:color w:val="000000"/>
              </w:rPr>
              <w:t xml:space="preserve">Forward loop primer for </w:t>
            </w:r>
            <w:proofErr w:type="spellStart"/>
            <w:r w:rsidRPr="005D4DF6">
              <w:rPr>
                <w:color w:val="000000"/>
              </w:rPr>
              <w:t>TriMV</w:t>
            </w:r>
            <w:proofErr w:type="spellEnd"/>
            <w:r w:rsidRPr="005D4DF6">
              <w:rPr>
                <w:color w:val="000000"/>
              </w:rPr>
              <w:t xml:space="preserve"> LAMP assays.</w:t>
            </w:r>
          </w:p>
        </w:tc>
      </w:tr>
      <w:tr w:rsidR="000931F7" w:rsidRPr="005D4DF6" w14:paraId="13A698A8" w14:textId="77777777" w:rsidTr="00C17F16">
        <w:trPr>
          <w:trHeight w:val="828"/>
        </w:trPr>
        <w:tc>
          <w:tcPr>
            <w:tcW w:w="4230" w:type="dxa"/>
            <w:tcBorders>
              <w:top w:val="nil"/>
              <w:left w:val="nil"/>
              <w:bottom w:val="nil"/>
              <w:right w:val="nil"/>
            </w:tcBorders>
            <w:noWrap/>
            <w:vAlign w:val="center"/>
            <w:hideMark/>
          </w:tcPr>
          <w:p w14:paraId="3D6D4349" w14:textId="77777777" w:rsidR="000931F7" w:rsidRPr="005D4DF6" w:rsidRDefault="000931F7" w:rsidP="00C17F16">
            <w:pPr>
              <w:spacing w:line="240" w:lineRule="auto"/>
              <w:jc w:val="left"/>
              <w:rPr>
                <w:color w:val="000000"/>
              </w:rPr>
            </w:pPr>
            <w:r w:rsidRPr="005D4DF6">
              <w:rPr>
                <w:color w:val="000000"/>
              </w:rPr>
              <w:lastRenderedPageBreak/>
              <w:t>Tr123FIPT</w:t>
            </w:r>
          </w:p>
        </w:tc>
        <w:tc>
          <w:tcPr>
            <w:tcW w:w="3870" w:type="dxa"/>
            <w:tcBorders>
              <w:top w:val="nil"/>
              <w:left w:val="nil"/>
              <w:bottom w:val="nil"/>
              <w:right w:val="nil"/>
            </w:tcBorders>
            <w:vAlign w:val="center"/>
            <w:hideMark/>
          </w:tcPr>
          <w:p w14:paraId="23BB20FC" w14:textId="77777777" w:rsidR="000931F7" w:rsidRPr="005D4DF6" w:rsidRDefault="000931F7" w:rsidP="00C17F16">
            <w:pPr>
              <w:spacing w:line="240" w:lineRule="auto"/>
              <w:jc w:val="left"/>
              <w:rPr>
                <w:color w:val="000000"/>
              </w:rPr>
            </w:pPr>
            <w:r w:rsidRPr="005D4DF6">
              <w:rPr>
                <w:color w:val="000000"/>
              </w:rPr>
              <w:t>CGCATCGTCTATCGTCATATTAACTTTTTTATAGTAAACTCAGCGAGTGA</w:t>
            </w:r>
          </w:p>
        </w:tc>
        <w:tc>
          <w:tcPr>
            <w:tcW w:w="4776" w:type="dxa"/>
            <w:tcBorders>
              <w:top w:val="nil"/>
              <w:left w:val="nil"/>
              <w:bottom w:val="nil"/>
              <w:right w:val="nil"/>
            </w:tcBorders>
            <w:vAlign w:val="center"/>
            <w:hideMark/>
          </w:tcPr>
          <w:p w14:paraId="5CED38BD" w14:textId="77777777" w:rsidR="000931F7" w:rsidRPr="005D4DF6" w:rsidRDefault="000931F7" w:rsidP="00C17F16">
            <w:pPr>
              <w:spacing w:line="240" w:lineRule="auto"/>
              <w:jc w:val="left"/>
              <w:rPr>
                <w:color w:val="000000"/>
              </w:rPr>
            </w:pPr>
            <w:r w:rsidRPr="005D4DF6">
              <w:rPr>
                <w:color w:val="000000"/>
              </w:rPr>
              <w:t xml:space="preserve">Forward inner primer with TTTT linker for </w:t>
            </w:r>
            <w:proofErr w:type="spellStart"/>
            <w:r w:rsidRPr="005D4DF6">
              <w:rPr>
                <w:color w:val="000000"/>
              </w:rPr>
              <w:t>TriMV</w:t>
            </w:r>
            <w:proofErr w:type="spellEnd"/>
            <w:r w:rsidRPr="005D4DF6">
              <w:rPr>
                <w:color w:val="000000"/>
              </w:rPr>
              <w:t xml:space="preserve"> LAMP assays.</w:t>
            </w:r>
          </w:p>
        </w:tc>
      </w:tr>
      <w:tr w:rsidR="000931F7" w:rsidRPr="005D4DF6" w14:paraId="719E0945" w14:textId="77777777" w:rsidTr="00C17F16">
        <w:trPr>
          <w:trHeight w:val="828"/>
        </w:trPr>
        <w:tc>
          <w:tcPr>
            <w:tcW w:w="4230" w:type="dxa"/>
            <w:tcBorders>
              <w:top w:val="nil"/>
              <w:left w:val="nil"/>
              <w:bottom w:val="single" w:sz="8" w:space="0" w:color="auto"/>
              <w:right w:val="nil"/>
            </w:tcBorders>
            <w:noWrap/>
            <w:vAlign w:val="center"/>
            <w:hideMark/>
          </w:tcPr>
          <w:p w14:paraId="793B3161" w14:textId="77777777" w:rsidR="000931F7" w:rsidRPr="005D4DF6" w:rsidRDefault="000931F7" w:rsidP="00C17F16">
            <w:pPr>
              <w:spacing w:line="240" w:lineRule="auto"/>
              <w:jc w:val="left"/>
              <w:rPr>
                <w:color w:val="000000"/>
              </w:rPr>
            </w:pPr>
            <w:r w:rsidRPr="005D4DF6">
              <w:rPr>
                <w:color w:val="000000"/>
              </w:rPr>
              <w:t>Tr123BIPT</w:t>
            </w:r>
          </w:p>
        </w:tc>
        <w:tc>
          <w:tcPr>
            <w:tcW w:w="3870" w:type="dxa"/>
            <w:tcBorders>
              <w:top w:val="nil"/>
              <w:left w:val="nil"/>
              <w:bottom w:val="single" w:sz="8" w:space="0" w:color="auto"/>
              <w:right w:val="nil"/>
            </w:tcBorders>
            <w:vAlign w:val="center"/>
            <w:hideMark/>
          </w:tcPr>
          <w:p w14:paraId="6EE259F6" w14:textId="77777777" w:rsidR="000931F7" w:rsidRPr="005D4DF6" w:rsidRDefault="000931F7" w:rsidP="00C17F16">
            <w:pPr>
              <w:spacing w:line="240" w:lineRule="auto"/>
              <w:jc w:val="left"/>
              <w:rPr>
                <w:color w:val="000000"/>
              </w:rPr>
            </w:pPr>
            <w:r w:rsidRPr="005D4DF6">
              <w:rPr>
                <w:color w:val="000000"/>
              </w:rPr>
              <w:t>AACTTAAATGAAGGAGAGGCACAATTTTGTGTTGGTTTCGCTTCGT</w:t>
            </w:r>
          </w:p>
        </w:tc>
        <w:tc>
          <w:tcPr>
            <w:tcW w:w="4776" w:type="dxa"/>
            <w:tcBorders>
              <w:top w:val="nil"/>
              <w:left w:val="nil"/>
              <w:bottom w:val="single" w:sz="8" w:space="0" w:color="auto"/>
              <w:right w:val="nil"/>
            </w:tcBorders>
            <w:vAlign w:val="center"/>
            <w:hideMark/>
          </w:tcPr>
          <w:p w14:paraId="7CA218CA" w14:textId="77777777" w:rsidR="000931F7" w:rsidRPr="005D4DF6" w:rsidRDefault="000931F7" w:rsidP="00C17F16">
            <w:pPr>
              <w:spacing w:line="240" w:lineRule="auto"/>
              <w:jc w:val="left"/>
              <w:rPr>
                <w:color w:val="000000"/>
              </w:rPr>
            </w:pPr>
            <w:r w:rsidRPr="005D4DF6">
              <w:rPr>
                <w:color w:val="000000"/>
              </w:rPr>
              <w:t xml:space="preserve">Backward inner primer with TTTT linker for </w:t>
            </w:r>
            <w:proofErr w:type="spellStart"/>
            <w:r w:rsidRPr="005D4DF6">
              <w:rPr>
                <w:color w:val="000000"/>
              </w:rPr>
              <w:t>TriMV</w:t>
            </w:r>
            <w:proofErr w:type="spellEnd"/>
            <w:r w:rsidRPr="005D4DF6">
              <w:rPr>
                <w:color w:val="000000"/>
              </w:rPr>
              <w:t xml:space="preserve"> LAMP assays.</w:t>
            </w:r>
          </w:p>
        </w:tc>
      </w:tr>
    </w:tbl>
    <w:p w14:paraId="56D6A110" w14:textId="77777777" w:rsidR="000931F7" w:rsidRDefault="000931F7" w:rsidP="000931F7"/>
    <w:p w14:paraId="02EDCC8A" w14:textId="77777777" w:rsidR="000931F7" w:rsidRDefault="000931F7" w:rsidP="000931F7">
      <w:pPr>
        <w:sectPr w:rsidR="000931F7" w:rsidSect="000931F7">
          <w:type w:val="continuous"/>
          <w:pgSz w:w="15840" w:h="12240" w:orient="landscape"/>
          <w:pgMar w:top="1440" w:right="1440" w:bottom="1440" w:left="1440" w:header="720" w:footer="720" w:gutter="0"/>
          <w:lnNumType w:countBy="1" w:restart="continuous"/>
          <w:cols w:space="720"/>
          <w:docGrid w:linePitch="360"/>
        </w:sectPr>
      </w:pPr>
    </w:p>
    <w:p w14:paraId="77CC88EB" w14:textId="77777777" w:rsidR="000931F7" w:rsidRPr="0015381F" w:rsidRDefault="000931F7" w:rsidP="000931F7">
      <w:pPr>
        <w:pStyle w:val="Caption"/>
        <w:spacing w:before="100" w:after="100"/>
      </w:pPr>
      <w:r>
        <w:lastRenderedPageBreak/>
        <w:t xml:space="preserve">Supplemental Information 2. WSMV and </w:t>
      </w:r>
      <w:proofErr w:type="spellStart"/>
      <w:r>
        <w:t>TriMV</w:t>
      </w:r>
      <w:proofErr w:type="spellEnd"/>
      <w:r>
        <w:t xml:space="preserve"> diagnostic results of virus symptomatic plants, modified from West et al. </w:t>
      </w:r>
      <w:r>
        <w:fldChar w:fldCharType="begin"/>
      </w:r>
      <w:r>
        <w:instrText xml:space="preserve"> ADDIN ZOTERO_ITEM CSL_CITATION {"citationID":"BL6j4Vfw","properties":{"unsorted":false,"formattedCitation":"(2026)","plainCitation":"(2026)","noteIndex":0},"citationItems":[{"id":258,"uris":["http://zotero.org/users/9803233/items/ZGYI3IK7"],"itemData":{"id":258,"type":"article-journal","abstract":"Accurate and timely diagnostics are essential for plant disease control, but one challenge is the emergence of new isolates with genomic variation, which limits the binding capabilities of PCR primers and serological antibodies. Triticum mosaic virus (TriMV) and wheat streak mosaic virus (WSMV) are two economically impactful viruses that infect wheat in the US Great Plains. We found that primers traditionally used to detect these are unreliable for Colorado isolates, with 33 of 105 samples tested between 2021-2025 with false negative discrepancies for one or both viruses. We compared all available genomes and developed new universal WSMV and TriMV primers within higher regions of conservation across these genomes. With qPCR, we found that these diagnostic primer pairs were 16% more efficient than the established primers for WSMV, and 18% more efficient for TriMV. Both were 16% more sensitive in detecting viral loads, had higher specificity for the associated viruses (E-values near zero), low specificity for the wheat genome (E-values = 1.9-7.5), and universally detected Colorado isolates. To improve throughput for multiple samples, we subsequently designed a sensitive and specific multiplex PCR bioassay to detect both viruses in a single reaction. Finally, we developed a colorimetric loop-mediated isothermal amplification (LAMP) bioassay to detect WSMV and/or TriMV, using either RNA or cDNA as the genomic template. The LAMP bioassay was reliable, specific, and highly sensitive, consistent with our PCR diagnostic results. Overall, our modified primers and new LAMP assay will serve as improved tools to reliably detect new virus isolates.","container-title":"Plant Disease","DOI":"10.1094/PDIS-09-25-1938-RE","note":"_eprint: https://doi.org/10.1094/PDIS-09-25-1938-RE","PMID":"41538379","title":"Improved diagnostic tools to reliably detect modern wheat mosaic virus isolates","URL":"https://doi.org/10.1094/PDIS-09-25-1938-RE","author":[{"family":"West","given":"Matthew"},{"family":"LoGrasso","given":"Olive"},{"family":"Roberts","given":"Robyn"}],"issued":{"date-parts":[["2026",1,15]]}},"suppress-author":true}],"schema":"https://github.com/citation-style-language/schema/raw/master/csl-citation.json"} </w:instrText>
      </w:r>
      <w:r>
        <w:fldChar w:fldCharType="separate"/>
      </w:r>
      <w:r w:rsidRPr="00182FA8">
        <w:t>(2026)</w:t>
      </w:r>
      <w:r>
        <w:fldChar w:fldCharType="end"/>
      </w:r>
      <w:r>
        <w:t xml:space="preserve">. All samples were tested using primers listed in Supplemental Information 1. Wheat streak mosaic virus (WSMV) and </w:t>
      </w:r>
      <w:r w:rsidRPr="003C36C9">
        <w:t>Triticum</w:t>
      </w:r>
      <w:r>
        <w:rPr>
          <w:i/>
          <w:iCs w:val="0"/>
        </w:rPr>
        <w:t xml:space="preserve"> </w:t>
      </w:r>
      <w:r>
        <w:t>mosaic virus (</w:t>
      </w:r>
      <w:proofErr w:type="spellStart"/>
      <w:r>
        <w:t>TriMV</w:t>
      </w:r>
      <w:proofErr w:type="spellEnd"/>
      <w:r>
        <w:t xml:space="preserve">) assays have been simplified to binomial ratings of present (+) or absent (-). </w:t>
      </w:r>
    </w:p>
    <w:tbl>
      <w:tblPr>
        <w:tblW w:w="5000" w:type="pct"/>
        <w:tblLook w:val="04A0" w:firstRow="1" w:lastRow="0" w:firstColumn="1" w:lastColumn="0" w:noHBand="0" w:noVBand="1"/>
      </w:tblPr>
      <w:tblGrid>
        <w:gridCol w:w="811"/>
        <w:gridCol w:w="1771"/>
        <w:gridCol w:w="2819"/>
        <w:gridCol w:w="1793"/>
        <w:gridCol w:w="1121"/>
        <w:gridCol w:w="1045"/>
      </w:tblGrid>
      <w:tr w:rsidR="000931F7" w:rsidRPr="00987202" w14:paraId="2651FA5D" w14:textId="77777777" w:rsidTr="00C17F16">
        <w:trPr>
          <w:trHeight w:val="312"/>
        </w:trPr>
        <w:tc>
          <w:tcPr>
            <w:tcW w:w="433" w:type="pct"/>
            <w:vMerge w:val="restart"/>
            <w:tcBorders>
              <w:top w:val="nil"/>
              <w:left w:val="nil"/>
              <w:bottom w:val="single" w:sz="4" w:space="0" w:color="000000"/>
              <w:right w:val="nil"/>
            </w:tcBorders>
            <w:noWrap/>
            <w:vAlign w:val="bottom"/>
            <w:hideMark/>
          </w:tcPr>
          <w:p w14:paraId="7CADA7D1" w14:textId="77777777" w:rsidR="000931F7" w:rsidRPr="00987202" w:rsidRDefault="000931F7" w:rsidP="00C17F16">
            <w:pPr>
              <w:spacing w:line="240" w:lineRule="auto"/>
              <w:jc w:val="center"/>
              <w:rPr>
                <w:color w:val="000000"/>
              </w:rPr>
            </w:pPr>
            <w:r w:rsidRPr="00987202">
              <w:rPr>
                <w:color w:val="000000"/>
              </w:rPr>
              <w:t>Year</w:t>
            </w:r>
          </w:p>
        </w:tc>
        <w:tc>
          <w:tcPr>
            <w:tcW w:w="946" w:type="pct"/>
            <w:vMerge w:val="restart"/>
            <w:tcBorders>
              <w:top w:val="nil"/>
              <w:left w:val="nil"/>
              <w:bottom w:val="single" w:sz="4" w:space="0" w:color="000000"/>
              <w:right w:val="nil"/>
            </w:tcBorders>
            <w:noWrap/>
            <w:vAlign w:val="bottom"/>
            <w:hideMark/>
          </w:tcPr>
          <w:p w14:paraId="2D0BE4DA" w14:textId="77777777" w:rsidR="000931F7" w:rsidRPr="00987202" w:rsidRDefault="000931F7" w:rsidP="00C17F16">
            <w:pPr>
              <w:spacing w:line="240" w:lineRule="auto"/>
              <w:jc w:val="center"/>
              <w:rPr>
                <w:color w:val="000000"/>
              </w:rPr>
            </w:pPr>
            <w:r w:rsidRPr="00987202">
              <w:rPr>
                <w:color w:val="000000"/>
              </w:rPr>
              <w:t>Date Received</w:t>
            </w:r>
          </w:p>
        </w:tc>
        <w:tc>
          <w:tcPr>
            <w:tcW w:w="1506" w:type="pct"/>
            <w:vMerge w:val="restart"/>
            <w:tcBorders>
              <w:top w:val="nil"/>
              <w:left w:val="nil"/>
              <w:bottom w:val="single" w:sz="4" w:space="0" w:color="000000"/>
              <w:right w:val="nil"/>
            </w:tcBorders>
            <w:noWrap/>
            <w:vAlign w:val="bottom"/>
            <w:hideMark/>
          </w:tcPr>
          <w:p w14:paraId="3C5756A3" w14:textId="77777777" w:rsidR="000931F7" w:rsidRPr="00987202" w:rsidRDefault="000931F7" w:rsidP="00C17F16">
            <w:pPr>
              <w:spacing w:line="240" w:lineRule="auto"/>
              <w:jc w:val="center"/>
              <w:rPr>
                <w:color w:val="000000"/>
              </w:rPr>
            </w:pPr>
            <w:r w:rsidRPr="00987202">
              <w:rPr>
                <w:color w:val="000000"/>
              </w:rPr>
              <w:t>Location</w:t>
            </w:r>
          </w:p>
        </w:tc>
        <w:tc>
          <w:tcPr>
            <w:tcW w:w="958" w:type="pct"/>
            <w:vMerge w:val="restart"/>
            <w:tcBorders>
              <w:top w:val="nil"/>
              <w:left w:val="nil"/>
              <w:bottom w:val="single" w:sz="4" w:space="0" w:color="000000"/>
              <w:right w:val="nil"/>
            </w:tcBorders>
            <w:noWrap/>
            <w:vAlign w:val="bottom"/>
            <w:hideMark/>
          </w:tcPr>
          <w:p w14:paraId="7DA38414" w14:textId="77777777" w:rsidR="000931F7" w:rsidRPr="00987202" w:rsidRDefault="000931F7" w:rsidP="00C17F16">
            <w:pPr>
              <w:spacing w:line="240" w:lineRule="auto"/>
              <w:jc w:val="center"/>
              <w:rPr>
                <w:color w:val="000000"/>
              </w:rPr>
            </w:pPr>
            <w:r w:rsidRPr="00987202">
              <w:rPr>
                <w:color w:val="000000"/>
              </w:rPr>
              <w:t>Variety</w:t>
            </w:r>
          </w:p>
        </w:tc>
        <w:tc>
          <w:tcPr>
            <w:tcW w:w="1157" w:type="pct"/>
            <w:gridSpan w:val="2"/>
            <w:tcBorders>
              <w:top w:val="nil"/>
              <w:left w:val="nil"/>
              <w:bottom w:val="nil"/>
              <w:right w:val="nil"/>
            </w:tcBorders>
            <w:noWrap/>
            <w:vAlign w:val="bottom"/>
            <w:hideMark/>
          </w:tcPr>
          <w:p w14:paraId="050EDD71" w14:textId="77777777" w:rsidR="000931F7" w:rsidRPr="00987202" w:rsidRDefault="000931F7" w:rsidP="00C17F16">
            <w:pPr>
              <w:spacing w:line="240" w:lineRule="auto"/>
              <w:jc w:val="center"/>
              <w:rPr>
                <w:color w:val="000000"/>
              </w:rPr>
            </w:pPr>
            <w:r w:rsidRPr="00987202">
              <w:rPr>
                <w:color w:val="000000"/>
              </w:rPr>
              <w:t>Result</w:t>
            </w:r>
          </w:p>
        </w:tc>
      </w:tr>
      <w:tr w:rsidR="000931F7" w:rsidRPr="00987202" w14:paraId="36F6E741" w14:textId="77777777" w:rsidTr="00C17F16">
        <w:trPr>
          <w:trHeight w:val="312"/>
        </w:trPr>
        <w:tc>
          <w:tcPr>
            <w:tcW w:w="433" w:type="pct"/>
            <w:vMerge/>
            <w:tcBorders>
              <w:top w:val="nil"/>
              <w:left w:val="nil"/>
              <w:bottom w:val="single" w:sz="4" w:space="0" w:color="000000"/>
              <w:right w:val="nil"/>
            </w:tcBorders>
            <w:vAlign w:val="center"/>
            <w:hideMark/>
          </w:tcPr>
          <w:p w14:paraId="31FE921C" w14:textId="77777777" w:rsidR="000931F7" w:rsidRPr="00987202" w:rsidRDefault="000931F7" w:rsidP="00C17F16">
            <w:pPr>
              <w:spacing w:line="240" w:lineRule="auto"/>
              <w:jc w:val="left"/>
              <w:rPr>
                <w:color w:val="000000"/>
              </w:rPr>
            </w:pPr>
          </w:p>
        </w:tc>
        <w:tc>
          <w:tcPr>
            <w:tcW w:w="946" w:type="pct"/>
            <w:vMerge/>
            <w:tcBorders>
              <w:top w:val="nil"/>
              <w:left w:val="nil"/>
              <w:bottom w:val="single" w:sz="4" w:space="0" w:color="000000"/>
              <w:right w:val="nil"/>
            </w:tcBorders>
            <w:vAlign w:val="center"/>
            <w:hideMark/>
          </w:tcPr>
          <w:p w14:paraId="0E380B39" w14:textId="77777777" w:rsidR="000931F7" w:rsidRPr="00987202" w:rsidRDefault="000931F7" w:rsidP="00C17F16">
            <w:pPr>
              <w:spacing w:line="240" w:lineRule="auto"/>
              <w:jc w:val="left"/>
              <w:rPr>
                <w:color w:val="000000"/>
              </w:rPr>
            </w:pPr>
          </w:p>
        </w:tc>
        <w:tc>
          <w:tcPr>
            <w:tcW w:w="1506" w:type="pct"/>
            <w:vMerge/>
            <w:tcBorders>
              <w:top w:val="nil"/>
              <w:left w:val="nil"/>
              <w:bottom w:val="single" w:sz="4" w:space="0" w:color="000000"/>
              <w:right w:val="nil"/>
            </w:tcBorders>
            <w:vAlign w:val="center"/>
            <w:hideMark/>
          </w:tcPr>
          <w:p w14:paraId="17135563" w14:textId="77777777" w:rsidR="000931F7" w:rsidRPr="00987202" w:rsidRDefault="000931F7" w:rsidP="00C17F16">
            <w:pPr>
              <w:spacing w:line="240" w:lineRule="auto"/>
              <w:jc w:val="left"/>
              <w:rPr>
                <w:color w:val="000000"/>
              </w:rPr>
            </w:pPr>
          </w:p>
        </w:tc>
        <w:tc>
          <w:tcPr>
            <w:tcW w:w="958" w:type="pct"/>
            <w:vMerge/>
            <w:tcBorders>
              <w:top w:val="nil"/>
              <w:left w:val="nil"/>
              <w:bottom w:val="single" w:sz="4" w:space="0" w:color="000000"/>
              <w:right w:val="nil"/>
            </w:tcBorders>
            <w:vAlign w:val="center"/>
            <w:hideMark/>
          </w:tcPr>
          <w:p w14:paraId="5BBF7BF9" w14:textId="77777777" w:rsidR="000931F7" w:rsidRPr="00987202" w:rsidRDefault="000931F7" w:rsidP="00C17F16">
            <w:pPr>
              <w:spacing w:line="240" w:lineRule="auto"/>
              <w:jc w:val="left"/>
              <w:rPr>
                <w:color w:val="000000"/>
              </w:rPr>
            </w:pPr>
          </w:p>
        </w:tc>
        <w:tc>
          <w:tcPr>
            <w:tcW w:w="599" w:type="pct"/>
            <w:tcBorders>
              <w:top w:val="nil"/>
              <w:left w:val="nil"/>
              <w:bottom w:val="single" w:sz="4" w:space="0" w:color="auto"/>
              <w:right w:val="nil"/>
            </w:tcBorders>
            <w:noWrap/>
            <w:vAlign w:val="bottom"/>
            <w:hideMark/>
          </w:tcPr>
          <w:p w14:paraId="5C03E475" w14:textId="77777777" w:rsidR="000931F7" w:rsidRPr="00987202" w:rsidRDefault="000931F7" w:rsidP="00C17F16">
            <w:pPr>
              <w:spacing w:line="240" w:lineRule="auto"/>
              <w:jc w:val="left"/>
              <w:rPr>
                <w:color w:val="000000"/>
              </w:rPr>
            </w:pPr>
            <w:r w:rsidRPr="00987202">
              <w:rPr>
                <w:color w:val="000000"/>
              </w:rPr>
              <w:t>WSMV</w:t>
            </w:r>
          </w:p>
        </w:tc>
        <w:tc>
          <w:tcPr>
            <w:tcW w:w="558" w:type="pct"/>
            <w:tcBorders>
              <w:top w:val="nil"/>
              <w:left w:val="nil"/>
              <w:bottom w:val="single" w:sz="4" w:space="0" w:color="auto"/>
              <w:right w:val="nil"/>
            </w:tcBorders>
            <w:noWrap/>
            <w:vAlign w:val="bottom"/>
            <w:hideMark/>
          </w:tcPr>
          <w:p w14:paraId="1C605704" w14:textId="77777777" w:rsidR="000931F7" w:rsidRPr="00987202" w:rsidRDefault="000931F7" w:rsidP="00C17F16">
            <w:pPr>
              <w:spacing w:line="240" w:lineRule="auto"/>
              <w:jc w:val="left"/>
              <w:rPr>
                <w:color w:val="000000"/>
              </w:rPr>
            </w:pPr>
            <w:proofErr w:type="spellStart"/>
            <w:r w:rsidRPr="00987202">
              <w:rPr>
                <w:color w:val="000000"/>
              </w:rPr>
              <w:t>TriMV</w:t>
            </w:r>
            <w:proofErr w:type="spellEnd"/>
          </w:p>
        </w:tc>
      </w:tr>
      <w:tr w:rsidR="000931F7" w:rsidRPr="00987202" w14:paraId="02A909EC" w14:textId="77777777" w:rsidTr="00C17F16">
        <w:trPr>
          <w:trHeight w:val="312"/>
        </w:trPr>
        <w:tc>
          <w:tcPr>
            <w:tcW w:w="433" w:type="pct"/>
            <w:vMerge w:val="restart"/>
            <w:tcBorders>
              <w:top w:val="nil"/>
              <w:left w:val="nil"/>
              <w:bottom w:val="dashed" w:sz="4" w:space="0" w:color="000000"/>
              <w:right w:val="nil"/>
            </w:tcBorders>
            <w:noWrap/>
            <w:vAlign w:val="bottom"/>
            <w:hideMark/>
          </w:tcPr>
          <w:p w14:paraId="3912884C" w14:textId="77777777" w:rsidR="000931F7" w:rsidRPr="00987202" w:rsidRDefault="000931F7" w:rsidP="00C17F16">
            <w:pPr>
              <w:spacing w:line="240" w:lineRule="auto"/>
              <w:jc w:val="center"/>
              <w:rPr>
                <w:color w:val="000000"/>
              </w:rPr>
            </w:pPr>
            <w:r w:rsidRPr="00987202">
              <w:rPr>
                <w:color w:val="000000"/>
              </w:rPr>
              <w:t>2021</w:t>
            </w:r>
          </w:p>
        </w:tc>
        <w:tc>
          <w:tcPr>
            <w:tcW w:w="946" w:type="pct"/>
            <w:tcBorders>
              <w:top w:val="nil"/>
              <w:left w:val="nil"/>
              <w:bottom w:val="nil"/>
              <w:right w:val="nil"/>
            </w:tcBorders>
            <w:noWrap/>
            <w:vAlign w:val="bottom"/>
            <w:hideMark/>
          </w:tcPr>
          <w:p w14:paraId="1703A3BA" w14:textId="77777777" w:rsidR="000931F7" w:rsidRPr="00987202" w:rsidRDefault="000931F7" w:rsidP="00C17F16">
            <w:pPr>
              <w:spacing w:line="240" w:lineRule="auto"/>
              <w:jc w:val="right"/>
              <w:rPr>
                <w:color w:val="000000"/>
              </w:rPr>
            </w:pPr>
            <w:r w:rsidRPr="00987202">
              <w:rPr>
                <w:color w:val="000000"/>
              </w:rPr>
              <w:t>4/6/2021</w:t>
            </w:r>
          </w:p>
        </w:tc>
        <w:tc>
          <w:tcPr>
            <w:tcW w:w="1506" w:type="pct"/>
            <w:tcBorders>
              <w:top w:val="nil"/>
              <w:left w:val="nil"/>
              <w:bottom w:val="nil"/>
              <w:right w:val="nil"/>
            </w:tcBorders>
            <w:noWrap/>
            <w:vAlign w:val="bottom"/>
            <w:hideMark/>
          </w:tcPr>
          <w:p w14:paraId="01ACE16E" w14:textId="77777777" w:rsidR="000931F7" w:rsidRPr="00987202" w:rsidRDefault="000931F7" w:rsidP="00C17F16">
            <w:pPr>
              <w:spacing w:line="240" w:lineRule="auto"/>
              <w:jc w:val="left"/>
              <w:rPr>
                <w:color w:val="000000"/>
              </w:rPr>
            </w:pPr>
            <w:r w:rsidRPr="00987202">
              <w:rPr>
                <w:color w:val="000000"/>
              </w:rPr>
              <w:t>Finney County, KS</w:t>
            </w:r>
          </w:p>
        </w:tc>
        <w:tc>
          <w:tcPr>
            <w:tcW w:w="958" w:type="pct"/>
            <w:tcBorders>
              <w:top w:val="nil"/>
              <w:left w:val="nil"/>
              <w:bottom w:val="nil"/>
              <w:right w:val="nil"/>
            </w:tcBorders>
            <w:noWrap/>
            <w:vAlign w:val="bottom"/>
            <w:hideMark/>
          </w:tcPr>
          <w:p w14:paraId="6050D7AE"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186F1A30"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94C641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6A6A099" w14:textId="77777777" w:rsidTr="00C17F16">
        <w:trPr>
          <w:trHeight w:val="312"/>
        </w:trPr>
        <w:tc>
          <w:tcPr>
            <w:tcW w:w="433" w:type="pct"/>
            <w:vMerge/>
            <w:tcBorders>
              <w:top w:val="nil"/>
              <w:left w:val="nil"/>
              <w:bottom w:val="dashed" w:sz="4" w:space="0" w:color="000000"/>
              <w:right w:val="nil"/>
            </w:tcBorders>
            <w:vAlign w:val="center"/>
            <w:hideMark/>
          </w:tcPr>
          <w:p w14:paraId="29EE5982"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7ECA19A" w14:textId="77777777" w:rsidR="000931F7" w:rsidRPr="00987202" w:rsidRDefault="000931F7" w:rsidP="00C17F16">
            <w:pPr>
              <w:spacing w:line="240" w:lineRule="auto"/>
              <w:jc w:val="right"/>
              <w:rPr>
                <w:color w:val="000000"/>
              </w:rPr>
            </w:pPr>
            <w:r w:rsidRPr="00987202">
              <w:rPr>
                <w:color w:val="000000"/>
              </w:rPr>
              <w:t>5/3/2021</w:t>
            </w:r>
          </w:p>
        </w:tc>
        <w:tc>
          <w:tcPr>
            <w:tcW w:w="1506" w:type="pct"/>
            <w:tcBorders>
              <w:top w:val="nil"/>
              <w:left w:val="nil"/>
              <w:bottom w:val="nil"/>
              <w:right w:val="nil"/>
            </w:tcBorders>
            <w:noWrap/>
            <w:vAlign w:val="bottom"/>
            <w:hideMark/>
          </w:tcPr>
          <w:p w14:paraId="0C006578" w14:textId="77777777" w:rsidR="000931F7" w:rsidRPr="00987202" w:rsidRDefault="000931F7" w:rsidP="00C17F16">
            <w:pPr>
              <w:spacing w:line="240" w:lineRule="auto"/>
              <w:jc w:val="left"/>
              <w:rPr>
                <w:color w:val="000000"/>
              </w:rPr>
            </w:pPr>
            <w:r w:rsidRPr="00987202">
              <w:rPr>
                <w:color w:val="000000"/>
              </w:rPr>
              <w:t>Finney County, KS</w:t>
            </w:r>
          </w:p>
        </w:tc>
        <w:tc>
          <w:tcPr>
            <w:tcW w:w="958" w:type="pct"/>
            <w:tcBorders>
              <w:top w:val="nil"/>
              <w:left w:val="nil"/>
              <w:bottom w:val="nil"/>
              <w:right w:val="nil"/>
            </w:tcBorders>
            <w:noWrap/>
            <w:vAlign w:val="bottom"/>
            <w:hideMark/>
          </w:tcPr>
          <w:p w14:paraId="06415BE1"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146E6B75"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B1D1B2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1194FE0" w14:textId="77777777" w:rsidTr="00C17F16">
        <w:trPr>
          <w:trHeight w:val="312"/>
        </w:trPr>
        <w:tc>
          <w:tcPr>
            <w:tcW w:w="433" w:type="pct"/>
            <w:vMerge/>
            <w:tcBorders>
              <w:top w:val="nil"/>
              <w:left w:val="nil"/>
              <w:bottom w:val="dashed" w:sz="4" w:space="0" w:color="000000"/>
              <w:right w:val="nil"/>
            </w:tcBorders>
            <w:vAlign w:val="center"/>
            <w:hideMark/>
          </w:tcPr>
          <w:p w14:paraId="516BDEBB"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24C7AE9" w14:textId="77777777" w:rsidR="000931F7" w:rsidRPr="00987202" w:rsidRDefault="000931F7" w:rsidP="00C17F16">
            <w:pPr>
              <w:spacing w:line="240" w:lineRule="auto"/>
              <w:jc w:val="right"/>
              <w:rPr>
                <w:color w:val="000000"/>
              </w:rPr>
            </w:pPr>
            <w:r w:rsidRPr="00987202">
              <w:rPr>
                <w:color w:val="000000"/>
              </w:rPr>
              <w:t>5/13/2021</w:t>
            </w:r>
          </w:p>
        </w:tc>
        <w:tc>
          <w:tcPr>
            <w:tcW w:w="1506" w:type="pct"/>
            <w:tcBorders>
              <w:top w:val="nil"/>
              <w:left w:val="nil"/>
              <w:bottom w:val="nil"/>
              <w:right w:val="nil"/>
            </w:tcBorders>
            <w:noWrap/>
            <w:vAlign w:val="bottom"/>
            <w:hideMark/>
          </w:tcPr>
          <w:p w14:paraId="3B14015B"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0984C931" w14:textId="77777777" w:rsidR="000931F7" w:rsidRPr="00987202" w:rsidRDefault="000931F7" w:rsidP="00C17F16">
            <w:pPr>
              <w:spacing w:line="240" w:lineRule="auto"/>
              <w:jc w:val="left"/>
              <w:rPr>
                <w:color w:val="000000"/>
              </w:rPr>
            </w:pPr>
            <w:r w:rsidRPr="00987202">
              <w:rPr>
                <w:color w:val="000000"/>
              </w:rPr>
              <w:t>Langin</w:t>
            </w:r>
          </w:p>
        </w:tc>
        <w:tc>
          <w:tcPr>
            <w:tcW w:w="599" w:type="pct"/>
            <w:tcBorders>
              <w:top w:val="nil"/>
              <w:left w:val="nil"/>
              <w:bottom w:val="nil"/>
              <w:right w:val="nil"/>
            </w:tcBorders>
            <w:noWrap/>
            <w:vAlign w:val="bottom"/>
            <w:hideMark/>
          </w:tcPr>
          <w:p w14:paraId="46271B11"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54632D7"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3CB73CF" w14:textId="77777777" w:rsidTr="00C17F16">
        <w:trPr>
          <w:trHeight w:val="312"/>
        </w:trPr>
        <w:tc>
          <w:tcPr>
            <w:tcW w:w="433" w:type="pct"/>
            <w:vMerge/>
            <w:tcBorders>
              <w:top w:val="nil"/>
              <w:left w:val="nil"/>
              <w:bottom w:val="dashed" w:sz="4" w:space="0" w:color="000000"/>
              <w:right w:val="nil"/>
            </w:tcBorders>
            <w:vAlign w:val="center"/>
            <w:hideMark/>
          </w:tcPr>
          <w:p w14:paraId="531A222F"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C9E4ECD" w14:textId="77777777" w:rsidR="000931F7" w:rsidRPr="00987202" w:rsidRDefault="000931F7" w:rsidP="00C17F16">
            <w:pPr>
              <w:spacing w:line="240" w:lineRule="auto"/>
              <w:jc w:val="right"/>
              <w:rPr>
                <w:color w:val="000000"/>
              </w:rPr>
            </w:pPr>
            <w:r w:rsidRPr="00987202">
              <w:rPr>
                <w:color w:val="000000"/>
              </w:rPr>
              <w:t>5/25/2021</w:t>
            </w:r>
          </w:p>
        </w:tc>
        <w:tc>
          <w:tcPr>
            <w:tcW w:w="1506" w:type="pct"/>
            <w:tcBorders>
              <w:top w:val="nil"/>
              <w:left w:val="nil"/>
              <w:bottom w:val="nil"/>
              <w:right w:val="nil"/>
            </w:tcBorders>
            <w:noWrap/>
            <w:vAlign w:val="bottom"/>
            <w:hideMark/>
          </w:tcPr>
          <w:p w14:paraId="5041CD43" w14:textId="77777777" w:rsidR="000931F7" w:rsidRPr="00987202" w:rsidRDefault="000931F7" w:rsidP="00C17F16">
            <w:pPr>
              <w:spacing w:line="240" w:lineRule="auto"/>
              <w:jc w:val="left"/>
              <w:rPr>
                <w:color w:val="000000"/>
              </w:rPr>
            </w:pPr>
            <w:r w:rsidRPr="00987202">
              <w:rPr>
                <w:color w:val="000000"/>
              </w:rPr>
              <w:t>Kit Carson County, CO</w:t>
            </w:r>
          </w:p>
        </w:tc>
        <w:tc>
          <w:tcPr>
            <w:tcW w:w="958" w:type="pct"/>
            <w:tcBorders>
              <w:top w:val="nil"/>
              <w:left w:val="nil"/>
              <w:bottom w:val="nil"/>
              <w:right w:val="nil"/>
            </w:tcBorders>
            <w:noWrap/>
            <w:vAlign w:val="bottom"/>
            <w:hideMark/>
          </w:tcPr>
          <w:p w14:paraId="076C656D" w14:textId="77777777" w:rsidR="000931F7" w:rsidRPr="00987202" w:rsidRDefault="000931F7" w:rsidP="00C17F16">
            <w:pPr>
              <w:spacing w:line="240" w:lineRule="auto"/>
              <w:jc w:val="left"/>
              <w:rPr>
                <w:color w:val="000000"/>
              </w:rPr>
            </w:pPr>
            <w:r w:rsidRPr="00987202">
              <w:rPr>
                <w:color w:val="000000"/>
              </w:rPr>
              <w:t>Byrd CL+</w:t>
            </w:r>
          </w:p>
        </w:tc>
        <w:tc>
          <w:tcPr>
            <w:tcW w:w="599" w:type="pct"/>
            <w:tcBorders>
              <w:top w:val="nil"/>
              <w:left w:val="nil"/>
              <w:bottom w:val="nil"/>
              <w:right w:val="nil"/>
            </w:tcBorders>
            <w:noWrap/>
            <w:vAlign w:val="bottom"/>
            <w:hideMark/>
          </w:tcPr>
          <w:p w14:paraId="647BB12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8482BF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B5E3BE4" w14:textId="77777777" w:rsidTr="00C17F16">
        <w:trPr>
          <w:trHeight w:val="312"/>
        </w:trPr>
        <w:tc>
          <w:tcPr>
            <w:tcW w:w="433" w:type="pct"/>
            <w:vMerge/>
            <w:tcBorders>
              <w:top w:val="nil"/>
              <w:left w:val="nil"/>
              <w:bottom w:val="dashed" w:sz="4" w:space="0" w:color="000000"/>
              <w:right w:val="nil"/>
            </w:tcBorders>
            <w:vAlign w:val="center"/>
            <w:hideMark/>
          </w:tcPr>
          <w:p w14:paraId="2F266DFE"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056800A" w14:textId="77777777" w:rsidR="000931F7" w:rsidRPr="00987202" w:rsidRDefault="000931F7" w:rsidP="00C17F16">
            <w:pPr>
              <w:spacing w:line="240" w:lineRule="auto"/>
              <w:jc w:val="right"/>
              <w:rPr>
                <w:color w:val="000000"/>
              </w:rPr>
            </w:pPr>
            <w:r w:rsidRPr="00987202">
              <w:rPr>
                <w:color w:val="000000"/>
              </w:rPr>
              <w:t>6/8/2021</w:t>
            </w:r>
          </w:p>
        </w:tc>
        <w:tc>
          <w:tcPr>
            <w:tcW w:w="1506" w:type="pct"/>
            <w:tcBorders>
              <w:top w:val="nil"/>
              <w:left w:val="nil"/>
              <w:bottom w:val="nil"/>
              <w:right w:val="nil"/>
            </w:tcBorders>
            <w:noWrap/>
            <w:vAlign w:val="bottom"/>
            <w:hideMark/>
          </w:tcPr>
          <w:p w14:paraId="417AE682"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22E9F234" w14:textId="77777777" w:rsidR="000931F7" w:rsidRPr="00987202" w:rsidRDefault="000931F7" w:rsidP="00C17F16">
            <w:pPr>
              <w:spacing w:line="240" w:lineRule="auto"/>
              <w:jc w:val="left"/>
              <w:rPr>
                <w:color w:val="000000"/>
              </w:rPr>
            </w:pPr>
            <w:r w:rsidRPr="00987202">
              <w:rPr>
                <w:color w:val="000000"/>
              </w:rPr>
              <w:t>Unknown</w:t>
            </w:r>
          </w:p>
        </w:tc>
        <w:tc>
          <w:tcPr>
            <w:tcW w:w="599" w:type="pct"/>
            <w:tcBorders>
              <w:top w:val="nil"/>
              <w:left w:val="nil"/>
              <w:bottom w:val="nil"/>
              <w:right w:val="nil"/>
            </w:tcBorders>
            <w:noWrap/>
            <w:vAlign w:val="bottom"/>
            <w:hideMark/>
          </w:tcPr>
          <w:p w14:paraId="03FD7AB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E59F02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8B6CB0D" w14:textId="77777777" w:rsidTr="00C17F16">
        <w:trPr>
          <w:trHeight w:val="312"/>
        </w:trPr>
        <w:tc>
          <w:tcPr>
            <w:tcW w:w="433" w:type="pct"/>
            <w:vMerge/>
            <w:tcBorders>
              <w:top w:val="nil"/>
              <w:left w:val="nil"/>
              <w:bottom w:val="dashed" w:sz="4" w:space="0" w:color="000000"/>
              <w:right w:val="nil"/>
            </w:tcBorders>
            <w:vAlign w:val="center"/>
            <w:hideMark/>
          </w:tcPr>
          <w:p w14:paraId="792C771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9E272D8" w14:textId="77777777" w:rsidR="000931F7" w:rsidRPr="00987202" w:rsidRDefault="000931F7" w:rsidP="00C17F16">
            <w:pPr>
              <w:spacing w:line="240" w:lineRule="auto"/>
              <w:jc w:val="right"/>
              <w:rPr>
                <w:color w:val="000000"/>
              </w:rPr>
            </w:pPr>
            <w:r w:rsidRPr="00987202">
              <w:rPr>
                <w:color w:val="000000"/>
              </w:rPr>
              <w:t>6/8/2021</w:t>
            </w:r>
          </w:p>
        </w:tc>
        <w:tc>
          <w:tcPr>
            <w:tcW w:w="1506" w:type="pct"/>
            <w:tcBorders>
              <w:top w:val="nil"/>
              <w:left w:val="nil"/>
              <w:bottom w:val="nil"/>
              <w:right w:val="nil"/>
            </w:tcBorders>
            <w:noWrap/>
            <w:vAlign w:val="bottom"/>
            <w:hideMark/>
          </w:tcPr>
          <w:p w14:paraId="3F5CA41B"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60107F44" w14:textId="77777777" w:rsidR="000931F7" w:rsidRPr="00987202" w:rsidRDefault="000931F7" w:rsidP="00C17F16">
            <w:pPr>
              <w:spacing w:line="240" w:lineRule="auto"/>
              <w:jc w:val="left"/>
              <w:rPr>
                <w:color w:val="000000"/>
              </w:rPr>
            </w:pPr>
            <w:r w:rsidRPr="00987202">
              <w:rPr>
                <w:color w:val="000000"/>
              </w:rPr>
              <w:t>Unknown</w:t>
            </w:r>
          </w:p>
        </w:tc>
        <w:tc>
          <w:tcPr>
            <w:tcW w:w="599" w:type="pct"/>
            <w:tcBorders>
              <w:top w:val="nil"/>
              <w:left w:val="nil"/>
              <w:bottom w:val="nil"/>
              <w:right w:val="nil"/>
            </w:tcBorders>
            <w:noWrap/>
            <w:vAlign w:val="bottom"/>
            <w:hideMark/>
          </w:tcPr>
          <w:p w14:paraId="73EF3D46"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C0EA40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5BF3F46" w14:textId="77777777" w:rsidTr="00C17F16">
        <w:trPr>
          <w:trHeight w:val="312"/>
        </w:trPr>
        <w:tc>
          <w:tcPr>
            <w:tcW w:w="433" w:type="pct"/>
            <w:vMerge/>
            <w:tcBorders>
              <w:top w:val="nil"/>
              <w:left w:val="nil"/>
              <w:bottom w:val="dashed" w:sz="4" w:space="0" w:color="000000"/>
              <w:right w:val="nil"/>
            </w:tcBorders>
            <w:vAlign w:val="center"/>
            <w:hideMark/>
          </w:tcPr>
          <w:p w14:paraId="379881E6"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0BC15AA" w14:textId="77777777" w:rsidR="000931F7" w:rsidRPr="00987202" w:rsidRDefault="000931F7" w:rsidP="00C17F16">
            <w:pPr>
              <w:spacing w:line="240" w:lineRule="auto"/>
              <w:jc w:val="right"/>
              <w:rPr>
                <w:color w:val="000000"/>
              </w:rPr>
            </w:pPr>
            <w:r w:rsidRPr="00987202">
              <w:rPr>
                <w:color w:val="000000"/>
              </w:rPr>
              <w:t>6/11/2021</w:t>
            </w:r>
          </w:p>
        </w:tc>
        <w:tc>
          <w:tcPr>
            <w:tcW w:w="1506" w:type="pct"/>
            <w:tcBorders>
              <w:top w:val="nil"/>
              <w:left w:val="nil"/>
              <w:bottom w:val="nil"/>
              <w:right w:val="nil"/>
            </w:tcBorders>
            <w:noWrap/>
            <w:vAlign w:val="bottom"/>
            <w:hideMark/>
          </w:tcPr>
          <w:p w14:paraId="7A98150A" w14:textId="77777777" w:rsidR="000931F7" w:rsidRPr="00987202" w:rsidRDefault="000931F7" w:rsidP="00C17F16">
            <w:pPr>
              <w:spacing w:line="240" w:lineRule="auto"/>
              <w:jc w:val="left"/>
              <w:rPr>
                <w:color w:val="000000"/>
              </w:rPr>
            </w:pPr>
            <w:r w:rsidRPr="00987202">
              <w:rPr>
                <w:color w:val="000000"/>
              </w:rPr>
              <w:t>Genoa County, CO</w:t>
            </w:r>
          </w:p>
        </w:tc>
        <w:tc>
          <w:tcPr>
            <w:tcW w:w="958" w:type="pct"/>
            <w:tcBorders>
              <w:top w:val="nil"/>
              <w:left w:val="nil"/>
              <w:bottom w:val="nil"/>
              <w:right w:val="nil"/>
            </w:tcBorders>
            <w:noWrap/>
            <w:vAlign w:val="bottom"/>
            <w:hideMark/>
          </w:tcPr>
          <w:p w14:paraId="376C0B42" w14:textId="77777777" w:rsidR="000931F7" w:rsidRPr="00987202" w:rsidRDefault="000931F7" w:rsidP="00C17F16">
            <w:pPr>
              <w:spacing w:line="240" w:lineRule="auto"/>
              <w:jc w:val="left"/>
              <w:rPr>
                <w:color w:val="000000"/>
              </w:rPr>
            </w:pPr>
            <w:r w:rsidRPr="00987202">
              <w:rPr>
                <w:color w:val="000000"/>
              </w:rPr>
              <w:t>Langin</w:t>
            </w:r>
          </w:p>
        </w:tc>
        <w:tc>
          <w:tcPr>
            <w:tcW w:w="599" w:type="pct"/>
            <w:tcBorders>
              <w:top w:val="nil"/>
              <w:left w:val="nil"/>
              <w:bottom w:val="nil"/>
              <w:right w:val="nil"/>
            </w:tcBorders>
            <w:noWrap/>
            <w:vAlign w:val="bottom"/>
            <w:hideMark/>
          </w:tcPr>
          <w:p w14:paraId="46F8A8B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C6E124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E4F8F51" w14:textId="77777777" w:rsidTr="00C17F16">
        <w:trPr>
          <w:trHeight w:val="312"/>
        </w:trPr>
        <w:tc>
          <w:tcPr>
            <w:tcW w:w="433" w:type="pct"/>
            <w:vMerge/>
            <w:tcBorders>
              <w:top w:val="nil"/>
              <w:left w:val="nil"/>
              <w:bottom w:val="dashed" w:sz="4" w:space="0" w:color="000000"/>
              <w:right w:val="nil"/>
            </w:tcBorders>
            <w:vAlign w:val="center"/>
            <w:hideMark/>
          </w:tcPr>
          <w:p w14:paraId="04EB3D58"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F9D156F" w14:textId="77777777" w:rsidR="000931F7" w:rsidRPr="00987202" w:rsidRDefault="000931F7" w:rsidP="00C17F16">
            <w:pPr>
              <w:spacing w:line="240" w:lineRule="auto"/>
              <w:jc w:val="right"/>
              <w:rPr>
                <w:color w:val="000000"/>
              </w:rPr>
            </w:pPr>
            <w:r w:rsidRPr="00987202">
              <w:rPr>
                <w:color w:val="000000"/>
              </w:rPr>
              <w:t>6/11/2021</w:t>
            </w:r>
          </w:p>
        </w:tc>
        <w:tc>
          <w:tcPr>
            <w:tcW w:w="1506" w:type="pct"/>
            <w:tcBorders>
              <w:top w:val="nil"/>
              <w:left w:val="nil"/>
              <w:bottom w:val="nil"/>
              <w:right w:val="nil"/>
            </w:tcBorders>
            <w:noWrap/>
            <w:vAlign w:val="bottom"/>
            <w:hideMark/>
          </w:tcPr>
          <w:p w14:paraId="584C3391" w14:textId="77777777" w:rsidR="000931F7" w:rsidRPr="00987202" w:rsidRDefault="000931F7" w:rsidP="00C17F16">
            <w:pPr>
              <w:spacing w:line="240" w:lineRule="auto"/>
              <w:jc w:val="left"/>
              <w:rPr>
                <w:color w:val="000000"/>
              </w:rPr>
            </w:pPr>
            <w:r w:rsidRPr="00987202">
              <w:rPr>
                <w:color w:val="000000"/>
              </w:rPr>
              <w:t>Kiowa County, CO</w:t>
            </w:r>
          </w:p>
        </w:tc>
        <w:tc>
          <w:tcPr>
            <w:tcW w:w="958" w:type="pct"/>
            <w:tcBorders>
              <w:top w:val="nil"/>
              <w:left w:val="nil"/>
              <w:bottom w:val="nil"/>
              <w:right w:val="nil"/>
            </w:tcBorders>
            <w:noWrap/>
            <w:vAlign w:val="bottom"/>
            <w:hideMark/>
          </w:tcPr>
          <w:p w14:paraId="7E631F42" w14:textId="77777777" w:rsidR="000931F7" w:rsidRPr="00987202" w:rsidRDefault="000931F7" w:rsidP="00C17F16">
            <w:pPr>
              <w:spacing w:line="240" w:lineRule="auto"/>
              <w:jc w:val="left"/>
              <w:rPr>
                <w:color w:val="000000"/>
              </w:rPr>
            </w:pPr>
            <w:r w:rsidRPr="00987202">
              <w:rPr>
                <w:color w:val="000000"/>
              </w:rPr>
              <w:t>Unknown</w:t>
            </w:r>
          </w:p>
        </w:tc>
        <w:tc>
          <w:tcPr>
            <w:tcW w:w="599" w:type="pct"/>
            <w:tcBorders>
              <w:top w:val="nil"/>
              <w:left w:val="nil"/>
              <w:bottom w:val="nil"/>
              <w:right w:val="nil"/>
            </w:tcBorders>
            <w:noWrap/>
            <w:vAlign w:val="bottom"/>
            <w:hideMark/>
          </w:tcPr>
          <w:p w14:paraId="3BB3222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2324A0C"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F403EB7" w14:textId="77777777" w:rsidTr="00C17F16">
        <w:trPr>
          <w:trHeight w:val="312"/>
        </w:trPr>
        <w:tc>
          <w:tcPr>
            <w:tcW w:w="433" w:type="pct"/>
            <w:vMerge/>
            <w:tcBorders>
              <w:top w:val="nil"/>
              <w:left w:val="nil"/>
              <w:bottom w:val="dashed" w:sz="4" w:space="0" w:color="000000"/>
              <w:right w:val="nil"/>
            </w:tcBorders>
            <w:vAlign w:val="center"/>
            <w:hideMark/>
          </w:tcPr>
          <w:p w14:paraId="0D39F1EB"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03026F89" w14:textId="77777777" w:rsidR="000931F7" w:rsidRPr="00987202" w:rsidRDefault="000931F7" w:rsidP="00C17F16">
            <w:pPr>
              <w:spacing w:line="240" w:lineRule="auto"/>
              <w:jc w:val="right"/>
              <w:rPr>
                <w:color w:val="000000"/>
              </w:rPr>
            </w:pPr>
            <w:r w:rsidRPr="00987202">
              <w:rPr>
                <w:color w:val="000000"/>
              </w:rPr>
              <w:t>6/11/2021</w:t>
            </w:r>
          </w:p>
        </w:tc>
        <w:tc>
          <w:tcPr>
            <w:tcW w:w="1506" w:type="pct"/>
            <w:tcBorders>
              <w:top w:val="nil"/>
              <w:left w:val="nil"/>
              <w:bottom w:val="nil"/>
              <w:right w:val="nil"/>
            </w:tcBorders>
            <w:noWrap/>
            <w:vAlign w:val="bottom"/>
            <w:hideMark/>
          </w:tcPr>
          <w:p w14:paraId="0F7D7FDD"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5C9EF164"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589F6B55"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6E58C3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93E92E4" w14:textId="77777777" w:rsidTr="00C17F16">
        <w:trPr>
          <w:trHeight w:val="312"/>
        </w:trPr>
        <w:tc>
          <w:tcPr>
            <w:tcW w:w="433" w:type="pct"/>
            <w:vMerge/>
            <w:tcBorders>
              <w:top w:val="nil"/>
              <w:left w:val="nil"/>
              <w:bottom w:val="dashed" w:sz="4" w:space="0" w:color="000000"/>
              <w:right w:val="nil"/>
            </w:tcBorders>
            <w:vAlign w:val="center"/>
            <w:hideMark/>
          </w:tcPr>
          <w:p w14:paraId="3EB2E9B1"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0BC04C3" w14:textId="77777777" w:rsidR="000931F7" w:rsidRPr="00987202" w:rsidRDefault="000931F7" w:rsidP="00C17F16">
            <w:pPr>
              <w:spacing w:line="240" w:lineRule="auto"/>
              <w:jc w:val="right"/>
              <w:rPr>
                <w:color w:val="000000"/>
              </w:rPr>
            </w:pPr>
            <w:r w:rsidRPr="00987202">
              <w:rPr>
                <w:color w:val="000000"/>
              </w:rPr>
              <w:t>6/14/2021</w:t>
            </w:r>
          </w:p>
        </w:tc>
        <w:tc>
          <w:tcPr>
            <w:tcW w:w="1506" w:type="pct"/>
            <w:tcBorders>
              <w:top w:val="nil"/>
              <w:left w:val="nil"/>
              <w:bottom w:val="nil"/>
              <w:right w:val="nil"/>
            </w:tcBorders>
            <w:noWrap/>
            <w:vAlign w:val="bottom"/>
            <w:hideMark/>
          </w:tcPr>
          <w:p w14:paraId="780FA865" w14:textId="77777777" w:rsidR="000931F7" w:rsidRPr="00987202" w:rsidRDefault="000931F7" w:rsidP="00C17F16">
            <w:pPr>
              <w:spacing w:line="240" w:lineRule="auto"/>
              <w:jc w:val="left"/>
              <w:rPr>
                <w:color w:val="000000"/>
              </w:rPr>
            </w:pPr>
            <w:r w:rsidRPr="00987202">
              <w:rPr>
                <w:color w:val="000000"/>
              </w:rPr>
              <w:t>Sedgwick County, CO</w:t>
            </w:r>
          </w:p>
        </w:tc>
        <w:tc>
          <w:tcPr>
            <w:tcW w:w="958" w:type="pct"/>
            <w:tcBorders>
              <w:top w:val="nil"/>
              <w:left w:val="nil"/>
              <w:bottom w:val="nil"/>
              <w:right w:val="nil"/>
            </w:tcBorders>
            <w:noWrap/>
            <w:vAlign w:val="bottom"/>
            <w:hideMark/>
          </w:tcPr>
          <w:p w14:paraId="0BBC18C4" w14:textId="77777777" w:rsidR="000931F7" w:rsidRPr="00987202" w:rsidRDefault="000931F7" w:rsidP="00C17F16">
            <w:pPr>
              <w:spacing w:line="240" w:lineRule="auto"/>
              <w:jc w:val="left"/>
              <w:rPr>
                <w:color w:val="000000"/>
              </w:rPr>
            </w:pPr>
            <w:r w:rsidRPr="00987202">
              <w:rPr>
                <w:color w:val="000000"/>
              </w:rPr>
              <w:t>Unknown</w:t>
            </w:r>
          </w:p>
        </w:tc>
        <w:tc>
          <w:tcPr>
            <w:tcW w:w="599" w:type="pct"/>
            <w:tcBorders>
              <w:top w:val="nil"/>
              <w:left w:val="nil"/>
              <w:bottom w:val="nil"/>
              <w:right w:val="nil"/>
            </w:tcBorders>
            <w:noWrap/>
            <w:vAlign w:val="bottom"/>
            <w:hideMark/>
          </w:tcPr>
          <w:p w14:paraId="4A0EC43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38B120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13F47EF" w14:textId="77777777" w:rsidTr="00C17F16">
        <w:trPr>
          <w:trHeight w:val="312"/>
        </w:trPr>
        <w:tc>
          <w:tcPr>
            <w:tcW w:w="433" w:type="pct"/>
            <w:vMerge/>
            <w:tcBorders>
              <w:top w:val="nil"/>
              <w:left w:val="nil"/>
              <w:bottom w:val="dashed" w:sz="4" w:space="0" w:color="000000"/>
              <w:right w:val="nil"/>
            </w:tcBorders>
            <w:vAlign w:val="center"/>
            <w:hideMark/>
          </w:tcPr>
          <w:p w14:paraId="70962F8F"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CAB6F2B" w14:textId="77777777" w:rsidR="000931F7" w:rsidRPr="00987202" w:rsidRDefault="000931F7" w:rsidP="00C17F16">
            <w:pPr>
              <w:spacing w:line="240" w:lineRule="auto"/>
              <w:jc w:val="right"/>
              <w:rPr>
                <w:color w:val="000000"/>
              </w:rPr>
            </w:pPr>
            <w:r w:rsidRPr="00987202">
              <w:rPr>
                <w:color w:val="000000"/>
              </w:rPr>
              <w:t>6/14/2021</w:t>
            </w:r>
          </w:p>
        </w:tc>
        <w:tc>
          <w:tcPr>
            <w:tcW w:w="1506" w:type="pct"/>
            <w:tcBorders>
              <w:top w:val="nil"/>
              <w:left w:val="nil"/>
              <w:bottom w:val="nil"/>
              <w:right w:val="nil"/>
            </w:tcBorders>
            <w:noWrap/>
            <w:vAlign w:val="bottom"/>
            <w:hideMark/>
          </w:tcPr>
          <w:p w14:paraId="67D4A5F3" w14:textId="77777777" w:rsidR="000931F7" w:rsidRPr="00987202" w:rsidRDefault="000931F7" w:rsidP="00C17F16">
            <w:pPr>
              <w:spacing w:line="240" w:lineRule="auto"/>
              <w:jc w:val="left"/>
              <w:rPr>
                <w:color w:val="000000"/>
              </w:rPr>
            </w:pPr>
            <w:r w:rsidRPr="00987202">
              <w:rPr>
                <w:color w:val="000000"/>
              </w:rPr>
              <w:t>Phillips County, CO</w:t>
            </w:r>
          </w:p>
        </w:tc>
        <w:tc>
          <w:tcPr>
            <w:tcW w:w="958" w:type="pct"/>
            <w:tcBorders>
              <w:top w:val="nil"/>
              <w:left w:val="nil"/>
              <w:bottom w:val="nil"/>
              <w:right w:val="nil"/>
            </w:tcBorders>
            <w:noWrap/>
            <w:vAlign w:val="bottom"/>
            <w:hideMark/>
          </w:tcPr>
          <w:p w14:paraId="63EF599B" w14:textId="77777777" w:rsidR="000931F7" w:rsidRPr="00987202" w:rsidRDefault="000931F7" w:rsidP="00C17F16">
            <w:pPr>
              <w:spacing w:line="240" w:lineRule="auto"/>
              <w:jc w:val="left"/>
              <w:rPr>
                <w:color w:val="000000"/>
              </w:rPr>
            </w:pPr>
            <w:r w:rsidRPr="00987202">
              <w:rPr>
                <w:color w:val="000000"/>
              </w:rPr>
              <w:t>Unknown</w:t>
            </w:r>
          </w:p>
        </w:tc>
        <w:tc>
          <w:tcPr>
            <w:tcW w:w="599" w:type="pct"/>
            <w:tcBorders>
              <w:top w:val="nil"/>
              <w:left w:val="nil"/>
              <w:bottom w:val="nil"/>
              <w:right w:val="nil"/>
            </w:tcBorders>
            <w:noWrap/>
            <w:vAlign w:val="bottom"/>
            <w:hideMark/>
          </w:tcPr>
          <w:p w14:paraId="704D7296"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631D82E"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5F04A05" w14:textId="77777777" w:rsidTr="00C17F16">
        <w:trPr>
          <w:trHeight w:val="312"/>
        </w:trPr>
        <w:tc>
          <w:tcPr>
            <w:tcW w:w="433" w:type="pct"/>
            <w:vMerge/>
            <w:tcBorders>
              <w:top w:val="nil"/>
              <w:left w:val="nil"/>
              <w:bottom w:val="dashed" w:sz="4" w:space="0" w:color="000000"/>
              <w:right w:val="nil"/>
            </w:tcBorders>
            <w:vAlign w:val="center"/>
            <w:hideMark/>
          </w:tcPr>
          <w:p w14:paraId="13B772E5"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FBF7136" w14:textId="77777777" w:rsidR="000931F7" w:rsidRPr="00987202" w:rsidRDefault="000931F7" w:rsidP="00C17F16">
            <w:pPr>
              <w:spacing w:line="240" w:lineRule="auto"/>
              <w:jc w:val="right"/>
              <w:rPr>
                <w:color w:val="000000"/>
              </w:rPr>
            </w:pPr>
            <w:r w:rsidRPr="00987202">
              <w:rPr>
                <w:color w:val="000000"/>
              </w:rPr>
              <w:t>6/14/2021</w:t>
            </w:r>
          </w:p>
        </w:tc>
        <w:tc>
          <w:tcPr>
            <w:tcW w:w="1506" w:type="pct"/>
            <w:tcBorders>
              <w:top w:val="nil"/>
              <w:left w:val="nil"/>
              <w:bottom w:val="nil"/>
              <w:right w:val="nil"/>
            </w:tcBorders>
            <w:noWrap/>
            <w:vAlign w:val="bottom"/>
            <w:hideMark/>
          </w:tcPr>
          <w:p w14:paraId="6E672365" w14:textId="77777777" w:rsidR="000931F7" w:rsidRPr="00987202" w:rsidRDefault="000931F7" w:rsidP="00C17F16">
            <w:pPr>
              <w:spacing w:line="240" w:lineRule="auto"/>
              <w:jc w:val="left"/>
              <w:rPr>
                <w:color w:val="000000"/>
              </w:rPr>
            </w:pPr>
            <w:r w:rsidRPr="00987202">
              <w:rPr>
                <w:color w:val="000000"/>
              </w:rPr>
              <w:t>Morgan County, CO</w:t>
            </w:r>
          </w:p>
        </w:tc>
        <w:tc>
          <w:tcPr>
            <w:tcW w:w="958" w:type="pct"/>
            <w:tcBorders>
              <w:top w:val="nil"/>
              <w:left w:val="nil"/>
              <w:bottom w:val="nil"/>
              <w:right w:val="nil"/>
            </w:tcBorders>
            <w:noWrap/>
            <w:vAlign w:val="bottom"/>
            <w:hideMark/>
          </w:tcPr>
          <w:p w14:paraId="05C5C06C" w14:textId="77777777" w:rsidR="000931F7" w:rsidRPr="00987202" w:rsidRDefault="000931F7" w:rsidP="00C17F16">
            <w:pPr>
              <w:spacing w:line="240" w:lineRule="auto"/>
              <w:jc w:val="left"/>
              <w:rPr>
                <w:color w:val="000000"/>
              </w:rPr>
            </w:pPr>
            <w:r w:rsidRPr="00987202">
              <w:rPr>
                <w:color w:val="000000"/>
              </w:rPr>
              <w:t>Byrd CL+</w:t>
            </w:r>
          </w:p>
        </w:tc>
        <w:tc>
          <w:tcPr>
            <w:tcW w:w="599" w:type="pct"/>
            <w:tcBorders>
              <w:top w:val="nil"/>
              <w:left w:val="nil"/>
              <w:bottom w:val="nil"/>
              <w:right w:val="nil"/>
            </w:tcBorders>
            <w:noWrap/>
            <w:vAlign w:val="bottom"/>
            <w:hideMark/>
          </w:tcPr>
          <w:p w14:paraId="0E73A3E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563EFB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D86090B" w14:textId="77777777" w:rsidTr="00C17F16">
        <w:trPr>
          <w:trHeight w:val="312"/>
        </w:trPr>
        <w:tc>
          <w:tcPr>
            <w:tcW w:w="433" w:type="pct"/>
            <w:vMerge/>
            <w:tcBorders>
              <w:top w:val="nil"/>
              <w:left w:val="nil"/>
              <w:bottom w:val="dashed" w:sz="4" w:space="0" w:color="000000"/>
              <w:right w:val="nil"/>
            </w:tcBorders>
            <w:vAlign w:val="center"/>
            <w:hideMark/>
          </w:tcPr>
          <w:p w14:paraId="4E549C66" w14:textId="77777777" w:rsidR="000931F7" w:rsidRPr="00987202" w:rsidRDefault="000931F7" w:rsidP="00C17F16">
            <w:pPr>
              <w:spacing w:line="240" w:lineRule="auto"/>
              <w:jc w:val="left"/>
              <w:rPr>
                <w:color w:val="000000"/>
              </w:rPr>
            </w:pPr>
          </w:p>
        </w:tc>
        <w:tc>
          <w:tcPr>
            <w:tcW w:w="946" w:type="pct"/>
            <w:tcBorders>
              <w:top w:val="nil"/>
              <w:left w:val="nil"/>
              <w:bottom w:val="dashed" w:sz="4" w:space="0" w:color="auto"/>
              <w:right w:val="nil"/>
            </w:tcBorders>
            <w:noWrap/>
            <w:vAlign w:val="bottom"/>
            <w:hideMark/>
          </w:tcPr>
          <w:p w14:paraId="1F00D531" w14:textId="77777777" w:rsidR="000931F7" w:rsidRPr="00987202" w:rsidRDefault="000931F7" w:rsidP="00C17F16">
            <w:pPr>
              <w:spacing w:line="240" w:lineRule="auto"/>
              <w:jc w:val="right"/>
              <w:rPr>
                <w:color w:val="000000"/>
              </w:rPr>
            </w:pPr>
            <w:r w:rsidRPr="00987202">
              <w:rPr>
                <w:color w:val="000000"/>
              </w:rPr>
              <w:t>6/15/2021</w:t>
            </w:r>
          </w:p>
        </w:tc>
        <w:tc>
          <w:tcPr>
            <w:tcW w:w="1506" w:type="pct"/>
            <w:tcBorders>
              <w:top w:val="nil"/>
              <w:left w:val="nil"/>
              <w:bottom w:val="dashed" w:sz="4" w:space="0" w:color="auto"/>
              <w:right w:val="nil"/>
            </w:tcBorders>
            <w:noWrap/>
            <w:vAlign w:val="bottom"/>
            <w:hideMark/>
          </w:tcPr>
          <w:p w14:paraId="7DFF6DFF"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dashed" w:sz="4" w:space="0" w:color="auto"/>
              <w:right w:val="nil"/>
            </w:tcBorders>
            <w:noWrap/>
            <w:vAlign w:val="bottom"/>
            <w:hideMark/>
          </w:tcPr>
          <w:p w14:paraId="4B2BCE7D" w14:textId="77777777" w:rsidR="000931F7" w:rsidRPr="00987202" w:rsidRDefault="000931F7" w:rsidP="00C17F16">
            <w:pPr>
              <w:spacing w:line="240" w:lineRule="auto"/>
              <w:jc w:val="left"/>
              <w:rPr>
                <w:color w:val="000000"/>
              </w:rPr>
            </w:pPr>
            <w:r w:rsidRPr="00987202">
              <w:rPr>
                <w:color w:val="000000"/>
              </w:rPr>
              <w:t>Unknown</w:t>
            </w:r>
          </w:p>
        </w:tc>
        <w:tc>
          <w:tcPr>
            <w:tcW w:w="599" w:type="pct"/>
            <w:tcBorders>
              <w:top w:val="nil"/>
              <w:left w:val="nil"/>
              <w:bottom w:val="dashed" w:sz="4" w:space="0" w:color="auto"/>
              <w:right w:val="nil"/>
            </w:tcBorders>
            <w:noWrap/>
            <w:vAlign w:val="bottom"/>
            <w:hideMark/>
          </w:tcPr>
          <w:p w14:paraId="6A9D7F2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dashed" w:sz="4" w:space="0" w:color="auto"/>
              <w:right w:val="nil"/>
            </w:tcBorders>
            <w:noWrap/>
            <w:vAlign w:val="bottom"/>
            <w:hideMark/>
          </w:tcPr>
          <w:p w14:paraId="3724E58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2CC2963" w14:textId="77777777" w:rsidTr="00C17F16">
        <w:trPr>
          <w:trHeight w:val="312"/>
        </w:trPr>
        <w:tc>
          <w:tcPr>
            <w:tcW w:w="433" w:type="pct"/>
            <w:vMerge w:val="restart"/>
            <w:tcBorders>
              <w:top w:val="nil"/>
              <w:left w:val="nil"/>
              <w:bottom w:val="dashed" w:sz="4" w:space="0" w:color="000000"/>
              <w:right w:val="nil"/>
            </w:tcBorders>
            <w:noWrap/>
            <w:vAlign w:val="bottom"/>
            <w:hideMark/>
          </w:tcPr>
          <w:p w14:paraId="3A15A9C9" w14:textId="77777777" w:rsidR="000931F7" w:rsidRPr="00987202" w:rsidRDefault="000931F7" w:rsidP="00C17F16">
            <w:pPr>
              <w:spacing w:line="240" w:lineRule="auto"/>
              <w:jc w:val="center"/>
              <w:rPr>
                <w:color w:val="000000"/>
              </w:rPr>
            </w:pPr>
            <w:r w:rsidRPr="00987202">
              <w:rPr>
                <w:color w:val="000000"/>
              </w:rPr>
              <w:t>2022</w:t>
            </w:r>
          </w:p>
        </w:tc>
        <w:tc>
          <w:tcPr>
            <w:tcW w:w="946" w:type="pct"/>
            <w:tcBorders>
              <w:top w:val="nil"/>
              <w:left w:val="nil"/>
              <w:bottom w:val="nil"/>
              <w:right w:val="nil"/>
            </w:tcBorders>
            <w:noWrap/>
            <w:vAlign w:val="bottom"/>
            <w:hideMark/>
          </w:tcPr>
          <w:p w14:paraId="6C1F6619" w14:textId="77777777" w:rsidR="000931F7" w:rsidRPr="00987202" w:rsidRDefault="000931F7" w:rsidP="00C17F16">
            <w:pPr>
              <w:spacing w:line="240" w:lineRule="auto"/>
              <w:jc w:val="right"/>
              <w:rPr>
                <w:color w:val="000000"/>
              </w:rPr>
            </w:pPr>
            <w:r w:rsidRPr="00987202">
              <w:rPr>
                <w:color w:val="000000"/>
              </w:rPr>
              <w:t>4/20/2022</w:t>
            </w:r>
          </w:p>
        </w:tc>
        <w:tc>
          <w:tcPr>
            <w:tcW w:w="1506" w:type="pct"/>
            <w:tcBorders>
              <w:top w:val="nil"/>
              <w:left w:val="nil"/>
              <w:bottom w:val="nil"/>
              <w:right w:val="nil"/>
            </w:tcBorders>
            <w:noWrap/>
            <w:vAlign w:val="bottom"/>
            <w:hideMark/>
          </w:tcPr>
          <w:p w14:paraId="0B9CC45F" w14:textId="77777777" w:rsidR="000931F7" w:rsidRPr="00987202" w:rsidRDefault="000931F7" w:rsidP="00C17F16">
            <w:pPr>
              <w:spacing w:line="240" w:lineRule="auto"/>
              <w:jc w:val="left"/>
              <w:rPr>
                <w:color w:val="000000"/>
              </w:rPr>
            </w:pPr>
            <w:r w:rsidRPr="00987202">
              <w:rPr>
                <w:color w:val="000000"/>
              </w:rPr>
              <w:t>Sedgwick County, CO</w:t>
            </w:r>
          </w:p>
        </w:tc>
        <w:tc>
          <w:tcPr>
            <w:tcW w:w="958" w:type="pct"/>
            <w:tcBorders>
              <w:top w:val="nil"/>
              <w:left w:val="nil"/>
              <w:bottom w:val="nil"/>
              <w:right w:val="nil"/>
            </w:tcBorders>
            <w:noWrap/>
            <w:vAlign w:val="bottom"/>
            <w:hideMark/>
          </w:tcPr>
          <w:p w14:paraId="18262A95" w14:textId="77777777" w:rsidR="000931F7" w:rsidRPr="00987202" w:rsidRDefault="000931F7" w:rsidP="00C17F16">
            <w:pPr>
              <w:spacing w:line="240" w:lineRule="auto"/>
              <w:jc w:val="left"/>
              <w:rPr>
                <w:color w:val="000000"/>
              </w:rPr>
            </w:pPr>
            <w:r w:rsidRPr="00987202">
              <w:rPr>
                <w:color w:val="000000"/>
              </w:rPr>
              <w:t>Byrd CL+</w:t>
            </w:r>
          </w:p>
        </w:tc>
        <w:tc>
          <w:tcPr>
            <w:tcW w:w="599" w:type="pct"/>
            <w:tcBorders>
              <w:top w:val="nil"/>
              <w:left w:val="nil"/>
              <w:bottom w:val="nil"/>
              <w:right w:val="nil"/>
            </w:tcBorders>
            <w:noWrap/>
            <w:vAlign w:val="bottom"/>
            <w:hideMark/>
          </w:tcPr>
          <w:p w14:paraId="0B3C6734"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74FFDE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B52AD05" w14:textId="77777777" w:rsidTr="00C17F16">
        <w:trPr>
          <w:trHeight w:val="312"/>
        </w:trPr>
        <w:tc>
          <w:tcPr>
            <w:tcW w:w="433" w:type="pct"/>
            <w:vMerge/>
            <w:tcBorders>
              <w:top w:val="nil"/>
              <w:left w:val="nil"/>
              <w:bottom w:val="dashed" w:sz="4" w:space="0" w:color="000000"/>
              <w:right w:val="nil"/>
            </w:tcBorders>
            <w:vAlign w:val="center"/>
            <w:hideMark/>
          </w:tcPr>
          <w:p w14:paraId="2D5C83B9"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13611FE" w14:textId="77777777" w:rsidR="000931F7" w:rsidRPr="00987202" w:rsidRDefault="000931F7" w:rsidP="00C17F16">
            <w:pPr>
              <w:spacing w:line="240" w:lineRule="auto"/>
              <w:jc w:val="right"/>
              <w:rPr>
                <w:color w:val="000000"/>
              </w:rPr>
            </w:pPr>
            <w:r w:rsidRPr="00987202">
              <w:rPr>
                <w:color w:val="000000"/>
              </w:rPr>
              <w:t>5/26/2022</w:t>
            </w:r>
          </w:p>
        </w:tc>
        <w:tc>
          <w:tcPr>
            <w:tcW w:w="1506" w:type="pct"/>
            <w:tcBorders>
              <w:top w:val="nil"/>
              <w:left w:val="nil"/>
              <w:bottom w:val="nil"/>
              <w:right w:val="nil"/>
            </w:tcBorders>
            <w:noWrap/>
            <w:vAlign w:val="bottom"/>
            <w:hideMark/>
          </w:tcPr>
          <w:p w14:paraId="225D298C" w14:textId="77777777" w:rsidR="000931F7" w:rsidRPr="00987202" w:rsidRDefault="000931F7" w:rsidP="00C17F16">
            <w:pPr>
              <w:spacing w:line="240" w:lineRule="auto"/>
              <w:jc w:val="left"/>
              <w:rPr>
                <w:color w:val="000000"/>
              </w:rPr>
            </w:pPr>
            <w:r w:rsidRPr="00987202">
              <w:rPr>
                <w:color w:val="000000"/>
              </w:rPr>
              <w:t>Yuma County, CO</w:t>
            </w:r>
          </w:p>
        </w:tc>
        <w:tc>
          <w:tcPr>
            <w:tcW w:w="958" w:type="pct"/>
            <w:tcBorders>
              <w:top w:val="nil"/>
              <w:left w:val="nil"/>
              <w:bottom w:val="nil"/>
              <w:right w:val="nil"/>
            </w:tcBorders>
            <w:noWrap/>
            <w:vAlign w:val="bottom"/>
            <w:hideMark/>
          </w:tcPr>
          <w:p w14:paraId="6B0FA564"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5248DCBF"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049691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3A50B64" w14:textId="77777777" w:rsidTr="00C17F16">
        <w:trPr>
          <w:trHeight w:val="312"/>
        </w:trPr>
        <w:tc>
          <w:tcPr>
            <w:tcW w:w="433" w:type="pct"/>
            <w:vMerge/>
            <w:tcBorders>
              <w:top w:val="nil"/>
              <w:left w:val="nil"/>
              <w:bottom w:val="dashed" w:sz="4" w:space="0" w:color="000000"/>
              <w:right w:val="nil"/>
            </w:tcBorders>
            <w:vAlign w:val="center"/>
            <w:hideMark/>
          </w:tcPr>
          <w:p w14:paraId="1DC45BBB" w14:textId="77777777" w:rsidR="000931F7" w:rsidRPr="00987202" w:rsidRDefault="000931F7" w:rsidP="00C17F16">
            <w:pPr>
              <w:spacing w:line="240" w:lineRule="auto"/>
              <w:jc w:val="left"/>
              <w:rPr>
                <w:color w:val="000000"/>
              </w:rPr>
            </w:pPr>
          </w:p>
        </w:tc>
        <w:tc>
          <w:tcPr>
            <w:tcW w:w="946" w:type="pct"/>
            <w:tcBorders>
              <w:top w:val="nil"/>
              <w:left w:val="nil"/>
              <w:bottom w:val="dashed" w:sz="4" w:space="0" w:color="auto"/>
              <w:right w:val="nil"/>
            </w:tcBorders>
            <w:noWrap/>
            <w:vAlign w:val="bottom"/>
            <w:hideMark/>
          </w:tcPr>
          <w:p w14:paraId="10FFD048" w14:textId="77777777" w:rsidR="000931F7" w:rsidRPr="00987202" w:rsidRDefault="000931F7" w:rsidP="00C17F16">
            <w:pPr>
              <w:spacing w:line="240" w:lineRule="auto"/>
              <w:jc w:val="right"/>
              <w:rPr>
                <w:color w:val="000000"/>
              </w:rPr>
            </w:pPr>
            <w:r w:rsidRPr="00987202">
              <w:rPr>
                <w:color w:val="000000"/>
              </w:rPr>
              <w:t>6/6/2022</w:t>
            </w:r>
          </w:p>
        </w:tc>
        <w:tc>
          <w:tcPr>
            <w:tcW w:w="1506" w:type="pct"/>
            <w:tcBorders>
              <w:top w:val="nil"/>
              <w:left w:val="nil"/>
              <w:bottom w:val="dashed" w:sz="4" w:space="0" w:color="auto"/>
              <w:right w:val="nil"/>
            </w:tcBorders>
            <w:noWrap/>
            <w:vAlign w:val="bottom"/>
            <w:hideMark/>
          </w:tcPr>
          <w:p w14:paraId="40E6083D" w14:textId="77777777" w:rsidR="000931F7" w:rsidRPr="00987202" w:rsidRDefault="000931F7" w:rsidP="00C17F16">
            <w:pPr>
              <w:spacing w:line="240" w:lineRule="auto"/>
              <w:jc w:val="left"/>
              <w:rPr>
                <w:color w:val="000000"/>
              </w:rPr>
            </w:pPr>
            <w:r w:rsidRPr="00987202">
              <w:rPr>
                <w:color w:val="000000"/>
              </w:rPr>
              <w:t>Finney County, KS</w:t>
            </w:r>
          </w:p>
        </w:tc>
        <w:tc>
          <w:tcPr>
            <w:tcW w:w="958" w:type="pct"/>
            <w:tcBorders>
              <w:top w:val="nil"/>
              <w:left w:val="nil"/>
              <w:bottom w:val="dashed" w:sz="4" w:space="0" w:color="auto"/>
              <w:right w:val="nil"/>
            </w:tcBorders>
            <w:noWrap/>
            <w:vAlign w:val="bottom"/>
            <w:hideMark/>
          </w:tcPr>
          <w:p w14:paraId="53D6DAD5" w14:textId="77777777" w:rsidR="000931F7" w:rsidRPr="00987202" w:rsidRDefault="000931F7" w:rsidP="00C17F16">
            <w:pPr>
              <w:spacing w:line="240" w:lineRule="auto"/>
              <w:jc w:val="left"/>
              <w:rPr>
                <w:color w:val="000000"/>
              </w:rPr>
            </w:pPr>
            <w:r w:rsidRPr="00987202">
              <w:rPr>
                <w:color w:val="000000"/>
              </w:rPr>
              <w:t>Byrd CL+</w:t>
            </w:r>
          </w:p>
        </w:tc>
        <w:tc>
          <w:tcPr>
            <w:tcW w:w="599" w:type="pct"/>
            <w:tcBorders>
              <w:top w:val="nil"/>
              <w:left w:val="nil"/>
              <w:bottom w:val="dashed" w:sz="4" w:space="0" w:color="auto"/>
              <w:right w:val="nil"/>
            </w:tcBorders>
            <w:noWrap/>
            <w:vAlign w:val="bottom"/>
            <w:hideMark/>
          </w:tcPr>
          <w:p w14:paraId="749612F0"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dashed" w:sz="4" w:space="0" w:color="auto"/>
              <w:right w:val="nil"/>
            </w:tcBorders>
            <w:noWrap/>
            <w:vAlign w:val="bottom"/>
            <w:hideMark/>
          </w:tcPr>
          <w:p w14:paraId="3C61812A"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523FA7F" w14:textId="77777777" w:rsidTr="00C17F16">
        <w:trPr>
          <w:trHeight w:val="312"/>
        </w:trPr>
        <w:tc>
          <w:tcPr>
            <w:tcW w:w="433" w:type="pct"/>
            <w:vMerge w:val="restart"/>
            <w:tcBorders>
              <w:top w:val="nil"/>
              <w:left w:val="nil"/>
              <w:bottom w:val="dashed" w:sz="4" w:space="0" w:color="000000"/>
              <w:right w:val="nil"/>
            </w:tcBorders>
            <w:noWrap/>
            <w:vAlign w:val="bottom"/>
            <w:hideMark/>
          </w:tcPr>
          <w:p w14:paraId="6DB2BAB7" w14:textId="77777777" w:rsidR="000931F7" w:rsidRPr="00987202" w:rsidRDefault="000931F7" w:rsidP="00C17F16">
            <w:pPr>
              <w:spacing w:line="240" w:lineRule="auto"/>
              <w:jc w:val="center"/>
              <w:rPr>
                <w:color w:val="000000"/>
              </w:rPr>
            </w:pPr>
            <w:r w:rsidRPr="00987202">
              <w:rPr>
                <w:color w:val="000000"/>
              </w:rPr>
              <w:t>2023</w:t>
            </w:r>
          </w:p>
        </w:tc>
        <w:tc>
          <w:tcPr>
            <w:tcW w:w="946" w:type="pct"/>
            <w:tcBorders>
              <w:top w:val="nil"/>
              <w:left w:val="nil"/>
              <w:bottom w:val="nil"/>
              <w:right w:val="nil"/>
            </w:tcBorders>
            <w:noWrap/>
            <w:vAlign w:val="bottom"/>
            <w:hideMark/>
          </w:tcPr>
          <w:p w14:paraId="7CB1F1F1"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519BA74E" w14:textId="77777777" w:rsidR="000931F7" w:rsidRPr="00987202" w:rsidRDefault="000931F7" w:rsidP="00C17F16">
            <w:pPr>
              <w:spacing w:line="240" w:lineRule="auto"/>
              <w:jc w:val="left"/>
              <w:rPr>
                <w:color w:val="000000"/>
              </w:rPr>
            </w:pPr>
            <w:r w:rsidRPr="00987202">
              <w:rPr>
                <w:color w:val="000000"/>
              </w:rPr>
              <w:t>Prowers County, CO</w:t>
            </w:r>
          </w:p>
        </w:tc>
        <w:tc>
          <w:tcPr>
            <w:tcW w:w="958" w:type="pct"/>
            <w:tcBorders>
              <w:top w:val="nil"/>
              <w:left w:val="nil"/>
              <w:bottom w:val="nil"/>
              <w:right w:val="nil"/>
            </w:tcBorders>
            <w:noWrap/>
            <w:vAlign w:val="bottom"/>
            <w:hideMark/>
          </w:tcPr>
          <w:p w14:paraId="5B6E45CF" w14:textId="77777777" w:rsidR="000931F7" w:rsidRPr="00987202" w:rsidRDefault="000931F7" w:rsidP="00C17F16">
            <w:pPr>
              <w:spacing w:line="240" w:lineRule="auto"/>
              <w:jc w:val="left"/>
              <w:rPr>
                <w:color w:val="000000"/>
              </w:rPr>
            </w:pPr>
            <w:r w:rsidRPr="00987202">
              <w:rPr>
                <w:color w:val="000000"/>
              </w:rPr>
              <w:t>Brawl CL+</w:t>
            </w:r>
          </w:p>
        </w:tc>
        <w:tc>
          <w:tcPr>
            <w:tcW w:w="599" w:type="pct"/>
            <w:tcBorders>
              <w:top w:val="nil"/>
              <w:left w:val="nil"/>
              <w:bottom w:val="nil"/>
              <w:right w:val="nil"/>
            </w:tcBorders>
            <w:noWrap/>
            <w:vAlign w:val="bottom"/>
            <w:hideMark/>
          </w:tcPr>
          <w:p w14:paraId="3078F44F"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B4159E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59000A8" w14:textId="77777777" w:rsidTr="00C17F16">
        <w:trPr>
          <w:trHeight w:val="312"/>
        </w:trPr>
        <w:tc>
          <w:tcPr>
            <w:tcW w:w="433" w:type="pct"/>
            <w:vMerge/>
            <w:tcBorders>
              <w:top w:val="nil"/>
              <w:left w:val="nil"/>
              <w:bottom w:val="dashed" w:sz="4" w:space="0" w:color="000000"/>
              <w:right w:val="nil"/>
            </w:tcBorders>
            <w:vAlign w:val="center"/>
            <w:hideMark/>
          </w:tcPr>
          <w:p w14:paraId="504D975A"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BB440E5"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5D2A6BEE" w14:textId="77777777" w:rsidR="000931F7" w:rsidRPr="00987202" w:rsidRDefault="000931F7" w:rsidP="00C17F16">
            <w:pPr>
              <w:spacing w:line="240" w:lineRule="auto"/>
              <w:jc w:val="left"/>
              <w:rPr>
                <w:color w:val="000000"/>
              </w:rPr>
            </w:pPr>
            <w:r w:rsidRPr="00987202">
              <w:rPr>
                <w:color w:val="000000"/>
              </w:rPr>
              <w:t>Prowers County, CO</w:t>
            </w:r>
          </w:p>
        </w:tc>
        <w:tc>
          <w:tcPr>
            <w:tcW w:w="958" w:type="pct"/>
            <w:tcBorders>
              <w:top w:val="nil"/>
              <w:left w:val="nil"/>
              <w:bottom w:val="nil"/>
              <w:right w:val="nil"/>
            </w:tcBorders>
            <w:noWrap/>
            <w:vAlign w:val="bottom"/>
            <w:hideMark/>
          </w:tcPr>
          <w:p w14:paraId="3F7B6207" w14:textId="77777777" w:rsidR="000931F7" w:rsidRPr="00987202" w:rsidRDefault="000931F7" w:rsidP="00C17F16">
            <w:pPr>
              <w:spacing w:line="240" w:lineRule="auto"/>
              <w:jc w:val="left"/>
              <w:rPr>
                <w:color w:val="000000"/>
              </w:rPr>
            </w:pPr>
            <w:r w:rsidRPr="00987202">
              <w:rPr>
                <w:color w:val="000000"/>
              </w:rPr>
              <w:t xml:space="preserve">Snowmass 2.0 </w:t>
            </w:r>
          </w:p>
        </w:tc>
        <w:tc>
          <w:tcPr>
            <w:tcW w:w="599" w:type="pct"/>
            <w:tcBorders>
              <w:top w:val="nil"/>
              <w:left w:val="nil"/>
              <w:bottom w:val="nil"/>
              <w:right w:val="nil"/>
            </w:tcBorders>
            <w:noWrap/>
            <w:vAlign w:val="bottom"/>
            <w:hideMark/>
          </w:tcPr>
          <w:p w14:paraId="7B6C74D7"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ACB553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5BD5AE2" w14:textId="77777777" w:rsidTr="00C17F16">
        <w:trPr>
          <w:trHeight w:val="312"/>
        </w:trPr>
        <w:tc>
          <w:tcPr>
            <w:tcW w:w="433" w:type="pct"/>
            <w:vMerge/>
            <w:tcBorders>
              <w:top w:val="nil"/>
              <w:left w:val="nil"/>
              <w:bottom w:val="dashed" w:sz="4" w:space="0" w:color="000000"/>
              <w:right w:val="nil"/>
            </w:tcBorders>
            <w:vAlign w:val="center"/>
            <w:hideMark/>
          </w:tcPr>
          <w:p w14:paraId="70760E49"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C0EFDE1"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662E8836" w14:textId="77777777" w:rsidR="000931F7" w:rsidRPr="00987202" w:rsidRDefault="000931F7" w:rsidP="00C17F16">
            <w:pPr>
              <w:spacing w:line="240" w:lineRule="auto"/>
              <w:jc w:val="left"/>
              <w:rPr>
                <w:color w:val="000000"/>
              </w:rPr>
            </w:pPr>
            <w:r w:rsidRPr="00987202">
              <w:rPr>
                <w:color w:val="000000"/>
              </w:rPr>
              <w:t>Prowers County, CO</w:t>
            </w:r>
          </w:p>
        </w:tc>
        <w:tc>
          <w:tcPr>
            <w:tcW w:w="958" w:type="pct"/>
            <w:tcBorders>
              <w:top w:val="nil"/>
              <w:left w:val="nil"/>
              <w:bottom w:val="nil"/>
              <w:right w:val="nil"/>
            </w:tcBorders>
            <w:noWrap/>
            <w:vAlign w:val="bottom"/>
            <w:hideMark/>
          </w:tcPr>
          <w:p w14:paraId="222C79FA"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1F50370D"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35CAF48"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E4CE9A2" w14:textId="77777777" w:rsidTr="00C17F16">
        <w:trPr>
          <w:trHeight w:val="312"/>
        </w:trPr>
        <w:tc>
          <w:tcPr>
            <w:tcW w:w="433" w:type="pct"/>
            <w:vMerge/>
            <w:tcBorders>
              <w:top w:val="nil"/>
              <w:left w:val="nil"/>
              <w:bottom w:val="dashed" w:sz="4" w:space="0" w:color="000000"/>
              <w:right w:val="nil"/>
            </w:tcBorders>
            <w:vAlign w:val="center"/>
            <w:hideMark/>
          </w:tcPr>
          <w:p w14:paraId="7C54885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2001FCA"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69D077A6" w14:textId="77777777" w:rsidR="000931F7" w:rsidRPr="00987202" w:rsidRDefault="000931F7" w:rsidP="00C17F16">
            <w:pPr>
              <w:spacing w:line="240" w:lineRule="auto"/>
              <w:jc w:val="left"/>
              <w:rPr>
                <w:color w:val="000000"/>
              </w:rPr>
            </w:pPr>
            <w:r w:rsidRPr="00987202">
              <w:rPr>
                <w:color w:val="000000"/>
              </w:rPr>
              <w:t>Prowers County, CO</w:t>
            </w:r>
          </w:p>
        </w:tc>
        <w:tc>
          <w:tcPr>
            <w:tcW w:w="958" w:type="pct"/>
            <w:tcBorders>
              <w:top w:val="nil"/>
              <w:left w:val="nil"/>
              <w:bottom w:val="nil"/>
              <w:right w:val="nil"/>
            </w:tcBorders>
            <w:noWrap/>
            <w:vAlign w:val="bottom"/>
            <w:hideMark/>
          </w:tcPr>
          <w:p w14:paraId="7D8B1163" w14:textId="77777777" w:rsidR="000931F7" w:rsidRPr="00987202" w:rsidRDefault="000931F7" w:rsidP="00C17F16">
            <w:pPr>
              <w:spacing w:line="240" w:lineRule="auto"/>
              <w:jc w:val="left"/>
              <w:rPr>
                <w:color w:val="000000"/>
              </w:rPr>
            </w:pPr>
            <w:proofErr w:type="spellStart"/>
            <w:r w:rsidRPr="00987202">
              <w:rPr>
                <w:color w:val="000000"/>
              </w:rPr>
              <w:t>Kivari</w:t>
            </w:r>
            <w:proofErr w:type="spellEnd"/>
            <w:r w:rsidRPr="00987202">
              <w:rPr>
                <w:color w:val="000000"/>
              </w:rPr>
              <w:t xml:space="preserve"> AX</w:t>
            </w:r>
          </w:p>
        </w:tc>
        <w:tc>
          <w:tcPr>
            <w:tcW w:w="599" w:type="pct"/>
            <w:tcBorders>
              <w:top w:val="nil"/>
              <w:left w:val="nil"/>
              <w:bottom w:val="nil"/>
              <w:right w:val="nil"/>
            </w:tcBorders>
            <w:noWrap/>
            <w:vAlign w:val="bottom"/>
            <w:hideMark/>
          </w:tcPr>
          <w:p w14:paraId="5B270D5B"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43848C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BF39BEC" w14:textId="77777777" w:rsidTr="00C17F16">
        <w:trPr>
          <w:trHeight w:val="312"/>
        </w:trPr>
        <w:tc>
          <w:tcPr>
            <w:tcW w:w="433" w:type="pct"/>
            <w:vMerge/>
            <w:tcBorders>
              <w:top w:val="nil"/>
              <w:left w:val="nil"/>
              <w:bottom w:val="dashed" w:sz="4" w:space="0" w:color="000000"/>
              <w:right w:val="nil"/>
            </w:tcBorders>
            <w:vAlign w:val="center"/>
            <w:hideMark/>
          </w:tcPr>
          <w:p w14:paraId="67ABE8E8"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912EC44"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75FEBA53" w14:textId="77777777" w:rsidR="000931F7" w:rsidRPr="00987202" w:rsidRDefault="000931F7" w:rsidP="00C17F16">
            <w:pPr>
              <w:spacing w:line="240" w:lineRule="auto"/>
              <w:jc w:val="left"/>
              <w:rPr>
                <w:color w:val="000000"/>
              </w:rPr>
            </w:pPr>
            <w:r w:rsidRPr="00987202">
              <w:rPr>
                <w:color w:val="000000"/>
              </w:rPr>
              <w:t>Prowers County, CO</w:t>
            </w:r>
          </w:p>
        </w:tc>
        <w:tc>
          <w:tcPr>
            <w:tcW w:w="958" w:type="pct"/>
            <w:tcBorders>
              <w:top w:val="nil"/>
              <w:left w:val="nil"/>
              <w:bottom w:val="nil"/>
              <w:right w:val="nil"/>
            </w:tcBorders>
            <w:noWrap/>
            <w:vAlign w:val="bottom"/>
            <w:hideMark/>
          </w:tcPr>
          <w:p w14:paraId="483F093F"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3552A2E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E40832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B0F6C33" w14:textId="77777777" w:rsidTr="00C17F16">
        <w:trPr>
          <w:trHeight w:val="312"/>
        </w:trPr>
        <w:tc>
          <w:tcPr>
            <w:tcW w:w="433" w:type="pct"/>
            <w:vMerge/>
            <w:tcBorders>
              <w:top w:val="nil"/>
              <w:left w:val="nil"/>
              <w:bottom w:val="dashed" w:sz="4" w:space="0" w:color="000000"/>
              <w:right w:val="nil"/>
            </w:tcBorders>
            <w:vAlign w:val="center"/>
            <w:hideMark/>
          </w:tcPr>
          <w:p w14:paraId="5BB18E24"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5A6DA03"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2D068440" w14:textId="77777777" w:rsidR="000931F7" w:rsidRPr="00987202" w:rsidRDefault="000931F7" w:rsidP="00C17F16">
            <w:pPr>
              <w:spacing w:line="240" w:lineRule="auto"/>
              <w:jc w:val="left"/>
              <w:rPr>
                <w:color w:val="000000"/>
              </w:rPr>
            </w:pPr>
            <w:r w:rsidRPr="00987202">
              <w:rPr>
                <w:color w:val="000000"/>
              </w:rPr>
              <w:t>Prowers County, CO</w:t>
            </w:r>
          </w:p>
        </w:tc>
        <w:tc>
          <w:tcPr>
            <w:tcW w:w="958" w:type="pct"/>
            <w:tcBorders>
              <w:top w:val="nil"/>
              <w:left w:val="nil"/>
              <w:bottom w:val="nil"/>
              <w:right w:val="nil"/>
            </w:tcBorders>
            <w:noWrap/>
            <w:vAlign w:val="bottom"/>
            <w:hideMark/>
          </w:tcPr>
          <w:p w14:paraId="6E0C58F3"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6ABD49F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ACBE4A4"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A67067E" w14:textId="77777777" w:rsidTr="00C17F16">
        <w:trPr>
          <w:trHeight w:val="312"/>
        </w:trPr>
        <w:tc>
          <w:tcPr>
            <w:tcW w:w="433" w:type="pct"/>
            <w:vMerge/>
            <w:tcBorders>
              <w:top w:val="nil"/>
              <w:left w:val="nil"/>
              <w:bottom w:val="dashed" w:sz="4" w:space="0" w:color="000000"/>
              <w:right w:val="nil"/>
            </w:tcBorders>
            <w:vAlign w:val="center"/>
            <w:hideMark/>
          </w:tcPr>
          <w:p w14:paraId="19B6CDDA"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503D846"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4F8CB21F" w14:textId="77777777" w:rsidR="000931F7" w:rsidRPr="00987202" w:rsidRDefault="000931F7" w:rsidP="00C17F16">
            <w:pPr>
              <w:spacing w:line="240" w:lineRule="auto"/>
              <w:jc w:val="left"/>
              <w:rPr>
                <w:color w:val="000000"/>
              </w:rPr>
            </w:pPr>
            <w:r w:rsidRPr="00987202">
              <w:rPr>
                <w:color w:val="000000"/>
              </w:rPr>
              <w:t>Prowers County, CO</w:t>
            </w:r>
          </w:p>
        </w:tc>
        <w:tc>
          <w:tcPr>
            <w:tcW w:w="958" w:type="pct"/>
            <w:tcBorders>
              <w:top w:val="nil"/>
              <w:left w:val="nil"/>
              <w:bottom w:val="nil"/>
              <w:right w:val="nil"/>
            </w:tcBorders>
            <w:noWrap/>
            <w:vAlign w:val="bottom"/>
            <w:hideMark/>
          </w:tcPr>
          <w:p w14:paraId="639A2E0B" w14:textId="77777777" w:rsidR="000931F7" w:rsidRPr="00987202" w:rsidRDefault="000931F7" w:rsidP="00C17F16">
            <w:pPr>
              <w:spacing w:line="240" w:lineRule="auto"/>
              <w:jc w:val="left"/>
              <w:rPr>
                <w:color w:val="000000"/>
              </w:rPr>
            </w:pPr>
            <w:proofErr w:type="spellStart"/>
            <w:r w:rsidRPr="00987202">
              <w:rPr>
                <w:color w:val="000000"/>
              </w:rPr>
              <w:t>Kivari</w:t>
            </w:r>
            <w:proofErr w:type="spellEnd"/>
            <w:r w:rsidRPr="00987202">
              <w:rPr>
                <w:color w:val="000000"/>
              </w:rPr>
              <w:t xml:space="preserve"> AX</w:t>
            </w:r>
          </w:p>
        </w:tc>
        <w:tc>
          <w:tcPr>
            <w:tcW w:w="599" w:type="pct"/>
            <w:tcBorders>
              <w:top w:val="nil"/>
              <w:left w:val="nil"/>
              <w:bottom w:val="nil"/>
              <w:right w:val="nil"/>
            </w:tcBorders>
            <w:noWrap/>
            <w:vAlign w:val="bottom"/>
            <w:hideMark/>
          </w:tcPr>
          <w:p w14:paraId="2CE55395"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4C4511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E04976C" w14:textId="77777777" w:rsidTr="00C17F16">
        <w:trPr>
          <w:trHeight w:val="312"/>
        </w:trPr>
        <w:tc>
          <w:tcPr>
            <w:tcW w:w="433" w:type="pct"/>
            <w:vMerge/>
            <w:tcBorders>
              <w:top w:val="nil"/>
              <w:left w:val="nil"/>
              <w:bottom w:val="dashed" w:sz="4" w:space="0" w:color="000000"/>
              <w:right w:val="nil"/>
            </w:tcBorders>
            <w:vAlign w:val="center"/>
            <w:hideMark/>
          </w:tcPr>
          <w:p w14:paraId="4D70D96D"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D5219A3"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51AE89C2"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2FE7C7F2" w14:textId="77777777" w:rsidR="000931F7" w:rsidRPr="00987202" w:rsidRDefault="000931F7" w:rsidP="00C17F16">
            <w:pPr>
              <w:spacing w:line="240" w:lineRule="auto"/>
              <w:jc w:val="left"/>
              <w:rPr>
                <w:color w:val="000000"/>
              </w:rPr>
            </w:pPr>
            <w:r w:rsidRPr="00987202">
              <w:rPr>
                <w:color w:val="000000"/>
              </w:rPr>
              <w:t xml:space="preserve">Snowmass 2.0 </w:t>
            </w:r>
          </w:p>
        </w:tc>
        <w:tc>
          <w:tcPr>
            <w:tcW w:w="599" w:type="pct"/>
            <w:tcBorders>
              <w:top w:val="nil"/>
              <w:left w:val="nil"/>
              <w:bottom w:val="nil"/>
              <w:right w:val="nil"/>
            </w:tcBorders>
            <w:noWrap/>
            <w:vAlign w:val="bottom"/>
            <w:hideMark/>
          </w:tcPr>
          <w:p w14:paraId="69EE5B0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8277D7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3D24818" w14:textId="77777777" w:rsidTr="00C17F16">
        <w:trPr>
          <w:trHeight w:val="312"/>
        </w:trPr>
        <w:tc>
          <w:tcPr>
            <w:tcW w:w="433" w:type="pct"/>
            <w:vMerge/>
            <w:tcBorders>
              <w:top w:val="nil"/>
              <w:left w:val="nil"/>
              <w:bottom w:val="dashed" w:sz="4" w:space="0" w:color="000000"/>
              <w:right w:val="nil"/>
            </w:tcBorders>
            <w:vAlign w:val="center"/>
            <w:hideMark/>
          </w:tcPr>
          <w:p w14:paraId="3131BA6A"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BC9467A"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53A1AB95"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7C40573B" w14:textId="77777777" w:rsidR="000931F7" w:rsidRPr="00987202" w:rsidRDefault="000931F7" w:rsidP="00C17F16">
            <w:pPr>
              <w:spacing w:line="240" w:lineRule="auto"/>
              <w:jc w:val="left"/>
              <w:rPr>
                <w:color w:val="000000"/>
              </w:rPr>
            </w:pPr>
            <w:r w:rsidRPr="00987202">
              <w:rPr>
                <w:color w:val="000000"/>
              </w:rPr>
              <w:t>Whistler</w:t>
            </w:r>
          </w:p>
        </w:tc>
        <w:tc>
          <w:tcPr>
            <w:tcW w:w="599" w:type="pct"/>
            <w:tcBorders>
              <w:top w:val="nil"/>
              <w:left w:val="nil"/>
              <w:bottom w:val="nil"/>
              <w:right w:val="nil"/>
            </w:tcBorders>
            <w:noWrap/>
            <w:vAlign w:val="bottom"/>
            <w:hideMark/>
          </w:tcPr>
          <w:p w14:paraId="4B5F660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5DABEB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A29CC31" w14:textId="77777777" w:rsidTr="00C17F16">
        <w:trPr>
          <w:trHeight w:val="312"/>
        </w:trPr>
        <w:tc>
          <w:tcPr>
            <w:tcW w:w="433" w:type="pct"/>
            <w:vMerge/>
            <w:tcBorders>
              <w:top w:val="nil"/>
              <w:left w:val="nil"/>
              <w:bottom w:val="dashed" w:sz="4" w:space="0" w:color="000000"/>
              <w:right w:val="nil"/>
            </w:tcBorders>
            <w:vAlign w:val="center"/>
            <w:hideMark/>
          </w:tcPr>
          <w:p w14:paraId="4524989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7FF74FC"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0E37B8FF"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0AC0D320"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227026D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38F43D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AFDA5F6" w14:textId="77777777" w:rsidTr="00C17F16">
        <w:trPr>
          <w:trHeight w:val="312"/>
        </w:trPr>
        <w:tc>
          <w:tcPr>
            <w:tcW w:w="433" w:type="pct"/>
            <w:vMerge/>
            <w:tcBorders>
              <w:top w:val="nil"/>
              <w:left w:val="nil"/>
              <w:bottom w:val="dashed" w:sz="4" w:space="0" w:color="000000"/>
              <w:right w:val="nil"/>
            </w:tcBorders>
            <w:vAlign w:val="center"/>
            <w:hideMark/>
          </w:tcPr>
          <w:p w14:paraId="608B6C22"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FC0499D"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6ED4F023"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7A0D6253"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6E8214D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F6684B4"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1A29FF6" w14:textId="77777777" w:rsidTr="00C17F16">
        <w:trPr>
          <w:trHeight w:val="312"/>
        </w:trPr>
        <w:tc>
          <w:tcPr>
            <w:tcW w:w="433" w:type="pct"/>
            <w:vMerge/>
            <w:tcBorders>
              <w:top w:val="nil"/>
              <w:left w:val="nil"/>
              <w:bottom w:val="dashed" w:sz="4" w:space="0" w:color="000000"/>
              <w:right w:val="nil"/>
            </w:tcBorders>
            <w:vAlign w:val="center"/>
            <w:hideMark/>
          </w:tcPr>
          <w:p w14:paraId="1FD4AD87"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D11E1E5" w14:textId="77777777" w:rsidR="000931F7" w:rsidRPr="00987202" w:rsidRDefault="000931F7" w:rsidP="00C17F16">
            <w:pPr>
              <w:spacing w:line="240" w:lineRule="auto"/>
              <w:jc w:val="right"/>
              <w:rPr>
                <w:color w:val="000000"/>
              </w:rPr>
            </w:pPr>
            <w:r w:rsidRPr="00987202">
              <w:rPr>
                <w:color w:val="000000"/>
              </w:rPr>
              <w:t>6/5/2023</w:t>
            </w:r>
          </w:p>
        </w:tc>
        <w:tc>
          <w:tcPr>
            <w:tcW w:w="1506" w:type="pct"/>
            <w:tcBorders>
              <w:top w:val="nil"/>
              <w:left w:val="nil"/>
              <w:bottom w:val="nil"/>
              <w:right w:val="nil"/>
            </w:tcBorders>
            <w:noWrap/>
            <w:vAlign w:val="bottom"/>
            <w:hideMark/>
          </w:tcPr>
          <w:p w14:paraId="7213DD76"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7F23FECF" w14:textId="77777777" w:rsidR="000931F7" w:rsidRPr="00987202" w:rsidRDefault="000931F7" w:rsidP="00C17F16">
            <w:pPr>
              <w:spacing w:line="240" w:lineRule="auto"/>
              <w:jc w:val="left"/>
              <w:rPr>
                <w:color w:val="000000"/>
              </w:rPr>
            </w:pPr>
            <w:proofErr w:type="spellStart"/>
            <w:r w:rsidRPr="00987202">
              <w:rPr>
                <w:color w:val="000000"/>
              </w:rPr>
              <w:t>Kivari</w:t>
            </w:r>
            <w:proofErr w:type="spellEnd"/>
            <w:r w:rsidRPr="00987202">
              <w:rPr>
                <w:color w:val="000000"/>
              </w:rPr>
              <w:t xml:space="preserve"> AX</w:t>
            </w:r>
          </w:p>
        </w:tc>
        <w:tc>
          <w:tcPr>
            <w:tcW w:w="599" w:type="pct"/>
            <w:tcBorders>
              <w:top w:val="nil"/>
              <w:left w:val="nil"/>
              <w:bottom w:val="nil"/>
              <w:right w:val="nil"/>
            </w:tcBorders>
            <w:noWrap/>
            <w:vAlign w:val="bottom"/>
            <w:hideMark/>
          </w:tcPr>
          <w:p w14:paraId="22F350A6"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B69B71C"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3D5FCEB" w14:textId="77777777" w:rsidTr="00C17F16">
        <w:trPr>
          <w:trHeight w:val="312"/>
        </w:trPr>
        <w:tc>
          <w:tcPr>
            <w:tcW w:w="433" w:type="pct"/>
            <w:vMerge/>
            <w:tcBorders>
              <w:top w:val="nil"/>
              <w:left w:val="nil"/>
              <w:bottom w:val="dashed" w:sz="4" w:space="0" w:color="000000"/>
              <w:right w:val="nil"/>
            </w:tcBorders>
            <w:vAlign w:val="center"/>
            <w:hideMark/>
          </w:tcPr>
          <w:p w14:paraId="66DF84B2"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7F282D2" w14:textId="77777777" w:rsidR="000931F7" w:rsidRPr="00987202" w:rsidRDefault="000931F7" w:rsidP="00C17F16">
            <w:pPr>
              <w:spacing w:line="240" w:lineRule="auto"/>
              <w:jc w:val="right"/>
              <w:rPr>
                <w:color w:val="000000"/>
              </w:rPr>
            </w:pPr>
            <w:r w:rsidRPr="00987202">
              <w:rPr>
                <w:color w:val="000000"/>
              </w:rPr>
              <w:t>6/6/2023</w:t>
            </w:r>
          </w:p>
        </w:tc>
        <w:tc>
          <w:tcPr>
            <w:tcW w:w="1506" w:type="pct"/>
            <w:tcBorders>
              <w:top w:val="nil"/>
              <w:left w:val="nil"/>
              <w:bottom w:val="nil"/>
              <w:right w:val="nil"/>
            </w:tcBorders>
            <w:noWrap/>
            <w:vAlign w:val="bottom"/>
            <w:hideMark/>
          </w:tcPr>
          <w:p w14:paraId="1D918A2F" w14:textId="77777777" w:rsidR="000931F7" w:rsidRPr="00987202" w:rsidRDefault="000931F7" w:rsidP="00C17F16">
            <w:pPr>
              <w:spacing w:line="240" w:lineRule="auto"/>
              <w:jc w:val="left"/>
              <w:rPr>
                <w:color w:val="000000"/>
              </w:rPr>
            </w:pPr>
            <w:r w:rsidRPr="00987202">
              <w:rPr>
                <w:color w:val="000000"/>
              </w:rPr>
              <w:t>Yuma County, CO</w:t>
            </w:r>
          </w:p>
        </w:tc>
        <w:tc>
          <w:tcPr>
            <w:tcW w:w="958" w:type="pct"/>
            <w:tcBorders>
              <w:top w:val="nil"/>
              <w:left w:val="nil"/>
              <w:bottom w:val="nil"/>
              <w:right w:val="nil"/>
            </w:tcBorders>
            <w:noWrap/>
            <w:vAlign w:val="bottom"/>
            <w:hideMark/>
          </w:tcPr>
          <w:p w14:paraId="736EE305"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00082EA2"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4F19B0C"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D0386FC" w14:textId="77777777" w:rsidTr="00C17F16">
        <w:trPr>
          <w:trHeight w:val="312"/>
        </w:trPr>
        <w:tc>
          <w:tcPr>
            <w:tcW w:w="433" w:type="pct"/>
            <w:vMerge/>
            <w:tcBorders>
              <w:top w:val="nil"/>
              <w:left w:val="nil"/>
              <w:bottom w:val="dashed" w:sz="4" w:space="0" w:color="000000"/>
              <w:right w:val="nil"/>
            </w:tcBorders>
            <w:vAlign w:val="center"/>
            <w:hideMark/>
          </w:tcPr>
          <w:p w14:paraId="53549784"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F457C1D" w14:textId="77777777" w:rsidR="000931F7" w:rsidRPr="00987202" w:rsidRDefault="000931F7" w:rsidP="00C17F16">
            <w:pPr>
              <w:spacing w:line="240" w:lineRule="auto"/>
              <w:jc w:val="right"/>
              <w:rPr>
                <w:color w:val="000000"/>
              </w:rPr>
            </w:pPr>
            <w:r w:rsidRPr="00987202">
              <w:rPr>
                <w:color w:val="000000"/>
              </w:rPr>
              <w:t>6/6/2023</w:t>
            </w:r>
          </w:p>
        </w:tc>
        <w:tc>
          <w:tcPr>
            <w:tcW w:w="1506" w:type="pct"/>
            <w:tcBorders>
              <w:top w:val="nil"/>
              <w:left w:val="nil"/>
              <w:bottom w:val="nil"/>
              <w:right w:val="nil"/>
            </w:tcBorders>
            <w:noWrap/>
            <w:vAlign w:val="bottom"/>
            <w:hideMark/>
          </w:tcPr>
          <w:p w14:paraId="57B76A95" w14:textId="77777777" w:rsidR="000931F7" w:rsidRPr="00987202" w:rsidRDefault="000931F7" w:rsidP="00C17F16">
            <w:pPr>
              <w:spacing w:line="240" w:lineRule="auto"/>
              <w:jc w:val="left"/>
              <w:rPr>
                <w:color w:val="000000"/>
              </w:rPr>
            </w:pPr>
            <w:r w:rsidRPr="00987202">
              <w:rPr>
                <w:color w:val="000000"/>
              </w:rPr>
              <w:t>Yuma County, CO</w:t>
            </w:r>
          </w:p>
        </w:tc>
        <w:tc>
          <w:tcPr>
            <w:tcW w:w="958" w:type="pct"/>
            <w:tcBorders>
              <w:top w:val="nil"/>
              <w:left w:val="nil"/>
              <w:bottom w:val="nil"/>
              <w:right w:val="nil"/>
            </w:tcBorders>
            <w:noWrap/>
            <w:vAlign w:val="bottom"/>
            <w:hideMark/>
          </w:tcPr>
          <w:p w14:paraId="3280AE52"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0DAC519D"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6C3B500"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29C495E" w14:textId="77777777" w:rsidTr="00C17F16">
        <w:trPr>
          <w:trHeight w:val="312"/>
        </w:trPr>
        <w:tc>
          <w:tcPr>
            <w:tcW w:w="433" w:type="pct"/>
            <w:vMerge/>
            <w:tcBorders>
              <w:top w:val="nil"/>
              <w:left w:val="nil"/>
              <w:bottom w:val="dashed" w:sz="4" w:space="0" w:color="000000"/>
              <w:right w:val="nil"/>
            </w:tcBorders>
            <w:vAlign w:val="center"/>
            <w:hideMark/>
          </w:tcPr>
          <w:p w14:paraId="4B5E3E0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97F3DA7" w14:textId="77777777" w:rsidR="000931F7" w:rsidRPr="00987202" w:rsidRDefault="000931F7" w:rsidP="00C17F16">
            <w:pPr>
              <w:spacing w:line="240" w:lineRule="auto"/>
              <w:jc w:val="right"/>
              <w:rPr>
                <w:color w:val="000000"/>
              </w:rPr>
            </w:pPr>
            <w:r w:rsidRPr="00987202">
              <w:rPr>
                <w:color w:val="000000"/>
              </w:rPr>
              <w:t>6/6/2023</w:t>
            </w:r>
          </w:p>
        </w:tc>
        <w:tc>
          <w:tcPr>
            <w:tcW w:w="1506" w:type="pct"/>
            <w:tcBorders>
              <w:top w:val="nil"/>
              <w:left w:val="nil"/>
              <w:bottom w:val="nil"/>
              <w:right w:val="nil"/>
            </w:tcBorders>
            <w:noWrap/>
            <w:vAlign w:val="bottom"/>
            <w:hideMark/>
          </w:tcPr>
          <w:p w14:paraId="216D3412" w14:textId="77777777" w:rsidR="000931F7" w:rsidRPr="00987202" w:rsidRDefault="000931F7" w:rsidP="00C17F16">
            <w:pPr>
              <w:spacing w:line="240" w:lineRule="auto"/>
              <w:jc w:val="left"/>
              <w:rPr>
                <w:color w:val="000000"/>
              </w:rPr>
            </w:pPr>
            <w:r w:rsidRPr="00987202">
              <w:rPr>
                <w:color w:val="000000"/>
              </w:rPr>
              <w:t>Yuma County, CO</w:t>
            </w:r>
          </w:p>
        </w:tc>
        <w:tc>
          <w:tcPr>
            <w:tcW w:w="958" w:type="pct"/>
            <w:tcBorders>
              <w:top w:val="nil"/>
              <w:left w:val="nil"/>
              <w:bottom w:val="nil"/>
              <w:right w:val="nil"/>
            </w:tcBorders>
            <w:noWrap/>
            <w:vAlign w:val="bottom"/>
            <w:hideMark/>
          </w:tcPr>
          <w:p w14:paraId="75734883" w14:textId="77777777" w:rsidR="000931F7" w:rsidRPr="00987202" w:rsidRDefault="000931F7" w:rsidP="00C17F16">
            <w:pPr>
              <w:spacing w:line="240" w:lineRule="auto"/>
              <w:jc w:val="left"/>
              <w:rPr>
                <w:color w:val="000000"/>
              </w:rPr>
            </w:pPr>
            <w:r w:rsidRPr="00987202">
              <w:rPr>
                <w:color w:val="000000"/>
              </w:rPr>
              <w:t>Amplify</w:t>
            </w:r>
          </w:p>
        </w:tc>
        <w:tc>
          <w:tcPr>
            <w:tcW w:w="599" w:type="pct"/>
            <w:tcBorders>
              <w:top w:val="nil"/>
              <w:left w:val="nil"/>
              <w:bottom w:val="nil"/>
              <w:right w:val="nil"/>
            </w:tcBorders>
            <w:noWrap/>
            <w:vAlign w:val="bottom"/>
            <w:hideMark/>
          </w:tcPr>
          <w:p w14:paraId="62B1CFB6"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A7A585A"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A919A27" w14:textId="77777777" w:rsidTr="00C17F16">
        <w:trPr>
          <w:trHeight w:val="312"/>
        </w:trPr>
        <w:tc>
          <w:tcPr>
            <w:tcW w:w="433" w:type="pct"/>
            <w:vMerge/>
            <w:tcBorders>
              <w:top w:val="nil"/>
              <w:left w:val="nil"/>
              <w:bottom w:val="dashed" w:sz="4" w:space="0" w:color="000000"/>
              <w:right w:val="nil"/>
            </w:tcBorders>
            <w:vAlign w:val="center"/>
            <w:hideMark/>
          </w:tcPr>
          <w:p w14:paraId="60B7585D" w14:textId="77777777" w:rsidR="000931F7" w:rsidRPr="00987202" w:rsidRDefault="000931F7" w:rsidP="00C17F16">
            <w:pPr>
              <w:spacing w:line="240" w:lineRule="auto"/>
              <w:jc w:val="left"/>
              <w:rPr>
                <w:color w:val="000000"/>
              </w:rPr>
            </w:pPr>
          </w:p>
        </w:tc>
        <w:tc>
          <w:tcPr>
            <w:tcW w:w="946" w:type="pct"/>
            <w:tcBorders>
              <w:top w:val="nil"/>
              <w:left w:val="nil"/>
              <w:bottom w:val="dashed" w:sz="4" w:space="0" w:color="auto"/>
              <w:right w:val="nil"/>
            </w:tcBorders>
            <w:noWrap/>
            <w:vAlign w:val="bottom"/>
            <w:hideMark/>
          </w:tcPr>
          <w:p w14:paraId="74C5D0FB" w14:textId="77777777" w:rsidR="000931F7" w:rsidRPr="00987202" w:rsidRDefault="000931F7" w:rsidP="00C17F16">
            <w:pPr>
              <w:spacing w:line="240" w:lineRule="auto"/>
              <w:jc w:val="right"/>
              <w:rPr>
                <w:color w:val="000000"/>
              </w:rPr>
            </w:pPr>
            <w:r w:rsidRPr="00987202">
              <w:rPr>
                <w:color w:val="000000"/>
              </w:rPr>
              <w:t>6/6/2023</w:t>
            </w:r>
          </w:p>
        </w:tc>
        <w:tc>
          <w:tcPr>
            <w:tcW w:w="1506" w:type="pct"/>
            <w:tcBorders>
              <w:top w:val="nil"/>
              <w:left w:val="nil"/>
              <w:bottom w:val="dashed" w:sz="4" w:space="0" w:color="auto"/>
              <w:right w:val="nil"/>
            </w:tcBorders>
            <w:noWrap/>
            <w:vAlign w:val="bottom"/>
            <w:hideMark/>
          </w:tcPr>
          <w:p w14:paraId="63EF2E48" w14:textId="77777777" w:rsidR="000931F7" w:rsidRPr="00987202" w:rsidRDefault="000931F7" w:rsidP="00C17F16">
            <w:pPr>
              <w:spacing w:line="240" w:lineRule="auto"/>
              <w:jc w:val="left"/>
              <w:rPr>
                <w:color w:val="000000"/>
              </w:rPr>
            </w:pPr>
            <w:r w:rsidRPr="00987202">
              <w:rPr>
                <w:color w:val="000000"/>
              </w:rPr>
              <w:t>Yuma County, CO</w:t>
            </w:r>
          </w:p>
        </w:tc>
        <w:tc>
          <w:tcPr>
            <w:tcW w:w="958" w:type="pct"/>
            <w:tcBorders>
              <w:top w:val="nil"/>
              <w:left w:val="nil"/>
              <w:bottom w:val="dashed" w:sz="4" w:space="0" w:color="auto"/>
              <w:right w:val="nil"/>
            </w:tcBorders>
            <w:noWrap/>
            <w:vAlign w:val="bottom"/>
            <w:hideMark/>
          </w:tcPr>
          <w:p w14:paraId="69CF7F28"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dashed" w:sz="4" w:space="0" w:color="auto"/>
              <w:right w:val="nil"/>
            </w:tcBorders>
            <w:noWrap/>
            <w:vAlign w:val="bottom"/>
            <w:hideMark/>
          </w:tcPr>
          <w:p w14:paraId="584E1D2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dashed" w:sz="4" w:space="0" w:color="auto"/>
              <w:right w:val="nil"/>
            </w:tcBorders>
            <w:noWrap/>
            <w:vAlign w:val="bottom"/>
            <w:hideMark/>
          </w:tcPr>
          <w:p w14:paraId="47C1A2DC"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E426336" w14:textId="77777777" w:rsidTr="00C17F16">
        <w:trPr>
          <w:trHeight w:val="312"/>
        </w:trPr>
        <w:tc>
          <w:tcPr>
            <w:tcW w:w="433" w:type="pct"/>
            <w:vMerge w:val="restart"/>
            <w:tcBorders>
              <w:top w:val="nil"/>
              <w:left w:val="nil"/>
              <w:bottom w:val="dashed" w:sz="4" w:space="0" w:color="000000"/>
              <w:right w:val="nil"/>
            </w:tcBorders>
            <w:noWrap/>
            <w:vAlign w:val="bottom"/>
            <w:hideMark/>
          </w:tcPr>
          <w:p w14:paraId="6ED3A7E7" w14:textId="77777777" w:rsidR="000931F7" w:rsidRPr="00987202" w:rsidRDefault="000931F7" w:rsidP="00C17F16">
            <w:pPr>
              <w:spacing w:line="240" w:lineRule="auto"/>
              <w:jc w:val="center"/>
              <w:rPr>
                <w:color w:val="000000"/>
              </w:rPr>
            </w:pPr>
            <w:r w:rsidRPr="00987202">
              <w:rPr>
                <w:color w:val="000000"/>
              </w:rPr>
              <w:t>2024</w:t>
            </w:r>
          </w:p>
        </w:tc>
        <w:tc>
          <w:tcPr>
            <w:tcW w:w="946" w:type="pct"/>
            <w:tcBorders>
              <w:top w:val="nil"/>
              <w:left w:val="nil"/>
              <w:bottom w:val="nil"/>
              <w:right w:val="nil"/>
            </w:tcBorders>
            <w:noWrap/>
            <w:vAlign w:val="bottom"/>
            <w:hideMark/>
          </w:tcPr>
          <w:p w14:paraId="48DD2BAC"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67E14EE8"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499D09ED"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2892954D"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A767A6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483056A" w14:textId="77777777" w:rsidTr="00C17F16">
        <w:trPr>
          <w:trHeight w:val="312"/>
        </w:trPr>
        <w:tc>
          <w:tcPr>
            <w:tcW w:w="433" w:type="pct"/>
            <w:vMerge/>
            <w:tcBorders>
              <w:top w:val="nil"/>
              <w:left w:val="nil"/>
              <w:bottom w:val="dashed" w:sz="4" w:space="0" w:color="000000"/>
              <w:right w:val="nil"/>
            </w:tcBorders>
            <w:vAlign w:val="center"/>
            <w:hideMark/>
          </w:tcPr>
          <w:p w14:paraId="63E4E562"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F40C77A"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53317C38"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2C775593"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791AAB16"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F225E2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B6FDAF9" w14:textId="77777777" w:rsidTr="00C17F16">
        <w:trPr>
          <w:trHeight w:val="312"/>
        </w:trPr>
        <w:tc>
          <w:tcPr>
            <w:tcW w:w="433" w:type="pct"/>
            <w:vMerge/>
            <w:tcBorders>
              <w:top w:val="nil"/>
              <w:left w:val="nil"/>
              <w:bottom w:val="dashed" w:sz="4" w:space="0" w:color="000000"/>
              <w:right w:val="nil"/>
            </w:tcBorders>
            <w:vAlign w:val="center"/>
            <w:hideMark/>
          </w:tcPr>
          <w:p w14:paraId="21738807"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8364A2F"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05C8DE85"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060D47F2"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468DC82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8449E0B"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F2CFFFA" w14:textId="77777777" w:rsidTr="00C17F16">
        <w:trPr>
          <w:trHeight w:val="312"/>
        </w:trPr>
        <w:tc>
          <w:tcPr>
            <w:tcW w:w="433" w:type="pct"/>
            <w:vMerge/>
            <w:tcBorders>
              <w:top w:val="nil"/>
              <w:left w:val="nil"/>
              <w:bottom w:val="dashed" w:sz="4" w:space="0" w:color="000000"/>
              <w:right w:val="nil"/>
            </w:tcBorders>
            <w:vAlign w:val="center"/>
            <w:hideMark/>
          </w:tcPr>
          <w:p w14:paraId="5D30472A"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02705C1"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14147B62"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70CE0FE7"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2C44FEB0"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DEB83D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AC49BEF" w14:textId="77777777" w:rsidTr="00C17F16">
        <w:trPr>
          <w:trHeight w:val="312"/>
        </w:trPr>
        <w:tc>
          <w:tcPr>
            <w:tcW w:w="433" w:type="pct"/>
            <w:vMerge/>
            <w:tcBorders>
              <w:top w:val="nil"/>
              <w:left w:val="nil"/>
              <w:bottom w:val="dashed" w:sz="4" w:space="0" w:color="000000"/>
              <w:right w:val="nil"/>
            </w:tcBorders>
            <w:vAlign w:val="center"/>
            <w:hideMark/>
          </w:tcPr>
          <w:p w14:paraId="7C652136"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EB81D83"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0850FF0A"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2654CAF2"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1DFA751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C6BB327"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068E267" w14:textId="77777777" w:rsidTr="00C17F16">
        <w:trPr>
          <w:trHeight w:val="312"/>
        </w:trPr>
        <w:tc>
          <w:tcPr>
            <w:tcW w:w="433" w:type="pct"/>
            <w:vMerge/>
            <w:tcBorders>
              <w:top w:val="nil"/>
              <w:left w:val="nil"/>
              <w:bottom w:val="dashed" w:sz="4" w:space="0" w:color="000000"/>
              <w:right w:val="nil"/>
            </w:tcBorders>
            <w:vAlign w:val="center"/>
            <w:hideMark/>
          </w:tcPr>
          <w:p w14:paraId="239F0594"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6A5CBDE"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418AD9F7"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06D8BC2A"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43B74C2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9F17D8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B9860DE" w14:textId="77777777" w:rsidTr="00C17F16">
        <w:trPr>
          <w:trHeight w:val="312"/>
        </w:trPr>
        <w:tc>
          <w:tcPr>
            <w:tcW w:w="433" w:type="pct"/>
            <w:vMerge/>
            <w:tcBorders>
              <w:top w:val="nil"/>
              <w:left w:val="nil"/>
              <w:bottom w:val="dashed" w:sz="4" w:space="0" w:color="000000"/>
              <w:right w:val="nil"/>
            </w:tcBorders>
            <w:vAlign w:val="center"/>
            <w:hideMark/>
          </w:tcPr>
          <w:p w14:paraId="02C28521"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B79F244"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10500C26"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69EED882"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0AF4D0B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CF8B08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A1F31BC" w14:textId="77777777" w:rsidTr="00C17F16">
        <w:trPr>
          <w:trHeight w:val="312"/>
        </w:trPr>
        <w:tc>
          <w:tcPr>
            <w:tcW w:w="433" w:type="pct"/>
            <w:vMerge/>
            <w:tcBorders>
              <w:top w:val="nil"/>
              <w:left w:val="nil"/>
              <w:bottom w:val="dashed" w:sz="4" w:space="0" w:color="000000"/>
              <w:right w:val="nil"/>
            </w:tcBorders>
            <w:vAlign w:val="center"/>
            <w:hideMark/>
          </w:tcPr>
          <w:p w14:paraId="3FC8DF05"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8208967" w14:textId="77777777" w:rsidR="000931F7" w:rsidRPr="00987202" w:rsidRDefault="000931F7" w:rsidP="00C17F16">
            <w:pPr>
              <w:spacing w:line="240" w:lineRule="auto"/>
              <w:jc w:val="right"/>
              <w:rPr>
                <w:color w:val="000000"/>
              </w:rPr>
            </w:pPr>
            <w:r w:rsidRPr="00987202">
              <w:rPr>
                <w:color w:val="000000"/>
              </w:rPr>
              <w:t>4/22/2024</w:t>
            </w:r>
          </w:p>
        </w:tc>
        <w:tc>
          <w:tcPr>
            <w:tcW w:w="1506" w:type="pct"/>
            <w:tcBorders>
              <w:top w:val="nil"/>
              <w:left w:val="nil"/>
              <w:bottom w:val="nil"/>
              <w:right w:val="nil"/>
            </w:tcBorders>
            <w:noWrap/>
            <w:vAlign w:val="bottom"/>
            <w:hideMark/>
          </w:tcPr>
          <w:p w14:paraId="3343EBF1"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4FBF46E1"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780F06C4"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3839605"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72DC795" w14:textId="77777777" w:rsidTr="00C17F16">
        <w:trPr>
          <w:trHeight w:val="312"/>
        </w:trPr>
        <w:tc>
          <w:tcPr>
            <w:tcW w:w="433" w:type="pct"/>
            <w:vMerge/>
            <w:tcBorders>
              <w:top w:val="nil"/>
              <w:left w:val="nil"/>
              <w:bottom w:val="dashed" w:sz="4" w:space="0" w:color="000000"/>
              <w:right w:val="nil"/>
            </w:tcBorders>
            <w:vAlign w:val="center"/>
            <w:hideMark/>
          </w:tcPr>
          <w:p w14:paraId="39C3ACC6"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2C7F99B" w14:textId="77777777" w:rsidR="000931F7" w:rsidRPr="00987202" w:rsidRDefault="000931F7" w:rsidP="00C17F16">
            <w:pPr>
              <w:spacing w:line="240" w:lineRule="auto"/>
              <w:jc w:val="right"/>
              <w:rPr>
                <w:color w:val="000000"/>
              </w:rPr>
            </w:pPr>
            <w:r w:rsidRPr="00987202">
              <w:rPr>
                <w:color w:val="000000"/>
              </w:rPr>
              <w:t>4/29/2024</w:t>
            </w:r>
          </w:p>
        </w:tc>
        <w:tc>
          <w:tcPr>
            <w:tcW w:w="1506" w:type="pct"/>
            <w:tcBorders>
              <w:top w:val="nil"/>
              <w:left w:val="nil"/>
              <w:bottom w:val="nil"/>
              <w:right w:val="nil"/>
            </w:tcBorders>
            <w:noWrap/>
            <w:vAlign w:val="bottom"/>
            <w:hideMark/>
          </w:tcPr>
          <w:p w14:paraId="6CBF6255"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052C4B79"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0F58065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EF8504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DDD0D80" w14:textId="77777777" w:rsidTr="00C17F16">
        <w:trPr>
          <w:trHeight w:val="312"/>
        </w:trPr>
        <w:tc>
          <w:tcPr>
            <w:tcW w:w="433" w:type="pct"/>
            <w:vMerge/>
            <w:tcBorders>
              <w:top w:val="nil"/>
              <w:left w:val="nil"/>
              <w:bottom w:val="dashed" w:sz="4" w:space="0" w:color="000000"/>
              <w:right w:val="nil"/>
            </w:tcBorders>
            <w:vAlign w:val="center"/>
            <w:hideMark/>
          </w:tcPr>
          <w:p w14:paraId="124E73A7"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6B77CF2" w14:textId="77777777" w:rsidR="000931F7" w:rsidRPr="00987202" w:rsidRDefault="000931F7" w:rsidP="00C17F16">
            <w:pPr>
              <w:spacing w:line="240" w:lineRule="auto"/>
              <w:jc w:val="right"/>
              <w:rPr>
                <w:color w:val="000000"/>
              </w:rPr>
            </w:pPr>
            <w:r w:rsidRPr="00987202">
              <w:rPr>
                <w:color w:val="000000"/>
              </w:rPr>
              <w:t>4/29/2024</w:t>
            </w:r>
          </w:p>
        </w:tc>
        <w:tc>
          <w:tcPr>
            <w:tcW w:w="1506" w:type="pct"/>
            <w:tcBorders>
              <w:top w:val="nil"/>
              <w:left w:val="nil"/>
              <w:bottom w:val="nil"/>
              <w:right w:val="nil"/>
            </w:tcBorders>
            <w:noWrap/>
            <w:vAlign w:val="bottom"/>
            <w:hideMark/>
          </w:tcPr>
          <w:p w14:paraId="2841415B"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6A751A0C"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29751DF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D0B843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A833E63" w14:textId="77777777" w:rsidTr="00C17F16">
        <w:trPr>
          <w:trHeight w:val="312"/>
        </w:trPr>
        <w:tc>
          <w:tcPr>
            <w:tcW w:w="433" w:type="pct"/>
            <w:vMerge/>
            <w:tcBorders>
              <w:top w:val="nil"/>
              <w:left w:val="nil"/>
              <w:bottom w:val="dashed" w:sz="4" w:space="0" w:color="000000"/>
              <w:right w:val="nil"/>
            </w:tcBorders>
            <w:vAlign w:val="center"/>
            <w:hideMark/>
          </w:tcPr>
          <w:p w14:paraId="745BAC35"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BEA5CBE" w14:textId="77777777" w:rsidR="000931F7" w:rsidRPr="00987202" w:rsidRDefault="000931F7" w:rsidP="00C17F16">
            <w:pPr>
              <w:spacing w:line="240" w:lineRule="auto"/>
              <w:jc w:val="right"/>
              <w:rPr>
                <w:color w:val="000000"/>
              </w:rPr>
            </w:pPr>
            <w:r w:rsidRPr="00987202">
              <w:rPr>
                <w:color w:val="000000"/>
              </w:rPr>
              <w:t>4/29/2024</w:t>
            </w:r>
          </w:p>
        </w:tc>
        <w:tc>
          <w:tcPr>
            <w:tcW w:w="1506" w:type="pct"/>
            <w:tcBorders>
              <w:top w:val="nil"/>
              <w:left w:val="nil"/>
              <w:bottom w:val="nil"/>
              <w:right w:val="nil"/>
            </w:tcBorders>
            <w:noWrap/>
            <w:vAlign w:val="bottom"/>
            <w:hideMark/>
          </w:tcPr>
          <w:p w14:paraId="68F4F003" w14:textId="77777777" w:rsidR="000931F7" w:rsidRPr="00987202" w:rsidRDefault="000931F7" w:rsidP="00C17F16">
            <w:pPr>
              <w:spacing w:line="240" w:lineRule="auto"/>
              <w:jc w:val="left"/>
              <w:rPr>
                <w:color w:val="000000"/>
              </w:rPr>
            </w:pPr>
            <w:r w:rsidRPr="00987202">
              <w:rPr>
                <w:color w:val="000000"/>
              </w:rPr>
              <w:t>Cheyenne County, NE</w:t>
            </w:r>
          </w:p>
        </w:tc>
        <w:tc>
          <w:tcPr>
            <w:tcW w:w="958" w:type="pct"/>
            <w:tcBorders>
              <w:top w:val="nil"/>
              <w:left w:val="nil"/>
              <w:bottom w:val="nil"/>
              <w:right w:val="nil"/>
            </w:tcBorders>
            <w:noWrap/>
            <w:vAlign w:val="bottom"/>
            <w:hideMark/>
          </w:tcPr>
          <w:p w14:paraId="17A8A132"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3B3CC98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60C8CD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BB8B96D" w14:textId="77777777" w:rsidTr="00C17F16">
        <w:trPr>
          <w:trHeight w:val="312"/>
        </w:trPr>
        <w:tc>
          <w:tcPr>
            <w:tcW w:w="433" w:type="pct"/>
            <w:vMerge/>
            <w:tcBorders>
              <w:top w:val="nil"/>
              <w:left w:val="nil"/>
              <w:bottom w:val="dashed" w:sz="4" w:space="0" w:color="000000"/>
              <w:right w:val="nil"/>
            </w:tcBorders>
            <w:vAlign w:val="center"/>
            <w:hideMark/>
          </w:tcPr>
          <w:p w14:paraId="27FD3D99"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930E40F" w14:textId="77777777" w:rsidR="000931F7" w:rsidRPr="00987202" w:rsidRDefault="000931F7" w:rsidP="00C17F16">
            <w:pPr>
              <w:spacing w:line="240" w:lineRule="auto"/>
              <w:jc w:val="right"/>
              <w:rPr>
                <w:color w:val="000000"/>
              </w:rPr>
            </w:pPr>
            <w:r w:rsidRPr="00987202">
              <w:rPr>
                <w:color w:val="000000"/>
              </w:rPr>
              <w:t>4/29/2024</w:t>
            </w:r>
          </w:p>
        </w:tc>
        <w:tc>
          <w:tcPr>
            <w:tcW w:w="1506" w:type="pct"/>
            <w:tcBorders>
              <w:top w:val="nil"/>
              <w:left w:val="nil"/>
              <w:bottom w:val="nil"/>
              <w:right w:val="nil"/>
            </w:tcBorders>
            <w:noWrap/>
            <w:vAlign w:val="bottom"/>
            <w:hideMark/>
          </w:tcPr>
          <w:p w14:paraId="23A9E63F" w14:textId="77777777" w:rsidR="000931F7" w:rsidRPr="00987202" w:rsidRDefault="000931F7" w:rsidP="00C17F16">
            <w:pPr>
              <w:spacing w:line="240" w:lineRule="auto"/>
              <w:jc w:val="left"/>
              <w:rPr>
                <w:color w:val="000000"/>
              </w:rPr>
            </w:pPr>
            <w:r w:rsidRPr="00987202">
              <w:rPr>
                <w:color w:val="000000"/>
              </w:rPr>
              <w:t>Cheyenne County, NE</w:t>
            </w:r>
          </w:p>
        </w:tc>
        <w:tc>
          <w:tcPr>
            <w:tcW w:w="958" w:type="pct"/>
            <w:tcBorders>
              <w:top w:val="nil"/>
              <w:left w:val="nil"/>
              <w:bottom w:val="nil"/>
              <w:right w:val="nil"/>
            </w:tcBorders>
            <w:noWrap/>
            <w:vAlign w:val="bottom"/>
            <w:hideMark/>
          </w:tcPr>
          <w:p w14:paraId="47F2CDB6"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48CA9C41"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FD93AFD"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4EAA14D" w14:textId="77777777" w:rsidTr="00C17F16">
        <w:trPr>
          <w:trHeight w:val="312"/>
        </w:trPr>
        <w:tc>
          <w:tcPr>
            <w:tcW w:w="433" w:type="pct"/>
            <w:vMerge/>
            <w:tcBorders>
              <w:top w:val="nil"/>
              <w:left w:val="nil"/>
              <w:bottom w:val="dashed" w:sz="4" w:space="0" w:color="000000"/>
              <w:right w:val="nil"/>
            </w:tcBorders>
            <w:vAlign w:val="center"/>
            <w:hideMark/>
          </w:tcPr>
          <w:p w14:paraId="28AE694F"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60AC5F4" w14:textId="77777777" w:rsidR="000931F7" w:rsidRPr="00987202" w:rsidRDefault="000931F7" w:rsidP="00C17F16">
            <w:pPr>
              <w:spacing w:line="240" w:lineRule="auto"/>
              <w:jc w:val="right"/>
              <w:rPr>
                <w:color w:val="000000"/>
              </w:rPr>
            </w:pPr>
            <w:r w:rsidRPr="00987202">
              <w:rPr>
                <w:color w:val="000000"/>
              </w:rPr>
              <w:t>4/29/2024</w:t>
            </w:r>
          </w:p>
        </w:tc>
        <w:tc>
          <w:tcPr>
            <w:tcW w:w="1506" w:type="pct"/>
            <w:tcBorders>
              <w:top w:val="nil"/>
              <w:left w:val="nil"/>
              <w:bottom w:val="nil"/>
              <w:right w:val="nil"/>
            </w:tcBorders>
            <w:noWrap/>
            <w:vAlign w:val="bottom"/>
            <w:hideMark/>
          </w:tcPr>
          <w:p w14:paraId="2658FBB5" w14:textId="77777777" w:rsidR="000931F7" w:rsidRPr="00987202" w:rsidRDefault="000931F7" w:rsidP="00C17F16">
            <w:pPr>
              <w:spacing w:line="240" w:lineRule="auto"/>
              <w:jc w:val="left"/>
              <w:rPr>
                <w:color w:val="000000"/>
              </w:rPr>
            </w:pPr>
            <w:r w:rsidRPr="00987202">
              <w:rPr>
                <w:color w:val="000000"/>
              </w:rPr>
              <w:t>Cheyenne County, NE</w:t>
            </w:r>
          </w:p>
        </w:tc>
        <w:tc>
          <w:tcPr>
            <w:tcW w:w="958" w:type="pct"/>
            <w:tcBorders>
              <w:top w:val="nil"/>
              <w:left w:val="nil"/>
              <w:bottom w:val="nil"/>
              <w:right w:val="nil"/>
            </w:tcBorders>
            <w:noWrap/>
            <w:vAlign w:val="bottom"/>
            <w:hideMark/>
          </w:tcPr>
          <w:p w14:paraId="3EBD0EF8"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75F40D1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EA82D9D"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477FE01" w14:textId="77777777" w:rsidTr="00C17F16">
        <w:trPr>
          <w:trHeight w:val="312"/>
        </w:trPr>
        <w:tc>
          <w:tcPr>
            <w:tcW w:w="433" w:type="pct"/>
            <w:vMerge/>
            <w:tcBorders>
              <w:top w:val="nil"/>
              <w:left w:val="nil"/>
              <w:bottom w:val="dashed" w:sz="4" w:space="0" w:color="000000"/>
              <w:right w:val="nil"/>
            </w:tcBorders>
            <w:vAlign w:val="center"/>
            <w:hideMark/>
          </w:tcPr>
          <w:p w14:paraId="383AC277"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143319D" w14:textId="77777777" w:rsidR="000931F7" w:rsidRPr="00987202" w:rsidRDefault="000931F7" w:rsidP="00C17F16">
            <w:pPr>
              <w:spacing w:line="240" w:lineRule="auto"/>
              <w:jc w:val="right"/>
              <w:rPr>
                <w:color w:val="000000"/>
              </w:rPr>
            </w:pPr>
            <w:r w:rsidRPr="00987202">
              <w:rPr>
                <w:color w:val="000000"/>
              </w:rPr>
              <w:t>4/29/2024</w:t>
            </w:r>
          </w:p>
        </w:tc>
        <w:tc>
          <w:tcPr>
            <w:tcW w:w="1506" w:type="pct"/>
            <w:tcBorders>
              <w:top w:val="nil"/>
              <w:left w:val="nil"/>
              <w:bottom w:val="nil"/>
              <w:right w:val="nil"/>
            </w:tcBorders>
            <w:noWrap/>
            <w:vAlign w:val="bottom"/>
            <w:hideMark/>
          </w:tcPr>
          <w:p w14:paraId="49D31A78" w14:textId="77777777" w:rsidR="000931F7" w:rsidRPr="00987202" w:rsidRDefault="000931F7" w:rsidP="00C17F16">
            <w:pPr>
              <w:spacing w:line="240" w:lineRule="auto"/>
              <w:jc w:val="left"/>
              <w:rPr>
                <w:color w:val="000000"/>
              </w:rPr>
            </w:pPr>
            <w:r w:rsidRPr="00987202">
              <w:rPr>
                <w:color w:val="000000"/>
              </w:rPr>
              <w:t>Cheyenne County, NE</w:t>
            </w:r>
          </w:p>
        </w:tc>
        <w:tc>
          <w:tcPr>
            <w:tcW w:w="958" w:type="pct"/>
            <w:tcBorders>
              <w:top w:val="nil"/>
              <w:left w:val="nil"/>
              <w:bottom w:val="nil"/>
              <w:right w:val="nil"/>
            </w:tcBorders>
            <w:noWrap/>
            <w:vAlign w:val="bottom"/>
            <w:hideMark/>
          </w:tcPr>
          <w:p w14:paraId="42AB3D8B"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3E64D011"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C8EFC7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622EF6C" w14:textId="77777777" w:rsidTr="00C17F16">
        <w:trPr>
          <w:trHeight w:val="312"/>
        </w:trPr>
        <w:tc>
          <w:tcPr>
            <w:tcW w:w="433" w:type="pct"/>
            <w:vMerge/>
            <w:tcBorders>
              <w:top w:val="nil"/>
              <w:left w:val="nil"/>
              <w:bottom w:val="dashed" w:sz="4" w:space="0" w:color="000000"/>
              <w:right w:val="nil"/>
            </w:tcBorders>
            <w:vAlign w:val="center"/>
            <w:hideMark/>
          </w:tcPr>
          <w:p w14:paraId="1A583C9D"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61A1B1E" w14:textId="77777777" w:rsidR="000931F7" w:rsidRPr="00987202" w:rsidRDefault="000931F7" w:rsidP="00C17F16">
            <w:pPr>
              <w:spacing w:line="240" w:lineRule="auto"/>
              <w:jc w:val="right"/>
              <w:rPr>
                <w:color w:val="000000"/>
              </w:rPr>
            </w:pPr>
            <w:r w:rsidRPr="00987202">
              <w:rPr>
                <w:color w:val="000000"/>
              </w:rPr>
              <w:t>4/30/2024</w:t>
            </w:r>
          </w:p>
        </w:tc>
        <w:tc>
          <w:tcPr>
            <w:tcW w:w="1506" w:type="pct"/>
            <w:tcBorders>
              <w:top w:val="nil"/>
              <w:left w:val="nil"/>
              <w:bottom w:val="nil"/>
              <w:right w:val="nil"/>
            </w:tcBorders>
            <w:noWrap/>
            <w:vAlign w:val="bottom"/>
            <w:hideMark/>
          </w:tcPr>
          <w:p w14:paraId="728F1DB2"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777320A9" w14:textId="77777777" w:rsidR="000931F7" w:rsidRPr="00987202" w:rsidRDefault="000931F7" w:rsidP="00C17F16">
            <w:pPr>
              <w:spacing w:line="240" w:lineRule="auto"/>
              <w:jc w:val="left"/>
              <w:rPr>
                <w:color w:val="000000"/>
              </w:rPr>
            </w:pPr>
            <w:r w:rsidRPr="00987202">
              <w:rPr>
                <w:color w:val="000000"/>
              </w:rPr>
              <w:t>TAM 204</w:t>
            </w:r>
          </w:p>
        </w:tc>
        <w:tc>
          <w:tcPr>
            <w:tcW w:w="599" w:type="pct"/>
            <w:tcBorders>
              <w:top w:val="nil"/>
              <w:left w:val="nil"/>
              <w:bottom w:val="nil"/>
              <w:right w:val="nil"/>
            </w:tcBorders>
            <w:noWrap/>
            <w:vAlign w:val="bottom"/>
            <w:hideMark/>
          </w:tcPr>
          <w:p w14:paraId="16B8DBE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CD9AF3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7727DE6" w14:textId="77777777" w:rsidTr="00C17F16">
        <w:trPr>
          <w:trHeight w:val="312"/>
        </w:trPr>
        <w:tc>
          <w:tcPr>
            <w:tcW w:w="433" w:type="pct"/>
            <w:vMerge/>
            <w:tcBorders>
              <w:top w:val="nil"/>
              <w:left w:val="nil"/>
              <w:bottom w:val="dashed" w:sz="4" w:space="0" w:color="000000"/>
              <w:right w:val="nil"/>
            </w:tcBorders>
            <w:vAlign w:val="center"/>
            <w:hideMark/>
          </w:tcPr>
          <w:p w14:paraId="1547EF68"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03B83536" w14:textId="77777777" w:rsidR="000931F7" w:rsidRPr="00987202" w:rsidRDefault="000931F7" w:rsidP="00C17F16">
            <w:pPr>
              <w:spacing w:line="240" w:lineRule="auto"/>
              <w:jc w:val="right"/>
              <w:rPr>
                <w:color w:val="000000"/>
              </w:rPr>
            </w:pPr>
            <w:r w:rsidRPr="00987202">
              <w:rPr>
                <w:color w:val="000000"/>
              </w:rPr>
              <w:t>4/30/2024</w:t>
            </w:r>
          </w:p>
        </w:tc>
        <w:tc>
          <w:tcPr>
            <w:tcW w:w="1506" w:type="pct"/>
            <w:tcBorders>
              <w:top w:val="nil"/>
              <w:left w:val="nil"/>
              <w:bottom w:val="nil"/>
              <w:right w:val="nil"/>
            </w:tcBorders>
            <w:noWrap/>
            <w:vAlign w:val="bottom"/>
            <w:hideMark/>
          </w:tcPr>
          <w:p w14:paraId="4CDE1695"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7F153448" w14:textId="77777777" w:rsidR="000931F7" w:rsidRPr="00987202" w:rsidRDefault="000931F7" w:rsidP="00C17F16">
            <w:pPr>
              <w:spacing w:line="240" w:lineRule="auto"/>
              <w:jc w:val="left"/>
              <w:rPr>
                <w:color w:val="000000"/>
              </w:rPr>
            </w:pPr>
            <w:r w:rsidRPr="00987202">
              <w:rPr>
                <w:color w:val="000000"/>
              </w:rPr>
              <w:t>TAM 204</w:t>
            </w:r>
          </w:p>
        </w:tc>
        <w:tc>
          <w:tcPr>
            <w:tcW w:w="599" w:type="pct"/>
            <w:tcBorders>
              <w:top w:val="nil"/>
              <w:left w:val="nil"/>
              <w:bottom w:val="nil"/>
              <w:right w:val="nil"/>
            </w:tcBorders>
            <w:noWrap/>
            <w:vAlign w:val="bottom"/>
            <w:hideMark/>
          </w:tcPr>
          <w:p w14:paraId="6B83AC6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57A1488"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19FBD53" w14:textId="77777777" w:rsidTr="00C17F16">
        <w:trPr>
          <w:trHeight w:val="312"/>
        </w:trPr>
        <w:tc>
          <w:tcPr>
            <w:tcW w:w="433" w:type="pct"/>
            <w:vMerge/>
            <w:tcBorders>
              <w:top w:val="nil"/>
              <w:left w:val="nil"/>
              <w:bottom w:val="dashed" w:sz="4" w:space="0" w:color="000000"/>
              <w:right w:val="nil"/>
            </w:tcBorders>
            <w:vAlign w:val="center"/>
            <w:hideMark/>
          </w:tcPr>
          <w:p w14:paraId="6E54A7E2"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0B9864F" w14:textId="77777777" w:rsidR="000931F7" w:rsidRPr="00987202" w:rsidRDefault="000931F7" w:rsidP="00C17F16">
            <w:pPr>
              <w:spacing w:line="240" w:lineRule="auto"/>
              <w:jc w:val="right"/>
              <w:rPr>
                <w:color w:val="000000"/>
              </w:rPr>
            </w:pPr>
            <w:r w:rsidRPr="00987202">
              <w:rPr>
                <w:color w:val="000000"/>
              </w:rPr>
              <w:t>4/30/2024</w:t>
            </w:r>
          </w:p>
        </w:tc>
        <w:tc>
          <w:tcPr>
            <w:tcW w:w="1506" w:type="pct"/>
            <w:tcBorders>
              <w:top w:val="nil"/>
              <w:left w:val="nil"/>
              <w:bottom w:val="nil"/>
              <w:right w:val="nil"/>
            </w:tcBorders>
            <w:noWrap/>
            <w:vAlign w:val="bottom"/>
            <w:hideMark/>
          </w:tcPr>
          <w:p w14:paraId="28624C42"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5E14455C" w14:textId="77777777" w:rsidR="000931F7" w:rsidRPr="00987202" w:rsidRDefault="000931F7" w:rsidP="00C17F16">
            <w:pPr>
              <w:spacing w:line="240" w:lineRule="auto"/>
              <w:jc w:val="left"/>
              <w:rPr>
                <w:color w:val="000000"/>
              </w:rPr>
            </w:pPr>
            <w:r w:rsidRPr="00987202">
              <w:rPr>
                <w:color w:val="000000"/>
              </w:rPr>
              <w:t>TAM 204</w:t>
            </w:r>
          </w:p>
        </w:tc>
        <w:tc>
          <w:tcPr>
            <w:tcW w:w="599" w:type="pct"/>
            <w:tcBorders>
              <w:top w:val="nil"/>
              <w:left w:val="nil"/>
              <w:bottom w:val="nil"/>
              <w:right w:val="nil"/>
            </w:tcBorders>
            <w:noWrap/>
            <w:vAlign w:val="bottom"/>
            <w:hideMark/>
          </w:tcPr>
          <w:p w14:paraId="4AB5BBE7"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8F672D2"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19399E2" w14:textId="77777777" w:rsidTr="00C17F16">
        <w:trPr>
          <w:trHeight w:val="312"/>
        </w:trPr>
        <w:tc>
          <w:tcPr>
            <w:tcW w:w="433" w:type="pct"/>
            <w:vMerge/>
            <w:tcBorders>
              <w:top w:val="nil"/>
              <w:left w:val="nil"/>
              <w:bottom w:val="dashed" w:sz="4" w:space="0" w:color="000000"/>
              <w:right w:val="nil"/>
            </w:tcBorders>
            <w:vAlign w:val="center"/>
            <w:hideMark/>
          </w:tcPr>
          <w:p w14:paraId="482F0D97"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0293E09" w14:textId="77777777" w:rsidR="000931F7" w:rsidRPr="00987202" w:rsidRDefault="000931F7" w:rsidP="00C17F16">
            <w:pPr>
              <w:spacing w:line="240" w:lineRule="auto"/>
              <w:jc w:val="right"/>
              <w:rPr>
                <w:color w:val="000000"/>
              </w:rPr>
            </w:pPr>
            <w:r w:rsidRPr="00987202">
              <w:rPr>
                <w:color w:val="000000"/>
              </w:rPr>
              <w:t>4/30/2024</w:t>
            </w:r>
          </w:p>
        </w:tc>
        <w:tc>
          <w:tcPr>
            <w:tcW w:w="1506" w:type="pct"/>
            <w:tcBorders>
              <w:top w:val="nil"/>
              <w:left w:val="nil"/>
              <w:bottom w:val="nil"/>
              <w:right w:val="nil"/>
            </w:tcBorders>
            <w:noWrap/>
            <w:vAlign w:val="bottom"/>
            <w:hideMark/>
          </w:tcPr>
          <w:p w14:paraId="593DB37D"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2F1BA28B" w14:textId="77777777" w:rsidR="000931F7" w:rsidRPr="00987202" w:rsidRDefault="000931F7" w:rsidP="00C17F16">
            <w:pPr>
              <w:spacing w:line="240" w:lineRule="auto"/>
              <w:jc w:val="left"/>
              <w:rPr>
                <w:color w:val="000000"/>
              </w:rPr>
            </w:pPr>
            <w:r w:rsidRPr="00987202">
              <w:rPr>
                <w:color w:val="000000"/>
              </w:rPr>
              <w:t>TAM 204</w:t>
            </w:r>
          </w:p>
        </w:tc>
        <w:tc>
          <w:tcPr>
            <w:tcW w:w="599" w:type="pct"/>
            <w:tcBorders>
              <w:top w:val="nil"/>
              <w:left w:val="nil"/>
              <w:bottom w:val="nil"/>
              <w:right w:val="nil"/>
            </w:tcBorders>
            <w:noWrap/>
            <w:vAlign w:val="bottom"/>
            <w:hideMark/>
          </w:tcPr>
          <w:p w14:paraId="52378A0F"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7B839F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A6CA5E1" w14:textId="77777777" w:rsidTr="00C17F16">
        <w:trPr>
          <w:trHeight w:val="312"/>
        </w:trPr>
        <w:tc>
          <w:tcPr>
            <w:tcW w:w="433" w:type="pct"/>
            <w:vMerge/>
            <w:tcBorders>
              <w:top w:val="nil"/>
              <w:left w:val="nil"/>
              <w:bottom w:val="dashed" w:sz="4" w:space="0" w:color="000000"/>
              <w:right w:val="nil"/>
            </w:tcBorders>
            <w:vAlign w:val="center"/>
            <w:hideMark/>
          </w:tcPr>
          <w:p w14:paraId="068349F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5B89065" w14:textId="77777777" w:rsidR="000931F7" w:rsidRPr="00987202" w:rsidRDefault="000931F7" w:rsidP="00C17F16">
            <w:pPr>
              <w:spacing w:line="240" w:lineRule="auto"/>
              <w:jc w:val="right"/>
              <w:rPr>
                <w:color w:val="000000"/>
              </w:rPr>
            </w:pPr>
            <w:r w:rsidRPr="00987202">
              <w:rPr>
                <w:color w:val="000000"/>
              </w:rPr>
              <w:t>5/7/2024</w:t>
            </w:r>
          </w:p>
        </w:tc>
        <w:tc>
          <w:tcPr>
            <w:tcW w:w="1506" w:type="pct"/>
            <w:tcBorders>
              <w:top w:val="nil"/>
              <w:left w:val="nil"/>
              <w:bottom w:val="nil"/>
              <w:right w:val="nil"/>
            </w:tcBorders>
            <w:noWrap/>
            <w:vAlign w:val="bottom"/>
            <w:hideMark/>
          </w:tcPr>
          <w:p w14:paraId="44885778" w14:textId="77777777" w:rsidR="000931F7" w:rsidRPr="00987202" w:rsidRDefault="000931F7" w:rsidP="00C17F16">
            <w:pPr>
              <w:spacing w:line="240" w:lineRule="auto"/>
              <w:jc w:val="left"/>
              <w:rPr>
                <w:color w:val="000000"/>
              </w:rPr>
            </w:pPr>
            <w:r w:rsidRPr="00987202">
              <w:rPr>
                <w:color w:val="000000"/>
              </w:rPr>
              <w:t>Unknown</w:t>
            </w:r>
          </w:p>
        </w:tc>
        <w:tc>
          <w:tcPr>
            <w:tcW w:w="958" w:type="pct"/>
            <w:tcBorders>
              <w:top w:val="nil"/>
              <w:left w:val="nil"/>
              <w:bottom w:val="nil"/>
              <w:right w:val="nil"/>
            </w:tcBorders>
            <w:noWrap/>
            <w:vAlign w:val="bottom"/>
            <w:hideMark/>
          </w:tcPr>
          <w:p w14:paraId="3D907C46" w14:textId="77777777" w:rsidR="000931F7" w:rsidRPr="00987202" w:rsidRDefault="000931F7" w:rsidP="00C17F16">
            <w:pPr>
              <w:spacing w:line="240" w:lineRule="auto"/>
              <w:jc w:val="left"/>
              <w:rPr>
                <w:color w:val="000000"/>
              </w:rPr>
            </w:pPr>
            <w:r w:rsidRPr="00987202">
              <w:rPr>
                <w:color w:val="000000"/>
              </w:rPr>
              <w:t>SY Monument</w:t>
            </w:r>
          </w:p>
        </w:tc>
        <w:tc>
          <w:tcPr>
            <w:tcW w:w="599" w:type="pct"/>
            <w:tcBorders>
              <w:top w:val="nil"/>
              <w:left w:val="nil"/>
              <w:bottom w:val="nil"/>
              <w:right w:val="nil"/>
            </w:tcBorders>
            <w:noWrap/>
            <w:vAlign w:val="bottom"/>
            <w:hideMark/>
          </w:tcPr>
          <w:p w14:paraId="6AFC4F8F"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C8521C0"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A582169" w14:textId="77777777" w:rsidTr="00C17F16">
        <w:trPr>
          <w:trHeight w:val="312"/>
        </w:trPr>
        <w:tc>
          <w:tcPr>
            <w:tcW w:w="433" w:type="pct"/>
            <w:vMerge/>
            <w:tcBorders>
              <w:top w:val="nil"/>
              <w:left w:val="nil"/>
              <w:bottom w:val="dashed" w:sz="4" w:space="0" w:color="000000"/>
              <w:right w:val="nil"/>
            </w:tcBorders>
            <w:vAlign w:val="center"/>
            <w:hideMark/>
          </w:tcPr>
          <w:p w14:paraId="45248E91"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67E24BF" w14:textId="77777777" w:rsidR="000931F7" w:rsidRPr="00987202" w:rsidRDefault="000931F7" w:rsidP="00C17F16">
            <w:pPr>
              <w:spacing w:line="240" w:lineRule="auto"/>
              <w:jc w:val="right"/>
              <w:rPr>
                <w:color w:val="000000"/>
              </w:rPr>
            </w:pPr>
            <w:r w:rsidRPr="00987202">
              <w:rPr>
                <w:color w:val="000000"/>
              </w:rPr>
              <w:t>5/8/2024</w:t>
            </w:r>
          </w:p>
        </w:tc>
        <w:tc>
          <w:tcPr>
            <w:tcW w:w="1506" w:type="pct"/>
            <w:tcBorders>
              <w:top w:val="nil"/>
              <w:left w:val="nil"/>
              <w:bottom w:val="nil"/>
              <w:right w:val="nil"/>
            </w:tcBorders>
            <w:noWrap/>
            <w:vAlign w:val="bottom"/>
            <w:hideMark/>
          </w:tcPr>
          <w:p w14:paraId="50548595" w14:textId="77777777" w:rsidR="000931F7" w:rsidRPr="00987202" w:rsidRDefault="000931F7" w:rsidP="00C17F16">
            <w:pPr>
              <w:spacing w:line="240" w:lineRule="auto"/>
              <w:jc w:val="left"/>
              <w:rPr>
                <w:color w:val="000000"/>
              </w:rPr>
            </w:pPr>
            <w:r w:rsidRPr="00987202">
              <w:rPr>
                <w:color w:val="000000"/>
              </w:rPr>
              <w:t>Sedgwick County, CO</w:t>
            </w:r>
          </w:p>
        </w:tc>
        <w:tc>
          <w:tcPr>
            <w:tcW w:w="958" w:type="pct"/>
            <w:tcBorders>
              <w:top w:val="nil"/>
              <w:left w:val="nil"/>
              <w:bottom w:val="nil"/>
              <w:right w:val="nil"/>
            </w:tcBorders>
            <w:noWrap/>
            <w:vAlign w:val="bottom"/>
            <w:hideMark/>
          </w:tcPr>
          <w:p w14:paraId="559588EF"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64B31090"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48F590D"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767045F" w14:textId="77777777" w:rsidTr="00C17F16">
        <w:trPr>
          <w:trHeight w:val="312"/>
        </w:trPr>
        <w:tc>
          <w:tcPr>
            <w:tcW w:w="433" w:type="pct"/>
            <w:vMerge/>
            <w:tcBorders>
              <w:top w:val="nil"/>
              <w:left w:val="nil"/>
              <w:bottom w:val="dashed" w:sz="4" w:space="0" w:color="000000"/>
              <w:right w:val="nil"/>
            </w:tcBorders>
            <w:vAlign w:val="center"/>
            <w:hideMark/>
          </w:tcPr>
          <w:p w14:paraId="3206A33F"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3B16328" w14:textId="77777777" w:rsidR="000931F7" w:rsidRPr="00987202" w:rsidRDefault="000931F7" w:rsidP="00C17F16">
            <w:pPr>
              <w:spacing w:line="240" w:lineRule="auto"/>
              <w:jc w:val="right"/>
              <w:rPr>
                <w:color w:val="000000"/>
              </w:rPr>
            </w:pPr>
            <w:r w:rsidRPr="00987202">
              <w:rPr>
                <w:color w:val="000000"/>
              </w:rPr>
              <w:t>5/8/2024</w:t>
            </w:r>
          </w:p>
        </w:tc>
        <w:tc>
          <w:tcPr>
            <w:tcW w:w="1506" w:type="pct"/>
            <w:tcBorders>
              <w:top w:val="nil"/>
              <w:left w:val="nil"/>
              <w:bottom w:val="nil"/>
              <w:right w:val="nil"/>
            </w:tcBorders>
            <w:noWrap/>
            <w:vAlign w:val="bottom"/>
            <w:hideMark/>
          </w:tcPr>
          <w:p w14:paraId="0735C303" w14:textId="77777777" w:rsidR="000931F7" w:rsidRPr="00987202" w:rsidRDefault="000931F7" w:rsidP="00C17F16">
            <w:pPr>
              <w:spacing w:line="240" w:lineRule="auto"/>
              <w:jc w:val="left"/>
              <w:rPr>
                <w:color w:val="000000"/>
              </w:rPr>
            </w:pPr>
            <w:r w:rsidRPr="00987202">
              <w:rPr>
                <w:color w:val="000000"/>
              </w:rPr>
              <w:t>Sedgwick County, CO</w:t>
            </w:r>
          </w:p>
        </w:tc>
        <w:tc>
          <w:tcPr>
            <w:tcW w:w="958" w:type="pct"/>
            <w:tcBorders>
              <w:top w:val="nil"/>
              <w:left w:val="nil"/>
              <w:bottom w:val="nil"/>
              <w:right w:val="nil"/>
            </w:tcBorders>
            <w:noWrap/>
            <w:vAlign w:val="bottom"/>
            <w:hideMark/>
          </w:tcPr>
          <w:p w14:paraId="3486F686"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38AC4181"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359CF00"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AEF3FBB" w14:textId="77777777" w:rsidTr="00C17F16">
        <w:trPr>
          <w:trHeight w:val="312"/>
        </w:trPr>
        <w:tc>
          <w:tcPr>
            <w:tcW w:w="433" w:type="pct"/>
            <w:vMerge/>
            <w:tcBorders>
              <w:top w:val="nil"/>
              <w:left w:val="nil"/>
              <w:bottom w:val="dashed" w:sz="4" w:space="0" w:color="000000"/>
              <w:right w:val="nil"/>
            </w:tcBorders>
            <w:vAlign w:val="center"/>
            <w:hideMark/>
          </w:tcPr>
          <w:p w14:paraId="761F946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48C9F0A" w14:textId="77777777" w:rsidR="000931F7" w:rsidRPr="00987202" w:rsidRDefault="000931F7" w:rsidP="00C17F16">
            <w:pPr>
              <w:spacing w:line="240" w:lineRule="auto"/>
              <w:jc w:val="right"/>
              <w:rPr>
                <w:color w:val="000000"/>
              </w:rPr>
            </w:pPr>
            <w:r w:rsidRPr="00987202">
              <w:rPr>
                <w:color w:val="000000"/>
              </w:rPr>
              <w:t>5/8/2024</w:t>
            </w:r>
          </w:p>
        </w:tc>
        <w:tc>
          <w:tcPr>
            <w:tcW w:w="1506" w:type="pct"/>
            <w:tcBorders>
              <w:top w:val="nil"/>
              <w:left w:val="nil"/>
              <w:bottom w:val="nil"/>
              <w:right w:val="nil"/>
            </w:tcBorders>
            <w:noWrap/>
            <w:vAlign w:val="bottom"/>
            <w:hideMark/>
          </w:tcPr>
          <w:p w14:paraId="11BE0CE4" w14:textId="77777777" w:rsidR="000931F7" w:rsidRPr="00987202" w:rsidRDefault="000931F7" w:rsidP="00C17F16">
            <w:pPr>
              <w:spacing w:line="240" w:lineRule="auto"/>
              <w:jc w:val="left"/>
              <w:rPr>
                <w:color w:val="000000"/>
              </w:rPr>
            </w:pPr>
            <w:r w:rsidRPr="00987202">
              <w:rPr>
                <w:color w:val="000000"/>
              </w:rPr>
              <w:t>Logan County, CO</w:t>
            </w:r>
          </w:p>
        </w:tc>
        <w:tc>
          <w:tcPr>
            <w:tcW w:w="958" w:type="pct"/>
            <w:tcBorders>
              <w:top w:val="nil"/>
              <w:left w:val="nil"/>
              <w:bottom w:val="nil"/>
              <w:right w:val="nil"/>
            </w:tcBorders>
            <w:noWrap/>
            <w:vAlign w:val="bottom"/>
            <w:hideMark/>
          </w:tcPr>
          <w:p w14:paraId="43013A87" w14:textId="77777777" w:rsidR="000931F7" w:rsidRPr="00987202" w:rsidRDefault="000931F7" w:rsidP="00C17F16">
            <w:pPr>
              <w:spacing w:line="240" w:lineRule="auto"/>
              <w:jc w:val="left"/>
              <w:rPr>
                <w:color w:val="000000"/>
              </w:rPr>
            </w:pPr>
            <w:r w:rsidRPr="00987202">
              <w:rPr>
                <w:color w:val="000000"/>
              </w:rPr>
              <w:t>Windham</w:t>
            </w:r>
          </w:p>
        </w:tc>
        <w:tc>
          <w:tcPr>
            <w:tcW w:w="599" w:type="pct"/>
            <w:tcBorders>
              <w:top w:val="nil"/>
              <w:left w:val="nil"/>
              <w:bottom w:val="nil"/>
              <w:right w:val="nil"/>
            </w:tcBorders>
            <w:noWrap/>
            <w:vAlign w:val="bottom"/>
            <w:hideMark/>
          </w:tcPr>
          <w:p w14:paraId="212F339F"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ADC27CA"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86649D9" w14:textId="77777777" w:rsidTr="00C17F16">
        <w:trPr>
          <w:trHeight w:val="312"/>
        </w:trPr>
        <w:tc>
          <w:tcPr>
            <w:tcW w:w="433" w:type="pct"/>
            <w:vMerge/>
            <w:tcBorders>
              <w:top w:val="nil"/>
              <w:left w:val="nil"/>
              <w:bottom w:val="dashed" w:sz="4" w:space="0" w:color="000000"/>
              <w:right w:val="nil"/>
            </w:tcBorders>
            <w:vAlign w:val="center"/>
            <w:hideMark/>
          </w:tcPr>
          <w:p w14:paraId="276CD07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486FFF0" w14:textId="77777777" w:rsidR="000931F7" w:rsidRPr="00987202" w:rsidRDefault="000931F7" w:rsidP="00C17F16">
            <w:pPr>
              <w:spacing w:line="240" w:lineRule="auto"/>
              <w:jc w:val="right"/>
              <w:rPr>
                <w:color w:val="000000"/>
              </w:rPr>
            </w:pPr>
            <w:r w:rsidRPr="00987202">
              <w:rPr>
                <w:color w:val="000000"/>
              </w:rPr>
              <w:t>5/24/2024</w:t>
            </w:r>
          </w:p>
        </w:tc>
        <w:tc>
          <w:tcPr>
            <w:tcW w:w="1506" w:type="pct"/>
            <w:tcBorders>
              <w:top w:val="nil"/>
              <w:left w:val="nil"/>
              <w:bottom w:val="nil"/>
              <w:right w:val="nil"/>
            </w:tcBorders>
            <w:noWrap/>
            <w:vAlign w:val="bottom"/>
            <w:hideMark/>
          </w:tcPr>
          <w:p w14:paraId="1A155A54"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40370E93"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1B36F0E0"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5C3823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EF3D96A" w14:textId="77777777" w:rsidTr="00C17F16">
        <w:trPr>
          <w:trHeight w:val="312"/>
        </w:trPr>
        <w:tc>
          <w:tcPr>
            <w:tcW w:w="433" w:type="pct"/>
            <w:vMerge/>
            <w:tcBorders>
              <w:top w:val="nil"/>
              <w:left w:val="nil"/>
              <w:bottom w:val="dashed" w:sz="4" w:space="0" w:color="000000"/>
              <w:right w:val="nil"/>
            </w:tcBorders>
            <w:vAlign w:val="center"/>
            <w:hideMark/>
          </w:tcPr>
          <w:p w14:paraId="672BDE9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90697F4" w14:textId="77777777" w:rsidR="000931F7" w:rsidRPr="00987202" w:rsidRDefault="000931F7" w:rsidP="00C17F16">
            <w:pPr>
              <w:spacing w:line="240" w:lineRule="auto"/>
              <w:jc w:val="right"/>
              <w:rPr>
                <w:color w:val="000000"/>
              </w:rPr>
            </w:pPr>
            <w:r w:rsidRPr="00987202">
              <w:rPr>
                <w:color w:val="000000"/>
              </w:rPr>
              <w:t>5/24/2024</w:t>
            </w:r>
          </w:p>
        </w:tc>
        <w:tc>
          <w:tcPr>
            <w:tcW w:w="1506" w:type="pct"/>
            <w:tcBorders>
              <w:top w:val="nil"/>
              <w:left w:val="nil"/>
              <w:bottom w:val="nil"/>
              <w:right w:val="nil"/>
            </w:tcBorders>
            <w:noWrap/>
            <w:vAlign w:val="bottom"/>
            <w:hideMark/>
          </w:tcPr>
          <w:p w14:paraId="2D002A5B"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7A65C02B"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2C8A2D0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BEE45AD"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6758BDA" w14:textId="77777777" w:rsidTr="00C17F16">
        <w:trPr>
          <w:trHeight w:val="312"/>
        </w:trPr>
        <w:tc>
          <w:tcPr>
            <w:tcW w:w="433" w:type="pct"/>
            <w:vMerge/>
            <w:tcBorders>
              <w:top w:val="nil"/>
              <w:left w:val="nil"/>
              <w:bottom w:val="dashed" w:sz="4" w:space="0" w:color="000000"/>
              <w:right w:val="nil"/>
            </w:tcBorders>
            <w:vAlign w:val="center"/>
            <w:hideMark/>
          </w:tcPr>
          <w:p w14:paraId="3BE869A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E29598C" w14:textId="77777777" w:rsidR="000931F7" w:rsidRPr="00987202" w:rsidRDefault="000931F7" w:rsidP="00C17F16">
            <w:pPr>
              <w:spacing w:line="240" w:lineRule="auto"/>
              <w:jc w:val="right"/>
              <w:rPr>
                <w:color w:val="000000"/>
              </w:rPr>
            </w:pPr>
            <w:r w:rsidRPr="00987202">
              <w:rPr>
                <w:color w:val="000000"/>
              </w:rPr>
              <w:t>5/24/2024</w:t>
            </w:r>
          </w:p>
        </w:tc>
        <w:tc>
          <w:tcPr>
            <w:tcW w:w="1506" w:type="pct"/>
            <w:tcBorders>
              <w:top w:val="nil"/>
              <w:left w:val="nil"/>
              <w:bottom w:val="nil"/>
              <w:right w:val="nil"/>
            </w:tcBorders>
            <w:noWrap/>
            <w:vAlign w:val="bottom"/>
            <w:hideMark/>
          </w:tcPr>
          <w:p w14:paraId="735D26B3"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57A28EDF"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124FE5F1"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E351BBB"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744415F" w14:textId="77777777" w:rsidTr="00C17F16">
        <w:trPr>
          <w:trHeight w:val="312"/>
        </w:trPr>
        <w:tc>
          <w:tcPr>
            <w:tcW w:w="433" w:type="pct"/>
            <w:vMerge/>
            <w:tcBorders>
              <w:top w:val="nil"/>
              <w:left w:val="nil"/>
              <w:bottom w:val="dashed" w:sz="4" w:space="0" w:color="000000"/>
              <w:right w:val="nil"/>
            </w:tcBorders>
            <w:vAlign w:val="center"/>
            <w:hideMark/>
          </w:tcPr>
          <w:p w14:paraId="16832FDF"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1D03349" w14:textId="77777777" w:rsidR="000931F7" w:rsidRPr="00987202" w:rsidRDefault="000931F7" w:rsidP="00C17F16">
            <w:pPr>
              <w:spacing w:line="240" w:lineRule="auto"/>
              <w:jc w:val="right"/>
              <w:rPr>
                <w:color w:val="000000"/>
              </w:rPr>
            </w:pPr>
            <w:r w:rsidRPr="00987202">
              <w:rPr>
                <w:color w:val="000000"/>
              </w:rPr>
              <w:t>5/24/2024</w:t>
            </w:r>
          </w:p>
        </w:tc>
        <w:tc>
          <w:tcPr>
            <w:tcW w:w="1506" w:type="pct"/>
            <w:tcBorders>
              <w:top w:val="nil"/>
              <w:left w:val="nil"/>
              <w:bottom w:val="nil"/>
              <w:right w:val="nil"/>
            </w:tcBorders>
            <w:noWrap/>
            <w:vAlign w:val="bottom"/>
            <w:hideMark/>
          </w:tcPr>
          <w:p w14:paraId="6B4C56FA"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6AB19E64"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3B165FF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46D117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93408EA" w14:textId="77777777" w:rsidTr="00C17F16">
        <w:trPr>
          <w:trHeight w:val="312"/>
        </w:trPr>
        <w:tc>
          <w:tcPr>
            <w:tcW w:w="433" w:type="pct"/>
            <w:vMerge/>
            <w:tcBorders>
              <w:top w:val="nil"/>
              <w:left w:val="nil"/>
              <w:bottom w:val="dashed" w:sz="4" w:space="0" w:color="000000"/>
              <w:right w:val="nil"/>
            </w:tcBorders>
            <w:vAlign w:val="center"/>
            <w:hideMark/>
          </w:tcPr>
          <w:p w14:paraId="208CC15D" w14:textId="77777777" w:rsidR="000931F7" w:rsidRPr="00987202" w:rsidRDefault="000931F7" w:rsidP="00C17F16">
            <w:pPr>
              <w:spacing w:line="240" w:lineRule="auto"/>
              <w:jc w:val="left"/>
              <w:rPr>
                <w:color w:val="000000"/>
              </w:rPr>
            </w:pPr>
          </w:p>
        </w:tc>
        <w:tc>
          <w:tcPr>
            <w:tcW w:w="946" w:type="pct"/>
            <w:tcBorders>
              <w:top w:val="nil"/>
              <w:left w:val="nil"/>
              <w:bottom w:val="dashed" w:sz="4" w:space="0" w:color="auto"/>
              <w:right w:val="nil"/>
            </w:tcBorders>
            <w:noWrap/>
            <w:vAlign w:val="bottom"/>
            <w:hideMark/>
          </w:tcPr>
          <w:p w14:paraId="52E2DD2F" w14:textId="77777777" w:rsidR="000931F7" w:rsidRPr="00987202" w:rsidRDefault="000931F7" w:rsidP="00C17F16">
            <w:pPr>
              <w:spacing w:line="240" w:lineRule="auto"/>
              <w:jc w:val="right"/>
              <w:rPr>
                <w:color w:val="000000"/>
              </w:rPr>
            </w:pPr>
            <w:r w:rsidRPr="00987202">
              <w:rPr>
                <w:color w:val="000000"/>
              </w:rPr>
              <w:t>5/24/2024</w:t>
            </w:r>
          </w:p>
        </w:tc>
        <w:tc>
          <w:tcPr>
            <w:tcW w:w="1506" w:type="pct"/>
            <w:tcBorders>
              <w:top w:val="nil"/>
              <w:left w:val="nil"/>
              <w:bottom w:val="dashed" w:sz="4" w:space="0" w:color="auto"/>
              <w:right w:val="nil"/>
            </w:tcBorders>
            <w:noWrap/>
            <w:vAlign w:val="bottom"/>
            <w:hideMark/>
          </w:tcPr>
          <w:p w14:paraId="644C2A17"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dashed" w:sz="4" w:space="0" w:color="auto"/>
              <w:right w:val="nil"/>
            </w:tcBorders>
            <w:noWrap/>
            <w:vAlign w:val="bottom"/>
            <w:hideMark/>
          </w:tcPr>
          <w:p w14:paraId="58F7A246"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dashed" w:sz="4" w:space="0" w:color="auto"/>
              <w:right w:val="nil"/>
            </w:tcBorders>
            <w:noWrap/>
            <w:vAlign w:val="bottom"/>
            <w:hideMark/>
          </w:tcPr>
          <w:p w14:paraId="2F19432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dashed" w:sz="4" w:space="0" w:color="auto"/>
              <w:right w:val="nil"/>
            </w:tcBorders>
            <w:noWrap/>
            <w:vAlign w:val="bottom"/>
            <w:hideMark/>
          </w:tcPr>
          <w:p w14:paraId="7732F6D4"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3FD83E5" w14:textId="77777777" w:rsidTr="00C17F16">
        <w:trPr>
          <w:trHeight w:val="312"/>
        </w:trPr>
        <w:tc>
          <w:tcPr>
            <w:tcW w:w="433" w:type="pct"/>
            <w:vMerge w:val="restart"/>
            <w:tcBorders>
              <w:top w:val="nil"/>
              <w:left w:val="nil"/>
              <w:bottom w:val="single" w:sz="4" w:space="0" w:color="000000"/>
              <w:right w:val="nil"/>
            </w:tcBorders>
            <w:noWrap/>
            <w:vAlign w:val="bottom"/>
            <w:hideMark/>
          </w:tcPr>
          <w:p w14:paraId="5C46FA68" w14:textId="77777777" w:rsidR="000931F7" w:rsidRPr="00987202" w:rsidRDefault="000931F7" w:rsidP="00C17F16">
            <w:pPr>
              <w:spacing w:line="240" w:lineRule="auto"/>
              <w:jc w:val="center"/>
              <w:rPr>
                <w:color w:val="000000"/>
              </w:rPr>
            </w:pPr>
            <w:r w:rsidRPr="00987202">
              <w:rPr>
                <w:color w:val="000000"/>
              </w:rPr>
              <w:t>2025</w:t>
            </w:r>
          </w:p>
        </w:tc>
        <w:tc>
          <w:tcPr>
            <w:tcW w:w="946" w:type="pct"/>
            <w:tcBorders>
              <w:top w:val="nil"/>
              <w:left w:val="nil"/>
              <w:bottom w:val="nil"/>
              <w:right w:val="nil"/>
            </w:tcBorders>
            <w:noWrap/>
            <w:vAlign w:val="bottom"/>
            <w:hideMark/>
          </w:tcPr>
          <w:p w14:paraId="2A015C4C"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113E9466" w14:textId="77777777" w:rsidR="000931F7" w:rsidRPr="00987202" w:rsidRDefault="000931F7" w:rsidP="00C17F16">
            <w:pPr>
              <w:spacing w:line="240" w:lineRule="auto"/>
              <w:jc w:val="left"/>
              <w:rPr>
                <w:color w:val="000000"/>
              </w:rPr>
            </w:pPr>
            <w:r w:rsidRPr="00987202">
              <w:rPr>
                <w:color w:val="000000"/>
              </w:rPr>
              <w:t>Kit Carson County, CO</w:t>
            </w:r>
          </w:p>
        </w:tc>
        <w:tc>
          <w:tcPr>
            <w:tcW w:w="958" w:type="pct"/>
            <w:tcBorders>
              <w:top w:val="nil"/>
              <w:left w:val="nil"/>
              <w:bottom w:val="nil"/>
              <w:right w:val="nil"/>
            </w:tcBorders>
            <w:noWrap/>
            <w:vAlign w:val="bottom"/>
            <w:hideMark/>
          </w:tcPr>
          <w:p w14:paraId="28CFB6CB" w14:textId="77777777" w:rsidR="000931F7" w:rsidRPr="00987202" w:rsidRDefault="000931F7" w:rsidP="00C17F16">
            <w:pPr>
              <w:spacing w:line="240" w:lineRule="auto"/>
              <w:jc w:val="left"/>
              <w:rPr>
                <w:color w:val="000000"/>
              </w:rPr>
            </w:pPr>
            <w:r w:rsidRPr="00987202">
              <w:rPr>
                <w:color w:val="000000"/>
              </w:rPr>
              <w:t>Sheridan</w:t>
            </w:r>
          </w:p>
        </w:tc>
        <w:tc>
          <w:tcPr>
            <w:tcW w:w="599" w:type="pct"/>
            <w:tcBorders>
              <w:top w:val="nil"/>
              <w:left w:val="nil"/>
              <w:bottom w:val="nil"/>
              <w:right w:val="nil"/>
            </w:tcBorders>
            <w:noWrap/>
            <w:vAlign w:val="bottom"/>
            <w:hideMark/>
          </w:tcPr>
          <w:p w14:paraId="43A443E4"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FCD59D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E4727D1" w14:textId="77777777" w:rsidTr="00C17F16">
        <w:trPr>
          <w:trHeight w:val="312"/>
        </w:trPr>
        <w:tc>
          <w:tcPr>
            <w:tcW w:w="433" w:type="pct"/>
            <w:vMerge/>
            <w:tcBorders>
              <w:top w:val="nil"/>
              <w:left w:val="nil"/>
              <w:bottom w:val="single" w:sz="4" w:space="0" w:color="000000"/>
              <w:right w:val="nil"/>
            </w:tcBorders>
            <w:vAlign w:val="center"/>
            <w:hideMark/>
          </w:tcPr>
          <w:p w14:paraId="3FB9D7C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7971913"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5AA9C172"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3D6F208F"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6B40E83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41A4148"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590C2F9" w14:textId="77777777" w:rsidTr="00C17F16">
        <w:trPr>
          <w:trHeight w:val="312"/>
        </w:trPr>
        <w:tc>
          <w:tcPr>
            <w:tcW w:w="433" w:type="pct"/>
            <w:vMerge/>
            <w:tcBorders>
              <w:top w:val="nil"/>
              <w:left w:val="nil"/>
              <w:bottom w:val="single" w:sz="4" w:space="0" w:color="000000"/>
              <w:right w:val="nil"/>
            </w:tcBorders>
            <w:vAlign w:val="center"/>
            <w:hideMark/>
          </w:tcPr>
          <w:p w14:paraId="3ACF73C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398DCFA"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5A623431" w14:textId="77777777" w:rsidR="000931F7" w:rsidRPr="00987202" w:rsidRDefault="000931F7" w:rsidP="00C17F16">
            <w:pPr>
              <w:spacing w:line="240" w:lineRule="auto"/>
              <w:jc w:val="left"/>
              <w:rPr>
                <w:color w:val="000000"/>
              </w:rPr>
            </w:pPr>
            <w:r w:rsidRPr="00987202">
              <w:rPr>
                <w:color w:val="000000"/>
              </w:rPr>
              <w:t>Arapahoe County, CO</w:t>
            </w:r>
          </w:p>
        </w:tc>
        <w:tc>
          <w:tcPr>
            <w:tcW w:w="958" w:type="pct"/>
            <w:tcBorders>
              <w:top w:val="nil"/>
              <w:left w:val="nil"/>
              <w:bottom w:val="nil"/>
              <w:right w:val="nil"/>
            </w:tcBorders>
            <w:noWrap/>
            <w:vAlign w:val="bottom"/>
            <w:hideMark/>
          </w:tcPr>
          <w:p w14:paraId="04791FAF"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35C134E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0180BFD"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C1B4DCC" w14:textId="77777777" w:rsidTr="00C17F16">
        <w:trPr>
          <w:trHeight w:val="312"/>
        </w:trPr>
        <w:tc>
          <w:tcPr>
            <w:tcW w:w="433" w:type="pct"/>
            <w:vMerge/>
            <w:tcBorders>
              <w:top w:val="nil"/>
              <w:left w:val="nil"/>
              <w:bottom w:val="single" w:sz="4" w:space="0" w:color="000000"/>
              <w:right w:val="nil"/>
            </w:tcBorders>
            <w:vAlign w:val="center"/>
            <w:hideMark/>
          </w:tcPr>
          <w:p w14:paraId="5D94B108"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C58734C"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584BF9F5" w14:textId="77777777" w:rsidR="000931F7" w:rsidRPr="00987202" w:rsidRDefault="000931F7" w:rsidP="00C17F16">
            <w:pPr>
              <w:spacing w:line="240" w:lineRule="auto"/>
              <w:jc w:val="left"/>
              <w:rPr>
                <w:color w:val="000000"/>
              </w:rPr>
            </w:pPr>
            <w:r w:rsidRPr="00987202">
              <w:rPr>
                <w:color w:val="000000"/>
              </w:rPr>
              <w:t>Adams County, CO</w:t>
            </w:r>
          </w:p>
        </w:tc>
        <w:tc>
          <w:tcPr>
            <w:tcW w:w="958" w:type="pct"/>
            <w:tcBorders>
              <w:top w:val="nil"/>
              <w:left w:val="nil"/>
              <w:bottom w:val="nil"/>
              <w:right w:val="nil"/>
            </w:tcBorders>
            <w:noWrap/>
            <w:vAlign w:val="bottom"/>
            <w:hideMark/>
          </w:tcPr>
          <w:p w14:paraId="75C1138D" w14:textId="77777777" w:rsidR="000931F7" w:rsidRPr="00987202" w:rsidRDefault="000931F7" w:rsidP="00C17F16">
            <w:pPr>
              <w:spacing w:line="240" w:lineRule="auto"/>
              <w:jc w:val="left"/>
              <w:rPr>
                <w:color w:val="000000"/>
              </w:rPr>
            </w:pPr>
            <w:r w:rsidRPr="00987202">
              <w:rPr>
                <w:color w:val="000000"/>
              </w:rPr>
              <w:t>AP Solid</w:t>
            </w:r>
          </w:p>
        </w:tc>
        <w:tc>
          <w:tcPr>
            <w:tcW w:w="599" w:type="pct"/>
            <w:tcBorders>
              <w:top w:val="nil"/>
              <w:left w:val="nil"/>
              <w:bottom w:val="nil"/>
              <w:right w:val="nil"/>
            </w:tcBorders>
            <w:noWrap/>
            <w:vAlign w:val="bottom"/>
            <w:hideMark/>
          </w:tcPr>
          <w:p w14:paraId="0B18097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4304D8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CEDED16" w14:textId="77777777" w:rsidTr="00C17F16">
        <w:trPr>
          <w:trHeight w:val="312"/>
        </w:trPr>
        <w:tc>
          <w:tcPr>
            <w:tcW w:w="433" w:type="pct"/>
            <w:vMerge/>
            <w:tcBorders>
              <w:top w:val="nil"/>
              <w:left w:val="nil"/>
              <w:bottom w:val="single" w:sz="4" w:space="0" w:color="000000"/>
              <w:right w:val="nil"/>
            </w:tcBorders>
            <w:vAlign w:val="center"/>
            <w:hideMark/>
          </w:tcPr>
          <w:p w14:paraId="7E845A74"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68F220E"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2C1A4E20" w14:textId="77777777" w:rsidR="000931F7" w:rsidRPr="00987202" w:rsidRDefault="000931F7" w:rsidP="00C17F16">
            <w:pPr>
              <w:spacing w:line="240" w:lineRule="auto"/>
              <w:jc w:val="left"/>
              <w:rPr>
                <w:color w:val="000000"/>
              </w:rPr>
            </w:pPr>
            <w:r w:rsidRPr="00987202">
              <w:rPr>
                <w:color w:val="000000"/>
              </w:rPr>
              <w:t>Kit Carson County, CO</w:t>
            </w:r>
          </w:p>
        </w:tc>
        <w:tc>
          <w:tcPr>
            <w:tcW w:w="958" w:type="pct"/>
            <w:tcBorders>
              <w:top w:val="nil"/>
              <w:left w:val="nil"/>
              <w:bottom w:val="nil"/>
              <w:right w:val="nil"/>
            </w:tcBorders>
            <w:noWrap/>
            <w:vAlign w:val="bottom"/>
            <w:hideMark/>
          </w:tcPr>
          <w:p w14:paraId="0833EFB4" w14:textId="77777777" w:rsidR="000931F7" w:rsidRPr="00987202" w:rsidRDefault="000931F7" w:rsidP="00C17F16">
            <w:pPr>
              <w:spacing w:line="240" w:lineRule="auto"/>
              <w:jc w:val="left"/>
              <w:rPr>
                <w:color w:val="000000"/>
              </w:rPr>
            </w:pPr>
            <w:r w:rsidRPr="00987202">
              <w:rPr>
                <w:color w:val="000000"/>
              </w:rPr>
              <w:t>AP Solid</w:t>
            </w:r>
          </w:p>
        </w:tc>
        <w:tc>
          <w:tcPr>
            <w:tcW w:w="599" w:type="pct"/>
            <w:tcBorders>
              <w:top w:val="nil"/>
              <w:left w:val="nil"/>
              <w:bottom w:val="nil"/>
              <w:right w:val="nil"/>
            </w:tcBorders>
            <w:noWrap/>
            <w:vAlign w:val="bottom"/>
            <w:hideMark/>
          </w:tcPr>
          <w:p w14:paraId="4B7F8A35"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6E5E778"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0EDA81D" w14:textId="77777777" w:rsidTr="00C17F16">
        <w:trPr>
          <w:trHeight w:val="312"/>
        </w:trPr>
        <w:tc>
          <w:tcPr>
            <w:tcW w:w="433" w:type="pct"/>
            <w:vMerge/>
            <w:tcBorders>
              <w:top w:val="nil"/>
              <w:left w:val="nil"/>
              <w:bottom w:val="single" w:sz="4" w:space="0" w:color="000000"/>
              <w:right w:val="nil"/>
            </w:tcBorders>
            <w:vAlign w:val="center"/>
            <w:hideMark/>
          </w:tcPr>
          <w:p w14:paraId="7EAD66FD"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D54FDCE"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2099B875" w14:textId="77777777" w:rsidR="000931F7" w:rsidRPr="00987202" w:rsidRDefault="000931F7" w:rsidP="00C17F16">
            <w:pPr>
              <w:spacing w:line="240" w:lineRule="auto"/>
              <w:jc w:val="left"/>
              <w:rPr>
                <w:color w:val="000000"/>
              </w:rPr>
            </w:pPr>
            <w:r w:rsidRPr="00987202">
              <w:rPr>
                <w:color w:val="000000"/>
              </w:rPr>
              <w:t>Adams County, CO</w:t>
            </w:r>
          </w:p>
        </w:tc>
        <w:tc>
          <w:tcPr>
            <w:tcW w:w="958" w:type="pct"/>
            <w:tcBorders>
              <w:top w:val="nil"/>
              <w:left w:val="nil"/>
              <w:bottom w:val="nil"/>
              <w:right w:val="nil"/>
            </w:tcBorders>
            <w:noWrap/>
            <w:vAlign w:val="bottom"/>
            <w:hideMark/>
          </w:tcPr>
          <w:p w14:paraId="44461434"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4F81F57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7B2C99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1FAC8CE" w14:textId="77777777" w:rsidTr="00C17F16">
        <w:trPr>
          <w:trHeight w:val="312"/>
        </w:trPr>
        <w:tc>
          <w:tcPr>
            <w:tcW w:w="433" w:type="pct"/>
            <w:vMerge/>
            <w:tcBorders>
              <w:top w:val="nil"/>
              <w:left w:val="nil"/>
              <w:bottom w:val="single" w:sz="4" w:space="0" w:color="000000"/>
              <w:right w:val="nil"/>
            </w:tcBorders>
            <w:vAlign w:val="center"/>
            <w:hideMark/>
          </w:tcPr>
          <w:p w14:paraId="285721B9"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1B59119"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1D8C2C39" w14:textId="77777777" w:rsidR="000931F7" w:rsidRPr="00987202" w:rsidRDefault="000931F7" w:rsidP="00C17F16">
            <w:pPr>
              <w:spacing w:line="240" w:lineRule="auto"/>
              <w:jc w:val="left"/>
              <w:rPr>
                <w:color w:val="000000"/>
              </w:rPr>
            </w:pPr>
            <w:r w:rsidRPr="00987202">
              <w:rPr>
                <w:color w:val="000000"/>
              </w:rPr>
              <w:t>Arapahoe County, CO</w:t>
            </w:r>
          </w:p>
        </w:tc>
        <w:tc>
          <w:tcPr>
            <w:tcW w:w="958" w:type="pct"/>
            <w:tcBorders>
              <w:top w:val="nil"/>
              <w:left w:val="nil"/>
              <w:bottom w:val="nil"/>
              <w:right w:val="nil"/>
            </w:tcBorders>
            <w:noWrap/>
            <w:vAlign w:val="bottom"/>
            <w:hideMark/>
          </w:tcPr>
          <w:p w14:paraId="25894CC4" w14:textId="77777777" w:rsidR="000931F7" w:rsidRPr="00987202" w:rsidRDefault="000931F7" w:rsidP="00C17F16">
            <w:pPr>
              <w:spacing w:line="240" w:lineRule="auto"/>
              <w:jc w:val="left"/>
              <w:rPr>
                <w:color w:val="000000"/>
              </w:rPr>
            </w:pPr>
            <w:r w:rsidRPr="00987202">
              <w:rPr>
                <w:color w:val="000000"/>
              </w:rPr>
              <w:t>AP Solid</w:t>
            </w:r>
          </w:p>
        </w:tc>
        <w:tc>
          <w:tcPr>
            <w:tcW w:w="599" w:type="pct"/>
            <w:tcBorders>
              <w:top w:val="nil"/>
              <w:left w:val="nil"/>
              <w:bottom w:val="nil"/>
              <w:right w:val="nil"/>
            </w:tcBorders>
            <w:noWrap/>
            <w:vAlign w:val="bottom"/>
            <w:hideMark/>
          </w:tcPr>
          <w:p w14:paraId="1F52CEAD"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6CF83A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13DFB12" w14:textId="77777777" w:rsidTr="00C17F16">
        <w:trPr>
          <w:trHeight w:val="312"/>
        </w:trPr>
        <w:tc>
          <w:tcPr>
            <w:tcW w:w="433" w:type="pct"/>
            <w:vMerge/>
            <w:tcBorders>
              <w:top w:val="nil"/>
              <w:left w:val="nil"/>
              <w:bottom w:val="single" w:sz="4" w:space="0" w:color="000000"/>
              <w:right w:val="nil"/>
            </w:tcBorders>
            <w:vAlign w:val="center"/>
            <w:hideMark/>
          </w:tcPr>
          <w:p w14:paraId="2CF65B95"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02242751"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40050D24" w14:textId="77777777" w:rsidR="000931F7" w:rsidRPr="00987202" w:rsidRDefault="000931F7" w:rsidP="00C17F16">
            <w:pPr>
              <w:spacing w:line="240" w:lineRule="auto"/>
              <w:jc w:val="left"/>
              <w:rPr>
                <w:color w:val="000000"/>
              </w:rPr>
            </w:pPr>
            <w:r w:rsidRPr="00987202">
              <w:rPr>
                <w:color w:val="000000"/>
              </w:rPr>
              <w:t>Yuma County, CO</w:t>
            </w:r>
          </w:p>
        </w:tc>
        <w:tc>
          <w:tcPr>
            <w:tcW w:w="958" w:type="pct"/>
            <w:tcBorders>
              <w:top w:val="nil"/>
              <w:left w:val="nil"/>
              <w:bottom w:val="nil"/>
              <w:right w:val="nil"/>
            </w:tcBorders>
            <w:noWrap/>
            <w:vAlign w:val="bottom"/>
            <w:hideMark/>
          </w:tcPr>
          <w:p w14:paraId="1CD5F932" w14:textId="77777777" w:rsidR="000931F7" w:rsidRPr="00987202" w:rsidRDefault="000931F7" w:rsidP="00C17F16">
            <w:pPr>
              <w:spacing w:line="240" w:lineRule="auto"/>
              <w:jc w:val="left"/>
              <w:rPr>
                <w:color w:val="000000"/>
              </w:rPr>
            </w:pPr>
            <w:r w:rsidRPr="00987202">
              <w:rPr>
                <w:color w:val="000000"/>
              </w:rPr>
              <w:t>Whistler</w:t>
            </w:r>
          </w:p>
        </w:tc>
        <w:tc>
          <w:tcPr>
            <w:tcW w:w="599" w:type="pct"/>
            <w:tcBorders>
              <w:top w:val="nil"/>
              <w:left w:val="nil"/>
              <w:bottom w:val="nil"/>
              <w:right w:val="nil"/>
            </w:tcBorders>
            <w:noWrap/>
            <w:vAlign w:val="bottom"/>
            <w:hideMark/>
          </w:tcPr>
          <w:p w14:paraId="57C5B8D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75133D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6440A27" w14:textId="77777777" w:rsidTr="00C17F16">
        <w:trPr>
          <w:trHeight w:val="312"/>
        </w:trPr>
        <w:tc>
          <w:tcPr>
            <w:tcW w:w="433" w:type="pct"/>
            <w:vMerge/>
            <w:tcBorders>
              <w:top w:val="nil"/>
              <w:left w:val="nil"/>
              <w:bottom w:val="single" w:sz="4" w:space="0" w:color="000000"/>
              <w:right w:val="nil"/>
            </w:tcBorders>
            <w:vAlign w:val="center"/>
            <w:hideMark/>
          </w:tcPr>
          <w:p w14:paraId="21D5BE14"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FE9C542"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66412D19" w14:textId="77777777" w:rsidR="000931F7" w:rsidRPr="00987202" w:rsidRDefault="000931F7" w:rsidP="00C17F16">
            <w:pPr>
              <w:spacing w:line="240" w:lineRule="auto"/>
              <w:jc w:val="left"/>
              <w:rPr>
                <w:color w:val="000000"/>
              </w:rPr>
            </w:pPr>
            <w:r w:rsidRPr="00987202">
              <w:rPr>
                <w:color w:val="000000"/>
              </w:rPr>
              <w:t>Kit Carson County, CO</w:t>
            </w:r>
          </w:p>
        </w:tc>
        <w:tc>
          <w:tcPr>
            <w:tcW w:w="958" w:type="pct"/>
            <w:tcBorders>
              <w:top w:val="nil"/>
              <w:left w:val="nil"/>
              <w:bottom w:val="nil"/>
              <w:right w:val="nil"/>
            </w:tcBorders>
            <w:noWrap/>
            <w:vAlign w:val="bottom"/>
            <w:hideMark/>
          </w:tcPr>
          <w:p w14:paraId="6D6BF3CB" w14:textId="77777777" w:rsidR="000931F7" w:rsidRPr="00987202" w:rsidRDefault="000931F7" w:rsidP="00C17F16">
            <w:pPr>
              <w:spacing w:line="240" w:lineRule="auto"/>
              <w:jc w:val="left"/>
              <w:rPr>
                <w:color w:val="000000"/>
              </w:rPr>
            </w:pPr>
            <w:proofErr w:type="spellStart"/>
            <w:r w:rsidRPr="00987202">
              <w:rPr>
                <w:color w:val="000000"/>
              </w:rPr>
              <w:t>Kivari</w:t>
            </w:r>
            <w:proofErr w:type="spellEnd"/>
            <w:r w:rsidRPr="00987202">
              <w:rPr>
                <w:color w:val="000000"/>
              </w:rPr>
              <w:t xml:space="preserve"> AX</w:t>
            </w:r>
          </w:p>
        </w:tc>
        <w:tc>
          <w:tcPr>
            <w:tcW w:w="599" w:type="pct"/>
            <w:tcBorders>
              <w:top w:val="nil"/>
              <w:left w:val="nil"/>
              <w:bottom w:val="nil"/>
              <w:right w:val="nil"/>
            </w:tcBorders>
            <w:noWrap/>
            <w:vAlign w:val="bottom"/>
            <w:hideMark/>
          </w:tcPr>
          <w:p w14:paraId="6174992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125128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90D3696" w14:textId="77777777" w:rsidTr="00C17F16">
        <w:trPr>
          <w:trHeight w:val="312"/>
        </w:trPr>
        <w:tc>
          <w:tcPr>
            <w:tcW w:w="433" w:type="pct"/>
            <w:vMerge/>
            <w:tcBorders>
              <w:top w:val="nil"/>
              <w:left w:val="nil"/>
              <w:bottom w:val="single" w:sz="4" w:space="0" w:color="000000"/>
              <w:right w:val="nil"/>
            </w:tcBorders>
            <w:vAlign w:val="center"/>
            <w:hideMark/>
          </w:tcPr>
          <w:p w14:paraId="4B46367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FA5155A"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5B310386" w14:textId="77777777" w:rsidR="000931F7" w:rsidRPr="00987202" w:rsidRDefault="000931F7" w:rsidP="00C17F16">
            <w:pPr>
              <w:spacing w:line="240" w:lineRule="auto"/>
              <w:jc w:val="left"/>
              <w:rPr>
                <w:color w:val="000000"/>
              </w:rPr>
            </w:pPr>
            <w:r w:rsidRPr="00987202">
              <w:rPr>
                <w:color w:val="000000"/>
              </w:rPr>
              <w:t>Kit Carson County, CO</w:t>
            </w:r>
          </w:p>
        </w:tc>
        <w:tc>
          <w:tcPr>
            <w:tcW w:w="958" w:type="pct"/>
            <w:tcBorders>
              <w:top w:val="nil"/>
              <w:left w:val="nil"/>
              <w:bottom w:val="nil"/>
              <w:right w:val="nil"/>
            </w:tcBorders>
            <w:noWrap/>
            <w:vAlign w:val="bottom"/>
            <w:hideMark/>
          </w:tcPr>
          <w:p w14:paraId="0260FFC1" w14:textId="77777777" w:rsidR="000931F7" w:rsidRPr="00987202" w:rsidRDefault="000931F7" w:rsidP="00C17F16">
            <w:pPr>
              <w:spacing w:line="240" w:lineRule="auto"/>
              <w:jc w:val="left"/>
              <w:rPr>
                <w:color w:val="000000"/>
              </w:rPr>
            </w:pPr>
            <w:r w:rsidRPr="00987202">
              <w:rPr>
                <w:color w:val="000000"/>
              </w:rPr>
              <w:t>Windom</w:t>
            </w:r>
          </w:p>
        </w:tc>
        <w:tc>
          <w:tcPr>
            <w:tcW w:w="599" w:type="pct"/>
            <w:tcBorders>
              <w:top w:val="nil"/>
              <w:left w:val="nil"/>
              <w:bottom w:val="nil"/>
              <w:right w:val="nil"/>
            </w:tcBorders>
            <w:noWrap/>
            <w:vAlign w:val="bottom"/>
            <w:hideMark/>
          </w:tcPr>
          <w:p w14:paraId="5E403AF2"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12239B8"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4A64AA37" w14:textId="77777777" w:rsidTr="00C17F16">
        <w:trPr>
          <w:trHeight w:val="312"/>
        </w:trPr>
        <w:tc>
          <w:tcPr>
            <w:tcW w:w="433" w:type="pct"/>
            <w:vMerge/>
            <w:tcBorders>
              <w:top w:val="nil"/>
              <w:left w:val="nil"/>
              <w:bottom w:val="single" w:sz="4" w:space="0" w:color="000000"/>
              <w:right w:val="nil"/>
            </w:tcBorders>
            <w:vAlign w:val="center"/>
            <w:hideMark/>
          </w:tcPr>
          <w:p w14:paraId="0AF4042B"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E5099D8"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052AE477" w14:textId="77777777" w:rsidR="000931F7" w:rsidRPr="00987202" w:rsidRDefault="000931F7" w:rsidP="00C17F16">
            <w:pPr>
              <w:spacing w:line="240" w:lineRule="auto"/>
              <w:jc w:val="left"/>
              <w:rPr>
                <w:color w:val="000000"/>
              </w:rPr>
            </w:pPr>
            <w:r w:rsidRPr="00987202">
              <w:rPr>
                <w:color w:val="000000"/>
              </w:rPr>
              <w:t>Kit Carson County, CO</w:t>
            </w:r>
          </w:p>
        </w:tc>
        <w:tc>
          <w:tcPr>
            <w:tcW w:w="958" w:type="pct"/>
            <w:tcBorders>
              <w:top w:val="nil"/>
              <w:left w:val="nil"/>
              <w:bottom w:val="nil"/>
              <w:right w:val="nil"/>
            </w:tcBorders>
            <w:noWrap/>
            <w:vAlign w:val="bottom"/>
            <w:hideMark/>
          </w:tcPr>
          <w:p w14:paraId="598B5968" w14:textId="77777777" w:rsidR="000931F7" w:rsidRPr="00987202" w:rsidRDefault="000931F7" w:rsidP="00C17F16">
            <w:pPr>
              <w:spacing w:line="240" w:lineRule="auto"/>
              <w:jc w:val="left"/>
              <w:rPr>
                <w:color w:val="000000"/>
              </w:rPr>
            </w:pPr>
            <w:proofErr w:type="spellStart"/>
            <w:r w:rsidRPr="00987202">
              <w:rPr>
                <w:color w:val="000000"/>
              </w:rPr>
              <w:t>Kivari</w:t>
            </w:r>
            <w:proofErr w:type="spellEnd"/>
            <w:r w:rsidRPr="00987202">
              <w:rPr>
                <w:color w:val="000000"/>
              </w:rPr>
              <w:t xml:space="preserve"> AX</w:t>
            </w:r>
          </w:p>
        </w:tc>
        <w:tc>
          <w:tcPr>
            <w:tcW w:w="599" w:type="pct"/>
            <w:tcBorders>
              <w:top w:val="nil"/>
              <w:left w:val="nil"/>
              <w:bottom w:val="nil"/>
              <w:right w:val="nil"/>
            </w:tcBorders>
            <w:noWrap/>
            <w:vAlign w:val="bottom"/>
            <w:hideMark/>
          </w:tcPr>
          <w:p w14:paraId="51F1E31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7A2C4CC"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170D3CF" w14:textId="77777777" w:rsidTr="00C17F16">
        <w:trPr>
          <w:trHeight w:val="312"/>
        </w:trPr>
        <w:tc>
          <w:tcPr>
            <w:tcW w:w="433" w:type="pct"/>
            <w:vMerge/>
            <w:tcBorders>
              <w:top w:val="nil"/>
              <w:left w:val="nil"/>
              <w:bottom w:val="single" w:sz="4" w:space="0" w:color="000000"/>
              <w:right w:val="nil"/>
            </w:tcBorders>
            <w:vAlign w:val="center"/>
            <w:hideMark/>
          </w:tcPr>
          <w:p w14:paraId="12E2CD3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1E834B1"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643A1F20" w14:textId="77777777" w:rsidR="000931F7" w:rsidRPr="00987202" w:rsidRDefault="000931F7" w:rsidP="00C17F16">
            <w:pPr>
              <w:spacing w:line="240" w:lineRule="auto"/>
              <w:jc w:val="left"/>
              <w:rPr>
                <w:color w:val="000000"/>
              </w:rPr>
            </w:pPr>
            <w:r w:rsidRPr="00987202">
              <w:rPr>
                <w:color w:val="000000"/>
              </w:rPr>
              <w:t>Kit Carson County, CO</w:t>
            </w:r>
          </w:p>
        </w:tc>
        <w:tc>
          <w:tcPr>
            <w:tcW w:w="958" w:type="pct"/>
            <w:tcBorders>
              <w:top w:val="nil"/>
              <w:left w:val="nil"/>
              <w:bottom w:val="nil"/>
              <w:right w:val="nil"/>
            </w:tcBorders>
            <w:noWrap/>
            <w:vAlign w:val="bottom"/>
            <w:hideMark/>
          </w:tcPr>
          <w:p w14:paraId="24C8EAA4"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4ADE4B27"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CF5EC2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02CADD3" w14:textId="77777777" w:rsidTr="00C17F16">
        <w:trPr>
          <w:trHeight w:val="312"/>
        </w:trPr>
        <w:tc>
          <w:tcPr>
            <w:tcW w:w="433" w:type="pct"/>
            <w:vMerge/>
            <w:tcBorders>
              <w:top w:val="nil"/>
              <w:left w:val="nil"/>
              <w:bottom w:val="single" w:sz="4" w:space="0" w:color="000000"/>
              <w:right w:val="nil"/>
            </w:tcBorders>
            <w:vAlign w:val="center"/>
            <w:hideMark/>
          </w:tcPr>
          <w:p w14:paraId="307A5E8D"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18A2375"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0B7F3059" w14:textId="77777777" w:rsidR="000931F7" w:rsidRPr="00987202" w:rsidRDefault="000931F7" w:rsidP="00C17F16">
            <w:pPr>
              <w:spacing w:line="240" w:lineRule="auto"/>
              <w:jc w:val="left"/>
              <w:rPr>
                <w:color w:val="000000"/>
              </w:rPr>
            </w:pPr>
            <w:r w:rsidRPr="00987202">
              <w:rPr>
                <w:color w:val="000000"/>
              </w:rPr>
              <w:t>Adams County, CO</w:t>
            </w:r>
          </w:p>
        </w:tc>
        <w:tc>
          <w:tcPr>
            <w:tcW w:w="958" w:type="pct"/>
            <w:tcBorders>
              <w:top w:val="nil"/>
              <w:left w:val="nil"/>
              <w:bottom w:val="nil"/>
              <w:right w:val="nil"/>
            </w:tcBorders>
            <w:noWrap/>
            <w:vAlign w:val="bottom"/>
            <w:hideMark/>
          </w:tcPr>
          <w:p w14:paraId="296E8EF0"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116E676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381A89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65719C0" w14:textId="77777777" w:rsidTr="00C17F16">
        <w:trPr>
          <w:trHeight w:val="312"/>
        </w:trPr>
        <w:tc>
          <w:tcPr>
            <w:tcW w:w="433" w:type="pct"/>
            <w:vMerge/>
            <w:tcBorders>
              <w:top w:val="nil"/>
              <w:left w:val="nil"/>
              <w:bottom w:val="single" w:sz="4" w:space="0" w:color="000000"/>
              <w:right w:val="nil"/>
            </w:tcBorders>
            <w:vAlign w:val="center"/>
            <w:hideMark/>
          </w:tcPr>
          <w:p w14:paraId="3D1547C0"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46E7141"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4BFBC904" w14:textId="77777777" w:rsidR="000931F7" w:rsidRPr="00987202" w:rsidRDefault="000931F7" w:rsidP="00C17F16">
            <w:pPr>
              <w:spacing w:line="240" w:lineRule="auto"/>
              <w:jc w:val="left"/>
              <w:rPr>
                <w:color w:val="000000"/>
              </w:rPr>
            </w:pPr>
            <w:r w:rsidRPr="00987202">
              <w:rPr>
                <w:color w:val="000000"/>
              </w:rPr>
              <w:t>Adams County, CO</w:t>
            </w:r>
          </w:p>
        </w:tc>
        <w:tc>
          <w:tcPr>
            <w:tcW w:w="958" w:type="pct"/>
            <w:tcBorders>
              <w:top w:val="nil"/>
              <w:left w:val="nil"/>
              <w:bottom w:val="nil"/>
              <w:right w:val="nil"/>
            </w:tcBorders>
            <w:noWrap/>
            <w:vAlign w:val="bottom"/>
            <w:hideMark/>
          </w:tcPr>
          <w:p w14:paraId="155B88C8" w14:textId="77777777" w:rsidR="000931F7" w:rsidRPr="00987202" w:rsidRDefault="000931F7" w:rsidP="00C17F16">
            <w:pPr>
              <w:spacing w:line="240" w:lineRule="auto"/>
              <w:jc w:val="left"/>
              <w:rPr>
                <w:color w:val="000000"/>
              </w:rPr>
            </w:pPr>
            <w:r w:rsidRPr="00987202">
              <w:rPr>
                <w:color w:val="000000"/>
              </w:rPr>
              <w:t>Sheridan</w:t>
            </w:r>
          </w:p>
        </w:tc>
        <w:tc>
          <w:tcPr>
            <w:tcW w:w="599" w:type="pct"/>
            <w:tcBorders>
              <w:top w:val="nil"/>
              <w:left w:val="nil"/>
              <w:bottom w:val="nil"/>
              <w:right w:val="nil"/>
            </w:tcBorders>
            <w:noWrap/>
            <w:vAlign w:val="bottom"/>
            <w:hideMark/>
          </w:tcPr>
          <w:p w14:paraId="739B0A77"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DED5EB5"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70EFCDF" w14:textId="77777777" w:rsidTr="00C17F16">
        <w:trPr>
          <w:trHeight w:val="312"/>
        </w:trPr>
        <w:tc>
          <w:tcPr>
            <w:tcW w:w="433" w:type="pct"/>
            <w:vMerge/>
            <w:tcBorders>
              <w:top w:val="nil"/>
              <w:left w:val="nil"/>
              <w:bottom w:val="single" w:sz="4" w:space="0" w:color="000000"/>
              <w:right w:val="nil"/>
            </w:tcBorders>
            <w:vAlign w:val="center"/>
            <w:hideMark/>
          </w:tcPr>
          <w:p w14:paraId="4683A5FA"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3834FBF"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1F9729C1" w14:textId="77777777" w:rsidR="000931F7" w:rsidRPr="00987202" w:rsidRDefault="000931F7" w:rsidP="00C17F16">
            <w:pPr>
              <w:spacing w:line="240" w:lineRule="auto"/>
              <w:jc w:val="left"/>
              <w:rPr>
                <w:color w:val="000000"/>
              </w:rPr>
            </w:pPr>
            <w:r w:rsidRPr="00987202">
              <w:rPr>
                <w:color w:val="000000"/>
              </w:rPr>
              <w:t>Arapahoe County, CO</w:t>
            </w:r>
          </w:p>
        </w:tc>
        <w:tc>
          <w:tcPr>
            <w:tcW w:w="958" w:type="pct"/>
            <w:tcBorders>
              <w:top w:val="nil"/>
              <w:left w:val="nil"/>
              <w:bottom w:val="nil"/>
              <w:right w:val="nil"/>
            </w:tcBorders>
            <w:noWrap/>
            <w:vAlign w:val="bottom"/>
            <w:hideMark/>
          </w:tcPr>
          <w:p w14:paraId="0529A304" w14:textId="77777777" w:rsidR="000931F7" w:rsidRPr="00987202" w:rsidRDefault="000931F7" w:rsidP="00C17F16">
            <w:pPr>
              <w:spacing w:line="240" w:lineRule="auto"/>
              <w:jc w:val="left"/>
              <w:rPr>
                <w:color w:val="000000"/>
              </w:rPr>
            </w:pPr>
            <w:r w:rsidRPr="00987202">
              <w:rPr>
                <w:color w:val="000000"/>
              </w:rPr>
              <w:t>Amplify</w:t>
            </w:r>
          </w:p>
        </w:tc>
        <w:tc>
          <w:tcPr>
            <w:tcW w:w="599" w:type="pct"/>
            <w:tcBorders>
              <w:top w:val="nil"/>
              <w:left w:val="nil"/>
              <w:bottom w:val="nil"/>
              <w:right w:val="nil"/>
            </w:tcBorders>
            <w:noWrap/>
            <w:vAlign w:val="bottom"/>
            <w:hideMark/>
          </w:tcPr>
          <w:p w14:paraId="295F7206"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DA6120B"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2036D2D" w14:textId="77777777" w:rsidTr="00C17F16">
        <w:trPr>
          <w:trHeight w:val="312"/>
        </w:trPr>
        <w:tc>
          <w:tcPr>
            <w:tcW w:w="433" w:type="pct"/>
            <w:vMerge/>
            <w:tcBorders>
              <w:top w:val="nil"/>
              <w:left w:val="nil"/>
              <w:bottom w:val="single" w:sz="4" w:space="0" w:color="000000"/>
              <w:right w:val="nil"/>
            </w:tcBorders>
            <w:vAlign w:val="center"/>
            <w:hideMark/>
          </w:tcPr>
          <w:p w14:paraId="1507DECA"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9FAB4E3" w14:textId="77777777" w:rsidR="000931F7" w:rsidRPr="00987202" w:rsidRDefault="000931F7" w:rsidP="00C17F16">
            <w:pPr>
              <w:spacing w:line="240" w:lineRule="auto"/>
              <w:jc w:val="right"/>
              <w:rPr>
                <w:color w:val="000000"/>
              </w:rPr>
            </w:pPr>
            <w:r w:rsidRPr="00987202">
              <w:rPr>
                <w:color w:val="000000"/>
              </w:rPr>
              <w:t>4/30/2025</w:t>
            </w:r>
          </w:p>
        </w:tc>
        <w:tc>
          <w:tcPr>
            <w:tcW w:w="1506" w:type="pct"/>
            <w:tcBorders>
              <w:top w:val="nil"/>
              <w:left w:val="nil"/>
              <w:bottom w:val="nil"/>
              <w:right w:val="nil"/>
            </w:tcBorders>
            <w:noWrap/>
            <w:vAlign w:val="bottom"/>
            <w:hideMark/>
          </w:tcPr>
          <w:p w14:paraId="51FA4992" w14:textId="77777777" w:rsidR="000931F7" w:rsidRPr="00987202" w:rsidRDefault="000931F7" w:rsidP="00C17F16">
            <w:pPr>
              <w:spacing w:line="240" w:lineRule="auto"/>
              <w:jc w:val="left"/>
              <w:rPr>
                <w:color w:val="000000"/>
              </w:rPr>
            </w:pPr>
            <w:r w:rsidRPr="00987202">
              <w:rPr>
                <w:color w:val="000000"/>
              </w:rPr>
              <w:t>Arapahoe County, CO</w:t>
            </w:r>
          </w:p>
        </w:tc>
        <w:tc>
          <w:tcPr>
            <w:tcW w:w="958" w:type="pct"/>
            <w:tcBorders>
              <w:top w:val="nil"/>
              <w:left w:val="nil"/>
              <w:bottom w:val="nil"/>
              <w:right w:val="nil"/>
            </w:tcBorders>
            <w:noWrap/>
            <w:vAlign w:val="bottom"/>
            <w:hideMark/>
          </w:tcPr>
          <w:p w14:paraId="09E54F77"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3D265183"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211DACC"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27B121E" w14:textId="77777777" w:rsidTr="00C17F16">
        <w:trPr>
          <w:trHeight w:val="312"/>
        </w:trPr>
        <w:tc>
          <w:tcPr>
            <w:tcW w:w="433" w:type="pct"/>
            <w:vMerge/>
            <w:tcBorders>
              <w:top w:val="nil"/>
              <w:left w:val="nil"/>
              <w:bottom w:val="single" w:sz="4" w:space="0" w:color="000000"/>
              <w:right w:val="nil"/>
            </w:tcBorders>
            <w:vAlign w:val="center"/>
            <w:hideMark/>
          </w:tcPr>
          <w:p w14:paraId="587FF924"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085C7D8"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67507FA2"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163D65B6"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4C73B442"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DD72A3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02CEA39" w14:textId="77777777" w:rsidTr="00C17F16">
        <w:trPr>
          <w:trHeight w:val="312"/>
        </w:trPr>
        <w:tc>
          <w:tcPr>
            <w:tcW w:w="433" w:type="pct"/>
            <w:vMerge/>
            <w:tcBorders>
              <w:top w:val="nil"/>
              <w:left w:val="nil"/>
              <w:bottom w:val="single" w:sz="4" w:space="0" w:color="000000"/>
              <w:right w:val="nil"/>
            </w:tcBorders>
            <w:vAlign w:val="center"/>
            <w:hideMark/>
          </w:tcPr>
          <w:p w14:paraId="1672BABB"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A724364"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1C903AA8"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64270503" w14:textId="77777777" w:rsidR="000931F7" w:rsidRPr="00987202" w:rsidRDefault="000931F7" w:rsidP="00C17F16">
            <w:pPr>
              <w:spacing w:line="240" w:lineRule="auto"/>
              <w:jc w:val="left"/>
              <w:rPr>
                <w:color w:val="000000"/>
              </w:rPr>
            </w:pPr>
            <w:r w:rsidRPr="00987202">
              <w:rPr>
                <w:color w:val="000000"/>
              </w:rPr>
              <w:t xml:space="preserve">Snowmass 2.0 </w:t>
            </w:r>
          </w:p>
        </w:tc>
        <w:tc>
          <w:tcPr>
            <w:tcW w:w="599" w:type="pct"/>
            <w:tcBorders>
              <w:top w:val="nil"/>
              <w:left w:val="nil"/>
              <w:bottom w:val="nil"/>
              <w:right w:val="nil"/>
            </w:tcBorders>
            <w:noWrap/>
            <w:vAlign w:val="bottom"/>
            <w:hideMark/>
          </w:tcPr>
          <w:p w14:paraId="47F836F4"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86119F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4CF7291" w14:textId="77777777" w:rsidTr="00C17F16">
        <w:trPr>
          <w:trHeight w:val="312"/>
        </w:trPr>
        <w:tc>
          <w:tcPr>
            <w:tcW w:w="433" w:type="pct"/>
            <w:vMerge/>
            <w:tcBorders>
              <w:top w:val="nil"/>
              <w:left w:val="nil"/>
              <w:bottom w:val="single" w:sz="4" w:space="0" w:color="000000"/>
              <w:right w:val="nil"/>
            </w:tcBorders>
            <w:vAlign w:val="center"/>
            <w:hideMark/>
          </w:tcPr>
          <w:p w14:paraId="362264F9"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0887D3F"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6F39BD17"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15180814"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55FAB052"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D4B1774"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5F0739B" w14:textId="77777777" w:rsidTr="00C17F16">
        <w:trPr>
          <w:trHeight w:val="312"/>
        </w:trPr>
        <w:tc>
          <w:tcPr>
            <w:tcW w:w="433" w:type="pct"/>
            <w:vMerge/>
            <w:tcBorders>
              <w:top w:val="nil"/>
              <w:left w:val="nil"/>
              <w:bottom w:val="single" w:sz="4" w:space="0" w:color="000000"/>
              <w:right w:val="nil"/>
            </w:tcBorders>
            <w:vAlign w:val="center"/>
            <w:hideMark/>
          </w:tcPr>
          <w:p w14:paraId="756AEBB4"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1E16017"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5E300408"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73179127" w14:textId="77777777" w:rsidR="000931F7" w:rsidRPr="00987202" w:rsidRDefault="000931F7" w:rsidP="00C17F16">
            <w:pPr>
              <w:spacing w:line="240" w:lineRule="auto"/>
              <w:jc w:val="left"/>
              <w:rPr>
                <w:color w:val="000000"/>
              </w:rPr>
            </w:pPr>
            <w:r w:rsidRPr="00987202">
              <w:rPr>
                <w:color w:val="000000"/>
              </w:rPr>
              <w:t>Windom SF</w:t>
            </w:r>
          </w:p>
        </w:tc>
        <w:tc>
          <w:tcPr>
            <w:tcW w:w="599" w:type="pct"/>
            <w:tcBorders>
              <w:top w:val="nil"/>
              <w:left w:val="nil"/>
              <w:bottom w:val="nil"/>
              <w:right w:val="nil"/>
            </w:tcBorders>
            <w:noWrap/>
            <w:vAlign w:val="bottom"/>
            <w:hideMark/>
          </w:tcPr>
          <w:p w14:paraId="6A2874B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D133BF8"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C2E7BC8" w14:textId="77777777" w:rsidTr="00C17F16">
        <w:trPr>
          <w:trHeight w:val="312"/>
        </w:trPr>
        <w:tc>
          <w:tcPr>
            <w:tcW w:w="433" w:type="pct"/>
            <w:vMerge/>
            <w:tcBorders>
              <w:top w:val="nil"/>
              <w:left w:val="nil"/>
              <w:bottom w:val="single" w:sz="4" w:space="0" w:color="000000"/>
              <w:right w:val="nil"/>
            </w:tcBorders>
            <w:vAlign w:val="center"/>
            <w:hideMark/>
          </w:tcPr>
          <w:p w14:paraId="048FEB56"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043F68B"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6A560417"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00E7DF25" w14:textId="77777777" w:rsidR="000931F7" w:rsidRPr="00987202" w:rsidRDefault="000931F7" w:rsidP="00C17F16">
            <w:pPr>
              <w:spacing w:line="240" w:lineRule="auto"/>
              <w:jc w:val="left"/>
              <w:rPr>
                <w:color w:val="000000"/>
              </w:rPr>
            </w:pPr>
            <w:r w:rsidRPr="00987202">
              <w:rPr>
                <w:color w:val="000000"/>
              </w:rPr>
              <w:t>Amplify SF</w:t>
            </w:r>
          </w:p>
        </w:tc>
        <w:tc>
          <w:tcPr>
            <w:tcW w:w="599" w:type="pct"/>
            <w:tcBorders>
              <w:top w:val="nil"/>
              <w:left w:val="nil"/>
              <w:bottom w:val="nil"/>
              <w:right w:val="nil"/>
            </w:tcBorders>
            <w:noWrap/>
            <w:vAlign w:val="bottom"/>
            <w:hideMark/>
          </w:tcPr>
          <w:p w14:paraId="5A683A6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B9632F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22DE9BC" w14:textId="77777777" w:rsidTr="00C17F16">
        <w:trPr>
          <w:trHeight w:val="312"/>
        </w:trPr>
        <w:tc>
          <w:tcPr>
            <w:tcW w:w="433" w:type="pct"/>
            <w:vMerge/>
            <w:tcBorders>
              <w:top w:val="nil"/>
              <w:left w:val="nil"/>
              <w:bottom w:val="single" w:sz="4" w:space="0" w:color="000000"/>
              <w:right w:val="nil"/>
            </w:tcBorders>
            <w:vAlign w:val="center"/>
            <w:hideMark/>
          </w:tcPr>
          <w:p w14:paraId="1E4F9547"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E1E94BD"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263D0F99"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0F8C1AA8"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0CE749B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004C608"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EAF3DD8" w14:textId="77777777" w:rsidTr="00C17F16">
        <w:trPr>
          <w:trHeight w:val="312"/>
        </w:trPr>
        <w:tc>
          <w:tcPr>
            <w:tcW w:w="433" w:type="pct"/>
            <w:vMerge/>
            <w:tcBorders>
              <w:top w:val="nil"/>
              <w:left w:val="nil"/>
              <w:bottom w:val="single" w:sz="4" w:space="0" w:color="000000"/>
              <w:right w:val="nil"/>
            </w:tcBorders>
            <w:vAlign w:val="center"/>
            <w:hideMark/>
          </w:tcPr>
          <w:p w14:paraId="666CC06A"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51E8ABB"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2FBD1B2D"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04C84EEA"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13881804"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70DFCFC"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44B878A" w14:textId="77777777" w:rsidTr="00C17F16">
        <w:trPr>
          <w:trHeight w:val="312"/>
        </w:trPr>
        <w:tc>
          <w:tcPr>
            <w:tcW w:w="433" w:type="pct"/>
            <w:vMerge/>
            <w:tcBorders>
              <w:top w:val="nil"/>
              <w:left w:val="nil"/>
              <w:bottom w:val="single" w:sz="4" w:space="0" w:color="000000"/>
              <w:right w:val="nil"/>
            </w:tcBorders>
            <w:vAlign w:val="center"/>
            <w:hideMark/>
          </w:tcPr>
          <w:p w14:paraId="43E44955"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7DE0EC2"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0CE8E9E4"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5E619942" w14:textId="77777777" w:rsidR="000931F7" w:rsidRPr="00987202" w:rsidRDefault="000931F7" w:rsidP="00C17F16">
            <w:pPr>
              <w:spacing w:line="240" w:lineRule="auto"/>
              <w:jc w:val="left"/>
              <w:rPr>
                <w:color w:val="000000"/>
              </w:rPr>
            </w:pPr>
            <w:r w:rsidRPr="00987202">
              <w:rPr>
                <w:color w:val="000000"/>
              </w:rPr>
              <w:t>Sheridan</w:t>
            </w:r>
          </w:p>
        </w:tc>
        <w:tc>
          <w:tcPr>
            <w:tcW w:w="599" w:type="pct"/>
            <w:tcBorders>
              <w:top w:val="nil"/>
              <w:left w:val="nil"/>
              <w:bottom w:val="nil"/>
              <w:right w:val="nil"/>
            </w:tcBorders>
            <w:noWrap/>
            <w:vAlign w:val="bottom"/>
            <w:hideMark/>
          </w:tcPr>
          <w:p w14:paraId="6141531D"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21E6D15"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85A0EA1" w14:textId="77777777" w:rsidTr="00C17F16">
        <w:trPr>
          <w:trHeight w:val="312"/>
        </w:trPr>
        <w:tc>
          <w:tcPr>
            <w:tcW w:w="433" w:type="pct"/>
            <w:vMerge/>
            <w:tcBorders>
              <w:top w:val="nil"/>
              <w:left w:val="nil"/>
              <w:bottom w:val="single" w:sz="4" w:space="0" w:color="000000"/>
              <w:right w:val="nil"/>
            </w:tcBorders>
            <w:vAlign w:val="center"/>
            <w:hideMark/>
          </w:tcPr>
          <w:p w14:paraId="609B627E"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41E5FCE"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5C4E281E"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3D65EF46"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0A992B3F"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11CC90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FE1528B" w14:textId="77777777" w:rsidTr="00C17F16">
        <w:trPr>
          <w:trHeight w:val="312"/>
        </w:trPr>
        <w:tc>
          <w:tcPr>
            <w:tcW w:w="433" w:type="pct"/>
            <w:vMerge/>
            <w:tcBorders>
              <w:top w:val="nil"/>
              <w:left w:val="nil"/>
              <w:bottom w:val="single" w:sz="4" w:space="0" w:color="000000"/>
              <w:right w:val="nil"/>
            </w:tcBorders>
            <w:vAlign w:val="center"/>
            <w:hideMark/>
          </w:tcPr>
          <w:p w14:paraId="71F00995"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0AC83D4"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154A28AC"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5906FAFE"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7BD7B810"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DBD3D3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6654981" w14:textId="77777777" w:rsidTr="00C17F16">
        <w:trPr>
          <w:trHeight w:val="312"/>
        </w:trPr>
        <w:tc>
          <w:tcPr>
            <w:tcW w:w="433" w:type="pct"/>
            <w:vMerge/>
            <w:tcBorders>
              <w:top w:val="nil"/>
              <w:left w:val="nil"/>
              <w:bottom w:val="single" w:sz="4" w:space="0" w:color="000000"/>
              <w:right w:val="nil"/>
            </w:tcBorders>
            <w:vAlign w:val="center"/>
            <w:hideMark/>
          </w:tcPr>
          <w:p w14:paraId="0228A539"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6C571F98" w14:textId="77777777" w:rsidR="000931F7" w:rsidRPr="00987202" w:rsidRDefault="000931F7" w:rsidP="00C17F16">
            <w:pPr>
              <w:spacing w:line="240" w:lineRule="auto"/>
              <w:jc w:val="right"/>
              <w:rPr>
                <w:color w:val="000000"/>
              </w:rPr>
            </w:pPr>
            <w:r w:rsidRPr="00987202">
              <w:rPr>
                <w:color w:val="000000"/>
              </w:rPr>
              <w:t>5/15/2025</w:t>
            </w:r>
          </w:p>
        </w:tc>
        <w:tc>
          <w:tcPr>
            <w:tcW w:w="1506" w:type="pct"/>
            <w:tcBorders>
              <w:top w:val="nil"/>
              <w:left w:val="nil"/>
              <w:bottom w:val="nil"/>
              <w:right w:val="nil"/>
            </w:tcBorders>
            <w:noWrap/>
            <w:vAlign w:val="bottom"/>
            <w:hideMark/>
          </w:tcPr>
          <w:p w14:paraId="65640AA5"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49F95999"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7DEF0D82"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6E626A4"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59CCF78" w14:textId="77777777" w:rsidTr="00C17F16">
        <w:trPr>
          <w:trHeight w:val="312"/>
        </w:trPr>
        <w:tc>
          <w:tcPr>
            <w:tcW w:w="433" w:type="pct"/>
            <w:vMerge/>
            <w:tcBorders>
              <w:top w:val="nil"/>
              <w:left w:val="nil"/>
              <w:bottom w:val="single" w:sz="4" w:space="0" w:color="000000"/>
              <w:right w:val="nil"/>
            </w:tcBorders>
            <w:vAlign w:val="center"/>
            <w:hideMark/>
          </w:tcPr>
          <w:p w14:paraId="06C1B13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FB8F654"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05CEE2D0" w14:textId="77777777" w:rsidR="000931F7" w:rsidRPr="00987202" w:rsidRDefault="000931F7" w:rsidP="00C17F16">
            <w:pPr>
              <w:spacing w:line="240" w:lineRule="auto"/>
              <w:jc w:val="left"/>
              <w:rPr>
                <w:color w:val="000000"/>
              </w:rPr>
            </w:pPr>
            <w:r w:rsidRPr="00987202">
              <w:rPr>
                <w:color w:val="000000"/>
              </w:rPr>
              <w:t>Washington County, CO</w:t>
            </w:r>
          </w:p>
        </w:tc>
        <w:tc>
          <w:tcPr>
            <w:tcW w:w="958" w:type="pct"/>
            <w:tcBorders>
              <w:top w:val="nil"/>
              <w:left w:val="nil"/>
              <w:bottom w:val="nil"/>
              <w:right w:val="nil"/>
            </w:tcBorders>
            <w:noWrap/>
            <w:vAlign w:val="bottom"/>
            <w:hideMark/>
          </w:tcPr>
          <w:p w14:paraId="6CE0076C" w14:textId="77777777" w:rsidR="000931F7" w:rsidRPr="00987202" w:rsidRDefault="000931F7" w:rsidP="00C17F16">
            <w:pPr>
              <w:spacing w:line="240" w:lineRule="auto"/>
              <w:jc w:val="left"/>
              <w:rPr>
                <w:color w:val="000000"/>
              </w:rPr>
            </w:pPr>
            <w:r w:rsidRPr="00987202">
              <w:rPr>
                <w:color w:val="000000"/>
              </w:rPr>
              <w:t>Amplify</w:t>
            </w:r>
          </w:p>
        </w:tc>
        <w:tc>
          <w:tcPr>
            <w:tcW w:w="599" w:type="pct"/>
            <w:tcBorders>
              <w:top w:val="nil"/>
              <w:left w:val="nil"/>
              <w:bottom w:val="nil"/>
              <w:right w:val="nil"/>
            </w:tcBorders>
            <w:noWrap/>
            <w:vAlign w:val="bottom"/>
            <w:hideMark/>
          </w:tcPr>
          <w:p w14:paraId="6989AD7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1D0E2E1"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59E4E7F" w14:textId="77777777" w:rsidTr="00C17F16">
        <w:trPr>
          <w:trHeight w:val="312"/>
        </w:trPr>
        <w:tc>
          <w:tcPr>
            <w:tcW w:w="433" w:type="pct"/>
            <w:vMerge/>
            <w:tcBorders>
              <w:top w:val="nil"/>
              <w:left w:val="nil"/>
              <w:bottom w:val="single" w:sz="4" w:space="0" w:color="000000"/>
              <w:right w:val="nil"/>
            </w:tcBorders>
            <w:vAlign w:val="center"/>
            <w:hideMark/>
          </w:tcPr>
          <w:p w14:paraId="0BD0007E"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5AFA9B4"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7F0E469D" w14:textId="77777777" w:rsidR="000931F7" w:rsidRPr="00987202" w:rsidRDefault="000931F7" w:rsidP="00C17F16">
            <w:pPr>
              <w:spacing w:line="240" w:lineRule="auto"/>
              <w:jc w:val="left"/>
              <w:rPr>
                <w:color w:val="000000"/>
              </w:rPr>
            </w:pPr>
            <w:r w:rsidRPr="00987202">
              <w:rPr>
                <w:color w:val="000000"/>
              </w:rPr>
              <w:t>Kiowa County, CO</w:t>
            </w:r>
          </w:p>
        </w:tc>
        <w:tc>
          <w:tcPr>
            <w:tcW w:w="958" w:type="pct"/>
            <w:tcBorders>
              <w:top w:val="nil"/>
              <w:left w:val="nil"/>
              <w:bottom w:val="nil"/>
              <w:right w:val="nil"/>
            </w:tcBorders>
            <w:noWrap/>
            <w:vAlign w:val="bottom"/>
            <w:hideMark/>
          </w:tcPr>
          <w:p w14:paraId="61B7E846" w14:textId="77777777" w:rsidR="000931F7" w:rsidRPr="00987202" w:rsidRDefault="000931F7" w:rsidP="00C17F16">
            <w:pPr>
              <w:spacing w:line="240" w:lineRule="auto"/>
              <w:jc w:val="left"/>
              <w:rPr>
                <w:color w:val="000000"/>
              </w:rPr>
            </w:pPr>
            <w:r w:rsidRPr="00987202">
              <w:rPr>
                <w:color w:val="000000"/>
              </w:rPr>
              <w:t>Langin</w:t>
            </w:r>
          </w:p>
        </w:tc>
        <w:tc>
          <w:tcPr>
            <w:tcW w:w="599" w:type="pct"/>
            <w:tcBorders>
              <w:top w:val="nil"/>
              <w:left w:val="nil"/>
              <w:bottom w:val="nil"/>
              <w:right w:val="nil"/>
            </w:tcBorders>
            <w:noWrap/>
            <w:vAlign w:val="bottom"/>
            <w:hideMark/>
          </w:tcPr>
          <w:p w14:paraId="6756AD5A"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345536E"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0003142" w14:textId="77777777" w:rsidTr="00C17F16">
        <w:trPr>
          <w:trHeight w:val="312"/>
        </w:trPr>
        <w:tc>
          <w:tcPr>
            <w:tcW w:w="433" w:type="pct"/>
            <w:vMerge/>
            <w:tcBorders>
              <w:top w:val="nil"/>
              <w:left w:val="nil"/>
              <w:bottom w:val="single" w:sz="4" w:space="0" w:color="000000"/>
              <w:right w:val="nil"/>
            </w:tcBorders>
            <w:vAlign w:val="center"/>
            <w:hideMark/>
          </w:tcPr>
          <w:p w14:paraId="75362611"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95F5968"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19F5AEBE"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013D7F33" w14:textId="77777777" w:rsidR="000931F7" w:rsidRPr="00987202" w:rsidRDefault="000931F7" w:rsidP="00C17F16">
            <w:pPr>
              <w:spacing w:line="240" w:lineRule="auto"/>
              <w:jc w:val="left"/>
              <w:rPr>
                <w:color w:val="000000"/>
              </w:rPr>
            </w:pPr>
            <w:r w:rsidRPr="00987202">
              <w:rPr>
                <w:color w:val="000000"/>
              </w:rPr>
              <w:t>Sheridan</w:t>
            </w:r>
          </w:p>
        </w:tc>
        <w:tc>
          <w:tcPr>
            <w:tcW w:w="599" w:type="pct"/>
            <w:tcBorders>
              <w:top w:val="nil"/>
              <w:left w:val="nil"/>
              <w:bottom w:val="nil"/>
              <w:right w:val="nil"/>
            </w:tcBorders>
            <w:noWrap/>
            <w:vAlign w:val="bottom"/>
            <w:hideMark/>
          </w:tcPr>
          <w:p w14:paraId="2F4588A4"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997CF80"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1D44C3F" w14:textId="77777777" w:rsidTr="00C17F16">
        <w:trPr>
          <w:trHeight w:val="312"/>
        </w:trPr>
        <w:tc>
          <w:tcPr>
            <w:tcW w:w="433" w:type="pct"/>
            <w:vMerge/>
            <w:tcBorders>
              <w:top w:val="nil"/>
              <w:left w:val="nil"/>
              <w:bottom w:val="single" w:sz="4" w:space="0" w:color="000000"/>
              <w:right w:val="nil"/>
            </w:tcBorders>
            <w:vAlign w:val="center"/>
            <w:hideMark/>
          </w:tcPr>
          <w:p w14:paraId="526EABA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ABCBCEC"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35A8A8F7"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2266CFB1"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5D3A8979"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9B8CE6F"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AE263CD" w14:textId="77777777" w:rsidTr="00C17F16">
        <w:trPr>
          <w:trHeight w:val="312"/>
        </w:trPr>
        <w:tc>
          <w:tcPr>
            <w:tcW w:w="433" w:type="pct"/>
            <w:vMerge/>
            <w:tcBorders>
              <w:top w:val="nil"/>
              <w:left w:val="nil"/>
              <w:bottom w:val="single" w:sz="4" w:space="0" w:color="000000"/>
              <w:right w:val="nil"/>
            </w:tcBorders>
            <w:vAlign w:val="center"/>
            <w:hideMark/>
          </w:tcPr>
          <w:p w14:paraId="387DD126"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DCD647D"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5B94E667"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7A57D2D5" w14:textId="77777777" w:rsidR="000931F7" w:rsidRPr="00987202" w:rsidRDefault="000931F7" w:rsidP="00C17F16">
            <w:pPr>
              <w:spacing w:line="240" w:lineRule="auto"/>
              <w:jc w:val="left"/>
              <w:rPr>
                <w:color w:val="000000"/>
              </w:rPr>
            </w:pPr>
            <w:r w:rsidRPr="00987202">
              <w:rPr>
                <w:color w:val="000000"/>
              </w:rPr>
              <w:t>Amplify</w:t>
            </w:r>
          </w:p>
        </w:tc>
        <w:tc>
          <w:tcPr>
            <w:tcW w:w="599" w:type="pct"/>
            <w:tcBorders>
              <w:top w:val="nil"/>
              <w:left w:val="nil"/>
              <w:bottom w:val="nil"/>
              <w:right w:val="nil"/>
            </w:tcBorders>
            <w:noWrap/>
            <w:vAlign w:val="bottom"/>
            <w:hideMark/>
          </w:tcPr>
          <w:p w14:paraId="16403848"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8BBE239"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8B59D57" w14:textId="77777777" w:rsidTr="00C17F16">
        <w:trPr>
          <w:trHeight w:val="312"/>
        </w:trPr>
        <w:tc>
          <w:tcPr>
            <w:tcW w:w="433" w:type="pct"/>
            <w:vMerge/>
            <w:tcBorders>
              <w:top w:val="nil"/>
              <w:left w:val="nil"/>
              <w:bottom w:val="single" w:sz="4" w:space="0" w:color="000000"/>
              <w:right w:val="nil"/>
            </w:tcBorders>
            <w:vAlign w:val="center"/>
            <w:hideMark/>
          </w:tcPr>
          <w:p w14:paraId="7A1B60B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075999D5"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136F3BF3"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2D5B9C44"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2E869F04"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D8F2CC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D633454" w14:textId="77777777" w:rsidTr="00C17F16">
        <w:trPr>
          <w:trHeight w:val="312"/>
        </w:trPr>
        <w:tc>
          <w:tcPr>
            <w:tcW w:w="433" w:type="pct"/>
            <w:vMerge/>
            <w:tcBorders>
              <w:top w:val="nil"/>
              <w:left w:val="nil"/>
              <w:bottom w:val="single" w:sz="4" w:space="0" w:color="000000"/>
              <w:right w:val="nil"/>
            </w:tcBorders>
            <w:vAlign w:val="center"/>
            <w:hideMark/>
          </w:tcPr>
          <w:p w14:paraId="6A6204B8"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4D5BF942"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5C7640D3"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3FA1D56A"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3E851987"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331179A"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053C4E3" w14:textId="77777777" w:rsidTr="00C17F16">
        <w:trPr>
          <w:trHeight w:val="312"/>
        </w:trPr>
        <w:tc>
          <w:tcPr>
            <w:tcW w:w="433" w:type="pct"/>
            <w:vMerge/>
            <w:tcBorders>
              <w:top w:val="nil"/>
              <w:left w:val="nil"/>
              <w:bottom w:val="single" w:sz="4" w:space="0" w:color="000000"/>
              <w:right w:val="nil"/>
            </w:tcBorders>
            <w:vAlign w:val="center"/>
            <w:hideMark/>
          </w:tcPr>
          <w:p w14:paraId="41DB5BFF"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7652B8B"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1F44282C"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14C5EE10" w14:textId="77777777" w:rsidR="000931F7" w:rsidRPr="00987202" w:rsidRDefault="000931F7" w:rsidP="00C17F16">
            <w:pPr>
              <w:spacing w:line="240" w:lineRule="auto"/>
              <w:jc w:val="left"/>
              <w:rPr>
                <w:color w:val="000000"/>
              </w:rPr>
            </w:pPr>
            <w:r w:rsidRPr="00987202">
              <w:rPr>
                <w:color w:val="000000"/>
              </w:rPr>
              <w:t>Amplify</w:t>
            </w:r>
          </w:p>
        </w:tc>
        <w:tc>
          <w:tcPr>
            <w:tcW w:w="599" w:type="pct"/>
            <w:tcBorders>
              <w:top w:val="nil"/>
              <w:left w:val="nil"/>
              <w:bottom w:val="nil"/>
              <w:right w:val="nil"/>
            </w:tcBorders>
            <w:noWrap/>
            <w:vAlign w:val="bottom"/>
            <w:hideMark/>
          </w:tcPr>
          <w:p w14:paraId="084A99A2"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30F489B5"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F7C41C7" w14:textId="77777777" w:rsidTr="00C17F16">
        <w:trPr>
          <w:trHeight w:val="312"/>
        </w:trPr>
        <w:tc>
          <w:tcPr>
            <w:tcW w:w="433" w:type="pct"/>
            <w:vMerge/>
            <w:tcBorders>
              <w:top w:val="nil"/>
              <w:left w:val="nil"/>
              <w:bottom w:val="single" w:sz="4" w:space="0" w:color="000000"/>
              <w:right w:val="nil"/>
            </w:tcBorders>
            <w:vAlign w:val="center"/>
            <w:hideMark/>
          </w:tcPr>
          <w:p w14:paraId="18B51408"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5CE2908"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0109059B"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5228BBC9"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7FB8FBDD"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6A33D86"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BE42201" w14:textId="77777777" w:rsidTr="00C17F16">
        <w:trPr>
          <w:trHeight w:val="312"/>
        </w:trPr>
        <w:tc>
          <w:tcPr>
            <w:tcW w:w="433" w:type="pct"/>
            <w:vMerge/>
            <w:tcBorders>
              <w:top w:val="nil"/>
              <w:left w:val="nil"/>
              <w:bottom w:val="single" w:sz="4" w:space="0" w:color="000000"/>
              <w:right w:val="nil"/>
            </w:tcBorders>
            <w:vAlign w:val="center"/>
            <w:hideMark/>
          </w:tcPr>
          <w:p w14:paraId="0CF45220"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3FF5F95"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47029552"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49273B7D" w14:textId="77777777" w:rsidR="000931F7" w:rsidRPr="00987202" w:rsidRDefault="000931F7" w:rsidP="00C17F16">
            <w:pPr>
              <w:spacing w:line="240" w:lineRule="auto"/>
              <w:jc w:val="left"/>
              <w:rPr>
                <w:color w:val="000000"/>
              </w:rPr>
            </w:pPr>
            <w:r w:rsidRPr="00987202">
              <w:rPr>
                <w:color w:val="000000"/>
              </w:rPr>
              <w:t>Guardian</w:t>
            </w:r>
          </w:p>
        </w:tc>
        <w:tc>
          <w:tcPr>
            <w:tcW w:w="599" w:type="pct"/>
            <w:tcBorders>
              <w:top w:val="nil"/>
              <w:left w:val="nil"/>
              <w:bottom w:val="nil"/>
              <w:right w:val="nil"/>
            </w:tcBorders>
            <w:noWrap/>
            <w:vAlign w:val="bottom"/>
            <w:hideMark/>
          </w:tcPr>
          <w:p w14:paraId="0121F5F1"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0EE4D5A0"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F7A9CD7" w14:textId="77777777" w:rsidTr="00C17F16">
        <w:trPr>
          <w:trHeight w:val="312"/>
        </w:trPr>
        <w:tc>
          <w:tcPr>
            <w:tcW w:w="433" w:type="pct"/>
            <w:vMerge/>
            <w:tcBorders>
              <w:top w:val="nil"/>
              <w:left w:val="nil"/>
              <w:bottom w:val="single" w:sz="4" w:space="0" w:color="000000"/>
              <w:right w:val="nil"/>
            </w:tcBorders>
            <w:vAlign w:val="center"/>
            <w:hideMark/>
          </w:tcPr>
          <w:p w14:paraId="79F9859F"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748813BA"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2369C739"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2C0CAAE7" w14:textId="77777777" w:rsidR="000931F7" w:rsidRPr="00987202" w:rsidRDefault="000931F7" w:rsidP="00C17F16">
            <w:pPr>
              <w:spacing w:line="240" w:lineRule="auto"/>
              <w:jc w:val="left"/>
              <w:rPr>
                <w:color w:val="000000"/>
              </w:rPr>
            </w:pPr>
            <w:r w:rsidRPr="00987202">
              <w:rPr>
                <w:color w:val="000000"/>
              </w:rPr>
              <w:t>Amplify</w:t>
            </w:r>
          </w:p>
        </w:tc>
        <w:tc>
          <w:tcPr>
            <w:tcW w:w="599" w:type="pct"/>
            <w:tcBorders>
              <w:top w:val="nil"/>
              <w:left w:val="nil"/>
              <w:bottom w:val="nil"/>
              <w:right w:val="nil"/>
            </w:tcBorders>
            <w:noWrap/>
            <w:vAlign w:val="bottom"/>
            <w:hideMark/>
          </w:tcPr>
          <w:p w14:paraId="7D05278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9CB1893"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1ADD050B" w14:textId="77777777" w:rsidTr="00C17F16">
        <w:trPr>
          <w:trHeight w:val="312"/>
        </w:trPr>
        <w:tc>
          <w:tcPr>
            <w:tcW w:w="433" w:type="pct"/>
            <w:vMerge/>
            <w:tcBorders>
              <w:top w:val="nil"/>
              <w:left w:val="nil"/>
              <w:bottom w:val="single" w:sz="4" w:space="0" w:color="000000"/>
              <w:right w:val="nil"/>
            </w:tcBorders>
            <w:vAlign w:val="center"/>
            <w:hideMark/>
          </w:tcPr>
          <w:p w14:paraId="6DDFAAFC"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38AF7F4E"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3FB3B39E"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6BFE9DE5" w14:textId="77777777" w:rsidR="000931F7" w:rsidRPr="00987202" w:rsidRDefault="000931F7" w:rsidP="00C17F16">
            <w:pPr>
              <w:spacing w:line="240" w:lineRule="auto"/>
              <w:jc w:val="left"/>
              <w:rPr>
                <w:color w:val="000000"/>
              </w:rPr>
            </w:pPr>
            <w:proofErr w:type="spellStart"/>
            <w:r w:rsidRPr="00987202">
              <w:rPr>
                <w:color w:val="000000"/>
              </w:rPr>
              <w:t>Kivari</w:t>
            </w:r>
            <w:proofErr w:type="spellEnd"/>
            <w:r w:rsidRPr="00987202">
              <w:rPr>
                <w:color w:val="000000"/>
              </w:rPr>
              <w:t xml:space="preserve"> AX</w:t>
            </w:r>
          </w:p>
        </w:tc>
        <w:tc>
          <w:tcPr>
            <w:tcW w:w="599" w:type="pct"/>
            <w:tcBorders>
              <w:top w:val="nil"/>
              <w:left w:val="nil"/>
              <w:bottom w:val="nil"/>
              <w:right w:val="nil"/>
            </w:tcBorders>
            <w:noWrap/>
            <w:vAlign w:val="bottom"/>
            <w:hideMark/>
          </w:tcPr>
          <w:p w14:paraId="21FC50C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7B4B6FD"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719018EF" w14:textId="77777777" w:rsidTr="00C17F16">
        <w:trPr>
          <w:trHeight w:val="312"/>
        </w:trPr>
        <w:tc>
          <w:tcPr>
            <w:tcW w:w="433" w:type="pct"/>
            <w:vMerge/>
            <w:tcBorders>
              <w:top w:val="nil"/>
              <w:left w:val="nil"/>
              <w:bottom w:val="single" w:sz="4" w:space="0" w:color="000000"/>
              <w:right w:val="nil"/>
            </w:tcBorders>
            <w:vAlign w:val="center"/>
            <w:hideMark/>
          </w:tcPr>
          <w:p w14:paraId="2C17378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1B95F21"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0F8333DB" w14:textId="77777777" w:rsidR="000931F7" w:rsidRPr="00987202" w:rsidRDefault="000931F7" w:rsidP="00C17F16">
            <w:pPr>
              <w:spacing w:line="240" w:lineRule="auto"/>
              <w:jc w:val="left"/>
              <w:rPr>
                <w:color w:val="000000"/>
              </w:rPr>
            </w:pPr>
            <w:r w:rsidRPr="00987202">
              <w:rPr>
                <w:color w:val="000000"/>
              </w:rPr>
              <w:t>Weld County, CO</w:t>
            </w:r>
          </w:p>
        </w:tc>
        <w:tc>
          <w:tcPr>
            <w:tcW w:w="958" w:type="pct"/>
            <w:tcBorders>
              <w:top w:val="nil"/>
              <w:left w:val="nil"/>
              <w:bottom w:val="nil"/>
              <w:right w:val="nil"/>
            </w:tcBorders>
            <w:noWrap/>
            <w:vAlign w:val="bottom"/>
            <w:hideMark/>
          </w:tcPr>
          <w:p w14:paraId="37691B3F" w14:textId="77777777" w:rsidR="000931F7" w:rsidRPr="00987202" w:rsidRDefault="000931F7" w:rsidP="00C17F16">
            <w:pPr>
              <w:spacing w:line="240" w:lineRule="auto"/>
              <w:jc w:val="left"/>
              <w:rPr>
                <w:color w:val="000000"/>
              </w:rPr>
            </w:pPr>
            <w:r w:rsidRPr="00987202">
              <w:rPr>
                <w:color w:val="000000"/>
              </w:rPr>
              <w:t xml:space="preserve">Snowmass 2.0 </w:t>
            </w:r>
          </w:p>
        </w:tc>
        <w:tc>
          <w:tcPr>
            <w:tcW w:w="599" w:type="pct"/>
            <w:tcBorders>
              <w:top w:val="nil"/>
              <w:left w:val="nil"/>
              <w:bottom w:val="nil"/>
              <w:right w:val="nil"/>
            </w:tcBorders>
            <w:noWrap/>
            <w:vAlign w:val="bottom"/>
            <w:hideMark/>
          </w:tcPr>
          <w:p w14:paraId="56470CB0"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7EBE9CBE"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3AB05CD6" w14:textId="77777777" w:rsidTr="00C17F16">
        <w:trPr>
          <w:trHeight w:val="312"/>
        </w:trPr>
        <w:tc>
          <w:tcPr>
            <w:tcW w:w="433" w:type="pct"/>
            <w:vMerge/>
            <w:tcBorders>
              <w:top w:val="nil"/>
              <w:left w:val="nil"/>
              <w:bottom w:val="single" w:sz="4" w:space="0" w:color="000000"/>
              <w:right w:val="nil"/>
            </w:tcBorders>
            <w:vAlign w:val="center"/>
            <w:hideMark/>
          </w:tcPr>
          <w:p w14:paraId="40198907"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2EAAA34B"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63472E3D" w14:textId="77777777" w:rsidR="000931F7" w:rsidRPr="00987202" w:rsidRDefault="000931F7" w:rsidP="00C17F16">
            <w:pPr>
              <w:spacing w:line="240" w:lineRule="auto"/>
              <w:jc w:val="left"/>
              <w:rPr>
                <w:color w:val="000000"/>
              </w:rPr>
            </w:pPr>
            <w:r w:rsidRPr="00987202">
              <w:rPr>
                <w:color w:val="000000"/>
              </w:rPr>
              <w:t>Kiowa County, CO</w:t>
            </w:r>
          </w:p>
        </w:tc>
        <w:tc>
          <w:tcPr>
            <w:tcW w:w="958" w:type="pct"/>
            <w:tcBorders>
              <w:top w:val="nil"/>
              <w:left w:val="nil"/>
              <w:bottom w:val="nil"/>
              <w:right w:val="nil"/>
            </w:tcBorders>
            <w:noWrap/>
            <w:vAlign w:val="bottom"/>
            <w:hideMark/>
          </w:tcPr>
          <w:p w14:paraId="3CC5CAA1" w14:textId="77777777" w:rsidR="000931F7" w:rsidRPr="00987202" w:rsidRDefault="000931F7" w:rsidP="00C17F16">
            <w:pPr>
              <w:spacing w:line="240" w:lineRule="auto"/>
              <w:jc w:val="left"/>
              <w:rPr>
                <w:color w:val="000000"/>
              </w:rPr>
            </w:pPr>
            <w:r w:rsidRPr="00987202">
              <w:rPr>
                <w:color w:val="000000"/>
              </w:rPr>
              <w:t>Amplify</w:t>
            </w:r>
          </w:p>
        </w:tc>
        <w:tc>
          <w:tcPr>
            <w:tcW w:w="599" w:type="pct"/>
            <w:tcBorders>
              <w:top w:val="nil"/>
              <w:left w:val="nil"/>
              <w:bottom w:val="nil"/>
              <w:right w:val="nil"/>
            </w:tcBorders>
            <w:noWrap/>
            <w:vAlign w:val="bottom"/>
            <w:hideMark/>
          </w:tcPr>
          <w:p w14:paraId="0AFB4E9E"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6603CBDA"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6EB5F278" w14:textId="77777777" w:rsidTr="00C17F16">
        <w:trPr>
          <w:trHeight w:val="312"/>
        </w:trPr>
        <w:tc>
          <w:tcPr>
            <w:tcW w:w="433" w:type="pct"/>
            <w:vMerge/>
            <w:tcBorders>
              <w:top w:val="nil"/>
              <w:left w:val="nil"/>
              <w:bottom w:val="single" w:sz="4" w:space="0" w:color="000000"/>
              <w:right w:val="nil"/>
            </w:tcBorders>
            <w:vAlign w:val="center"/>
            <w:hideMark/>
          </w:tcPr>
          <w:p w14:paraId="1AE65423"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13686C1"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73DC4AE4" w14:textId="77777777" w:rsidR="000931F7" w:rsidRPr="00987202" w:rsidRDefault="000931F7" w:rsidP="00C17F16">
            <w:pPr>
              <w:spacing w:line="240" w:lineRule="auto"/>
              <w:jc w:val="left"/>
              <w:rPr>
                <w:color w:val="000000"/>
              </w:rPr>
            </w:pPr>
            <w:r w:rsidRPr="00987202">
              <w:rPr>
                <w:color w:val="000000"/>
              </w:rPr>
              <w:t>Genoa County, CO</w:t>
            </w:r>
          </w:p>
        </w:tc>
        <w:tc>
          <w:tcPr>
            <w:tcW w:w="958" w:type="pct"/>
            <w:tcBorders>
              <w:top w:val="nil"/>
              <w:left w:val="nil"/>
              <w:bottom w:val="nil"/>
              <w:right w:val="nil"/>
            </w:tcBorders>
            <w:noWrap/>
            <w:vAlign w:val="bottom"/>
            <w:hideMark/>
          </w:tcPr>
          <w:p w14:paraId="6531F02E" w14:textId="77777777" w:rsidR="000931F7" w:rsidRPr="00987202" w:rsidRDefault="000931F7" w:rsidP="00C17F16">
            <w:pPr>
              <w:spacing w:line="240" w:lineRule="auto"/>
              <w:jc w:val="left"/>
              <w:rPr>
                <w:color w:val="000000"/>
              </w:rPr>
            </w:pPr>
            <w:r w:rsidRPr="00987202">
              <w:rPr>
                <w:color w:val="000000"/>
              </w:rPr>
              <w:t>Canvas</w:t>
            </w:r>
          </w:p>
        </w:tc>
        <w:tc>
          <w:tcPr>
            <w:tcW w:w="599" w:type="pct"/>
            <w:tcBorders>
              <w:top w:val="nil"/>
              <w:left w:val="nil"/>
              <w:bottom w:val="nil"/>
              <w:right w:val="nil"/>
            </w:tcBorders>
            <w:noWrap/>
            <w:vAlign w:val="bottom"/>
            <w:hideMark/>
          </w:tcPr>
          <w:p w14:paraId="47D80F85"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46D82FFE"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8C7F8B5" w14:textId="77777777" w:rsidTr="00C17F16">
        <w:trPr>
          <w:trHeight w:val="312"/>
        </w:trPr>
        <w:tc>
          <w:tcPr>
            <w:tcW w:w="433" w:type="pct"/>
            <w:vMerge/>
            <w:tcBorders>
              <w:top w:val="nil"/>
              <w:left w:val="nil"/>
              <w:bottom w:val="single" w:sz="4" w:space="0" w:color="000000"/>
              <w:right w:val="nil"/>
            </w:tcBorders>
            <w:vAlign w:val="center"/>
            <w:hideMark/>
          </w:tcPr>
          <w:p w14:paraId="5523E592"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5D2AF52B"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540C585F" w14:textId="77777777" w:rsidR="000931F7" w:rsidRPr="00987202" w:rsidRDefault="000931F7" w:rsidP="00C17F16">
            <w:pPr>
              <w:spacing w:line="240" w:lineRule="auto"/>
              <w:jc w:val="left"/>
              <w:rPr>
                <w:color w:val="000000"/>
              </w:rPr>
            </w:pPr>
            <w:r w:rsidRPr="00987202">
              <w:rPr>
                <w:color w:val="000000"/>
              </w:rPr>
              <w:t>Genoa County, CO</w:t>
            </w:r>
          </w:p>
        </w:tc>
        <w:tc>
          <w:tcPr>
            <w:tcW w:w="958" w:type="pct"/>
            <w:tcBorders>
              <w:top w:val="nil"/>
              <w:left w:val="nil"/>
              <w:bottom w:val="nil"/>
              <w:right w:val="nil"/>
            </w:tcBorders>
            <w:noWrap/>
            <w:vAlign w:val="bottom"/>
            <w:hideMark/>
          </w:tcPr>
          <w:p w14:paraId="78A727F9" w14:textId="77777777" w:rsidR="000931F7" w:rsidRPr="00987202" w:rsidRDefault="000931F7" w:rsidP="00C17F16">
            <w:pPr>
              <w:spacing w:line="240" w:lineRule="auto"/>
              <w:jc w:val="left"/>
              <w:rPr>
                <w:color w:val="000000"/>
              </w:rPr>
            </w:pPr>
            <w:r w:rsidRPr="00987202">
              <w:rPr>
                <w:color w:val="000000"/>
              </w:rPr>
              <w:t>Langin</w:t>
            </w:r>
          </w:p>
        </w:tc>
        <w:tc>
          <w:tcPr>
            <w:tcW w:w="599" w:type="pct"/>
            <w:tcBorders>
              <w:top w:val="nil"/>
              <w:left w:val="nil"/>
              <w:bottom w:val="nil"/>
              <w:right w:val="nil"/>
            </w:tcBorders>
            <w:noWrap/>
            <w:vAlign w:val="bottom"/>
            <w:hideMark/>
          </w:tcPr>
          <w:p w14:paraId="3FB57823"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2FCEBA25"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25D083DA" w14:textId="77777777" w:rsidTr="00C17F16">
        <w:trPr>
          <w:trHeight w:val="312"/>
        </w:trPr>
        <w:tc>
          <w:tcPr>
            <w:tcW w:w="433" w:type="pct"/>
            <w:vMerge/>
            <w:tcBorders>
              <w:top w:val="nil"/>
              <w:left w:val="nil"/>
              <w:bottom w:val="single" w:sz="4" w:space="0" w:color="000000"/>
              <w:right w:val="nil"/>
            </w:tcBorders>
            <w:vAlign w:val="center"/>
            <w:hideMark/>
          </w:tcPr>
          <w:p w14:paraId="1A9CF460"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257B855"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4A4743DC" w14:textId="77777777" w:rsidR="000931F7" w:rsidRPr="00987202" w:rsidRDefault="000931F7" w:rsidP="00C17F16">
            <w:pPr>
              <w:spacing w:line="240" w:lineRule="auto"/>
              <w:jc w:val="left"/>
              <w:rPr>
                <w:color w:val="000000"/>
              </w:rPr>
            </w:pPr>
            <w:r w:rsidRPr="00987202">
              <w:rPr>
                <w:color w:val="000000"/>
              </w:rPr>
              <w:t>Genoa County, CO</w:t>
            </w:r>
          </w:p>
        </w:tc>
        <w:tc>
          <w:tcPr>
            <w:tcW w:w="958" w:type="pct"/>
            <w:tcBorders>
              <w:top w:val="nil"/>
              <w:left w:val="nil"/>
              <w:bottom w:val="nil"/>
              <w:right w:val="nil"/>
            </w:tcBorders>
            <w:noWrap/>
            <w:vAlign w:val="bottom"/>
            <w:hideMark/>
          </w:tcPr>
          <w:p w14:paraId="2B03247E" w14:textId="77777777" w:rsidR="000931F7" w:rsidRPr="00987202" w:rsidRDefault="000931F7" w:rsidP="00C17F16">
            <w:pPr>
              <w:spacing w:line="240" w:lineRule="auto"/>
              <w:jc w:val="left"/>
              <w:rPr>
                <w:color w:val="000000"/>
              </w:rPr>
            </w:pPr>
            <w:r w:rsidRPr="00987202">
              <w:rPr>
                <w:color w:val="000000"/>
              </w:rPr>
              <w:t>Monarch</w:t>
            </w:r>
          </w:p>
        </w:tc>
        <w:tc>
          <w:tcPr>
            <w:tcW w:w="599" w:type="pct"/>
            <w:tcBorders>
              <w:top w:val="nil"/>
              <w:left w:val="nil"/>
              <w:bottom w:val="nil"/>
              <w:right w:val="nil"/>
            </w:tcBorders>
            <w:noWrap/>
            <w:vAlign w:val="bottom"/>
            <w:hideMark/>
          </w:tcPr>
          <w:p w14:paraId="329BB9E2"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1B36F137"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5EF94A77" w14:textId="77777777" w:rsidTr="00C17F16">
        <w:trPr>
          <w:trHeight w:val="312"/>
        </w:trPr>
        <w:tc>
          <w:tcPr>
            <w:tcW w:w="433" w:type="pct"/>
            <w:vMerge/>
            <w:tcBorders>
              <w:top w:val="nil"/>
              <w:left w:val="nil"/>
              <w:bottom w:val="single" w:sz="4" w:space="0" w:color="000000"/>
              <w:right w:val="nil"/>
            </w:tcBorders>
            <w:vAlign w:val="center"/>
            <w:hideMark/>
          </w:tcPr>
          <w:p w14:paraId="4B5F16DD" w14:textId="77777777" w:rsidR="000931F7" w:rsidRPr="00987202" w:rsidRDefault="000931F7" w:rsidP="00C17F16">
            <w:pPr>
              <w:spacing w:line="240" w:lineRule="auto"/>
              <w:jc w:val="left"/>
              <w:rPr>
                <w:color w:val="000000"/>
              </w:rPr>
            </w:pPr>
          </w:p>
        </w:tc>
        <w:tc>
          <w:tcPr>
            <w:tcW w:w="946" w:type="pct"/>
            <w:tcBorders>
              <w:top w:val="nil"/>
              <w:left w:val="nil"/>
              <w:bottom w:val="nil"/>
              <w:right w:val="nil"/>
            </w:tcBorders>
            <w:noWrap/>
            <w:vAlign w:val="bottom"/>
            <w:hideMark/>
          </w:tcPr>
          <w:p w14:paraId="19FCFFDE"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nil"/>
              <w:right w:val="nil"/>
            </w:tcBorders>
            <w:noWrap/>
            <w:vAlign w:val="bottom"/>
            <w:hideMark/>
          </w:tcPr>
          <w:p w14:paraId="19F0AA7D" w14:textId="77777777" w:rsidR="000931F7" w:rsidRPr="00987202" w:rsidRDefault="000931F7" w:rsidP="00C17F16">
            <w:pPr>
              <w:spacing w:line="240" w:lineRule="auto"/>
              <w:jc w:val="left"/>
              <w:rPr>
                <w:color w:val="000000"/>
              </w:rPr>
            </w:pPr>
            <w:r w:rsidRPr="00987202">
              <w:rPr>
                <w:color w:val="000000"/>
              </w:rPr>
              <w:t>Genoa County, CO</w:t>
            </w:r>
          </w:p>
        </w:tc>
        <w:tc>
          <w:tcPr>
            <w:tcW w:w="958" w:type="pct"/>
            <w:tcBorders>
              <w:top w:val="nil"/>
              <w:left w:val="nil"/>
              <w:bottom w:val="nil"/>
              <w:right w:val="nil"/>
            </w:tcBorders>
            <w:noWrap/>
            <w:vAlign w:val="bottom"/>
            <w:hideMark/>
          </w:tcPr>
          <w:p w14:paraId="40C931C9"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nil"/>
              <w:right w:val="nil"/>
            </w:tcBorders>
            <w:noWrap/>
            <w:vAlign w:val="bottom"/>
            <w:hideMark/>
          </w:tcPr>
          <w:p w14:paraId="0187C497"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nil"/>
              <w:right w:val="nil"/>
            </w:tcBorders>
            <w:noWrap/>
            <w:vAlign w:val="bottom"/>
            <w:hideMark/>
          </w:tcPr>
          <w:p w14:paraId="508D7CCB" w14:textId="77777777" w:rsidR="000931F7" w:rsidRPr="00987202" w:rsidRDefault="000931F7" w:rsidP="00C17F16">
            <w:pPr>
              <w:spacing w:line="240" w:lineRule="auto"/>
              <w:jc w:val="left"/>
              <w:rPr>
                <w:color w:val="000000"/>
              </w:rPr>
            </w:pPr>
            <w:r w:rsidRPr="00987202">
              <w:rPr>
                <w:color w:val="000000"/>
              </w:rPr>
              <w:t>-</w:t>
            </w:r>
          </w:p>
        </w:tc>
      </w:tr>
      <w:tr w:rsidR="000931F7" w:rsidRPr="00987202" w14:paraId="086D3E8B" w14:textId="77777777" w:rsidTr="00C17F16">
        <w:trPr>
          <w:trHeight w:val="312"/>
        </w:trPr>
        <w:tc>
          <w:tcPr>
            <w:tcW w:w="433" w:type="pct"/>
            <w:vMerge/>
            <w:tcBorders>
              <w:top w:val="nil"/>
              <w:left w:val="nil"/>
              <w:bottom w:val="single" w:sz="4" w:space="0" w:color="000000"/>
              <w:right w:val="nil"/>
            </w:tcBorders>
            <w:vAlign w:val="center"/>
            <w:hideMark/>
          </w:tcPr>
          <w:p w14:paraId="1CAAB0EB" w14:textId="77777777" w:rsidR="000931F7" w:rsidRPr="00987202" w:rsidRDefault="000931F7" w:rsidP="00C17F16">
            <w:pPr>
              <w:spacing w:line="240" w:lineRule="auto"/>
              <w:jc w:val="left"/>
              <w:rPr>
                <w:color w:val="000000"/>
              </w:rPr>
            </w:pPr>
          </w:p>
        </w:tc>
        <w:tc>
          <w:tcPr>
            <w:tcW w:w="946" w:type="pct"/>
            <w:tcBorders>
              <w:top w:val="nil"/>
              <w:left w:val="nil"/>
              <w:bottom w:val="single" w:sz="4" w:space="0" w:color="auto"/>
              <w:right w:val="nil"/>
            </w:tcBorders>
            <w:noWrap/>
            <w:vAlign w:val="bottom"/>
            <w:hideMark/>
          </w:tcPr>
          <w:p w14:paraId="5B51DA3F" w14:textId="77777777" w:rsidR="000931F7" w:rsidRPr="00987202" w:rsidRDefault="000931F7" w:rsidP="00C17F16">
            <w:pPr>
              <w:spacing w:line="240" w:lineRule="auto"/>
              <w:jc w:val="right"/>
              <w:rPr>
                <w:color w:val="000000"/>
              </w:rPr>
            </w:pPr>
            <w:r w:rsidRPr="00987202">
              <w:rPr>
                <w:color w:val="000000"/>
              </w:rPr>
              <w:t>6/9/2025</w:t>
            </w:r>
          </w:p>
        </w:tc>
        <w:tc>
          <w:tcPr>
            <w:tcW w:w="1506" w:type="pct"/>
            <w:tcBorders>
              <w:top w:val="nil"/>
              <w:left w:val="nil"/>
              <w:bottom w:val="single" w:sz="4" w:space="0" w:color="auto"/>
              <w:right w:val="nil"/>
            </w:tcBorders>
            <w:noWrap/>
            <w:vAlign w:val="bottom"/>
            <w:hideMark/>
          </w:tcPr>
          <w:p w14:paraId="6E2E8989" w14:textId="77777777" w:rsidR="000931F7" w:rsidRPr="00987202" w:rsidRDefault="000931F7" w:rsidP="00C17F16">
            <w:pPr>
              <w:spacing w:line="240" w:lineRule="auto"/>
              <w:jc w:val="left"/>
              <w:rPr>
                <w:color w:val="000000"/>
              </w:rPr>
            </w:pPr>
            <w:r w:rsidRPr="00987202">
              <w:rPr>
                <w:color w:val="000000"/>
              </w:rPr>
              <w:t>Genoa County, CO</w:t>
            </w:r>
          </w:p>
        </w:tc>
        <w:tc>
          <w:tcPr>
            <w:tcW w:w="958" w:type="pct"/>
            <w:tcBorders>
              <w:top w:val="nil"/>
              <w:left w:val="nil"/>
              <w:bottom w:val="single" w:sz="4" w:space="0" w:color="auto"/>
              <w:right w:val="nil"/>
            </w:tcBorders>
            <w:noWrap/>
            <w:vAlign w:val="bottom"/>
            <w:hideMark/>
          </w:tcPr>
          <w:p w14:paraId="0A5F4722" w14:textId="77777777" w:rsidR="000931F7" w:rsidRPr="00987202" w:rsidRDefault="000931F7" w:rsidP="00C17F16">
            <w:pPr>
              <w:spacing w:line="240" w:lineRule="auto"/>
              <w:jc w:val="left"/>
              <w:rPr>
                <w:color w:val="000000"/>
              </w:rPr>
            </w:pPr>
            <w:r w:rsidRPr="00987202">
              <w:rPr>
                <w:color w:val="000000"/>
              </w:rPr>
              <w:t>Gabriel</w:t>
            </w:r>
          </w:p>
        </w:tc>
        <w:tc>
          <w:tcPr>
            <w:tcW w:w="599" w:type="pct"/>
            <w:tcBorders>
              <w:top w:val="nil"/>
              <w:left w:val="nil"/>
              <w:bottom w:val="single" w:sz="4" w:space="0" w:color="auto"/>
              <w:right w:val="nil"/>
            </w:tcBorders>
            <w:noWrap/>
            <w:vAlign w:val="bottom"/>
            <w:hideMark/>
          </w:tcPr>
          <w:p w14:paraId="0438884C" w14:textId="77777777" w:rsidR="000931F7" w:rsidRPr="00987202" w:rsidRDefault="000931F7" w:rsidP="00C17F16">
            <w:pPr>
              <w:spacing w:line="240" w:lineRule="auto"/>
              <w:jc w:val="left"/>
              <w:rPr>
                <w:color w:val="000000"/>
              </w:rPr>
            </w:pPr>
            <w:r w:rsidRPr="00987202">
              <w:rPr>
                <w:color w:val="000000"/>
              </w:rPr>
              <w:t>-</w:t>
            </w:r>
          </w:p>
        </w:tc>
        <w:tc>
          <w:tcPr>
            <w:tcW w:w="558" w:type="pct"/>
            <w:tcBorders>
              <w:top w:val="nil"/>
              <w:left w:val="nil"/>
              <w:bottom w:val="single" w:sz="4" w:space="0" w:color="auto"/>
              <w:right w:val="nil"/>
            </w:tcBorders>
            <w:noWrap/>
            <w:vAlign w:val="bottom"/>
            <w:hideMark/>
          </w:tcPr>
          <w:p w14:paraId="07D16DC8" w14:textId="77777777" w:rsidR="000931F7" w:rsidRPr="00987202" w:rsidRDefault="000931F7" w:rsidP="00C17F16">
            <w:pPr>
              <w:spacing w:line="240" w:lineRule="auto"/>
              <w:jc w:val="left"/>
              <w:rPr>
                <w:color w:val="000000"/>
              </w:rPr>
            </w:pPr>
            <w:r w:rsidRPr="00987202">
              <w:rPr>
                <w:color w:val="000000"/>
              </w:rPr>
              <w:t>-</w:t>
            </w:r>
          </w:p>
        </w:tc>
      </w:tr>
    </w:tbl>
    <w:p w14:paraId="62050667" w14:textId="77777777" w:rsidR="000931F7" w:rsidRDefault="000931F7" w:rsidP="000931F7">
      <w:pPr>
        <w:sectPr w:rsidR="000931F7" w:rsidSect="000931F7">
          <w:type w:val="continuous"/>
          <w:pgSz w:w="12240" w:h="15840"/>
          <w:pgMar w:top="1440" w:right="1440" w:bottom="1440" w:left="1440" w:header="720" w:footer="720" w:gutter="0"/>
          <w:lnNumType w:countBy="1" w:restart="continuous"/>
          <w:cols w:space="720"/>
          <w:docGrid w:linePitch="360"/>
        </w:sectPr>
      </w:pPr>
    </w:p>
    <w:p w14:paraId="75D38830" w14:textId="77777777" w:rsidR="000931F7" w:rsidRDefault="000931F7" w:rsidP="000931F7">
      <w:r>
        <w:rPr>
          <w:noProof/>
        </w:rPr>
        <w:lastRenderedPageBreak/>
        <w:drawing>
          <wp:inline distT="0" distB="0" distL="0" distR="0" wp14:anchorId="00271AF4" wp14:editId="7741ABA0">
            <wp:extent cx="5939790" cy="1979930"/>
            <wp:effectExtent l="0" t="0" r="3810" b="1270"/>
            <wp:docPr id="2547777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1979930"/>
                    </a:xfrm>
                    <a:prstGeom prst="rect">
                      <a:avLst/>
                    </a:prstGeom>
                    <a:noFill/>
                    <a:ln>
                      <a:noFill/>
                    </a:ln>
                  </pic:spPr>
                </pic:pic>
              </a:graphicData>
            </a:graphic>
          </wp:inline>
        </w:drawing>
      </w:r>
    </w:p>
    <w:p w14:paraId="4F1C936C" w14:textId="77777777" w:rsidR="000931F7" w:rsidRDefault="000931F7" w:rsidP="000931F7">
      <w:pPr>
        <w:pStyle w:val="Caption"/>
      </w:pPr>
      <w:r>
        <w:t xml:space="preserve">Supplemental Information 3. Manhattan plot of binomial virus visual ratings from the </w:t>
      </w:r>
      <w:proofErr w:type="spellStart"/>
      <w:r>
        <w:t>PostDCS</w:t>
      </w:r>
      <w:proofErr w:type="spellEnd"/>
      <w:r>
        <w:t xml:space="preserve"> GWAS showing significant marker-trait association peaks across the wheat genome. The x-axis indicates chromosome and relative position on each chromosome. The y-axis shows the negative log p-value for each marker assessed. The red dashed line marks the Bonferroni-adjusted significance threshold.</w:t>
      </w:r>
    </w:p>
    <w:p w14:paraId="165064FD" w14:textId="77777777" w:rsidR="000931F7" w:rsidRDefault="000931F7" w:rsidP="000931F7">
      <w:pPr>
        <w:spacing w:after="160" w:line="278" w:lineRule="auto"/>
        <w:jc w:val="left"/>
      </w:pPr>
      <w:r>
        <w:br w:type="page"/>
      </w:r>
    </w:p>
    <w:p w14:paraId="253EEDB7" w14:textId="77777777" w:rsidR="000931F7" w:rsidRDefault="000931F7" w:rsidP="000931F7">
      <w:pPr>
        <w:pStyle w:val="Caption"/>
      </w:pPr>
      <w:r>
        <w:lastRenderedPageBreak/>
        <w:t xml:space="preserve">Supplemental Information 4. </w:t>
      </w:r>
      <w:r w:rsidRPr="005F0EAC">
        <w:t>Representative SNPs defining the proximal, peak, and distal positions of</w:t>
      </w:r>
      <w:r>
        <w:t xml:space="preserve"> regions identified in </w:t>
      </w:r>
      <w:proofErr w:type="spellStart"/>
      <w:r>
        <w:t>PostDCS</w:t>
      </w:r>
      <w:proofErr w:type="spellEnd"/>
      <w:r>
        <w:t xml:space="preserve"> GWAS </w:t>
      </w:r>
      <w:r w:rsidRPr="005F0EAC">
        <w:t xml:space="preserve">for </w:t>
      </w:r>
      <w:r>
        <w:t>binomial virus ratings taken in Julesburg, Colorado in 2025</w:t>
      </w:r>
      <w:r w:rsidRPr="005F0EAC">
        <w:t xml:space="preserve">. For each chromosome, </w:t>
      </w:r>
      <w:r>
        <w:t>the SNP</w:t>
      </w:r>
      <w:r w:rsidRPr="005F0EAC">
        <w:t xml:space="preserve"> </w:t>
      </w:r>
      <w:r>
        <w:t>most proximal to</w:t>
      </w:r>
      <w:r w:rsidRPr="005F0EAC">
        <w:t xml:space="preserve"> the short‑arm telomere (proximal), the SNP with </w:t>
      </w:r>
      <w:r>
        <w:t xml:space="preserve">highest -log(p) value </w:t>
      </w:r>
      <w:r w:rsidRPr="005F0EAC">
        <w:t xml:space="preserve">(peak), and the SNP </w:t>
      </w:r>
      <w:r>
        <w:t>most distal from the short-arm telomere</w:t>
      </w:r>
      <w:r w:rsidRPr="005F0EAC">
        <w:t xml:space="preserve"> (distal), along with physical position, allele frequency, –log(p), and proportion of phenotypic variance explained</w:t>
      </w:r>
      <w:r>
        <w:t xml:space="preserve"> are reported. Peak markers are only reported for regions where less than three marker-trait associations were identified.</w:t>
      </w:r>
    </w:p>
    <w:tbl>
      <w:tblPr>
        <w:tblW w:w="5000" w:type="pct"/>
        <w:tblLook w:val="04A0" w:firstRow="1" w:lastRow="0" w:firstColumn="1" w:lastColumn="0" w:noHBand="0" w:noVBand="1"/>
      </w:tblPr>
      <w:tblGrid>
        <w:gridCol w:w="963"/>
        <w:gridCol w:w="1943"/>
        <w:gridCol w:w="1919"/>
        <w:gridCol w:w="1757"/>
        <w:gridCol w:w="642"/>
        <w:gridCol w:w="1016"/>
        <w:gridCol w:w="1120"/>
      </w:tblGrid>
      <w:tr w:rsidR="000931F7" w:rsidRPr="00D83FFD" w14:paraId="3B8FF6F6" w14:textId="77777777" w:rsidTr="00C17F16">
        <w:trPr>
          <w:trHeight w:val="312"/>
        </w:trPr>
        <w:tc>
          <w:tcPr>
            <w:tcW w:w="532" w:type="pct"/>
            <w:tcBorders>
              <w:top w:val="nil"/>
              <w:left w:val="nil"/>
              <w:bottom w:val="single" w:sz="4" w:space="0" w:color="auto"/>
              <w:right w:val="nil"/>
            </w:tcBorders>
            <w:noWrap/>
            <w:vAlign w:val="center"/>
            <w:hideMark/>
          </w:tcPr>
          <w:p w14:paraId="7A325AF8" w14:textId="77777777" w:rsidR="000931F7" w:rsidRPr="00D83FFD" w:rsidRDefault="000931F7" w:rsidP="00C17F16">
            <w:pPr>
              <w:spacing w:line="240" w:lineRule="auto"/>
              <w:jc w:val="left"/>
              <w:rPr>
                <w:color w:val="000000"/>
                <w:vertAlign w:val="superscript"/>
              </w:rPr>
            </w:pPr>
            <w:r w:rsidRPr="00D83FFD">
              <w:rPr>
                <w:color w:val="000000"/>
              </w:rPr>
              <w:t>Chr</w:t>
            </w:r>
            <w:r>
              <w:rPr>
                <w:color w:val="000000"/>
                <w:vertAlign w:val="superscript"/>
              </w:rPr>
              <w:t>a</w:t>
            </w:r>
          </w:p>
        </w:tc>
        <w:tc>
          <w:tcPr>
            <w:tcW w:w="996" w:type="pct"/>
            <w:tcBorders>
              <w:top w:val="nil"/>
              <w:left w:val="nil"/>
              <w:bottom w:val="single" w:sz="4" w:space="0" w:color="auto"/>
              <w:right w:val="nil"/>
            </w:tcBorders>
            <w:noWrap/>
            <w:vAlign w:val="center"/>
            <w:hideMark/>
          </w:tcPr>
          <w:p w14:paraId="78D8E5F5" w14:textId="77777777" w:rsidR="000931F7" w:rsidRPr="00D83FFD" w:rsidRDefault="000931F7" w:rsidP="00C17F16">
            <w:pPr>
              <w:spacing w:line="240" w:lineRule="auto"/>
              <w:jc w:val="left"/>
              <w:rPr>
                <w:color w:val="000000"/>
                <w:vertAlign w:val="superscript"/>
              </w:rPr>
            </w:pPr>
            <w:r w:rsidRPr="00D83FFD">
              <w:rPr>
                <w:color w:val="000000"/>
              </w:rPr>
              <w:t xml:space="preserve">Relative </w:t>
            </w:r>
            <w:proofErr w:type="spellStart"/>
            <w:r w:rsidRPr="00D83FFD">
              <w:rPr>
                <w:color w:val="000000"/>
              </w:rPr>
              <w:t>Position</w:t>
            </w:r>
            <w:r>
              <w:rPr>
                <w:color w:val="000000"/>
                <w:vertAlign w:val="superscript"/>
              </w:rPr>
              <w:t>b</w:t>
            </w:r>
            <w:proofErr w:type="spellEnd"/>
          </w:p>
        </w:tc>
        <w:tc>
          <w:tcPr>
            <w:tcW w:w="1043" w:type="pct"/>
            <w:tcBorders>
              <w:top w:val="nil"/>
              <w:left w:val="nil"/>
              <w:bottom w:val="single" w:sz="4" w:space="0" w:color="auto"/>
              <w:right w:val="nil"/>
            </w:tcBorders>
            <w:noWrap/>
            <w:vAlign w:val="center"/>
            <w:hideMark/>
          </w:tcPr>
          <w:p w14:paraId="33FAF099" w14:textId="77777777" w:rsidR="000931F7" w:rsidRPr="00D83FFD" w:rsidRDefault="000931F7" w:rsidP="00C17F16">
            <w:pPr>
              <w:spacing w:line="240" w:lineRule="auto"/>
              <w:jc w:val="left"/>
              <w:rPr>
                <w:color w:val="000000"/>
                <w:vertAlign w:val="superscript"/>
              </w:rPr>
            </w:pPr>
            <w:proofErr w:type="spellStart"/>
            <w:r w:rsidRPr="00D83FFD">
              <w:rPr>
                <w:color w:val="000000"/>
              </w:rPr>
              <w:t>SNP</w:t>
            </w:r>
            <w:r>
              <w:rPr>
                <w:color w:val="000000"/>
                <w:vertAlign w:val="superscript"/>
              </w:rPr>
              <w:t>c</w:t>
            </w:r>
            <w:proofErr w:type="spellEnd"/>
          </w:p>
        </w:tc>
        <w:tc>
          <w:tcPr>
            <w:tcW w:w="894" w:type="pct"/>
            <w:tcBorders>
              <w:top w:val="nil"/>
              <w:left w:val="nil"/>
              <w:bottom w:val="single" w:sz="4" w:space="0" w:color="auto"/>
              <w:right w:val="nil"/>
            </w:tcBorders>
            <w:noWrap/>
            <w:vAlign w:val="center"/>
            <w:hideMark/>
          </w:tcPr>
          <w:p w14:paraId="3CECFC84" w14:textId="77777777" w:rsidR="000931F7" w:rsidRPr="00D83FFD" w:rsidRDefault="000931F7" w:rsidP="00C17F16">
            <w:pPr>
              <w:spacing w:line="240" w:lineRule="auto"/>
              <w:jc w:val="left"/>
              <w:rPr>
                <w:color w:val="000000"/>
                <w:vertAlign w:val="superscript"/>
              </w:rPr>
            </w:pPr>
            <w:r w:rsidRPr="00D83FFD">
              <w:rPr>
                <w:color w:val="000000"/>
              </w:rPr>
              <w:t>Position (Mbp)</w:t>
            </w:r>
            <w:r>
              <w:rPr>
                <w:color w:val="000000"/>
                <w:vertAlign w:val="superscript"/>
              </w:rPr>
              <w:t>d</w:t>
            </w:r>
          </w:p>
        </w:tc>
        <w:tc>
          <w:tcPr>
            <w:tcW w:w="360" w:type="pct"/>
            <w:tcBorders>
              <w:top w:val="nil"/>
              <w:left w:val="nil"/>
              <w:bottom w:val="single" w:sz="4" w:space="0" w:color="auto"/>
              <w:right w:val="nil"/>
            </w:tcBorders>
            <w:noWrap/>
            <w:vAlign w:val="center"/>
            <w:hideMark/>
          </w:tcPr>
          <w:p w14:paraId="6AA0331C" w14:textId="77777777" w:rsidR="000931F7" w:rsidRPr="00D83FFD" w:rsidRDefault="000931F7" w:rsidP="00C17F16">
            <w:pPr>
              <w:spacing w:line="240" w:lineRule="auto"/>
              <w:jc w:val="left"/>
              <w:rPr>
                <w:color w:val="000000"/>
                <w:vertAlign w:val="superscript"/>
              </w:rPr>
            </w:pPr>
            <w:proofErr w:type="spellStart"/>
            <w:r w:rsidRPr="00D83FFD">
              <w:rPr>
                <w:color w:val="000000"/>
              </w:rPr>
              <w:t>f</w:t>
            </w:r>
            <w:r>
              <w:rPr>
                <w:color w:val="000000"/>
                <w:vertAlign w:val="superscript"/>
              </w:rPr>
              <w:t>e</w:t>
            </w:r>
            <w:proofErr w:type="spellEnd"/>
          </w:p>
        </w:tc>
        <w:tc>
          <w:tcPr>
            <w:tcW w:w="554" w:type="pct"/>
            <w:tcBorders>
              <w:top w:val="nil"/>
              <w:left w:val="nil"/>
              <w:bottom w:val="single" w:sz="4" w:space="0" w:color="auto"/>
              <w:right w:val="nil"/>
            </w:tcBorders>
            <w:noWrap/>
            <w:vAlign w:val="center"/>
            <w:hideMark/>
          </w:tcPr>
          <w:p w14:paraId="1ED5AD3D" w14:textId="77777777" w:rsidR="000931F7" w:rsidRPr="00D83FFD" w:rsidRDefault="000931F7" w:rsidP="00C17F16">
            <w:pPr>
              <w:spacing w:line="240" w:lineRule="auto"/>
              <w:jc w:val="left"/>
              <w:rPr>
                <w:color w:val="000000"/>
                <w:vertAlign w:val="superscript"/>
              </w:rPr>
            </w:pPr>
            <w:r w:rsidRPr="00D83FFD">
              <w:rPr>
                <w:color w:val="000000"/>
              </w:rPr>
              <w:t>-Log(p)</w:t>
            </w:r>
            <w:r>
              <w:rPr>
                <w:color w:val="000000"/>
                <w:vertAlign w:val="superscript"/>
              </w:rPr>
              <w:t>f</w:t>
            </w:r>
          </w:p>
        </w:tc>
        <w:tc>
          <w:tcPr>
            <w:tcW w:w="622" w:type="pct"/>
            <w:tcBorders>
              <w:top w:val="nil"/>
              <w:left w:val="nil"/>
              <w:bottom w:val="single" w:sz="4" w:space="0" w:color="auto"/>
              <w:right w:val="nil"/>
            </w:tcBorders>
            <w:noWrap/>
            <w:vAlign w:val="center"/>
            <w:hideMark/>
          </w:tcPr>
          <w:p w14:paraId="0663BE80" w14:textId="77777777" w:rsidR="000931F7" w:rsidRPr="00D83FFD" w:rsidRDefault="000931F7" w:rsidP="00C17F16">
            <w:pPr>
              <w:spacing w:line="240" w:lineRule="auto"/>
              <w:jc w:val="left"/>
              <w:rPr>
                <w:color w:val="000000"/>
                <w:vertAlign w:val="superscript"/>
              </w:rPr>
            </w:pPr>
            <w:proofErr w:type="spellStart"/>
            <w:r w:rsidRPr="00D83FFD">
              <w:rPr>
                <w:color w:val="000000"/>
              </w:rPr>
              <w:t>PV</w:t>
            </w:r>
            <w:r>
              <w:rPr>
                <w:color w:val="000000"/>
                <w:vertAlign w:val="superscript"/>
              </w:rPr>
              <w:t>g</w:t>
            </w:r>
            <w:proofErr w:type="spellEnd"/>
          </w:p>
        </w:tc>
      </w:tr>
      <w:tr w:rsidR="000931F7" w:rsidRPr="00D83FFD" w14:paraId="4710706B" w14:textId="77777777" w:rsidTr="00C17F16">
        <w:trPr>
          <w:trHeight w:val="312"/>
        </w:trPr>
        <w:tc>
          <w:tcPr>
            <w:tcW w:w="532" w:type="pct"/>
            <w:tcBorders>
              <w:top w:val="nil"/>
              <w:left w:val="nil"/>
              <w:bottom w:val="dashed" w:sz="4" w:space="0" w:color="auto"/>
              <w:right w:val="nil"/>
            </w:tcBorders>
            <w:noWrap/>
            <w:vAlign w:val="center"/>
            <w:hideMark/>
          </w:tcPr>
          <w:p w14:paraId="1D0219A1" w14:textId="77777777" w:rsidR="000931F7" w:rsidRPr="00D83FFD" w:rsidRDefault="000931F7" w:rsidP="00C17F16">
            <w:pPr>
              <w:spacing w:line="240" w:lineRule="auto"/>
              <w:jc w:val="left"/>
              <w:rPr>
                <w:color w:val="000000"/>
              </w:rPr>
            </w:pPr>
            <w:r w:rsidRPr="00D83FFD">
              <w:rPr>
                <w:color w:val="000000"/>
              </w:rPr>
              <w:t>3B</w:t>
            </w:r>
          </w:p>
        </w:tc>
        <w:tc>
          <w:tcPr>
            <w:tcW w:w="996" w:type="pct"/>
            <w:tcBorders>
              <w:top w:val="nil"/>
              <w:left w:val="nil"/>
              <w:bottom w:val="dashed" w:sz="4" w:space="0" w:color="auto"/>
              <w:right w:val="nil"/>
            </w:tcBorders>
            <w:noWrap/>
            <w:vAlign w:val="center"/>
            <w:hideMark/>
          </w:tcPr>
          <w:p w14:paraId="749DFC4B" w14:textId="77777777" w:rsidR="000931F7" w:rsidRPr="00D83FFD" w:rsidRDefault="000931F7" w:rsidP="00C17F16">
            <w:pPr>
              <w:spacing w:line="240" w:lineRule="auto"/>
              <w:jc w:val="left"/>
              <w:rPr>
                <w:color w:val="000000"/>
              </w:rPr>
            </w:pPr>
            <w:r w:rsidRPr="00D83FFD">
              <w:rPr>
                <w:color w:val="000000"/>
              </w:rPr>
              <w:t>Peak</w:t>
            </w:r>
          </w:p>
        </w:tc>
        <w:tc>
          <w:tcPr>
            <w:tcW w:w="1043" w:type="pct"/>
            <w:tcBorders>
              <w:top w:val="nil"/>
              <w:left w:val="nil"/>
              <w:bottom w:val="dashed" w:sz="4" w:space="0" w:color="auto"/>
              <w:right w:val="nil"/>
            </w:tcBorders>
            <w:noWrap/>
            <w:vAlign w:val="center"/>
            <w:hideMark/>
          </w:tcPr>
          <w:p w14:paraId="6BE4BC09" w14:textId="77777777" w:rsidR="000931F7" w:rsidRPr="00D83FFD" w:rsidRDefault="000931F7" w:rsidP="00C17F16">
            <w:pPr>
              <w:spacing w:line="240" w:lineRule="auto"/>
              <w:jc w:val="left"/>
              <w:rPr>
                <w:color w:val="000000"/>
              </w:rPr>
            </w:pPr>
            <w:r w:rsidRPr="00D83FFD">
              <w:rPr>
                <w:color w:val="000000"/>
              </w:rPr>
              <w:t>S3B_762831893</w:t>
            </w:r>
          </w:p>
        </w:tc>
        <w:tc>
          <w:tcPr>
            <w:tcW w:w="894" w:type="pct"/>
            <w:tcBorders>
              <w:top w:val="nil"/>
              <w:left w:val="nil"/>
              <w:bottom w:val="dashed" w:sz="4" w:space="0" w:color="auto"/>
              <w:right w:val="nil"/>
            </w:tcBorders>
            <w:noWrap/>
            <w:vAlign w:val="center"/>
            <w:hideMark/>
          </w:tcPr>
          <w:p w14:paraId="410E8999" w14:textId="77777777" w:rsidR="000931F7" w:rsidRPr="00D83FFD" w:rsidRDefault="000931F7" w:rsidP="00C17F16">
            <w:pPr>
              <w:spacing w:line="240" w:lineRule="auto"/>
              <w:jc w:val="left"/>
              <w:rPr>
                <w:color w:val="000000"/>
              </w:rPr>
            </w:pPr>
            <w:r w:rsidRPr="00D83FFD">
              <w:rPr>
                <w:color w:val="000000"/>
              </w:rPr>
              <w:t>762.8</w:t>
            </w:r>
          </w:p>
        </w:tc>
        <w:tc>
          <w:tcPr>
            <w:tcW w:w="360" w:type="pct"/>
            <w:tcBorders>
              <w:top w:val="nil"/>
              <w:left w:val="nil"/>
              <w:bottom w:val="dashed" w:sz="4" w:space="0" w:color="auto"/>
              <w:right w:val="nil"/>
            </w:tcBorders>
            <w:noWrap/>
            <w:vAlign w:val="center"/>
            <w:hideMark/>
          </w:tcPr>
          <w:p w14:paraId="65C194D0" w14:textId="77777777" w:rsidR="000931F7" w:rsidRPr="00D83FFD" w:rsidRDefault="000931F7" w:rsidP="00C17F16">
            <w:pPr>
              <w:spacing w:line="240" w:lineRule="auto"/>
              <w:jc w:val="left"/>
              <w:rPr>
                <w:color w:val="000000"/>
              </w:rPr>
            </w:pPr>
            <w:r w:rsidRPr="00D83FFD">
              <w:rPr>
                <w:color w:val="000000"/>
              </w:rPr>
              <w:t>0.25</w:t>
            </w:r>
          </w:p>
        </w:tc>
        <w:tc>
          <w:tcPr>
            <w:tcW w:w="554" w:type="pct"/>
            <w:tcBorders>
              <w:top w:val="nil"/>
              <w:left w:val="nil"/>
              <w:bottom w:val="dashed" w:sz="4" w:space="0" w:color="auto"/>
              <w:right w:val="nil"/>
            </w:tcBorders>
            <w:noWrap/>
            <w:vAlign w:val="center"/>
            <w:hideMark/>
          </w:tcPr>
          <w:p w14:paraId="4E76CE6C" w14:textId="77777777" w:rsidR="000931F7" w:rsidRPr="00D83FFD" w:rsidRDefault="000931F7" w:rsidP="00C17F16">
            <w:pPr>
              <w:spacing w:line="240" w:lineRule="auto"/>
              <w:jc w:val="left"/>
              <w:rPr>
                <w:color w:val="000000"/>
              </w:rPr>
            </w:pPr>
            <w:r w:rsidRPr="00D83FFD">
              <w:rPr>
                <w:color w:val="000000"/>
              </w:rPr>
              <w:t>10.9</w:t>
            </w:r>
          </w:p>
        </w:tc>
        <w:tc>
          <w:tcPr>
            <w:tcW w:w="622" w:type="pct"/>
            <w:tcBorders>
              <w:top w:val="nil"/>
              <w:left w:val="nil"/>
              <w:bottom w:val="dashed" w:sz="4" w:space="0" w:color="auto"/>
              <w:right w:val="nil"/>
            </w:tcBorders>
            <w:noWrap/>
            <w:vAlign w:val="center"/>
            <w:hideMark/>
          </w:tcPr>
          <w:p w14:paraId="3ED9DD6D" w14:textId="77777777" w:rsidR="000931F7" w:rsidRPr="00D83FFD" w:rsidRDefault="000931F7" w:rsidP="00C17F16">
            <w:pPr>
              <w:spacing w:line="240" w:lineRule="auto"/>
              <w:jc w:val="left"/>
              <w:rPr>
                <w:color w:val="000000"/>
              </w:rPr>
            </w:pPr>
            <w:r w:rsidRPr="00D83FFD">
              <w:rPr>
                <w:color w:val="000000"/>
              </w:rPr>
              <w:t>6.97%</w:t>
            </w:r>
          </w:p>
        </w:tc>
      </w:tr>
      <w:tr w:rsidR="000931F7" w:rsidRPr="00D83FFD" w14:paraId="4520F67E" w14:textId="77777777" w:rsidTr="00C17F16">
        <w:trPr>
          <w:trHeight w:val="312"/>
        </w:trPr>
        <w:tc>
          <w:tcPr>
            <w:tcW w:w="532" w:type="pct"/>
            <w:vMerge w:val="restart"/>
            <w:tcBorders>
              <w:top w:val="nil"/>
              <w:left w:val="nil"/>
              <w:bottom w:val="dashed" w:sz="4" w:space="0" w:color="000000"/>
              <w:right w:val="nil"/>
            </w:tcBorders>
            <w:noWrap/>
            <w:vAlign w:val="center"/>
            <w:hideMark/>
          </w:tcPr>
          <w:p w14:paraId="5CB5A032" w14:textId="77777777" w:rsidR="000931F7" w:rsidRPr="00D83FFD" w:rsidRDefault="000931F7" w:rsidP="00C17F16">
            <w:pPr>
              <w:spacing w:line="240" w:lineRule="auto"/>
              <w:jc w:val="left"/>
              <w:rPr>
                <w:color w:val="000000"/>
              </w:rPr>
            </w:pPr>
            <w:r w:rsidRPr="00D83FFD">
              <w:rPr>
                <w:color w:val="000000"/>
              </w:rPr>
              <w:t>4A</w:t>
            </w:r>
          </w:p>
        </w:tc>
        <w:tc>
          <w:tcPr>
            <w:tcW w:w="996" w:type="pct"/>
            <w:tcBorders>
              <w:top w:val="nil"/>
              <w:left w:val="nil"/>
              <w:bottom w:val="nil"/>
              <w:right w:val="nil"/>
            </w:tcBorders>
            <w:noWrap/>
            <w:vAlign w:val="center"/>
            <w:hideMark/>
          </w:tcPr>
          <w:p w14:paraId="3ECF8A83" w14:textId="77777777" w:rsidR="000931F7" w:rsidRPr="00D83FFD" w:rsidRDefault="000931F7" w:rsidP="00C17F16">
            <w:pPr>
              <w:spacing w:line="240" w:lineRule="auto"/>
              <w:jc w:val="left"/>
              <w:rPr>
                <w:color w:val="000000"/>
              </w:rPr>
            </w:pPr>
            <w:r w:rsidRPr="00D83FFD">
              <w:rPr>
                <w:color w:val="000000"/>
              </w:rPr>
              <w:t>Proximal</w:t>
            </w:r>
          </w:p>
        </w:tc>
        <w:tc>
          <w:tcPr>
            <w:tcW w:w="1043" w:type="pct"/>
            <w:tcBorders>
              <w:top w:val="nil"/>
              <w:left w:val="nil"/>
              <w:bottom w:val="nil"/>
              <w:right w:val="nil"/>
            </w:tcBorders>
            <w:noWrap/>
            <w:vAlign w:val="center"/>
            <w:hideMark/>
          </w:tcPr>
          <w:p w14:paraId="3B019018" w14:textId="77777777" w:rsidR="000931F7" w:rsidRPr="00D83FFD" w:rsidRDefault="000931F7" w:rsidP="00C17F16">
            <w:pPr>
              <w:spacing w:line="240" w:lineRule="auto"/>
              <w:jc w:val="left"/>
              <w:rPr>
                <w:color w:val="000000"/>
              </w:rPr>
            </w:pPr>
            <w:r w:rsidRPr="00D83FFD">
              <w:rPr>
                <w:color w:val="000000"/>
              </w:rPr>
              <w:t>S4A_731571263</w:t>
            </w:r>
          </w:p>
        </w:tc>
        <w:tc>
          <w:tcPr>
            <w:tcW w:w="894" w:type="pct"/>
            <w:tcBorders>
              <w:top w:val="nil"/>
              <w:left w:val="nil"/>
              <w:bottom w:val="nil"/>
              <w:right w:val="nil"/>
            </w:tcBorders>
            <w:noWrap/>
            <w:vAlign w:val="center"/>
            <w:hideMark/>
          </w:tcPr>
          <w:p w14:paraId="4601ADA7" w14:textId="77777777" w:rsidR="000931F7" w:rsidRPr="00D83FFD" w:rsidRDefault="000931F7" w:rsidP="00C17F16">
            <w:pPr>
              <w:spacing w:line="240" w:lineRule="auto"/>
              <w:jc w:val="left"/>
              <w:rPr>
                <w:color w:val="000000"/>
              </w:rPr>
            </w:pPr>
            <w:r w:rsidRPr="00D83FFD">
              <w:rPr>
                <w:color w:val="000000"/>
              </w:rPr>
              <w:t>731.6</w:t>
            </w:r>
          </w:p>
        </w:tc>
        <w:tc>
          <w:tcPr>
            <w:tcW w:w="360" w:type="pct"/>
            <w:tcBorders>
              <w:top w:val="nil"/>
              <w:left w:val="nil"/>
              <w:bottom w:val="nil"/>
              <w:right w:val="nil"/>
            </w:tcBorders>
            <w:noWrap/>
            <w:vAlign w:val="center"/>
            <w:hideMark/>
          </w:tcPr>
          <w:p w14:paraId="496FBDB4" w14:textId="77777777" w:rsidR="000931F7" w:rsidRPr="00D83FFD" w:rsidRDefault="000931F7" w:rsidP="00C17F16">
            <w:pPr>
              <w:spacing w:line="240" w:lineRule="auto"/>
              <w:jc w:val="left"/>
              <w:rPr>
                <w:color w:val="000000"/>
              </w:rPr>
            </w:pPr>
            <w:r w:rsidRPr="00D83FFD">
              <w:rPr>
                <w:color w:val="000000"/>
              </w:rPr>
              <w:t>0.22</w:t>
            </w:r>
          </w:p>
        </w:tc>
        <w:tc>
          <w:tcPr>
            <w:tcW w:w="554" w:type="pct"/>
            <w:tcBorders>
              <w:top w:val="nil"/>
              <w:left w:val="nil"/>
              <w:bottom w:val="nil"/>
              <w:right w:val="nil"/>
            </w:tcBorders>
            <w:noWrap/>
            <w:vAlign w:val="center"/>
            <w:hideMark/>
          </w:tcPr>
          <w:p w14:paraId="5ECD7AA8" w14:textId="77777777" w:rsidR="000931F7" w:rsidRPr="00D83FFD" w:rsidRDefault="000931F7" w:rsidP="00C17F16">
            <w:pPr>
              <w:spacing w:line="240" w:lineRule="auto"/>
              <w:jc w:val="left"/>
              <w:rPr>
                <w:color w:val="000000"/>
              </w:rPr>
            </w:pPr>
            <w:r w:rsidRPr="00D83FFD">
              <w:rPr>
                <w:color w:val="000000"/>
              </w:rPr>
              <w:t>14.9</w:t>
            </w:r>
          </w:p>
        </w:tc>
        <w:tc>
          <w:tcPr>
            <w:tcW w:w="622" w:type="pct"/>
            <w:tcBorders>
              <w:top w:val="nil"/>
              <w:left w:val="nil"/>
              <w:bottom w:val="nil"/>
              <w:right w:val="nil"/>
            </w:tcBorders>
            <w:noWrap/>
            <w:vAlign w:val="center"/>
            <w:hideMark/>
          </w:tcPr>
          <w:p w14:paraId="0BE757D3" w14:textId="77777777" w:rsidR="000931F7" w:rsidRPr="00D83FFD" w:rsidRDefault="000931F7" w:rsidP="00C17F16">
            <w:pPr>
              <w:spacing w:line="240" w:lineRule="auto"/>
              <w:jc w:val="left"/>
              <w:rPr>
                <w:color w:val="000000"/>
              </w:rPr>
            </w:pPr>
            <w:r w:rsidRPr="00D83FFD">
              <w:rPr>
                <w:color w:val="000000"/>
              </w:rPr>
              <w:t>9.68%</w:t>
            </w:r>
          </w:p>
        </w:tc>
      </w:tr>
      <w:tr w:rsidR="000931F7" w:rsidRPr="00D83FFD" w14:paraId="04AEB2A7" w14:textId="77777777" w:rsidTr="00C17F16">
        <w:trPr>
          <w:trHeight w:val="312"/>
        </w:trPr>
        <w:tc>
          <w:tcPr>
            <w:tcW w:w="532" w:type="pct"/>
            <w:vMerge/>
            <w:tcBorders>
              <w:top w:val="nil"/>
              <w:left w:val="nil"/>
              <w:bottom w:val="dashed" w:sz="4" w:space="0" w:color="000000"/>
              <w:right w:val="nil"/>
            </w:tcBorders>
            <w:vAlign w:val="center"/>
            <w:hideMark/>
          </w:tcPr>
          <w:p w14:paraId="1C9D2C7F" w14:textId="77777777" w:rsidR="000931F7" w:rsidRPr="00D83FFD" w:rsidRDefault="000931F7" w:rsidP="00C17F16">
            <w:pPr>
              <w:spacing w:line="240" w:lineRule="auto"/>
              <w:jc w:val="left"/>
              <w:rPr>
                <w:color w:val="000000"/>
              </w:rPr>
            </w:pPr>
          </w:p>
        </w:tc>
        <w:tc>
          <w:tcPr>
            <w:tcW w:w="996" w:type="pct"/>
            <w:tcBorders>
              <w:top w:val="nil"/>
              <w:left w:val="nil"/>
              <w:bottom w:val="nil"/>
              <w:right w:val="nil"/>
            </w:tcBorders>
            <w:noWrap/>
            <w:vAlign w:val="center"/>
            <w:hideMark/>
          </w:tcPr>
          <w:p w14:paraId="54C0CD1E" w14:textId="77777777" w:rsidR="000931F7" w:rsidRPr="00D83FFD" w:rsidRDefault="000931F7" w:rsidP="00C17F16">
            <w:pPr>
              <w:spacing w:line="240" w:lineRule="auto"/>
              <w:jc w:val="left"/>
              <w:rPr>
                <w:color w:val="000000"/>
              </w:rPr>
            </w:pPr>
            <w:r w:rsidRPr="00D83FFD">
              <w:rPr>
                <w:color w:val="000000"/>
              </w:rPr>
              <w:t>Peak</w:t>
            </w:r>
          </w:p>
        </w:tc>
        <w:tc>
          <w:tcPr>
            <w:tcW w:w="1043" w:type="pct"/>
            <w:tcBorders>
              <w:top w:val="nil"/>
              <w:left w:val="nil"/>
              <w:bottom w:val="nil"/>
              <w:right w:val="nil"/>
            </w:tcBorders>
            <w:noWrap/>
            <w:vAlign w:val="center"/>
            <w:hideMark/>
          </w:tcPr>
          <w:p w14:paraId="0389CE98" w14:textId="77777777" w:rsidR="000931F7" w:rsidRPr="00D83FFD" w:rsidRDefault="000931F7" w:rsidP="00C17F16">
            <w:pPr>
              <w:spacing w:line="240" w:lineRule="auto"/>
              <w:jc w:val="left"/>
              <w:rPr>
                <w:color w:val="000000"/>
              </w:rPr>
            </w:pPr>
            <w:r w:rsidRPr="00D83FFD">
              <w:rPr>
                <w:color w:val="000000"/>
              </w:rPr>
              <w:t>S4A_733574833</w:t>
            </w:r>
          </w:p>
        </w:tc>
        <w:tc>
          <w:tcPr>
            <w:tcW w:w="894" w:type="pct"/>
            <w:tcBorders>
              <w:top w:val="nil"/>
              <w:left w:val="nil"/>
              <w:bottom w:val="nil"/>
              <w:right w:val="nil"/>
            </w:tcBorders>
            <w:noWrap/>
            <w:vAlign w:val="center"/>
            <w:hideMark/>
          </w:tcPr>
          <w:p w14:paraId="58C756C3" w14:textId="77777777" w:rsidR="000931F7" w:rsidRPr="00D83FFD" w:rsidRDefault="000931F7" w:rsidP="00C17F16">
            <w:pPr>
              <w:spacing w:line="240" w:lineRule="auto"/>
              <w:jc w:val="left"/>
              <w:rPr>
                <w:color w:val="000000"/>
              </w:rPr>
            </w:pPr>
            <w:r w:rsidRPr="00D83FFD">
              <w:rPr>
                <w:color w:val="000000"/>
              </w:rPr>
              <w:t>733.6</w:t>
            </w:r>
          </w:p>
        </w:tc>
        <w:tc>
          <w:tcPr>
            <w:tcW w:w="360" w:type="pct"/>
            <w:tcBorders>
              <w:top w:val="nil"/>
              <w:left w:val="nil"/>
              <w:bottom w:val="nil"/>
              <w:right w:val="nil"/>
            </w:tcBorders>
            <w:noWrap/>
            <w:vAlign w:val="center"/>
            <w:hideMark/>
          </w:tcPr>
          <w:p w14:paraId="725863DC" w14:textId="77777777" w:rsidR="000931F7" w:rsidRPr="00D83FFD" w:rsidRDefault="000931F7" w:rsidP="00C17F16">
            <w:pPr>
              <w:spacing w:line="240" w:lineRule="auto"/>
              <w:jc w:val="left"/>
              <w:rPr>
                <w:color w:val="000000"/>
              </w:rPr>
            </w:pPr>
            <w:r w:rsidRPr="00D83FFD">
              <w:rPr>
                <w:color w:val="000000"/>
              </w:rPr>
              <w:t>0.28</w:t>
            </w:r>
          </w:p>
        </w:tc>
        <w:tc>
          <w:tcPr>
            <w:tcW w:w="554" w:type="pct"/>
            <w:tcBorders>
              <w:top w:val="nil"/>
              <w:left w:val="nil"/>
              <w:bottom w:val="nil"/>
              <w:right w:val="nil"/>
            </w:tcBorders>
            <w:noWrap/>
            <w:vAlign w:val="center"/>
            <w:hideMark/>
          </w:tcPr>
          <w:p w14:paraId="43FBD3C7" w14:textId="77777777" w:rsidR="000931F7" w:rsidRPr="00D83FFD" w:rsidRDefault="000931F7" w:rsidP="00C17F16">
            <w:pPr>
              <w:spacing w:line="240" w:lineRule="auto"/>
              <w:jc w:val="left"/>
              <w:rPr>
                <w:color w:val="000000"/>
              </w:rPr>
            </w:pPr>
            <w:r w:rsidRPr="00D83FFD">
              <w:rPr>
                <w:color w:val="000000"/>
              </w:rPr>
              <w:t>29.5</w:t>
            </w:r>
          </w:p>
        </w:tc>
        <w:tc>
          <w:tcPr>
            <w:tcW w:w="622" w:type="pct"/>
            <w:tcBorders>
              <w:top w:val="nil"/>
              <w:left w:val="nil"/>
              <w:bottom w:val="nil"/>
              <w:right w:val="nil"/>
            </w:tcBorders>
            <w:noWrap/>
            <w:vAlign w:val="center"/>
            <w:hideMark/>
          </w:tcPr>
          <w:p w14:paraId="2EF83FA7" w14:textId="77777777" w:rsidR="000931F7" w:rsidRPr="00D83FFD" w:rsidRDefault="000931F7" w:rsidP="00C17F16">
            <w:pPr>
              <w:spacing w:line="240" w:lineRule="auto"/>
              <w:jc w:val="left"/>
              <w:rPr>
                <w:color w:val="000000"/>
              </w:rPr>
            </w:pPr>
            <w:r w:rsidRPr="00D83FFD">
              <w:rPr>
                <w:color w:val="000000"/>
              </w:rPr>
              <w:t>19.81%</w:t>
            </w:r>
          </w:p>
        </w:tc>
      </w:tr>
      <w:tr w:rsidR="000931F7" w:rsidRPr="00D83FFD" w14:paraId="217570AC" w14:textId="77777777" w:rsidTr="00C17F16">
        <w:trPr>
          <w:trHeight w:val="312"/>
        </w:trPr>
        <w:tc>
          <w:tcPr>
            <w:tcW w:w="532" w:type="pct"/>
            <w:vMerge/>
            <w:tcBorders>
              <w:top w:val="nil"/>
              <w:left w:val="nil"/>
              <w:bottom w:val="dashed" w:sz="4" w:space="0" w:color="000000"/>
              <w:right w:val="nil"/>
            </w:tcBorders>
            <w:vAlign w:val="center"/>
            <w:hideMark/>
          </w:tcPr>
          <w:p w14:paraId="3D0860FF" w14:textId="77777777" w:rsidR="000931F7" w:rsidRPr="00D83FFD" w:rsidRDefault="000931F7" w:rsidP="00C17F16">
            <w:pPr>
              <w:spacing w:line="240" w:lineRule="auto"/>
              <w:jc w:val="left"/>
              <w:rPr>
                <w:color w:val="000000"/>
              </w:rPr>
            </w:pPr>
          </w:p>
        </w:tc>
        <w:tc>
          <w:tcPr>
            <w:tcW w:w="996" w:type="pct"/>
            <w:tcBorders>
              <w:top w:val="nil"/>
              <w:left w:val="nil"/>
              <w:bottom w:val="dashed" w:sz="4" w:space="0" w:color="auto"/>
              <w:right w:val="nil"/>
            </w:tcBorders>
            <w:noWrap/>
            <w:vAlign w:val="center"/>
            <w:hideMark/>
          </w:tcPr>
          <w:p w14:paraId="057DF68D" w14:textId="77777777" w:rsidR="000931F7" w:rsidRPr="00D83FFD" w:rsidRDefault="000931F7" w:rsidP="00C17F16">
            <w:pPr>
              <w:spacing w:line="240" w:lineRule="auto"/>
              <w:jc w:val="left"/>
              <w:rPr>
                <w:color w:val="000000"/>
              </w:rPr>
            </w:pPr>
            <w:r w:rsidRPr="00D83FFD">
              <w:rPr>
                <w:color w:val="000000"/>
              </w:rPr>
              <w:t>Distal</w:t>
            </w:r>
          </w:p>
        </w:tc>
        <w:tc>
          <w:tcPr>
            <w:tcW w:w="1043" w:type="pct"/>
            <w:tcBorders>
              <w:top w:val="nil"/>
              <w:left w:val="nil"/>
              <w:bottom w:val="dashed" w:sz="4" w:space="0" w:color="auto"/>
              <w:right w:val="nil"/>
            </w:tcBorders>
            <w:noWrap/>
            <w:vAlign w:val="center"/>
            <w:hideMark/>
          </w:tcPr>
          <w:p w14:paraId="4C681F84" w14:textId="77777777" w:rsidR="000931F7" w:rsidRPr="00D83FFD" w:rsidRDefault="000931F7" w:rsidP="00C17F16">
            <w:pPr>
              <w:spacing w:line="240" w:lineRule="auto"/>
              <w:jc w:val="left"/>
              <w:rPr>
                <w:color w:val="000000"/>
              </w:rPr>
            </w:pPr>
            <w:r w:rsidRPr="00D83FFD">
              <w:rPr>
                <w:color w:val="000000"/>
              </w:rPr>
              <w:t>S4A_754074044</w:t>
            </w:r>
          </w:p>
        </w:tc>
        <w:tc>
          <w:tcPr>
            <w:tcW w:w="894" w:type="pct"/>
            <w:tcBorders>
              <w:top w:val="nil"/>
              <w:left w:val="nil"/>
              <w:bottom w:val="dashed" w:sz="4" w:space="0" w:color="auto"/>
              <w:right w:val="nil"/>
            </w:tcBorders>
            <w:noWrap/>
            <w:vAlign w:val="center"/>
            <w:hideMark/>
          </w:tcPr>
          <w:p w14:paraId="518DEFCE" w14:textId="77777777" w:rsidR="000931F7" w:rsidRPr="00D83FFD" w:rsidRDefault="000931F7" w:rsidP="00C17F16">
            <w:pPr>
              <w:spacing w:line="240" w:lineRule="auto"/>
              <w:jc w:val="left"/>
              <w:rPr>
                <w:color w:val="000000"/>
              </w:rPr>
            </w:pPr>
            <w:r w:rsidRPr="00D83FFD">
              <w:rPr>
                <w:color w:val="000000"/>
              </w:rPr>
              <w:t>754.1</w:t>
            </w:r>
          </w:p>
        </w:tc>
        <w:tc>
          <w:tcPr>
            <w:tcW w:w="360" w:type="pct"/>
            <w:tcBorders>
              <w:top w:val="nil"/>
              <w:left w:val="nil"/>
              <w:bottom w:val="dashed" w:sz="4" w:space="0" w:color="auto"/>
              <w:right w:val="nil"/>
            </w:tcBorders>
            <w:noWrap/>
            <w:vAlign w:val="center"/>
            <w:hideMark/>
          </w:tcPr>
          <w:p w14:paraId="4D359E68" w14:textId="77777777" w:rsidR="000931F7" w:rsidRPr="00D83FFD" w:rsidRDefault="000931F7" w:rsidP="00C17F16">
            <w:pPr>
              <w:spacing w:line="240" w:lineRule="auto"/>
              <w:jc w:val="left"/>
              <w:rPr>
                <w:color w:val="000000"/>
              </w:rPr>
            </w:pPr>
            <w:r w:rsidRPr="00D83FFD">
              <w:rPr>
                <w:color w:val="000000"/>
              </w:rPr>
              <w:t>0.32</w:t>
            </w:r>
          </w:p>
        </w:tc>
        <w:tc>
          <w:tcPr>
            <w:tcW w:w="554" w:type="pct"/>
            <w:tcBorders>
              <w:top w:val="nil"/>
              <w:left w:val="nil"/>
              <w:bottom w:val="dashed" w:sz="4" w:space="0" w:color="auto"/>
              <w:right w:val="nil"/>
            </w:tcBorders>
            <w:noWrap/>
            <w:vAlign w:val="center"/>
            <w:hideMark/>
          </w:tcPr>
          <w:p w14:paraId="1D0ADD31" w14:textId="77777777" w:rsidR="000931F7" w:rsidRPr="00D83FFD" w:rsidRDefault="000931F7" w:rsidP="00C17F16">
            <w:pPr>
              <w:spacing w:line="240" w:lineRule="auto"/>
              <w:jc w:val="left"/>
              <w:rPr>
                <w:color w:val="000000"/>
              </w:rPr>
            </w:pPr>
            <w:r w:rsidRPr="00D83FFD">
              <w:rPr>
                <w:color w:val="000000"/>
              </w:rPr>
              <w:t>11.2</w:t>
            </w:r>
          </w:p>
        </w:tc>
        <w:tc>
          <w:tcPr>
            <w:tcW w:w="622" w:type="pct"/>
            <w:tcBorders>
              <w:top w:val="nil"/>
              <w:left w:val="nil"/>
              <w:bottom w:val="dashed" w:sz="4" w:space="0" w:color="auto"/>
              <w:right w:val="nil"/>
            </w:tcBorders>
            <w:noWrap/>
            <w:vAlign w:val="center"/>
            <w:hideMark/>
          </w:tcPr>
          <w:p w14:paraId="44D4595F" w14:textId="77777777" w:rsidR="000931F7" w:rsidRPr="00D83FFD" w:rsidRDefault="000931F7" w:rsidP="00C17F16">
            <w:pPr>
              <w:spacing w:line="240" w:lineRule="auto"/>
              <w:jc w:val="left"/>
              <w:rPr>
                <w:color w:val="000000"/>
              </w:rPr>
            </w:pPr>
            <w:r w:rsidRPr="00D83FFD">
              <w:rPr>
                <w:color w:val="000000"/>
              </w:rPr>
              <w:t>7.14%</w:t>
            </w:r>
          </w:p>
        </w:tc>
      </w:tr>
      <w:tr w:rsidR="000931F7" w:rsidRPr="00D83FFD" w14:paraId="0584F3C0" w14:textId="77777777" w:rsidTr="00C17F16">
        <w:trPr>
          <w:trHeight w:val="312"/>
        </w:trPr>
        <w:tc>
          <w:tcPr>
            <w:tcW w:w="532" w:type="pct"/>
            <w:tcBorders>
              <w:top w:val="nil"/>
              <w:left w:val="nil"/>
              <w:bottom w:val="dashed" w:sz="4" w:space="0" w:color="auto"/>
              <w:right w:val="nil"/>
            </w:tcBorders>
            <w:noWrap/>
            <w:vAlign w:val="center"/>
            <w:hideMark/>
          </w:tcPr>
          <w:p w14:paraId="31704430" w14:textId="77777777" w:rsidR="000931F7" w:rsidRPr="00D83FFD" w:rsidRDefault="000931F7" w:rsidP="00C17F16">
            <w:pPr>
              <w:spacing w:line="240" w:lineRule="auto"/>
              <w:jc w:val="left"/>
              <w:rPr>
                <w:color w:val="000000"/>
              </w:rPr>
            </w:pPr>
            <w:r w:rsidRPr="00D83FFD">
              <w:rPr>
                <w:color w:val="000000"/>
              </w:rPr>
              <w:t>7A</w:t>
            </w:r>
          </w:p>
        </w:tc>
        <w:tc>
          <w:tcPr>
            <w:tcW w:w="996" w:type="pct"/>
            <w:tcBorders>
              <w:top w:val="nil"/>
              <w:left w:val="nil"/>
              <w:bottom w:val="dashed" w:sz="4" w:space="0" w:color="auto"/>
              <w:right w:val="nil"/>
            </w:tcBorders>
            <w:noWrap/>
            <w:vAlign w:val="center"/>
            <w:hideMark/>
          </w:tcPr>
          <w:p w14:paraId="3AF4A6C7" w14:textId="77777777" w:rsidR="000931F7" w:rsidRPr="00D83FFD" w:rsidRDefault="000931F7" w:rsidP="00C17F16">
            <w:pPr>
              <w:spacing w:line="240" w:lineRule="auto"/>
              <w:jc w:val="left"/>
              <w:rPr>
                <w:color w:val="000000"/>
              </w:rPr>
            </w:pPr>
            <w:r w:rsidRPr="00D83FFD">
              <w:rPr>
                <w:color w:val="000000"/>
              </w:rPr>
              <w:t>Peak</w:t>
            </w:r>
          </w:p>
        </w:tc>
        <w:tc>
          <w:tcPr>
            <w:tcW w:w="1043" w:type="pct"/>
            <w:tcBorders>
              <w:top w:val="nil"/>
              <w:left w:val="nil"/>
              <w:bottom w:val="dashed" w:sz="4" w:space="0" w:color="auto"/>
              <w:right w:val="nil"/>
            </w:tcBorders>
            <w:noWrap/>
            <w:vAlign w:val="center"/>
            <w:hideMark/>
          </w:tcPr>
          <w:p w14:paraId="56AEE2C1" w14:textId="77777777" w:rsidR="000931F7" w:rsidRPr="00D83FFD" w:rsidRDefault="000931F7" w:rsidP="00C17F16">
            <w:pPr>
              <w:spacing w:line="240" w:lineRule="auto"/>
              <w:jc w:val="left"/>
              <w:rPr>
                <w:color w:val="000000"/>
              </w:rPr>
            </w:pPr>
            <w:r w:rsidRPr="00D83FFD">
              <w:rPr>
                <w:color w:val="000000"/>
              </w:rPr>
              <w:t>S7A_11406700</w:t>
            </w:r>
          </w:p>
        </w:tc>
        <w:tc>
          <w:tcPr>
            <w:tcW w:w="894" w:type="pct"/>
            <w:tcBorders>
              <w:top w:val="nil"/>
              <w:left w:val="nil"/>
              <w:bottom w:val="dashed" w:sz="4" w:space="0" w:color="auto"/>
              <w:right w:val="nil"/>
            </w:tcBorders>
            <w:noWrap/>
            <w:vAlign w:val="center"/>
            <w:hideMark/>
          </w:tcPr>
          <w:p w14:paraId="0E3DE460" w14:textId="77777777" w:rsidR="000931F7" w:rsidRPr="00D83FFD" w:rsidRDefault="000931F7" w:rsidP="00C17F16">
            <w:pPr>
              <w:spacing w:line="240" w:lineRule="auto"/>
              <w:jc w:val="left"/>
              <w:rPr>
                <w:color w:val="000000"/>
              </w:rPr>
            </w:pPr>
            <w:r w:rsidRPr="00D83FFD">
              <w:rPr>
                <w:color w:val="000000"/>
              </w:rPr>
              <w:t>11.4</w:t>
            </w:r>
          </w:p>
        </w:tc>
        <w:tc>
          <w:tcPr>
            <w:tcW w:w="360" w:type="pct"/>
            <w:tcBorders>
              <w:top w:val="nil"/>
              <w:left w:val="nil"/>
              <w:bottom w:val="dashed" w:sz="4" w:space="0" w:color="auto"/>
              <w:right w:val="nil"/>
            </w:tcBorders>
            <w:noWrap/>
            <w:vAlign w:val="center"/>
            <w:hideMark/>
          </w:tcPr>
          <w:p w14:paraId="776EFDAE" w14:textId="77777777" w:rsidR="000931F7" w:rsidRPr="00D83FFD" w:rsidRDefault="000931F7" w:rsidP="00C17F16">
            <w:pPr>
              <w:spacing w:line="240" w:lineRule="auto"/>
              <w:jc w:val="left"/>
              <w:rPr>
                <w:color w:val="000000"/>
              </w:rPr>
            </w:pPr>
            <w:r w:rsidRPr="00D83FFD">
              <w:rPr>
                <w:color w:val="000000"/>
              </w:rPr>
              <w:t>0.35</w:t>
            </w:r>
          </w:p>
        </w:tc>
        <w:tc>
          <w:tcPr>
            <w:tcW w:w="554" w:type="pct"/>
            <w:tcBorders>
              <w:top w:val="nil"/>
              <w:left w:val="nil"/>
              <w:bottom w:val="dashed" w:sz="4" w:space="0" w:color="auto"/>
              <w:right w:val="nil"/>
            </w:tcBorders>
            <w:noWrap/>
            <w:vAlign w:val="center"/>
            <w:hideMark/>
          </w:tcPr>
          <w:p w14:paraId="7806EEFF" w14:textId="77777777" w:rsidR="000931F7" w:rsidRPr="00D83FFD" w:rsidRDefault="000931F7" w:rsidP="00C17F16">
            <w:pPr>
              <w:spacing w:line="240" w:lineRule="auto"/>
              <w:jc w:val="left"/>
              <w:rPr>
                <w:color w:val="000000"/>
              </w:rPr>
            </w:pPr>
            <w:r w:rsidRPr="00D83FFD">
              <w:rPr>
                <w:color w:val="000000"/>
              </w:rPr>
              <w:t>13.4</w:t>
            </w:r>
          </w:p>
        </w:tc>
        <w:tc>
          <w:tcPr>
            <w:tcW w:w="622" w:type="pct"/>
            <w:tcBorders>
              <w:top w:val="nil"/>
              <w:left w:val="nil"/>
              <w:bottom w:val="dashed" w:sz="4" w:space="0" w:color="auto"/>
              <w:right w:val="nil"/>
            </w:tcBorders>
            <w:noWrap/>
            <w:vAlign w:val="center"/>
            <w:hideMark/>
          </w:tcPr>
          <w:p w14:paraId="3D0BB754" w14:textId="77777777" w:rsidR="000931F7" w:rsidRPr="00D83FFD" w:rsidRDefault="000931F7" w:rsidP="00C17F16">
            <w:pPr>
              <w:spacing w:line="240" w:lineRule="auto"/>
              <w:jc w:val="left"/>
              <w:rPr>
                <w:color w:val="000000"/>
              </w:rPr>
            </w:pPr>
            <w:r w:rsidRPr="00D83FFD">
              <w:rPr>
                <w:color w:val="000000"/>
              </w:rPr>
              <w:t>8.68%</w:t>
            </w:r>
          </w:p>
        </w:tc>
      </w:tr>
      <w:tr w:rsidR="000931F7" w:rsidRPr="00D83FFD" w14:paraId="10CB6A38" w14:textId="77777777" w:rsidTr="00C17F16">
        <w:trPr>
          <w:trHeight w:val="312"/>
        </w:trPr>
        <w:tc>
          <w:tcPr>
            <w:tcW w:w="532" w:type="pct"/>
            <w:vMerge w:val="restart"/>
            <w:tcBorders>
              <w:top w:val="nil"/>
              <w:left w:val="nil"/>
              <w:bottom w:val="single" w:sz="4" w:space="0" w:color="000000"/>
              <w:right w:val="nil"/>
            </w:tcBorders>
            <w:noWrap/>
            <w:vAlign w:val="center"/>
            <w:hideMark/>
          </w:tcPr>
          <w:p w14:paraId="5887C53F" w14:textId="77777777" w:rsidR="000931F7" w:rsidRPr="00D83FFD" w:rsidRDefault="000931F7" w:rsidP="00C17F16">
            <w:pPr>
              <w:spacing w:line="240" w:lineRule="auto"/>
              <w:jc w:val="left"/>
              <w:rPr>
                <w:color w:val="000000"/>
              </w:rPr>
            </w:pPr>
            <w:r w:rsidRPr="00D83FFD">
              <w:rPr>
                <w:color w:val="000000"/>
              </w:rPr>
              <w:t>7D</w:t>
            </w:r>
          </w:p>
        </w:tc>
        <w:tc>
          <w:tcPr>
            <w:tcW w:w="996" w:type="pct"/>
            <w:tcBorders>
              <w:top w:val="nil"/>
              <w:left w:val="nil"/>
              <w:bottom w:val="nil"/>
              <w:right w:val="nil"/>
            </w:tcBorders>
            <w:noWrap/>
            <w:vAlign w:val="center"/>
            <w:hideMark/>
          </w:tcPr>
          <w:p w14:paraId="6BA6DA13" w14:textId="77777777" w:rsidR="000931F7" w:rsidRPr="00D83FFD" w:rsidRDefault="000931F7" w:rsidP="00C17F16">
            <w:pPr>
              <w:spacing w:line="240" w:lineRule="auto"/>
              <w:jc w:val="left"/>
              <w:rPr>
                <w:color w:val="000000"/>
              </w:rPr>
            </w:pPr>
            <w:r w:rsidRPr="00D83FFD">
              <w:rPr>
                <w:color w:val="000000"/>
              </w:rPr>
              <w:t>Proximal</w:t>
            </w:r>
          </w:p>
        </w:tc>
        <w:tc>
          <w:tcPr>
            <w:tcW w:w="1043" w:type="pct"/>
            <w:tcBorders>
              <w:top w:val="nil"/>
              <w:left w:val="nil"/>
              <w:bottom w:val="nil"/>
              <w:right w:val="nil"/>
            </w:tcBorders>
            <w:noWrap/>
            <w:vAlign w:val="center"/>
            <w:hideMark/>
          </w:tcPr>
          <w:p w14:paraId="7B090316" w14:textId="77777777" w:rsidR="000931F7" w:rsidRPr="00D83FFD" w:rsidRDefault="000931F7" w:rsidP="00C17F16">
            <w:pPr>
              <w:spacing w:line="240" w:lineRule="auto"/>
              <w:jc w:val="left"/>
              <w:rPr>
                <w:color w:val="000000"/>
              </w:rPr>
            </w:pPr>
            <w:r w:rsidRPr="00D83FFD">
              <w:rPr>
                <w:color w:val="000000"/>
              </w:rPr>
              <w:t>S7D_7952270</w:t>
            </w:r>
          </w:p>
        </w:tc>
        <w:tc>
          <w:tcPr>
            <w:tcW w:w="894" w:type="pct"/>
            <w:tcBorders>
              <w:top w:val="nil"/>
              <w:left w:val="nil"/>
              <w:bottom w:val="nil"/>
              <w:right w:val="nil"/>
            </w:tcBorders>
            <w:noWrap/>
            <w:vAlign w:val="center"/>
            <w:hideMark/>
          </w:tcPr>
          <w:p w14:paraId="23C84A52" w14:textId="77777777" w:rsidR="000931F7" w:rsidRPr="00D83FFD" w:rsidRDefault="000931F7" w:rsidP="00C17F16">
            <w:pPr>
              <w:spacing w:line="240" w:lineRule="auto"/>
              <w:jc w:val="left"/>
              <w:rPr>
                <w:color w:val="000000"/>
              </w:rPr>
            </w:pPr>
            <w:r w:rsidRPr="00D83FFD">
              <w:rPr>
                <w:color w:val="000000"/>
              </w:rPr>
              <w:t>8.0</w:t>
            </w:r>
          </w:p>
        </w:tc>
        <w:tc>
          <w:tcPr>
            <w:tcW w:w="360" w:type="pct"/>
            <w:tcBorders>
              <w:top w:val="nil"/>
              <w:left w:val="nil"/>
              <w:bottom w:val="nil"/>
              <w:right w:val="nil"/>
            </w:tcBorders>
            <w:noWrap/>
            <w:vAlign w:val="center"/>
            <w:hideMark/>
          </w:tcPr>
          <w:p w14:paraId="55D7F1D9" w14:textId="77777777" w:rsidR="000931F7" w:rsidRPr="00D83FFD" w:rsidRDefault="000931F7" w:rsidP="00C17F16">
            <w:pPr>
              <w:spacing w:line="240" w:lineRule="auto"/>
              <w:jc w:val="left"/>
              <w:rPr>
                <w:color w:val="000000"/>
              </w:rPr>
            </w:pPr>
            <w:r w:rsidRPr="00D83FFD">
              <w:rPr>
                <w:color w:val="000000"/>
              </w:rPr>
              <w:t>0.29</w:t>
            </w:r>
          </w:p>
        </w:tc>
        <w:tc>
          <w:tcPr>
            <w:tcW w:w="554" w:type="pct"/>
            <w:tcBorders>
              <w:top w:val="nil"/>
              <w:left w:val="nil"/>
              <w:bottom w:val="nil"/>
              <w:right w:val="nil"/>
            </w:tcBorders>
            <w:noWrap/>
            <w:vAlign w:val="center"/>
            <w:hideMark/>
          </w:tcPr>
          <w:p w14:paraId="5865E54D" w14:textId="77777777" w:rsidR="000931F7" w:rsidRPr="00D83FFD" w:rsidRDefault="000931F7" w:rsidP="00C17F16">
            <w:pPr>
              <w:spacing w:line="240" w:lineRule="auto"/>
              <w:jc w:val="left"/>
              <w:rPr>
                <w:color w:val="000000"/>
              </w:rPr>
            </w:pPr>
            <w:r w:rsidRPr="00D83FFD">
              <w:rPr>
                <w:color w:val="000000"/>
              </w:rPr>
              <w:t>17.6</w:t>
            </w:r>
          </w:p>
        </w:tc>
        <w:tc>
          <w:tcPr>
            <w:tcW w:w="622" w:type="pct"/>
            <w:tcBorders>
              <w:top w:val="nil"/>
              <w:left w:val="nil"/>
              <w:bottom w:val="nil"/>
              <w:right w:val="nil"/>
            </w:tcBorders>
            <w:noWrap/>
            <w:vAlign w:val="center"/>
            <w:hideMark/>
          </w:tcPr>
          <w:p w14:paraId="581AA226" w14:textId="77777777" w:rsidR="000931F7" w:rsidRPr="00D83FFD" w:rsidRDefault="000931F7" w:rsidP="00C17F16">
            <w:pPr>
              <w:spacing w:line="240" w:lineRule="auto"/>
              <w:jc w:val="left"/>
              <w:rPr>
                <w:color w:val="000000"/>
              </w:rPr>
            </w:pPr>
            <w:r w:rsidRPr="00D83FFD">
              <w:rPr>
                <w:color w:val="000000"/>
              </w:rPr>
              <w:t>11.56%</w:t>
            </w:r>
          </w:p>
        </w:tc>
      </w:tr>
      <w:tr w:rsidR="000931F7" w:rsidRPr="00D83FFD" w14:paraId="3B38AADD" w14:textId="77777777" w:rsidTr="00C17F16">
        <w:trPr>
          <w:trHeight w:val="312"/>
        </w:trPr>
        <w:tc>
          <w:tcPr>
            <w:tcW w:w="532" w:type="pct"/>
            <w:vMerge/>
            <w:tcBorders>
              <w:top w:val="nil"/>
              <w:left w:val="nil"/>
              <w:bottom w:val="single" w:sz="4" w:space="0" w:color="000000"/>
              <w:right w:val="nil"/>
            </w:tcBorders>
            <w:vAlign w:val="center"/>
            <w:hideMark/>
          </w:tcPr>
          <w:p w14:paraId="66B694B9" w14:textId="77777777" w:rsidR="000931F7" w:rsidRPr="00D83FFD" w:rsidRDefault="000931F7" w:rsidP="00C17F16">
            <w:pPr>
              <w:spacing w:line="240" w:lineRule="auto"/>
              <w:jc w:val="left"/>
              <w:rPr>
                <w:color w:val="000000"/>
              </w:rPr>
            </w:pPr>
          </w:p>
        </w:tc>
        <w:tc>
          <w:tcPr>
            <w:tcW w:w="996" w:type="pct"/>
            <w:tcBorders>
              <w:top w:val="nil"/>
              <w:left w:val="nil"/>
              <w:bottom w:val="nil"/>
              <w:right w:val="nil"/>
            </w:tcBorders>
            <w:noWrap/>
            <w:vAlign w:val="center"/>
            <w:hideMark/>
          </w:tcPr>
          <w:p w14:paraId="057467C2" w14:textId="77777777" w:rsidR="000931F7" w:rsidRPr="00D83FFD" w:rsidRDefault="000931F7" w:rsidP="00C17F16">
            <w:pPr>
              <w:spacing w:line="240" w:lineRule="auto"/>
              <w:jc w:val="left"/>
              <w:rPr>
                <w:color w:val="000000"/>
              </w:rPr>
            </w:pPr>
            <w:r w:rsidRPr="00D83FFD">
              <w:rPr>
                <w:color w:val="000000"/>
              </w:rPr>
              <w:t>Peak</w:t>
            </w:r>
          </w:p>
        </w:tc>
        <w:tc>
          <w:tcPr>
            <w:tcW w:w="1043" w:type="pct"/>
            <w:tcBorders>
              <w:top w:val="nil"/>
              <w:left w:val="nil"/>
              <w:bottom w:val="nil"/>
              <w:right w:val="nil"/>
            </w:tcBorders>
            <w:noWrap/>
            <w:vAlign w:val="center"/>
            <w:hideMark/>
          </w:tcPr>
          <w:p w14:paraId="5DBD3C31" w14:textId="77777777" w:rsidR="000931F7" w:rsidRPr="00D83FFD" w:rsidRDefault="000931F7" w:rsidP="00C17F16">
            <w:pPr>
              <w:spacing w:line="240" w:lineRule="auto"/>
              <w:jc w:val="left"/>
              <w:rPr>
                <w:color w:val="000000"/>
              </w:rPr>
            </w:pPr>
            <w:r w:rsidRPr="00D83FFD">
              <w:rPr>
                <w:color w:val="000000"/>
              </w:rPr>
              <w:t>S7D_7952270</w:t>
            </w:r>
          </w:p>
        </w:tc>
        <w:tc>
          <w:tcPr>
            <w:tcW w:w="894" w:type="pct"/>
            <w:tcBorders>
              <w:top w:val="nil"/>
              <w:left w:val="nil"/>
              <w:bottom w:val="nil"/>
              <w:right w:val="nil"/>
            </w:tcBorders>
            <w:noWrap/>
            <w:vAlign w:val="center"/>
            <w:hideMark/>
          </w:tcPr>
          <w:p w14:paraId="3FBAFEEA" w14:textId="77777777" w:rsidR="000931F7" w:rsidRPr="00D83FFD" w:rsidRDefault="000931F7" w:rsidP="00C17F16">
            <w:pPr>
              <w:spacing w:line="240" w:lineRule="auto"/>
              <w:jc w:val="left"/>
              <w:rPr>
                <w:color w:val="000000"/>
              </w:rPr>
            </w:pPr>
            <w:r w:rsidRPr="00D83FFD">
              <w:rPr>
                <w:color w:val="000000"/>
              </w:rPr>
              <w:t>8.0</w:t>
            </w:r>
          </w:p>
        </w:tc>
        <w:tc>
          <w:tcPr>
            <w:tcW w:w="360" w:type="pct"/>
            <w:tcBorders>
              <w:top w:val="nil"/>
              <w:left w:val="nil"/>
              <w:bottom w:val="nil"/>
              <w:right w:val="nil"/>
            </w:tcBorders>
            <w:noWrap/>
            <w:vAlign w:val="center"/>
            <w:hideMark/>
          </w:tcPr>
          <w:p w14:paraId="03D22C0E" w14:textId="77777777" w:rsidR="000931F7" w:rsidRPr="00D83FFD" w:rsidRDefault="000931F7" w:rsidP="00C17F16">
            <w:pPr>
              <w:spacing w:line="240" w:lineRule="auto"/>
              <w:jc w:val="left"/>
              <w:rPr>
                <w:color w:val="000000"/>
              </w:rPr>
            </w:pPr>
            <w:r w:rsidRPr="00D83FFD">
              <w:rPr>
                <w:color w:val="000000"/>
              </w:rPr>
              <w:t>0.29</w:t>
            </w:r>
          </w:p>
        </w:tc>
        <w:tc>
          <w:tcPr>
            <w:tcW w:w="554" w:type="pct"/>
            <w:tcBorders>
              <w:top w:val="nil"/>
              <w:left w:val="nil"/>
              <w:bottom w:val="nil"/>
              <w:right w:val="nil"/>
            </w:tcBorders>
            <w:noWrap/>
            <w:vAlign w:val="center"/>
            <w:hideMark/>
          </w:tcPr>
          <w:p w14:paraId="30F0CEC8" w14:textId="77777777" w:rsidR="000931F7" w:rsidRPr="00D83FFD" w:rsidRDefault="000931F7" w:rsidP="00C17F16">
            <w:pPr>
              <w:spacing w:line="240" w:lineRule="auto"/>
              <w:jc w:val="left"/>
              <w:rPr>
                <w:color w:val="000000"/>
              </w:rPr>
            </w:pPr>
            <w:r w:rsidRPr="00D83FFD">
              <w:rPr>
                <w:color w:val="000000"/>
              </w:rPr>
              <w:t>17.6</w:t>
            </w:r>
          </w:p>
        </w:tc>
        <w:tc>
          <w:tcPr>
            <w:tcW w:w="622" w:type="pct"/>
            <w:tcBorders>
              <w:top w:val="nil"/>
              <w:left w:val="nil"/>
              <w:bottom w:val="nil"/>
              <w:right w:val="nil"/>
            </w:tcBorders>
            <w:noWrap/>
            <w:vAlign w:val="center"/>
            <w:hideMark/>
          </w:tcPr>
          <w:p w14:paraId="2139A341" w14:textId="77777777" w:rsidR="000931F7" w:rsidRPr="00D83FFD" w:rsidRDefault="000931F7" w:rsidP="00C17F16">
            <w:pPr>
              <w:spacing w:line="240" w:lineRule="auto"/>
              <w:jc w:val="left"/>
              <w:rPr>
                <w:color w:val="000000"/>
              </w:rPr>
            </w:pPr>
            <w:r w:rsidRPr="00D83FFD">
              <w:rPr>
                <w:color w:val="000000"/>
              </w:rPr>
              <w:t>11.56%</w:t>
            </w:r>
          </w:p>
        </w:tc>
      </w:tr>
      <w:tr w:rsidR="000931F7" w:rsidRPr="00D83FFD" w14:paraId="3F8CF0C7" w14:textId="77777777" w:rsidTr="00C17F16">
        <w:trPr>
          <w:trHeight w:val="312"/>
        </w:trPr>
        <w:tc>
          <w:tcPr>
            <w:tcW w:w="532" w:type="pct"/>
            <w:vMerge/>
            <w:tcBorders>
              <w:top w:val="nil"/>
              <w:left w:val="nil"/>
              <w:bottom w:val="single" w:sz="4" w:space="0" w:color="000000"/>
              <w:right w:val="nil"/>
            </w:tcBorders>
            <w:vAlign w:val="center"/>
            <w:hideMark/>
          </w:tcPr>
          <w:p w14:paraId="07FFA73F" w14:textId="77777777" w:rsidR="000931F7" w:rsidRPr="00D83FFD" w:rsidRDefault="000931F7" w:rsidP="00C17F16">
            <w:pPr>
              <w:spacing w:line="240" w:lineRule="auto"/>
              <w:jc w:val="left"/>
              <w:rPr>
                <w:color w:val="000000"/>
              </w:rPr>
            </w:pPr>
          </w:p>
        </w:tc>
        <w:tc>
          <w:tcPr>
            <w:tcW w:w="996" w:type="pct"/>
            <w:tcBorders>
              <w:top w:val="nil"/>
              <w:left w:val="nil"/>
              <w:bottom w:val="single" w:sz="4" w:space="0" w:color="auto"/>
              <w:right w:val="nil"/>
            </w:tcBorders>
            <w:noWrap/>
            <w:vAlign w:val="center"/>
            <w:hideMark/>
          </w:tcPr>
          <w:p w14:paraId="75BFCFE2" w14:textId="77777777" w:rsidR="000931F7" w:rsidRPr="00D83FFD" w:rsidRDefault="000931F7" w:rsidP="00C17F16">
            <w:pPr>
              <w:spacing w:line="240" w:lineRule="auto"/>
              <w:jc w:val="left"/>
              <w:rPr>
                <w:color w:val="000000"/>
              </w:rPr>
            </w:pPr>
            <w:r w:rsidRPr="00D83FFD">
              <w:rPr>
                <w:color w:val="000000"/>
              </w:rPr>
              <w:t>Distal</w:t>
            </w:r>
          </w:p>
        </w:tc>
        <w:tc>
          <w:tcPr>
            <w:tcW w:w="1043" w:type="pct"/>
            <w:tcBorders>
              <w:top w:val="nil"/>
              <w:left w:val="nil"/>
              <w:bottom w:val="single" w:sz="4" w:space="0" w:color="auto"/>
              <w:right w:val="nil"/>
            </w:tcBorders>
            <w:noWrap/>
            <w:vAlign w:val="center"/>
            <w:hideMark/>
          </w:tcPr>
          <w:p w14:paraId="5A97138D" w14:textId="77777777" w:rsidR="000931F7" w:rsidRPr="00D83FFD" w:rsidRDefault="000931F7" w:rsidP="00C17F16">
            <w:pPr>
              <w:spacing w:line="240" w:lineRule="auto"/>
              <w:jc w:val="left"/>
              <w:rPr>
                <w:color w:val="000000"/>
              </w:rPr>
            </w:pPr>
            <w:r w:rsidRPr="00D83FFD">
              <w:rPr>
                <w:color w:val="000000"/>
              </w:rPr>
              <w:t>S7D_23280506</w:t>
            </w:r>
          </w:p>
        </w:tc>
        <w:tc>
          <w:tcPr>
            <w:tcW w:w="894" w:type="pct"/>
            <w:tcBorders>
              <w:top w:val="nil"/>
              <w:left w:val="nil"/>
              <w:bottom w:val="single" w:sz="4" w:space="0" w:color="auto"/>
              <w:right w:val="nil"/>
            </w:tcBorders>
            <w:noWrap/>
            <w:vAlign w:val="center"/>
            <w:hideMark/>
          </w:tcPr>
          <w:p w14:paraId="70D5EB33" w14:textId="77777777" w:rsidR="000931F7" w:rsidRPr="00D83FFD" w:rsidRDefault="000931F7" w:rsidP="00C17F16">
            <w:pPr>
              <w:spacing w:line="240" w:lineRule="auto"/>
              <w:jc w:val="left"/>
              <w:rPr>
                <w:color w:val="000000"/>
              </w:rPr>
            </w:pPr>
            <w:r w:rsidRPr="00D83FFD">
              <w:rPr>
                <w:color w:val="000000"/>
              </w:rPr>
              <w:t>23.3</w:t>
            </w:r>
          </w:p>
        </w:tc>
        <w:tc>
          <w:tcPr>
            <w:tcW w:w="360" w:type="pct"/>
            <w:tcBorders>
              <w:top w:val="nil"/>
              <w:left w:val="nil"/>
              <w:bottom w:val="single" w:sz="4" w:space="0" w:color="auto"/>
              <w:right w:val="nil"/>
            </w:tcBorders>
            <w:noWrap/>
            <w:vAlign w:val="center"/>
            <w:hideMark/>
          </w:tcPr>
          <w:p w14:paraId="59AD01B5" w14:textId="77777777" w:rsidR="000931F7" w:rsidRPr="00D83FFD" w:rsidRDefault="000931F7" w:rsidP="00C17F16">
            <w:pPr>
              <w:spacing w:line="240" w:lineRule="auto"/>
              <w:jc w:val="left"/>
              <w:rPr>
                <w:color w:val="000000"/>
              </w:rPr>
            </w:pPr>
            <w:r w:rsidRPr="00D83FFD">
              <w:rPr>
                <w:color w:val="000000"/>
              </w:rPr>
              <w:t>0.28</w:t>
            </w:r>
          </w:p>
        </w:tc>
        <w:tc>
          <w:tcPr>
            <w:tcW w:w="554" w:type="pct"/>
            <w:tcBorders>
              <w:top w:val="nil"/>
              <w:left w:val="nil"/>
              <w:bottom w:val="single" w:sz="4" w:space="0" w:color="auto"/>
              <w:right w:val="nil"/>
            </w:tcBorders>
            <w:noWrap/>
            <w:vAlign w:val="center"/>
            <w:hideMark/>
          </w:tcPr>
          <w:p w14:paraId="5D275219" w14:textId="77777777" w:rsidR="000931F7" w:rsidRPr="00D83FFD" w:rsidRDefault="000931F7" w:rsidP="00C17F16">
            <w:pPr>
              <w:spacing w:line="240" w:lineRule="auto"/>
              <w:jc w:val="left"/>
              <w:rPr>
                <w:color w:val="000000"/>
              </w:rPr>
            </w:pPr>
            <w:r w:rsidRPr="00D83FFD">
              <w:rPr>
                <w:color w:val="000000"/>
              </w:rPr>
              <w:t>17.4</w:t>
            </w:r>
          </w:p>
        </w:tc>
        <w:tc>
          <w:tcPr>
            <w:tcW w:w="622" w:type="pct"/>
            <w:tcBorders>
              <w:top w:val="nil"/>
              <w:left w:val="nil"/>
              <w:bottom w:val="single" w:sz="4" w:space="0" w:color="auto"/>
              <w:right w:val="nil"/>
            </w:tcBorders>
            <w:noWrap/>
            <w:vAlign w:val="center"/>
            <w:hideMark/>
          </w:tcPr>
          <w:p w14:paraId="48855EA6" w14:textId="77777777" w:rsidR="000931F7" w:rsidRPr="00D83FFD" w:rsidRDefault="000931F7" w:rsidP="00C17F16">
            <w:pPr>
              <w:spacing w:line="240" w:lineRule="auto"/>
              <w:jc w:val="left"/>
              <w:rPr>
                <w:color w:val="000000"/>
              </w:rPr>
            </w:pPr>
            <w:r w:rsidRPr="00D83FFD">
              <w:rPr>
                <w:color w:val="000000"/>
              </w:rPr>
              <w:t>11.39%</w:t>
            </w:r>
          </w:p>
        </w:tc>
      </w:tr>
    </w:tbl>
    <w:p w14:paraId="1CFDE068" w14:textId="77777777" w:rsidR="000931F7" w:rsidRDefault="000931F7" w:rsidP="000931F7">
      <w:pPr>
        <w:pStyle w:val="Caption"/>
      </w:pPr>
      <w:r>
        <w:t xml:space="preserve">Legend: </w:t>
      </w:r>
      <w:r>
        <w:rPr>
          <w:vertAlign w:val="superscript"/>
        </w:rPr>
        <w:t>a</w:t>
      </w:r>
      <w:r>
        <w:t xml:space="preserve"> Chromosome, </w:t>
      </w:r>
      <w:r>
        <w:rPr>
          <w:vertAlign w:val="superscript"/>
        </w:rPr>
        <w:t>b</w:t>
      </w:r>
      <w:r>
        <w:t xml:space="preserve"> position relative to the distal telomere of the short arm, </w:t>
      </w:r>
      <w:r>
        <w:rPr>
          <w:vertAlign w:val="superscript"/>
        </w:rPr>
        <w:t>c</w:t>
      </w:r>
      <w:r>
        <w:t xml:space="preserve"> single nucleotide polymorphism, </w:t>
      </w:r>
      <w:r>
        <w:rPr>
          <w:vertAlign w:val="superscript"/>
        </w:rPr>
        <w:t>d</w:t>
      </w:r>
      <w:r>
        <w:t xml:space="preserve"> position in mega-</w:t>
      </w:r>
      <w:proofErr w:type="spellStart"/>
      <w:r>
        <w:t>basepairs</w:t>
      </w:r>
      <w:proofErr w:type="spellEnd"/>
      <w:r>
        <w:t xml:space="preserve"> from the distal telomere of the short arm, </w:t>
      </w:r>
      <w:r>
        <w:rPr>
          <w:vertAlign w:val="superscript"/>
        </w:rPr>
        <w:t>e</w:t>
      </w:r>
      <w:r>
        <w:t xml:space="preserve"> frequency of the minor allele, </w:t>
      </w:r>
      <w:r>
        <w:rPr>
          <w:vertAlign w:val="superscript"/>
        </w:rPr>
        <w:t>f</w:t>
      </w:r>
      <w:r>
        <w:t xml:space="preserve"> negative log</w:t>
      </w:r>
      <w:r>
        <w:rPr>
          <w:vertAlign w:val="subscript"/>
        </w:rPr>
        <w:t>10</w:t>
      </w:r>
      <w:r>
        <w:t xml:space="preserve"> of estimated p-value, </w:t>
      </w:r>
      <w:r>
        <w:rPr>
          <w:vertAlign w:val="superscript"/>
        </w:rPr>
        <w:t>g</w:t>
      </w:r>
      <w:r>
        <w:t xml:space="preserve"> percent accounted for of the total variance.</w:t>
      </w:r>
      <w:r>
        <w:br w:type="page"/>
      </w:r>
    </w:p>
    <w:p w14:paraId="5296AEA7" w14:textId="77777777" w:rsidR="000931F7" w:rsidRDefault="000931F7" w:rsidP="000931F7">
      <w:r>
        <w:rPr>
          <w:noProof/>
        </w:rPr>
        <w:lastRenderedPageBreak/>
        <w:drawing>
          <wp:inline distT="0" distB="0" distL="0" distR="0" wp14:anchorId="2D6200AE" wp14:editId="23C0D620">
            <wp:extent cx="4572000" cy="4572000"/>
            <wp:effectExtent l="0" t="0" r="0" b="0"/>
            <wp:docPr id="6000357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9B71155" w14:textId="77777777" w:rsidR="000931F7" w:rsidRDefault="000931F7" w:rsidP="000931F7">
      <w:pPr>
        <w:pStyle w:val="Caption"/>
      </w:pPr>
      <w:r>
        <w:t xml:space="preserve">Supplementary Information 5. Silhouette analysis of the 4AL region. Silhouette analysis was conducted from </w:t>
      </w:r>
      <m:oMath>
        <m:r>
          <w:rPr>
            <w:rFonts w:ascii="Cambria Math" w:hAnsi="Cambria Math"/>
          </w:rPr>
          <m:t>{k|2≤k≤10}</m:t>
        </m:r>
      </m:oMath>
      <w:r>
        <w:t xml:space="preserve">. The maximum achieved average silhouette width was observed at </w:t>
      </w:r>
      <m:oMath>
        <m:r>
          <w:rPr>
            <w:rFonts w:ascii="Cambria Math" w:hAnsi="Cambria Math"/>
          </w:rPr>
          <m:t>k=2</m:t>
        </m:r>
      </m:oMath>
      <w:r>
        <w:t>.</w:t>
      </w:r>
    </w:p>
    <w:p w14:paraId="7F20F3D2" w14:textId="77777777" w:rsidR="000931F7" w:rsidRDefault="000931F7" w:rsidP="000931F7">
      <w:pPr>
        <w:spacing w:after="160" w:line="278" w:lineRule="auto"/>
        <w:jc w:val="left"/>
        <w:rPr>
          <w:iCs/>
          <w:szCs w:val="18"/>
        </w:rPr>
      </w:pPr>
      <w:r>
        <w:br w:type="page"/>
      </w:r>
    </w:p>
    <w:p w14:paraId="2E36A891" w14:textId="77777777" w:rsidR="000931F7" w:rsidRDefault="000931F7" w:rsidP="000931F7">
      <w:pPr>
        <w:pStyle w:val="Caption"/>
      </w:pPr>
      <w:r>
        <w:rPr>
          <w:noProof/>
        </w:rPr>
        <w:lastRenderedPageBreak/>
        <w:drawing>
          <wp:inline distT="0" distB="0" distL="0" distR="0" wp14:anchorId="37E344F8" wp14:editId="24D9B28A">
            <wp:extent cx="5486400" cy="4572000"/>
            <wp:effectExtent l="0" t="0" r="0" b="0"/>
            <wp:docPr id="20064183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01ED7E19" w14:textId="77777777" w:rsidR="000931F7" w:rsidRDefault="000931F7" w:rsidP="000931F7">
      <w:pPr>
        <w:pStyle w:val="NoSpacing"/>
      </w:pPr>
      <w:r>
        <w:t xml:space="preserve">Supplemental Information 6. </w:t>
      </w:r>
      <w:r w:rsidRPr="009B4B7D">
        <w:t>Group BLUEs for the resulting haplotype groups</w:t>
      </w:r>
      <w:r>
        <w:t xml:space="preserve"> in </w:t>
      </w:r>
      <w:proofErr w:type="spellStart"/>
      <w:r>
        <w:t>PostDCS</w:t>
      </w:r>
      <w:proofErr w:type="spellEnd"/>
      <w:r>
        <w:t xml:space="preserve"> lines negative for </w:t>
      </w:r>
      <w:r>
        <w:rPr>
          <w:i/>
          <w:iCs/>
        </w:rPr>
        <w:t>Wsm2</w:t>
      </w:r>
      <w:r w:rsidRPr="009B4B7D">
        <w:t xml:space="preserve">, with haplotype group on the x axis and transformed virus visual rating on the y axis. The value at each point is the </w:t>
      </w:r>
      <w:r>
        <w:t>point</w:t>
      </w:r>
      <w:r w:rsidRPr="009B4B7D">
        <w:t xml:space="preserve"> estimate</w:t>
      </w:r>
      <w:r>
        <w:t xml:space="preserve"> of the haplotype group mean</w:t>
      </w:r>
      <w:r w:rsidRPr="009B4B7D">
        <w:t>, and the values just outside each bar give the</w:t>
      </w:r>
      <w:r>
        <w:t xml:space="preserve"> point estimates of the lower and upper</w:t>
      </w:r>
      <w:r w:rsidRPr="009B4B7D">
        <w:t xml:space="preserve"> bounds of </w:t>
      </w:r>
      <w:r>
        <w:t>a</w:t>
      </w:r>
      <w:r w:rsidRPr="009B4B7D">
        <w:t xml:space="preserve"> 95</w:t>
      </w:r>
      <w:r>
        <w:t xml:space="preserve">% </w:t>
      </w:r>
      <w:r w:rsidRPr="009B4B7D">
        <w:t>confidence interval.</w:t>
      </w:r>
    </w:p>
    <w:p w14:paraId="0F0B3A22" w14:textId="77777777" w:rsidR="000931F7" w:rsidRDefault="000931F7" w:rsidP="000931F7">
      <w:pPr>
        <w:spacing w:after="160" w:line="278" w:lineRule="auto"/>
        <w:jc w:val="left"/>
      </w:pPr>
      <w:r>
        <w:br w:type="page"/>
      </w:r>
    </w:p>
    <w:p w14:paraId="3CC1F4E8" w14:textId="77777777" w:rsidR="000931F7" w:rsidRDefault="000931F7" w:rsidP="000931F7">
      <w:r>
        <w:rPr>
          <w:noProof/>
          <w14:ligatures w14:val="standardContextual"/>
        </w:rPr>
        <w:lastRenderedPageBreak/>
        <w:drawing>
          <wp:inline distT="0" distB="0" distL="0" distR="0" wp14:anchorId="4EA326CF" wp14:editId="6414A266">
            <wp:extent cx="5486400" cy="4572000"/>
            <wp:effectExtent l="0" t="0" r="0" b="0"/>
            <wp:docPr id="7318963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77DD4EDB" w14:textId="77777777" w:rsidR="000931F7" w:rsidRDefault="000931F7" w:rsidP="000931F7">
      <w:pPr>
        <w:pStyle w:val="NoSpacing"/>
      </w:pPr>
      <w:r>
        <w:t xml:space="preserve">Supplemental Information 7. </w:t>
      </w:r>
      <w:r w:rsidRPr="009B4B7D">
        <w:t>Group BLUEs for the resulting haplotype groups</w:t>
      </w:r>
      <w:r>
        <w:t xml:space="preserve"> in </w:t>
      </w:r>
      <w:proofErr w:type="spellStart"/>
      <w:r>
        <w:t>PostDCS</w:t>
      </w:r>
      <w:proofErr w:type="spellEnd"/>
      <w:r>
        <w:t xml:space="preserve"> lines positive for </w:t>
      </w:r>
      <w:r>
        <w:rPr>
          <w:i/>
          <w:iCs/>
        </w:rPr>
        <w:t>Wsm2</w:t>
      </w:r>
      <w:r w:rsidRPr="009B4B7D">
        <w:t xml:space="preserve">, with haplotype group on the x axis and transformed virus visual rating on the y axis. The value at each point is the </w:t>
      </w:r>
      <w:r>
        <w:t>point</w:t>
      </w:r>
      <w:r w:rsidRPr="009B4B7D">
        <w:t xml:space="preserve"> estimate</w:t>
      </w:r>
      <w:r>
        <w:t xml:space="preserve"> of the haplotype group mean</w:t>
      </w:r>
      <w:r w:rsidRPr="009B4B7D">
        <w:t>, and the values just outside each bar give the</w:t>
      </w:r>
      <w:r>
        <w:t xml:space="preserve"> point estimates of the lower and upper</w:t>
      </w:r>
      <w:r w:rsidRPr="009B4B7D">
        <w:t xml:space="preserve"> bounds of </w:t>
      </w:r>
      <w:r>
        <w:t>a</w:t>
      </w:r>
      <w:r w:rsidRPr="009B4B7D">
        <w:t xml:space="preserve"> 95</w:t>
      </w:r>
      <w:r>
        <w:t xml:space="preserve">% </w:t>
      </w:r>
      <w:r w:rsidRPr="009B4B7D">
        <w:t>confidence interval.</w:t>
      </w:r>
    </w:p>
    <w:p w14:paraId="4FAAB92D" w14:textId="77777777" w:rsidR="000F77B1" w:rsidRPr="000931F7" w:rsidRDefault="000F77B1" w:rsidP="000931F7"/>
    <w:sectPr w:rsidR="000F77B1" w:rsidRPr="000931F7" w:rsidSect="00A52E94">
      <w:footerReference w:type="default" r:id="rId12"/>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A02F9" w14:textId="77777777" w:rsidR="00C86440" w:rsidRDefault="00C86440" w:rsidP="009866B0">
      <w:pPr>
        <w:spacing w:line="240" w:lineRule="auto"/>
      </w:pPr>
      <w:r>
        <w:separator/>
      </w:r>
    </w:p>
  </w:endnote>
  <w:endnote w:type="continuationSeparator" w:id="0">
    <w:p w14:paraId="47E7FBC6" w14:textId="77777777" w:rsidR="00C86440" w:rsidRDefault="00C86440" w:rsidP="009866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931516"/>
      <w:docPartObj>
        <w:docPartGallery w:val="Page Numbers (Bottom of Page)"/>
        <w:docPartUnique/>
      </w:docPartObj>
    </w:sdtPr>
    <w:sdtEndPr>
      <w:rPr>
        <w:noProof/>
      </w:rPr>
    </w:sdtEndPr>
    <w:sdtContent>
      <w:p w14:paraId="1BEF7EF9" w14:textId="2A0025F2" w:rsidR="009866B0" w:rsidRDefault="009866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612B52" w14:textId="77777777" w:rsidR="009866B0" w:rsidRDefault="00986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8ED0F" w14:textId="77777777" w:rsidR="00C86440" w:rsidRDefault="00C86440" w:rsidP="009866B0">
      <w:pPr>
        <w:spacing w:line="240" w:lineRule="auto"/>
      </w:pPr>
      <w:r>
        <w:separator/>
      </w:r>
    </w:p>
  </w:footnote>
  <w:footnote w:type="continuationSeparator" w:id="0">
    <w:p w14:paraId="2DF87F5C" w14:textId="77777777" w:rsidR="00C86440" w:rsidRDefault="00C86440" w:rsidP="009866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13571"/>
    <w:multiLevelType w:val="hybridMultilevel"/>
    <w:tmpl w:val="E2543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6A2C83"/>
    <w:multiLevelType w:val="hybridMultilevel"/>
    <w:tmpl w:val="A2FACC2A"/>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num w:numId="1" w16cid:durableId="709689878">
    <w:abstractNumId w:val="1"/>
  </w:num>
  <w:num w:numId="2" w16cid:durableId="2114662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D35"/>
    <w:rsid w:val="000008FC"/>
    <w:rsid w:val="00000921"/>
    <w:rsid w:val="00000B5B"/>
    <w:rsid w:val="00000ECF"/>
    <w:rsid w:val="00001435"/>
    <w:rsid w:val="000022B2"/>
    <w:rsid w:val="00003A82"/>
    <w:rsid w:val="00005A71"/>
    <w:rsid w:val="0000616D"/>
    <w:rsid w:val="00006683"/>
    <w:rsid w:val="00007885"/>
    <w:rsid w:val="0001009E"/>
    <w:rsid w:val="000128AE"/>
    <w:rsid w:val="000139A5"/>
    <w:rsid w:val="00013FAA"/>
    <w:rsid w:val="000145DC"/>
    <w:rsid w:val="00015017"/>
    <w:rsid w:val="0001511F"/>
    <w:rsid w:val="00015A20"/>
    <w:rsid w:val="00015F9E"/>
    <w:rsid w:val="00016425"/>
    <w:rsid w:val="0001671E"/>
    <w:rsid w:val="00017E26"/>
    <w:rsid w:val="00017EB6"/>
    <w:rsid w:val="000207EB"/>
    <w:rsid w:val="00021A4A"/>
    <w:rsid w:val="00021FC4"/>
    <w:rsid w:val="0002245E"/>
    <w:rsid w:val="000233BC"/>
    <w:rsid w:val="00024836"/>
    <w:rsid w:val="000257A3"/>
    <w:rsid w:val="00026D69"/>
    <w:rsid w:val="0003048A"/>
    <w:rsid w:val="00030A78"/>
    <w:rsid w:val="00030EA1"/>
    <w:rsid w:val="00031A2D"/>
    <w:rsid w:val="00031E0D"/>
    <w:rsid w:val="000330E4"/>
    <w:rsid w:val="00033442"/>
    <w:rsid w:val="000338F7"/>
    <w:rsid w:val="00034D5E"/>
    <w:rsid w:val="00035954"/>
    <w:rsid w:val="0003618C"/>
    <w:rsid w:val="00036469"/>
    <w:rsid w:val="000372A9"/>
    <w:rsid w:val="0003731F"/>
    <w:rsid w:val="00040795"/>
    <w:rsid w:val="00040BBC"/>
    <w:rsid w:val="00040E8A"/>
    <w:rsid w:val="000413C9"/>
    <w:rsid w:val="000414F3"/>
    <w:rsid w:val="00042D78"/>
    <w:rsid w:val="000449CF"/>
    <w:rsid w:val="00045D42"/>
    <w:rsid w:val="000465DD"/>
    <w:rsid w:val="000466CB"/>
    <w:rsid w:val="00046C2D"/>
    <w:rsid w:val="0005096A"/>
    <w:rsid w:val="00052171"/>
    <w:rsid w:val="00054CB2"/>
    <w:rsid w:val="00056B23"/>
    <w:rsid w:val="000578BB"/>
    <w:rsid w:val="00057CF6"/>
    <w:rsid w:val="00060470"/>
    <w:rsid w:val="000605E2"/>
    <w:rsid w:val="000610C8"/>
    <w:rsid w:val="00062788"/>
    <w:rsid w:val="00062B7F"/>
    <w:rsid w:val="00062FBB"/>
    <w:rsid w:val="00064358"/>
    <w:rsid w:val="00070D35"/>
    <w:rsid w:val="00071CE4"/>
    <w:rsid w:val="000728D9"/>
    <w:rsid w:val="00072C67"/>
    <w:rsid w:val="00072D94"/>
    <w:rsid w:val="0007318A"/>
    <w:rsid w:val="00073207"/>
    <w:rsid w:val="0007327F"/>
    <w:rsid w:val="00073EB9"/>
    <w:rsid w:val="00074B20"/>
    <w:rsid w:val="00074C15"/>
    <w:rsid w:val="000754C0"/>
    <w:rsid w:val="00077070"/>
    <w:rsid w:val="00077264"/>
    <w:rsid w:val="00080119"/>
    <w:rsid w:val="00081900"/>
    <w:rsid w:val="0008235C"/>
    <w:rsid w:val="000830B4"/>
    <w:rsid w:val="00083232"/>
    <w:rsid w:val="000845ED"/>
    <w:rsid w:val="00084A02"/>
    <w:rsid w:val="00085071"/>
    <w:rsid w:val="0008557D"/>
    <w:rsid w:val="00085D66"/>
    <w:rsid w:val="0009008D"/>
    <w:rsid w:val="0009035F"/>
    <w:rsid w:val="00090E9C"/>
    <w:rsid w:val="0009109D"/>
    <w:rsid w:val="00091F30"/>
    <w:rsid w:val="00092F06"/>
    <w:rsid w:val="000931CC"/>
    <w:rsid w:val="000931D9"/>
    <w:rsid w:val="000931F7"/>
    <w:rsid w:val="0009344D"/>
    <w:rsid w:val="0009349C"/>
    <w:rsid w:val="000938F7"/>
    <w:rsid w:val="00095254"/>
    <w:rsid w:val="00095311"/>
    <w:rsid w:val="00096122"/>
    <w:rsid w:val="000969FD"/>
    <w:rsid w:val="00096F3A"/>
    <w:rsid w:val="000A0C93"/>
    <w:rsid w:val="000A0D57"/>
    <w:rsid w:val="000A0EF1"/>
    <w:rsid w:val="000A21B1"/>
    <w:rsid w:val="000A24E9"/>
    <w:rsid w:val="000A2611"/>
    <w:rsid w:val="000A2A8F"/>
    <w:rsid w:val="000A48FA"/>
    <w:rsid w:val="000A56A5"/>
    <w:rsid w:val="000A5810"/>
    <w:rsid w:val="000A5B66"/>
    <w:rsid w:val="000A67AC"/>
    <w:rsid w:val="000A68F9"/>
    <w:rsid w:val="000A717B"/>
    <w:rsid w:val="000A73ED"/>
    <w:rsid w:val="000A7FC2"/>
    <w:rsid w:val="000B1D62"/>
    <w:rsid w:val="000B4128"/>
    <w:rsid w:val="000B46A0"/>
    <w:rsid w:val="000B4875"/>
    <w:rsid w:val="000B6B7E"/>
    <w:rsid w:val="000B6D28"/>
    <w:rsid w:val="000C0B1F"/>
    <w:rsid w:val="000C1CD1"/>
    <w:rsid w:val="000C21B5"/>
    <w:rsid w:val="000C24A2"/>
    <w:rsid w:val="000C3944"/>
    <w:rsid w:val="000C3FE7"/>
    <w:rsid w:val="000C4DE7"/>
    <w:rsid w:val="000C568F"/>
    <w:rsid w:val="000C7961"/>
    <w:rsid w:val="000D0E2D"/>
    <w:rsid w:val="000D15AD"/>
    <w:rsid w:val="000D1A7B"/>
    <w:rsid w:val="000D3748"/>
    <w:rsid w:val="000D38D6"/>
    <w:rsid w:val="000D39CF"/>
    <w:rsid w:val="000D4866"/>
    <w:rsid w:val="000D5CCC"/>
    <w:rsid w:val="000D763C"/>
    <w:rsid w:val="000D78C2"/>
    <w:rsid w:val="000D78E5"/>
    <w:rsid w:val="000D7A40"/>
    <w:rsid w:val="000E0847"/>
    <w:rsid w:val="000E09EA"/>
    <w:rsid w:val="000E107B"/>
    <w:rsid w:val="000E2F45"/>
    <w:rsid w:val="000E53F2"/>
    <w:rsid w:val="000E61C3"/>
    <w:rsid w:val="000E68E6"/>
    <w:rsid w:val="000E71D9"/>
    <w:rsid w:val="000F0268"/>
    <w:rsid w:val="000F15F6"/>
    <w:rsid w:val="000F269A"/>
    <w:rsid w:val="000F27A6"/>
    <w:rsid w:val="000F2C72"/>
    <w:rsid w:val="000F2E55"/>
    <w:rsid w:val="000F3B25"/>
    <w:rsid w:val="000F51DA"/>
    <w:rsid w:val="000F5450"/>
    <w:rsid w:val="000F76D0"/>
    <w:rsid w:val="000F77B1"/>
    <w:rsid w:val="00100F83"/>
    <w:rsid w:val="00101567"/>
    <w:rsid w:val="00101A40"/>
    <w:rsid w:val="00103030"/>
    <w:rsid w:val="00103814"/>
    <w:rsid w:val="00103D32"/>
    <w:rsid w:val="00104D75"/>
    <w:rsid w:val="001057ED"/>
    <w:rsid w:val="00106199"/>
    <w:rsid w:val="00106210"/>
    <w:rsid w:val="00106E7C"/>
    <w:rsid w:val="00110021"/>
    <w:rsid w:val="00110276"/>
    <w:rsid w:val="001114E0"/>
    <w:rsid w:val="00112438"/>
    <w:rsid w:val="00112712"/>
    <w:rsid w:val="00113A04"/>
    <w:rsid w:val="00113C4A"/>
    <w:rsid w:val="00114493"/>
    <w:rsid w:val="0011477C"/>
    <w:rsid w:val="00114CB6"/>
    <w:rsid w:val="001153E3"/>
    <w:rsid w:val="00117960"/>
    <w:rsid w:val="001206C7"/>
    <w:rsid w:val="001210BD"/>
    <w:rsid w:val="0012183F"/>
    <w:rsid w:val="00121E93"/>
    <w:rsid w:val="00122B0E"/>
    <w:rsid w:val="00124669"/>
    <w:rsid w:val="00125949"/>
    <w:rsid w:val="00125D94"/>
    <w:rsid w:val="0013144B"/>
    <w:rsid w:val="0013534A"/>
    <w:rsid w:val="001361AE"/>
    <w:rsid w:val="0013778A"/>
    <w:rsid w:val="00137A35"/>
    <w:rsid w:val="0014051B"/>
    <w:rsid w:val="001414E1"/>
    <w:rsid w:val="001422EE"/>
    <w:rsid w:val="00143361"/>
    <w:rsid w:val="00143370"/>
    <w:rsid w:val="00143DD8"/>
    <w:rsid w:val="00143F29"/>
    <w:rsid w:val="00143FB4"/>
    <w:rsid w:val="00143FBA"/>
    <w:rsid w:val="00144201"/>
    <w:rsid w:val="00144A2A"/>
    <w:rsid w:val="00144F1F"/>
    <w:rsid w:val="0014552B"/>
    <w:rsid w:val="00145EBF"/>
    <w:rsid w:val="00147EE9"/>
    <w:rsid w:val="001506BD"/>
    <w:rsid w:val="00150E7A"/>
    <w:rsid w:val="001537D3"/>
    <w:rsid w:val="0015381F"/>
    <w:rsid w:val="00153AC1"/>
    <w:rsid w:val="00155902"/>
    <w:rsid w:val="00156D05"/>
    <w:rsid w:val="001571AB"/>
    <w:rsid w:val="00157D5B"/>
    <w:rsid w:val="001603FF"/>
    <w:rsid w:val="0016140F"/>
    <w:rsid w:val="00161C08"/>
    <w:rsid w:val="00162051"/>
    <w:rsid w:val="001635F0"/>
    <w:rsid w:val="001646AA"/>
    <w:rsid w:val="00165970"/>
    <w:rsid w:val="00166385"/>
    <w:rsid w:val="0016669B"/>
    <w:rsid w:val="001666EC"/>
    <w:rsid w:val="001675DB"/>
    <w:rsid w:val="00167E49"/>
    <w:rsid w:val="00170934"/>
    <w:rsid w:val="00171129"/>
    <w:rsid w:val="00171146"/>
    <w:rsid w:val="00171753"/>
    <w:rsid w:val="00171BEC"/>
    <w:rsid w:val="00171C80"/>
    <w:rsid w:val="001724A8"/>
    <w:rsid w:val="001736E9"/>
    <w:rsid w:val="00173E7B"/>
    <w:rsid w:val="00173EAD"/>
    <w:rsid w:val="00174AEE"/>
    <w:rsid w:val="00175105"/>
    <w:rsid w:val="00175FBC"/>
    <w:rsid w:val="0017687B"/>
    <w:rsid w:val="0018110C"/>
    <w:rsid w:val="0018233A"/>
    <w:rsid w:val="00182510"/>
    <w:rsid w:val="001827A3"/>
    <w:rsid w:val="00182FA8"/>
    <w:rsid w:val="00183D7F"/>
    <w:rsid w:val="0018492E"/>
    <w:rsid w:val="001869BD"/>
    <w:rsid w:val="00186DC8"/>
    <w:rsid w:val="00190736"/>
    <w:rsid w:val="001910FD"/>
    <w:rsid w:val="001929C4"/>
    <w:rsid w:val="0019459B"/>
    <w:rsid w:val="00194DCB"/>
    <w:rsid w:val="00195C94"/>
    <w:rsid w:val="001963CE"/>
    <w:rsid w:val="001978E8"/>
    <w:rsid w:val="001A1152"/>
    <w:rsid w:val="001A1372"/>
    <w:rsid w:val="001A4232"/>
    <w:rsid w:val="001A5D0A"/>
    <w:rsid w:val="001A7E44"/>
    <w:rsid w:val="001B057E"/>
    <w:rsid w:val="001B0DB6"/>
    <w:rsid w:val="001B1CCF"/>
    <w:rsid w:val="001B28B7"/>
    <w:rsid w:val="001B350E"/>
    <w:rsid w:val="001B39F5"/>
    <w:rsid w:val="001B5371"/>
    <w:rsid w:val="001B606F"/>
    <w:rsid w:val="001B63C9"/>
    <w:rsid w:val="001B6995"/>
    <w:rsid w:val="001B7388"/>
    <w:rsid w:val="001C0016"/>
    <w:rsid w:val="001C12C0"/>
    <w:rsid w:val="001C1E90"/>
    <w:rsid w:val="001C30B8"/>
    <w:rsid w:val="001C508A"/>
    <w:rsid w:val="001C53D3"/>
    <w:rsid w:val="001C5780"/>
    <w:rsid w:val="001C641E"/>
    <w:rsid w:val="001C6FE3"/>
    <w:rsid w:val="001C74A3"/>
    <w:rsid w:val="001D05C2"/>
    <w:rsid w:val="001D2BD9"/>
    <w:rsid w:val="001D2D8E"/>
    <w:rsid w:val="001D2FF6"/>
    <w:rsid w:val="001D4B5C"/>
    <w:rsid w:val="001D4E5D"/>
    <w:rsid w:val="001D52E1"/>
    <w:rsid w:val="001D6411"/>
    <w:rsid w:val="001D6B70"/>
    <w:rsid w:val="001E085B"/>
    <w:rsid w:val="001E1516"/>
    <w:rsid w:val="001E1BD6"/>
    <w:rsid w:val="001E3BA3"/>
    <w:rsid w:val="001E5233"/>
    <w:rsid w:val="001E5965"/>
    <w:rsid w:val="001E59B5"/>
    <w:rsid w:val="001E5AA1"/>
    <w:rsid w:val="001E626F"/>
    <w:rsid w:val="001E657F"/>
    <w:rsid w:val="001F2309"/>
    <w:rsid w:val="001F3677"/>
    <w:rsid w:val="001F373A"/>
    <w:rsid w:val="001F3A40"/>
    <w:rsid w:val="001F3FF2"/>
    <w:rsid w:val="001F441B"/>
    <w:rsid w:val="001F4435"/>
    <w:rsid w:val="001F4684"/>
    <w:rsid w:val="001F496D"/>
    <w:rsid w:val="001F63C9"/>
    <w:rsid w:val="001F7166"/>
    <w:rsid w:val="002008A6"/>
    <w:rsid w:val="00200B5F"/>
    <w:rsid w:val="002011AF"/>
    <w:rsid w:val="00201390"/>
    <w:rsid w:val="0020251E"/>
    <w:rsid w:val="0020260D"/>
    <w:rsid w:val="00202C48"/>
    <w:rsid w:val="00202F80"/>
    <w:rsid w:val="00204456"/>
    <w:rsid w:val="00204F9D"/>
    <w:rsid w:val="00206737"/>
    <w:rsid w:val="00206B62"/>
    <w:rsid w:val="00207831"/>
    <w:rsid w:val="00207DE1"/>
    <w:rsid w:val="002112B1"/>
    <w:rsid w:val="00211913"/>
    <w:rsid w:val="00211FF6"/>
    <w:rsid w:val="0021213B"/>
    <w:rsid w:val="0021265C"/>
    <w:rsid w:val="002132A5"/>
    <w:rsid w:val="00213D0C"/>
    <w:rsid w:val="00214743"/>
    <w:rsid w:val="00214763"/>
    <w:rsid w:val="00215FEF"/>
    <w:rsid w:val="00216FBB"/>
    <w:rsid w:val="002179AA"/>
    <w:rsid w:val="00217E75"/>
    <w:rsid w:val="0022164C"/>
    <w:rsid w:val="0022230C"/>
    <w:rsid w:val="002223E4"/>
    <w:rsid w:val="00222A9E"/>
    <w:rsid w:val="00222E2E"/>
    <w:rsid w:val="0022350F"/>
    <w:rsid w:val="00224233"/>
    <w:rsid w:val="0022584E"/>
    <w:rsid w:val="00225FD8"/>
    <w:rsid w:val="002275E5"/>
    <w:rsid w:val="00227A92"/>
    <w:rsid w:val="002302B3"/>
    <w:rsid w:val="0023056D"/>
    <w:rsid w:val="0023157C"/>
    <w:rsid w:val="00231A65"/>
    <w:rsid w:val="00232FFE"/>
    <w:rsid w:val="00233009"/>
    <w:rsid w:val="0023366C"/>
    <w:rsid w:val="00236404"/>
    <w:rsid w:val="00236B49"/>
    <w:rsid w:val="002414F3"/>
    <w:rsid w:val="00243927"/>
    <w:rsid w:val="00245B9F"/>
    <w:rsid w:val="0024633B"/>
    <w:rsid w:val="002468DF"/>
    <w:rsid w:val="00247D10"/>
    <w:rsid w:val="00250280"/>
    <w:rsid w:val="002503E1"/>
    <w:rsid w:val="00250988"/>
    <w:rsid w:val="0025131D"/>
    <w:rsid w:val="00251A35"/>
    <w:rsid w:val="002533B6"/>
    <w:rsid w:val="00253888"/>
    <w:rsid w:val="002541B1"/>
    <w:rsid w:val="002545E3"/>
    <w:rsid w:val="00255F82"/>
    <w:rsid w:val="00256713"/>
    <w:rsid w:val="00256BCF"/>
    <w:rsid w:val="00257F13"/>
    <w:rsid w:val="00260B30"/>
    <w:rsid w:val="00260B5E"/>
    <w:rsid w:val="00261997"/>
    <w:rsid w:val="00261BE0"/>
    <w:rsid w:val="00263052"/>
    <w:rsid w:val="00263627"/>
    <w:rsid w:val="00263C1A"/>
    <w:rsid w:val="00263CC8"/>
    <w:rsid w:val="00264CD6"/>
    <w:rsid w:val="00264FA6"/>
    <w:rsid w:val="002651D4"/>
    <w:rsid w:val="00266963"/>
    <w:rsid w:val="00266FBC"/>
    <w:rsid w:val="00271B36"/>
    <w:rsid w:val="0027258F"/>
    <w:rsid w:val="002745D9"/>
    <w:rsid w:val="00274D99"/>
    <w:rsid w:val="0027547C"/>
    <w:rsid w:val="00275B6D"/>
    <w:rsid w:val="00275FBA"/>
    <w:rsid w:val="002771B5"/>
    <w:rsid w:val="00281109"/>
    <w:rsid w:val="00281551"/>
    <w:rsid w:val="002818C5"/>
    <w:rsid w:val="00281D30"/>
    <w:rsid w:val="0028258E"/>
    <w:rsid w:val="00283670"/>
    <w:rsid w:val="0028547B"/>
    <w:rsid w:val="00285558"/>
    <w:rsid w:val="00286026"/>
    <w:rsid w:val="00286A07"/>
    <w:rsid w:val="00286B8F"/>
    <w:rsid w:val="00286DF0"/>
    <w:rsid w:val="00293021"/>
    <w:rsid w:val="00295727"/>
    <w:rsid w:val="0029606D"/>
    <w:rsid w:val="002968C8"/>
    <w:rsid w:val="0029713B"/>
    <w:rsid w:val="00297AA8"/>
    <w:rsid w:val="002A18CA"/>
    <w:rsid w:val="002A3551"/>
    <w:rsid w:val="002A48E8"/>
    <w:rsid w:val="002A4A8D"/>
    <w:rsid w:val="002A5258"/>
    <w:rsid w:val="002A540E"/>
    <w:rsid w:val="002A5AEA"/>
    <w:rsid w:val="002A6ACA"/>
    <w:rsid w:val="002A779A"/>
    <w:rsid w:val="002A7BA7"/>
    <w:rsid w:val="002B0AB3"/>
    <w:rsid w:val="002B1D25"/>
    <w:rsid w:val="002B1EDE"/>
    <w:rsid w:val="002B21B9"/>
    <w:rsid w:val="002B281A"/>
    <w:rsid w:val="002B2910"/>
    <w:rsid w:val="002B2DB2"/>
    <w:rsid w:val="002B3750"/>
    <w:rsid w:val="002B3BAE"/>
    <w:rsid w:val="002B3DCB"/>
    <w:rsid w:val="002B4303"/>
    <w:rsid w:val="002B46CC"/>
    <w:rsid w:val="002B4F57"/>
    <w:rsid w:val="002B5622"/>
    <w:rsid w:val="002B57A7"/>
    <w:rsid w:val="002B5A4C"/>
    <w:rsid w:val="002B67DC"/>
    <w:rsid w:val="002B7C81"/>
    <w:rsid w:val="002C02F6"/>
    <w:rsid w:val="002C0330"/>
    <w:rsid w:val="002C041B"/>
    <w:rsid w:val="002C09DE"/>
    <w:rsid w:val="002C0A67"/>
    <w:rsid w:val="002C1755"/>
    <w:rsid w:val="002C184F"/>
    <w:rsid w:val="002C24D8"/>
    <w:rsid w:val="002C2C55"/>
    <w:rsid w:val="002C39CC"/>
    <w:rsid w:val="002C3F22"/>
    <w:rsid w:val="002C4831"/>
    <w:rsid w:val="002C4BFB"/>
    <w:rsid w:val="002C5D57"/>
    <w:rsid w:val="002C6264"/>
    <w:rsid w:val="002C6EB2"/>
    <w:rsid w:val="002D04D5"/>
    <w:rsid w:val="002D0F86"/>
    <w:rsid w:val="002D20FE"/>
    <w:rsid w:val="002D21D9"/>
    <w:rsid w:val="002D2A3A"/>
    <w:rsid w:val="002D2C8E"/>
    <w:rsid w:val="002D4F39"/>
    <w:rsid w:val="002D571D"/>
    <w:rsid w:val="002D653B"/>
    <w:rsid w:val="002E01CB"/>
    <w:rsid w:val="002E0AB9"/>
    <w:rsid w:val="002E10BF"/>
    <w:rsid w:val="002E1A2B"/>
    <w:rsid w:val="002E3ABD"/>
    <w:rsid w:val="002E74CA"/>
    <w:rsid w:val="002E7691"/>
    <w:rsid w:val="002F0952"/>
    <w:rsid w:val="002F1E69"/>
    <w:rsid w:val="002F2132"/>
    <w:rsid w:val="002F2723"/>
    <w:rsid w:val="002F2992"/>
    <w:rsid w:val="002F3115"/>
    <w:rsid w:val="002F47DA"/>
    <w:rsid w:val="002F4BE6"/>
    <w:rsid w:val="002F57E8"/>
    <w:rsid w:val="002F6844"/>
    <w:rsid w:val="00300A36"/>
    <w:rsid w:val="00302CDB"/>
    <w:rsid w:val="00302E5A"/>
    <w:rsid w:val="00302EC6"/>
    <w:rsid w:val="00303904"/>
    <w:rsid w:val="0030697C"/>
    <w:rsid w:val="003108BD"/>
    <w:rsid w:val="00310E7A"/>
    <w:rsid w:val="00310EDD"/>
    <w:rsid w:val="0031214F"/>
    <w:rsid w:val="00312709"/>
    <w:rsid w:val="003145A9"/>
    <w:rsid w:val="00314776"/>
    <w:rsid w:val="0031656D"/>
    <w:rsid w:val="00317088"/>
    <w:rsid w:val="00320114"/>
    <w:rsid w:val="00320BB6"/>
    <w:rsid w:val="00320ED9"/>
    <w:rsid w:val="00322FFE"/>
    <w:rsid w:val="00323C4A"/>
    <w:rsid w:val="0032515A"/>
    <w:rsid w:val="00325B18"/>
    <w:rsid w:val="003262FE"/>
    <w:rsid w:val="003277CA"/>
    <w:rsid w:val="003278B4"/>
    <w:rsid w:val="00330090"/>
    <w:rsid w:val="0033066C"/>
    <w:rsid w:val="00330ADA"/>
    <w:rsid w:val="00330AE6"/>
    <w:rsid w:val="00330F07"/>
    <w:rsid w:val="0033326D"/>
    <w:rsid w:val="0033364C"/>
    <w:rsid w:val="00333B7D"/>
    <w:rsid w:val="0033673C"/>
    <w:rsid w:val="0033688A"/>
    <w:rsid w:val="0033720F"/>
    <w:rsid w:val="003373F5"/>
    <w:rsid w:val="00337D37"/>
    <w:rsid w:val="00340476"/>
    <w:rsid w:val="00341334"/>
    <w:rsid w:val="0034186C"/>
    <w:rsid w:val="00341D3D"/>
    <w:rsid w:val="00342B6B"/>
    <w:rsid w:val="00343350"/>
    <w:rsid w:val="0034348E"/>
    <w:rsid w:val="00343802"/>
    <w:rsid w:val="00344558"/>
    <w:rsid w:val="00345946"/>
    <w:rsid w:val="003507C1"/>
    <w:rsid w:val="00350D9B"/>
    <w:rsid w:val="00350E01"/>
    <w:rsid w:val="003524FF"/>
    <w:rsid w:val="00353B26"/>
    <w:rsid w:val="0035410A"/>
    <w:rsid w:val="003578DB"/>
    <w:rsid w:val="00360F7B"/>
    <w:rsid w:val="00363369"/>
    <w:rsid w:val="0036379E"/>
    <w:rsid w:val="0036426D"/>
    <w:rsid w:val="0036444B"/>
    <w:rsid w:val="00364EC0"/>
    <w:rsid w:val="00366892"/>
    <w:rsid w:val="00366B2B"/>
    <w:rsid w:val="00370C18"/>
    <w:rsid w:val="00373AC0"/>
    <w:rsid w:val="0037472E"/>
    <w:rsid w:val="00374EED"/>
    <w:rsid w:val="003764BF"/>
    <w:rsid w:val="0037659E"/>
    <w:rsid w:val="003765EE"/>
    <w:rsid w:val="00377A25"/>
    <w:rsid w:val="00380713"/>
    <w:rsid w:val="00380C71"/>
    <w:rsid w:val="00381CBB"/>
    <w:rsid w:val="00383512"/>
    <w:rsid w:val="003836A2"/>
    <w:rsid w:val="00384085"/>
    <w:rsid w:val="00384FDC"/>
    <w:rsid w:val="003866B1"/>
    <w:rsid w:val="003873A1"/>
    <w:rsid w:val="00387D52"/>
    <w:rsid w:val="00391639"/>
    <w:rsid w:val="00391709"/>
    <w:rsid w:val="003919CE"/>
    <w:rsid w:val="00394D10"/>
    <w:rsid w:val="00395166"/>
    <w:rsid w:val="00395343"/>
    <w:rsid w:val="00395665"/>
    <w:rsid w:val="00396849"/>
    <w:rsid w:val="003A0436"/>
    <w:rsid w:val="003A168E"/>
    <w:rsid w:val="003A1D52"/>
    <w:rsid w:val="003A24E3"/>
    <w:rsid w:val="003A25B6"/>
    <w:rsid w:val="003A3D4B"/>
    <w:rsid w:val="003A3EF7"/>
    <w:rsid w:val="003A4263"/>
    <w:rsid w:val="003A4DE9"/>
    <w:rsid w:val="003A50F4"/>
    <w:rsid w:val="003A5677"/>
    <w:rsid w:val="003A5F61"/>
    <w:rsid w:val="003A66D4"/>
    <w:rsid w:val="003A7209"/>
    <w:rsid w:val="003B0B69"/>
    <w:rsid w:val="003B1DFE"/>
    <w:rsid w:val="003B23E6"/>
    <w:rsid w:val="003B37A7"/>
    <w:rsid w:val="003B3A81"/>
    <w:rsid w:val="003B56DF"/>
    <w:rsid w:val="003B61F1"/>
    <w:rsid w:val="003B69F0"/>
    <w:rsid w:val="003B77D6"/>
    <w:rsid w:val="003C1D4A"/>
    <w:rsid w:val="003C4180"/>
    <w:rsid w:val="003C47D8"/>
    <w:rsid w:val="003C6E86"/>
    <w:rsid w:val="003C7242"/>
    <w:rsid w:val="003C79E3"/>
    <w:rsid w:val="003C7DAC"/>
    <w:rsid w:val="003D032C"/>
    <w:rsid w:val="003D065F"/>
    <w:rsid w:val="003D0CEA"/>
    <w:rsid w:val="003D2DF8"/>
    <w:rsid w:val="003D39ED"/>
    <w:rsid w:val="003D4120"/>
    <w:rsid w:val="003D42DD"/>
    <w:rsid w:val="003D4A58"/>
    <w:rsid w:val="003D4AC0"/>
    <w:rsid w:val="003D6052"/>
    <w:rsid w:val="003D684A"/>
    <w:rsid w:val="003D6C8C"/>
    <w:rsid w:val="003D748D"/>
    <w:rsid w:val="003D7681"/>
    <w:rsid w:val="003D7CC2"/>
    <w:rsid w:val="003D7D52"/>
    <w:rsid w:val="003E000E"/>
    <w:rsid w:val="003E01C7"/>
    <w:rsid w:val="003E030A"/>
    <w:rsid w:val="003E059F"/>
    <w:rsid w:val="003E0BCF"/>
    <w:rsid w:val="003E129E"/>
    <w:rsid w:val="003E385B"/>
    <w:rsid w:val="003E433A"/>
    <w:rsid w:val="003E64F2"/>
    <w:rsid w:val="003E698C"/>
    <w:rsid w:val="003F143C"/>
    <w:rsid w:val="003F294E"/>
    <w:rsid w:val="003F2AC6"/>
    <w:rsid w:val="003F2E0C"/>
    <w:rsid w:val="003F3710"/>
    <w:rsid w:val="003F3A90"/>
    <w:rsid w:val="003F4608"/>
    <w:rsid w:val="003F49F0"/>
    <w:rsid w:val="003F4BCB"/>
    <w:rsid w:val="003F69AD"/>
    <w:rsid w:val="003F6B14"/>
    <w:rsid w:val="003F6D8B"/>
    <w:rsid w:val="003F7704"/>
    <w:rsid w:val="004004BC"/>
    <w:rsid w:val="0040107D"/>
    <w:rsid w:val="0040111A"/>
    <w:rsid w:val="00410631"/>
    <w:rsid w:val="004114AE"/>
    <w:rsid w:val="00415021"/>
    <w:rsid w:val="0041604C"/>
    <w:rsid w:val="004168D8"/>
    <w:rsid w:val="00416A13"/>
    <w:rsid w:val="00417882"/>
    <w:rsid w:val="0042013C"/>
    <w:rsid w:val="00420855"/>
    <w:rsid w:val="00421BC7"/>
    <w:rsid w:val="0042254D"/>
    <w:rsid w:val="00424095"/>
    <w:rsid w:val="00424509"/>
    <w:rsid w:val="004253D2"/>
    <w:rsid w:val="00425557"/>
    <w:rsid w:val="00425C6E"/>
    <w:rsid w:val="00426360"/>
    <w:rsid w:val="00431E1E"/>
    <w:rsid w:val="0043235E"/>
    <w:rsid w:val="004344A7"/>
    <w:rsid w:val="004351FE"/>
    <w:rsid w:val="004356DB"/>
    <w:rsid w:val="00435707"/>
    <w:rsid w:val="00436C50"/>
    <w:rsid w:val="00437247"/>
    <w:rsid w:val="00440459"/>
    <w:rsid w:val="00441C98"/>
    <w:rsid w:val="00442020"/>
    <w:rsid w:val="00442094"/>
    <w:rsid w:val="00442D9D"/>
    <w:rsid w:val="0044346D"/>
    <w:rsid w:val="0044385F"/>
    <w:rsid w:val="0044445D"/>
    <w:rsid w:val="004448DB"/>
    <w:rsid w:val="00444E3B"/>
    <w:rsid w:val="0044611F"/>
    <w:rsid w:val="00446DEA"/>
    <w:rsid w:val="004473BD"/>
    <w:rsid w:val="00450A57"/>
    <w:rsid w:val="004513F8"/>
    <w:rsid w:val="00451494"/>
    <w:rsid w:val="0045239E"/>
    <w:rsid w:val="00452ACA"/>
    <w:rsid w:val="00452C4F"/>
    <w:rsid w:val="00453E1D"/>
    <w:rsid w:val="00454073"/>
    <w:rsid w:val="00455A8A"/>
    <w:rsid w:val="00457876"/>
    <w:rsid w:val="0046451D"/>
    <w:rsid w:val="00464547"/>
    <w:rsid w:val="00465DE3"/>
    <w:rsid w:val="00465F44"/>
    <w:rsid w:val="004706AB"/>
    <w:rsid w:val="00470C30"/>
    <w:rsid w:val="00471018"/>
    <w:rsid w:val="00471097"/>
    <w:rsid w:val="00471180"/>
    <w:rsid w:val="00472460"/>
    <w:rsid w:val="00472812"/>
    <w:rsid w:val="00472F4A"/>
    <w:rsid w:val="00472FFA"/>
    <w:rsid w:val="00473493"/>
    <w:rsid w:val="004749AF"/>
    <w:rsid w:val="004755CE"/>
    <w:rsid w:val="00476A31"/>
    <w:rsid w:val="00476E24"/>
    <w:rsid w:val="00477C2A"/>
    <w:rsid w:val="00480295"/>
    <w:rsid w:val="00480A51"/>
    <w:rsid w:val="00480F6D"/>
    <w:rsid w:val="00481FAD"/>
    <w:rsid w:val="00483D52"/>
    <w:rsid w:val="00483EDE"/>
    <w:rsid w:val="00483EFB"/>
    <w:rsid w:val="00485496"/>
    <w:rsid w:val="00485E80"/>
    <w:rsid w:val="004873B7"/>
    <w:rsid w:val="00487988"/>
    <w:rsid w:val="00487A00"/>
    <w:rsid w:val="00490B14"/>
    <w:rsid w:val="00491800"/>
    <w:rsid w:val="00491ABA"/>
    <w:rsid w:val="00493390"/>
    <w:rsid w:val="00493E20"/>
    <w:rsid w:val="00494F84"/>
    <w:rsid w:val="00495B45"/>
    <w:rsid w:val="00496160"/>
    <w:rsid w:val="0049742E"/>
    <w:rsid w:val="00497E43"/>
    <w:rsid w:val="004A170B"/>
    <w:rsid w:val="004A1E3F"/>
    <w:rsid w:val="004A20EB"/>
    <w:rsid w:val="004A2352"/>
    <w:rsid w:val="004A4D9A"/>
    <w:rsid w:val="004A5075"/>
    <w:rsid w:val="004A6025"/>
    <w:rsid w:val="004A6051"/>
    <w:rsid w:val="004A7AEE"/>
    <w:rsid w:val="004B0163"/>
    <w:rsid w:val="004B2378"/>
    <w:rsid w:val="004B3C2D"/>
    <w:rsid w:val="004B3FEA"/>
    <w:rsid w:val="004B537E"/>
    <w:rsid w:val="004B5B4E"/>
    <w:rsid w:val="004B5C6A"/>
    <w:rsid w:val="004B5E66"/>
    <w:rsid w:val="004B72D2"/>
    <w:rsid w:val="004C1006"/>
    <w:rsid w:val="004C1633"/>
    <w:rsid w:val="004C26BB"/>
    <w:rsid w:val="004C43E1"/>
    <w:rsid w:val="004C4FAB"/>
    <w:rsid w:val="004C5220"/>
    <w:rsid w:val="004C525E"/>
    <w:rsid w:val="004C59E0"/>
    <w:rsid w:val="004C7D09"/>
    <w:rsid w:val="004D1224"/>
    <w:rsid w:val="004D1561"/>
    <w:rsid w:val="004D181C"/>
    <w:rsid w:val="004D296A"/>
    <w:rsid w:val="004D2A7C"/>
    <w:rsid w:val="004D2F4D"/>
    <w:rsid w:val="004D3869"/>
    <w:rsid w:val="004D3DA9"/>
    <w:rsid w:val="004D3FAE"/>
    <w:rsid w:val="004D43E4"/>
    <w:rsid w:val="004D50C2"/>
    <w:rsid w:val="004D738E"/>
    <w:rsid w:val="004D7CB3"/>
    <w:rsid w:val="004D7E8C"/>
    <w:rsid w:val="004E0335"/>
    <w:rsid w:val="004E0461"/>
    <w:rsid w:val="004E0709"/>
    <w:rsid w:val="004E2299"/>
    <w:rsid w:val="004E43C2"/>
    <w:rsid w:val="004E4E28"/>
    <w:rsid w:val="004E542E"/>
    <w:rsid w:val="004E598B"/>
    <w:rsid w:val="004E5FF8"/>
    <w:rsid w:val="004E6285"/>
    <w:rsid w:val="004E63AC"/>
    <w:rsid w:val="004E745A"/>
    <w:rsid w:val="004E7877"/>
    <w:rsid w:val="004F16D2"/>
    <w:rsid w:val="004F350F"/>
    <w:rsid w:val="004F43ED"/>
    <w:rsid w:val="004F4EDC"/>
    <w:rsid w:val="004F56E0"/>
    <w:rsid w:val="004F5BB2"/>
    <w:rsid w:val="004F64AD"/>
    <w:rsid w:val="004F6CCC"/>
    <w:rsid w:val="004F704D"/>
    <w:rsid w:val="004F75C0"/>
    <w:rsid w:val="004F77CD"/>
    <w:rsid w:val="004F7A5D"/>
    <w:rsid w:val="00500D24"/>
    <w:rsid w:val="00500E3B"/>
    <w:rsid w:val="00501B40"/>
    <w:rsid w:val="00502781"/>
    <w:rsid w:val="00502BF6"/>
    <w:rsid w:val="00502D64"/>
    <w:rsid w:val="005031BC"/>
    <w:rsid w:val="0050533F"/>
    <w:rsid w:val="00505A11"/>
    <w:rsid w:val="00506B7D"/>
    <w:rsid w:val="00506D84"/>
    <w:rsid w:val="0050741F"/>
    <w:rsid w:val="00507D2C"/>
    <w:rsid w:val="005104F9"/>
    <w:rsid w:val="0051208D"/>
    <w:rsid w:val="00512DBB"/>
    <w:rsid w:val="00513D2D"/>
    <w:rsid w:val="0051733D"/>
    <w:rsid w:val="00517998"/>
    <w:rsid w:val="00520A7F"/>
    <w:rsid w:val="0052192A"/>
    <w:rsid w:val="005247AB"/>
    <w:rsid w:val="00524A7B"/>
    <w:rsid w:val="00525C9D"/>
    <w:rsid w:val="0053076A"/>
    <w:rsid w:val="005319C1"/>
    <w:rsid w:val="00531C61"/>
    <w:rsid w:val="005323B2"/>
    <w:rsid w:val="00532879"/>
    <w:rsid w:val="00532C9C"/>
    <w:rsid w:val="0053405F"/>
    <w:rsid w:val="0053422E"/>
    <w:rsid w:val="00534277"/>
    <w:rsid w:val="005343A3"/>
    <w:rsid w:val="00534F07"/>
    <w:rsid w:val="005357B5"/>
    <w:rsid w:val="005358E3"/>
    <w:rsid w:val="00536872"/>
    <w:rsid w:val="00536B60"/>
    <w:rsid w:val="00537141"/>
    <w:rsid w:val="00537377"/>
    <w:rsid w:val="00537AE5"/>
    <w:rsid w:val="0054051A"/>
    <w:rsid w:val="0054057C"/>
    <w:rsid w:val="00540E20"/>
    <w:rsid w:val="00540E38"/>
    <w:rsid w:val="00540F1C"/>
    <w:rsid w:val="00543872"/>
    <w:rsid w:val="0054421D"/>
    <w:rsid w:val="00544B18"/>
    <w:rsid w:val="0054546B"/>
    <w:rsid w:val="005457CC"/>
    <w:rsid w:val="00545F0C"/>
    <w:rsid w:val="00546307"/>
    <w:rsid w:val="00546B77"/>
    <w:rsid w:val="00546CDA"/>
    <w:rsid w:val="0054770A"/>
    <w:rsid w:val="00547E76"/>
    <w:rsid w:val="00550222"/>
    <w:rsid w:val="00550898"/>
    <w:rsid w:val="005514CE"/>
    <w:rsid w:val="00551ACF"/>
    <w:rsid w:val="00551C96"/>
    <w:rsid w:val="005533C4"/>
    <w:rsid w:val="00553DD7"/>
    <w:rsid w:val="005545E6"/>
    <w:rsid w:val="005547A2"/>
    <w:rsid w:val="00555781"/>
    <w:rsid w:val="0055619B"/>
    <w:rsid w:val="005569E8"/>
    <w:rsid w:val="00556E41"/>
    <w:rsid w:val="00561232"/>
    <w:rsid w:val="00562290"/>
    <w:rsid w:val="00562DBE"/>
    <w:rsid w:val="005631A4"/>
    <w:rsid w:val="005632C0"/>
    <w:rsid w:val="00563875"/>
    <w:rsid w:val="00564788"/>
    <w:rsid w:val="00565791"/>
    <w:rsid w:val="0056615D"/>
    <w:rsid w:val="00566407"/>
    <w:rsid w:val="005671C2"/>
    <w:rsid w:val="00570210"/>
    <w:rsid w:val="005706CD"/>
    <w:rsid w:val="00570870"/>
    <w:rsid w:val="00570D52"/>
    <w:rsid w:val="005714F0"/>
    <w:rsid w:val="00571574"/>
    <w:rsid w:val="00573951"/>
    <w:rsid w:val="00574B7F"/>
    <w:rsid w:val="00575FE0"/>
    <w:rsid w:val="00577095"/>
    <w:rsid w:val="005770A5"/>
    <w:rsid w:val="005800D3"/>
    <w:rsid w:val="005802E1"/>
    <w:rsid w:val="00580E26"/>
    <w:rsid w:val="00581A64"/>
    <w:rsid w:val="00581A8E"/>
    <w:rsid w:val="0058473D"/>
    <w:rsid w:val="00584871"/>
    <w:rsid w:val="0058562E"/>
    <w:rsid w:val="00586063"/>
    <w:rsid w:val="00586809"/>
    <w:rsid w:val="00586D25"/>
    <w:rsid w:val="00587DE6"/>
    <w:rsid w:val="00591FB6"/>
    <w:rsid w:val="00592C7F"/>
    <w:rsid w:val="00595C17"/>
    <w:rsid w:val="00597158"/>
    <w:rsid w:val="005A1731"/>
    <w:rsid w:val="005A1BCD"/>
    <w:rsid w:val="005A50D4"/>
    <w:rsid w:val="005A6FE1"/>
    <w:rsid w:val="005A72FF"/>
    <w:rsid w:val="005A7B61"/>
    <w:rsid w:val="005B0086"/>
    <w:rsid w:val="005B101F"/>
    <w:rsid w:val="005B129A"/>
    <w:rsid w:val="005B2C72"/>
    <w:rsid w:val="005B4A09"/>
    <w:rsid w:val="005B683B"/>
    <w:rsid w:val="005C1841"/>
    <w:rsid w:val="005C20DE"/>
    <w:rsid w:val="005C33A8"/>
    <w:rsid w:val="005C366A"/>
    <w:rsid w:val="005C3FAF"/>
    <w:rsid w:val="005C4034"/>
    <w:rsid w:val="005C459C"/>
    <w:rsid w:val="005C4AAC"/>
    <w:rsid w:val="005C53C4"/>
    <w:rsid w:val="005C6638"/>
    <w:rsid w:val="005D0EC7"/>
    <w:rsid w:val="005D18E0"/>
    <w:rsid w:val="005D22D9"/>
    <w:rsid w:val="005D2BB2"/>
    <w:rsid w:val="005D3D93"/>
    <w:rsid w:val="005D4421"/>
    <w:rsid w:val="005D4DF6"/>
    <w:rsid w:val="005D7097"/>
    <w:rsid w:val="005D7E77"/>
    <w:rsid w:val="005E0A08"/>
    <w:rsid w:val="005E1578"/>
    <w:rsid w:val="005E3072"/>
    <w:rsid w:val="005E413E"/>
    <w:rsid w:val="005E59F4"/>
    <w:rsid w:val="005E5D9B"/>
    <w:rsid w:val="005E616D"/>
    <w:rsid w:val="005E7538"/>
    <w:rsid w:val="005F0EAC"/>
    <w:rsid w:val="005F1572"/>
    <w:rsid w:val="005F33C2"/>
    <w:rsid w:val="005F490A"/>
    <w:rsid w:val="005F580F"/>
    <w:rsid w:val="005F5E8A"/>
    <w:rsid w:val="005F6146"/>
    <w:rsid w:val="005F652F"/>
    <w:rsid w:val="005F6D10"/>
    <w:rsid w:val="006001A7"/>
    <w:rsid w:val="00600694"/>
    <w:rsid w:val="0060090C"/>
    <w:rsid w:val="006010F5"/>
    <w:rsid w:val="006013ED"/>
    <w:rsid w:val="00604637"/>
    <w:rsid w:val="00604D5E"/>
    <w:rsid w:val="006056E4"/>
    <w:rsid w:val="0061000C"/>
    <w:rsid w:val="0061066A"/>
    <w:rsid w:val="00610D37"/>
    <w:rsid w:val="00610FB3"/>
    <w:rsid w:val="00611088"/>
    <w:rsid w:val="0061131C"/>
    <w:rsid w:val="0061325C"/>
    <w:rsid w:val="006146D8"/>
    <w:rsid w:val="00614D73"/>
    <w:rsid w:val="006155F0"/>
    <w:rsid w:val="00615A52"/>
    <w:rsid w:val="00616146"/>
    <w:rsid w:val="00617A90"/>
    <w:rsid w:val="00617DC6"/>
    <w:rsid w:val="006202EA"/>
    <w:rsid w:val="00620308"/>
    <w:rsid w:val="00621D60"/>
    <w:rsid w:val="00622440"/>
    <w:rsid w:val="006229C9"/>
    <w:rsid w:val="00622D49"/>
    <w:rsid w:val="0062325B"/>
    <w:rsid w:val="00625170"/>
    <w:rsid w:val="00627264"/>
    <w:rsid w:val="006273BA"/>
    <w:rsid w:val="006278CC"/>
    <w:rsid w:val="00630A34"/>
    <w:rsid w:val="00630FB0"/>
    <w:rsid w:val="00634697"/>
    <w:rsid w:val="006346EB"/>
    <w:rsid w:val="00635645"/>
    <w:rsid w:val="006362E4"/>
    <w:rsid w:val="00636F40"/>
    <w:rsid w:val="0063710B"/>
    <w:rsid w:val="0063712D"/>
    <w:rsid w:val="006378DD"/>
    <w:rsid w:val="00637E11"/>
    <w:rsid w:val="00640EE3"/>
    <w:rsid w:val="00641868"/>
    <w:rsid w:val="00641CD7"/>
    <w:rsid w:val="00641EF6"/>
    <w:rsid w:val="0064229D"/>
    <w:rsid w:val="00643076"/>
    <w:rsid w:val="0064344B"/>
    <w:rsid w:val="00643764"/>
    <w:rsid w:val="00643F58"/>
    <w:rsid w:val="00645436"/>
    <w:rsid w:val="00645BF3"/>
    <w:rsid w:val="00647ECA"/>
    <w:rsid w:val="00650CCD"/>
    <w:rsid w:val="00651B56"/>
    <w:rsid w:val="006526B8"/>
    <w:rsid w:val="00652736"/>
    <w:rsid w:val="00652D86"/>
    <w:rsid w:val="00652F44"/>
    <w:rsid w:val="00654AFA"/>
    <w:rsid w:val="00655920"/>
    <w:rsid w:val="00656EB7"/>
    <w:rsid w:val="00656FBA"/>
    <w:rsid w:val="0065728D"/>
    <w:rsid w:val="00657779"/>
    <w:rsid w:val="00657877"/>
    <w:rsid w:val="00660CCD"/>
    <w:rsid w:val="00663622"/>
    <w:rsid w:val="00663A2E"/>
    <w:rsid w:val="00663DE2"/>
    <w:rsid w:val="006640B9"/>
    <w:rsid w:val="00664754"/>
    <w:rsid w:val="006648E8"/>
    <w:rsid w:val="006666A4"/>
    <w:rsid w:val="006679AE"/>
    <w:rsid w:val="006705BB"/>
    <w:rsid w:val="00671E44"/>
    <w:rsid w:val="006729F5"/>
    <w:rsid w:val="0067372E"/>
    <w:rsid w:val="006741A7"/>
    <w:rsid w:val="00677222"/>
    <w:rsid w:val="0068048E"/>
    <w:rsid w:val="0068065F"/>
    <w:rsid w:val="006809E7"/>
    <w:rsid w:val="00680CFD"/>
    <w:rsid w:val="006812C6"/>
    <w:rsid w:val="00681BE9"/>
    <w:rsid w:val="0068244B"/>
    <w:rsid w:val="006864B1"/>
    <w:rsid w:val="006901F8"/>
    <w:rsid w:val="00691062"/>
    <w:rsid w:val="00691180"/>
    <w:rsid w:val="00691511"/>
    <w:rsid w:val="00691975"/>
    <w:rsid w:val="00693373"/>
    <w:rsid w:val="0069349B"/>
    <w:rsid w:val="006935B6"/>
    <w:rsid w:val="00694105"/>
    <w:rsid w:val="006964B2"/>
    <w:rsid w:val="006A19EC"/>
    <w:rsid w:val="006A1B31"/>
    <w:rsid w:val="006A2ACF"/>
    <w:rsid w:val="006A2DFB"/>
    <w:rsid w:val="006A3BB6"/>
    <w:rsid w:val="006A3D2F"/>
    <w:rsid w:val="006A4050"/>
    <w:rsid w:val="006A7A05"/>
    <w:rsid w:val="006A7D0B"/>
    <w:rsid w:val="006B0818"/>
    <w:rsid w:val="006B31A2"/>
    <w:rsid w:val="006B44F3"/>
    <w:rsid w:val="006B4914"/>
    <w:rsid w:val="006B4FF7"/>
    <w:rsid w:val="006B67DD"/>
    <w:rsid w:val="006B7147"/>
    <w:rsid w:val="006B75B0"/>
    <w:rsid w:val="006C0F8B"/>
    <w:rsid w:val="006C11E8"/>
    <w:rsid w:val="006C143A"/>
    <w:rsid w:val="006C1490"/>
    <w:rsid w:val="006C17C4"/>
    <w:rsid w:val="006C2247"/>
    <w:rsid w:val="006C2C40"/>
    <w:rsid w:val="006C379C"/>
    <w:rsid w:val="006C5C42"/>
    <w:rsid w:val="006C6697"/>
    <w:rsid w:val="006C78A6"/>
    <w:rsid w:val="006D2D3A"/>
    <w:rsid w:val="006D3EAE"/>
    <w:rsid w:val="006D4CAF"/>
    <w:rsid w:val="006D4D03"/>
    <w:rsid w:val="006D4ECD"/>
    <w:rsid w:val="006D67E8"/>
    <w:rsid w:val="006D6A36"/>
    <w:rsid w:val="006D6B23"/>
    <w:rsid w:val="006D78A8"/>
    <w:rsid w:val="006E060E"/>
    <w:rsid w:val="006E072A"/>
    <w:rsid w:val="006E186A"/>
    <w:rsid w:val="006E19E6"/>
    <w:rsid w:val="006E1E51"/>
    <w:rsid w:val="006E317A"/>
    <w:rsid w:val="006E50DF"/>
    <w:rsid w:val="006E6110"/>
    <w:rsid w:val="006E77DE"/>
    <w:rsid w:val="006F009A"/>
    <w:rsid w:val="006F0B91"/>
    <w:rsid w:val="006F0C87"/>
    <w:rsid w:val="006F155A"/>
    <w:rsid w:val="006F2702"/>
    <w:rsid w:val="006F2EC6"/>
    <w:rsid w:val="006F4398"/>
    <w:rsid w:val="006F4B30"/>
    <w:rsid w:val="006F58DB"/>
    <w:rsid w:val="006F5B55"/>
    <w:rsid w:val="006F60D3"/>
    <w:rsid w:val="006F627B"/>
    <w:rsid w:val="006F66AB"/>
    <w:rsid w:val="006F676D"/>
    <w:rsid w:val="006F6CB2"/>
    <w:rsid w:val="006F71FC"/>
    <w:rsid w:val="006F7FD8"/>
    <w:rsid w:val="007010D1"/>
    <w:rsid w:val="007013C6"/>
    <w:rsid w:val="00701856"/>
    <w:rsid w:val="0070432C"/>
    <w:rsid w:val="00704414"/>
    <w:rsid w:val="00704419"/>
    <w:rsid w:val="007051EA"/>
    <w:rsid w:val="00706524"/>
    <w:rsid w:val="0070681C"/>
    <w:rsid w:val="00707FC9"/>
    <w:rsid w:val="00710208"/>
    <w:rsid w:val="0071365A"/>
    <w:rsid w:val="00713B0C"/>
    <w:rsid w:val="00714BA0"/>
    <w:rsid w:val="00717A42"/>
    <w:rsid w:val="00720CFF"/>
    <w:rsid w:val="007211FC"/>
    <w:rsid w:val="007218BD"/>
    <w:rsid w:val="007220BB"/>
    <w:rsid w:val="00722D12"/>
    <w:rsid w:val="007236B3"/>
    <w:rsid w:val="007252FB"/>
    <w:rsid w:val="007262CD"/>
    <w:rsid w:val="007272E6"/>
    <w:rsid w:val="00727990"/>
    <w:rsid w:val="007309B1"/>
    <w:rsid w:val="00732214"/>
    <w:rsid w:val="0073279F"/>
    <w:rsid w:val="007341B8"/>
    <w:rsid w:val="00734405"/>
    <w:rsid w:val="0073491B"/>
    <w:rsid w:val="00734C3B"/>
    <w:rsid w:val="007375D2"/>
    <w:rsid w:val="0074104A"/>
    <w:rsid w:val="00741FD2"/>
    <w:rsid w:val="00742B32"/>
    <w:rsid w:val="0074354C"/>
    <w:rsid w:val="00744331"/>
    <w:rsid w:val="007443AD"/>
    <w:rsid w:val="00746C7C"/>
    <w:rsid w:val="00746E46"/>
    <w:rsid w:val="007477AD"/>
    <w:rsid w:val="007478D5"/>
    <w:rsid w:val="007479F3"/>
    <w:rsid w:val="00747FDD"/>
    <w:rsid w:val="00750F08"/>
    <w:rsid w:val="007511E0"/>
    <w:rsid w:val="0075132A"/>
    <w:rsid w:val="00751D95"/>
    <w:rsid w:val="00752504"/>
    <w:rsid w:val="0075274A"/>
    <w:rsid w:val="00753E5B"/>
    <w:rsid w:val="00754E96"/>
    <w:rsid w:val="00755004"/>
    <w:rsid w:val="0075689D"/>
    <w:rsid w:val="00757834"/>
    <w:rsid w:val="00760C4F"/>
    <w:rsid w:val="00762033"/>
    <w:rsid w:val="00763169"/>
    <w:rsid w:val="0076334B"/>
    <w:rsid w:val="00763B37"/>
    <w:rsid w:val="007642A8"/>
    <w:rsid w:val="007642AD"/>
    <w:rsid w:val="00764A29"/>
    <w:rsid w:val="00764A5B"/>
    <w:rsid w:val="00764FA3"/>
    <w:rsid w:val="0076588E"/>
    <w:rsid w:val="00765ABE"/>
    <w:rsid w:val="00766B79"/>
    <w:rsid w:val="00766F1F"/>
    <w:rsid w:val="007706D8"/>
    <w:rsid w:val="00771290"/>
    <w:rsid w:val="007732F1"/>
    <w:rsid w:val="0077528B"/>
    <w:rsid w:val="00776E94"/>
    <w:rsid w:val="0077771F"/>
    <w:rsid w:val="00781170"/>
    <w:rsid w:val="00782ADD"/>
    <w:rsid w:val="00782B08"/>
    <w:rsid w:val="0078336A"/>
    <w:rsid w:val="00783491"/>
    <w:rsid w:val="00783E00"/>
    <w:rsid w:val="00783F54"/>
    <w:rsid w:val="007844C8"/>
    <w:rsid w:val="007847C6"/>
    <w:rsid w:val="00784AF0"/>
    <w:rsid w:val="00785167"/>
    <w:rsid w:val="0078541A"/>
    <w:rsid w:val="00785911"/>
    <w:rsid w:val="00785C38"/>
    <w:rsid w:val="00785E81"/>
    <w:rsid w:val="00786592"/>
    <w:rsid w:val="00786B1A"/>
    <w:rsid w:val="00787717"/>
    <w:rsid w:val="007877D1"/>
    <w:rsid w:val="00787D6F"/>
    <w:rsid w:val="00787E91"/>
    <w:rsid w:val="0079025B"/>
    <w:rsid w:val="0079062F"/>
    <w:rsid w:val="007906A4"/>
    <w:rsid w:val="007917D6"/>
    <w:rsid w:val="00794E34"/>
    <w:rsid w:val="00795749"/>
    <w:rsid w:val="00797FBF"/>
    <w:rsid w:val="007A008E"/>
    <w:rsid w:val="007A0984"/>
    <w:rsid w:val="007A14CA"/>
    <w:rsid w:val="007A48F1"/>
    <w:rsid w:val="007B09F9"/>
    <w:rsid w:val="007B0E72"/>
    <w:rsid w:val="007B17E3"/>
    <w:rsid w:val="007B234D"/>
    <w:rsid w:val="007B2BBA"/>
    <w:rsid w:val="007B40DD"/>
    <w:rsid w:val="007B423B"/>
    <w:rsid w:val="007B4C38"/>
    <w:rsid w:val="007B610A"/>
    <w:rsid w:val="007C2657"/>
    <w:rsid w:val="007C4594"/>
    <w:rsid w:val="007C4947"/>
    <w:rsid w:val="007C4B9F"/>
    <w:rsid w:val="007C4D75"/>
    <w:rsid w:val="007C59A5"/>
    <w:rsid w:val="007C5AA1"/>
    <w:rsid w:val="007C5B76"/>
    <w:rsid w:val="007C5CB5"/>
    <w:rsid w:val="007C6762"/>
    <w:rsid w:val="007C6A37"/>
    <w:rsid w:val="007C70E5"/>
    <w:rsid w:val="007C7A1A"/>
    <w:rsid w:val="007D0400"/>
    <w:rsid w:val="007D1987"/>
    <w:rsid w:val="007D1B24"/>
    <w:rsid w:val="007D26A0"/>
    <w:rsid w:val="007D3ED5"/>
    <w:rsid w:val="007D6919"/>
    <w:rsid w:val="007D6EF8"/>
    <w:rsid w:val="007D76D9"/>
    <w:rsid w:val="007E0954"/>
    <w:rsid w:val="007E1713"/>
    <w:rsid w:val="007E212F"/>
    <w:rsid w:val="007E2A8A"/>
    <w:rsid w:val="007E3817"/>
    <w:rsid w:val="007E4448"/>
    <w:rsid w:val="007E569E"/>
    <w:rsid w:val="007E667A"/>
    <w:rsid w:val="007E7C9A"/>
    <w:rsid w:val="007F0146"/>
    <w:rsid w:val="007F0730"/>
    <w:rsid w:val="007F0944"/>
    <w:rsid w:val="007F1975"/>
    <w:rsid w:val="007F1DC1"/>
    <w:rsid w:val="007F2455"/>
    <w:rsid w:val="007F2524"/>
    <w:rsid w:val="007F3BA3"/>
    <w:rsid w:val="007F45AF"/>
    <w:rsid w:val="007F53A3"/>
    <w:rsid w:val="007F5571"/>
    <w:rsid w:val="007F5746"/>
    <w:rsid w:val="007F608E"/>
    <w:rsid w:val="007F68C8"/>
    <w:rsid w:val="007F69EE"/>
    <w:rsid w:val="007F768E"/>
    <w:rsid w:val="007F7823"/>
    <w:rsid w:val="0080016F"/>
    <w:rsid w:val="008008D9"/>
    <w:rsid w:val="008040E8"/>
    <w:rsid w:val="0080515E"/>
    <w:rsid w:val="00805A30"/>
    <w:rsid w:val="00805C7B"/>
    <w:rsid w:val="00806037"/>
    <w:rsid w:val="00806722"/>
    <w:rsid w:val="00807736"/>
    <w:rsid w:val="00810615"/>
    <w:rsid w:val="0081277C"/>
    <w:rsid w:val="00814479"/>
    <w:rsid w:val="008145BE"/>
    <w:rsid w:val="008147B2"/>
    <w:rsid w:val="00814990"/>
    <w:rsid w:val="00814CB3"/>
    <w:rsid w:val="008151C8"/>
    <w:rsid w:val="008160CD"/>
    <w:rsid w:val="00816891"/>
    <w:rsid w:val="00820454"/>
    <w:rsid w:val="00820506"/>
    <w:rsid w:val="00820DF2"/>
    <w:rsid w:val="00821AC1"/>
    <w:rsid w:val="00821C11"/>
    <w:rsid w:val="00821E41"/>
    <w:rsid w:val="00821F78"/>
    <w:rsid w:val="0082395C"/>
    <w:rsid w:val="008240B4"/>
    <w:rsid w:val="00824A35"/>
    <w:rsid w:val="008259EE"/>
    <w:rsid w:val="00826804"/>
    <w:rsid w:val="00826903"/>
    <w:rsid w:val="00827071"/>
    <w:rsid w:val="00827EDF"/>
    <w:rsid w:val="00833832"/>
    <w:rsid w:val="00833D67"/>
    <w:rsid w:val="00834685"/>
    <w:rsid w:val="00834864"/>
    <w:rsid w:val="00835327"/>
    <w:rsid w:val="008358C2"/>
    <w:rsid w:val="008409B9"/>
    <w:rsid w:val="00840B54"/>
    <w:rsid w:val="008417E1"/>
    <w:rsid w:val="0084295E"/>
    <w:rsid w:val="00842E53"/>
    <w:rsid w:val="008454F7"/>
    <w:rsid w:val="00845D94"/>
    <w:rsid w:val="00846A73"/>
    <w:rsid w:val="00846CD5"/>
    <w:rsid w:val="00850E6B"/>
    <w:rsid w:val="008511B8"/>
    <w:rsid w:val="0085275F"/>
    <w:rsid w:val="00852B46"/>
    <w:rsid w:val="00852F42"/>
    <w:rsid w:val="00853A65"/>
    <w:rsid w:val="00854A49"/>
    <w:rsid w:val="00856BA6"/>
    <w:rsid w:val="00856F48"/>
    <w:rsid w:val="00856FD3"/>
    <w:rsid w:val="00860C2F"/>
    <w:rsid w:val="00860DE2"/>
    <w:rsid w:val="00862138"/>
    <w:rsid w:val="0086429F"/>
    <w:rsid w:val="00865405"/>
    <w:rsid w:val="00871315"/>
    <w:rsid w:val="008726FA"/>
    <w:rsid w:val="00872740"/>
    <w:rsid w:val="008737E0"/>
    <w:rsid w:val="00874CD3"/>
    <w:rsid w:val="008758D5"/>
    <w:rsid w:val="00877E6A"/>
    <w:rsid w:val="0088138A"/>
    <w:rsid w:val="00883776"/>
    <w:rsid w:val="008844C7"/>
    <w:rsid w:val="008847D2"/>
    <w:rsid w:val="00884D31"/>
    <w:rsid w:val="0088698D"/>
    <w:rsid w:val="00886CC0"/>
    <w:rsid w:val="00887B7B"/>
    <w:rsid w:val="008904B4"/>
    <w:rsid w:val="00891EB9"/>
    <w:rsid w:val="00893031"/>
    <w:rsid w:val="0089381E"/>
    <w:rsid w:val="00893C5E"/>
    <w:rsid w:val="008942AD"/>
    <w:rsid w:val="00896328"/>
    <w:rsid w:val="0089645A"/>
    <w:rsid w:val="00896983"/>
    <w:rsid w:val="00896A48"/>
    <w:rsid w:val="00896EDD"/>
    <w:rsid w:val="008A1057"/>
    <w:rsid w:val="008A1417"/>
    <w:rsid w:val="008A1876"/>
    <w:rsid w:val="008A1B70"/>
    <w:rsid w:val="008A2163"/>
    <w:rsid w:val="008A28FF"/>
    <w:rsid w:val="008A293C"/>
    <w:rsid w:val="008A3FA8"/>
    <w:rsid w:val="008A5A65"/>
    <w:rsid w:val="008A63F6"/>
    <w:rsid w:val="008A6968"/>
    <w:rsid w:val="008A7A52"/>
    <w:rsid w:val="008B08C0"/>
    <w:rsid w:val="008B1721"/>
    <w:rsid w:val="008B1F98"/>
    <w:rsid w:val="008B251B"/>
    <w:rsid w:val="008B26E8"/>
    <w:rsid w:val="008B4667"/>
    <w:rsid w:val="008B5270"/>
    <w:rsid w:val="008B5D07"/>
    <w:rsid w:val="008B644E"/>
    <w:rsid w:val="008B697B"/>
    <w:rsid w:val="008B7D40"/>
    <w:rsid w:val="008C0432"/>
    <w:rsid w:val="008C07FD"/>
    <w:rsid w:val="008C12F1"/>
    <w:rsid w:val="008C26C7"/>
    <w:rsid w:val="008C2BF8"/>
    <w:rsid w:val="008C3DBC"/>
    <w:rsid w:val="008C4099"/>
    <w:rsid w:val="008C5940"/>
    <w:rsid w:val="008C731A"/>
    <w:rsid w:val="008C7C32"/>
    <w:rsid w:val="008D09B0"/>
    <w:rsid w:val="008D1B75"/>
    <w:rsid w:val="008D4215"/>
    <w:rsid w:val="008D532D"/>
    <w:rsid w:val="008D5520"/>
    <w:rsid w:val="008D60D4"/>
    <w:rsid w:val="008D66EB"/>
    <w:rsid w:val="008E01D7"/>
    <w:rsid w:val="008E01EF"/>
    <w:rsid w:val="008E0966"/>
    <w:rsid w:val="008E1E4D"/>
    <w:rsid w:val="008E2688"/>
    <w:rsid w:val="008E3A78"/>
    <w:rsid w:val="008E3EA5"/>
    <w:rsid w:val="008E6D34"/>
    <w:rsid w:val="008E6D63"/>
    <w:rsid w:val="008E6DF3"/>
    <w:rsid w:val="008E7728"/>
    <w:rsid w:val="008F04A5"/>
    <w:rsid w:val="008F0AC1"/>
    <w:rsid w:val="008F0F06"/>
    <w:rsid w:val="008F1F08"/>
    <w:rsid w:val="008F1F24"/>
    <w:rsid w:val="008F3751"/>
    <w:rsid w:val="008F4A6F"/>
    <w:rsid w:val="008F52E2"/>
    <w:rsid w:val="008F55AE"/>
    <w:rsid w:val="008F6820"/>
    <w:rsid w:val="008F716A"/>
    <w:rsid w:val="008F77CA"/>
    <w:rsid w:val="00900449"/>
    <w:rsid w:val="00901095"/>
    <w:rsid w:val="00901EB8"/>
    <w:rsid w:val="00903776"/>
    <w:rsid w:val="0090402D"/>
    <w:rsid w:val="009075A9"/>
    <w:rsid w:val="00907B14"/>
    <w:rsid w:val="009135A0"/>
    <w:rsid w:val="00913D44"/>
    <w:rsid w:val="009140F3"/>
    <w:rsid w:val="00915AE9"/>
    <w:rsid w:val="00917476"/>
    <w:rsid w:val="00917EB0"/>
    <w:rsid w:val="00917FDD"/>
    <w:rsid w:val="00921BA0"/>
    <w:rsid w:val="0092230E"/>
    <w:rsid w:val="0092413F"/>
    <w:rsid w:val="0092419A"/>
    <w:rsid w:val="009255AA"/>
    <w:rsid w:val="0093082E"/>
    <w:rsid w:val="00931076"/>
    <w:rsid w:val="00931EA6"/>
    <w:rsid w:val="009321E5"/>
    <w:rsid w:val="00934837"/>
    <w:rsid w:val="009348AE"/>
    <w:rsid w:val="00935CBE"/>
    <w:rsid w:val="009368E7"/>
    <w:rsid w:val="009368ED"/>
    <w:rsid w:val="009377BC"/>
    <w:rsid w:val="009401D5"/>
    <w:rsid w:val="0094208B"/>
    <w:rsid w:val="00943F70"/>
    <w:rsid w:val="009443B9"/>
    <w:rsid w:val="00944485"/>
    <w:rsid w:val="00944620"/>
    <w:rsid w:val="0094600A"/>
    <w:rsid w:val="009469B6"/>
    <w:rsid w:val="00946DC1"/>
    <w:rsid w:val="0095156B"/>
    <w:rsid w:val="00951F14"/>
    <w:rsid w:val="00953419"/>
    <w:rsid w:val="00953BA3"/>
    <w:rsid w:val="0095491A"/>
    <w:rsid w:val="00955712"/>
    <w:rsid w:val="00955D56"/>
    <w:rsid w:val="00956376"/>
    <w:rsid w:val="009566D2"/>
    <w:rsid w:val="00956D48"/>
    <w:rsid w:val="00957DA3"/>
    <w:rsid w:val="0096031B"/>
    <w:rsid w:val="009618BF"/>
    <w:rsid w:val="00964ECC"/>
    <w:rsid w:val="00964F6E"/>
    <w:rsid w:val="00965642"/>
    <w:rsid w:val="00965D64"/>
    <w:rsid w:val="00966D8F"/>
    <w:rsid w:val="00967082"/>
    <w:rsid w:val="00967090"/>
    <w:rsid w:val="00967B44"/>
    <w:rsid w:val="00970183"/>
    <w:rsid w:val="009704B8"/>
    <w:rsid w:val="00971D48"/>
    <w:rsid w:val="00974AC4"/>
    <w:rsid w:val="00974E1C"/>
    <w:rsid w:val="00976183"/>
    <w:rsid w:val="00976666"/>
    <w:rsid w:val="009766C3"/>
    <w:rsid w:val="00977C6D"/>
    <w:rsid w:val="0098027A"/>
    <w:rsid w:val="00980806"/>
    <w:rsid w:val="00981EC3"/>
    <w:rsid w:val="00981FB4"/>
    <w:rsid w:val="00983D7D"/>
    <w:rsid w:val="009843A0"/>
    <w:rsid w:val="0098440B"/>
    <w:rsid w:val="00984931"/>
    <w:rsid w:val="009849D2"/>
    <w:rsid w:val="00984EAC"/>
    <w:rsid w:val="00985936"/>
    <w:rsid w:val="00985EE0"/>
    <w:rsid w:val="0098650D"/>
    <w:rsid w:val="009866B0"/>
    <w:rsid w:val="0098698D"/>
    <w:rsid w:val="00986B07"/>
    <w:rsid w:val="00986CC5"/>
    <w:rsid w:val="00987202"/>
    <w:rsid w:val="009872A3"/>
    <w:rsid w:val="009878F7"/>
    <w:rsid w:val="00991625"/>
    <w:rsid w:val="009917E7"/>
    <w:rsid w:val="00993518"/>
    <w:rsid w:val="009937C7"/>
    <w:rsid w:val="009971A0"/>
    <w:rsid w:val="0099757B"/>
    <w:rsid w:val="00997E6A"/>
    <w:rsid w:val="00997F76"/>
    <w:rsid w:val="009A117C"/>
    <w:rsid w:val="009A1D80"/>
    <w:rsid w:val="009A2D72"/>
    <w:rsid w:val="009A390C"/>
    <w:rsid w:val="009A3D34"/>
    <w:rsid w:val="009A449E"/>
    <w:rsid w:val="009A4560"/>
    <w:rsid w:val="009A4CF8"/>
    <w:rsid w:val="009A5C15"/>
    <w:rsid w:val="009A5FBE"/>
    <w:rsid w:val="009A6513"/>
    <w:rsid w:val="009A6EE7"/>
    <w:rsid w:val="009A7761"/>
    <w:rsid w:val="009A7E3C"/>
    <w:rsid w:val="009B1565"/>
    <w:rsid w:val="009B1819"/>
    <w:rsid w:val="009B315D"/>
    <w:rsid w:val="009B3B7A"/>
    <w:rsid w:val="009B3BDF"/>
    <w:rsid w:val="009B4530"/>
    <w:rsid w:val="009B45FA"/>
    <w:rsid w:val="009B4B7D"/>
    <w:rsid w:val="009B4D3C"/>
    <w:rsid w:val="009B6F29"/>
    <w:rsid w:val="009B7871"/>
    <w:rsid w:val="009C09C0"/>
    <w:rsid w:val="009C117D"/>
    <w:rsid w:val="009C1399"/>
    <w:rsid w:val="009C20BA"/>
    <w:rsid w:val="009C37F1"/>
    <w:rsid w:val="009C460E"/>
    <w:rsid w:val="009C4ADB"/>
    <w:rsid w:val="009C4CC4"/>
    <w:rsid w:val="009C4E4D"/>
    <w:rsid w:val="009C597B"/>
    <w:rsid w:val="009C5ED5"/>
    <w:rsid w:val="009C759B"/>
    <w:rsid w:val="009D0200"/>
    <w:rsid w:val="009D02DE"/>
    <w:rsid w:val="009D0523"/>
    <w:rsid w:val="009D0547"/>
    <w:rsid w:val="009D0838"/>
    <w:rsid w:val="009D09DC"/>
    <w:rsid w:val="009D1B7D"/>
    <w:rsid w:val="009D2300"/>
    <w:rsid w:val="009D2DF2"/>
    <w:rsid w:val="009D32AB"/>
    <w:rsid w:val="009D3D15"/>
    <w:rsid w:val="009D4356"/>
    <w:rsid w:val="009D6057"/>
    <w:rsid w:val="009D76DC"/>
    <w:rsid w:val="009E0172"/>
    <w:rsid w:val="009E0F61"/>
    <w:rsid w:val="009E2121"/>
    <w:rsid w:val="009E2872"/>
    <w:rsid w:val="009E2EC6"/>
    <w:rsid w:val="009E324F"/>
    <w:rsid w:val="009E33FD"/>
    <w:rsid w:val="009E372E"/>
    <w:rsid w:val="009E38FC"/>
    <w:rsid w:val="009E46F7"/>
    <w:rsid w:val="009E569F"/>
    <w:rsid w:val="009E5A74"/>
    <w:rsid w:val="009E5B34"/>
    <w:rsid w:val="009E5D75"/>
    <w:rsid w:val="009E6EB5"/>
    <w:rsid w:val="009E7378"/>
    <w:rsid w:val="009F11E6"/>
    <w:rsid w:val="009F2986"/>
    <w:rsid w:val="009F5251"/>
    <w:rsid w:val="009F6222"/>
    <w:rsid w:val="00A0035F"/>
    <w:rsid w:val="00A00D9C"/>
    <w:rsid w:val="00A0146B"/>
    <w:rsid w:val="00A02788"/>
    <w:rsid w:val="00A05169"/>
    <w:rsid w:val="00A057C6"/>
    <w:rsid w:val="00A06764"/>
    <w:rsid w:val="00A07C18"/>
    <w:rsid w:val="00A07CED"/>
    <w:rsid w:val="00A101CB"/>
    <w:rsid w:val="00A1063B"/>
    <w:rsid w:val="00A10D3B"/>
    <w:rsid w:val="00A1157F"/>
    <w:rsid w:val="00A11C81"/>
    <w:rsid w:val="00A12AF6"/>
    <w:rsid w:val="00A13BE6"/>
    <w:rsid w:val="00A14A03"/>
    <w:rsid w:val="00A15684"/>
    <w:rsid w:val="00A1589C"/>
    <w:rsid w:val="00A159DA"/>
    <w:rsid w:val="00A16FC2"/>
    <w:rsid w:val="00A17472"/>
    <w:rsid w:val="00A205E6"/>
    <w:rsid w:val="00A21CDE"/>
    <w:rsid w:val="00A21D4C"/>
    <w:rsid w:val="00A225AE"/>
    <w:rsid w:val="00A229F8"/>
    <w:rsid w:val="00A23ACF"/>
    <w:rsid w:val="00A24635"/>
    <w:rsid w:val="00A247B1"/>
    <w:rsid w:val="00A25335"/>
    <w:rsid w:val="00A259FC"/>
    <w:rsid w:val="00A25DE1"/>
    <w:rsid w:val="00A25E35"/>
    <w:rsid w:val="00A3022F"/>
    <w:rsid w:val="00A3036F"/>
    <w:rsid w:val="00A30710"/>
    <w:rsid w:val="00A30B04"/>
    <w:rsid w:val="00A31EA5"/>
    <w:rsid w:val="00A32232"/>
    <w:rsid w:val="00A32A81"/>
    <w:rsid w:val="00A330DC"/>
    <w:rsid w:val="00A34FC8"/>
    <w:rsid w:val="00A3543E"/>
    <w:rsid w:val="00A35559"/>
    <w:rsid w:val="00A35B2A"/>
    <w:rsid w:val="00A36E11"/>
    <w:rsid w:val="00A36FD0"/>
    <w:rsid w:val="00A40E4E"/>
    <w:rsid w:val="00A40FB3"/>
    <w:rsid w:val="00A415F6"/>
    <w:rsid w:val="00A41F53"/>
    <w:rsid w:val="00A42635"/>
    <w:rsid w:val="00A426AD"/>
    <w:rsid w:val="00A426CF"/>
    <w:rsid w:val="00A438C8"/>
    <w:rsid w:val="00A44483"/>
    <w:rsid w:val="00A46F25"/>
    <w:rsid w:val="00A47EAE"/>
    <w:rsid w:val="00A52303"/>
    <w:rsid w:val="00A52588"/>
    <w:rsid w:val="00A52E94"/>
    <w:rsid w:val="00A53728"/>
    <w:rsid w:val="00A5386D"/>
    <w:rsid w:val="00A5408C"/>
    <w:rsid w:val="00A5424D"/>
    <w:rsid w:val="00A54A41"/>
    <w:rsid w:val="00A5579A"/>
    <w:rsid w:val="00A563E7"/>
    <w:rsid w:val="00A60381"/>
    <w:rsid w:val="00A60E78"/>
    <w:rsid w:val="00A611AB"/>
    <w:rsid w:val="00A621FA"/>
    <w:rsid w:val="00A63918"/>
    <w:rsid w:val="00A64037"/>
    <w:rsid w:val="00A642AE"/>
    <w:rsid w:val="00A64570"/>
    <w:rsid w:val="00A65553"/>
    <w:rsid w:val="00A65DAD"/>
    <w:rsid w:val="00A70588"/>
    <w:rsid w:val="00A72B60"/>
    <w:rsid w:val="00A745C3"/>
    <w:rsid w:val="00A74DFC"/>
    <w:rsid w:val="00A75538"/>
    <w:rsid w:val="00A756D7"/>
    <w:rsid w:val="00A75874"/>
    <w:rsid w:val="00A75EDD"/>
    <w:rsid w:val="00A769FC"/>
    <w:rsid w:val="00A76D61"/>
    <w:rsid w:val="00A77349"/>
    <w:rsid w:val="00A777AF"/>
    <w:rsid w:val="00A77B29"/>
    <w:rsid w:val="00A8048F"/>
    <w:rsid w:val="00A80EA7"/>
    <w:rsid w:val="00A81B3A"/>
    <w:rsid w:val="00A823B1"/>
    <w:rsid w:val="00A851BC"/>
    <w:rsid w:val="00A86C0E"/>
    <w:rsid w:val="00A87AF6"/>
    <w:rsid w:val="00A90E03"/>
    <w:rsid w:val="00A91076"/>
    <w:rsid w:val="00A91AE4"/>
    <w:rsid w:val="00A9293E"/>
    <w:rsid w:val="00A92A7E"/>
    <w:rsid w:val="00A92BC3"/>
    <w:rsid w:val="00A93C08"/>
    <w:rsid w:val="00A94697"/>
    <w:rsid w:val="00A9499D"/>
    <w:rsid w:val="00A951E4"/>
    <w:rsid w:val="00A95AC0"/>
    <w:rsid w:val="00A96548"/>
    <w:rsid w:val="00A97013"/>
    <w:rsid w:val="00AA0567"/>
    <w:rsid w:val="00AA13BB"/>
    <w:rsid w:val="00AA3D76"/>
    <w:rsid w:val="00AA5E3E"/>
    <w:rsid w:val="00AA5FC0"/>
    <w:rsid w:val="00AA6EE9"/>
    <w:rsid w:val="00AA7B97"/>
    <w:rsid w:val="00AB2C59"/>
    <w:rsid w:val="00AB39D0"/>
    <w:rsid w:val="00AB5615"/>
    <w:rsid w:val="00AC0B42"/>
    <w:rsid w:val="00AC0E3E"/>
    <w:rsid w:val="00AC5862"/>
    <w:rsid w:val="00AC61F5"/>
    <w:rsid w:val="00AD1755"/>
    <w:rsid w:val="00AD1974"/>
    <w:rsid w:val="00AD3BD9"/>
    <w:rsid w:val="00AD683B"/>
    <w:rsid w:val="00AD7472"/>
    <w:rsid w:val="00AD7676"/>
    <w:rsid w:val="00AD7773"/>
    <w:rsid w:val="00AE0249"/>
    <w:rsid w:val="00AE103E"/>
    <w:rsid w:val="00AE32CC"/>
    <w:rsid w:val="00AE376D"/>
    <w:rsid w:val="00AE497E"/>
    <w:rsid w:val="00AE4AE9"/>
    <w:rsid w:val="00AE5FBE"/>
    <w:rsid w:val="00AE77A0"/>
    <w:rsid w:val="00AF4129"/>
    <w:rsid w:val="00AF4347"/>
    <w:rsid w:val="00AF4D8A"/>
    <w:rsid w:val="00AF6851"/>
    <w:rsid w:val="00AF69A2"/>
    <w:rsid w:val="00B006BF"/>
    <w:rsid w:val="00B00B8C"/>
    <w:rsid w:val="00B015FE"/>
    <w:rsid w:val="00B03033"/>
    <w:rsid w:val="00B03CA7"/>
    <w:rsid w:val="00B0468C"/>
    <w:rsid w:val="00B04B63"/>
    <w:rsid w:val="00B04EFE"/>
    <w:rsid w:val="00B0511C"/>
    <w:rsid w:val="00B059FB"/>
    <w:rsid w:val="00B07990"/>
    <w:rsid w:val="00B10EC8"/>
    <w:rsid w:val="00B1109C"/>
    <w:rsid w:val="00B11AB5"/>
    <w:rsid w:val="00B139CC"/>
    <w:rsid w:val="00B13E80"/>
    <w:rsid w:val="00B14619"/>
    <w:rsid w:val="00B15CE4"/>
    <w:rsid w:val="00B1672C"/>
    <w:rsid w:val="00B16836"/>
    <w:rsid w:val="00B17B87"/>
    <w:rsid w:val="00B17EFC"/>
    <w:rsid w:val="00B202CF"/>
    <w:rsid w:val="00B211D3"/>
    <w:rsid w:val="00B234A9"/>
    <w:rsid w:val="00B234F2"/>
    <w:rsid w:val="00B241B8"/>
    <w:rsid w:val="00B24F17"/>
    <w:rsid w:val="00B24F30"/>
    <w:rsid w:val="00B278C4"/>
    <w:rsid w:val="00B27DE4"/>
    <w:rsid w:val="00B309CE"/>
    <w:rsid w:val="00B31877"/>
    <w:rsid w:val="00B31F41"/>
    <w:rsid w:val="00B33265"/>
    <w:rsid w:val="00B33725"/>
    <w:rsid w:val="00B34291"/>
    <w:rsid w:val="00B35003"/>
    <w:rsid w:val="00B35B6E"/>
    <w:rsid w:val="00B3664C"/>
    <w:rsid w:val="00B375F2"/>
    <w:rsid w:val="00B3785E"/>
    <w:rsid w:val="00B40DC7"/>
    <w:rsid w:val="00B41E8B"/>
    <w:rsid w:val="00B429B0"/>
    <w:rsid w:val="00B42E87"/>
    <w:rsid w:val="00B42F57"/>
    <w:rsid w:val="00B43618"/>
    <w:rsid w:val="00B4385B"/>
    <w:rsid w:val="00B45143"/>
    <w:rsid w:val="00B45734"/>
    <w:rsid w:val="00B46A47"/>
    <w:rsid w:val="00B46E7F"/>
    <w:rsid w:val="00B50FFD"/>
    <w:rsid w:val="00B5247F"/>
    <w:rsid w:val="00B5302D"/>
    <w:rsid w:val="00B53089"/>
    <w:rsid w:val="00B54B23"/>
    <w:rsid w:val="00B54C80"/>
    <w:rsid w:val="00B55485"/>
    <w:rsid w:val="00B55660"/>
    <w:rsid w:val="00B60EB8"/>
    <w:rsid w:val="00B60EF7"/>
    <w:rsid w:val="00B60F59"/>
    <w:rsid w:val="00B63478"/>
    <w:rsid w:val="00B6462D"/>
    <w:rsid w:val="00B646C5"/>
    <w:rsid w:val="00B65E9B"/>
    <w:rsid w:val="00B662C0"/>
    <w:rsid w:val="00B66560"/>
    <w:rsid w:val="00B66D04"/>
    <w:rsid w:val="00B6741F"/>
    <w:rsid w:val="00B67B08"/>
    <w:rsid w:val="00B67FCA"/>
    <w:rsid w:val="00B70F87"/>
    <w:rsid w:val="00B718F5"/>
    <w:rsid w:val="00B71F00"/>
    <w:rsid w:val="00B72657"/>
    <w:rsid w:val="00B73249"/>
    <w:rsid w:val="00B736F0"/>
    <w:rsid w:val="00B73B60"/>
    <w:rsid w:val="00B73DDC"/>
    <w:rsid w:val="00B73FF4"/>
    <w:rsid w:val="00B75D51"/>
    <w:rsid w:val="00B817D1"/>
    <w:rsid w:val="00B82458"/>
    <w:rsid w:val="00B83366"/>
    <w:rsid w:val="00B83C14"/>
    <w:rsid w:val="00B84E33"/>
    <w:rsid w:val="00B85D2A"/>
    <w:rsid w:val="00B8755F"/>
    <w:rsid w:val="00B900C5"/>
    <w:rsid w:val="00B905ED"/>
    <w:rsid w:val="00B91717"/>
    <w:rsid w:val="00B926DE"/>
    <w:rsid w:val="00B92C07"/>
    <w:rsid w:val="00B9360A"/>
    <w:rsid w:val="00B955F4"/>
    <w:rsid w:val="00B95619"/>
    <w:rsid w:val="00B96A75"/>
    <w:rsid w:val="00B96DF5"/>
    <w:rsid w:val="00BA2421"/>
    <w:rsid w:val="00BA3D93"/>
    <w:rsid w:val="00BA44C3"/>
    <w:rsid w:val="00BA4714"/>
    <w:rsid w:val="00BA4745"/>
    <w:rsid w:val="00BA47A2"/>
    <w:rsid w:val="00BA53FA"/>
    <w:rsid w:val="00BA6385"/>
    <w:rsid w:val="00BA6789"/>
    <w:rsid w:val="00BA7314"/>
    <w:rsid w:val="00BA7A77"/>
    <w:rsid w:val="00BA7C7C"/>
    <w:rsid w:val="00BB0884"/>
    <w:rsid w:val="00BB0960"/>
    <w:rsid w:val="00BB26D5"/>
    <w:rsid w:val="00BB2944"/>
    <w:rsid w:val="00BB325B"/>
    <w:rsid w:val="00BB39C6"/>
    <w:rsid w:val="00BB40B4"/>
    <w:rsid w:val="00BB4164"/>
    <w:rsid w:val="00BB5678"/>
    <w:rsid w:val="00BB6707"/>
    <w:rsid w:val="00BB7224"/>
    <w:rsid w:val="00BC1371"/>
    <w:rsid w:val="00BC2016"/>
    <w:rsid w:val="00BC2819"/>
    <w:rsid w:val="00BC36F5"/>
    <w:rsid w:val="00BC5773"/>
    <w:rsid w:val="00BD0271"/>
    <w:rsid w:val="00BD0886"/>
    <w:rsid w:val="00BD0EB2"/>
    <w:rsid w:val="00BD0ED5"/>
    <w:rsid w:val="00BD123A"/>
    <w:rsid w:val="00BD1765"/>
    <w:rsid w:val="00BD2400"/>
    <w:rsid w:val="00BD2CB9"/>
    <w:rsid w:val="00BD30C2"/>
    <w:rsid w:val="00BD5735"/>
    <w:rsid w:val="00BD5BDA"/>
    <w:rsid w:val="00BD63D0"/>
    <w:rsid w:val="00BD6531"/>
    <w:rsid w:val="00BD65DC"/>
    <w:rsid w:val="00BE00CD"/>
    <w:rsid w:val="00BE01CA"/>
    <w:rsid w:val="00BE0DB1"/>
    <w:rsid w:val="00BE16BE"/>
    <w:rsid w:val="00BE179A"/>
    <w:rsid w:val="00BE17B1"/>
    <w:rsid w:val="00BE1C98"/>
    <w:rsid w:val="00BE35C7"/>
    <w:rsid w:val="00BE37B0"/>
    <w:rsid w:val="00BE5567"/>
    <w:rsid w:val="00BE5830"/>
    <w:rsid w:val="00BE608D"/>
    <w:rsid w:val="00BE7109"/>
    <w:rsid w:val="00BE782D"/>
    <w:rsid w:val="00BF029C"/>
    <w:rsid w:val="00BF229E"/>
    <w:rsid w:val="00BF2333"/>
    <w:rsid w:val="00BF260C"/>
    <w:rsid w:val="00BF5138"/>
    <w:rsid w:val="00BF5526"/>
    <w:rsid w:val="00BF5B5F"/>
    <w:rsid w:val="00BF63A5"/>
    <w:rsid w:val="00BF7966"/>
    <w:rsid w:val="00BF7D8F"/>
    <w:rsid w:val="00BF7ED5"/>
    <w:rsid w:val="00C015C3"/>
    <w:rsid w:val="00C021D6"/>
    <w:rsid w:val="00C03B16"/>
    <w:rsid w:val="00C03E19"/>
    <w:rsid w:val="00C040ED"/>
    <w:rsid w:val="00C04543"/>
    <w:rsid w:val="00C07F9E"/>
    <w:rsid w:val="00C1063B"/>
    <w:rsid w:val="00C129A9"/>
    <w:rsid w:val="00C12CB3"/>
    <w:rsid w:val="00C12FB7"/>
    <w:rsid w:val="00C13174"/>
    <w:rsid w:val="00C13312"/>
    <w:rsid w:val="00C15AB8"/>
    <w:rsid w:val="00C15E7B"/>
    <w:rsid w:val="00C16C82"/>
    <w:rsid w:val="00C16EDB"/>
    <w:rsid w:val="00C17ECB"/>
    <w:rsid w:val="00C2115C"/>
    <w:rsid w:val="00C2181B"/>
    <w:rsid w:val="00C21FE6"/>
    <w:rsid w:val="00C223FA"/>
    <w:rsid w:val="00C225F1"/>
    <w:rsid w:val="00C22D22"/>
    <w:rsid w:val="00C23CCA"/>
    <w:rsid w:val="00C24F1E"/>
    <w:rsid w:val="00C26538"/>
    <w:rsid w:val="00C27309"/>
    <w:rsid w:val="00C328C2"/>
    <w:rsid w:val="00C3443D"/>
    <w:rsid w:val="00C34660"/>
    <w:rsid w:val="00C34763"/>
    <w:rsid w:val="00C35256"/>
    <w:rsid w:val="00C377A4"/>
    <w:rsid w:val="00C403F3"/>
    <w:rsid w:val="00C40A0F"/>
    <w:rsid w:val="00C4139D"/>
    <w:rsid w:val="00C41941"/>
    <w:rsid w:val="00C426BA"/>
    <w:rsid w:val="00C442ED"/>
    <w:rsid w:val="00C44523"/>
    <w:rsid w:val="00C4468C"/>
    <w:rsid w:val="00C44F39"/>
    <w:rsid w:val="00C456A1"/>
    <w:rsid w:val="00C46595"/>
    <w:rsid w:val="00C47B19"/>
    <w:rsid w:val="00C50E0F"/>
    <w:rsid w:val="00C52133"/>
    <w:rsid w:val="00C5281A"/>
    <w:rsid w:val="00C52F2C"/>
    <w:rsid w:val="00C54B5F"/>
    <w:rsid w:val="00C55ACB"/>
    <w:rsid w:val="00C56786"/>
    <w:rsid w:val="00C57497"/>
    <w:rsid w:val="00C57515"/>
    <w:rsid w:val="00C57839"/>
    <w:rsid w:val="00C57859"/>
    <w:rsid w:val="00C60E7F"/>
    <w:rsid w:val="00C61CD5"/>
    <w:rsid w:val="00C62F91"/>
    <w:rsid w:val="00C63B38"/>
    <w:rsid w:val="00C64F1B"/>
    <w:rsid w:val="00C70ABB"/>
    <w:rsid w:val="00C733E7"/>
    <w:rsid w:val="00C7384A"/>
    <w:rsid w:val="00C73FB0"/>
    <w:rsid w:val="00C74AD9"/>
    <w:rsid w:val="00C75E6B"/>
    <w:rsid w:val="00C76B98"/>
    <w:rsid w:val="00C76CF4"/>
    <w:rsid w:val="00C77534"/>
    <w:rsid w:val="00C77904"/>
    <w:rsid w:val="00C77E15"/>
    <w:rsid w:val="00C805C1"/>
    <w:rsid w:val="00C81064"/>
    <w:rsid w:val="00C81229"/>
    <w:rsid w:val="00C81AAC"/>
    <w:rsid w:val="00C81C45"/>
    <w:rsid w:val="00C82003"/>
    <w:rsid w:val="00C835F8"/>
    <w:rsid w:val="00C855CF"/>
    <w:rsid w:val="00C85E13"/>
    <w:rsid w:val="00C86173"/>
    <w:rsid w:val="00C86440"/>
    <w:rsid w:val="00C8729D"/>
    <w:rsid w:val="00C87445"/>
    <w:rsid w:val="00C878AE"/>
    <w:rsid w:val="00C90467"/>
    <w:rsid w:val="00C904A6"/>
    <w:rsid w:val="00C91042"/>
    <w:rsid w:val="00C914F8"/>
    <w:rsid w:val="00C91A73"/>
    <w:rsid w:val="00C91C40"/>
    <w:rsid w:val="00C920BB"/>
    <w:rsid w:val="00C93D2C"/>
    <w:rsid w:val="00C94049"/>
    <w:rsid w:val="00C94728"/>
    <w:rsid w:val="00C95520"/>
    <w:rsid w:val="00C9588B"/>
    <w:rsid w:val="00C9631A"/>
    <w:rsid w:val="00C965A1"/>
    <w:rsid w:val="00C9711F"/>
    <w:rsid w:val="00C97B66"/>
    <w:rsid w:val="00CA0978"/>
    <w:rsid w:val="00CA11DD"/>
    <w:rsid w:val="00CA20A6"/>
    <w:rsid w:val="00CA265A"/>
    <w:rsid w:val="00CA4E05"/>
    <w:rsid w:val="00CA5F74"/>
    <w:rsid w:val="00CA68BC"/>
    <w:rsid w:val="00CA6CB4"/>
    <w:rsid w:val="00CB1558"/>
    <w:rsid w:val="00CB24B7"/>
    <w:rsid w:val="00CB29A4"/>
    <w:rsid w:val="00CB2D14"/>
    <w:rsid w:val="00CB2D6C"/>
    <w:rsid w:val="00CB2E92"/>
    <w:rsid w:val="00CB5A27"/>
    <w:rsid w:val="00CB5D81"/>
    <w:rsid w:val="00CB7303"/>
    <w:rsid w:val="00CB7A36"/>
    <w:rsid w:val="00CC0843"/>
    <w:rsid w:val="00CC0A9F"/>
    <w:rsid w:val="00CC3F54"/>
    <w:rsid w:val="00CC62B1"/>
    <w:rsid w:val="00CC6376"/>
    <w:rsid w:val="00CC686E"/>
    <w:rsid w:val="00CD0966"/>
    <w:rsid w:val="00CD0B6E"/>
    <w:rsid w:val="00CD131F"/>
    <w:rsid w:val="00CD175B"/>
    <w:rsid w:val="00CD1D4B"/>
    <w:rsid w:val="00CD1D8D"/>
    <w:rsid w:val="00CD2E3B"/>
    <w:rsid w:val="00CD3BD5"/>
    <w:rsid w:val="00CD3EF1"/>
    <w:rsid w:val="00CD4A21"/>
    <w:rsid w:val="00CD5677"/>
    <w:rsid w:val="00CD59C1"/>
    <w:rsid w:val="00CD5F4B"/>
    <w:rsid w:val="00CD6BAE"/>
    <w:rsid w:val="00CD79A3"/>
    <w:rsid w:val="00CE0489"/>
    <w:rsid w:val="00CE04F6"/>
    <w:rsid w:val="00CE0BC1"/>
    <w:rsid w:val="00CE1652"/>
    <w:rsid w:val="00CE17DA"/>
    <w:rsid w:val="00CE2108"/>
    <w:rsid w:val="00CE2571"/>
    <w:rsid w:val="00CE2C14"/>
    <w:rsid w:val="00CE3DEB"/>
    <w:rsid w:val="00CE41C3"/>
    <w:rsid w:val="00CE68CB"/>
    <w:rsid w:val="00CF0ED1"/>
    <w:rsid w:val="00CF1910"/>
    <w:rsid w:val="00CF1C2E"/>
    <w:rsid w:val="00CF1C37"/>
    <w:rsid w:val="00CF347F"/>
    <w:rsid w:val="00CF3A0B"/>
    <w:rsid w:val="00CF5216"/>
    <w:rsid w:val="00CF6335"/>
    <w:rsid w:val="00CF63B8"/>
    <w:rsid w:val="00CF75D1"/>
    <w:rsid w:val="00CF7ADF"/>
    <w:rsid w:val="00D00448"/>
    <w:rsid w:val="00D011A8"/>
    <w:rsid w:val="00D01CC5"/>
    <w:rsid w:val="00D020D6"/>
    <w:rsid w:val="00D02A9E"/>
    <w:rsid w:val="00D02D8B"/>
    <w:rsid w:val="00D0341A"/>
    <w:rsid w:val="00D03B70"/>
    <w:rsid w:val="00D04A8C"/>
    <w:rsid w:val="00D051BE"/>
    <w:rsid w:val="00D05A84"/>
    <w:rsid w:val="00D0654C"/>
    <w:rsid w:val="00D06606"/>
    <w:rsid w:val="00D06AB0"/>
    <w:rsid w:val="00D11FD0"/>
    <w:rsid w:val="00D1232B"/>
    <w:rsid w:val="00D1268C"/>
    <w:rsid w:val="00D13620"/>
    <w:rsid w:val="00D138DC"/>
    <w:rsid w:val="00D15A24"/>
    <w:rsid w:val="00D16312"/>
    <w:rsid w:val="00D17307"/>
    <w:rsid w:val="00D17BDB"/>
    <w:rsid w:val="00D21381"/>
    <w:rsid w:val="00D21EA3"/>
    <w:rsid w:val="00D2354F"/>
    <w:rsid w:val="00D24B85"/>
    <w:rsid w:val="00D250B8"/>
    <w:rsid w:val="00D25C1B"/>
    <w:rsid w:val="00D27A24"/>
    <w:rsid w:val="00D27CD1"/>
    <w:rsid w:val="00D309CB"/>
    <w:rsid w:val="00D30B19"/>
    <w:rsid w:val="00D31EFA"/>
    <w:rsid w:val="00D32C10"/>
    <w:rsid w:val="00D34150"/>
    <w:rsid w:val="00D34404"/>
    <w:rsid w:val="00D346F1"/>
    <w:rsid w:val="00D35504"/>
    <w:rsid w:val="00D35AC5"/>
    <w:rsid w:val="00D36425"/>
    <w:rsid w:val="00D36ADD"/>
    <w:rsid w:val="00D36DB3"/>
    <w:rsid w:val="00D3733B"/>
    <w:rsid w:val="00D37415"/>
    <w:rsid w:val="00D37804"/>
    <w:rsid w:val="00D37965"/>
    <w:rsid w:val="00D379D2"/>
    <w:rsid w:val="00D409A4"/>
    <w:rsid w:val="00D40FC3"/>
    <w:rsid w:val="00D41CE9"/>
    <w:rsid w:val="00D42C80"/>
    <w:rsid w:val="00D42C9F"/>
    <w:rsid w:val="00D42E4D"/>
    <w:rsid w:val="00D43114"/>
    <w:rsid w:val="00D44716"/>
    <w:rsid w:val="00D463EA"/>
    <w:rsid w:val="00D47ADB"/>
    <w:rsid w:val="00D50112"/>
    <w:rsid w:val="00D519AD"/>
    <w:rsid w:val="00D51D4F"/>
    <w:rsid w:val="00D51F41"/>
    <w:rsid w:val="00D523C7"/>
    <w:rsid w:val="00D53C12"/>
    <w:rsid w:val="00D54390"/>
    <w:rsid w:val="00D5466C"/>
    <w:rsid w:val="00D550B3"/>
    <w:rsid w:val="00D55E47"/>
    <w:rsid w:val="00D55EE3"/>
    <w:rsid w:val="00D601CD"/>
    <w:rsid w:val="00D60799"/>
    <w:rsid w:val="00D6225D"/>
    <w:rsid w:val="00D62ADE"/>
    <w:rsid w:val="00D64BA6"/>
    <w:rsid w:val="00D65809"/>
    <w:rsid w:val="00D65B72"/>
    <w:rsid w:val="00D65C09"/>
    <w:rsid w:val="00D66D04"/>
    <w:rsid w:val="00D700F8"/>
    <w:rsid w:val="00D71448"/>
    <w:rsid w:val="00D74075"/>
    <w:rsid w:val="00D74EB4"/>
    <w:rsid w:val="00D75B3C"/>
    <w:rsid w:val="00D77599"/>
    <w:rsid w:val="00D80B3B"/>
    <w:rsid w:val="00D80FC6"/>
    <w:rsid w:val="00D8123E"/>
    <w:rsid w:val="00D82802"/>
    <w:rsid w:val="00D85A10"/>
    <w:rsid w:val="00D869E7"/>
    <w:rsid w:val="00D871F5"/>
    <w:rsid w:val="00D87270"/>
    <w:rsid w:val="00D90300"/>
    <w:rsid w:val="00D91274"/>
    <w:rsid w:val="00D9161A"/>
    <w:rsid w:val="00D91C2B"/>
    <w:rsid w:val="00D92461"/>
    <w:rsid w:val="00D938B9"/>
    <w:rsid w:val="00D9547B"/>
    <w:rsid w:val="00D95A62"/>
    <w:rsid w:val="00D96947"/>
    <w:rsid w:val="00D96E4A"/>
    <w:rsid w:val="00D97641"/>
    <w:rsid w:val="00DA0B7C"/>
    <w:rsid w:val="00DA1101"/>
    <w:rsid w:val="00DA123D"/>
    <w:rsid w:val="00DA194B"/>
    <w:rsid w:val="00DA2137"/>
    <w:rsid w:val="00DA34DE"/>
    <w:rsid w:val="00DA357E"/>
    <w:rsid w:val="00DA4034"/>
    <w:rsid w:val="00DA4F8E"/>
    <w:rsid w:val="00DA502C"/>
    <w:rsid w:val="00DA5101"/>
    <w:rsid w:val="00DA7541"/>
    <w:rsid w:val="00DA79DB"/>
    <w:rsid w:val="00DA7A13"/>
    <w:rsid w:val="00DB248F"/>
    <w:rsid w:val="00DB2B57"/>
    <w:rsid w:val="00DB2EF6"/>
    <w:rsid w:val="00DB319F"/>
    <w:rsid w:val="00DB381B"/>
    <w:rsid w:val="00DB4582"/>
    <w:rsid w:val="00DB5174"/>
    <w:rsid w:val="00DB6586"/>
    <w:rsid w:val="00DB6C48"/>
    <w:rsid w:val="00DB6FC3"/>
    <w:rsid w:val="00DB7986"/>
    <w:rsid w:val="00DB7E73"/>
    <w:rsid w:val="00DC1CB9"/>
    <w:rsid w:val="00DC1D8A"/>
    <w:rsid w:val="00DC2410"/>
    <w:rsid w:val="00DC3CAB"/>
    <w:rsid w:val="00DC52D7"/>
    <w:rsid w:val="00DC5581"/>
    <w:rsid w:val="00DD0168"/>
    <w:rsid w:val="00DD2367"/>
    <w:rsid w:val="00DD3460"/>
    <w:rsid w:val="00DD4035"/>
    <w:rsid w:val="00DD40D1"/>
    <w:rsid w:val="00DD468B"/>
    <w:rsid w:val="00DD567A"/>
    <w:rsid w:val="00DD5C4B"/>
    <w:rsid w:val="00DD73FF"/>
    <w:rsid w:val="00DD795C"/>
    <w:rsid w:val="00DE026E"/>
    <w:rsid w:val="00DE0ABD"/>
    <w:rsid w:val="00DE0D93"/>
    <w:rsid w:val="00DE1E40"/>
    <w:rsid w:val="00DE2748"/>
    <w:rsid w:val="00DE29CB"/>
    <w:rsid w:val="00DE2C8E"/>
    <w:rsid w:val="00DE38A0"/>
    <w:rsid w:val="00DE6B3F"/>
    <w:rsid w:val="00DE6FE2"/>
    <w:rsid w:val="00DF0D07"/>
    <w:rsid w:val="00DF2A93"/>
    <w:rsid w:val="00DF30FE"/>
    <w:rsid w:val="00DF37A7"/>
    <w:rsid w:val="00DF5D8B"/>
    <w:rsid w:val="00DF665E"/>
    <w:rsid w:val="00DF7AF2"/>
    <w:rsid w:val="00E0097A"/>
    <w:rsid w:val="00E01998"/>
    <w:rsid w:val="00E0394B"/>
    <w:rsid w:val="00E05F9F"/>
    <w:rsid w:val="00E07686"/>
    <w:rsid w:val="00E076CF"/>
    <w:rsid w:val="00E1095A"/>
    <w:rsid w:val="00E11C87"/>
    <w:rsid w:val="00E12FBC"/>
    <w:rsid w:val="00E13C8D"/>
    <w:rsid w:val="00E14625"/>
    <w:rsid w:val="00E147CB"/>
    <w:rsid w:val="00E14BAA"/>
    <w:rsid w:val="00E153F2"/>
    <w:rsid w:val="00E15D64"/>
    <w:rsid w:val="00E1631C"/>
    <w:rsid w:val="00E16884"/>
    <w:rsid w:val="00E16A31"/>
    <w:rsid w:val="00E16E20"/>
    <w:rsid w:val="00E17845"/>
    <w:rsid w:val="00E20B6D"/>
    <w:rsid w:val="00E21EDE"/>
    <w:rsid w:val="00E23574"/>
    <w:rsid w:val="00E23F6B"/>
    <w:rsid w:val="00E2651B"/>
    <w:rsid w:val="00E265F7"/>
    <w:rsid w:val="00E27FA8"/>
    <w:rsid w:val="00E30037"/>
    <w:rsid w:val="00E3082A"/>
    <w:rsid w:val="00E32199"/>
    <w:rsid w:val="00E3234A"/>
    <w:rsid w:val="00E326E3"/>
    <w:rsid w:val="00E32D5D"/>
    <w:rsid w:val="00E3300A"/>
    <w:rsid w:val="00E33CE5"/>
    <w:rsid w:val="00E34C0C"/>
    <w:rsid w:val="00E350D2"/>
    <w:rsid w:val="00E3521A"/>
    <w:rsid w:val="00E3678A"/>
    <w:rsid w:val="00E40C7E"/>
    <w:rsid w:val="00E41078"/>
    <w:rsid w:val="00E41E07"/>
    <w:rsid w:val="00E42007"/>
    <w:rsid w:val="00E43468"/>
    <w:rsid w:val="00E43CB5"/>
    <w:rsid w:val="00E44AFB"/>
    <w:rsid w:val="00E45E6F"/>
    <w:rsid w:val="00E46335"/>
    <w:rsid w:val="00E470DC"/>
    <w:rsid w:val="00E50CCA"/>
    <w:rsid w:val="00E50F5C"/>
    <w:rsid w:val="00E5136A"/>
    <w:rsid w:val="00E51DE9"/>
    <w:rsid w:val="00E544A5"/>
    <w:rsid w:val="00E5477C"/>
    <w:rsid w:val="00E5548E"/>
    <w:rsid w:val="00E560FC"/>
    <w:rsid w:val="00E56357"/>
    <w:rsid w:val="00E564DA"/>
    <w:rsid w:val="00E566C1"/>
    <w:rsid w:val="00E56905"/>
    <w:rsid w:val="00E56D18"/>
    <w:rsid w:val="00E571E9"/>
    <w:rsid w:val="00E578EE"/>
    <w:rsid w:val="00E60437"/>
    <w:rsid w:val="00E6065F"/>
    <w:rsid w:val="00E607F8"/>
    <w:rsid w:val="00E60BF5"/>
    <w:rsid w:val="00E60F7A"/>
    <w:rsid w:val="00E60FC4"/>
    <w:rsid w:val="00E61845"/>
    <w:rsid w:val="00E6250F"/>
    <w:rsid w:val="00E6348C"/>
    <w:rsid w:val="00E6400E"/>
    <w:rsid w:val="00E6519B"/>
    <w:rsid w:val="00E65726"/>
    <w:rsid w:val="00E657E2"/>
    <w:rsid w:val="00E67640"/>
    <w:rsid w:val="00E67895"/>
    <w:rsid w:val="00E704D4"/>
    <w:rsid w:val="00E71990"/>
    <w:rsid w:val="00E728FE"/>
    <w:rsid w:val="00E72CCC"/>
    <w:rsid w:val="00E72D59"/>
    <w:rsid w:val="00E733E0"/>
    <w:rsid w:val="00E7512E"/>
    <w:rsid w:val="00E751CD"/>
    <w:rsid w:val="00E75FBB"/>
    <w:rsid w:val="00E767BD"/>
    <w:rsid w:val="00E76F44"/>
    <w:rsid w:val="00E77030"/>
    <w:rsid w:val="00E77818"/>
    <w:rsid w:val="00E77AD3"/>
    <w:rsid w:val="00E81FFC"/>
    <w:rsid w:val="00E821F1"/>
    <w:rsid w:val="00E82767"/>
    <w:rsid w:val="00E83246"/>
    <w:rsid w:val="00E8388B"/>
    <w:rsid w:val="00E846D1"/>
    <w:rsid w:val="00E84C86"/>
    <w:rsid w:val="00E86364"/>
    <w:rsid w:val="00E86C9C"/>
    <w:rsid w:val="00E86EB4"/>
    <w:rsid w:val="00E904BF"/>
    <w:rsid w:val="00E91700"/>
    <w:rsid w:val="00E91E24"/>
    <w:rsid w:val="00E92272"/>
    <w:rsid w:val="00E93E5B"/>
    <w:rsid w:val="00E95DE0"/>
    <w:rsid w:val="00E96F19"/>
    <w:rsid w:val="00EA0EB7"/>
    <w:rsid w:val="00EA12C4"/>
    <w:rsid w:val="00EA1EE5"/>
    <w:rsid w:val="00EA26BC"/>
    <w:rsid w:val="00EA3350"/>
    <w:rsid w:val="00EA3655"/>
    <w:rsid w:val="00EA3794"/>
    <w:rsid w:val="00EA3A74"/>
    <w:rsid w:val="00EA4539"/>
    <w:rsid w:val="00EA54A6"/>
    <w:rsid w:val="00EA59AD"/>
    <w:rsid w:val="00EA5AF5"/>
    <w:rsid w:val="00EA70D7"/>
    <w:rsid w:val="00EA71BF"/>
    <w:rsid w:val="00EB16B0"/>
    <w:rsid w:val="00EB1791"/>
    <w:rsid w:val="00EB2D40"/>
    <w:rsid w:val="00EB3B02"/>
    <w:rsid w:val="00EB403C"/>
    <w:rsid w:val="00EB4091"/>
    <w:rsid w:val="00EB43EC"/>
    <w:rsid w:val="00EB77A9"/>
    <w:rsid w:val="00EC0487"/>
    <w:rsid w:val="00EC0943"/>
    <w:rsid w:val="00EC0B31"/>
    <w:rsid w:val="00EC0C90"/>
    <w:rsid w:val="00EC11F1"/>
    <w:rsid w:val="00EC2FA5"/>
    <w:rsid w:val="00EC4B3A"/>
    <w:rsid w:val="00EC669F"/>
    <w:rsid w:val="00EC7CB5"/>
    <w:rsid w:val="00ED2227"/>
    <w:rsid w:val="00ED2D54"/>
    <w:rsid w:val="00ED3534"/>
    <w:rsid w:val="00ED38C9"/>
    <w:rsid w:val="00ED3E1D"/>
    <w:rsid w:val="00ED40C7"/>
    <w:rsid w:val="00ED4425"/>
    <w:rsid w:val="00ED523A"/>
    <w:rsid w:val="00ED75AB"/>
    <w:rsid w:val="00EE0A15"/>
    <w:rsid w:val="00EE0A35"/>
    <w:rsid w:val="00EE0EBA"/>
    <w:rsid w:val="00EE1037"/>
    <w:rsid w:val="00EE30C9"/>
    <w:rsid w:val="00EE4881"/>
    <w:rsid w:val="00EE6BE9"/>
    <w:rsid w:val="00EE7E24"/>
    <w:rsid w:val="00EF0A5D"/>
    <w:rsid w:val="00EF16E7"/>
    <w:rsid w:val="00EF1ADB"/>
    <w:rsid w:val="00EF34B7"/>
    <w:rsid w:val="00EF6226"/>
    <w:rsid w:val="00EF6B5D"/>
    <w:rsid w:val="00F004B2"/>
    <w:rsid w:val="00F00A3A"/>
    <w:rsid w:val="00F0195C"/>
    <w:rsid w:val="00F036A3"/>
    <w:rsid w:val="00F0422B"/>
    <w:rsid w:val="00F048E5"/>
    <w:rsid w:val="00F04B9B"/>
    <w:rsid w:val="00F05134"/>
    <w:rsid w:val="00F068D4"/>
    <w:rsid w:val="00F073C5"/>
    <w:rsid w:val="00F10D46"/>
    <w:rsid w:val="00F10DD6"/>
    <w:rsid w:val="00F123E5"/>
    <w:rsid w:val="00F1369D"/>
    <w:rsid w:val="00F13960"/>
    <w:rsid w:val="00F163B8"/>
    <w:rsid w:val="00F163EB"/>
    <w:rsid w:val="00F16837"/>
    <w:rsid w:val="00F172AC"/>
    <w:rsid w:val="00F1745D"/>
    <w:rsid w:val="00F17AEB"/>
    <w:rsid w:val="00F203AC"/>
    <w:rsid w:val="00F20D09"/>
    <w:rsid w:val="00F2272D"/>
    <w:rsid w:val="00F23CAE"/>
    <w:rsid w:val="00F24055"/>
    <w:rsid w:val="00F2558C"/>
    <w:rsid w:val="00F25B2D"/>
    <w:rsid w:val="00F25CFE"/>
    <w:rsid w:val="00F25FC4"/>
    <w:rsid w:val="00F26317"/>
    <w:rsid w:val="00F3016E"/>
    <w:rsid w:val="00F3046C"/>
    <w:rsid w:val="00F30F41"/>
    <w:rsid w:val="00F32922"/>
    <w:rsid w:val="00F330FD"/>
    <w:rsid w:val="00F3438E"/>
    <w:rsid w:val="00F34AD6"/>
    <w:rsid w:val="00F352F2"/>
    <w:rsid w:val="00F356B1"/>
    <w:rsid w:val="00F3615E"/>
    <w:rsid w:val="00F37337"/>
    <w:rsid w:val="00F40FD5"/>
    <w:rsid w:val="00F41D2F"/>
    <w:rsid w:val="00F4405C"/>
    <w:rsid w:val="00F44D6C"/>
    <w:rsid w:val="00F4698E"/>
    <w:rsid w:val="00F517D6"/>
    <w:rsid w:val="00F522A8"/>
    <w:rsid w:val="00F52BE9"/>
    <w:rsid w:val="00F52E31"/>
    <w:rsid w:val="00F54586"/>
    <w:rsid w:val="00F548E5"/>
    <w:rsid w:val="00F54E2D"/>
    <w:rsid w:val="00F563F5"/>
    <w:rsid w:val="00F56A15"/>
    <w:rsid w:val="00F56E24"/>
    <w:rsid w:val="00F56E32"/>
    <w:rsid w:val="00F61635"/>
    <w:rsid w:val="00F62F09"/>
    <w:rsid w:val="00F65F9B"/>
    <w:rsid w:val="00F701CB"/>
    <w:rsid w:val="00F71838"/>
    <w:rsid w:val="00F72007"/>
    <w:rsid w:val="00F720EE"/>
    <w:rsid w:val="00F721B1"/>
    <w:rsid w:val="00F72E2D"/>
    <w:rsid w:val="00F73EB2"/>
    <w:rsid w:val="00F74621"/>
    <w:rsid w:val="00F74BE4"/>
    <w:rsid w:val="00F75E37"/>
    <w:rsid w:val="00F76DB7"/>
    <w:rsid w:val="00F770A1"/>
    <w:rsid w:val="00F77DCA"/>
    <w:rsid w:val="00F80C12"/>
    <w:rsid w:val="00F83F22"/>
    <w:rsid w:val="00F846BB"/>
    <w:rsid w:val="00F84703"/>
    <w:rsid w:val="00F84B29"/>
    <w:rsid w:val="00F8596F"/>
    <w:rsid w:val="00F87083"/>
    <w:rsid w:val="00F90079"/>
    <w:rsid w:val="00F91634"/>
    <w:rsid w:val="00F920A6"/>
    <w:rsid w:val="00F922DB"/>
    <w:rsid w:val="00F9243F"/>
    <w:rsid w:val="00F928B2"/>
    <w:rsid w:val="00F934C2"/>
    <w:rsid w:val="00F93500"/>
    <w:rsid w:val="00F936A3"/>
    <w:rsid w:val="00F94CD7"/>
    <w:rsid w:val="00F95042"/>
    <w:rsid w:val="00F9550B"/>
    <w:rsid w:val="00F95BCB"/>
    <w:rsid w:val="00F96D05"/>
    <w:rsid w:val="00F96FF2"/>
    <w:rsid w:val="00FA1526"/>
    <w:rsid w:val="00FA170E"/>
    <w:rsid w:val="00FA1BEE"/>
    <w:rsid w:val="00FA23F8"/>
    <w:rsid w:val="00FA2693"/>
    <w:rsid w:val="00FA2F87"/>
    <w:rsid w:val="00FA36C4"/>
    <w:rsid w:val="00FA3F26"/>
    <w:rsid w:val="00FA4049"/>
    <w:rsid w:val="00FA443D"/>
    <w:rsid w:val="00FA585E"/>
    <w:rsid w:val="00FA58FC"/>
    <w:rsid w:val="00FA5BE2"/>
    <w:rsid w:val="00FA6302"/>
    <w:rsid w:val="00FA6AC2"/>
    <w:rsid w:val="00FA6E27"/>
    <w:rsid w:val="00FA7E9B"/>
    <w:rsid w:val="00FB1AA2"/>
    <w:rsid w:val="00FB1E44"/>
    <w:rsid w:val="00FB2D22"/>
    <w:rsid w:val="00FB2FBD"/>
    <w:rsid w:val="00FB3066"/>
    <w:rsid w:val="00FB37A2"/>
    <w:rsid w:val="00FB5949"/>
    <w:rsid w:val="00FB5BF6"/>
    <w:rsid w:val="00FB64C1"/>
    <w:rsid w:val="00FC079B"/>
    <w:rsid w:val="00FC2232"/>
    <w:rsid w:val="00FC2A0B"/>
    <w:rsid w:val="00FC3551"/>
    <w:rsid w:val="00FC39FE"/>
    <w:rsid w:val="00FC4D6A"/>
    <w:rsid w:val="00FC640A"/>
    <w:rsid w:val="00FD20DF"/>
    <w:rsid w:val="00FD2509"/>
    <w:rsid w:val="00FD28D6"/>
    <w:rsid w:val="00FD2EF6"/>
    <w:rsid w:val="00FD31FA"/>
    <w:rsid w:val="00FD432E"/>
    <w:rsid w:val="00FD4810"/>
    <w:rsid w:val="00FD55E0"/>
    <w:rsid w:val="00FD5885"/>
    <w:rsid w:val="00FD76A4"/>
    <w:rsid w:val="00FD7810"/>
    <w:rsid w:val="00FD7912"/>
    <w:rsid w:val="00FE0D75"/>
    <w:rsid w:val="00FE2F84"/>
    <w:rsid w:val="00FE327E"/>
    <w:rsid w:val="00FE3B8D"/>
    <w:rsid w:val="00FE3E69"/>
    <w:rsid w:val="00FE4377"/>
    <w:rsid w:val="00FE4628"/>
    <w:rsid w:val="00FE47D8"/>
    <w:rsid w:val="00FE6B23"/>
    <w:rsid w:val="00FF0012"/>
    <w:rsid w:val="00FF01E9"/>
    <w:rsid w:val="00FF02EF"/>
    <w:rsid w:val="00FF0371"/>
    <w:rsid w:val="00FF094D"/>
    <w:rsid w:val="00FF0C93"/>
    <w:rsid w:val="00FF144A"/>
    <w:rsid w:val="00FF2E68"/>
    <w:rsid w:val="00FF3F01"/>
    <w:rsid w:val="00FF3FB1"/>
    <w:rsid w:val="00FF4537"/>
    <w:rsid w:val="00FF4E91"/>
    <w:rsid w:val="00FF51D1"/>
    <w:rsid w:val="00FF5A3D"/>
    <w:rsid w:val="00FF5D0E"/>
    <w:rsid w:val="00FF7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DEC3E"/>
  <w15:chartTrackingRefBased/>
  <w15:docId w15:val="{56634049-CD0C-4F7E-953C-ECE72F8B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A05"/>
    <w:pPr>
      <w:spacing w:after="0" w:line="48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F77B1"/>
    <w:pPr>
      <w:keepNext/>
      <w:keepLines/>
      <w:spacing w:before="100" w:beforeAutospacing="1" w:after="100" w:afterAutospacing="1" w:line="240" w:lineRule="auto"/>
      <w:jc w:val="center"/>
      <w:outlineLvl w:val="0"/>
    </w:pPr>
    <w:rPr>
      <w:rFonts w:eastAsiaTheme="majorEastAsia" w:cstheme="majorBidi"/>
      <w:b/>
      <w:caps/>
      <w:szCs w:val="40"/>
    </w:rPr>
  </w:style>
  <w:style w:type="paragraph" w:styleId="Heading2">
    <w:name w:val="heading 2"/>
    <w:basedOn w:val="Normal"/>
    <w:next w:val="Normal"/>
    <w:link w:val="Heading2Char"/>
    <w:uiPriority w:val="9"/>
    <w:unhideWhenUsed/>
    <w:qFormat/>
    <w:rsid w:val="00046C2D"/>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CB5D81"/>
    <w:pPr>
      <w:keepNext/>
      <w:keepLines/>
      <w:spacing w:before="160" w:after="80"/>
      <w:outlineLvl w:val="2"/>
    </w:pPr>
    <w:rPr>
      <w:rFonts w:eastAsiaTheme="majorEastAsia" w:cstheme="majorBidi"/>
      <w:szCs w:val="28"/>
      <w:u w:val="single"/>
    </w:rPr>
  </w:style>
  <w:style w:type="paragraph" w:styleId="Heading4">
    <w:name w:val="heading 4"/>
    <w:basedOn w:val="Normal"/>
    <w:next w:val="Normal"/>
    <w:link w:val="Heading4Char"/>
    <w:uiPriority w:val="9"/>
    <w:semiHidden/>
    <w:unhideWhenUsed/>
    <w:qFormat/>
    <w:rsid w:val="00070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D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D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D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D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7B1"/>
    <w:rPr>
      <w:rFonts w:ascii="Times New Roman" w:eastAsiaTheme="majorEastAsia" w:hAnsi="Times New Roman" w:cstheme="majorBidi"/>
      <w:b/>
      <w:caps/>
      <w:kern w:val="0"/>
      <w:szCs w:val="40"/>
      <w14:ligatures w14:val="none"/>
    </w:rPr>
  </w:style>
  <w:style w:type="character" w:customStyle="1" w:styleId="Heading2Char">
    <w:name w:val="Heading 2 Char"/>
    <w:basedOn w:val="DefaultParagraphFont"/>
    <w:link w:val="Heading2"/>
    <w:uiPriority w:val="9"/>
    <w:rsid w:val="00046C2D"/>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CB5D81"/>
    <w:rPr>
      <w:rFonts w:ascii="Times New Roman" w:eastAsiaTheme="majorEastAsia" w:hAnsi="Times New Roman" w:cstheme="majorBidi"/>
      <w:szCs w:val="28"/>
      <w:u w:val="single"/>
    </w:rPr>
  </w:style>
  <w:style w:type="character" w:customStyle="1" w:styleId="Heading4Char">
    <w:name w:val="Heading 4 Char"/>
    <w:basedOn w:val="DefaultParagraphFont"/>
    <w:link w:val="Heading4"/>
    <w:uiPriority w:val="9"/>
    <w:semiHidden/>
    <w:rsid w:val="00070D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D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D35"/>
    <w:rPr>
      <w:rFonts w:eastAsiaTheme="majorEastAsia" w:cstheme="majorBidi"/>
      <w:color w:val="272727" w:themeColor="text1" w:themeTint="D8"/>
    </w:rPr>
  </w:style>
  <w:style w:type="paragraph" w:styleId="Title">
    <w:name w:val="Title"/>
    <w:basedOn w:val="Normal"/>
    <w:next w:val="Normal"/>
    <w:link w:val="TitleChar"/>
    <w:uiPriority w:val="10"/>
    <w:qFormat/>
    <w:rsid w:val="00081900"/>
    <w:pPr>
      <w:spacing w:line="240" w:lineRule="auto"/>
      <w:contextualSpacing/>
    </w:pPr>
    <w:rPr>
      <w:rFonts w:eastAsiaTheme="majorEastAsia" w:cstheme="majorBidi"/>
      <w:b/>
      <w:caps/>
      <w:spacing w:val="-10"/>
      <w:kern w:val="28"/>
      <w:sz w:val="28"/>
      <w:szCs w:val="56"/>
    </w:rPr>
  </w:style>
  <w:style w:type="character" w:customStyle="1" w:styleId="TitleChar">
    <w:name w:val="Title Char"/>
    <w:basedOn w:val="DefaultParagraphFont"/>
    <w:link w:val="Title"/>
    <w:uiPriority w:val="10"/>
    <w:rsid w:val="00081900"/>
    <w:rPr>
      <w:rFonts w:ascii="Times New Roman" w:eastAsiaTheme="majorEastAsia" w:hAnsi="Times New Roman" w:cstheme="majorBidi"/>
      <w:b/>
      <w:caps/>
      <w:spacing w:val="-10"/>
      <w:kern w:val="28"/>
      <w:sz w:val="28"/>
      <w:szCs w:val="56"/>
    </w:rPr>
  </w:style>
  <w:style w:type="paragraph" w:styleId="Subtitle">
    <w:name w:val="Subtitle"/>
    <w:basedOn w:val="Normal"/>
    <w:next w:val="Normal"/>
    <w:link w:val="SubtitleChar"/>
    <w:uiPriority w:val="11"/>
    <w:qFormat/>
    <w:rsid w:val="000B4875"/>
    <w:pPr>
      <w:numPr>
        <w:ilvl w:val="1"/>
      </w:numPr>
      <w:spacing w:line="240" w:lineRule="auto"/>
    </w:pPr>
    <w:rPr>
      <w:rFonts w:eastAsiaTheme="majorEastAsia" w:cstheme="majorBidi"/>
      <w:spacing w:val="15"/>
      <w:szCs w:val="28"/>
    </w:rPr>
  </w:style>
  <w:style w:type="character" w:customStyle="1" w:styleId="SubtitleChar">
    <w:name w:val="Subtitle Char"/>
    <w:basedOn w:val="DefaultParagraphFont"/>
    <w:link w:val="Subtitle"/>
    <w:uiPriority w:val="11"/>
    <w:rsid w:val="000B4875"/>
    <w:rPr>
      <w:rFonts w:ascii="Times New Roman" w:eastAsiaTheme="majorEastAsia" w:hAnsi="Times New Roman" w:cstheme="majorBidi"/>
      <w:spacing w:val="15"/>
      <w:szCs w:val="28"/>
    </w:rPr>
  </w:style>
  <w:style w:type="paragraph" w:styleId="Quote">
    <w:name w:val="Quote"/>
    <w:basedOn w:val="Normal"/>
    <w:next w:val="Normal"/>
    <w:link w:val="QuoteChar"/>
    <w:uiPriority w:val="29"/>
    <w:qFormat/>
    <w:rsid w:val="00070D35"/>
    <w:pPr>
      <w:spacing w:before="160"/>
      <w:jc w:val="center"/>
    </w:pPr>
    <w:rPr>
      <w:i/>
      <w:iCs/>
      <w:color w:val="404040" w:themeColor="text1" w:themeTint="BF"/>
    </w:rPr>
  </w:style>
  <w:style w:type="character" w:customStyle="1" w:styleId="QuoteChar">
    <w:name w:val="Quote Char"/>
    <w:basedOn w:val="DefaultParagraphFont"/>
    <w:link w:val="Quote"/>
    <w:uiPriority w:val="29"/>
    <w:rsid w:val="00070D35"/>
    <w:rPr>
      <w:i/>
      <w:iCs/>
      <w:color w:val="404040" w:themeColor="text1" w:themeTint="BF"/>
    </w:rPr>
  </w:style>
  <w:style w:type="paragraph" w:styleId="ListParagraph">
    <w:name w:val="List Paragraph"/>
    <w:basedOn w:val="Normal"/>
    <w:uiPriority w:val="34"/>
    <w:qFormat/>
    <w:rsid w:val="00070D35"/>
    <w:pPr>
      <w:ind w:left="720"/>
      <w:contextualSpacing/>
    </w:pPr>
  </w:style>
  <w:style w:type="character" w:styleId="IntenseEmphasis">
    <w:name w:val="Intense Emphasis"/>
    <w:basedOn w:val="DefaultParagraphFont"/>
    <w:uiPriority w:val="21"/>
    <w:qFormat/>
    <w:rsid w:val="00070D35"/>
    <w:rPr>
      <w:i/>
      <w:iCs/>
      <w:color w:val="0F4761" w:themeColor="accent1" w:themeShade="BF"/>
    </w:rPr>
  </w:style>
  <w:style w:type="paragraph" w:styleId="IntenseQuote">
    <w:name w:val="Intense Quote"/>
    <w:basedOn w:val="Normal"/>
    <w:next w:val="Normal"/>
    <w:link w:val="IntenseQuoteChar"/>
    <w:uiPriority w:val="30"/>
    <w:qFormat/>
    <w:rsid w:val="00070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D35"/>
    <w:rPr>
      <w:i/>
      <w:iCs/>
      <w:color w:val="0F4761" w:themeColor="accent1" w:themeShade="BF"/>
    </w:rPr>
  </w:style>
  <w:style w:type="character" w:styleId="IntenseReference">
    <w:name w:val="Intense Reference"/>
    <w:basedOn w:val="DefaultParagraphFont"/>
    <w:uiPriority w:val="32"/>
    <w:qFormat/>
    <w:rsid w:val="00070D35"/>
    <w:rPr>
      <w:b/>
      <w:bCs/>
      <w:smallCaps/>
      <w:color w:val="0F4761" w:themeColor="accent1" w:themeShade="BF"/>
      <w:spacing w:val="5"/>
    </w:rPr>
  </w:style>
  <w:style w:type="paragraph" w:customStyle="1" w:styleId="AuthorInfo">
    <w:name w:val="Author Info"/>
    <w:basedOn w:val="Normal"/>
    <w:link w:val="AuthorInfoChar"/>
    <w:qFormat/>
    <w:rsid w:val="00F04B9B"/>
    <w:pPr>
      <w:spacing w:line="240" w:lineRule="auto"/>
    </w:pPr>
  </w:style>
  <w:style w:type="character" w:customStyle="1" w:styleId="AuthorInfoChar">
    <w:name w:val="Author Info Char"/>
    <w:basedOn w:val="DefaultParagraphFont"/>
    <w:link w:val="AuthorInfo"/>
    <w:rsid w:val="00F04B9B"/>
    <w:rPr>
      <w:rFonts w:ascii="Times New Roman" w:hAnsi="Times New Roman"/>
    </w:rPr>
  </w:style>
  <w:style w:type="paragraph" w:styleId="Caption">
    <w:name w:val="caption"/>
    <w:basedOn w:val="Normal"/>
    <w:next w:val="Normal"/>
    <w:uiPriority w:val="35"/>
    <w:unhideWhenUsed/>
    <w:qFormat/>
    <w:rsid w:val="000E107B"/>
    <w:pPr>
      <w:spacing w:after="200" w:line="240" w:lineRule="auto"/>
    </w:pPr>
    <w:rPr>
      <w:iCs/>
      <w:szCs w:val="18"/>
    </w:rPr>
  </w:style>
  <w:style w:type="paragraph" w:styleId="Header">
    <w:name w:val="header"/>
    <w:basedOn w:val="Normal"/>
    <w:link w:val="HeaderChar"/>
    <w:uiPriority w:val="99"/>
    <w:unhideWhenUsed/>
    <w:rsid w:val="009866B0"/>
    <w:pPr>
      <w:tabs>
        <w:tab w:val="center" w:pos="4680"/>
        <w:tab w:val="right" w:pos="9360"/>
      </w:tabs>
      <w:spacing w:line="240" w:lineRule="auto"/>
    </w:pPr>
  </w:style>
  <w:style w:type="character" w:customStyle="1" w:styleId="HeaderChar">
    <w:name w:val="Header Char"/>
    <w:basedOn w:val="DefaultParagraphFont"/>
    <w:link w:val="Header"/>
    <w:uiPriority w:val="99"/>
    <w:rsid w:val="009866B0"/>
    <w:rPr>
      <w:rFonts w:ascii="Times New Roman" w:hAnsi="Times New Roman"/>
    </w:rPr>
  </w:style>
  <w:style w:type="paragraph" w:styleId="Footer">
    <w:name w:val="footer"/>
    <w:basedOn w:val="Normal"/>
    <w:link w:val="FooterChar"/>
    <w:uiPriority w:val="99"/>
    <w:unhideWhenUsed/>
    <w:rsid w:val="009866B0"/>
    <w:pPr>
      <w:tabs>
        <w:tab w:val="center" w:pos="4680"/>
        <w:tab w:val="right" w:pos="9360"/>
      </w:tabs>
      <w:spacing w:line="240" w:lineRule="auto"/>
    </w:pPr>
  </w:style>
  <w:style w:type="character" w:customStyle="1" w:styleId="FooterChar">
    <w:name w:val="Footer Char"/>
    <w:basedOn w:val="DefaultParagraphFont"/>
    <w:link w:val="Footer"/>
    <w:uiPriority w:val="99"/>
    <w:rsid w:val="009866B0"/>
    <w:rPr>
      <w:rFonts w:ascii="Times New Roman" w:hAnsi="Times New Roman"/>
    </w:rPr>
  </w:style>
  <w:style w:type="paragraph" w:styleId="Bibliography">
    <w:name w:val="Bibliography"/>
    <w:basedOn w:val="Normal"/>
    <w:next w:val="Normal"/>
    <w:uiPriority w:val="37"/>
    <w:unhideWhenUsed/>
    <w:rsid w:val="00006683"/>
    <w:pPr>
      <w:ind w:left="720" w:hanging="720"/>
    </w:pPr>
  </w:style>
  <w:style w:type="character" w:styleId="PlaceholderText">
    <w:name w:val="Placeholder Text"/>
    <w:basedOn w:val="DefaultParagraphFont"/>
    <w:uiPriority w:val="99"/>
    <w:semiHidden/>
    <w:rsid w:val="003A168E"/>
    <w:rPr>
      <w:color w:val="666666"/>
    </w:rPr>
  </w:style>
  <w:style w:type="paragraph" w:styleId="CommentText">
    <w:name w:val="annotation text"/>
    <w:basedOn w:val="Normal"/>
    <w:link w:val="CommentTextChar"/>
    <w:uiPriority w:val="99"/>
    <w:unhideWhenUsed/>
    <w:rsid w:val="00E91700"/>
    <w:pPr>
      <w:spacing w:after="160" w:line="240" w:lineRule="auto"/>
      <w:jc w:val="left"/>
    </w:pPr>
    <w:rPr>
      <w:sz w:val="20"/>
      <w:szCs w:val="20"/>
    </w:rPr>
  </w:style>
  <w:style w:type="character" w:customStyle="1" w:styleId="CommentTextChar">
    <w:name w:val="Comment Text Char"/>
    <w:basedOn w:val="DefaultParagraphFont"/>
    <w:link w:val="CommentText"/>
    <w:uiPriority w:val="99"/>
    <w:rsid w:val="00E91700"/>
    <w:rPr>
      <w:rFonts w:ascii="Times New Roman" w:hAnsi="Times New Roman"/>
      <w:sz w:val="20"/>
      <w:szCs w:val="20"/>
    </w:rPr>
  </w:style>
  <w:style w:type="character" w:styleId="CommentReference">
    <w:name w:val="annotation reference"/>
    <w:basedOn w:val="DefaultParagraphFont"/>
    <w:uiPriority w:val="99"/>
    <w:semiHidden/>
    <w:unhideWhenUsed/>
    <w:rsid w:val="00E91700"/>
    <w:rPr>
      <w:sz w:val="16"/>
      <w:szCs w:val="16"/>
    </w:rPr>
  </w:style>
  <w:style w:type="paragraph" w:styleId="NormalWeb">
    <w:name w:val="Normal (Web)"/>
    <w:basedOn w:val="Normal"/>
    <w:uiPriority w:val="99"/>
    <w:semiHidden/>
    <w:unhideWhenUsed/>
    <w:rsid w:val="00472812"/>
  </w:style>
  <w:style w:type="paragraph" w:styleId="NoSpacing">
    <w:name w:val="No Spacing"/>
    <w:uiPriority w:val="1"/>
    <w:qFormat/>
    <w:rsid w:val="007E212F"/>
    <w:pPr>
      <w:spacing w:beforeAutospacing="1" w:after="0" w:afterAutospacing="1" w:line="240" w:lineRule="auto"/>
      <w:jc w:val="both"/>
    </w:pPr>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4229D"/>
    <w:pPr>
      <w:spacing w:before="100" w:beforeAutospacing="1" w:after="100" w:afterAutospacing="1"/>
      <w:jc w:val="both"/>
    </w:pPr>
    <w:rPr>
      <w:b/>
      <w:bCs/>
    </w:rPr>
  </w:style>
  <w:style w:type="character" w:customStyle="1" w:styleId="CommentSubjectChar">
    <w:name w:val="Comment Subject Char"/>
    <w:basedOn w:val="CommentTextChar"/>
    <w:link w:val="CommentSubject"/>
    <w:uiPriority w:val="99"/>
    <w:semiHidden/>
    <w:rsid w:val="0064229D"/>
    <w:rPr>
      <w:rFonts w:ascii="Times New Roman" w:hAnsi="Times New Roman"/>
      <w:b/>
      <w:bCs/>
      <w:sz w:val="20"/>
      <w:szCs w:val="20"/>
    </w:rPr>
  </w:style>
  <w:style w:type="character" w:styleId="LineNumber">
    <w:name w:val="line number"/>
    <w:basedOn w:val="DefaultParagraphFont"/>
    <w:uiPriority w:val="99"/>
    <w:semiHidden/>
    <w:unhideWhenUsed/>
    <w:rsid w:val="00A52E94"/>
  </w:style>
  <w:style w:type="character" w:styleId="Hyperlink">
    <w:name w:val="Hyperlink"/>
    <w:basedOn w:val="DefaultParagraphFont"/>
    <w:uiPriority w:val="99"/>
    <w:unhideWhenUsed/>
    <w:rsid w:val="00D91274"/>
    <w:rPr>
      <w:color w:val="467886" w:themeColor="hyperlink"/>
      <w:u w:val="single"/>
    </w:rPr>
  </w:style>
  <w:style w:type="character" w:styleId="UnresolvedMention">
    <w:name w:val="Unresolved Mention"/>
    <w:basedOn w:val="DefaultParagraphFont"/>
    <w:uiPriority w:val="99"/>
    <w:semiHidden/>
    <w:unhideWhenUsed/>
    <w:rsid w:val="00D91274"/>
    <w:rPr>
      <w:color w:val="605E5C"/>
      <w:shd w:val="clear" w:color="auto" w:fill="E1DFDD"/>
    </w:rPr>
  </w:style>
  <w:style w:type="character" w:styleId="FollowedHyperlink">
    <w:name w:val="FollowedHyperlink"/>
    <w:basedOn w:val="DefaultParagraphFont"/>
    <w:uiPriority w:val="99"/>
    <w:semiHidden/>
    <w:unhideWhenUsed/>
    <w:rsid w:val="00CA4E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F5CE6-86F6-40CB-8670-1452735AC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7596</TotalTime>
  <Pages>11</Pages>
  <Words>2192</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Winn</dc:creator>
  <cp:keywords/>
  <dc:description/>
  <cp:lastModifiedBy>Zachary Winn</cp:lastModifiedBy>
  <cp:revision>2482</cp:revision>
  <cp:lastPrinted>2026-07-01T19:21:00Z</cp:lastPrinted>
  <dcterms:created xsi:type="dcterms:W3CDTF">2025-12-02T14:22:00Z</dcterms:created>
  <dcterms:modified xsi:type="dcterms:W3CDTF">2026-09-02T18:55:00Z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id="ueK7oYdk"/&gt;&lt;style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