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AA1FC" w14:textId="4E947802" w:rsidR="002742CB" w:rsidRPr="00A657B6" w:rsidRDefault="002742CB" w:rsidP="006F581E">
      <w:pPr>
        <w:spacing w:line="480" w:lineRule="auto"/>
        <w:jc w:val="center"/>
        <w:rPr>
          <w:rFonts w:ascii="Times New Roman" w:hAnsi="Times New Roman" w:cs="Times New Roman"/>
          <w:b/>
          <w:bCs/>
          <w:lang w:val="en-US"/>
        </w:rPr>
      </w:pPr>
      <w:r w:rsidRPr="00A657B6">
        <w:rPr>
          <w:rFonts w:ascii="Times New Roman" w:hAnsi="Times New Roman" w:cs="Times New Roman"/>
          <w:b/>
          <w:bCs/>
          <w:lang w:val="en-US"/>
        </w:rPr>
        <w:t>Appendix</w:t>
      </w:r>
    </w:p>
    <w:p w14:paraId="20A27CA8" w14:textId="4CBB3D6A" w:rsidR="00F04E2E" w:rsidRPr="00A657B6" w:rsidRDefault="00F04E2E" w:rsidP="002742CB">
      <w:pPr>
        <w:spacing w:line="480" w:lineRule="auto"/>
        <w:rPr>
          <w:rFonts w:ascii="Times New Roman" w:hAnsi="Times New Roman" w:cs="Times New Roman"/>
          <w:b/>
          <w:bCs/>
          <w:lang w:val="en-US"/>
        </w:rPr>
      </w:pPr>
      <w:r w:rsidRPr="00A657B6">
        <w:rPr>
          <w:rFonts w:ascii="Times New Roman" w:hAnsi="Times New Roman" w:cs="Times New Roman"/>
          <w:b/>
          <w:bCs/>
          <w:lang w:val="en-US"/>
        </w:rPr>
        <w:t>Figure A</w:t>
      </w:r>
    </w:p>
    <w:p w14:paraId="3755EF4E" w14:textId="628C2375" w:rsidR="00F04E2E" w:rsidRPr="00A657B6" w:rsidRDefault="00F04E2E" w:rsidP="002742CB">
      <w:pPr>
        <w:spacing w:line="480" w:lineRule="auto"/>
        <w:rPr>
          <w:rFonts w:ascii="Times New Roman" w:hAnsi="Times New Roman" w:cs="Times New Roman"/>
          <w:i/>
          <w:iCs/>
          <w:lang w:val="en-US"/>
        </w:rPr>
      </w:pPr>
      <w:r w:rsidRPr="00A657B6">
        <w:rPr>
          <w:rFonts w:ascii="Times New Roman" w:hAnsi="Times New Roman" w:cs="Times New Roman"/>
          <w:i/>
          <w:iCs/>
          <w:lang w:val="en-US"/>
        </w:rPr>
        <w:t xml:space="preserve">English </w:t>
      </w:r>
      <w:r w:rsidR="00F262D0" w:rsidRPr="00A657B6">
        <w:rPr>
          <w:rFonts w:ascii="Times New Roman" w:hAnsi="Times New Roman" w:cs="Times New Roman"/>
          <w:i/>
          <w:iCs/>
          <w:lang w:val="en-US"/>
        </w:rPr>
        <w:t>version</w:t>
      </w:r>
      <w:r w:rsidRPr="00A657B6">
        <w:rPr>
          <w:rFonts w:ascii="Times New Roman" w:hAnsi="Times New Roman" w:cs="Times New Roman"/>
          <w:i/>
          <w:iCs/>
          <w:lang w:val="en-US"/>
        </w:rPr>
        <w:t xml:space="preserve"> </w:t>
      </w:r>
      <w:r w:rsidR="0091713C" w:rsidRPr="00A657B6">
        <w:rPr>
          <w:rFonts w:ascii="Times New Roman" w:hAnsi="Times New Roman" w:cs="Times New Roman"/>
          <w:i/>
          <w:iCs/>
          <w:lang w:val="en-US"/>
        </w:rPr>
        <w:t xml:space="preserve">of </w:t>
      </w:r>
      <w:r w:rsidR="00F262D0" w:rsidRPr="00A657B6">
        <w:rPr>
          <w:rFonts w:ascii="Times New Roman" w:hAnsi="Times New Roman" w:cs="Times New Roman"/>
          <w:i/>
          <w:iCs/>
          <w:lang w:val="en-US"/>
        </w:rPr>
        <w:t xml:space="preserve">the translated and adapted </w:t>
      </w:r>
      <w:r w:rsidR="0091713C" w:rsidRPr="00A657B6">
        <w:rPr>
          <w:rFonts w:ascii="Times New Roman" w:hAnsi="Times New Roman" w:cs="Times New Roman"/>
          <w:i/>
          <w:iCs/>
          <w:lang w:val="en-US"/>
        </w:rPr>
        <w:t>Racial Mic</w:t>
      </w:r>
      <w:r w:rsidR="000223DD" w:rsidRPr="00A657B6">
        <w:rPr>
          <w:rFonts w:ascii="Times New Roman" w:hAnsi="Times New Roman" w:cs="Times New Roman"/>
          <w:i/>
          <w:iCs/>
          <w:lang w:val="en-US"/>
        </w:rPr>
        <w:t>roaggressions in Counseling Scale</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2572"/>
        <w:gridCol w:w="3070"/>
        <w:gridCol w:w="3070"/>
        <w:gridCol w:w="262"/>
        <w:gridCol w:w="6"/>
      </w:tblGrid>
      <w:tr w:rsidR="00104DF5" w:rsidRPr="00A657B6" w14:paraId="0F3DA086" w14:textId="77777777" w:rsidTr="00CD0CAC">
        <w:trPr>
          <w:trHeight w:val="248"/>
        </w:trPr>
        <w:tc>
          <w:tcPr>
            <w:tcW w:w="9477" w:type="dxa"/>
            <w:gridSpan w:val="6"/>
            <w:vAlign w:val="center"/>
          </w:tcPr>
          <w:p w14:paraId="0145E63B" w14:textId="2FE5906E" w:rsidR="00235449" w:rsidRPr="00A657B6" w:rsidRDefault="00235449" w:rsidP="00235449">
            <w:pPr>
              <w:keepLines/>
              <w:tabs>
                <w:tab w:val="left" w:pos="567"/>
              </w:tabs>
              <w:spacing w:line="259" w:lineRule="auto"/>
              <w:outlineLvl w:val="1"/>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The statements below describe situations or events that may have occurred during your therapy sessions. If you are currently in therapy, please think about your current therapy. If you are not currently in therapy, please think about the last therapy you underwent.</w:t>
            </w:r>
            <w:r w:rsidRPr="00A657B6">
              <w:rPr>
                <w:rFonts w:ascii="Times New Roman" w:eastAsia="Calibri" w:hAnsi="Times New Roman" w:cs="Times New Roman"/>
                <w:kern w:val="0"/>
                <w:lang w:val="en-US"/>
                <w14:ligatures w14:val="none"/>
              </w:rPr>
              <w:t xml:space="preserve"> </w:t>
            </w:r>
            <w:r w:rsidRPr="00A657B6">
              <w:rPr>
                <w:rFonts w:ascii="Times New Roman" w:eastAsia="Calibri" w:hAnsi="Times New Roman" w:cs="Times New Roman"/>
                <w:kern w:val="0"/>
                <w:lang w:val="en-US"/>
                <w14:ligatures w14:val="none"/>
              </w:rPr>
              <w:t>In these questions, we’ll again use the information about which group you feel you belong to.</w:t>
            </w:r>
          </w:p>
          <w:p w14:paraId="58870123" w14:textId="322E1F2B" w:rsidR="00104DF5" w:rsidRPr="00A657B6" w:rsidRDefault="00213F1D" w:rsidP="00104DF5">
            <w:pPr>
              <w:keepLines/>
              <w:tabs>
                <w:tab w:val="left" w:pos="567"/>
              </w:tabs>
              <w:spacing w:line="259" w:lineRule="auto"/>
              <w:outlineLvl w:val="1"/>
              <w:rPr>
                <w:rFonts w:ascii="Times New Roman" w:eastAsia="Calibri" w:hAnsi="Times New Roman" w:cs="Times New Roman"/>
                <w:bCs/>
                <w:kern w:val="32"/>
                <w:lang w:val="en-US"/>
                <w14:ligatures w14:val="none"/>
              </w:rPr>
            </w:pPr>
            <w:r w:rsidRPr="00A657B6">
              <w:rPr>
                <w:rFonts w:ascii="Times New Roman" w:eastAsia="Calibri" w:hAnsi="Times New Roman" w:cs="Times New Roman"/>
                <w:kern w:val="0"/>
                <w:lang w:val="en-US"/>
                <w14:ligatures w14:val="none"/>
              </w:rPr>
              <w:t>Group</w:t>
            </w:r>
            <w:r w:rsidR="00104DF5" w:rsidRPr="00A657B6">
              <w:rPr>
                <w:rFonts w:ascii="Times New Roman" w:eastAsia="Calibri" w:hAnsi="Times New Roman" w:cs="Times New Roman"/>
                <w:kern w:val="0"/>
                <w:lang w:val="en-US"/>
                <w14:ligatures w14:val="none"/>
              </w:rPr>
              <w:t>: [</w:t>
            </w:r>
            <w:r w:rsidRPr="00A657B6">
              <w:rPr>
                <w:rFonts w:ascii="Times New Roman" w:eastAsia="Calibri" w:hAnsi="Times New Roman" w:cs="Times New Roman"/>
                <w:bCs/>
                <w:kern w:val="0"/>
                <w:lang w:val="en-US"/>
                <w14:ligatures w14:val="none"/>
              </w:rPr>
              <w:t>Insert (most important) self-identification group of participant</w:t>
            </w:r>
            <w:r w:rsidR="00104DF5" w:rsidRPr="00A657B6">
              <w:rPr>
                <w:rFonts w:ascii="Times New Roman" w:eastAsia="Calibri" w:hAnsi="Times New Roman" w:cs="Times New Roman"/>
                <w:kern w:val="0"/>
                <w:lang w:val="en-US"/>
                <w14:ligatures w14:val="none"/>
              </w:rPr>
              <w:t>]</w:t>
            </w:r>
          </w:p>
          <w:p w14:paraId="4E438477" w14:textId="070065BC" w:rsidR="00104DF5" w:rsidRPr="00A657B6" w:rsidRDefault="009E3A25" w:rsidP="00104DF5">
            <w:pPr>
              <w:spacing w:line="259"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Please rate, based on the following statements, how much this situation affected you.</w:t>
            </w:r>
          </w:p>
        </w:tc>
      </w:tr>
      <w:tr w:rsidR="00104DF5" w:rsidRPr="00A657B6" w14:paraId="7AFC342C" w14:textId="77777777" w:rsidTr="005B200C">
        <w:trPr>
          <w:gridAfter w:val="1"/>
          <w:wAfter w:w="6" w:type="dxa"/>
          <w:trHeight w:val="264"/>
        </w:trPr>
        <w:tc>
          <w:tcPr>
            <w:tcW w:w="3069" w:type="dxa"/>
            <w:gridSpan w:val="2"/>
          </w:tcPr>
          <w:p w14:paraId="2850FDC5" w14:textId="791F18DE" w:rsidR="00104DF5" w:rsidRPr="00A657B6" w:rsidRDefault="009E3A25" w:rsidP="00104DF5">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kern w:val="0"/>
                <w14:ligatures w14:val="none"/>
              </w:rPr>
              <w:t xml:space="preserve">This </w:t>
            </w:r>
            <w:r w:rsidR="00821E7D" w:rsidRPr="00A657B6">
              <w:rPr>
                <w:rFonts w:ascii="Times New Roman" w:eastAsia="Calibri" w:hAnsi="Times New Roman" w:cs="Times New Roman"/>
                <w:kern w:val="0"/>
                <w14:ligatures w14:val="none"/>
              </w:rPr>
              <w:t xml:space="preserve">has </w:t>
            </w:r>
            <w:r w:rsidRPr="00A657B6">
              <w:rPr>
                <w:rFonts w:ascii="Times New Roman" w:eastAsia="Calibri" w:hAnsi="Times New Roman" w:cs="Times New Roman"/>
                <w:kern w:val="0"/>
                <w14:ligatures w14:val="none"/>
              </w:rPr>
              <w:t>never happened</w:t>
            </w:r>
            <w:r w:rsidR="00104DF5" w:rsidRPr="00A657B6">
              <w:rPr>
                <w:rFonts w:ascii="Times New Roman" w:eastAsia="Calibri" w:hAnsi="Times New Roman" w:cs="Times New Roman"/>
                <w:kern w:val="0"/>
                <w14:ligatures w14:val="none"/>
              </w:rPr>
              <w:t xml:space="preserve"> </w:t>
            </w:r>
          </w:p>
        </w:tc>
        <w:tc>
          <w:tcPr>
            <w:tcW w:w="3070" w:type="dxa"/>
          </w:tcPr>
          <w:p w14:paraId="46243C0B" w14:textId="6736AF73" w:rsidR="00104DF5" w:rsidRPr="00A657B6" w:rsidRDefault="00821E7D" w:rsidP="00104DF5">
            <w:pPr>
              <w:keepLines/>
              <w:spacing w:after="0" w:line="240" w:lineRule="auto"/>
              <w:rPr>
                <w:rFonts w:ascii="Times New Roman" w:eastAsia="Calibri" w:hAnsi="Times New Roman" w:cs="Times New Roman"/>
                <w:bCs/>
                <w:kern w:val="0"/>
                <w:lang w:val="en-US"/>
                <w14:ligatures w14:val="none"/>
              </w:rPr>
            </w:pPr>
            <w:r w:rsidRPr="00A657B6">
              <w:rPr>
                <w:rFonts w:ascii="Times New Roman" w:hAnsi="Times New Roman" w:cs="Times New Roman"/>
                <w:lang w:val="en-US"/>
              </w:rPr>
              <w:t>This has happened but it did not bother me</w:t>
            </w:r>
          </w:p>
        </w:tc>
        <w:tc>
          <w:tcPr>
            <w:tcW w:w="3070" w:type="dxa"/>
            <w:tcBorders>
              <w:right w:val="nil"/>
            </w:tcBorders>
          </w:tcPr>
          <w:p w14:paraId="772044CA" w14:textId="7D35E2A3" w:rsidR="00104DF5" w:rsidRPr="00A657B6" w:rsidRDefault="00821E7D" w:rsidP="00104DF5">
            <w:pPr>
              <w:keepLines/>
              <w:spacing w:after="0" w:line="240" w:lineRule="auto"/>
              <w:rPr>
                <w:rFonts w:ascii="Times New Roman" w:eastAsia="Calibri" w:hAnsi="Times New Roman" w:cs="Times New Roman"/>
                <w:bCs/>
                <w:kern w:val="0"/>
                <w:lang w:val="en-US"/>
                <w14:ligatures w14:val="none"/>
              </w:rPr>
            </w:pPr>
            <w:r w:rsidRPr="00A657B6">
              <w:rPr>
                <w:rFonts w:ascii="Times New Roman" w:hAnsi="Times New Roman" w:cs="Times New Roman"/>
                <w:lang w:val="en-US"/>
              </w:rPr>
              <w:t xml:space="preserve">This has happened </w:t>
            </w:r>
            <w:r w:rsidRPr="00A657B6">
              <w:rPr>
                <w:rFonts w:ascii="Times New Roman" w:hAnsi="Times New Roman" w:cs="Times New Roman"/>
                <w:lang w:val="en-US"/>
              </w:rPr>
              <w:t>and</w:t>
            </w:r>
            <w:r w:rsidRPr="00A657B6">
              <w:rPr>
                <w:rFonts w:ascii="Times New Roman" w:hAnsi="Times New Roman" w:cs="Times New Roman"/>
                <w:lang w:val="en-US"/>
              </w:rPr>
              <w:t xml:space="preserve"> it did bother me</w:t>
            </w:r>
          </w:p>
        </w:tc>
        <w:tc>
          <w:tcPr>
            <w:tcW w:w="262" w:type="dxa"/>
            <w:tcBorders>
              <w:left w:val="nil"/>
            </w:tcBorders>
          </w:tcPr>
          <w:p w14:paraId="2BFBEE92" w14:textId="2751F63E" w:rsidR="00104DF5" w:rsidRPr="00A657B6" w:rsidRDefault="00104DF5" w:rsidP="00104DF5">
            <w:pPr>
              <w:keepLines/>
              <w:spacing w:after="0" w:line="240" w:lineRule="auto"/>
              <w:rPr>
                <w:rFonts w:ascii="Times New Roman" w:eastAsia="Calibri" w:hAnsi="Times New Roman" w:cs="Times New Roman"/>
                <w:bCs/>
                <w:kern w:val="0"/>
                <w14:ligatures w14:val="none"/>
              </w:rPr>
            </w:pPr>
          </w:p>
        </w:tc>
      </w:tr>
      <w:tr w:rsidR="00104DF5" w:rsidRPr="00A657B6" w14:paraId="733D597D" w14:textId="77777777" w:rsidTr="00843263">
        <w:trPr>
          <w:trHeight w:val="264"/>
        </w:trPr>
        <w:tc>
          <w:tcPr>
            <w:tcW w:w="497" w:type="dxa"/>
            <w:tcBorders>
              <w:top w:val="single" w:sz="4" w:space="0" w:color="auto"/>
              <w:left w:val="single" w:sz="4" w:space="0" w:color="auto"/>
              <w:bottom w:val="single" w:sz="4" w:space="0" w:color="auto"/>
              <w:right w:val="single" w:sz="4" w:space="0" w:color="auto"/>
            </w:tcBorders>
            <w:vAlign w:val="center"/>
          </w:tcPr>
          <w:p w14:paraId="7BE253C0"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34B3DD4B" w14:textId="3D06AB6B" w:rsidR="00104DF5" w:rsidRPr="00A657B6" w:rsidRDefault="00F45C4A"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avoided discussing or addressing racism as a topic in our sessions.</w:t>
            </w:r>
          </w:p>
        </w:tc>
      </w:tr>
      <w:tr w:rsidR="00104DF5" w:rsidRPr="00A657B6" w14:paraId="215D79EE"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139F090C"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572AD5EB" w14:textId="149ECF99" w:rsidR="00104DF5" w:rsidRPr="00A657B6" w:rsidRDefault="00F45C4A"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was sometimes insensitive toward this group when trying to understand or address my concerns or problems.</w:t>
            </w:r>
          </w:p>
        </w:tc>
      </w:tr>
      <w:tr w:rsidR="00104DF5" w:rsidRPr="00A657B6" w14:paraId="7C70EB89"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1A1B65F9"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2823B203" w14:textId="573B518C" w:rsidR="00104DF5" w:rsidRPr="00A657B6" w:rsidRDefault="003046A3"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gave the impression of denying that they held racist prejudices or stereotypes.</w:t>
            </w:r>
          </w:p>
        </w:tc>
      </w:tr>
      <w:tr w:rsidR="00104DF5" w:rsidRPr="00A657B6" w14:paraId="3E2C1F2B"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1308EDCB"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58974482" w14:textId="5BCE3931" w:rsidR="00104DF5" w:rsidRPr="00A657B6" w:rsidRDefault="003046A3"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may have thought that I was overly sensitive when it came to issues of racism.</w:t>
            </w:r>
          </w:p>
        </w:tc>
      </w:tr>
      <w:tr w:rsidR="00104DF5" w:rsidRPr="00A657B6" w14:paraId="06121CC1"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3DB49CB2"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54EC3DF7" w14:textId="370DEEB8" w:rsidR="00104DF5" w:rsidRPr="00A657B6" w:rsidRDefault="003046A3"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sometimes gave the impression of identifying too strongly with my experiences regarding this group.</w:t>
            </w:r>
          </w:p>
        </w:tc>
      </w:tr>
      <w:tr w:rsidR="00104DF5" w:rsidRPr="00A657B6" w14:paraId="1C3C288C"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7FE5BA6D"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2B2DEF25" w14:textId="0792213F" w:rsidR="00104DF5" w:rsidRPr="00A657B6" w:rsidRDefault="003046A3" w:rsidP="00104DF5">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sometimes gave the impression of holding stereotypes about this group.</w:t>
            </w:r>
          </w:p>
        </w:tc>
      </w:tr>
      <w:tr w:rsidR="00104DF5" w:rsidRPr="00A657B6" w14:paraId="7E10CA6C"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4AEC4EFC"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669F085D" w14:textId="0021E11A" w:rsidR="00104DF5" w:rsidRPr="00A657B6" w:rsidRDefault="00837A14" w:rsidP="00104DF5">
            <w:pPr>
              <w:keepNext/>
              <w:keepLines/>
              <w:spacing w:after="0" w:line="240" w:lineRule="auto"/>
              <w:rPr>
                <w:rFonts w:ascii="Times New Roman" w:eastAsia="Times New Roman"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sometimes gave the impression of being unaware of the reality of racism.</w:t>
            </w:r>
          </w:p>
        </w:tc>
      </w:tr>
      <w:tr w:rsidR="00104DF5" w:rsidRPr="00A657B6" w14:paraId="01D446B7"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65328DFD"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5F7E0D62" w14:textId="139197EB" w:rsidR="00104DF5" w:rsidRPr="00A657B6" w:rsidRDefault="00837A14" w:rsidP="00104DF5">
            <w:pPr>
              <w:keepNext/>
              <w:keepLines/>
              <w:spacing w:after="0" w:line="240" w:lineRule="auto"/>
              <w:rPr>
                <w:rFonts w:ascii="Times New Roman" w:eastAsia="Times New Roman"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sometimes overestimated or underestimated my abilities or strengths because of my membership in this group.</w:t>
            </w:r>
          </w:p>
        </w:tc>
      </w:tr>
      <w:tr w:rsidR="00104DF5" w:rsidRPr="00A657B6" w14:paraId="7E5BC25D"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47A9935A"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4F86B85E" w14:textId="4FAC94E9" w:rsidR="00104DF5" w:rsidRPr="00A657B6" w:rsidRDefault="00837A14" w:rsidP="00104DF5">
            <w:pPr>
              <w:keepNext/>
              <w:keepLines/>
              <w:spacing w:after="0" w:line="240" w:lineRule="auto"/>
              <w:rPr>
                <w:rFonts w:ascii="Times New Roman" w:eastAsia="Times New Roman"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sometimes downplayed the importance of racial issues during our sessions.</w:t>
            </w:r>
          </w:p>
        </w:tc>
      </w:tr>
      <w:tr w:rsidR="00104DF5" w:rsidRPr="00A657B6" w14:paraId="3C642C35"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213C7049" w14:textId="77777777" w:rsidR="00104DF5" w:rsidRPr="00A657B6" w:rsidRDefault="00104DF5" w:rsidP="00104DF5">
            <w:pPr>
              <w:keepLines/>
              <w:numPr>
                <w:ilvl w:val="0"/>
                <w:numId w:val="2"/>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5"/>
            <w:tcBorders>
              <w:top w:val="single" w:sz="4" w:space="0" w:color="auto"/>
              <w:left w:val="nil"/>
              <w:bottom w:val="single" w:sz="4" w:space="0" w:color="auto"/>
              <w:right w:val="single" w:sz="4" w:space="0" w:color="auto"/>
            </w:tcBorders>
          </w:tcPr>
          <w:p w14:paraId="26AC55CC" w14:textId="6C3DFB58" w:rsidR="00104DF5" w:rsidRPr="00A657B6" w:rsidRDefault="00837A14" w:rsidP="00104DF5">
            <w:pPr>
              <w:keepNext/>
              <w:keepLines/>
              <w:spacing w:after="0" w:line="240" w:lineRule="auto"/>
              <w:rPr>
                <w:rFonts w:ascii="Times New Roman" w:eastAsia="Times New Roman" w:hAnsi="Times New Roman" w:cs="Times New Roman"/>
                <w:kern w:val="0"/>
                <w:lang w:val="en-US"/>
                <w14:ligatures w14:val="none"/>
              </w:rPr>
            </w:pPr>
            <w:r w:rsidRPr="00A657B6">
              <w:rPr>
                <w:rFonts w:ascii="Times New Roman" w:eastAsia="Calibri" w:hAnsi="Times New Roman" w:cs="Times New Roman"/>
                <w:kern w:val="0"/>
                <w:lang w:val="en-US"/>
                <w14:ligatures w14:val="none"/>
              </w:rPr>
              <w:t>My therapist may have offered therapeutic support that was inappropriate or unnecessary because of my membership in this group.</w:t>
            </w:r>
          </w:p>
        </w:tc>
      </w:tr>
    </w:tbl>
    <w:p w14:paraId="2FE8ECE9" w14:textId="1DF4A831" w:rsidR="00F04E2E" w:rsidRDefault="00CF638C" w:rsidP="002742CB">
      <w:pPr>
        <w:spacing w:line="480" w:lineRule="auto"/>
        <w:rPr>
          <w:rFonts w:ascii="Times New Roman" w:hAnsi="Times New Roman" w:cs="Times New Roman"/>
          <w:sz w:val="22"/>
          <w:szCs w:val="22"/>
          <w:lang w:val="en-US"/>
        </w:rPr>
      </w:pPr>
      <w:r w:rsidRPr="00A657B6">
        <w:rPr>
          <w:rFonts w:ascii="Times New Roman" w:hAnsi="Times New Roman" w:cs="Times New Roman"/>
          <w:i/>
          <w:iCs/>
          <w:sz w:val="22"/>
          <w:szCs w:val="22"/>
          <w:lang w:val="en-US"/>
        </w:rPr>
        <w:t xml:space="preserve">Note. </w:t>
      </w:r>
      <w:r w:rsidR="009B3EAF" w:rsidRPr="00A657B6">
        <w:rPr>
          <w:rFonts w:ascii="Times New Roman" w:hAnsi="Times New Roman" w:cs="Times New Roman"/>
          <w:sz w:val="22"/>
          <w:szCs w:val="22"/>
          <w:lang w:val="en-US"/>
        </w:rPr>
        <w:t>The original English version was developed by</w:t>
      </w:r>
      <w:r w:rsidR="00043D44">
        <w:rPr>
          <w:rFonts w:ascii="Times New Roman" w:hAnsi="Times New Roman" w:cs="Times New Roman"/>
          <w:sz w:val="22"/>
          <w:szCs w:val="22"/>
          <w:lang w:val="en-US"/>
        </w:rPr>
        <w:t xml:space="preserve"> </w:t>
      </w:r>
      <w:r w:rsidR="009F289D">
        <w:rPr>
          <w:rFonts w:ascii="Times New Roman" w:hAnsi="Times New Roman" w:cs="Times New Roman"/>
          <w:sz w:val="22"/>
          <w:szCs w:val="22"/>
          <w:lang w:val="en-US"/>
        </w:rPr>
        <w:t xml:space="preserve">Constantine (2007) </w:t>
      </w:r>
      <w:r w:rsidR="00CD1994">
        <w:rPr>
          <w:rFonts w:ascii="Times New Roman" w:hAnsi="Times New Roman" w:cs="Times New Roman"/>
          <w:sz w:val="22"/>
          <w:szCs w:val="22"/>
          <w:lang w:val="en-US"/>
        </w:rPr>
        <w:fldChar w:fldCharType="begin"/>
      </w:r>
      <w:r w:rsidR="00CD1994">
        <w:rPr>
          <w:rFonts w:ascii="Times New Roman" w:hAnsi="Times New Roman" w:cs="Times New Roman"/>
          <w:sz w:val="22"/>
          <w:szCs w:val="22"/>
          <w:lang w:val="en-US"/>
        </w:rPr>
        <w:instrText xml:space="preserve"> ADDIN ZOTERO_ITEM CSL_CITATION {"citationID":"X8Jol4a9","properties":{"unsorted":false,"formattedCitation":"(1)","plainCitation":"(1)","noteIndex":0},"citationItems":[{"id":9770,"uris":["http://zotero.org/users/12097621/items/DWS8F4HD"],"itemData":{"id":9770,"type":"article-journal","container-title":"Journal of Counseling Psychology","DOI":"10.1037/0022-0167.54.1.1","ISSN":"1939-2168, 0022-0167","issue":"1","journalAbbreviation":"Journal of Counseling Psychology","language":"en","page":"1-16","source":"DOI.org (Crossref)","title":"Racial microaggressions against African American clients in cross-racial counseling relationships.","volume":"54","author":[{"family":"Constantine","given":"Madonna G."}],"issued":{"date-parts":[["2007",1]]}}}],"schema":"https://github.com/citation-style-language/schema/raw/master/csl-citation.json"} </w:instrText>
      </w:r>
      <w:r w:rsidR="00CD1994">
        <w:rPr>
          <w:rFonts w:ascii="Times New Roman" w:hAnsi="Times New Roman" w:cs="Times New Roman"/>
          <w:sz w:val="22"/>
          <w:szCs w:val="22"/>
          <w:lang w:val="en-US"/>
        </w:rPr>
        <w:fldChar w:fldCharType="separate"/>
      </w:r>
      <w:r w:rsidR="00CD1994" w:rsidRPr="00CD1994">
        <w:rPr>
          <w:rFonts w:ascii="Times New Roman" w:hAnsi="Times New Roman" w:cs="Times New Roman"/>
          <w:sz w:val="22"/>
          <w:lang w:val="en-US"/>
        </w:rPr>
        <w:t>(1)</w:t>
      </w:r>
      <w:r w:rsidR="00CD1994">
        <w:rPr>
          <w:rFonts w:ascii="Times New Roman" w:hAnsi="Times New Roman" w:cs="Times New Roman"/>
          <w:sz w:val="22"/>
          <w:szCs w:val="22"/>
          <w:lang w:val="en-US"/>
        </w:rPr>
        <w:fldChar w:fldCharType="end"/>
      </w:r>
      <w:r w:rsidR="009F289D">
        <w:rPr>
          <w:rFonts w:ascii="Times New Roman" w:hAnsi="Times New Roman" w:cs="Times New Roman"/>
          <w:sz w:val="22"/>
          <w:szCs w:val="22"/>
          <w:lang w:val="en-US"/>
        </w:rPr>
        <w:t>.</w:t>
      </w:r>
    </w:p>
    <w:p w14:paraId="6B904E86" w14:textId="77777777" w:rsidR="00A657B6" w:rsidRDefault="00A657B6" w:rsidP="002742CB">
      <w:pPr>
        <w:spacing w:line="480" w:lineRule="auto"/>
        <w:rPr>
          <w:rFonts w:ascii="Times New Roman" w:hAnsi="Times New Roman" w:cs="Times New Roman"/>
          <w:sz w:val="22"/>
          <w:szCs w:val="22"/>
          <w:lang w:val="en-US"/>
        </w:rPr>
      </w:pPr>
    </w:p>
    <w:p w14:paraId="0B3CDDD3" w14:textId="77777777" w:rsidR="00A657B6" w:rsidRDefault="00A657B6" w:rsidP="002742CB">
      <w:pPr>
        <w:spacing w:line="480" w:lineRule="auto"/>
        <w:rPr>
          <w:rFonts w:ascii="Times New Roman" w:hAnsi="Times New Roman" w:cs="Times New Roman"/>
          <w:sz w:val="22"/>
          <w:szCs w:val="22"/>
          <w:lang w:val="en-US"/>
        </w:rPr>
      </w:pPr>
    </w:p>
    <w:p w14:paraId="3186C6F7" w14:textId="77777777" w:rsidR="00A657B6" w:rsidRDefault="00A657B6" w:rsidP="002742CB">
      <w:pPr>
        <w:spacing w:line="480" w:lineRule="auto"/>
        <w:rPr>
          <w:rFonts w:ascii="Times New Roman" w:hAnsi="Times New Roman" w:cs="Times New Roman"/>
          <w:sz w:val="22"/>
          <w:szCs w:val="22"/>
          <w:lang w:val="en-US"/>
        </w:rPr>
      </w:pPr>
    </w:p>
    <w:p w14:paraId="7F35DB68" w14:textId="77777777" w:rsidR="00A657B6" w:rsidRDefault="00A657B6" w:rsidP="002742CB">
      <w:pPr>
        <w:spacing w:line="480" w:lineRule="auto"/>
        <w:rPr>
          <w:rFonts w:ascii="Times New Roman" w:hAnsi="Times New Roman" w:cs="Times New Roman"/>
          <w:sz w:val="22"/>
          <w:szCs w:val="22"/>
          <w:lang w:val="en-US"/>
        </w:rPr>
      </w:pPr>
    </w:p>
    <w:p w14:paraId="3BECC665" w14:textId="77777777" w:rsidR="00A657B6" w:rsidRDefault="00A657B6" w:rsidP="002742CB">
      <w:pPr>
        <w:spacing w:line="480" w:lineRule="auto"/>
        <w:rPr>
          <w:rFonts w:ascii="Times New Roman" w:hAnsi="Times New Roman" w:cs="Times New Roman"/>
          <w:sz w:val="22"/>
          <w:szCs w:val="22"/>
          <w:lang w:val="en-US"/>
        </w:rPr>
      </w:pPr>
    </w:p>
    <w:p w14:paraId="3019DCF8" w14:textId="77777777" w:rsidR="00A657B6" w:rsidRDefault="00A657B6" w:rsidP="002742CB">
      <w:pPr>
        <w:spacing w:line="480" w:lineRule="auto"/>
        <w:rPr>
          <w:rFonts w:ascii="Times New Roman" w:hAnsi="Times New Roman" w:cs="Times New Roman"/>
          <w:sz w:val="22"/>
          <w:szCs w:val="22"/>
          <w:lang w:val="en-US"/>
        </w:rPr>
      </w:pPr>
    </w:p>
    <w:p w14:paraId="65E3F3E3" w14:textId="77777777" w:rsidR="00A657B6" w:rsidRPr="00A657B6" w:rsidRDefault="00A657B6" w:rsidP="002742CB">
      <w:pPr>
        <w:spacing w:line="480" w:lineRule="auto"/>
        <w:rPr>
          <w:rFonts w:ascii="Times New Roman" w:hAnsi="Times New Roman" w:cs="Times New Roman"/>
          <w:sz w:val="22"/>
          <w:szCs w:val="22"/>
          <w:lang w:val="en-US"/>
        </w:rPr>
      </w:pPr>
    </w:p>
    <w:p w14:paraId="5ADBD23A" w14:textId="1494EA30" w:rsidR="009A3DEC" w:rsidRPr="00A657B6" w:rsidRDefault="009A3DEC" w:rsidP="002742CB">
      <w:pPr>
        <w:spacing w:line="480" w:lineRule="auto"/>
        <w:rPr>
          <w:rFonts w:ascii="Times New Roman" w:hAnsi="Times New Roman" w:cs="Times New Roman"/>
          <w:b/>
          <w:bCs/>
          <w:lang w:val="en-US"/>
        </w:rPr>
      </w:pPr>
      <w:r w:rsidRPr="00A657B6">
        <w:rPr>
          <w:rFonts w:ascii="Times New Roman" w:hAnsi="Times New Roman" w:cs="Times New Roman"/>
          <w:b/>
          <w:bCs/>
          <w:lang w:val="en-US"/>
        </w:rPr>
        <w:lastRenderedPageBreak/>
        <w:t>Figure B</w:t>
      </w:r>
    </w:p>
    <w:p w14:paraId="37866B2B" w14:textId="10B3A4AC" w:rsidR="0097394E" w:rsidRPr="00A657B6" w:rsidRDefault="00C018B4" w:rsidP="002742CB">
      <w:pPr>
        <w:spacing w:line="480" w:lineRule="auto"/>
        <w:rPr>
          <w:rFonts w:ascii="Times New Roman" w:hAnsi="Times New Roman" w:cs="Times New Roman"/>
          <w:i/>
          <w:iCs/>
          <w:lang w:val="en-US"/>
        </w:rPr>
      </w:pPr>
      <w:r w:rsidRPr="00A657B6">
        <w:rPr>
          <w:rFonts w:ascii="Times New Roman" w:hAnsi="Times New Roman" w:cs="Times New Roman"/>
          <w:i/>
          <w:iCs/>
          <w:lang w:val="en-US"/>
        </w:rPr>
        <w:t xml:space="preserve">English </w:t>
      </w:r>
      <w:r w:rsidR="00F262D0" w:rsidRPr="00A657B6">
        <w:rPr>
          <w:rFonts w:ascii="Times New Roman" w:hAnsi="Times New Roman" w:cs="Times New Roman"/>
          <w:i/>
          <w:iCs/>
          <w:lang w:val="en-US"/>
        </w:rPr>
        <w:t>version</w:t>
      </w:r>
      <w:r w:rsidRPr="00A657B6">
        <w:rPr>
          <w:rFonts w:ascii="Times New Roman" w:hAnsi="Times New Roman" w:cs="Times New Roman"/>
          <w:i/>
          <w:iCs/>
          <w:lang w:val="en-US"/>
        </w:rPr>
        <w:t xml:space="preserve"> of </w:t>
      </w:r>
      <w:r w:rsidR="00F262D0" w:rsidRPr="00A657B6">
        <w:rPr>
          <w:rFonts w:ascii="Times New Roman" w:hAnsi="Times New Roman" w:cs="Times New Roman"/>
          <w:i/>
          <w:iCs/>
          <w:lang w:val="en-US"/>
        </w:rPr>
        <w:t xml:space="preserve">the </w:t>
      </w:r>
      <w:r w:rsidRPr="00A657B6">
        <w:rPr>
          <w:rFonts w:ascii="Times New Roman" w:hAnsi="Times New Roman" w:cs="Times New Roman"/>
          <w:i/>
          <w:iCs/>
          <w:lang w:val="en-US"/>
        </w:rPr>
        <w:t>self-developed scale measuring sense of belonging to one’s self-identification group</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397"/>
        <w:gridCol w:w="1894"/>
        <w:gridCol w:w="1894"/>
        <w:gridCol w:w="1894"/>
        <w:gridCol w:w="1895"/>
        <w:gridCol w:w="6"/>
      </w:tblGrid>
      <w:tr w:rsidR="009A3DEC" w:rsidRPr="00A657B6" w14:paraId="06EE8D5E" w14:textId="77777777" w:rsidTr="00C018B4">
        <w:trPr>
          <w:trHeight w:val="248"/>
        </w:trPr>
        <w:tc>
          <w:tcPr>
            <w:tcW w:w="9477" w:type="dxa"/>
            <w:gridSpan w:val="7"/>
            <w:vAlign w:val="center"/>
          </w:tcPr>
          <w:p w14:paraId="0A44B354" w14:textId="24CA0A93" w:rsidR="009A3DEC" w:rsidRPr="00A657B6" w:rsidRDefault="008E279C" w:rsidP="009A3DEC">
            <w:pPr>
              <w:keepLines/>
              <w:tabs>
                <w:tab w:val="left" w:pos="567"/>
              </w:tabs>
              <w:spacing w:line="259" w:lineRule="auto"/>
              <w:outlineLvl w:val="1"/>
              <w:rPr>
                <w:rFonts w:ascii="Times New Roman" w:eastAsia="Calibri" w:hAnsi="Times New Roman" w:cs="Times New Roman"/>
                <w:bCs/>
                <w:kern w:val="32"/>
                <w:lang w:val="en-US"/>
                <w14:ligatures w14:val="none"/>
              </w:rPr>
            </w:pPr>
            <w:r w:rsidRPr="00A657B6">
              <w:rPr>
                <w:rFonts w:ascii="Times New Roman" w:eastAsia="Calibri" w:hAnsi="Times New Roman" w:cs="Times New Roman"/>
                <w:kern w:val="0"/>
                <w:lang w:val="en-US"/>
                <w14:ligatures w14:val="none"/>
              </w:rPr>
              <w:t>Group</w:t>
            </w:r>
            <w:r w:rsidR="009A3DEC" w:rsidRPr="00A657B6">
              <w:rPr>
                <w:rFonts w:ascii="Times New Roman" w:eastAsia="Calibri" w:hAnsi="Times New Roman" w:cs="Times New Roman"/>
                <w:kern w:val="0"/>
                <w:lang w:val="en-US"/>
                <w14:ligatures w14:val="none"/>
              </w:rPr>
              <w:t>:</w:t>
            </w:r>
            <w:r w:rsidR="009A3DEC" w:rsidRPr="00A657B6">
              <w:rPr>
                <w:rFonts w:ascii="Times New Roman" w:eastAsia="Calibri" w:hAnsi="Times New Roman" w:cs="Times New Roman"/>
                <w:b/>
                <w:color w:val="0000FF"/>
                <w:kern w:val="0"/>
                <w:lang w:val="en-US"/>
                <w14:ligatures w14:val="none"/>
              </w:rPr>
              <w:t xml:space="preserve"> </w:t>
            </w:r>
            <w:r w:rsidR="009A3DEC" w:rsidRPr="00A657B6">
              <w:rPr>
                <w:rFonts w:ascii="Times New Roman" w:eastAsia="Calibri" w:hAnsi="Times New Roman" w:cs="Times New Roman"/>
                <w:bCs/>
                <w:kern w:val="0"/>
                <w:lang w:val="en-US"/>
                <w14:ligatures w14:val="none"/>
              </w:rPr>
              <w:t>[</w:t>
            </w:r>
            <w:r w:rsidRPr="00A657B6">
              <w:rPr>
                <w:rFonts w:ascii="Times New Roman" w:eastAsia="Calibri" w:hAnsi="Times New Roman" w:cs="Times New Roman"/>
                <w:bCs/>
                <w:kern w:val="0"/>
                <w:lang w:val="en-US"/>
                <w14:ligatures w14:val="none"/>
              </w:rPr>
              <w:t xml:space="preserve">Insert </w:t>
            </w:r>
            <w:r w:rsidR="00106017" w:rsidRPr="00A657B6">
              <w:rPr>
                <w:rFonts w:ascii="Times New Roman" w:eastAsia="Calibri" w:hAnsi="Times New Roman" w:cs="Times New Roman"/>
                <w:bCs/>
                <w:kern w:val="0"/>
                <w:lang w:val="en-US"/>
                <w14:ligatures w14:val="none"/>
              </w:rPr>
              <w:t>(most important) self-identification group of participant</w:t>
            </w:r>
            <w:r w:rsidR="009A3DEC" w:rsidRPr="00A657B6">
              <w:rPr>
                <w:rFonts w:ascii="Times New Roman" w:eastAsia="Calibri" w:hAnsi="Times New Roman" w:cs="Times New Roman"/>
                <w:bCs/>
                <w:kern w:val="0"/>
                <w:lang w:val="en-US"/>
                <w14:ligatures w14:val="none"/>
              </w:rPr>
              <w:t>]</w:t>
            </w:r>
          </w:p>
          <w:p w14:paraId="08A0411C" w14:textId="1499F88B" w:rsidR="009A3DEC" w:rsidRPr="00A657B6" w:rsidRDefault="008E279C" w:rsidP="009A3DEC">
            <w:pPr>
              <w:keepLines/>
              <w:tabs>
                <w:tab w:val="left" w:pos="567"/>
              </w:tabs>
              <w:spacing w:line="259" w:lineRule="auto"/>
              <w:outlineLvl w:val="1"/>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Please indicate to what extent you agree with the following statements.</w:t>
            </w:r>
          </w:p>
        </w:tc>
      </w:tr>
      <w:tr w:rsidR="009A3DEC" w:rsidRPr="00A657B6" w14:paraId="78F45F8A" w14:textId="77777777" w:rsidTr="00843263">
        <w:trPr>
          <w:gridAfter w:val="1"/>
          <w:wAfter w:w="6" w:type="dxa"/>
          <w:trHeight w:val="264"/>
        </w:trPr>
        <w:tc>
          <w:tcPr>
            <w:tcW w:w="1894" w:type="dxa"/>
            <w:gridSpan w:val="2"/>
          </w:tcPr>
          <w:p w14:paraId="458FE7B7" w14:textId="25611729" w:rsidR="009A3DEC" w:rsidRPr="00A657B6" w:rsidRDefault="006277B7" w:rsidP="009A3DEC">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bCs/>
                <w:kern w:val="0"/>
                <w14:ligatures w14:val="none"/>
              </w:rPr>
              <w:t>Strongly disagree</w:t>
            </w:r>
          </w:p>
        </w:tc>
        <w:tc>
          <w:tcPr>
            <w:tcW w:w="1894" w:type="dxa"/>
          </w:tcPr>
          <w:p w14:paraId="3CB92ACD" w14:textId="3B8ADC81" w:rsidR="009A3DEC" w:rsidRPr="00A657B6" w:rsidRDefault="002C5BB0" w:rsidP="009A3DEC">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bCs/>
                <w:kern w:val="0"/>
                <w14:ligatures w14:val="none"/>
              </w:rPr>
              <w:t>D</w:t>
            </w:r>
            <w:r w:rsidR="006277B7" w:rsidRPr="00A657B6">
              <w:rPr>
                <w:rFonts w:ascii="Times New Roman" w:eastAsia="Calibri" w:hAnsi="Times New Roman" w:cs="Times New Roman"/>
                <w:bCs/>
                <w:kern w:val="0"/>
                <w14:ligatures w14:val="none"/>
              </w:rPr>
              <w:t>isagree</w:t>
            </w:r>
          </w:p>
        </w:tc>
        <w:tc>
          <w:tcPr>
            <w:tcW w:w="1894" w:type="dxa"/>
          </w:tcPr>
          <w:p w14:paraId="26ABD3B7" w14:textId="2AFE4FE2" w:rsidR="009A3DEC" w:rsidRPr="00A657B6" w:rsidRDefault="002C5BB0" w:rsidP="009A3DEC">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bCs/>
                <w:kern w:val="0"/>
                <w14:ligatures w14:val="none"/>
              </w:rPr>
              <w:t>Neither agree nor disagree</w:t>
            </w:r>
          </w:p>
        </w:tc>
        <w:tc>
          <w:tcPr>
            <w:tcW w:w="1894" w:type="dxa"/>
          </w:tcPr>
          <w:p w14:paraId="28E5D3C5" w14:textId="1A1ACCA8" w:rsidR="009A3DEC" w:rsidRPr="00A657B6" w:rsidRDefault="002C5BB0" w:rsidP="009A3DEC">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bCs/>
                <w:kern w:val="0"/>
                <w14:ligatures w14:val="none"/>
              </w:rPr>
              <w:t>Agree</w:t>
            </w:r>
          </w:p>
        </w:tc>
        <w:tc>
          <w:tcPr>
            <w:tcW w:w="1895" w:type="dxa"/>
          </w:tcPr>
          <w:p w14:paraId="13FA0090" w14:textId="062FAC8D" w:rsidR="009A3DEC" w:rsidRPr="00A657B6" w:rsidRDefault="002C5BB0" w:rsidP="009A3DEC">
            <w:pPr>
              <w:keepLines/>
              <w:spacing w:after="0" w:line="240" w:lineRule="auto"/>
              <w:rPr>
                <w:rFonts w:ascii="Times New Roman" w:eastAsia="Calibri" w:hAnsi="Times New Roman" w:cs="Times New Roman"/>
                <w:bCs/>
                <w:kern w:val="0"/>
                <w14:ligatures w14:val="none"/>
              </w:rPr>
            </w:pPr>
            <w:r w:rsidRPr="00A657B6">
              <w:rPr>
                <w:rFonts w:ascii="Times New Roman" w:eastAsia="Calibri" w:hAnsi="Times New Roman" w:cs="Times New Roman"/>
                <w:bCs/>
                <w:kern w:val="0"/>
                <w14:ligatures w14:val="none"/>
              </w:rPr>
              <w:t>Strongly agree</w:t>
            </w:r>
          </w:p>
        </w:tc>
      </w:tr>
      <w:tr w:rsidR="009A3DEC" w:rsidRPr="00A657B6" w14:paraId="2946F34E" w14:textId="77777777" w:rsidTr="00843263">
        <w:trPr>
          <w:gridAfter w:val="1"/>
          <w:wAfter w:w="6" w:type="dxa"/>
          <w:trHeight w:val="264"/>
        </w:trPr>
        <w:tc>
          <w:tcPr>
            <w:tcW w:w="1894" w:type="dxa"/>
            <w:gridSpan w:val="2"/>
          </w:tcPr>
          <w:p w14:paraId="5202190F" w14:textId="77777777" w:rsidR="009A3DEC" w:rsidRPr="00A657B6" w:rsidRDefault="009A3DEC" w:rsidP="009A3DEC">
            <w:pPr>
              <w:keepLines/>
              <w:spacing w:after="0" w:line="240" w:lineRule="auto"/>
              <w:rPr>
                <w:rFonts w:ascii="Times New Roman" w:eastAsia="Calibri" w:hAnsi="Times New Roman" w:cs="Times New Roman"/>
                <w:bCs/>
                <w:kern w:val="0"/>
                <w14:ligatures w14:val="none"/>
              </w:rPr>
            </w:pPr>
          </w:p>
        </w:tc>
        <w:tc>
          <w:tcPr>
            <w:tcW w:w="1894" w:type="dxa"/>
          </w:tcPr>
          <w:p w14:paraId="35882BE4" w14:textId="77777777" w:rsidR="009A3DEC" w:rsidRPr="00A657B6" w:rsidRDefault="009A3DEC" w:rsidP="009A3DEC">
            <w:pPr>
              <w:keepLines/>
              <w:spacing w:after="0" w:line="240" w:lineRule="auto"/>
              <w:rPr>
                <w:rFonts w:ascii="Times New Roman" w:eastAsia="Calibri" w:hAnsi="Times New Roman" w:cs="Times New Roman"/>
                <w:bCs/>
                <w:kern w:val="0"/>
                <w14:ligatures w14:val="none"/>
              </w:rPr>
            </w:pPr>
          </w:p>
        </w:tc>
        <w:tc>
          <w:tcPr>
            <w:tcW w:w="1894" w:type="dxa"/>
          </w:tcPr>
          <w:p w14:paraId="4408A2B1" w14:textId="77777777" w:rsidR="009A3DEC" w:rsidRPr="00A657B6" w:rsidRDefault="009A3DEC" w:rsidP="009A3DEC">
            <w:pPr>
              <w:keepLines/>
              <w:spacing w:after="0" w:line="240" w:lineRule="auto"/>
              <w:rPr>
                <w:rFonts w:ascii="Times New Roman" w:eastAsia="Calibri" w:hAnsi="Times New Roman" w:cs="Times New Roman"/>
                <w:bCs/>
                <w:kern w:val="0"/>
                <w14:ligatures w14:val="none"/>
              </w:rPr>
            </w:pPr>
          </w:p>
        </w:tc>
        <w:tc>
          <w:tcPr>
            <w:tcW w:w="1894" w:type="dxa"/>
          </w:tcPr>
          <w:p w14:paraId="1A564A7A" w14:textId="77777777" w:rsidR="009A3DEC" w:rsidRPr="00A657B6" w:rsidRDefault="009A3DEC" w:rsidP="009A3DEC">
            <w:pPr>
              <w:keepLines/>
              <w:spacing w:after="0" w:line="240" w:lineRule="auto"/>
              <w:rPr>
                <w:rFonts w:ascii="Times New Roman" w:eastAsia="Calibri" w:hAnsi="Times New Roman" w:cs="Times New Roman"/>
                <w:bCs/>
                <w:kern w:val="0"/>
                <w14:ligatures w14:val="none"/>
              </w:rPr>
            </w:pPr>
          </w:p>
        </w:tc>
        <w:tc>
          <w:tcPr>
            <w:tcW w:w="1895" w:type="dxa"/>
          </w:tcPr>
          <w:p w14:paraId="7B73EC8E" w14:textId="77777777" w:rsidR="009A3DEC" w:rsidRPr="00A657B6" w:rsidRDefault="009A3DEC" w:rsidP="009A3DEC">
            <w:pPr>
              <w:keepLines/>
              <w:spacing w:after="0" w:line="240" w:lineRule="auto"/>
              <w:rPr>
                <w:rFonts w:ascii="Times New Roman" w:eastAsia="Calibri" w:hAnsi="Times New Roman" w:cs="Times New Roman"/>
                <w:bCs/>
                <w:kern w:val="0"/>
                <w14:ligatures w14:val="none"/>
              </w:rPr>
            </w:pPr>
          </w:p>
        </w:tc>
      </w:tr>
      <w:tr w:rsidR="009A3DEC" w:rsidRPr="00A657B6" w14:paraId="4FB59BD4" w14:textId="77777777" w:rsidTr="00843263">
        <w:trPr>
          <w:trHeight w:val="264"/>
        </w:trPr>
        <w:tc>
          <w:tcPr>
            <w:tcW w:w="497" w:type="dxa"/>
            <w:tcBorders>
              <w:top w:val="single" w:sz="4" w:space="0" w:color="auto"/>
              <w:left w:val="single" w:sz="4" w:space="0" w:color="auto"/>
              <w:bottom w:val="single" w:sz="4" w:space="0" w:color="auto"/>
              <w:right w:val="single" w:sz="4" w:space="0" w:color="auto"/>
            </w:tcBorders>
            <w:vAlign w:val="center"/>
          </w:tcPr>
          <w:p w14:paraId="21F0CA95"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eastAsia="zh-CN"/>
                <w14:ligatures w14:val="none"/>
              </w:rPr>
            </w:pPr>
          </w:p>
        </w:tc>
        <w:tc>
          <w:tcPr>
            <w:tcW w:w="8980" w:type="dxa"/>
            <w:gridSpan w:val="6"/>
            <w:tcBorders>
              <w:top w:val="single" w:sz="4" w:space="0" w:color="auto"/>
              <w:left w:val="nil"/>
              <w:bottom w:val="single" w:sz="4" w:space="0" w:color="auto"/>
              <w:right w:val="single" w:sz="4" w:space="0" w:color="auto"/>
            </w:tcBorders>
          </w:tcPr>
          <w:p w14:paraId="2D988867" w14:textId="1E98FB83" w:rsidR="009A3DEC" w:rsidRPr="00A657B6" w:rsidRDefault="001402E6" w:rsidP="009A3DEC">
            <w:pPr>
              <w:keepNext/>
              <w:keepLines/>
              <w:spacing w:after="0" w:line="240" w:lineRule="auto"/>
              <w:rPr>
                <w:rFonts w:ascii="Times New Roman" w:eastAsia="Times New Roman" w:hAnsi="Times New Roman" w:cs="Times New Roman"/>
                <w:kern w:val="0"/>
                <w:lang w:val="en-US"/>
                <w14:ligatures w14:val="none"/>
              </w:rPr>
            </w:pPr>
            <w:r w:rsidRPr="00A657B6">
              <w:rPr>
                <w:rFonts w:ascii="Times New Roman" w:eastAsia="Times New Roman" w:hAnsi="Times New Roman" w:cs="Times New Roman"/>
                <w:kern w:val="0"/>
                <w:lang w:val="en-US"/>
                <w14:ligatures w14:val="none"/>
              </w:rPr>
              <w:t>This group gives me strength.</w:t>
            </w:r>
          </w:p>
        </w:tc>
      </w:tr>
      <w:tr w:rsidR="009A3DEC" w:rsidRPr="00A657B6" w14:paraId="5959A7E6"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0527E7A4"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6"/>
            <w:tcBorders>
              <w:top w:val="single" w:sz="4" w:space="0" w:color="auto"/>
              <w:left w:val="nil"/>
              <w:bottom w:val="single" w:sz="4" w:space="0" w:color="auto"/>
              <w:right w:val="single" w:sz="4" w:space="0" w:color="auto"/>
            </w:tcBorders>
          </w:tcPr>
          <w:p w14:paraId="66EE26F6" w14:textId="5C7DD9F3" w:rsidR="009A3DEC" w:rsidRPr="00A657B6" w:rsidRDefault="00B921E6" w:rsidP="009A3DEC">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In this group, I don’t have to explain myself.</w:t>
            </w:r>
          </w:p>
        </w:tc>
      </w:tr>
      <w:tr w:rsidR="009A3DEC" w:rsidRPr="00A657B6" w14:paraId="42B24B84" w14:textId="77777777" w:rsidTr="00843263">
        <w:trPr>
          <w:trHeight w:val="264"/>
        </w:trPr>
        <w:tc>
          <w:tcPr>
            <w:tcW w:w="497" w:type="dxa"/>
            <w:tcBorders>
              <w:top w:val="single" w:sz="4" w:space="0" w:color="auto"/>
              <w:left w:val="single" w:sz="4" w:space="0" w:color="auto"/>
              <w:bottom w:val="single" w:sz="4" w:space="0" w:color="auto"/>
              <w:right w:val="single" w:sz="4" w:space="0" w:color="auto"/>
            </w:tcBorders>
            <w:vAlign w:val="center"/>
          </w:tcPr>
          <w:p w14:paraId="5F8AF80C"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6"/>
            <w:tcBorders>
              <w:top w:val="single" w:sz="4" w:space="0" w:color="auto"/>
              <w:left w:val="nil"/>
              <w:bottom w:val="single" w:sz="4" w:space="0" w:color="auto"/>
              <w:right w:val="single" w:sz="4" w:space="0" w:color="auto"/>
            </w:tcBorders>
          </w:tcPr>
          <w:p w14:paraId="715AC7DD" w14:textId="282B54DB" w:rsidR="009A3DEC" w:rsidRPr="00A657B6" w:rsidRDefault="00B921E6" w:rsidP="009A3DEC">
            <w:pPr>
              <w:keepNext/>
              <w:keepLines/>
              <w:spacing w:after="0" w:line="240" w:lineRule="auto"/>
              <w:rPr>
                <w:rFonts w:ascii="Times New Roman" w:eastAsia="Calibri" w:hAnsi="Times New Roman" w:cs="Times New Roman"/>
                <w:kern w:val="0"/>
                <w:lang w:val="en-US"/>
                <w14:ligatures w14:val="none"/>
              </w:rPr>
            </w:pPr>
            <w:r w:rsidRPr="00A657B6">
              <w:rPr>
                <w:rFonts w:ascii="Times New Roman" w:eastAsia="Calibri" w:hAnsi="Times New Roman" w:cs="Times New Roman"/>
                <w:kern w:val="0"/>
                <w:lang w:val="en-US"/>
                <w14:ligatures w14:val="none"/>
              </w:rPr>
              <w:t xml:space="preserve">I am actively involved </w:t>
            </w:r>
            <w:r w:rsidR="00C05216" w:rsidRPr="00A657B6">
              <w:rPr>
                <w:rFonts w:ascii="Times New Roman" w:eastAsia="Calibri" w:hAnsi="Times New Roman" w:cs="Times New Roman"/>
                <w:kern w:val="0"/>
                <w:lang w:val="en-US"/>
                <w14:ligatures w14:val="none"/>
              </w:rPr>
              <w:t>with</w:t>
            </w:r>
            <w:r w:rsidRPr="00A657B6">
              <w:rPr>
                <w:rFonts w:ascii="Times New Roman" w:eastAsia="Calibri" w:hAnsi="Times New Roman" w:cs="Times New Roman"/>
                <w:kern w:val="0"/>
                <w:lang w:val="en-US"/>
                <w14:ligatures w14:val="none"/>
              </w:rPr>
              <w:t xml:space="preserve"> this group.</w:t>
            </w:r>
          </w:p>
        </w:tc>
      </w:tr>
      <w:tr w:rsidR="009A3DEC" w:rsidRPr="00A657B6" w14:paraId="1B230BD4" w14:textId="77777777" w:rsidTr="00843263">
        <w:trPr>
          <w:trHeight w:val="248"/>
        </w:trPr>
        <w:tc>
          <w:tcPr>
            <w:tcW w:w="497" w:type="dxa"/>
            <w:tcBorders>
              <w:top w:val="single" w:sz="4" w:space="0" w:color="auto"/>
              <w:left w:val="single" w:sz="4" w:space="0" w:color="auto"/>
              <w:bottom w:val="single" w:sz="4" w:space="0" w:color="auto"/>
              <w:right w:val="single" w:sz="4" w:space="0" w:color="auto"/>
            </w:tcBorders>
            <w:vAlign w:val="center"/>
          </w:tcPr>
          <w:p w14:paraId="4D07E5E3"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6"/>
            <w:tcBorders>
              <w:top w:val="nil"/>
              <w:left w:val="nil"/>
              <w:bottom w:val="single" w:sz="4" w:space="0" w:color="auto"/>
              <w:right w:val="single" w:sz="4" w:space="0" w:color="auto"/>
            </w:tcBorders>
          </w:tcPr>
          <w:p w14:paraId="430B14A0" w14:textId="577CA344" w:rsidR="009A3DEC" w:rsidRPr="00A657B6" w:rsidRDefault="00F04E2E" w:rsidP="009A3DEC">
            <w:pPr>
              <w:keepNext/>
              <w:keepLines/>
              <w:spacing w:after="0" w:line="240" w:lineRule="auto"/>
              <w:rPr>
                <w:rFonts w:ascii="Times New Roman" w:eastAsia="Calibri" w:hAnsi="Times New Roman" w:cs="Times New Roman"/>
                <w:kern w:val="0"/>
                <w14:ligatures w14:val="none"/>
              </w:rPr>
            </w:pPr>
            <w:r w:rsidRPr="00A657B6">
              <w:rPr>
                <w:rFonts w:ascii="Times New Roman" w:eastAsia="Calibri" w:hAnsi="Times New Roman" w:cs="Times New Roman"/>
                <w:kern w:val="0"/>
                <w14:ligatures w14:val="none"/>
              </w:rPr>
              <w:t>Ich nehme Angebote (z.B. Gruppenangebote, Fortbildungen, Freizeitangebote etc.) dieser Gruppe wahr.</w:t>
            </w:r>
          </w:p>
        </w:tc>
      </w:tr>
      <w:tr w:rsidR="009A3DEC" w:rsidRPr="00A657B6" w14:paraId="06DFEA94" w14:textId="77777777" w:rsidTr="00843263">
        <w:trPr>
          <w:trHeight w:val="264"/>
        </w:trPr>
        <w:tc>
          <w:tcPr>
            <w:tcW w:w="497" w:type="dxa"/>
            <w:tcBorders>
              <w:top w:val="single" w:sz="4" w:space="0" w:color="auto"/>
              <w:left w:val="single" w:sz="4" w:space="0" w:color="auto"/>
              <w:bottom w:val="single" w:sz="4" w:space="0" w:color="auto"/>
              <w:right w:val="single" w:sz="4" w:space="0" w:color="auto"/>
            </w:tcBorders>
            <w:vAlign w:val="center"/>
          </w:tcPr>
          <w:p w14:paraId="2A89855B"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eastAsia="zh-CN"/>
                <w14:ligatures w14:val="none"/>
              </w:rPr>
            </w:pPr>
          </w:p>
        </w:tc>
        <w:tc>
          <w:tcPr>
            <w:tcW w:w="8980" w:type="dxa"/>
            <w:gridSpan w:val="6"/>
            <w:tcBorders>
              <w:top w:val="single" w:sz="4" w:space="0" w:color="auto"/>
              <w:left w:val="nil"/>
              <w:bottom w:val="single" w:sz="4" w:space="0" w:color="auto"/>
              <w:right w:val="single" w:sz="4" w:space="0" w:color="auto"/>
            </w:tcBorders>
          </w:tcPr>
          <w:p w14:paraId="78CDB684" w14:textId="574BC9F3" w:rsidR="009A3DEC" w:rsidRPr="00A657B6" w:rsidRDefault="00C05216" w:rsidP="009A3DEC">
            <w:pPr>
              <w:keepNext/>
              <w:keepLines/>
              <w:spacing w:after="0" w:line="240" w:lineRule="auto"/>
              <w:rPr>
                <w:rFonts w:ascii="Times New Roman" w:eastAsia="Calibri" w:hAnsi="Times New Roman" w:cs="Times New Roman"/>
                <w:bCs/>
                <w:color w:val="0D0D0D"/>
                <w:lang w:val="en-US"/>
                <w14:ligatures w14:val="none"/>
              </w:rPr>
            </w:pPr>
            <w:r w:rsidRPr="00A657B6">
              <w:rPr>
                <w:rFonts w:ascii="Times New Roman" w:eastAsia="Calibri" w:hAnsi="Times New Roman" w:cs="Times New Roman"/>
                <w:bCs/>
                <w:color w:val="0D0D0D"/>
                <w:lang w:val="en-US"/>
                <w14:ligatures w14:val="none"/>
              </w:rPr>
              <w:t>I feel like I belong to this group.</w:t>
            </w:r>
          </w:p>
        </w:tc>
      </w:tr>
      <w:tr w:rsidR="009A3DEC" w:rsidRPr="00A657B6" w14:paraId="16774A21" w14:textId="77777777" w:rsidTr="00843263">
        <w:trPr>
          <w:trHeight w:val="264"/>
        </w:trPr>
        <w:tc>
          <w:tcPr>
            <w:tcW w:w="497" w:type="dxa"/>
            <w:tcBorders>
              <w:top w:val="single" w:sz="4" w:space="0" w:color="auto"/>
              <w:left w:val="single" w:sz="4" w:space="0" w:color="auto"/>
              <w:bottom w:val="single" w:sz="4" w:space="0" w:color="auto"/>
              <w:right w:val="single" w:sz="4" w:space="0" w:color="auto"/>
            </w:tcBorders>
            <w:vAlign w:val="center"/>
          </w:tcPr>
          <w:p w14:paraId="5736F6B9" w14:textId="77777777" w:rsidR="009A3DEC" w:rsidRPr="00A657B6" w:rsidRDefault="009A3DEC" w:rsidP="009A3DEC">
            <w:pPr>
              <w:keepLines/>
              <w:numPr>
                <w:ilvl w:val="0"/>
                <w:numId w:val="4"/>
              </w:numPr>
              <w:spacing w:after="0" w:line="240" w:lineRule="auto"/>
              <w:contextualSpacing/>
              <w:jc w:val="right"/>
              <w:rPr>
                <w:rFonts w:ascii="Times New Roman" w:eastAsia="SimSun" w:hAnsi="Times New Roman" w:cs="Times New Roman"/>
                <w:kern w:val="0"/>
                <w:lang w:val="en-US" w:eastAsia="zh-CN"/>
                <w14:ligatures w14:val="none"/>
              </w:rPr>
            </w:pPr>
          </w:p>
        </w:tc>
        <w:tc>
          <w:tcPr>
            <w:tcW w:w="8980" w:type="dxa"/>
            <w:gridSpan w:val="6"/>
            <w:tcBorders>
              <w:top w:val="single" w:sz="4" w:space="0" w:color="auto"/>
              <w:left w:val="nil"/>
              <w:bottom w:val="single" w:sz="4" w:space="0" w:color="auto"/>
              <w:right w:val="single" w:sz="4" w:space="0" w:color="auto"/>
            </w:tcBorders>
          </w:tcPr>
          <w:p w14:paraId="72A3F191" w14:textId="7620765F" w:rsidR="009A3DEC" w:rsidRPr="00A657B6" w:rsidRDefault="00F04E2E" w:rsidP="009A3DEC">
            <w:pPr>
              <w:keepNext/>
              <w:keepLines/>
              <w:spacing w:after="0" w:line="240" w:lineRule="auto"/>
              <w:rPr>
                <w:rFonts w:ascii="Times New Roman" w:eastAsia="Calibri" w:hAnsi="Times New Roman" w:cs="Times New Roman"/>
                <w:bCs/>
                <w:lang w:val="en-US"/>
                <w14:ligatures w14:val="none"/>
              </w:rPr>
            </w:pPr>
            <w:r w:rsidRPr="00A657B6">
              <w:rPr>
                <w:rFonts w:ascii="Times New Roman" w:eastAsia="Calibri" w:hAnsi="Times New Roman" w:cs="Times New Roman"/>
                <w:bCs/>
                <w:lang w:val="en-US"/>
                <w14:ligatures w14:val="none"/>
              </w:rPr>
              <w:t>I understand what belonging to this group means to me.</w:t>
            </w:r>
          </w:p>
        </w:tc>
      </w:tr>
    </w:tbl>
    <w:p w14:paraId="0EAAFF20" w14:textId="77777777" w:rsidR="00F04E2E" w:rsidRPr="00A657B6" w:rsidRDefault="00F04E2E" w:rsidP="002742CB">
      <w:pPr>
        <w:spacing w:line="480" w:lineRule="auto"/>
        <w:rPr>
          <w:rFonts w:ascii="Times New Roman" w:hAnsi="Times New Roman" w:cs="Times New Roman"/>
          <w:b/>
          <w:bCs/>
          <w:lang w:val="en-US"/>
        </w:rPr>
      </w:pPr>
    </w:p>
    <w:p w14:paraId="75AA6316" w14:textId="77777777" w:rsidR="009A3DEC" w:rsidRPr="00A657B6" w:rsidRDefault="009A3DEC" w:rsidP="002742CB">
      <w:pPr>
        <w:spacing w:line="480" w:lineRule="auto"/>
        <w:rPr>
          <w:rFonts w:ascii="Times New Roman" w:hAnsi="Times New Roman" w:cs="Times New Roman"/>
          <w:b/>
          <w:bCs/>
          <w:lang w:val="en-US"/>
        </w:rPr>
      </w:pPr>
    </w:p>
    <w:p w14:paraId="647D3A0D" w14:textId="77777777" w:rsidR="009A3DEC" w:rsidRPr="00A657B6" w:rsidRDefault="009A3DEC" w:rsidP="002742CB">
      <w:pPr>
        <w:spacing w:line="480" w:lineRule="auto"/>
        <w:rPr>
          <w:rFonts w:ascii="Times New Roman" w:hAnsi="Times New Roman" w:cs="Times New Roman"/>
          <w:b/>
          <w:bCs/>
          <w:lang w:val="en-US"/>
        </w:rPr>
      </w:pPr>
    </w:p>
    <w:p w14:paraId="4253A775" w14:textId="77777777" w:rsidR="009A3DEC" w:rsidRDefault="009A3DEC" w:rsidP="002742CB">
      <w:pPr>
        <w:spacing w:line="480" w:lineRule="auto"/>
        <w:rPr>
          <w:rFonts w:ascii="Times New Roman" w:hAnsi="Times New Roman" w:cs="Times New Roman"/>
          <w:b/>
          <w:bCs/>
          <w:lang w:val="en-US"/>
        </w:rPr>
      </w:pPr>
    </w:p>
    <w:p w14:paraId="08CCE37E" w14:textId="77777777" w:rsidR="00A657B6" w:rsidRDefault="00A657B6" w:rsidP="002742CB">
      <w:pPr>
        <w:spacing w:line="480" w:lineRule="auto"/>
        <w:rPr>
          <w:rFonts w:ascii="Times New Roman" w:hAnsi="Times New Roman" w:cs="Times New Roman"/>
          <w:b/>
          <w:bCs/>
          <w:lang w:val="en-US"/>
        </w:rPr>
      </w:pPr>
    </w:p>
    <w:p w14:paraId="2FB83E33" w14:textId="77777777" w:rsidR="00A657B6" w:rsidRDefault="00A657B6" w:rsidP="002742CB">
      <w:pPr>
        <w:spacing w:line="480" w:lineRule="auto"/>
        <w:rPr>
          <w:rFonts w:ascii="Times New Roman" w:hAnsi="Times New Roman" w:cs="Times New Roman"/>
          <w:b/>
          <w:bCs/>
          <w:lang w:val="en-US"/>
        </w:rPr>
      </w:pPr>
    </w:p>
    <w:p w14:paraId="383FC365" w14:textId="77777777" w:rsidR="00A657B6" w:rsidRDefault="00A657B6" w:rsidP="002742CB">
      <w:pPr>
        <w:spacing w:line="480" w:lineRule="auto"/>
        <w:rPr>
          <w:rFonts w:ascii="Times New Roman" w:hAnsi="Times New Roman" w:cs="Times New Roman"/>
          <w:b/>
          <w:bCs/>
          <w:lang w:val="en-US"/>
        </w:rPr>
      </w:pPr>
    </w:p>
    <w:p w14:paraId="54EBE363" w14:textId="77777777" w:rsidR="00A657B6" w:rsidRDefault="00A657B6" w:rsidP="002742CB">
      <w:pPr>
        <w:spacing w:line="480" w:lineRule="auto"/>
        <w:rPr>
          <w:rFonts w:ascii="Times New Roman" w:hAnsi="Times New Roman" w:cs="Times New Roman"/>
          <w:b/>
          <w:bCs/>
          <w:lang w:val="en-US"/>
        </w:rPr>
      </w:pPr>
    </w:p>
    <w:p w14:paraId="45281A1F" w14:textId="77777777" w:rsidR="00A657B6" w:rsidRDefault="00A657B6" w:rsidP="002742CB">
      <w:pPr>
        <w:spacing w:line="480" w:lineRule="auto"/>
        <w:rPr>
          <w:rFonts w:ascii="Times New Roman" w:hAnsi="Times New Roman" w:cs="Times New Roman"/>
          <w:b/>
          <w:bCs/>
          <w:lang w:val="en-US"/>
        </w:rPr>
      </w:pPr>
    </w:p>
    <w:p w14:paraId="572801CA" w14:textId="77777777" w:rsidR="00A657B6" w:rsidRDefault="00A657B6" w:rsidP="002742CB">
      <w:pPr>
        <w:spacing w:line="480" w:lineRule="auto"/>
        <w:rPr>
          <w:rFonts w:ascii="Times New Roman" w:hAnsi="Times New Roman" w:cs="Times New Roman"/>
          <w:b/>
          <w:bCs/>
          <w:lang w:val="en-US"/>
        </w:rPr>
      </w:pPr>
    </w:p>
    <w:p w14:paraId="0603290C" w14:textId="77777777" w:rsidR="00F156AB" w:rsidRDefault="00F156AB" w:rsidP="002742CB">
      <w:pPr>
        <w:spacing w:line="480" w:lineRule="auto"/>
        <w:rPr>
          <w:rFonts w:ascii="Times New Roman" w:hAnsi="Times New Roman" w:cs="Times New Roman"/>
          <w:b/>
          <w:bCs/>
          <w:lang w:val="en-US"/>
        </w:rPr>
      </w:pPr>
    </w:p>
    <w:p w14:paraId="16CFE4C3" w14:textId="77777777" w:rsidR="00A657B6" w:rsidRPr="00A657B6" w:rsidRDefault="00A657B6" w:rsidP="002742CB">
      <w:pPr>
        <w:spacing w:line="480" w:lineRule="auto"/>
        <w:rPr>
          <w:rFonts w:ascii="Times New Roman" w:hAnsi="Times New Roman" w:cs="Times New Roman"/>
          <w:b/>
          <w:bCs/>
          <w:lang w:val="en-US"/>
        </w:rPr>
      </w:pPr>
    </w:p>
    <w:p w14:paraId="0F650389" w14:textId="3328E12F" w:rsidR="002742CB" w:rsidRPr="00A657B6" w:rsidRDefault="002742CB" w:rsidP="002742CB">
      <w:pPr>
        <w:spacing w:line="480" w:lineRule="auto"/>
        <w:rPr>
          <w:rFonts w:ascii="Times New Roman" w:hAnsi="Times New Roman" w:cs="Times New Roman"/>
          <w:b/>
          <w:bCs/>
          <w:lang w:val="en-US"/>
        </w:rPr>
      </w:pPr>
      <w:r w:rsidRPr="00A657B6">
        <w:rPr>
          <w:rFonts w:ascii="Times New Roman" w:hAnsi="Times New Roman" w:cs="Times New Roman"/>
          <w:b/>
          <w:bCs/>
          <w:lang w:val="en-US"/>
        </w:rPr>
        <w:lastRenderedPageBreak/>
        <w:t>Table A</w:t>
      </w:r>
    </w:p>
    <w:p w14:paraId="31456115" w14:textId="77777777" w:rsidR="002742CB" w:rsidRPr="00A657B6" w:rsidRDefault="002742CB" w:rsidP="002742CB">
      <w:pPr>
        <w:spacing w:line="480" w:lineRule="auto"/>
        <w:rPr>
          <w:rFonts w:ascii="Times New Roman" w:hAnsi="Times New Roman" w:cs="Times New Roman"/>
          <w:lang w:val="en-US"/>
        </w:rPr>
      </w:pPr>
      <w:r w:rsidRPr="00A657B6">
        <w:rPr>
          <w:rFonts w:ascii="Times New Roman" w:hAnsi="Times New Roman" w:cs="Times New Roman"/>
          <w:i/>
          <w:iCs/>
          <w:lang w:val="en-US"/>
        </w:rPr>
        <w:t>Structural equation model including sociodemographic control variables (N = 190)</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114"/>
        <w:gridCol w:w="767"/>
        <w:gridCol w:w="767"/>
        <w:gridCol w:w="767"/>
        <w:gridCol w:w="767"/>
        <w:gridCol w:w="767"/>
        <w:gridCol w:w="95"/>
      </w:tblGrid>
      <w:tr w:rsidR="002742CB" w:rsidRPr="00A657B6" w14:paraId="0DA11C5A" w14:textId="77777777" w:rsidTr="0012728B">
        <w:trPr>
          <w:gridAfter w:val="1"/>
          <w:wAfter w:w="50" w:type="dxa"/>
          <w:tblCellSpacing w:w="15" w:type="dxa"/>
        </w:trPr>
        <w:tc>
          <w:tcPr>
            <w:tcW w:w="4069" w:type="dxa"/>
            <w:tcBorders>
              <w:top w:val="single" w:sz="4" w:space="0" w:color="auto"/>
              <w:bottom w:val="single" w:sz="4" w:space="0" w:color="auto"/>
            </w:tcBorders>
            <w:vAlign w:val="center"/>
            <w:hideMark/>
          </w:tcPr>
          <w:p w14:paraId="4DAA32F4"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Path</w:t>
            </w:r>
          </w:p>
        </w:tc>
        <w:tc>
          <w:tcPr>
            <w:tcW w:w="737" w:type="dxa"/>
            <w:tcBorders>
              <w:top w:val="single" w:sz="4" w:space="0" w:color="auto"/>
              <w:bottom w:val="single" w:sz="4" w:space="0" w:color="auto"/>
            </w:tcBorders>
            <w:vAlign w:val="center"/>
            <w:hideMark/>
          </w:tcPr>
          <w:p w14:paraId="157189B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i/>
                <w:iCs/>
              </w:rPr>
              <w:t>B</w:t>
            </w:r>
          </w:p>
        </w:tc>
        <w:tc>
          <w:tcPr>
            <w:tcW w:w="737" w:type="dxa"/>
            <w:tcBorders>
              <w:top w:val="single" w:sz="4" w:space="0" w:color="auto"/>
              <w:bottom w:val="single" w:sz="4" w:space="0" w:color="auto"/>
            </w:tcBorders>
            <w:vAlign w:val="center"/>
            <w:hideMark/>
          </w:tcPr>
          <w:p w14:paraId="3FBC16FB"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i/>
                <w:iCs/>
              </w:rPr>
              <w:t>SE</w:t>
            </w:r>
          </w:p>
        </w:tc>
        <w:tc>
          <w:tcPr>
            <w:tcW w:w="737" w:type="dxa"/>
            <w:tcBorders>
              <w:top w:val="single" w:sz="4" w:space="0" w:color="auto"/>
              <w:bottom w:val="single" w:sz="4" w:space="0" w:color="auto"/>
            </w:tcBorders>
            <w:vAlign w:val="center"/>
            <w:hideMark/>
          </w:tcPr>
          <w:p w14:paraId="2DCA603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β</w:t>
            </w:r>
          </w:p>
        </w:tc>
        <w:tc>
          <w:tcPr>
            <w:tcW w:w="737" w:type="dxa"/>
            <w:tcBorders>
              <w:top w:val="single" w:sz="4" w:space="0" w:color="auto"/>
              <w:bottom w:val="single" w:sz="4" w:space="0" w:color="auto"/>
            </w:tcBorders>
            <w:vAlign w:val="center"/>
            <w:hideMark/>
          </w:tcPr>
          <w:p w14:paraId="47D91CC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i/>
                <w:iCs/>
              </w:rPr>
              <w:t>z</w:t>
            </w:r>
          </w:p>
        </w:tc>
        <w:tc>
          <w:tcPr>
            <w:tcW w:w="737" w:type="dxa"/>
            <w:tcBorders>
              <w:top w:val="single" w:sz="4" w:space="0" w:color="auto"/>
              <w:bottom w:val="single" w:sz="4" w:space="0" w:color="auto"/>
            </w:tcBorders>
            <w:vAlign w:val="center"/>
            <w:hideMark/>
          </w:tcPr>
          <w:p w14:paraId="6F32DEF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i/>
                <w:iCs/>
              </w:rPr>
              <w:t>p</w:t>
            </w:r>
          </w:p>
        </w:tc>
      </w:tr>
      <w:tr w:rsidR="002742CB" w:rsidRPr="00A657B6" w14:paraId="143740D4" w14:textId="77777777" w:rsidTr="0012728B">
        <w:trPr>
          <w:tblCellSpacing w:w="15" w:type="dxa"/>
        </w:trPr>
        <w:tc>
          <w:tcPr>
            <w:tcW w:w="4069" w:type="dxa"/>
            <w:vAlign w:val="center"/>
            <w:hideMark/>
          </w:tcPr>
          <w:p w14:paraId="78C9622A"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b/>
                <w:bCs/>
              </w:rPr>
              <w:t>Predicting proactive coping</w:t>
            </w:r>
          </w:p>
        </w:tc>
        <w:tc>
          <w:tcPr>
            <w:tcW w:w="737" w:type="dxa"/>
            <w:vAlign w:val="center"/>
            <w:hideMark/>
          </w:tcPr>
          <w:p w14:paraId="60C7CB4F"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6BCF7ED2"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1241386D"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6B1E6411"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07F1E268" w14:textId="77777777" w:rsidR="002742CB" w:rsidRPr="00A657B6" w:rsidRDefault="002742CB" w:rsidP="0012728B">
            <w:pPr>
              <w:spacing w:line="360" w:lineRule="auto"/>
              <w:jc w:val="center"/>
              <w:rPr>
                <w:rFonts w:ascii="Times New Roman" w:hAnsi="Times New Roman" w:cs="Times New Roman"/>
              </w:rPr>
            </w:pPr>
          </w:p>
        </w:tc>
        <w:tc>
          <w:tcPr>
            <w:tcW w:w="50" w:type="dxa"/>
            <w:vAlign w:val="center"/>
            <w:hideMark/>
          </w:tcPr>
          <w:p w14:paraId="65875791" w14:textId="77777777" w:rsidR="002742CB" w:rsidRPr="00A657B6" w:rsidRDefault="002742CB" w:rsidP="0012728B">
            <w:pPr>
              <w:spacing w:line="480" w:lineRule="auto"/>
              <w:rPr>
                <w:rFonts w:ascii="Times New Roman" w:hAnsi="Times New Roman" w:cs="Times New Roman"/>
              </w:rPr>
            </w:pPr>
          </w:p>
        </w:tc>
      </w:tr>
      <w:tr w:rsidR="002742CB" w:rsidRPr="00A657B6" w14:paraId="382F391C" w14:textId="77777777" w:rsidTr="0012728B">
        <w:trPr>
          <w:tblCellSpacing w:w="15" w:type="dxa"/>
        </w:trPr>
        <w:tc>
          <w:tcPr>
            <w:tcW w:w="4069" w:type="dxa"/>
            <w:vAlign w:val="center"/>
            <w:hideMark/>
          </w:tcPr>
          <w:p w14:paraId="26BEAEC1"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RMCS → Proactive coping (</w:t>
            </w:r>
            <w:r w:rsidRPr="00A657B6">
              <w:rPr>
                <w:rFonts w:ascii="Times New Roman" w:hAnsi="Times New Roman" w:cs="Times New Roman"/>
                <w:i/>
                <w:iCs/>
              </w:rPr>
              <w:t>a</w:t>
            </w:r>
            <w:r w:rsidRPr="00A657B6">
              <w:rPr>
                <w:rFonts w:ascii="Times New Roman" w:hAnsi="Times New Roman" w:cs="Times New Roman"/>
              </w:rPr>
              <w:t>₁)</w:t>
            </w:r>
          </w:p>
        </w:tc>
        <w:tc>
          <w:tcPr>
            <w:tcW w:w="737" w:type="dxa"/>
            <w:vAlign w:val="center"/>
            <w:hideMark/>
          </w:tcPr>
          <w:p w14:paraId="7C42DC4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-.064</w:t>
            </w:r>
          </w:p>
        </w:tc>
        <w:tc>
          <w:tcPr>
            <w:tcW w:w="737" w:type="dxa"/>
            <w:vAlign w:val="center"/>
            <w:hideMark/>
          </w:tcPr>
          <w:p w14:paraId="2C08A80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.091</w:t>
            </w:r>
          </w:p>
        </w:tc>
        <w:tc>
          <w:tcPr>
            <w:tcW w:w="737" w:type="dxa"/>
            <w:vAlign w:val="center"/>
            <w:hideMark/>
          </w:tcPr>
          <w:p w14:paraId="63228BC6"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-.049</w:t>
            </w:r>
          </w:p>
        </w:tc>
        <w:tc>
          <w:tcPr>
            <w:tcW w:w="737" w:type="dxa"/>
            <w:vAlign w:val="center"/>
            <w:hideMark/>
          </w:tcPr>
          <w:p w14:paraId="3F59217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-.71</w:t>
            </w:r>
          </w:p>
        </w:tc>
        <w:tc>
          <w:tcPr>
            <w:tcW w:w="737" w:type="dxa"/>
            <w:vAlign w:val="center"/>
            <w:hideMark/>
          </w:tcPr>
          <w:p w14:paraId="5965B9B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.481</w:t>
            </w:r>
          </w:p>
        </w:tc>
        <w:tc>
          <w:tcPr>
            <w:tcW w:w="50" w:type="dxa"/>
            <w:vAlign w:val="center"/>
            <w:hideMark/>
          </w:tcPr>
          <w:p w14:paraId="2E9228AD" w14:textId="77777777" w:rsidR="002742CB" w:rsidRPr="00A657B6" w:rsidRDefault="002742CB" w:rsidP="0012728B">
            <w:pPr>
              <w:spacing w:line="480" w:lineRule="auto"/>
              <w:rPr>
                <w:rFonts w:ascii="Times New Roman" w:hAnsi="Times New Roman" w:cs="Times New Roman"/>
              </w:rPr>
            </w:pPr>
          </w:p>
        </w:tc>
      </w:tr>
      <w:tr w:rsidR="002742CB" w:rsidRPr="00A657B6" w14:paraId="70DD3B56" w14:textId="77777777" w:rsidTr="0012728B">
        <w:trPr>
          <w:tblCellSpacing w:w="15" w:type="dxa"/>
        </w:trPr>
        <w:tc>
          <w:tcPr>
            <w:tcW w:w="4069" w:type="dxa"/>
            <w:vAlign w:val="center"/>
            <w:hideMark/>
          </w:tcPr>
          <w:p w14:paraId="06AEACDC"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Age → Proactive coping</w:t>
            </w:r>
          </w:p>
        </w:tc>
        <w:tc>
          <w:tcPr>
            <w:tcW w:w="737" w:type="dxa"/>
            <w:vAlign w:val="center"/>
            <w:hideMark/>
          </w:tcPr>
          <w:p w14:paraId="762A248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.000</w:t>
            </w:r>
          </w:p>
        </w:tc>
        <w:tc>
          <w:tcPr>
            <w:tcW w:w="737" w:type="dxa"/>
            <w:vAlign w:val="center"/>
            <w:hideMark/>
          </w:tcPr>
          <w:p w14:paraId="49C90AA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.005</w:t>
            </w:r>
          </w:p>
        </w:tc>
        <w:tc>
          <w:tcPr>
            <w:tcW w:w="737" w:type="dxa"/>
            <w:vAlign w:val="center"/>
            <w:hideMark/>
          </w:tcPr>
          <w:p w14:paraId="40AA121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.006</w:t>
            </w:r>
          </w:p>
        </w:tc>
        <w:tc>
          <w:tcPr>
            <w:tcW w:w="737" w:type="dxa"/>
            <w:vAlign w:val="center"/>
            <w:hideMark/>
          </w:tcPr>
          <w:p w14:paraId="5785C8E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.08</w:t>
            </w:r>
          </w:p>
        </w:tc>
        <w:tc>
          <w:tcPr>
            <w:tcW w:w="737" w:type="dxa"/>
            <w:vAlign w:val="center"/>
            <w:hideMark/>
          </w:tcPr>
          <w:p w14:paraId="42788AF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.936</w:t>
            </w:r>
          </w:p>
        </w:tc>
        <w:tc>
          <w:tcPr>
            <w:tcW w:w="50" w:type="dxa"/>
            <w:vAlign w:val="center"/>
            <w:hideMark/>
          </w:tcPr>
          <w:p w14:paraId="257767FE" w14:textId="77777777" w:rsidR="002742CB" w:rsidRPr="00A657B6" w:rsidRDefault="002742CB" w:rsidP="0012728B">
            <w:pPr>
              <w:spacing w:line="480" w:lineRule="auto"/>
              <w:rPr>
                <w:rFonts w:ascii="Times New Roman" w:hAnsi="Times New Roman" w:cs="Times New Roman"/>
              </w:rPr>
            </w:pPr>
          </w:p>
        </w:tc>
      </w:tr>
      <w:tr w:rsidR="002742CB" w:rsidRPr="00A657B6" w14:paraId="44DDBC6D" w14:textId="77777777" w:rsidTr="0012728B">
        <w:trPr>
          <w:tblCellSpacing w:w="15" w:type="dxa"/>
        </w:trPr>
        <w:tc>
          <w:tcPr>
            <w:tcW w:w="4069" w:type="dxa"/>
            <w:vAlign w:val="center"/>
            <w:hideMark/>
          </w:tcPr>
          <w:p w14:paraId="723A37B1"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Unemployment → Proactive coping</w:t>
            </w:r>
          </w:p>
        </w:tc>
        <w:tc>
          <w:tcPr>
            <w:tcW w:w="737" w:type="dxa"/>
            <w:vAlign w:val="center"/>
            <w:hideMark/>
          </w:tcPr>
          <w:p w14:paraId="3E777F6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-.140</w:t>
            </w:r>
          </w:p>
        </w:tc>
        <w:tc>
          <w:tcPr>
            <w:tcW w:w="737" w:type="dxa"/>
            <w:vAlign w:val="center"/>
            <w:hideMark/>
          </w:tcPr>
          <w:p w14:paraId="095F873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.195</w:t>
            </w:r>
          </w:p>
        </w:tc>
        <w:tc>
          <w:tcPr>
            <w:tcW w:w="737" w:type="dxa"/>
            <w:vAlign w:val="center"/>
            <w:hideMark/>
          </w:tcPr>
          <w:p w14:paraId="30D3C31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-.049</w:t>
            </w:r>
          </w:p>
        </w:tc>
        <w:tc>
          <w:tcPr>
            <w:tcW w:w="737" w:type="dxa"/>
            <w:vAlign w:val="center"/>
            <w:hideMark/>
          </w:tcPr>
          <w:p w14:paraId="46F02F5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-.72</w:t>
            </w:r>
          </w:p>
        </w:tc>
        <w:tc>
          <w:tcPr>
            <w:tcW w:w="737" w:type="dxa"/>
            <w:vAlign w:val="center"/>
            <w:hideMark/>
          </w:tcPr>
          <w:p w14:paraId="0754B1E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.473</w:t>
            </w:r>
          </w:p>
        </w:tc>
        <w:tc>
          <w:tcPr>
            <w:tcW w:w="50" w:type="dxa"/>
            <w:vAlign w:val="center"/>
            <w:hideMark/>
          </w:tcPr>
          <w:p w14:paraId="57391B6B" w14:textId="77777777" w:rsidR="002742CB" w:rsidRPr="00A657B6" w:rsidRDefault="002742CB" w:rsidP="0012728B">
            <w:pPr>
              <w:spacing w:line="480" w:lineRule="auto"/>
              <w:rPr>
                <w:rFonts w:ascii="Times New Roman" w:hAnsi="Times New Roman" w:cs="Times New Roman"/>
              </w:rPr>
            </w:pPr>
          </w:p>
        </w:tc>
      </w:tr>
      <w:tr w:rsidR="002742CB" w:rsidRPr="00A657B6" w14:paraId="399374FA" w14:textId="77777777" w:rsidTr="0012728B">
        <w:trPr>
          <w:tblCellSpacing w:w="15" w:type="dxa"/>
        </w:trPr>
        <w:tc>
          <w:tcPr>
            <w:tcW w:w="4069" w:type="dxa"/>
            <w:vAlign w:val="center"/>
            <w:hideMark/>
          </w:tcPr>
          <w:p w14:paraId="0992724D"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High education → Proactive coping</w:t>
            </w:r>
          </w:p>
        </w:tc>
        <w:tc>
          <w:tcPr>
            <w:tcW w:w="737" w:type="dxa"/>
            <w:vAlign w:val="center"/>
            <w:hideMark/>
          </w:tcPr>
          <w:p w14:paraId="5237992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.202</w:t>
            </w:r>
          </w:p>
        </w:tc>
        <w:tc>
          <w:tcPr>
            <w:tcW w:w="737" w:type="dxa"/>
            <w:vAlign w:val="center"/>
            <w:hideMark/>
          </w:tcPr>
          <w:p w14:paraId="39FAB12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.112</w:t>
            </w:r>
          </w:p>
        </w:tc>
        <w:tc>
          <w:tcPr>
            <w:tcW w:w="737" w:type="dxa"/>
            <w:vAlign w:val="center"/>
            <w:hideMark/>
          </w:tcPr>
          <w:p w14:paraId="616AEC0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.121</w:t>
            </w:r>
          </w:p>
        </w:tc>
        <w:tc>
          <w:tcPr>
            <w:tcW w:w="737" w:type="dxa"/>
            <w:vAlign w:val="center"/>
            <w:hideMark/>
          </w:tcPr>
          <w:p w14:paraId="5DEE821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1.81</w:t>
            </w:r>
          </w:p>
        </w:tc>
        <w:tc>
          <w:tcPr>
            <w:tcW w:w="737" w:type="dxa"/>
            <w:vAlign w:val="center"/>
            <w:hideMark/>
          </w:tcPr>
          <w:p w14:paraId="2202991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.071</w:t>
            </w:r>
          </w:p>
        </w:tc>
        <w:tc>
          <w:tcPr>
            <w:tcW w:w="50" w:type="dxa"/>
            <w:vAlign w:val="center"/>
            <w:hideMark/>
          </w:tcPr>
          <w:p w14:paraId="58B88357" w14:textId="77777777" w:rsidR="002742CB" w:rsidRPr="00A657B6" w:rsidRDefault="002742CB" w:rsidP="0012728B">
            <w:pPr>
              <w:spacing w:line="480" w:lineRule="auto"/>
              <w:rPr>
                <w:rFonts w:ascii="Times New Roman" w:hAnsi="Times New Roman" w:cs="Times New Roman"/>
              </w:rPr>
            </w:pPr>
          </w:p>
        </w:tc>
      </w:tr>
      <w:tr w:rsidR="002742CB" w:rsidRPr="00A657B6" w14:paraId="68579818" w14:textId="77777777" w:rsidTr="0012728B">
        <w:trPr>
          <w:tblCellSpacing w:w="15" w:type="dxa"/>
        </w:trPr>
        <w:tc>
          <w:tcPr>
            <w:tcW w:w="4069" w:type="dxa"/>
            <w:vAlign w:val="center"/>
            <w:hideMark/>
          </w:tcPr>
          <w:p w14:paraId="68FB6286"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Female gender → Proactive coping</w:t>
            </w:r>
          </w:p>
        </w:tc>
        <w:tc>
          <w:tcPr>
            <w:tcW w:w="737" w:type="dxa"/>
            <w:vAlign w:val="center"/>
            <w:hideMark/>
          </w:tcPr>
          <w:p w14:paraId="0EFFA85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.025</w:t>
            </w:r>
          </w:p>
        </w:tc>
        <w:tc>
          <w:tcPr>
            <w:tcW w:w="737" w:type="dxa"/>
            <w:vAlign w:val="center"/>
            <w:hideMark/>
          </w:tcPr>
          <w:p w14:paraId="00EAD10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.111</w:t>
            </w:r>
          </w:p>
        </w:tc>
        <w:tc>
          <w:tcPr>
            <w:tcW w:w="737" w:type="dxa"/>
            <w:vAlign w:val="center"/>
            <w:hideMark/>
          </w:tcPr>
          <w:p w14:paraId="4B61B9D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.016</w:t>
            </w:r>
          </w:p>
        </w:tc>
        <w:tc>
          <w:tcPr>
            <w:tcW w:w="737" w:type="dxa"/>
            <w:vAlign w:val="center"/>
            <w:hideMark/>
          </w:tcPr>
          <w:p w14:paraId="7F22F45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.23</w:t>
            </w:r>
          </w:p>
        </w:tc>
        <w:tc>
          <w:tcPr>
            <w:tcW w:w="737" w:type="dxa"/>
            <w:vAlign w:val="center"/>
            <w:hideMark/>
          </w:tcPr>
          <w:p w14:paraId="7B05DD9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.821</w:t>
            </w:r>
          </w:p>
        </w:tc>
        <w:tc>
          <w:tcPr>
            <w:tcW w:w="50" w:type="dxa"/>
            <w:vAlign w:val="center"/>
            <w:hideMark/>
          </w:tcPr>
          <w:p w14:paraId="2B11E3A9" w14:textId="77777777" w:rsidR="002742CB" w:rsidRPr="00A657B6" w:rsidRDefault="002742CB" w:rsidP="0012728B">
            <w:pPr>
              <w:spacing w:line="480" w:lineRule="auto"/>
              <w:rPr>
                <w:rFonts w:ascii="Times New Roman" w:hAnsi="Times New Roman" w:cs="Times New Roman"/>
              </w:rPr>
            </w:pPr>
          </w:p>
        </w:tc>
      </w:tr>
      <w:tr w:rsidR="002742CB" w:rsidRPr="00A657B6" w14:paraId="751A931C" w14:textId="77777777" w:rsidTr="0012728B">
        <w:trPr>
          <w:tblCellSpacing w:w="15" w:type="dxa"/>
        </w:trPr>
        <w:tc>
          <w:tcPr>
            <w:tcW w:w="4069" w:type="dxa"/>
            <w:vAlign w:val="center"/>
            <w:hideMark/>
          </w:tcPr>
          <w:p w14:paraId="0372B86C"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Social support → Proactive coping</w:t>
            </w:r>
          </w:p>
        </w:tc>
        <w:tc>
          <w:tcPr>
            <w:tcW w:w="737" w:type="dxa"/>
            <w:vAlign w:val="center"/>
            <w:hideMark/>
          </w:tcPr>
          <w:p w14:paraId="6319C9B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.212</w:t>
            </w:r>
          </w:p>
        </w:tc>
        <w:tc>
          <w:tcPr>
            <w:tcW w:w="737" w:type="dxa"/>
            <w:vAlign w:val="center"/>
            <w:hideMark/>
          </w:tcPr>
          <w:p w14:paraId="6F5B8FE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.053</w:t>
            </w:r>
          </w:p>
        </w:tc>
        <w:tc>
          <w:tcPr>
            <w:tcW w:w="737" w:type="dxa"/>
            <w:vAlign w:val="center"/>
            <w:hideMark/>
          </w:tcPr>
          <w:p w14:paraId="26AD3DE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.280</w:t>
            </w:r>
          </w:p>
        </w:tc>
        <w:tc>
          <w:tcPr>
            <w:tcW w:w="737" w:type="dxa"/>
            <w:vAlign w:val="center"/>
            <w:hideMark/>
          </w:tcPr>
          <w:p w14:paraId="5F2CB9C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3.99</w:t>
            </w:r>
          </w:p>
        </w:tc>
        <w:tc>
          <w:tcPr>
            <w:tcW w:w="737" w:type="dxa"/>
            <w:vAlign w:val="center"/>
            <w:hideMark/>
          </w:tcPr>
          <w:p w14:paraId="51E018F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&lt; .001</w:t>
            </w:r>
          </w:p>
        </w:tc>
        <w:tc>
          <w:tcPr>
            <w:tcW w:w="50" w:type="dxa"/>
            <w:vAlign w:val="center"/>
            <w:hideMark/>
          </w:tcPr>
          <w:p w14:paraId="1D2A26AE" w14:textId="77777777" w:rsidR="002742CB" w:rsidRPr="00A657B6" w:rsidRDefault="002742CB" w:rsidP="0012728B">
            <w:pPr>
              <w:spacing w:line="480" w:lineRule="auto"/>
              <w:rPr>
                <w:rFonts w:ascii="Times New Roman" w:hAnsi="Times New Roman" w:cs="Times New Roman"/>
              </w:rPr>
            </w:pPr>
          </w:p>
        </w:tc>
      </w:tr>
      <w:tr w:rsidR="002742CB" w:rsidRPr="00A657B6" w14:paraId="0128FDB8" w14:textId="77777777" w:rsidTr="0012728B">
        <w:trPr>
          <w:tblCellSpacing w:w="15" w:type="dxa"/>
        </w:trPr>
        <w:tc>
          <w:tcPr>
            <w:tcW w:w="4069" w:type="dxa"/>
            <w:vAlign w:val="center"/>
            <w:hideMark/>
          </w:tcPr>
          <w:p w14:paraId="178A9854" w14:textId="77777777" w:rsidR="002742CB" w:rsidRPr="00A657B6" w:rsidRDefault="002742CB" w:rsidP="0012728B">
            <w:pPr>
              <w:spacing w:line="360" w:lineRule="auto"/>
              <w:rPr>
                <w:rFonts w:ascii="Times New Roman" w:hAnsi="Times New Roman" w:cs="Times New Roman"/>
                <w:lang w:val="en-US"/>
              </w:rPr>
            </w:pPr>
            <w:r w:rsidRPr="00A657B6">
              <w:rPr>
                <w:rFonts w:ascii="Times New Roman" w:hAnsi="Times New Roman" w:cs="Times New Roman"/>
              </w:rPr>
              <w:t xml:space="preserve">Group identification </w:t>
            </w:r>
            <w:r w:rsidRPr="00A657B6">
              <w:rPr>
                <w:rFonts w:ascii="Times New Roman" w:hAnsi="Times New Roman" w:cs="Times New Roman"/>
                <w:lang w:val="en-US"/>
              </w:rPr>
              <w:t>→ Proactive coping</w:t>
            </w:r>
          </w:p>
        </w:tc>
        <w:tc>
          <w:tcPr>
            <w:tcW w:w="737" w:type="dxa"/>
            <w:vAlign w:val="center"/>
            <w:hideMark/>
          </w:tcPr>
          <w:p w14:paraId="3B028B6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.227</w:t>
            </w:r>
          </w:p>
        </w:tc>
        <w:tc>
          <w:tcPr>
            <w:tcW w:w="737" w:type="dxa"/>
            <w:vAlign w:val="center"/>
            <w:hideMark/>
          </w:tcPr>
          <w:p w14:paraId="6BABEEA6"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.070</w:t>
            </w:r>
          </w:p>
        </w:tc>
        <w:tc>
          <w:tcPr>
            <w:tcW w:w="737" w:type="dxa"/>
            <w:vAlign w:val="center"/>
            <w:hideMark/>
          </w:tcPr>
          <w:p w14:paraId="3DEF418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.227</w:t>
            </w:r>
          </w:p>
        </w:tc>
        <w:tc>
          <w:tcPr>
            <w:tcW w:w="737" w:type="dxa"/>
            <w:vAlign w:val="center"/>
            <w:hideMark/>
          </w:tcPr>
          <w:p w14:paraId="1EB1AF3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3.25</w:t>
            </w:r>
          </w:p>
        </w:tc>
        <w:tc>
          <w:tcPr>
            <w:tcW w:w="737" w:type="dxa"/>
            <w:vAlign w:val="center"/>
            <w:hideMark/>
          </w:tcPr>
          <w:p w14:paraId="219A816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.001</w:t>
            </w:r>
          </w:p>
        </w:tc>
        <w:tc>
          <w:tcPr>
            <w:tcW w:w="50" w:type="dxa"/>
            <w:vAlign w:val="center"/>
            <w:hideMark/>
          </w:tcPr>
          <w:p w14:paraId="3F642D41" w14:textId="77777777" w:rsidR="002742CB" w:rsidRPr="00A657B6" w:rsidRDefault="002742CB" w:rsidP="0012728B">
            <w:pPr>
              <w:spacing w:line="480" w:lineRule="auto"/>
              <w:rPr>
                <w:rFonts w:ascii="Times New Roman" w:hAnsi="Times New Roman" w:cs="Times New Roman"/>
              </w:rPr>
            </w:pPr>
          </w:p>
        </w:tc>
      </w:tr>
      <w:tr w:rsidR="002742CB" w:rsidRPr="00A657B6" w14:paraId="1CDC497E" w14:textId="77777777" w:rsidTr="0012728B">
        <w:trPr>
          <w:tblCellSpacing w:w="15" w:type="dxa"/>
        </w:trPr>
        <w:tc>
          <w:tcPr>
            <w:tcW w:w="4069" w:type="dxa"/>
            <w:vAlign w:val="center"/>
            <w:hideMark/>
          </w:tcPr>
          <w:p w14:paraId="1C9A2CED"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b/>
                <w:bCs/>
              </w:rPr>
              <w:t>Predicting secondary coping</w:t>
            </w:r>
          </w:p>
        </w:tc>
        <w:tc>
          <w:tcPr>
            <w:tcW w:w="737" w:type="dxa"/>
            <w:vAlign w:val="center"/>
            <w:hideMark/>
          </w:tcPr>
          <w:p w14:paraId="61BA3299"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3F340D42"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4AED6DE6"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119DF0FE"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7332EAFB" w14:textId="77777777" w:rsidR="002742CB" w:rsidRPr="00A657B6" w:rsidRDefault="002742CB" w:rsidP="0012728B">
            <w:pPr>
              <w:spacing w:line="360" w:lineRule="auto"/>
              <w:jc w:val="center"/>
              <w:rPr>
                <w:rFonts w:ascii="Times New Roman" w:hAnsi="Times New Roman" w:cs="Times New Roman"/>
              </w:rPr>
            </w:pPr>
          </w:p>
        </w:tc>
        <w:tc>
          <w:tcPr>
            <w:tcW w:w="50" w:type="dxa"/>
            <w:vAlign w:val="center"/>
            <w:hideMark/>
          </w:tcPr>
          <w:p w14:paraId="036D8D8F" w14:textId="77777777" w:rsidR="002742CB" w:rsidRPr="00A657B6" w:rsidRDefault="002742CB" w:rsidP="0012728B">
            <w:pPr>
              <w:spacing w:line="480" w:lineRule="auto"/>
              <w:rPr>
                <w:rFonts w:ascii="Times New Roman" w:hAnsi="Times New Roman" w:cs="Times New Roman"/>
              </w:rPr>
            </w:pPr>
          </w:p>
        </w:tc>
      </w:tr>
      <w:tr w:rsidR="002742CB" w:rsidRPr="00A657B6" w14:paraId="2F0F6B68" w14:textId="77777777" w:rsidTr="0012728B">
        <w:trPr>
          <w:tblCellSpacing w:w="15" w:type="dxa"/>
        </w:trPr>
        <w:tc>
          <w:tcPr>
            <w:tcW w:w="4069" w:type="dxa"/>
            <w:vAlign w:val="center"/>
            <w:hideMark/>
          </w:tcPr>
          <w:p w14:paraId="49FC367F"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RMCS → Secondary coping (</w:t>
            </w:r>
            <w:r w:rsidRPr="00A657B6">
              <w:rPr>
                <w:rFonts w:ascii="Times New Roman" w:hAnsi="Times New Roman" w:cs="Times New Roman"/>
                <w:i/>
                <w:iCs/>
              </w:rPr>
              <w:t>a</w:t>
            </w:r>
            <w:r w:rsidRPr="00A657B6">
              <w:rPr>
                <w:rFonts w:ascii="Times New Roman" w:hAnsi="Times New Roman" w:cs="Times New Roman"/>
              </w:rPr>
              <w:t>₂)</w:t>
            </w:r>
          </w:p>
        </w:tc>
        <w:tc>
          <w:tcPr>
            <w:tcW w:w="737" w:type="dxa"/>
            <w:vAlign w:val="center"/>
            <w:hideMark/>
          </w:tcPr>
          <w:p w14:paraId="6BC38A2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.059</w:t>
            </w:r>
          </w:p>
        </w:tc>
        <w:tc>
          <w:tcPr>
            <w:tcW w:w="737" w:type="dxa"/>
            <w:vAlign w:val="center"/>
            <w:hideMark/>
          </w:tcPr>
          <w:p w14:paraId="479859E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.101</w:t>
            </w:r>
          </w:p>
        </w:tc>
        <w:tc>
          <w:tcPr>
            <w:tcW w:w="737" w:type="dxa"/>
            <w:vAlign w:val="center"/>
            <w:hideMark/>
          </w:tcPr>
          <w:p w14:paraId="3ABDDB7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.043</w:t>
            </w:r>
          </w:p>
        </w:tc>
        <w:tc>
          <w:tcPr>
            <w:tcW w:w="737" w:type="dxa"/>
            <w:vAlign w:val="center"/>
            <w:hideMark/>
          </w:tcPr>
          <w:p w14:paraId="209866C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.58</w:t>
            </w:r>
          </w:p>
        </w:tc>
        <w:tc>
          <w:tcPr>
            <w:tcW w:w="737" w:type="dxa"/>
            <w:vAlign w:val="center"/>
            <w:hideMark/>
          </w:tcPr>
          <w:p w14:paraId="11AC9DC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.560</w:t>
            </w:r>
          </w:p>
        </w:tc>
        <w:tc>
          <w:tcPr>
            <w:tcW w:w="50" w:type="dxa"/>
            <w:vAlign w:val="center"/>
            <w:hideMark/>
          </w:tcPr>
          <w:p w14:paraId="262D3322" w14:textId="77777777" w:rsidR="002742CB" w:rsidRPr="00A657B6" w:rsidRDefault="002742CB" w:rsidP="0012728B">
            <w:pPr>
              <w:spacing w:line="480" w:lineRule="auto"/>
              <w:rPr>
                <w:rFonts w:ascii="Times New Roman" w:hAnsi="Times New Roman" w:cs="Times New Roman"/>
              </w:rPr>
            </w:pPr>
          </w:p>
        </w:tc>
      </w:tr>
      <w:tr w:rsidR="002742CB" w:rsidRPr="00A657B6" w14:paraId="6BB177CF" w14:textId="77777777" w:rsidTr="0012728B">
        <w:trPr>
          <w:tblCellSpacing w:w="15" w:type="dxa"/>
        </w:trPr>
        <w:tc>
          <w:tcPr>
            <w:tcW w:w="4069" w:type="dxa"/>
            <w:vAlign w:val="center"/>
            <w:hideMark/>
          </w:tcPr>
          <w:p w14:paraId="7D983644"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Age → Secondary coping</w:t>
            </w:r>
          </w:p>
        </w:tc>
        <w:tc>
          <w:tcPr>
            <w:tcW w:w="737" w:type="dxa"/>
            <w:vAlign w:val="center"/>
            <w:hideMark/>
          </w:tcPr>
          <w:p w14:paraId="5366C57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-.008</w:t>
            </w:r>
          </w:p>
        </w:tc>
        <w:tc>
          <w:tcPr>
            <w:tcW w:w="737" w:type="dxa"/>
            <w:vAlign w:val="center"/>
            <w:hideMark/>
          </w:tcPr>
          <w:p w14:paraId="28B23C5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.005</w:t>
            </w:r>
          </w:p>
        </w:tc>
        <w:tc>
          <w:tcPr>
            <w:tcW w:w="737" w:type="dxa"/>
            <w:vAlign w:val="center"/>
            <w:hideMark/>
          </w:tcPr>
          <w:p w14:paraId="58C10AA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-.114</w:t>
            </w:r>
          </w:p>
        </w:tc>
        <w:tc>
          <w:tcPr>
            <w:tcW w:w="737" w:type="dxa"/>
            <w:vAlign w:val="center"/>
            <w:hideMark/>
          </w:tcPr>
          <w:p w14:paraId="00C3767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-1.54</w:t>
            </w:r>
          </w:p>
        </w:tc>
        <w:tc>
          <w:tcPr>
            <w:tcW w:w="737" w:type="dxa"/>
            <w:vAlign w:val="center"/>
            <w:hideMark/>
          </w:tcPr>
          <w:p w14:paraId="65A4E1D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.123</w:t>
            </w:r>
          </w:p>
        </w:tc>
        <w:tc>
          <w:tcPr>
            <w:tcW w:w="50" w:type="dxa"/>
            <w:vAlign w:val="center"/>
            <w:hideMark/>
          </w:tcPr>
          <w:p w14:paraId="0177CAF3" w14:textId="77777777" w:rsidR="002742CB" w:rsidRPr="00A657B6" w:rsidRDefault="002742CB" w:rsidP="0012728B">
            <w:pPr>
              <w:spacing w:line="480" w:lineRule="auto"/>
              <w:rPr>
                <w:rFonts w:ascii="Times New Roman" w:hAnsi="Times New Roman" w:cs="Times New Roman"/>
              </w:rPr>
            </w:pPr>
          </w:p>
        </w:tc>
      </w:tr>
      <w:tr w:rsidR="002742CB" w:rsidRPr="00A657B6" w14:paraId="062139CE" w14:textId="77777777" w:rsidTr="0012728B">
        <w:trPr>
          <w:tblCellSpacing w:w="15" w:type="dxa"/>
        </w:trPr>
        <w:tc>
          <w:tcPr>
            <w:tcW w:w="4069" w:type="dxa"/>
            <w:vAlign w:val="center"/>
            <w:hideMark/>
          </w:tcPr>
          <w:p w14:paraId="124E2E7F"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Unemployment → Secondary coping</w:t>
            </w:r>
          </w:p>
        </w:tc>
        <w:tc>
          <w:tcPr>
            <w:tcW w:w="737" w:type="dxa"/>
            <w:vAlign w:val="center"/>
            <w:hideMark/>
          </w:tcPr>
          <w:p w14:paraId="5C5A8B8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-.095</w:t>
            </w:r>
          </w:p>
        </w:tc>
        <w:tc>
          <w:tcPr>
            <w:tcW w:w="737" w:type="dxa"/>
            <w:vAlign w:val="center"/>
            <w:hideMark/>
          </w:tcPr>
          <w:p w14:paraId="18A7F8F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.216</w:t>
            </w:r>
          </w:p>
        </w:tc>
        <w:tc>
          <w:tcPr>
            <w:tcW w:w="737" w:type="dxa"/>
            <w:vAlign w:val="center"/>
            <w:hideMark/>
          </w:tcPr>
          <w:p w14:paraId="7F06C84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-.031</w:t>
            </w:r>
          </w:p>
        </w:tc>
        <w:tc>
          <w:tcPr>
            <w:tcW w:w="737" w:type="dxa"/>
            <w:vAlign w:val="center"/>
            <w:hideMark/>
          </w:tcPr>
          <w:p w14:paraId="423F81D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-.44</w:t>
            </w:r>
          </w:p>
        </w:tc>
        <w:tc>
          <w:tcPr>
            <w:tcW w:w="737" w:type="dxa"/>
            <w:vAlign w:val="center"/>
            <w:hideMark/>
          </w:tcPr>
          <w:p w14:paraId="196450B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.660</w:t>
            </w:r>
          </w:p>
        </w:tc>
        <w:tc>
          <w:tcPr>
            <w:tcW w:w="50" w:type="dxa"/>
            <w:vAlign w:val="center"/>
            <w:hideMark/>
          </w:tcPr>
          <w:p w14:paraId="38789CB9" w14:textId="77777777" w:rsidR="002742CB" w:rsidRPr="00A657B6" w:rsidRDefault="002742CB" w:rsidP="0012728B">
            <w:pPr>
              <w:spacing w:line="480" w:lineRule="auto"/>
              <w:rPr>
                <w:rFonts w:ascii="Times New Roman" w:hAnsi="Times New Roman" w:cs="Times New Roman"/>
              </w:rPr>
            </w:pPr>
          </w:p>
        </w:tc>
      </w:tr>
      <w:tr w:rsidR="002742CB" w:rsidRPr="00A657B6" w14:paraId="0BEAB547" w14:textId="77777777" w:rsidTr="0012728B">
        <w:trPr>
          <w:tblCellSpacing w:w="15" w:type="dxa"/>
        </w:trPr>
        <w:tc>
          <w:tcPr>
            <w:tcW w:w="4069" w:type="dxa"/>
            <w:vAlign w:val="center"/>
            <w:hideMark/>
          </w:tcPr>
          <w:p w14:paraId="43B34A16"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High education → Secondary coping</w:t>
            </w:r>
          </w:p>
        </w:tc>
        <w:tc>
          <w:tcPr>
            <w:tcW w:w="737" w:type="dxa"/>
            <w:vAlign w:val="center"/>
            <w:hideMark/>
          </w:tcPr>
          <w:p w14:paraId="502DF4F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-.006</w:t>
            </w:r>
          </w:p>
        </w:tc>
        <w:tc>
          <w:tcPr>
            <w:tcW w:w="737" w:type="dxa"/>
            <w:vAlign w:val="center"/>
            <w:hideMark/>
          </w:tcPr>
          <w:p w14:paraId="0E1AE8A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.124</w:t>
            </w:r>
          </w:p>
        </w:tc>
        <w:tc>
          <w:tcPr>
            <w:tcW w:w="737" w:type="dxa"/>
            <w:vAlign w:val="center"/>
            <w:hideMark/>
          </w:tcPr>
          <w:p w14:paraId="395BB7A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-.004</w:t>
            </w:r>
          </w:p>
        </w:tc>
        <w:tc>
          <w:tcPr>
            <w:tcW w:w="737" w:type="dxa"/>
            <w:vAlign w:val="center"/>
            <w:hideMark/>
          </w:tcPr>
          <w:p w14:paraId="0EA1D7AB"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-.05</w:t>
            </w:r>
          </w:p>
        </w:tc>
        <w:tc>
          <w:tcPr>
            <w:tcW w:w="737" w:type="dxa"/>
            <w:vAlign w:val="center"/>
            <w:hideMark/>
          </w:tcPr>
          <w:p w14:paraId="71DB659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.960</w:t>
            </w:r>
          </w:p>
        </w:tc>
        <w:tc>
          <w:tcPr>
            <w:tcW w:w="50" w:type="dxa"/>
            <w:vAlign w:val="center"/>
            <w:hideMark/>
          </w:tcPr>
          <w:p w14:paraId="08D5C4C7" w14:textId="77777777" w:rsidR="002742CB" w:rsidRPr="00A657B6" w:rsidRDefault="002742CB" w:rsidP="0012728B">
            <w:pPr>
              <w:spacing w:line="480" w:lineRule="auto"/>
              <w:rPr>
                <w:rFonts w:ascii="Times New Roman" w:hAnsi="Times New Roman" w:cs="Times New Roman"/>
              </w:rPr>
            </w:pPr>
          </w:p>
        </w:tc>
      </w:tr>
      <w:tr w:rsidR="002742CB" w:rsidRPr="00A657B6" w14:paraId="341EF573" w14:textId="77777777" w:rsidTr="0012728B">
        <w:trPr>
          <w:tblCellSpacing w:w="15" w:type="dxa"/>
        </w:trPr>
        <w:tc>
          <w:tcPr>
            <w:tcW w:w="4069" w:type="dxa"/>
            <w:vAlign w:val="center"/>
            <w:hideMark/>
          </w:tcPr>
          <w:p w14:paraId="463913FF"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Female gender → Secondary coping</w:t>
            </w:r>
          </w:p>
        </w:tc>
        <w:tc>
          <w:tcPr>
            <w:tcW w:w="737" w:type="dxa"/>
            <w:vAlign w:val="center"/>
            <w:hideMark/>
          </w:tcPr>
          <w:p w14:paraId="16C1081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-.076</w:t>
            </w:r>
          </w:p>
        </w:tc>
        <w:tc>
          <w:tcPr>
            <w:tcW w:w="737" w:type="dxa"/>
            <w:vAlign w:val="center"/>
            <w:hideMark/>
          </w:tcPr>
          <w:p w14:paraId="0660F849"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.123</w:t>
            </w:r>
          </w:p>
        </w:tc>
        <w:tc>
          <w:tcPr>
            <w:tcW w:w="737" w:type="dxa"/>
            <w:vAlign w:val="center"/>
            <w:hideMark/>
          </w:tcPr>
          <w:p w14:paraId="5121C16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-.045</w:t>
            </w:r>
          </w:p>
        </w:tc>
        <w:tc>
          <w:tcPr>
            <w:tcW w:w="737" w:type="dxa"/>
            <w:vAlign w:val="center"/>
            <w:hideMark/>
          </w:tcPr>
          <w:p w14:paraId="1704EE0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-.62</w:t>
            </w:r>
          </w:p>
        </w:tc>
        <w:tc>
          <w:tcPr>
            <w:tcW w:w="737" w:type="dxa"/>
            <w:vAlign w:val="center"/>
            <w:hideMark/>
          </w:tcPr>
          <w:p w14:paraId="332B333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.538</w:t>
            </w:r>
          </w:p>
        </w:tc>
        <w:tc>
          <w:tcPr>
            <w:tcW w:w="50" w:type="dxa"/>
            <w:vAlign w:val="center"/>
            <w:hideMark/>
          </w:tcPr>
          <w:p w14:paraId="1B58AE2F" w14:textId="77777777" w:rsidR="002742CB" w:rsidRPr="00A657B6" w:rsidRDefault="002742CB" w:rsidP="0012728B">
            <w:pPr>
              <w:spacing w:line="480" w:lineRule="auto"/>
              <w:rPr>
                <w:rFonts w:ascii="Times New Roman" w:hAnsi="Times New Roman" w:cs="Times New Roman"/>
              </w:rPr>
            </w:pPr>
          </w:p>
        </w:tc>
      </w:tr>
      <w:tr w:rsidR="002742CB" w:rsidRPr="00A657B6" w14:paraId="11F11AE4" w14:textId="77777777" w:rsidTr="0012728B">
        <w:trPr>
          <w:tblCellSpacing w:w="15" w:type="dxa"/>
        </w:trPr>
        <w:tc>
          <w:tcPr>
            <w:tcW w:w="4069" w:type="dxa"/>
            <w:vAlign w:val="center"/>
            <w:hideMark/>
          </w:tcPr>
          <w:p w14:paraId="22BB1558"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Social support → Secondary coping</w:t>
            </w:r>
          </w:p>
        </w:tc>
        <w:tc>
          <w:tcPr>
            <w:tcW w:w="737" w:type="dxa"/>
            <w:vAlign w:val="center"/>
            <w:hideMark/>
          </w:tcPr>
          <w:p w14:paraId="7E2E9F4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.201</w:t>
            </w:r>
          </w:p>
        </w:tc>
        <w:tc>
          <w:tcPr>
            <w:tcW w:w="737" w:type="dxa"/>
            <w:vAlign w:val="center"/>
            <w:hideMark/>
          </w:tcPr>
          <w:p w14:paraId="5DA0ECC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.059</w:t>
            </w:r>
          </w:p>
        </w:tc>
        <w:tc>
          <w:tcPr>
            <w:tcW w:w="737" w:type="dxa"/>
            <w:vAlign w:val="center"/>
            <w:hideMark/>
          </w:tcPr>
          <w:p w14:paraId="01A8C93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.251</w:t>
            </w:r>
          </w:p>
        </w:tc>
        <w:tc>
          <w:tcPr>
            <w:tcW w:w="737" w:type="dxa"/>
            <w:vAlign w:val="center"/>
            <w:hideMark/>
          </w:tcPr>
          <w:p w14:paraId="433D0A6B"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3.42</w:t>
            </w:r>
          </w:p>
        </w:tc>
        <w:tc>
          <w:tcPr>
            <w:tcW w:w="737" w:type="dxa"/>
            <w:vAlign w:val="center"/>
            <w:hideMark/>
          </w:tcPr>
          <w:p w14:paraId="17C57BD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.001</w:t>
            </w:r>
          </w:p>
        </w:tc>
        <w:tc>
          <w:tcPr>
            <w:tcW w:w="50" w:type="dxa"/>
            <w:vAlign w:val="center"/>
            <w:hideMark/>
          </w:tcPr>
          <w:p w14:paraId="0E2DE684" w14:textId="77777777" w:rsidR="002742CB" w:rsidRPr="00A657B6" w:rsidRDefault="002742CB" w:rsidP="0012728B">
            <w:pPr>
              <w:spacing w:line="480" w:lineRule="auto"/>
              <w:rPr>
                <w:rFonts w:ascii="Times New Roman" w:hAnsi="Times New Roman" w:cs="Times New Roman"/>
              </w:rPr>
            </w:pPr>
          </w:p>
        </w:tc>
      </w:tr>
      <w:tr w:rsidR="002742CB" w:rsidRPr="00A657B6" w14:paraId="54953AF6" w14:textId="77777777" w:rsidTr="0012728B">
        <w:trPr>
          <w:tblCellSpacing w:w="15" w:type="dxa"/>
        </w:trPr>
        <w:tc>
          <w:tcPr>
            <w:tcW w:w="4069" w:type="dxa"/>
            <w:vAlign w:val="center"/>
            <w:hideMark/>
          </w:tcPr>
          <w:p w14:paraId="69A1547F"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Group identification → Secondary coping</w:t>
            </w:r>
          </w:p>
        </w:tc>
        <w:tc>
          <w:tcPr>
            <w:tcW w:w="737" w:type="dxa"/>
            <w:vAlign w:val="center"/>
            <w:hideMark/>
          </w:tcPr>
          <w:p w14:paraId="6D338AC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.072</w:t>
            </w:r>
          </w:p>
        </w:tc>
        <w:tc>
          <w:tcPr>
            <w:tcW w:w="737" w:type="dxa"/>
            <w:vAlign w:val="center"/>
            <w:hideMark/>
          </w:tcPr>
          <w:p w14:paraId="6D5F59F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.077</w:t>
            </w:r>
          </w:p>
        </w:tc>
        <w:tc>
          <w:tcPr>
            <w:tcW w:w="737" w:type="dxa"/>
            <w:vAlign w:val="center"/>
            <w:hideMark/>
          </w:tcPr>
          <w:p w14:paraId="7E0C488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.068</w:t>
            </w:r>
          </w:p>
        </w:tc>
        <w:tc>
          <w:tcPr>
            <w:tcW w:w="737" w:type="dxa"/>
            <w:vAlign w:val="center"/>
            <w:hideMark/>
          </w:tcPr>
          <w:p w14:paraId="38483CF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.93</w:t>
            </w:r>
          </w:p>
        </w:tc>
        <w:tc>
          <w:tcPr>
            <w:tcW w:w="737" w:type="dxa"/>
            <w:vAlign w:val="center"/>
            <w:hideMark/>
          </w:tcPr>
          <w:p w14:paraId="465881D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.351</w:t>
            </w:r>
          </w:p>
        </w:tc>
        <w:tc>
          <w:tcPr>
            <w:tcW w:w="50" w:type="dxa"/>
            <w:vAlign w:val="center"/>
            <w:hideMark/>
          </w:tcPr>
          <w:p w14:paraId="4C78E27A" w14:textId="77777777" w:rsidR="002742CB" w:rsidRPr="00A657B6" w:rsidRDefault="002742CB" w:rsidP="0012728B">
            <w:pPr>
              <w:spacing w:line="480" w:lineRule="auto"/>
              <w:rPr>
                <w:rFonts w:ascii="Times New Roman" w:hAnsi="Times New Roman" w:cs="Times New Roman"/>
              </w:rPr>
            </w:pPr>
          </w:p>
        </w:tc>
      </w:tr>
      <w:tr w:rsidR="002742CB" w:rsidRPr="00A657B6" w14:paraId="061FB8E6" w14:textId="77777777" w:rsidTr="0012728B">
        <w:trPr>
          <w:tblCellSpacing w:w="15" w:type="dxa"/>
        </w:trPr>
        <w:tc>
          <w:tcPr>
            <w:tcW w:w="4069" w:type="dxa"/>
            <w:vAlign w:val="center"/>
            <w:hideMark/>
          </w:tcPr>
          <w:p w14:paraId="7C03C4A2" w14:textId="77777777" w:rsidR="002742CB" w:rsidRPr="00A657B6" w:rsidRDefault="002742CB" w:rsidP="0012728B">
            <w:pPr>
              <w:spacing w:line="360" w:lineRule="auto"/>
              <w:rPr>
                <w:rFonts w:ascii="Times New Roman" w:hAnsi="Times New Roman" w:cs="Times New Roman"/>
                <w:b/>
                <w:bCs/>
              </w:rPr>
            </w:pPr>
          </w:p>
          <w:p w14:paraId="4D691EC5" w14:textId="77777777" w:rsidR="00030B4A" w:rsidRDefault="00030B4A" w:rsidP="0012728B">
            <w:pPr>
              <w:spacing w:line="360" w:lineRule="auto"/>
              <w:rPr>
                <w:rFonts w:ascii="Times New Roman" w:hAnsi="Times New Roman" w:cs="Times New Roman"/>
                <w:b/>
                <w:bCs/>
              </w:rPr>
            </w:pPr>
          </w:p>
          <w:p w14:paraId="3574EC18" w14:textId="77777777" w:rsidR="00043D44" w:rsidRPr="00A657B6" w:rsidRDefault="00043D44" w:rsidP="0012728B">
            <w:pPr>
              <w:spacing w:line="360" w:lineRule="auto"/>
              <w:rPr>
                <w:rFonts w:ascii="Times New Roman" w:hAnsi="Times New Roman" w:cs="Times New Roman"/>
                <w:b/>
                <w:bCs/>
              </w:rPr>
            </w:pPr>
          </w:p>
          <w:p w14:paraId="379B6FD1"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b/>
                <w:bCs/>
              </w:rPr>
              <w:lastRenderedPageBreak/>
              <w:t>Predicting resilience</w:t>
            </w:r>
          </w:p>
        </w:tc>
        <w:tc>
          <w:tcPr>
            <w:tcW w:w="737" w:type="dxa"/>
            <w:vAlign w:val="center"/>
            <w:hideMark/>
          </w:tcPr>
          <w:p w14:paraId="611D6D3B"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40F45523"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7872FE59"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6E9485FA"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52E4CC84" w14:textId="77777777" w:rsidR="002742CB" w:rsidRPr="00A657B6" w:rsidRDefault="002742CB" w:rsidP="0012728B">
            <w:pPr>
              <w:spacing w:line="360" w:lineRule="auto"/>
              <w:jc w:val="center"/>
              <w:rPr>
                <w:rFonts w:ascii="Times New Roman" w:hAnsi="Times New Roman" w:cs="Times New Roman"/>
              </w:rPr>
            </w:pPr>
          </w:p>
        </w:tc>
        <w:tc>
          <w:tcPr>
            <w:tcW w:w="50" w:type="dxa"/>
            <w:vAlign w:val="center"/>
            <w:hideMark/>
          </w:tcPr>
          <w:p w14:paraId="2E86D82B" w14:textId="77777777" w:rsidR="002742CB" w:rsidRPr="00A657B6" w:rsidRDefault="002742CB" w:rsidP="0012728B">
            <w:pPr>
              <w:spacing w:line="480" w:lineRule="auto"/>
              <w:rPr>
                <w:rFonts w:ascii="Times New Roman" w:hAnsi="Times New Roman" w:cs="Times New Roman"/>
              </w:rPr>
            </w:pPr>
          </w:p>
        </w:tc>
      </w:tr>
      <w:tr w:rsidR="002742CB" w:rsidRPr="00A657B6" w14:paraId="4AF95B4B" w14:textId="77777777" w:rsidTr="0012728B">
        <w:trPr>
          <w:tblCellSpacing w:w="15" w:type="dxa"/>
        </w:trPr>
        <w:tc>
          <w:tcPr>
            <w:tcW w:w="4069" w:type="dxa"/>
            <w:vAlign w:val="center"/>
            <w:hideMark/>
          </w:tcPr>
          <w:p w14:paraId="0A0509C7"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Proactive coping → BRCS (</w:t>
            </w:r>
            <w:r w:rsidRPr="00A657B6">
              <w:rPr>
                <w:rFonts w:ascii="Times New Roman" w:hAnsi="Times New Roman" w:cs="Times New Roman"/>
                <w:i/>
                <w:iCs/>
              </w:rPr>
              <w:t>b</w:t>
            </w:r>
            <w:r w:rsidRPr="00A657B6">
              <w:rPr>
                <w:rFonts w:ascii="Times New Roman" w:hAnsi="Times New Roman" w:cs="Times New Roman"/>
              </w:rPr>
              <w:t>₁)</w:t>
            </w:r>
          </w:p>
        </w:tc>
        <w:tc>
          <w:tcPr>
            <w:tcW w:w="737" w:type="dxa"/>
            <w:vAlign w:val="center"/>
            <w:hideMark/>
          </w:tcPr>
          <w:p w14:paraId="7E54CFE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1.965</w:t>
            </w:r>
          </w:p>
        </w:tc>
        <w:tc>
          <w:tcPr>
            <w:tcW w:w="737" w:type="dxa"/>
            <w:vAlign w:val="center"/>
            <w:hideMark/>
          </w:tcPr>
          <w:p w14:paraId="16BA105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.234</w:t>
            </w:r>
          </w:p>
        </w:tc>
        <w:tc>
          <w:tcPr>
            <w:tcW w:w="737" w:type="dxa"/>
            <w:vAlign w:val="center"/>
            <w:hideMark/>
          </w:tcPr>
          <w:p w14:paraId="7B10BD1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.479</w:t>
            </w:r>
          </w:p>
        </w:tc>
        <w:tc>
          <w:tcPr>
            <w:tcW w:w="737" w:type="dxa"/>
            <w:vAlign w:val="center"/>
            <w:hideMark/>
          </w:tcPr>
          <w:p w14:paraId="4C32974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8.40</w:t>
            </w:r>
          </w:p>
        </w:tc>
        <w:tc>
          <w:tcPr>
            <w:tcW w:w="737" w:type="dxa"/>
            <w:vAlign w:val="center"/>
            <w:hideMark/>
          </w:tcPr>
          <w:p w14:paraId="4BE3930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&lt; .001</w:t>
            </w:r>
          </w:p>
        </w:tc>
        <w:tc>
          <w:tcPr>
            <w:tcW w:w="50" w:type="dxa"/>
            <w:vAlign w:val="center"/>
            <w:hideMark/>
          </w:tcPr>
          <w:p w14:paraId="748C71DF" w14:textId="77777777" w:rsidR="002742CB" w:rsidRPr="00A657B6" w:rsidRDefault="002742CB" w:rsidP="0012728B">
            <w:pPr>
              <w:spacing w:line="480" w:lineRule="auto"/>
              <w:rPr>
                <w:rFonts w:ascii="Times New Roman" w:hAnsi="Times New Roman" w:cs="Times New Roman"/>
              </w:rPr>
            </w:pPr>
          </w:p>
        </w:tc>
      </w:tr>
      <w:tr w:rsidR="002742CB" w:rsidRPr="00A657B6" w14:paraId="1579F5FA" w14:textId="77777777" w:rsidTr="0012728B">
        <w:trPr>
          <w:tblCellSpacing w:w="15" w:type="dxa"/>
        </w:trPr>
        <w:tc>
          <w:tcPr>
            <w:tcW w:w="4069" w:type="dxa"/>
            <w:vAlign w:val="center"/>
            <w:hideMark/>
          </w:tcPr>
          <w:p w14:paraId="5B3019A5"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Secondary coping → BRCS (</w:t>
            </w:r>
            <w:r w:rsidRPr="00A657B6">
              <w:rPr>
                <w:rFonts w:ascii="Times New Roman" w:hAnsi="Times New Roman" w:cs="Times New Roman"/>
                <w:i/>
                <w:iCs/>
              </w:rPr>
              <w:t>b</w:t>
            </w:r>
            <w:r w:rsidRPr="00A657B6">
              <w:rPr>
                <w:rFonts w:ascii="Times New Roman" w:hAnsi="Times New Roman" w:cs="Times New Roman"/>
              </w:rPr>
              <w:t>₂)</w:t>
            </w:r>
          </w:p>
        </w:tc>
        <w:tc>
          <w:tcPr>
            <w:tcW w:w="737" w:type="dxa"/>
            <w:vAlign w:val="center"/>
            <w:hideMark/>
          </w:tcPr>
          <w:p w14:paraId="5F54C12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.181</w:t>
            </w:r>
          </w:p>
        </w:tc>
        <w:tc>
          <w:tcPr>
            <w:tcW w:w="737" w:type="dxa"/>
            <w:vAlign w:val="center"/>
            <w:hideMark/>
          </w:tcPr>
          <w:p w14:paraId="5182084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.211</w:t>
            </w:r>
          </w:p>
        </w:tc>
        <w:tc>
          <w:tcPr>
            <w:tcW w:w="737" w:type="dxa"/>
            <w:vAlign w:val="center"/>
            <w:hideMark/>
          </w:tcPr>
          <w:p w14:paraId="0485286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.047</w:t>
            </w:r>
          </w:p>
        </w:tc>
        <w:tc>
          <w:tcPr>
            <w:tcW w:w="737" w:type="dxa"/>
            <w:vAlign w:val="center"/>
            <w:hideMark/>
          </w:tcPr>
          <w:p w14:paraId="036A996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.86</w:t>
            </w:r>
          </w:p>
        </w:tc>
        <w:tc>
          <w:tcPr>
            <w:tcW w:w="737" w:type="dxa"/>
            <w:vAlign w:val="center"/>
            <w:hideMark/>
          </w:tcPr>
          <w:p w14:paraId="2B8BFCE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.391</w:t>
            </w:r>
          </w:p>
        </w:tc>
        <w:tc>
          <w:tcPr>
            <w:tcW w:w="50" w:type="dxa"/>
            <w:vAlign w:val="center"/>
            <w:hideMark/>
          </w:tcPr>
          <w:p w14:paraId="347206C1" w14:textId="77777777" w:rsidR="002742CB" w:rsidRPr="00A657B6" w:rsidRDefault="002742CB" w:rsidP="0012728B">
            <w:pPr>
              <w:spacing w:line="480" w:lineRule="auto"/>
              <w:rPr>
                <w:rFonts w:ascii="Times New Roman" w:hAnsi="Times New Roman" w:cs="Times New Roman"/>
              </w:rPr>
            </w:pPr>
          </w:p>
        </w:tc>
      </w:tr>
      <w:tr w:rsidR="002742CB" w:rsidRPr="00A657B6" w14:paraId="361593B4" w14:textId="77777777" w:rsidTr="0012728B">
        <w:trPr>
          <w:tblCellSpacing w:w="15" w:type="dxa"/>
        </w:trPr>
        <w:tc>
          <w:tcPr>
            <w:tcW w:w="4069" w:type="dxa"/>
            <w:vAlign w:val="center"/>
            <w:hideMark/>
          </w:tcPr>
          <w:p w14:paraId="02DE45D3"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RMCS → BRCS (</w:t>
            </w:r>
            <w:r w:rsidRPr="00A657B6">
              <w:rPr>
                <w:rFonts w:ascii="Times New Roman" w:hAnsi="Times New Roman" w:cs="Times New Roman"/>
                <w:i/>
                <w:iCs/>
              </w:rPr>
              <w:t>c′</w:t>
            </w:r>
            <w:r w:rsidRPr="00A657B6">
              <w:rPr>
                <w:rFonts w:ascii="Times New Roman" w:hAnsi="Times New Roman" w:cs="Times New Roman"/>
              </w:rPr>
              <w:t>)</w:t>
            </w:r>
          </w:p>
        </w:tc>
        <w:tc>
          <w:tcPr>
            <w:tcW w:w="737" w:type="dxa"/>
            <w:vAlign w:val="center"/>
            <w:hideMark/>
          </w:tcPr>
          <w:p w14:paraId="2429668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-.252</w:t>
            </w:r>
          </w:p>
        </w:tc>
        <w:tc>
          <w:tcPr>
            <w:tcW w:w="737" w:type="dxa"/>
            <w:vAlign w:val="center"/>
            <w:hideMark/>
          </w:tcPr>
          <w:p w14:paraId="634E14D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.283</w:t>
            </w:r>
          </w:p>
        </w:tc>
        <w:tc>
          <w:tcPr>
            <w:tcW w:w="737" w:type="dxa"/>
            <w:vAlign w:val="center"/>
            <w:hideMark/>
          </w:tcPr>
          <w:p w14:paraId="458272D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-.047</w:t>
            </w:r>
          </w:p>
        </w:tc>
        <w:tc>
          <w:tcPr>
            <w:tcW w:w="737" w:type="dxa"/>
            <w:vAlign w:val="center"/>
            <w:hideMark/>
          </w:tcPr>
          <w:p w14:paraId="387D84AB"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-.89</w:t>
            </w:r>
          </w:p>
        </w:tc>
        <w:tc>
          <w:tcPr>
            <w:tcW w:w="737" w:type="dxa"/>
            <w:vAlign w:val="center"/>
            <w:hideMark/>
          </w:tcPr>
          <w:p w14:paraId="42575BA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.374</w:t>
            </w:r>
          </w:p>
        </w:tc>
        <w:tc>
          <w:tcPr>
            <w:tcW w:w="50" w:type="dxa"/>
            <w:vAlign w:val="center"/>
            <w:hideMark/>
          </w:tcPr>
          <w:p w14:paraId="2C64E799" w14:textId="77777777" w:rsidR="002742CB" w:rsidRPr="00A657B6" w:rsidRDefault="002742CB" w:rsidP="0012728B">
            <w:pPr>
              <w:spacing w:line="480" w:lineRule="auto"/>
              <w:rPr>
                <w:rFonts w:ascii="Times New Roman" w:hAnsi="Times New Roman" w:cs="Times New Roman"/>
              </w:rPr>
            </w:pPr>
          </w:p>
        </w:tc>
      </w:tr>
      <w:tr w:rsidR="002742CB" w:rsidRPr="00A657B6" w14:paraId="26062B84" w14:textId="77777777" w:rsidTr="0012728B">
        <w:trPr>
          <w:tblCellSpacing w:w="15" w:type="dxa"/>
        </w:trPr>
        <w:tc>
          <w:tcPr>
            <w:tcW w:w="4069" w:type="dxa"/>
            <w:vAlign w:val="center"/>
            <w:hideMark/>
          </w:tcPr>
          <w:p w14:paraId="74D01FED"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Age → BRCS</w:t>
            </w:r>
          </w:p>
        </w:tc>
        <w:tc>
          <w:tcPr>
            <w:tcW w:w="737" w:type="dxa"/>
            <w:vAlign w:val="center"/>
            <w:hideMark/>
          </w:tcPr>
          <w:p w14:paraId="6F65C87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.026</w:t>
            </w:r>
          </w:p>
        </w:tc>
        <w:tc>
          <w:tcPr>
            <w:tcW w:w="737" w:type="dxa"/>
            <w:vAlign w:val="center"/>
            <w:hideMark/>
          </w:tcPr>
          <w:p w14:paraId="2EC9A4A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.015</w:t>
            </w:r>
          </w:p>
        </w:tc>
        <w:tc>
          <w:tcPr>
            <w:tcW w:w="737" w:type="dxa"/>
            <w:vAlign w:val="center"/>
            <w:hideMark/>
          </w:tcPr>
          <w:p w14:paraId="08BE5F8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.095</w:t>
            </w:r>
          </w:p>
        </w:tc>
        <w:tc>
          <w:tcPr>
            <w:tcW w:w="737" w:type="dxa"/>
            <w:vAlign w:val="center"/>
            <w:hideMark/>
          </w:tcPr>
          <w:p w14:paraId="0A63951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1.77</w:t>
            </w:r>
          </w:p>
        </w:tc>
        <w:tc>
          <w:tcPr>
            <w:tcW w:w="737" w:type="dxa"/>
            <w:vAlign w:val="center"/>
            <w:hideMark/>
          </w:tcPr>
          <w:p w14:paraId="295C2F8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.077</w:t>
            </w:r>
          </w:p>
        </w:tc>
        <w:tc>
          <w:tcPr>
            <w:tcW w:w="50" w:type="dxa"/>
            <w:vAlign w:val="center"/>
            <w:hideMark/>
          </w:tcPr>
          <w:p w14:paraId="5099595D" w14:textId="77777777" w:rsidR="002742CB" w:rsidRPr="00A657B6" w:rsidRDefault="002742CB" w:rsidP="0012728B">
            <w:pPr>
              <w:spacing w:line="480" w:lineRule="auto"/>
              <w:rPr>
                <w:rFonts w:ascii="Times New Roman" w:hAnsi="Times New Roman" w:cs="Times New Roman"/>
              </w:rPr>
            </w:pPr>
          </w:p>
        </w:tc>
      </w:tr>
      <w:tr w:rsidR="002742CB" w:rsidRPr="00A657B6" w14:paraId="65C56C46" w14:textId="77777777" w:rsidTr="0012728B">
        <w:trPr>
          <w:tblCellSpacing w:w="15" w:type="dxa"/>
        </w:trPr>
        <w:tc>
          <w:tcPr>
            <w:tcW w:w="4069" w:type="dxa"/>
            <w:vAlign w:val="center"/>
            <w:hideMark/>
          </w:tcPr>
          <w:p w14:paraId="55C01B8D"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Unemployment → BRCS</w:t>
            </w:r>
          </w:p>
        </w:tc>
        <w:tc>
          <w:tcPr>
            <w:tcW w:w="737" w:type="dxa"/>
            <w:vAlign w:val="center"/>
            <w:hideMark/>
          </w:tcPr>
          <w:p w14:paraId="45EDDDB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-1.619</w:t>
            </w:r>
          </w:p>
        </w:tc>
        <w:tc>
          <w:tcPr>
            <w:tcW w:w="737" w:type="dxa"/>
            <w:vAlign w:val="center"/>
            <w:hideMark/>
          </w:tcPr>
          <w:p w14:paraId="515EB79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.608</w:t>
            </w:r>
          </w:p>
        </w:tc>
        <w:tc>
          <w:tcPr>
            <w:tcW w:w="737" w:type="dxa"/>
            <w:vAlign w:val="center"/>
            <w:hideMark/>
          </w:tcPr>
          <w:p w14:paraId="39B662C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-.138</w:t>
            </w:r>
          </w:p>
        </w:tc>
        <w:tc>
          <w:tcPr>
            <w:tcW w:w="737" w:type="dxa"/>
            <w:vAlign w:val="center"/>
            <w:hideMark/>
          </w:tcPr>
          <w:p w14:paraId="24F8C30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-2.66</w:t>
            </w:r>
          </w:p>
        </w:tc>
        <w:tc>
          <w:tcPr>
            <w:tcW w:w="737" w:type="dxa"/>
            <w:vAlign w:val="center"/>
            <w:hideMark/>
          </w:tcPr>
          <w:p w14:paraId="765F206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.008</w:t>
            </w:r>
          </w:p>
        </w:tc>
        <w:tc>
          <w:tcPr>
            <w:tcW w:w="50" w:type="dxa"/>
            <w:vAlign w:val="center"/>
            <w:hideMark/>
          </w:tcPr>
          <w:p w14:paraId="3A6C3F4E" w14:textId="77777777" w:rsidR="002742CB" w:rsidRPr="00A657B6" w:rsidRDefault="002742CB" w:rsidP="0012728B">
            <w:pPr>
              <w:spacing w:line="480" w:lineRule="auto"/>
              <w:rPr>
                <w:rFonts w:ascii="Times New Roman" w:hAnsi="Times New Roman" w:cs="Times New Roman"/>
              </w:rPr>
            </w:pPr>
          </w:p>
        </w:tc>
      </w:tr>
      <w:tr w:rsidR="002742CB" w:rsidRPr="00A657B6" w14:paraId="2EB1E96D" w14:textId="77777777" w:rsidTr="0012728B">
        <w:trPr>
          <w:tblCellSpacing w:w="15" w:type="dxa"/>
        </w:trPr>
        <w:tc>
          <w:tcPr>
            <w:tcW w:w="4069" w:type="dxa"/>
            <w:vAlign w:val="center"/>
            <w:hideMark/>
          </w:tcPr>
          <w:p w14:paraId="61D7AA92"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High education → BRCS</w:t>
            </w:r>
          </w:p>
        </w:tc>
        <w:tc>
          <w:tcPr>
            <w:tcW w:w="737" w:type="dxa"/>
            <w:vAlign w:val="center"/>
            <w:hideMark/>
          </w:tcPr>
          <w:p w14:paraId="29B78785"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.013</w:t>
            </w:r>
          </w:p>
        </w:tc>
        <w:tc>
          <w:tcPr>
            <w:tcW w:w="737" w:type="dxa"/>
            <w:vAlign w:val="center"/>
            <w:hideMark/>
          </w:tcPr>
          <w:p w14:paraId="00D6C30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.352</w:t>
            </w:r>
          </w:p>
        </w:tc>
        <w:tc>
          <w:tcPr>
            <w:tcW w:w="737" w:type="dxa"/>
            <w:vAlign w:val="center"/>
            <w:hideMark/>
          </w:tcPr>
          <w:p w14:paraId="4A05730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.002</w:t>
            </w:r>
          </w:p>
        </w:tc>
        <w:tc>
          <w:tcPr>
            <w:tcW w:w="737" w:type="dxa"/>
            <w:vAlign w:val="center"/>
            <w:hideMark/>
          </w:tcPr>
          <w:p w14:paraId="4E19F0C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.04</w:t>
            </w:r>
          </w:p>
        </w:tc>
        <w:tc>
          <w:tcPr>
            <w:tcW w:w="737" w:type="dxa"/>
            <w:vAlign w:val="center"/>
            <w:hideMark/>
          </w:tcPr>
          <w:p w14:paraId="54374B4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.971</w:t>
            </w:r>
          </w:p>
        </w:tc>
        <w:tc>
          <w:tcPr>
            <w:tcW w:w="50" w:type="dxa"/>
            <w:vAlign w:val="center"/>
            <w:hideMark/>
          </w:tcPr>
          <w:p w14:paraId="684EB63B" w14:textId="77777777" w:rsidR="002742CB" w:rsidRPr="00A657B6" w:rsidRDefault="002742CB" w:rsidP="0012728B">
            <w:pPr>
              <w:spacing w:line="480" w:lineRule="auto"/>
              <w:rPr>
                <w:rFonts w:ascii="Times New Roman" w:hAnsi="Times New Roman" w:cs="Times New Roman"/>
              </w:rPr>
            </w:pPr>
          </w:p>
        </w:tc>
      </w:tr>
      <w:tr w:rsidR="002742CB" w:rsidRPr="00A657B6" w14:paraId="11CF6699" w14:textId="77777777" w:rsidTr="0012728B">
        <w:trPr>
          <w:tblCellSpacing w:w="15" w:type="dxa"/>
        </w:trPr>
        <w:tc>
          <w:tcPr>
            <w:tcW w:w="4069" w:type="dxa"/>
            <w:vAlign w:val="center"/>
            <w:hideMark/>
          </w:tcPr>
          <w:p w14:paraId="7A54B4F7"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Female gender → BRCS</w:t>
            </w:r>
          </w:p>
        </w:tc>
        <w:tc>
          <w:tcPr>
            <w:tcW w:w="737" w:type="dxa"/>
            <w:vAlign w:val="center"/>
            <w:hideMark/>
          </w:tcPr>
          <w:p w14:paraId="1EAF54A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-.578</w:t>
            </w:r>
          </w:p>
        </w:tc>
        <w:tc>
          <w:tcPr>
            <w:tcW w:w="737" w:type="dxa"/>
            <w:vAlign w:val="center"/>
            <w:hideMark/>
          </w:tcPr>
          <w:p w14:paraId="47504EE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.347</w:t>
            </w:r>
          </w:p>
        </w:tc>
        <w:tc>
          <w:tcPr>
            <w:tcW w:w="737" w:type="dxa"/>
            <w:vAlign w:val="center"/>
            <w:hideMark/>
          </w:tcPr>
          <w:p w14:paraId="6EEF0C5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-.087</w:t>
            </w:r>
          </w:p>
        </w:tc>
        <w:tc>
          <w:tcPr>
            <w:tcW w:w="737" w:type="dxa"/>
            <w:vAlign w:val="center"/>
            <w:hideMark/>
          </w:tcPr>
          <w:p w14:paraId="63BA4AF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-1.67</w:t>
            </w:r>
          </w:p>
        </w:tc>
        <w:tc>
          <w:tcPr>
            <w:tcW w:w="737" w:type="dxa"/>
            <w:vAlign w:val="center"/>
            <w:hideMark/>
          </w:tcPr>
          <w:p w14:paraId="7CD9BC7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.096</w:t>
            </w:r>
          </w:p>
        </w:tc>
        <w:tc>
          <w:tcPr>
            <w:tcW w:w="50" w:type="dxa"/>
            <w:vAlign w:val="center"/>
            <w:hideMark/>
          </w:tcPr>
          <w:p w14:paraId="482014EB" w14:textId="77777777" w:rsidR="002742CB" w:rsidRPr="00A657B6" w:rsidRDefault="002742CB" w:rsidP="0012728B">
            <w:pPr>
              <w:spacing w:line="480" w:lineRule="auto"/>
              <w:rPr>
                <w:rFonts w:ascii="Times New Roman" w:hAnsi="Times New Roman" w:cs="Times New Roman"/>
              </w:rPr>
            </w:pPr>
          </w:p>
        </w:tc>
      </w:tr>
      <w:tr w:rsidR="002742CB" w:rsidRPr="00A657B6" w14:paraId="4F4B2C7B" w14:textId="77777777" w:rsidTr="0012728B">
        <w:trPr>
          <w:tblCellSpacing w:w="15" w:type="dxa"/>
        </w:trPr>
        <w:tc>
          <w:tcPr>
            <w:tcW w:w="4069" w:type="dxa"/>
            <w:vAlign w:val="center"/>
            <w:hideMark/>
          </w:tcPr>
          <w:p w14:paraId="5C9FAC49"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Social support → BRCS</w:t>
            </w:r>
          </w:p>
        </w:tc>
        <w:tc>
          <w:tcPr>
            <w:tcW w:w="737" w:type="dxa"/>
            <w:vAlign w:val="center"/>
            <w:hideMark/>
          </w:tcPr>
          <w:p w14:paraId="74A148E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1.063</w:t>
            </w:r>
          </w:p>
        </w:tc>
        <w:tc>
          <w:tcPr>
            <w:tcW w:w="737" w:type="dxa"/>
            <w:vAlign w:val="center"/>
            <w:hideMark/>
          </w:tcPr>
          <w:p w14:paraId="6A76C4B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.176</w:t>
            </w:r>
          </w:p>
        </w:tc>
        <w:tc>
          <w:tcPr>
            <w:tcW w:w="737" w:type="dxa"/>
            <w:vAlign w:val="center"/>
            <w:hideMark/>
          </w:tcPr>
          <w:p w14:paraId="6964C76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.342</w:t>
            </w:r>
          </w:p>
        </w:tc>
        <w:tc>
          <w:tcPr>
            <w:tcW w:w="737" w:type="dxa"/>
            <w:vAlign w:val="center"/>
            <w:hideMark/>
          </w:tcPr>
          <w:p w14:paraId="5A42224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6.05</w:t>
            </w:r>
          </w:p>
        </w:tc>
        <w:tc>
          <w:tcPr>
            <w:tcW w:w="737" w:type="dxa"/>
            <w:vAlign w:val="center"/>
            <w:hideMark/>
          </w:tcPr>
          <w:p w14:paraId="362A5E5B"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b/>
                <w:bCs/>
              </w:rPr>
              <w:t>&lt; .001</w:t>
            </w:r>
          </w:p>
        </w:tc>
        <w:tc>
          <w:tcPr>
            <w:tcW w:w="50" w:type="dxa"/>
            <w:vAlign w:val="center"/>
            <w:hideMark/>
          </w:tcPr>
          <w:p w14:paraId="12728B00" w14:textId="77777777" w:rsidR="002742CB" w:rsidRPr="00A657B6" w:rsidRDefault="002742CB" w:rsidP="0012728B">
            <w:pPr>
              <w:spacing w:line="480" w:lineRule="auto"/>
              <w:rPr>
                <w:rFonts w:ascii="Times New Roman" w:hAnsi="Times New Roman" w:cs="Times New Roman"/>
              </w:rPr>
            </w:pPr>
          </w:p>
        </w:tc>
      </w:tr>
      <w:tr w:rsidR="002742CB" w:rsidRPr="00A657B6" w14:paraId="779AF399" w14:textId="77777777" w:rsidTr="0012728B">
        <w:trPr>
          <w:tblCellSpacing w:w="15" w:type="dxa"/>
        </w:trPr>
        <w:tc>
          <w:tcPr>
            <w:tcW w:w="4069" w:type="dxa"/>
            <w:vAlign w:val="center"/>
            <w:hideMark/>
          </w:tcPr>
          <w:p w14:paraId="11F64E57"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Group identification → BRCS</w:t>
            </w:r>
          </w:p>
        </w:tc>
        <w:tc>
          <w:tcPr>
            <w:tcW w:w="737" w:type="dxa"/>
            <w:vAlign w:val="center"/>
            <w:hideMark/>
          </w:tcPr>
          <w:p w14:paraId="3128296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-.089</w:t>
            </w:r>
          </w:p>
        </w:tc>
        <w:tc>
          <w:tcPr>
            <w:tcW w:w="737" w:type="dxa"/>
            <w:vAlign w:val="center"/>
            <w:hideMark/>
          </w:tcPr>
          <w:p w14:paraId="6CC977C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.224</w:t>
            </w:r>
          </w:p>
        </w:tc>
        <w:tc>
          <w:tcPr>
            <w:tcW w:w="737" w:type="dxa"/>
            <w:vAlign w:val="center"/>
            <w:hideMark/>
          </w:tcPr>
          <w:p w14:paraId="08044CC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-.022</w:t>
            </w:r>
          </w:p>
        </w:tc>
        <w:tc>
          <w:tcPr>
            <w:tcW w:w="737" w:type="dxa"/>
            <w:vAlign w:val="center"/>
            <w:hideMark/>
          </w:tcPr>
          <w:p w14:paraId="28025F83"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-.40</w:t>
            </w:r>
          </w:p>
        </w:tc>
        <w:tc>
          <w:tcPr>
            <w:tcW w:w="737" w:type="dxa"/>
            <w:vAlign w:val="center"/>
            <w:hideMark/>
          </w:tcPr>
          <w:p w14:paraId="7E16E9AC"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.691</w:t>
            </w:r>
          </w:p>
        </w:tc>
        <w:tc>
          <w:tcPr>
            <w:tcW w:w="50" w:type="dxa"/>
            <w:vAlign w:val="center"/>
            <w:hideMark/>
          </w:tcPr>
          <w:p w14:paraId="500F5775" w14:textId="77777777" w:rsidR="002742CB" w:rsidRPr="00A657B6" w:rsidRDefault="002742CB" w:rsidP="0012728B">
            <w:pPr>
              <w:spacing w:line="480" w:lineRule="auto"/>
              <w:rPr>
                <w:rFonts w:ascii="Times New Roman" w:hAnsi="Times New Roman" w:cs="Times New Roman"/>
              </w:rPr>
            </w:pPr>
          </w:p>
        </w:tc>
      </w:tr>
      <w:tr w:rsidR="002742CB" w:rsidRPr="00A657B6" w14:paraId="48B1A70D" w14:textId="77777777" w:rsidTr="0012728B">
        <w:trPr>
          <w:tblCellSpacing w:w="15" w:type="dxa"/>
        </w:trPr>
        <w:tc>
          <w:tcPr>
            <w:tcW w:w="4069" w:type="dxa"/>
            <w:vAlign w:val="center"/>
            <w:hideMark/>
          </w:tcPr>
          <w:p w14:paraId="0E803B75"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b/>
                <w:bCs/>
              </w:rPr>
              <w:t>Indirect effects</w:t>
            </w:r>
          </w:p>
        </w:tc>
        <w:tc>
          <w:tcPr>
            <w:tcW w:w="737" w:type="dxa"/>
            <w:vAlign w:val="center"/>
            <w:hideMark/>
          </w:tcPr>
          <w:p w14:paraId="6875A92E"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04E833F7"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5B1E2D92"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2FC725A3" w14:textId="77777777" w:rsidR="002742CB" w:rsidRPr="00A657B6" w:rsidRDefault="002742CB" w:rsidP="0012728B">
            <w:pPr>
              <w:spacing w:line="360" w:lineRule="auto"/>
              <w:jc w:val="center"/>
              <w:rPr>
                <w:rFonts w:ascii="Times New Roman" w:hAnsi="Times New Roman" w:cs="Times New Roman"/>
              </w:rPr>
            </w:pPr>
          </w:p>
        </w:tc>
        <w:tc>
          <w:tcPr>
            <w:tcW w:w="737" w:type="dxa"/>
            <w:vAlign w:val="center"/>
            <w:hideMark/>
          </w:tcPr>
          <w:p w14:paraId="05FBB1C4" w14:textId="77777777" w:rsidR="002742CB" w:rsidRPr="00A657B6" w:rsidRDefault="002742CB" w:rsidP="0012728B">
            <w:pPr>
              <w:spacing w:line="360" w:lineRule="auto"/>
              <w:jc w:val="center"/>
              <w:rPr>
                <w:rFonts w:ascii="Times New Roman" w:hAnsi="Times New Roman" w:cs="Times New Roman"/>
              </w:rPr>
            </w:pPr>
          </w:p>
        </w:tc>
        <w:tc>
          <w:tcPr>
            <w:tcW w:w="50" w:type="dxa"/>
            <w:vAlign w:val="center"/>
            <w:hideMark/>
          </w:tcPr>
          <w:p w14:paraId="23DF4DA0" w14:textId="77777777" w:rsidR="002742CB" w:rsidRPr="00A657B6" w:rsidRDefault="002742CB" w:rsidP="0012728B">
            <w:pPr>
              <w:spacing w:line="480" w:lineRule="auto"/>
              <w:rPr>
                <w:rFonts w:ascii="Times New Roman" w:hAnsi="Times New Roman" w:cs="Times New Roman"/>
              </w:rPr>
            </w:pPr>
          </w:p>
        </w:tc>
      </w:tr>
      <w:tr w:rsidR="002742CB" w:rsidRPr="00A657B6" w14:paraId="3B4F8CCD" w14:textId="77777777" w:rsidTr="0012728B">
        <w:trPr>
          <w:tblCellSpacing w:w="15" w:type="dxa"/>
        </w:trPr>
        <w:tc>
          <w:tcPr>
            <w:tcW w:w="4069" w:type="dxa"/>
            <w:vAlign w:val="center"/>
            <w:hideMark/>
          </w:tcPr>
          <w:p w14:paraId="626272D7"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RMCS → Proactive coping → BRCS</w:t>
            </w:r>
          </w:p>
        </w:tc>
        <w:tc>
          <w:tcPr>
            <w:tcW w:w="737" w:type="dxa"/>
            <w:vAlign w:val="center"/>
            <w:hideMark/>
          </w:tcPr>
          <w:p w14:paraId="75DC892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-.126</w:t>
            </w:r>
          </w:p>
        </w:tc>
        <w:tc>
          <w:tcPr>
            <w:tcW w:w="737" w:type="dxa"/>
            <w:vAlign w:val="center"/>
            <w:hideMark/>
          </w:tcPr>
          <w:p w14:paraId="2885ADD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.179</w:t>
            </w:r>
          </w:p>
        </w:tc>
        <w:tc>
          <w:tcPr>
            <w:tcW w:w="737" w:type="dxa"/>
            <w:vAlign w:val="center"/>
            <w:hideMark/>
          </w:tcPr>
          <w:p w14:paraId="2B6A54CA"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-.024</w:t>
            </w:r>
          </w:p>
        </w:tc>
        <w:tc>
          <w:tcPr>
            <w:tcW w:w="737" w:type="dxa"/>
            <w:vAlign w:val="center"/>
            <w:hideMark/>
          </w:tcPr>
          <w:p w14:paraId="29439AC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-.70</w:t>
            </w:r>
          </w:p>
        </w:tc>
        <w:tc>
          <w:tcPr>
            <w:tcW w:w="737" w:type="dxa"/>
            <w:vAlign w:val="center"/>
            <w:hideMark/>
          </w:tcPr>
          <w:p w14:paraId="2194C1FF"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.483</w:t>
            </w:r>
          </w:p>
        </w:tc>
        <w:tc>
          <w:tcPr>
            <w:tcW w:w="50" w:type="dxa"/>
            <w:vAlign w:val="center"/>
            <w:hideMark/>
          </w:tcPr>
          <w:p w14:paraId="62E30BFB" w14:textId="77777777" w:rsidR="002742CB" w:rsidRPr="00A657B6" w:rsidRDefault="002742CB" w:rsidP="0012728B">
            <w:pPr>
              <w:spacing w:line="480" w:lineRule="auto"/>
              <w:rPr>
                <w:rFonts w:ascii="Times New Roman" w:hAnsi="Times New Roman" w:cs="Times New Roman"/>
              </w:rPr>
            </w:pPr>
          </w:p>
        </w:tc>
      </w:tr>
      <w:tr w:rsidR="002742CB" w:rsidRPr="00A657B6" w14:paraId="3F6633A5" w14:textId="77777777" w:rsidTr="0012728B">
        <w:trPr>
          <w:tblCellSpacing w:w="15" w:type="dxa"/>
        </w:trPr>
        <w:tc>
          <w:tcPr>
            <w:tcW w:w="4069" w:type="dxa"/>
            <w:vAlign w:val="center"/>
            <w:hideMark/>
          </w:tcPr>
          <w:p w14:paraId="75D96E89"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RMCS → Secondary coping → BRCS</w:t>
            </w:r>
          </w:p>
        </w:tc>
        <w:tc>
          <w:tcPr>
            <w:tcW w:w="737" w:type="dxa"/>
            <w:vAlign w:val="center"/>
            <w:hideMark/>
          </w:tcPr>
          <w:p w14:paraId="31726459"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.011</w:t>
            </w:r>
          </w:p>
        </w:tc>
        <w:tc>
          <w:tcPr>
            <w:tcW w:w="737" w:type="dxa"/>
            <w:vAlign w:val="center"/>
            <w:hideMark/>
          </w:tcPr>
          <w:p w14:paraId="0C80777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.022</w:t>
            </w:r>
          </w:p>
        </w:tc>
        <w:tc>
          <w:tcPr>
            <w:tcW w:w="737" w:type="dxa"/>
            <w:vAlign w:val="center"/>
            <w:hideMark/>
          </w:tcPr>
          <w:p w14:paraId="3772B3A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.002</w:t>
            </w:r>
          </w:p>
        </w:tc>
        <w:tc>
          <w:tcPr>
            <w:tcW w:w="737" w:type="dxa"/>
            <w:vAlign w:val="center"/>
            <w:hideMark/>
          </w:tcPr>
          <w:p w14:paraId="46627E02"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.48</w:t>
            </w:r>
          </w:p>
        </w:tc>
        <w:tc>
          <w:tcPr>
            <w:tcW w:w="737" w:type="dxa"/>
            <w:vAlign w:val="center"/>
            <w:hideMark/>
          </w:tcPr>
          <w:p w14:paraId="4B88EDFD"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.630</w:t>
            </w:r>
          </w:p>
        </w:tc>
        <w:tc>
          <w:tcPr>
            <w:tcW w:w="50" w:type="dxa"/>
            <w:vAlign w:val="center"/>
            <w:hideMark/>
          </w:tcPr>
          <w:p w14:paraId="5F1EE5E4" w14:textId="77777777" w:rsidR="002742CB" w:rsidRPr="00A657B6" w:rsidRDefault="002742CB" w:rsidP="0012728B">
            <w:pPr>
              <w:spacing w:line="480" w:lineRule="auto"/>
              <w:rPr>
                <w:rFonts w:ascii="Times New Roman" w:hAnsi="Times New Roman" w:cs="Times New Roman"/>
              </w:rPr>
            </w:pPr>
          </w:p>
        </w:tc>
      </w:tr>
      <w:tr w:rsidR="002742CB" w:rsidRPr="00A657B6" w14:paraId="5641906D" w14:textId="77777777" w:rsidTr="0012728B">
        <w:trPr>
          <w:tblCellSpacing w:w="15" w:type="dxa"/>
        </w:trPr>
        <w:tc>
          <w:tcPr>
            <w:tcW w:w="4069" w:type="dxa"/>
            <w:vAlign w:val="center"/>
            <w:hideMark/>
          </w:tcPr>
          <w:p w14:paraId="4ED81649"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Total indirect effect</w:t>
            </w:r>
          </w:p>
        </w:tc>
        <w:tc>
          <w:tcPr>
            <w:tcW w:w="737" w:type="dxa"/>
            <w:vAlign w:val="center"/>
            <w:hideMark/>
          </w:tcPr>
          <w:p w14:paraId="52DBC416"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-.115</w:t>
            </w:r>
          </w:p>
        </w:tc>
        <w:tc>
          <w:tcPr>
            <w:tcW w:w="737" w:type="dxa"/>
            <w:vAlign w:val="center"/>
            <w:hideMark/>
          </w:tcPr>
          <w:p w14:paraId="53FE6A7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.184</w:t>
            </w:r>
          </w:p>
        </w:tc>
        <w:tc>
          <w:tcPr>
            <w:tcW w:w="737" w:type="dxa"/>
            <w:vAlign w:val="center"/>
            <w:hideMark/>
          </w:tcPr>
          <w:p w14:paraId="6247355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-.022</w:t>
            </w:r>
          </w:p>
        </w:tc>
        <w:tc>
          <w:tcPr>
            <w:tcW w:w="737" w:type="dxa"/>
            <w:vAlign w:val="center"/>
            <w:hideMark/>
          </w:tcPr>
          <w:p w14:paraId="60D629D6"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-.63</w:t>
            </w:r>
          </w:p>
        </w:tc>
        <w:tc>
          <w:tcPr>
            <w:tcW w:w="737" w:type="dxa"/>
            <w:vAlign w:val="center"/>
            <w:hideMark/>
          </w:tcPr>
          <w:p w14:paraId="130FF1C7"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.532</w:t>
            </w:r>
          </w:p>
        </w:tc>
        <w:tc>
          <w:tcPr>
            <w:tcW w:w="50" w:type="dxa"/>
            <w:vAlign w:val="center"/>
            <w:hideMark/>
          </w:tcPr>
          <w:p w14:paraId="65BB1C82" w14:textId="77777777" w:rsidR="002742CB" w:rsidRPr="00A657B6" w:rsidRDefault="002742CB" w:rsidP="0012728B">
            <w:pPr>
              <w:spacing w:line="480" w:lineRule="auto"/>
              <w:rPr>
                <w:rFonts w:ascii="Times New Roman" w:hAnsi="Times New Roman" w:cs="Times New Roman"/>
              </w:rPr>
            </w:pPr>
          </w:p>
        </w:tc>
      </w:tr>
      <w:tr w:rsidR="002742CB" w:rsidRPr="00A657B6" w14:paraId="50B6B6B6" w14:textId="77777777" w:rsidTr="0012728B">
        <w:trPr>
          <w:tblCellSpacing w:w="15" w:type="dxa"/>
        </w:trPr>
        <w:tc>
          <w:tcPr>
            <w:tcW w:w="4069" w:type="dxa"/>
            <w:tcBorders>
              <w:bottom w:val="single" w:sz="4" w:space="0" w:color="auto"/>
            </w:tcBorders>
            <w:vAlign w:val="center"/>
            <w:hideMark/>
          </w:tcPr>
          <w:p w14:paraId="2C4E8056" w14:textId="77777777" w:rsidR="002742CB" w:rsidRPr="00A657B6" w:rsidRDefault="002742CB" w:rsidP="0012728B">
            <w:pPr>
              <w:spacing w:line="360" w:lineRule="auto"/>
              <w:rPr>
                <w:rFonts w:ascii="Times New Roman" w:hAnsi="Times New Roman" w:cs="Times New Roman"/>
              </w:rPr>
            </w:pPr>
            <w:r w:rsidRPr="00A657B6">
              <w:rPr>
                <w:rFonts w:ascii="Times New Roman" w:hAnsi="Times New Roman" w:cs="Times New Roman"/>
              </w:rPr>
              <w:t>Total effect</w:t>
            </w:r>
          </w:p>
        </w:tc>
        <w:tc>
          <w:tcPr>
            <w:tcW w:w="737" w:type="dxa"/>
            <w:tcBorders>
              <w:bottom w:val="single" w:sz="4" w:space="0" w:color="auto"/>
            </w:tcBorders>
            <w:vAlign w:val="center"/>
            <w:hideMark/>
          </w:tcPr>
          <w:p w14:paraId="5A9E3BCE"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-.367</w:t>
            </w:r>
          </w:p>
        </w:tc>
        <w:tc>
          <w:tcPr>
            <w:tcW w:w="737" w:type="dxa"/>
            <w:tcBorders>
              <w:bottom w:val="single" w:sz="4" w:space="0" w:color="auto"/>
            </w:tcBorders>
            <w:vAlign w:val="center"/>
            <w:hideMark/>
          </w:tcPr>
          <w:p w14:paraId="03694281"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.337</w:t>
            </w:r>
          </w:p>
        </w:tc>
        <w:tc>
          <w:tcPr>
            <w:tcW w:w="737" w:type="dxa"/>
            <w:tcBorders>
              <w:bottom w:val="single" w:sz="4" w:space="0" w:color="auto"/>
            </w:tcBorders>
            <w:vAlign w:val="center"/>
            <w:hideMark/>
          </w:tcPr>
          <w:p w14:paraId="7828FB38"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-.069</w:t>
            </w:r>
          </w:p>
        </w:tc>
        <w:tc>
          <w:tcPr>
            <w:tcW w:w="737" w:type="dxa"/>
            <w:tcBorders>
              <w:bottom w:val="single" w:sz="4" w:space="0" w:color="auto"/>
            </w:tcBorders>
            <w:vAlign w:val="center"/>
            <w:hideMark/>
          </w:tcPr>
          <w:p w14:paraId="573A8190"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-1.09</w:t>
            </w:r>
          </w:p>
        </w:tc>
        <w:tc>
          <w:tcPr>
            <w:tcW w:w="737" w:type="dxa"/>
            <w:tcBorders>
              <w:bottom w:val="single" w:sz="4" w:space="0" w:color="auto"/>
            </w:tcBorders>
            <w:vAlign w:val="center"/>
            <w:hideMark/>
          </w:tcPr>
          <w:p w14:paraId="7A8952A4" w14:textId="77777777" w:rsidR="002742CB" w:rsidRPr="00A657B6" w:rsidRDefault="002742CB" w:rsidP="0012728B">
            <w:pPr>
              <w:spacing w:line="360" w:lineRule="auto"/>
              <w:jc w:val="center"/>
              <w:rPr>
                <w:rFonts w:ascii="Times New Roman" w:hAnsi="Times New Roman" w:cs="Times New Roman"/>
              </w:rPr>
            </w:pPr>
            <w:r w:rsidRPr="00A657B6">
              <w:rPr>
                <w:rFonts w:ascii="Times New Roman" w:hAnsi="Times New Roman" w:cs="Times New Roman"/>
              </w:rPr>
              <w:t>.275</w:t>
            </w:r>
          </w:p>
        </w:tc>
        <w:tc>
          <w:tcPr>
            <w:tcW w:w="50" w:type="dxa"/>
            <w:tcBorders>
              <w:bottom w:val="single" w:sz="4" w:space="0" w:color="auto"/>
            </w:tcBorders>
            <w:vAlign w:val="center"/>
            <w:hideMark/>
          </w:tcPr>
          <w:p w14:paraId="01345BE9" w14:textId="77777777" w:rsidR="002742CB" w:rsidRPr="00A657B6" w:rsidRDefault="002742CB" w:rsidP="0012728B">
            <w:pPr>
              <w:spacing w:line="480" w:lineRule="auto"/>
              <w:rPr>
                <w:rFonts w:ascii="Times New Roman" w:hAnsi="Times New Roman" w:cs="Times New Roman"/>
              </w:rPr>
            </w:pPr>
          </w:p>
        </w:tc>
      </w:tr>
    </w:tbl>
    <w:p w14:paraId="0C8C3F62" w14:textId="77777777" w:rsidR="002742CB" w:rsidRPr="00A657B6" w:rsidRDefault="002742CB" w:rsidP="002742CB">
      <w:pPr>
        <w:spacing w:line="480" w:lineRule="auto"/>
        <w:rPr>
          <w:rFonts w:ascii="Times New Roman" w:hAnsi="Times New Roman" w:cs="Times New Roman"/>
          <w:sz w:val="20"/>
          <w:szCs w:val="20"/>
          <w:lang w:val="en-US"/>
        </w:rPr>
      </w:pPr>
      <w:r w:rsidRPr="00A657B6">
        <w:rPr>
          <w:rFonts w:ascii="Times New Roman" w:hAnsi="Times New Roman" w:cs="Times New Roman"/>
          <w:i/>
          <w:iCs/>
          <w:sz w:val="20"/>
          <w:szCs w:val="20"/>
          <w:lang w:val="en-US"/>
        </w:rPr>
        <w:t>Note.</w:t>
      </w:r>
      <w:r w:rsidRPr="00A657B6">
        <w:rPr>
          <w:rFonts w:ascii="Times New Roman" w:hAnsi="Times New Roman" w:cs="Times New Roman"/>
          <w:sz w:val="20"/>
          <w:szCs w:val="20"/>
          <w:lang w:val="en-US"/>
        </w:rPr>
        <w:t xml:space="preserve"> </w:t>
      </w:r>
      <w:r w:rsidRPr="00A657B6">
        <w:rPr>
          <w:rFonts w:ascii="Times New Roman" w:hAnsi="Times New Roman" w:cs="Times New Roman"/>
          <w:i/>
          <w:iCs/>
          <w:sz w:val="20"/>
          <w:szCs w:val="20"/>
          <w:lang w:val="en-US"/>
        </w:rPr>
        <w:t>B</w:t>
      </w:r>
      <w:r w:rsidRPr="00A657B6">
        <w:rPr>
          <w:rFonts w:ascii="Times New Roman" w:hAnsi="Times New Roman" w:cs="Times New Roman"/>
          <w:sz w:val="20"/>
          <w:szCs w:val="20"/>
          <w:lang w:val="en-US"/>
        </w:rPr>
        <w:t xml:space="preserve"> = unstandardized regression coefficient; </w:t>
      </w:r>
      <w:r w:rsidRPr="00A657B6">
        <w:rPr>
          <w:rFonts w:ascii="Times New Roman" w:hAnsi="Times New Roman" w:cs="Times New Roman"/>
          <w:i/>
          <w:iCs/>
          <w:sz w:val="20"/>
          <w:szCs w:val="20"/>
          <w:lang w:val="en-US"/>
        </w:rPr>
        <w:t>SE</w:t>
      </w:r>
      <w:r w:rsidRPr="00A657B6">
        <w:rPr>
          <w:rFonts w:ascii="Times New Roman" w:hAnsi="Times New Roman" w:cs="Times New Roman"/>
          <w:sz w:val="20"/>
          <w:szCs w:val="20"/>
          <w:lang w:val="en-US"/>
        </w:rPr>
        <w:t xml:space="preserve"> = standard error; </w:t>
      </w:r>
      <w:r w:rsidRPr="00A657B6">
        <w:rPr>
          <w:rFonts w:ascii="Times New Roman" w:hAnsi="Times New Roman" w:cs="Times New Roman"/>
          <w:sz w:val="20"/>
          <w:szCs w:val="20"/>
        </w:rPr>
        <w:t>β</w:t>
      </w:r>
      <w:r w:rsidRPr="00A657B6">
        <w:rPr>
          <w:rFonts w:ascii="Times New Roman" w:hAnsi="Times New Roman" w:cs="Times New Roman"/>
          <w:sz w:val="20"/>
          <w:szCs w:val="20"/>
          <w:lang w:val="en-US"/>
        </w:rPr>
        <w:t xml:space="preserve"> = standardized regression coefficient. Significant effects (</w:t>
      </w:r>
      <w:r w:rsidRPr="00A657B6">
        <w:rPr>
          <w:rFonts w:ascii="Times New Roman" w:hAnsi="Times New Roman" w:cs="Times New Roman"/>
          <w:i/>
          <w:iCs/>
          <w:sz w:val="20"/>
          <w:szCs w:val="20"/>
          <w:lang w:val="en-US"/>
        </w:rPr>
        <w:t>p</w:t>
      </w:r>
      <w:r w:rsidRPr="00A657B6">
        <w:rPr>
          <w:rFonts w:ascii="Times New Roman" w:hAnsi="Times New Roman" w:cs="Times New Roman"/>
          <w:sz w:val="20"/>
          <w:szCs w:val="20"/>
          <w:lang w:val="en-US"/>
        </w:rPr>
        <w:t xml:space="preserve"> &lt; .05) are presented in bold. Bootstrapping was conducted with 5,000 iterations. To facilitate readability, the variable sense of belonging to one’s self-identification group was abbreviated as group identification in this table.</w:t>
      </w:r>
    </w:p>
    <w:p w14:paraId="5AAC3A20" w14:textId="7E52C3FA" w:rsidR="0036312C" w:rsidRDefault="0036312C" w:rsidP="002742CB">
      <w:pPr>
        <w:rPr>
          <w:rFonts w:ascii="Times New Roman" w:hAnsi="Times New Roman" w:cs="Times New Roman"/>
          <w:lang w:val="en-US"/>
        </w:rPr>
      </w:pPr>
    </w:p>
    <w:p w14:paraId="32CCF664" w14:textId="77777777" w:rsidR="00A657B6" w:rsidRDefault="00A657B6" w:rsidP="002742CB">
      <w:pPr>
        <w:rPr>
          <w:rFonts w:ascii="Times New Roman" w:hAnsi="Times New Roman" w:cs="Times New Roman"/>
          <w:lang w:val="en-US"/>
        </w:rPr>
      </w:pPr>
    </w:p>
    <w:p w14:paraId="54DB2327" w14:textId="77777777" w:rsidR="00A657B6" w:rsidRDefault="00A657B6" w:rsidP="002742CB">
      <w:pPr>
        <w:rPr>
          <w:rFonts w:ascii="Times New Roman" w:hAnsi="Times New Roman" w:cs="Times New Roman"/>
          <w:lang w:val="en-US"/>
        </w:rPr>
      </w:pPr>
    </w:p>
    <w:p w14:paraId="40599EAC" w14:textId="77777777" w:rsidR="00A657B6" w:rsidRDefault="00A657B6" w:rsidP="002742CB">
      <w:pPr>
        <w:rPr>
          <w:rFonts w:ascii="Times New Roman" w:hAnsi="Times New Roman" w:cs="Times New Roman"/>
          <w:lang w:val="en-US"/>
        </w:rPr>
      </w:pPr>
    </w:p>
    <w:p w14:paraId="42ED91F7" w14:textId="77777777" w:rsidR="00A657B6" w:rsidRDefault="00A657B6" w:rsidP="002742CB">
      <w:pPr>
        <w:rPr>
          <w:rFonts w:ascii="Times New Roman" w:hAnsi="Times New Roman" w:cs="Times New Roman"/>
          <w:lang w:val="en-US"/>
        </w:rPr>
      </w:pPr>
    </w:p>
    <w:p w14:paraId="6EF0C48B" w14:textId="77777777" w:rsidR="00A657B6" w:rsidRDefault="00A657B6" w:rsidP="002742CB">
      <w:pPr>
        <w:rPr>
          <w:rFonts w:ascii="Times New Roman" w:hAnsi="Times New Roman" w:cs="Times New Roman"/>
          <w:lang w:val="en-US"/>
        </w:rPr>
      </w:pPr>
    </w:p>
    <w:p w14:paraId="0F96FB98" w14:textId="57031F86" w:rsidR="00A657B6" w:rsidRPr="003E6E12" w:rsidRDefault="00A657B6" w:rsidP="00D848B9">
      <w:pPr>
        <w:jc w:val="center"/>
        <w:rPr>
          <w:rFonts w:ascii="Times New Roman" w:hAnsi="Times New Roman" w:cs="Times New Roman"/>
          <w:b/>
          <w:bCs/>
          <w:lang w:val="en-US"/>
        </w:rPr>
      </w:pPr>
      <w:r w:rsidRPr="003E6E12">
        <w:rPr>
          <w:rFonts w:ascii="Times New Roman" w:hAnsi="Times New Roman" w:cs="Times New Roman"/>
          <w:b/>
          <w:bCs/>
          <w:lang w:val="en-US"/>
        </w:rPr>
        <w:lastRenderedPageBreak/>
        <w:t>References</w:t>
      </w:r>
    </w:p>
    <w:p w14:paraId="54DDF323" w14:textId="77777777" w:rsidR="003E6E12" w:rsidRPr="003E6E12" w:rsidRDefault="003E6E12" w:rsidP="00893BE5">
      <w:pPr>
        <w:pStyle w:val="Literaturverzeichnis"/>
        <w:spacing w:line="480" w:lineRule="auto"/>
        <w:ind w:left="386" w:hanging="386"/>
        <w:rPr>
          <w:rFonts w:ascii="Times New Roman" w:hAnsi="Times New Roman" w:cs="Times New Roman"/>
        </w:rPr>
      </w:pPr>
      <w:r w:rsidRPr="003E6E12">
        <w:rPr>
          <w:rFonts w:ascii="Times New Roman" w:hAnsi="Times New Roman" w:cs="Times New Roman"/>
          <w:lang w:val="en-US"/>
        </w:rPr>
        <w:fldChar w:fldCharType="begin"/>
      </w:r>
      <w:r w:rsidRPr="003E6E12">
        <w:rPr>
          <w:rFonts w:ascii="Times New Roman" w:hAnsi="Times New Roman" w:cs="Times New Roman"/>
          <w:lang w:val="en-US"/>
        </w:rPr>
        <w:instrText xml:space="preserve"> ADDIN ZOTERO_BIBL {"uncited":[],"omitted":[],"custom":[]} CSL_BIBLIOGRAPHY </w:instrText>
      </w:r>
      <w:r w:rsidRPr="003E6E12">
        <w:rPr>
          <w:rFonts w:ascii="Times New Roman" w:hAnsi="Times New Roman" w:cs="Times New Roman"/>
          <w:lang w:val="en-US"/>
        </w:rPr>
        <w:fldChar w:fldCharType="separate"/>
      </w:r>
      <w:r w:rsidRPr="003E6E12">
        <w:rPr>
          <w:rFonts w:ascii="Times New Roman" w:hAnsi="Times New Roman" w:cs="Times New Roman"/>
          <w:lang w:val="en-US"/>
        </w:rPr>
        <w:t>1.</w:t>
      </w:r>
      <w:r w:rsidRPr="003E6E12">
        <w:rPr>
          <w:rFonts w:ascii="Times New Roman" w:hAnsi="Times New Roman" w:cs="Times New Roman"/>
          <w:lang w:val="en-US"/>
        </w:rPr>
        <w:tab/>
        <w:t xml:space="preserve">Constantine MG. Racial microaggressions against African American clients in cross-racial counseling relationships. </w:t>
      </w:r>
      <w:r w:rsidRPr="003E6E12">
        <w:rPr>
          <w:rFonts w:ascii="Times New Roman" w:hAnsi="Times New Roman" w:cs="Times New Roman"/>
        </w:rPr>
        <w:t>Journal of Counseling Psychology. 2007 Jan;54(1):1–16. doi:10.1037/0022-0167.54.1.1</w:t>
      </w:r>
    </w:p>
    <w:p w14:paraId="2199ACA8" w14:textId="723C3884" w:rsidR="00D848B9" w:rsidRPr="00A657B6" w:rsidRDefault="003E6E12" w:rsidP="002742CB">
      <w:pPr>
        <w:rPr>
          <w:rFonts w:ascii="Times New Roman" w:hAnsi="Times New Roman" w:cs="Times New Roman"/>
          <w:lang w:val="en-US"/>
        </w:rPr>
      </w:pPr>
      <w:r w:rsidRPr="003E6E12">
        <w:rPr>
          <w:rFonts w:ascii="Times New Roman" w:hAnsi="Times New Roman" w:cs="Times New Roman"/>
          <w:lang w:val="en-US"/>
        </w:rPr>
        <w:fldChar w:fldCharType="end"/>
      </w:r>
    </w:p>
    <w:sectPr w:rsidR="00D848B9" w:rsidRPr="00A657B6" w:rsidSect="009426CA">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C08BF" w14:textId="77777777" w:rsidR="00621676" w:rsidRDefault="00621676" w:rsidP="000674FF">
      <w:pPr>
        <w:spacing w:after="0" w:line="240" w:lineRule="auto"/>
      </w:pPr>
      <w:r>
        <w:separator/>
      </w:r>
    </w:p>
  </w:endnote>
  <w:endnote w:type="continuationSeparator" w:id="0">
    <w:p w14:paraId="0FF249A1" w14:textId="77777777" w:rsidR="00621676" w:rsidRDefault="00621676" w:rsidP="0006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B6C0" w14:textId="77777777" w:rsidR="00621676" w:rsidRDefault="00621676" w:rsidP="000674FF">
      <w:pPr>
        <w:spacing w:after="0" w:line="240" w:lineRule="auto"/>
      </w:pPr>
      <w:r>
        <w:separator/>
      </w:r>
    </w:p>
  </w:footnote>
  <w:footnote w:type="continuationSeparator" w:id="0">
    <w:p w14:paraId="7B6744F7" w14:textId="77777777" w:rsidR="00621676" w:rsidRDefault="00621676" w:rsidP="00067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441416"/>
      <w:docPartObj>
        <w:docPartGallery w:val="Page Numbers (Top of Page)"/>
        <w:docPartUnique/>
      </w:docPartObj>
    </w:sdtPr>
    <w:sdtEndPr>
      <w:rPr>
        <w:rFonts w:ascii="Times New Roman" w:hAnsi="Times New Roman" w:cs="Times New Roman"/>
      </w:rPr>
    </w:sdtEndPr>
    <w:sdtContent>
      <w:p w14:paraId="4B22F8C9" w14:textId="6A449ADB" w:rsidR="00FE574A" w:rsidRPr="00EB5055" w:rsidRDefault="00FE574A">
        <w:pPr>
          <w:pStyle w:val="Kopfzeile"/>
          <w:jc w:val="right"/>
          <w:rPr>
            <w:rFonts w:ascii="Times New Roman" w:hAnsi="Times New Roman" w:cs="Times New Roman"/>
          </w:rPr>
        </w:pPr>
        <w:r w:rsidRPr="00EB5055">
          <w:rPr>
            <w:rFonts w:ascii="Times New Roman" w:hAnsi="Times New Roman" w:cs="Times New Roman"/>
          </w:rPr>
          <w:fldChar w:fldCharType="begin"/>
        </w:r>
        <w:r w:rsidRPr="00EB5055">
          <w:rPr>
            <w:rFonts w:ascii="Times New Roman" w:hAnsi="Times New Roman" w:cs="Times New Roman"/>
          </w:rPr>
          <w:instrText>PAGE   \* MERGEFORMAT</w:instrText>
        </w:r>
        <w:r w:rsidRPr="00EB5055">
          <w:rPr>
            <w:rFonts w:ascii="Times New Roman" w:hAnsi="Times New Roman" w:cs="Times New Roman"/>
          </w:rPr>
          <w:fldChar w:fldCharType="separate"/>
        </w:r>
        <w:r w:rsidRPr="00EB5055">
          <w:rPr>
            <w:rFonts w:ascii="Times New Roman" w:hAnsi="Times New Roman" w:cs="Times New Roman"/>
          </w:rPr>
          <w:t>2</w:t>
        </w:r>
        <w:r w:rsidRPr="00EB5055">
          <w:rPr>
            <w:rFonts w:ascii="Times New Roman" w:hAnsi="Times New Roman" w:cs="Times New Roman"/>
          </w:rPr>
          <w:fldChar w:fldCharType="end"/>
        </w:r>
      </w:p>
    </w:sdtContent>
  </w:sdt>
  <w:p w14:paraId="36CC51B0" w14:textId="77777777" w:rsidR="00FE574A" w:rsidRDefault="00FE57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95C02"/>
    <w:multiLevelType w:val="hybridMultilevel"/>
    <w:tmpl w:val="66846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B331C72"/>
    <w:multiLevelType w:val="hybridMultilevel"/>
    <w:tmpl w:val="52EC9A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F57729E"/>
    <w:multiLevelType w:val="hybridMultilevel"/>
    <w:tmpl w:val="1FECE3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6F4C16C5"/>
    <w:multiLevelType w:val="multilevel"/>
    <w:tmpl w:val="7230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486912">
    <w:abstractNumId w:val="3"/>
  </w:num>
  <w:num w:numId="2" w16cid:durableId="318729252">
    <w:abstractNumId w:val="0"/>
  </w:num>
  <w:num w:numId="3" w16cid:durableId="1401900831">
    <w:abstractNumId w:val="1"/>
  </w:num>
  <w:num w:numId="4" w16cid:durableId="1718964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4BE"/>
    <w:rsid w:val="00001A47"/>
    <w:rsid w:val="00010224"/>
    <w:rsid w:val="0001458B"/>
    <w:rsid w:val="00017975"/>
    <w:rsid w:val="000223DD"/>
    <w:rsid w:val="000225A0"/>
    <w:rsid w:val="00025083"/>
    <w:rsid w:val="00030B4A"/>
    <w:rsid w:val="00036B70"/>
    <w:rsid w:val="00036FA8"/>
    <w:rsid w:val="0004098D"/>
    <w:rsid w:val="00040E44"/>
    <w:rsid w:val="00043D44"/>
    <w:rsid w:val="0004426A"/>
    <w:rsid w:val="000502E5"/>
    <w:rsid w:val="000504CE"/>
    <w:rsid w:val="00051738"/>
    <w:rsid w:val="00057DE4"/>
    <w:rsid w:val="00065303"/>
    <w:rsid w:val="00066020"/>
    <w:rsid w:val="00066A40"/>
    <w:rsid w:val="000674FF"/>
    <w:rsid w:val="00074D6C"/>
    <w:rsid w:val="000866F5"/>
    <w:rsid w:val="00096B95"/>
    <w:rsid w:val="000A057C"/>
    <w:rsid w:val="000A3FEC"/>
    <w:rsid w:val="000B31D2"/>
    <w:rsid w:val="000D1631"/>
    <w:rsid w:val="000D54BE"/>
    <w:rsid w:val="000E060A"/>
    <w:rsid w:val="000E1599"/>
    <w:rsid w:val="000E20DF"/>
    <w:rsid w:val="000E4184"/>
    <w:rsid w:val="000F412E"/>
    <w:rsid w:val="00104DF5"/>
    <w:rsid w:val="00106017"/>
    <w:rsid w:val="00132378"/>
    <w:rsid w:val="00133E0E"/>
    <w:rsid w:val="00135B91"/>
    <w:rsid w:val="001402E6"/>
    <w:rsid w:val="001422B8"/>
    <w:rsid w:val="001438F9"/>
    <w:rsid w:val="00154180"/>
    <w:rsid w:val="00154230"/>
    <w:rsid w:val="00156DC4"/>
    <w:rsid w:val="0016312A"/>
    <w:rsid w:val="0016330B"/>
    <w:rsid w:val="0016466D"/>
    <w:rsid w:val="00180A6D"/>
    <w:rsid w:val="00187870"/>
    <w:rsid w:val="001A7DE9"/>
    <w:rsid w:val="001B3EFA"/>
    <w:rsid w:val="001B6E40"/>
    <w:rsid w:val="001C0EFA"/>
    <w:rsid w:val="001C130C"/>
    <w:rsid w:val="001C4FE6"/>
    <w:rsid w:val="00204BA0"/>
    <w:rsid w:val="00213F1D"/>
    <w:rsid w:val="00217237"/>
    <w:rsid w:val="00227917"/>
    <w:rsid w:val="00227ECD"/>
    <w:rsid w:val="00231EDA"/>
    <w:rsid w:val="00235449"/>
    <w:rsid w:val="00244789"/>
    <w:rsid w:val="00250D91"/>
    <w:rsid w:val="00255A5F"/>
    <w:rsid w:val="00257763"/>
    <w:rsid w:val="00260862"/>
    <w:rsid w:val="0027144E"/>
    <w:rsid w:val="002742CB"/>
    <w:rsid w:val="00280F3E"/>
    <w:rsid w:val="002920FE"/>
    <w:rsid w:val="002A0587"/>
    <w:rsid w:val="002B15C0"/>
    <w:rsid w:val="002C5400"/>
    <w:rsid w:val="002C5795"/>
    <w:rsid w:val="002C57AE"/>
    <w:rsid w:val="002C5BB0"/>
    <w:rsid w:val="002C7661"/>
    <w:rsid w:val="002E274D"/>
    <w:rsid w:val="002F3558"/>
    <w:rsid w:val="002F3875"/>
    <w:rsid w:val="0030360C"/>
    <w:rsid w:val="0030401E"/>
    <w:rsid w:val="003046A3"/>
    <w:rsid w:val="00304BFC"/>
    <w:rsid w:val="0030679F"/>
    <w:rsid w:val="0032531B"/>
    <w:rsid w:val="00334B46"/>
    <w:rsid w:val="003369C4"/>
    <w:rsid w:val="00340E01"/>
    <w:rsid w:val="003423A0"/>
    <w:rsid w:val="00353C1E"/>
    <w:rsid w:val="003578A9"/>
    <w:rsid w:val="0036312C"/>
    <w:rsid w:val="00380AFE"/>
    <w:rsid w:val="00386196"/>
    <w:rsid w:val="00390952"/>
    <w:rsid w:val="00392CCC"/>
    <w:rsid w:val="003A68CD"/>
    <w:rsid w:val="003C0750"/>
    <w:rsid w:val="003D08BF"/>
    <w:rsid w:val="003D39FB"/>
    <w:rsid w:val="003E2662"/>
    <w:rsid w:val="003E4F0D"/>
    <w:rsid w:val="003E6E12"/>
    <w:rsid w:val="003F1AB5"/>
    <w:rsid w:val="003F2AB8"/>
    <w:rsid w:val="003F3973"/>
    <w:rsid w:val="003F4625"/>
    <w:rsid w:val="004028BA"/>
    <w:rsid w:val="00405361"/>
    <w:rsid w:val="00417AC5"/>
    <w:rsid w:val="00421FB3"/>
    <w:rsid w:val="004278A4"/>
    <w:rsid w:val="00430899"/>
    <w:rsid w:val="00431B55"/>
    <w:rsid w:val="00442006"/>
    <w:rsid w:val="00447058"/>
    <w:rsid w:val="00452BC7"/>
    <w:rsid w:val="0045717C"/>
    <w:rsid w:val="004619A2"/>
    <w:rsid w:val="00461E1B"/>
    <w:rsid w:val="00466C9A"/>
    <w:rsid w:val="004819B4"/>
    <w:rsid w:val="00483E9F"/>
    <w:rsid w:val="004844BE"/>
    <w:rsid w:val="004A799A"/>
    <w:rsid w:val="004B5C56"/>
    <w:rsid w:val="004C3E3B"/>
    <w:rsid w:val="004C3FE9"/>
    <w:rsid w:val="004D3741"/>
    <w:rsid w:val="004D6EBC"/>
    <w:rsid w:val="004E6833"/>
    <w:rsid w:val="004E769C"/>
    <w:rsid w:val="004E7E4C"/>
    <w:rsid w:val="004F480A"/>
    <w:rsid w:val="00500BB6"/>
    <w:rsid w:val="00502927"/>
    <w:rsid w:val="0050655D"/>
    <w:rsid w:val="005353B2"/>
    <w:rsid w:val="00541124"/>
    <w:rsid w:val="00550E57"/>
    <w:rsid w:val="00555513"/>
    <w:rsid w:val="00566EEB"/>
    <w:rsid w:val="0058159C"/>
    <w:rsid w:val="00584AB0"/>
    <w:rsid w:val="0058562D"/>
    <w:rsid w:val="0058592C"/>
    <w:rsid w:val="00592870"/>
    <w:rsid w:val="0059337D"/>
    <w:rsid w:val="005B019D"/>
    <w:rsid w:val="005B200C"/>
    <w:rsid w:val="005B65EE"/>
    <w:rsid w:val="005B7978"/>
    <w:rsid w:val="005C08FC"/>
    <w:rsid w:val="005D024E"/>
    <w:rsid w:val="005F1116"/>
    <w:rsid w:val="005F7914"/>
    <w:rsid w:val="00603F66"/>
    <w:rsid w:val="00607B4B"/>
    <w:rsid w:val="006210AC"/>
    <w:rsid w:val="00621676"/>
    <w:rsid w:val="006245E6"/>
    <w:rsid w:val="006277B7"/>
    <w:rsid w:val="0063197A"/>
    <w:rsid w:val="006426AA"/>
    <w:rsid w:val="00647296"/>
    <w:rsid w:val="00671A7D"/>
    <w:rsid w:val="00674E0D"/>
    <w:rsid w:val="0068467A"/>
    <w:rsid w:val="006867FF"/>
    <w:rsid w:val="00691CEF"/>
    <w:rsid w:val="00694FD5"/>
    <w:rsid w:val="0069565F"/>
    <w:rsid w:val="006A5BC7"/>
    <w:rsid w:val="006B00F7"/>
    <w:rsid w:val="006B1D68"/>
    <w:rsid w:val="006B2135"/>
    <w:rsid w:val="006B3C59"/>
    <w:rsid w:val="006B3ED0"/>
    <w:rsid w:val="006B41ED"/>
    <w:rsid w:val="006D4C31"/>
    <w:rsid w:val="006E177D"/>
    <w:rsid w:val="006F1618"/>
    <w:rsid w:val="006F41D5"/>
    <w:rsid w:val="006F581E"/>
    <w:rsid w:val="00701B68"/>
    <w:rsid w:val="00702E4A"/>
    <w:rsid w:val="00721320"/>
    <w:rsid w:val="00722312"/>
    <w:rsid w:val="00745CFB"/>
    <w:rsid w:val="00770D9D"/>
    <w:rsid w:val="00775EDE"/>
    <w:rsid w:val="0078233C"/>
    <w:rsid w:val="00782A9D"/>
    <w:rsid w:val="007945A7"/>
    <w:rsid w:val="00795071"/>
    <w:rsid w:val="007A252F"/>
    <w:rsid w:val="007B27CB"/>
    <w:rsid w:val="007C0DB6"/>
    <w:rsid w:val="007D2C6A"/>
    <w:rsid w:val="007D3820"/>
    <w:rsid w:val="007E7D29"/>
    <w:rsid w:val="007F0A4B"/>
    <w:rsid w:val="007F21E5"/>
    <w:rsid w:val="007F49BB"/>
    <w:rsid w:val="007F578D"/>
    <w:rsid w:val="008045C7"/>
    <w:rsid w:val="008053A7"/>
    <w:rsid w:val="00810ACA"/>
    <w:rsid w:val="00815092"/>
    <w:rsid w:val="00817103"/>
    <w:rsid w:val="00821E7D"/>
    <w:rsid w:val="0083391A"/>
    <w:rsid w:val="00837A14"/>
    <w:rsid w:val="00852FFE"/>
    <w:rsid w:val="00875C04"/>
    <w:rsid w:val="0087708D"/>
    <w:rsid w:val="008828C9"/>
    <w:rsid w:val="00893BE5"/>
    <w:rsid w:val="008B16DE"/>
    <w:rsid w:val="008B7281"/>
    <w:rsid w:val="008C3ADF"/>
    <w:rsid w:val="008E279C"/>
    <w:rsid w:val="008E739F"/>
    <w:rsid w:val="008E796B"/>
    <w:rsid w:val="008F7749"/>
    <w:rsid w:val="0091713C"/>
    <w:rsid w:val="00921068"/>
    <w:rsid w:val="00922E47"/>
    <w:rsid w:val="00927253"/>
    <w:rsid w:val="009379C9"/>
    <w:rsid w:val="009426CA"/>
    <w:rsid w:val="009464EB"/>
    <w:rsid w:val="00952FF1"/>
    <w:rsid w:val="00953610"/>
    <w:rsid w:val="00954554"/>
    <w:rsid w:val="009547C0"/>
    <w:rsid w:val="00961B65"/>
    <w:rsid w:val="0097394E"/>
    <w:rsid w:val="00990819"/>
    <w:rsid w:val="009913C2"/>
    <w:rsid w:val="009A0908"/>
    <w:rsid w:val="009A3DEC"/>
    <w:rsid w:val="009B33B4"/>
    <w:rsid w:val="009B3EAF"/>
    <w:rsid w:val="009B6106"/>
    <w:rsid w:val="009C64B2"/>
    <w:rsid w:val="009C7571"/>
    <w:rsid w:val="009D2C09"/>
    <w:rsid w:val="009D445B"/>
    <w:rsid w:val="009E09B9"/>
    <w:rsid w:val="009E3A25"/>
    <w:rsid w:val="009F289D"/>
    <w:rsid w:val="009F333C"/>
    <w:rsid w:val="00A12622"/>
    <w:rsid w:val="00A223BE"/>
    <w:rsid w:val="00A34F80"/>
    <w:rsid w:val="00A35814"/>
    <w:rsid w:val="00A45C48"/>
    <w:rsid w:val="00A47B45"/>
    <w:rsid w:val="00A47BFA"/>
    <w:rsid w:val="00A6047C"/>
    <w:rsid w:val="00A657B6"/>
    <w:rsid w:val="00A7006B"/>
    <w:rsid w:val="00A754DF"/>
    <w:rsid w:val="00A84737"/>
    <w:rsid w:val="00A923BB"/>
    <w:rsid w:val="00A9598E"/>
    <w:rsid w:val="00A9686B"/>
    <w:rsid w:val="00A97D77"/>
    <w:rsid w:val="00AA0591"/>
    <w:rsid w:val="00AA1756"/>
    <w:rsid w:val="00AA593D"/>
    <w:rsid w:val="00AA7995"/>
    <w:rsid w:val="00AB137C"/>
    <w:rsid w:val="00AB2DDC"/>
    <w:rsid w:val="00AB3B7D"/>
    <w:rsid w:val="00AB5746"/>
    <w:rsid w:val="00AD07A0"/>
    <w:rsid w:val="00AE23E0"/>
    <w:rsid w:val="00AE5FCD"/>
    <w:rsid w:val="00AF1222"/>
    <w:rsid w:val="00B37E1C"/>
    <w:rsid w:val="00B44814"/>
    <w:rsid w:val="00B47D5F"/>
    <w:rsid w:val="00B51AF7"/>
    <w:rsid w:val="00B64648"/>
    <w:rsid w:val="00B71054"/>
    <w:rsid w:val="00B762F3"/>
    <w:rsid w:val="00B7729C"/>
    <w:rsid w:val="00B830AB"/>
    <w:rsid w:val="00B831EF"/>
    <w:rsid w:val="00B91CD3"/>
    <w:rsid w:val="00B921E6"/>
    <w:rsid w:val="00B9418A"/>
    <w:rsid w:val="00BA1E22"/>
    <w:rsid w:val="00BB65ED"/>
    <w:rsid w:val="00BC7DCA"/>
    <w:rsid w:val="00BD0D57"/>
    <w:rsid w:val="00BE2B96"/>
    <w:rsid w:val="00C018B4"/>
    <w:rsid w:val="00C05216"/>
    <w:rsid w:val="00C1661E"/>
    <w:rsid w:val="00C16CC2"/>
    <w:rsid w:val="00C20709"/>
    <w:rsid w:val="00C268D9"/>
    <w:rsid w:val="00C4216D"/>
    <w:rsid w:val="00C42FAC"/>
    <w:rsid w:val="00C51557"/>
    <w:rsid w:val="00C520C2"/>
    <w:rsid w:val="00C65491"/>
    <w:rsid w:val="00C678C7"/>
    <w:rsid w:val="00C776E1"/>
    <w:rsid w:val="00C865A3"/>
    <w:rsid w:val="00C91158"/>
    <w:rsid w:val="00C969C4"/>
    <w:rsid w:val="00CA00CD"/>
    <w:rsid w:val="00CA129F"/>
    <w:rsid w:val="00CC3D7D"/>
    <w:rsid w:val="00CD0CAC"/>
    <w:rsid w:val="00CD1994"/>
    <w:rsid w:val="00CF379C"/>
    <w:rsid w:val="00CF4BCE"/>
    <w:rsid w:val="00CF638C"/>
    <w:rsid w:val="00CF6A24"/>
    <w:rsid w:val="00D132E8"/>
    <w:rsid w:val="00D149B8"/>
    <w:rsid w:val="00D21108"/>
    <w:rsid w:val="00D216D4"/>
    <w:rsid w:val="00D22BE5"/>
    <w:rsid w:val="00D26D58"/>
    <w:rsid w:val="00D31726"/>
    <w:rsid w:val="00D35D2A"/>
    <w:rsid w:val="00D41ACB"/>
    <w:rsid w:val="00D42CEB"/>
    <w:rsid w:val="00D64119"/>
    <w:rsid w:val="00D73A24"/>
    <w:rsid w:val="00D75D46"/>
    <w:rsid w:val="00D76691"/>
    <w:rsid w:val="00D848B9"/>
    <w:rsid w:val="00D872C3"/>
    <w:rsid w:val="00D90ED7"/>
    <w:rsid w:val="00DB2DFC"/>
    <w:rsid w:val="00DB3D9B"/>
    <w:rsid w:val="00DC73BE"/>
    <w:rsid w:val="00DD19BB"/>
    <w:rsid w:val="00DE0607"/>
    <w:rsid w:val="00DE0B0E"/>
    <w:rsid w:val="00DE6375"/>
    <w:rsid w:val="00DF5719"/>
    <w:rsid w:val="00DF5E2E"/>
    <w:rsid w:val="00E06CA8"/>
    <w:rsid w:val="00E073CB"/>
    <w:rsid w:val="00E12283"/>
    <w:rsid w:val="00E30B41"/>
    <w:rsid w:val="00E47ED5"/>
    <w:rsid w:val="00E513A8"/>
    <w:rsid w:val="00E64507"/>
    <w:rsid w:val="00E7385C"/>
    <w:rsid w:val="00E745F5"/>
    <w:rsid w:val="00E80C0A"/>
    <w:rsid w:val="00E83D19"/>
    <w:rsid w:val="00E95BEB"/>
    <w:rsid w:val="00EA0F77"/>
    <w:rsid w:val="00EB0BB7"/>
    <w:rsid w:val="00EB5055"/>
    <w:rsid w:val="00ED1058"/>
    <w:rsid w:val="00ED6EFD"/>
    <w:rsid w:val="00EE23E4"/>
    <w:rsid w:val="00EE7BE0"/>
    <w:rsid w:val="00F04E2E"/>
    <w:rsid w:val="00F13690"/>
    <w:rsid w:val="00F153C0"/>
    <w:rsid w:val="00F156AB"/>
    <w:rsid w:val="00F16EFC"/>
    <w:rsid w:val="00F174F8"/>
    <w:rsid w:val="00F262D0"/>
    <w:rsid w:val="00F45C4A"/>
    <w:rsid w:val="00F53227"/>
    <w:rsid w:val="00F55905"/>
    <w:rsid w:val="00F63C0B"/>
    <w:rsid w:val="00F703A4"/>
    <w:rsid w:val="00F73953"/>
    <w:rsid w:val="00F85519"/>
    <w:rsid w:val="00F95A36"/>
    <w:rsid w:val="00FA62D4"/>
    <w:rsid w:val="00FB01AF"/>
    <w:rsid w:val="00FB1765"/>
    <w:rsid w:val="00FB2EF3"/>
    <w:rsid w:val="00FB516F"/>
    <w:rsid w:val="00FB69FE"/>
    <w:rsid w:val="00FC4DC3"/>
    <w:rsid w:val="00FC7428"/>
    <w:rsid w:val="00FD36DF"/>
    <w:rsid w:val="00FD3F27"/>
    <w:rsid w:val="00FE574A"/>
    <w:rsid w:val="00FF17D0"/>
    <w:rsid w:val="00FF67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2651"/>
  <w15:chartTrackingRefBased/>
  <w15:docId w15:val="{9B7607C5-B6B2-46B4-A081-FF2E3C98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44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844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844B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844B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844B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844B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844B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844B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844B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844B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844B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844B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844B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844B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844B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844B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844B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844BE"/>
    <w:rPr>
      <w:rFonts w:eastAsiaTheme="majorEastAsia" w:cstheme="majorBidi"/>
      <w:color w:val="272727" w:themeColor="text1" w:themeTint="D8"/>
    </w:rPr>
  </w:style>
  <w:style w:type="paragraph" w:styleId="Titel">
    <w:name w:val="Title"/>
    <w:basedOn w:val="Standard"/>
    <w:next w:val="Standard"/>
    <w:link w:val="TitelZchn"/>
    <w:uiPriority w:val="10"/>
    <w:qFormat/>
    <w:rsid w:val="004844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844B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844B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844B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844B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844BE"/>
    <w:rPr>
      <w:i/>
      <w:iCs/>
      <w:color w:val="404040" w:themeColor="text1" w:themeTint="BF"/>
    </w:rPr>
  </w:style>
  <w:style w:type="paragraph" w:styleId="Listenabsatz">
    <w:name w:val="List Paragraph"/>
    <w:basedOn w:val="Standard"/>
    <w:uiPriority w:val="34"/>
    <w:qFormat/>
    <w:rsid w:val="004844BE"/>
    <w:pPr>
      <w:ind w:left="720"/>
      <w:contextualSpacing/>
    </w:pPr>
  </w:style>
  <w:style w:type="character" w:styleId="IntensiveHervorhebung">
    <w:name w:val="Intense Emphasis"/>
    <w:basedOn w:val="Absatz-Standardschriftart"/>
    <w:uiPriority w:val="21"/>
    <w:qFormat/>
    <w:rsid w:val="004844BE"/>
    <w:rPr>
      <w:i/>
      <w:iCs/>
      <w:color w:val="0F4761" w:themeColor="accent1" w:themeShade="BF"/>
    </w:rPr>
  </w:style>
  <w:style w:type="paragraph" w:styleId="IntensivesZitat">
    <w:name w:val="Intense Quote"/>
    <w:basedOn w:val="Standard"/>
    <w:next w:val="Standard"/>
    <w:link w:val="IntensivesZitatZchn"/>
    <w:uiPriority w:val="30"/>
    <w:qFormat/>
    <w:rsid w:val="00484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844BE"/>
    <w:rPr>
      <w:i/>
      <w:iCs/>
      <w:color w:val="0F4761" w:themeColor="accent1" w:themeShade="BF"/>
    </w:rPr>
  </w:style>
  <w:style w:type="character" w:styleId="IntensiverVerweis">
    <w:name w:val="Intense Reference"/>
    <w:basedOn w:val="Absatz-Standardschriftart"/>
    <w:uiPriority w:val="32"/>
    <w:qFormat/>
    <w:rsid w:val="004844BE"/>
    <w:rPr>
      <w:b/>
      <w:bCs/>
      <w:smallCaps/>
      <w:color w:val="0F4761" w:themeColor="accent1" w:themeShade="BF"/>
      <w:spacing w:val="5"/>
    </w:rPr>
  </w:style>
  <w:style w:type="character" w:styleId="Hervorhebung">
    <w:name w:val="Emphasis"/>
    <w:basedOn w:val="Absatz-Standardschriftart"/>
    <w:uiPriority w:val="20"/>
    <w:qFormat/>
    <w:rsid w:val="004844BE"/>
    <w:rPr>
      <w:i/>
      <w:iCs/>
    </w:rPr>
  </w:style>
  <w:style w:type="paragraph" w:styleId="Sprechblasentext">
    <w:name w:val="Balloon Text"/>
    <w:basedOn w:val="Standard"/>
    <w:link w:val="SprechblasentextZchn"/>
    <w:uiPriority w:val="99"/>
    <w:semiHidden/>
    <w:unhideWhenUsed/>
    <w:rsid w:val="0044705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47058"/>
    <w:rPr>
      <w:rFonts w:ascii="Segoe UI" w:hAnsi="Segoe UI" w:cs="Segoe UI"/>
      <w:sz w:val="18"/>
      <w:szCs w:val="18"/>
    </w:rPr>
  </w:style>
  <w:style w:type="paragraph" w:styleId="Kommentartext">
    <w:name w:val="annotation text"/>
    <w:basedOn w:val="Standard"/>
    <w:link w:val="KommentartextZchn"/>
    <w:uiPriority w:val="99"/>
    <w:unhideWhenUsed/>
    <w:rsid w:val="0016312A"/>
    <w:pPr>
      <w:spacing w:line="240" w:lineRule="auto"/>
    </w:pPr>
    <w:rPr>
      <w:kern w:val="0"/>
      <w:sz w:val="20"/>
      <w:szCs w:val="20"/>
      <w14:ligatures w14:val="none"/>
    </w:rPr>
  </w:style>
  <w:style w:type="character" w:customStyle="1" w:styleId="KommentartextZchn">
    <w:name w:val="Kommentartext Zchn"/>
    <w:basedOn w:val="Absatz-Standardschriftart"/>
    <w:link w:val="Kommentartext"/>
    <w:uiPriority w:val="99"/>
    <w:rsid w:val="0016312A"/>
    <w:rPr>
      <w:kern w:val="0"/>
      <w:sz w:val="20"/>
      <w:szCs w:val="20"/>
      <w14:ligatures w14:val="none"/>
    </w:rPr>
  </w:style>
  <w:style w:type="character" w:styleId="Kommentarzeichen">
    <w:name w:val="annotation reference"/>
    <w:basedOn w:val="Absatz-Standardschriftart"/>
    <w:uiPriority w:val="99"/>
    <w:semiHidden/>
    <w:unhideWhenUsed/>
    <w:rsid w:val="0016312A"/>
    <w:rPr>
      <w:sz w:val="16"/>
      <w:szCs w:val="16"/>
    </w:rPr>
  </w:style>
  <w:style w:type="paragraph" w:styleId="Beschriftung">
    <w:name w:val="caption"/>
    <w:basedOn w:val="Standard"/>
    <w:next w:val="Standard"/>
    <w:uiPriority w:val="35"/>
    <w:semiHidden/>
    <w:unhideWhenUsed/>
    <w:qFormat/>
    <w:rsid w:val="0016312A"/>
    <w:pPr>
      <w:spacing w:after="200" w:line="240" w:lineRule="auto"/>
    </w:pPr>
    <w:rPr>
      <w:i/>
      <w:iCs/>
      <w:color w:val="0E2841" w:themeColor="text2"/>
      <w:kern w:val="0"/>
      <w:sz w:val="18"/>
      <w:szCs w:val="18"/>
      <w14:ligatures w14:val="none"/>
    </w:rPr>
  </w:style>
  <w:style w:type="table" w:styleId="Tabellenraster">
    <w:name w:val="Table Grid"/>
    <w:basedOn w:val="NormaleTabelle"/>
    <w:uiPriority w:val="39"/>
    <w:rsid w:val="0016312A"/>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D07A0"/>
    <w:pPr>
      <w:spacing w:after="0" w:line="240" w:lineRule="auto"/>
    </w:pPr>
  </w:style>
  <w:style w:type="paragraph" w:styleId="Kommentarthema">
    <w:name w:val="annotation subject"/>
    <w:basedOn w:val="Kommentartext"/>
    <w:next w:val="Kommentartext"/>
    <w:link w:val="KommentarthemaZchn"/>
    <w:uiPriority w:val="99"/>
    <w:semiHidden/>
    <w:unhideWhenUsed/>
    <w:rsid w:val="00430899"/>
    <w:rPr>
      <w:b/>
      <w:bCs/>
      <w:kern w:val="2"/>
      <w14:ligatures w14:val="standardContextual"/>
    </w:rPr>
  </w:style>
  <w:style w:type="character" w:customStyle="1" w:styleId="KommentarthemaZchn">
    <w:name w:val="Kommentarthema Zchn"/>
    <w:basedOn w:val="KommentartextZchn"/>
    <w:link w:val="Kommentarthema"/>
    <w:uiPriority w:val="99"/>
    <w:semiHidden/>
    <w:rsid w:val="00430899"/>
    <w:rPr>
      <w:b/>
      <w:bCs/>
      <w:kern w:val="0"/>
      <w:sz w:val="20"/>
      <w:szCs w:val="20"/>
      <w14:ligatures w14:val="none"/>
    </w:rPr>
  </w:style>
  <w:style w:type="character" w:styleId="Hyperlink">
    <w:name w:val="Hyperlink"/>
    <w:basedOn w:val="Absatz-Standardschriftart"/>
    <w:uiPriority w:val="99"/>
    <w:unhideWhenUsed/>
    <w:rsid w:val="009C7571"/>
    <w:rPr>
      <w:color w:val="467886" w:themeColor="hyperlink"/>
      <w:u w:val="single"/>
    </w:rPr>
  </w:style>
  <w:style w:type="character" w:styleId="Platzhaltertext">
    <w:name w:val="Placeholder Text"/>
    <w:basedOn w:val="Absatz-Standardschriftart"/>
    <w:uiPriority w:val="99"/>
    <w:semiHidden/>
    <w:rsid w:val="008F7749"/>
    <w:rPr>
      <w:color w:val="808080"/>
    </w:rPr>
  </w:style>
  <w:style w:type="paragraph" w:styleId="Kopfzeile">
    <w:name w:val="header"/>
    <w:basedOn w:val="Standard"/>
    <w:link w:val="KopfzeileZchn"/>
    <w:uiPriority w:val="99"/>
    <w:unhideWhenUsed/>
    <w:rsid w:val="00067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674FF"/>
  </w:style>
  <w:style w:type="paragraph" w:styleId="Fuzeile">
    <w:name w:val="footer"/>
    <w:basedOn w:val="Standard"/>
    <w:link w:val="FuzeileZchn"/>
    <w:uiPriority w:val="99"/>
    <w:unhideWhenUsed/>
    <w:rsid w:val="000674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674FF"/>
  </w:style>
  <w:style w:type="table" w:customStyle="1" w:styleId="EinfacheTabelle21">
    <w:name w:val="Einfache Tabelle 21"/>
    <w:basedOn w:val="NormaleTabelle"/>
    <w:next w:val="EinfacheTabelle2"/>
    <w:uiPriority w:val="59"/>
    <w:rsid w:val="007F49BB"/>
    <w:pPr>
      <w:spacing w:after="0" w:line="240" w:lineRule="auto"/>
    </w:pPr>
    <w:rPr>
      <w:rFonts w:ascii="Arial" w:eastAsia="Arial" w:hAnsi="Arial" w:cs="Times New Roman"/>
      <w:kern w:val="0"/>
      <w:sz w:val="22"/>
      <w:szCs w:val="22"/>
      <w14:ligatures w14:val="none"/>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EinfacheTabelle2">
    <w:name w:val="Plain Table 2"/>
    <w:basedOn w:val="NormaleTabelle"/>
    <w:uiPriority w:val="42"/>
    <w:rsid w:val="007F49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teraturverzeichnis">
    <w:name w:val="Bibliography"/>
    <w:basedOn w:val="Standard"/>
    <w:next w:val="Standard"/>
    <w:uiPriority w:val="37"/>
    <w:unhideWhenUsed/>
    <w:rsid w:val="00D42CEB"/>
    <w:pPr>
      <w:tabs>
        <w:tab w:val="left" w:pos="384"/>
      </w:tabs>
      <w:spacing w:after="240" w:line="240" w:lineRule="auto"/>
      <w:ind w:left="384" w:hanging="384"/>
    </w:pPr>
  </w:style>
  <w:style w:type="character" w:styleId="Zeilennummer">
    <w:name w:val="line number"/>
    <w:basedOn w:val="Absatz-Standardschriftart"/>
    <w:uiPriority w:val="99"/>
    <w:semiHidden/>
    <w:unhideWhenUsed/>
    <w:rsid w:val="00A45C48"/>
  </w:style>
  <w:style w:type="character" w:styleId="NichtaufgelsteErwhnung">
    <w:name w:val="Unresolved Mention"/>
    <w:basedOn w:val="Absatz-Standardschriftart"/>
    <w:uiPriority w:val="99"/>
    <w:semiHidden/>
    <w:unhideWhenUsed/>
    <w:rsid w:val="00417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71154">
      <w:bodyDiv w:val="1"/>
      <w:marLeft w:val="0"/>
      <w:marRight w:val="0"/>
      <w:marTop w:val="0"/>
      <w:marBottom w:val="0"/>
      <w:divBdr>
        <w:top w:val="none" w:sz="0" w:space="0" w:color="auto"/>
        <w:left w:val="none" w:sz="0" w:space="0" w:color="auto"/>
        <w:bottom w:val="none" w:sz="0" w:space="0" w:color="auto"/>
        <w:right w:val="none" w:sz="0" w:space="0" w:color="auto"/>
      </w:divBdr>
    </w:div>
    <w:div w:id="595527608">
      <w:bodyDiv w:val="1"/>
      <w:marLeft w:val="0"/>
      <w:marRight w:val="0"/>
      <w:marTop w:val="0"/>
      <w:marBottom w:val="0"/>
      <w:divBdr>
        <w:top w:val="none" w:sz="0" w:space="0" w:color="auto"/>
        <w:left w:val="none" w:sz="0" w:space="0" w:color="auto"/>
        <w:bottom w:val="none" w:sz="0" w:space="0" w:color="auto"/>
        <w:right w:val="none" w:sz="0" w:space="0" w:color="auto"/>
      </w:divBdr>
    </w:div>
    <w:div w:id="894043210">
      <w:bodyDiv w:val="1"/>
      <w:marLeft w:val="0"/>
      <w:marRight w:val="0"/>
      <w:marTop w:val="0"/>
      <w:marBottom w:val="0"/>
      <w:divBdr>
        <w:top w:val="none" w:sz="0" w:space="0" w:color="auto"/>
        <w:left w:val="none" w:sz="0" w:space="0" w:color="auto"/>
        <w:bottom w:val="none" w:sz="0" w:space="0" w:color="auto"/>
        <w:right w:val="none" w:sz="0" w:space="0" w:color="auto"/>
      </w:divBdr>
    </w:div>
    <w:div w:id="912158995">
      <w:bodyDiv w:val="1"/>
      <w:marLeft w:val="0"/>
      <w:marRight w:val="0"/>
      <w:marTop w:val="0"/>
      <w:marBottom w:val="0"/>
      <w:divBdr>
        <w:top w:val="none" w:sz="0" w:space="0" w:color="auto"/>
        <w:left w:val="none" w:sz="0" w:space="0" w:color="auto"/>
        <w:bottom w:val="none" w:sz="0" w:space="0" w:color="auto"/>
        <w:right w:val="none" w:sz="0" w:space="0" w:color="auto"/>
      </w:divBdr>
    </w:div>
    <w:div w:id="1535651618">
      <w:bodyDiv w:val="1"/>
      <w:marLeft w:val="0"/>
      <w:marRight w:val="0"/>
      <w:marTop w:val="0"/>
      <w:marBottom w:val="0"/>
      <w:divBdr>
        <w:top w:val="none" w:sz="0" w:space="0" w:color="auto"/>
        <w:left w:val="none" w:sz="0" w:space="0" w:color="auto"/>
        <w:bottom w:val="none" w:sz="0" w:space="0" w:color="auto"/>
        <w:right w:val="none" w:sz="0" w:space="0" w:color="auto"/>
      </w:divBdr>
    </w:div>
    <w:div w:id="189958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93722-2C4E-4F39-BF23-756CF6FC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5003</Characters>
  <Application>Microsoft Office Word</Application>
  <DocSecurity>0</DocSecurity>
  <Lines>172</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Nicolai</dc:creator>
  <cp:keywords/>
  <dc:description/>
  <cp:lastModifiedBy>Miriam Nicolai</cp:lastModifiedBy>
  <cp:revision>44</cp:revision>
  <dcterms:created xsi:type="dcterms:W3CDTF">2026-09-04T13:26:00Z</dcterms:created>
  <dcterms:modified xsi:type="dcterms:W3CDTF">2026-09-17T16:00:00Z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id="yxT0dL9f"/&gt;&lt;style id="http://www.zotero.org/styles/nlm-citation-sequence" locale="en-US" hasBibliography="1" bibliographyStyleHasBeenSet="1"/&gt;&lt;prefs&gt;&lt;pref name="fieldType" value="Field"/&gt;&lt;/prefs&gt;&lt;</vt:lpwstr>
  </property>
  <property fmtid="{D5CDD505-2E9C-101B-9397-08002B2CF9AE}" pid="3" name="ZOTERO_PREF_2">
    <vt:lpwstr>/data&gt;</vt:lpwstr>
  </property>
</Properties>
</file>