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B2D2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Helvetica" w:hAnsi="Helvetica" w:eastAsia="Helvetica" w:cs="Helvetica"/>
          <w:b/>
          <w:bCs/>
          <w:i w:val="0"/>
          <w:iCs w:val="0"/>
          <w:caps w:val="0"/>
          <w:color w:val="333333"/>
          <w:spacing w:val="0"/>
          <w:kern w:val="0"/>
          <w:sz w:val="36"/>
          <w:szCs w:val="36"/>
          <w:shd w:val="clear" w:fill="FFFFFF"/>
          <w:lang w:val="en-US" w:eastAsia="zh-CN" w:bidi="ar"/>
        </w:rPr>
      </w:pPr>
      <w:bookmarkStart w:id="0" w:name="_GoBack"/>
      <w:bookmarkEnd w:id="0"/>
      <w:r>
        <w:rPr>
          <w:rFonts w:hint="eastAsia" w:ascii="Times New Roman" w:hAnsi="Helvetica" w:eastAsia="微软雅黑" w:cs="Helvetica"/>
          <w:b/>
          <w:bCs/>
          <w:i w:val="0"/>
          <w:iCs w:val="0"/>
          <w:caps w:val="0"/>
          <w:color w:val="333333"/>
          <w:spacing w:val="0"/>
          <w:kern w:val="0"/>
          <w:sz w:val="36"/>
          <w:szCs w:val="36"/>
          <w:shd w:val="clear" w:fill="FFFFFF"/>
          <w:lang w:val="en-US" w:eastAsia="zh-CN" w:bidi="ar"/>
        </w:rPr>
        <w:t>Questionnaire Completion Instructions</w:t>
      </w:r>
    </w:p>
    <w:p w14:paraId="3FB2D7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Helvetica" w:hAnsi="Helvetica" w:eastAsia="宋体" w:cs="Helvetica"/>
          <w:i w:val="0"/>
          <w:iCs w:val="0"/>
          <w:caps w:val="0"/>
          <w:color w:val="333333"/>
          <w:spacing w:val="0"/>
          <w:sz w:val="21"/>
          <w:szCs w:val="21"/>
          <w:lang w:eastAsia="zh-CN"/>
        </w:rPr>
      </w:pPr>
      <w:r>
        <w:rPr>
          <w:rFonts w:hint="eastAsia" w:ascii="Times New Roman" w:hAnsi="Helvetica" w:eastAsia="微软雅黑" w:cs="Helvetica"/>
          <w:i w:val="0"/>
          <w:iCs w:val="0"/>
          <w:caps w:val="0"/>
          <w:color w:val="333333"/>
          <w:spacing w:val="0"/>
          <w:kern w:val="0"/>
          <w:sz w:val="21"/>
          <w:szCs w:val="21"/>
          <w:shd w:val="clear" w:fill="FFFFFF"/>
          <w:lang w:val="en-US" w:eastAsia="zh-CN" w:bidi="ar"/>
        </w:rPr>
        <w:t>Dear Interviewee:</w:t>
      </w:r>
    </w:p>
    <w:p w14:paraId="53C618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Helvetica" w:hAnsi="Helvetica" w:eastAsia="宋体" w:cs="Helvetica"/>
          <w:i w:val="0"/>
          <w:iCs w:val="0"/>
          <w:caps w:val="0"/>
          <w:color w:val="333333"/>
          <w:spacing w:val="0"/>
          <w:sz w:val="21"/>
          <w:szCs w:val="21"/>
          <w:lang w:eastAsia="zh-CN"/>
        </w:rPr>
      </w:pPr>
      <w:r>
        <w:rPr>
          <w:rFonts w:hint="eastAsia" w:ascii="Times New Roman" w:hAnsi="Helvetica" w:eastAsia="微软雅黑" w:cs="Helvetica"/>
          <w:i w:val="0"/>
          <w:iCs w:val="0"/>
          <w:caps w:val="0"/>
          <w:color w:val="333333"/>
          <w:spacing w:val="0"/>
          <w:kern w:val="0"/>
          <w:sz w:val="21"/>
          <w:szCs w:val="21"/>
          <w:lang w:val="en-US" w:eastAsia="zh-CN" w:bidi="ar"/>
        </w:rPr>
        <w:t>Hello! We are delighted to invite you to participate in this questionnaire survey. This is an academic research questionnaire designed to investigate how the professional environment and personal characteristics of primary and secondary school teachers influence their professional behavior. The survey results are intended solely for academic research purposes and will not be used for any commercial purposes; they do not constitute any form of evaluation of individuals or schools, and no personal information of the participating institutions or individuals will appear in the questionnaire or the accompanying paper. Please complete this survey with confidence and honesty, based on your actual work experiences. Each of your responses will be of significant reference value to our research. This survey will take approximately 5 minutes to complete. We sincerely thank you for your time and support.</w:t>
      </w:r>
    </w:p>
    <w:p w14:paraId="0160A5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Helvetica" w:hAnsi="Helvetica" w:eastAsia="宋体" w:cs="Helvetica"/>
          <w:i w:val="0"/>
          <w:iCs w:val="0"/>
          <w:caps w:val="0"/>
          <w:color w:val="333333"/>
          <w:spacing w:val="0"/>
          <w:sz w:val="24"/>
          <w:szCs w:val="24"/>
          <w:lang w:eastAsia="zh-CN"/>
        </w:rPr>
      </w:pPr>
      <w:r>
        <w:rPr>
          <w:rFonts w:hint="eastAsia" w:ascii="Times New Roman" w:hAnsi="Helvetica" w:eastAsia="微软雅黑" w:cs="Helvetica"/>
          <w:b/>
          <w:bCs/>
          <w:i w:val="0"/>
          <w:iCs w:val="0"/>
          <w:caps w:val="0"/>
          <w:color w:val="333333"/>
          <w:spacing w:val="0"/>
          <w:kern w:val="0"/>
          <w:sz w:val="24"/>
          <w:szCs w:val="24"/>
          <w:shd w:val="clear" w:fill="FFFFFF"/>
          <w:lang w:val="en-US" w:eastAsia="zh-CN" w:bidi="ar"/>
        </w:rPr>
        <w:t>Research Instructions:</w:t>
      </w:r>
    </w:p>
    <w:p w14:paraId="1CBE438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right="0" w:hanging="360" w:firstLineChars="0"/>
        <w:jc w:val="left"/>
      </w:pPr>
      <w:r>
        <w:rPr>
          <w:rFonts w:hint="eastAsia" w:ascii="Times New Roman" w:hAnsi="Helvetica" w:eastAsia="微软雅黑" w:cs="Helvetica"/>
          <w:i w:val="0"/>
          <w:iCs w:val="0"/>
          <w:caps w:val="0"/>
          <w:color w:val="333333"/>
          <w:spacing w:val="0"/>
          <w:kern w:val="2"/>
          <w:sz w:val="21"/>
          <w:szCs w:val="21"/>
          <w:shd w:val="clear" w:fill="FFFFFF"/>
          <w:lang w:val="en-US" w:eastAsia="zh-CN" w:bidi="ar-SA"/>
        </w:rPr>
        <w:t>Anonymity and Confidentiality: This questionnaire is designed as a fully anonymous survey; it contains no information that could identify you or your organization. All collected data will be uniformly coded and subjected to statistical analysis; the results will be presented solely in aggregated form. We will strictly adhere to academic ethics and ensure the absolute confidentiality of the information you provide. Upon completion of the survey, the raw data will be properly stored in accordance with relevant regulations and will never be disclosed to any third party.</w:t>
      </w:r>
    </w:p>
    <w:p w14:paraId="6D46ABE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right="0" w:hanging="360" w:firstLineChars="0"/>
        <w:jc w:val="left"/>
      </w:pPr>
      <w:r>
        <w:rPr>
          <w:rFonts w:hint="eastAsia" w:ascii="Times New Roman" w:hAnsi="Helvetica" w:eastAsia="微软雅黑" w:cs="Helvetica"/>
          <w:i w:val="0"/>
          <w:iCs w:val="0"/>
          <w:caps w:val="0"/>
          <w:color w:val="333333"/>
          <w:spacing w:val="0"/>
          <w:kern w:val="2"/>
          <w:sz w:val="21"/>
          <w:szCs w:val="21"/>
          <w:shd w:val="clear" w:fill="FFFFFF"/>
          <w:lang w:val="en-US" w:eastAsia="zh-CN" w:bidi="ar-SA"/>
        </w:rPr>
        <w:t>Voluntary Participation Principle: Your participation in this study is entirely voluntary. You may withdraw from or terminate participation in this study at any time without providing any reason, and this will not have any adverse effect on you. By completing and submitting this questionnaire, you acknowledge that you have read and understood the above information and consent to participate in this study.</w:t>
      </w:r>
    </w:p>
    <w:p w14:paraId="67EFD093">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right="0" w:hanging="360" w:firstLineChars="0"/>
        <w:jc w:val="left"/>
      </w:pPr>
      <w:r>
        <w:rPr>
          <w:rFonts w:hint="eastAsia" w:ascii="Times New Roman" w:hAnsi="Helvetica" w:eastAsia="微软雅黑" w:cs="Helvetica"/>
          <w:i w:val="0"/>
          <w:iCs w:val="0"/>
          <w:caps w:val="0"/>
          <w:color w:val="333333"/>
          <w:spacing w:val="0"/>
          <w:kern w:val="2"/>
          <w:sz w:val="21"/>
          <w:szCs w:val="21"/>
          <w:shd w:val="clear" w:fill="FFFFFF"/>
          <w:lang w:val="en-US" w:eastAsia="zh-CN" w:bidi="ar-SA"/>
        </w:rPr>
        <w:t>Instructions: Please answer all questions truthfully based on your actual feelings and experiences. There are no right or wrong answers to any question in this survey; your honest feedback is extremely important to this study. The survey is expected to take approximately 5–8 minutes to complete; we recommend finishing it in one sitting. Upon completion of your responses, you will receive a gift as a token of appreciation.</w:t>
      </w:r>
    </w:p>
    <w:p w14:paraId="10D3F34F">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right="0" w:hanging="360" w:firstLineChars="0"/>
        <w:jc w:val="left"/>
      </w:pPr>
      <w:r>
        <w:rPr>
          <w:rFonts w:hint="eastAsia" w:ascii="Times New Roman" w:hAnsi="Helvetica" w:eastAsia="微软雅黑" w:cs="Helvetica"/>
          <w:i w:val="0"/>
          <w:iCs w:val="0"/>
          <w:caps w:val="0"/>
          <w:color w:val="333333"/>
          <w:spacing w:val="0"/>
          <w:kern w:val="2"/>
          <w:sz w:val="21"/>
          <w:szCs w:val="21"/>
          <w:shd w:val="clear" w:fill="FFFFFF"/>
          <w:lang w:val="en-US" w:eastAsia="zh-CN" w:bidi="ar-SA"/>
        </w:rPr>
        <w:t>Data Use: Survey data are aggregated statistics pertaining to groups rather than individuals; the results are presented in group-based format and are intended solely for scientific research applications, such as writing academic papers or publishing research reports.</w:t>
      </w:r>
    </w:p>
    <w:p w14:paraId="0FDB40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Helvetica" w:hAnsi="Helvetica" w:eastAsia="宋体" w:cs="Helvetica"/>
          <w:i w:val="0"/>
          <w:iCs w:val="0"/>
          <w:caps w:val="0"/>
          <w:color w:val="333333"/>
          <w:spacing w:val="0"/>
          <w:sz w:val="21"/>
          <w:szCs w:val="21"/>
          <w:lang w:eastAsia="zh-CN"/>
        </w:rPr>
      </w:pPr>
      <w:r>
        <w:rPr>
          <w:rFonts w:hint="eastAsia" w:ascii="Times New Roman" w:hAnsi="Helvetica" w:eastAsia="微软雅黑" w:cs="Helvetica"/>
          <w:i w:val="0"/>
          <w:iCs w:val="0"/>
          <w:caps w:val="0"/>
          <w:color w:val="333333"/>
          <w:spacing w:val="0"/>
          <w:kern w:val="0"/>
          <w:sz w:val="21"/>
          <w:szCs w:val="21"/>
          <w:shd w:val="clear" w:fill="FFFFFF"/>
          <w:lang w:val="en-US" w:eastAsia="zh-CN" w:bidi="ar"/>
        </w:rPr>
        <w:t>Every response you provide will contribute valuable support to this research; once again, we would like to express our heartfelt gratitude for your trust and cooperation! If you have any questions regarding this survey, please feel free to contact us via the following email address: jqdsuyaru@163.com.</w:t>
      </w:r>
    </w:p>
    <w:p w14:paraId="06A5E6D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embedRegular r:id="rId1" w:fontKey="{5DB983B4-A4AE-4BE0-909B-541F22EBD25F}"/>
  </w:font>
  <w:font w:name="微软雅黑">
    <w:panose1 w:val="020B0503020204020204"/>
    <w:charset w:val="86"/>
    <w:family w:val="auto"/>
    <w:pitch w:val="default"/>
    <w:sig w:usb0="80000287" w:usb1="2ACF3C50" w:usb2="00000016" w:usb3="00000000" w:csb0="0004001F" w:csb1="00000000"/>
    <w:embedRegular r:id="rId2" w:fontKey="{937281C2-E9EC-454E-B193-17C1396C298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20D1AE"/>
    <w:multiLevelType w:val="multilevel"/>
    <w:tmpl w:val="C420D1AE"/>
    <w:lvl w:ilvl="0" w:tentative="0">
      <w:start w:val="1"/>
      <w:numFmt w:val="none"/>
      <w:lvlText w:val="%1."/>
      <w:lvlJc w:val="left"/>
      <w:pPr>
        <w:tabs>
          <w:tab w:val="left" w:pos="720"/>
        </w:tabs>
        <w:ind w:left="720" w:hanging="360"/>
      </w:pPr>
      <w:rPr>
        <w:sz w:val="24"/>
        <w:szCs w:val="24"/>
      </w:rPr>
    </w:lvl>
    <w:lvl w:ilvl="1" w:tentative="0">
      <w:start w:val="1"/>
      <w:numFmt w:val="none"/>
      <w:lvlText w:val="%2."/>
      <w:lvlJc w:val="left"/>
      <w:pPr>
        <w:tabs>
          <w:tab w:val="left" w:pos="1440"/>
        </w:tabs>
        <w:ind w:left="1440" w:hanging="360"/>
      </w:pPr>
      <w:rPr>
        <w:sz w:val="24"/>
        <w:szCs w:val="24"/>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17"/>
        </w:tabs>
        <w:ind w:left="2880" w:hanging="360"/>
      </w:pPr>
      <w:rPr>
        <w:sz w:val="24"/>
        <w:szCs w:val="24"/>
      </w:rPr>
    </w:lvl>
    <w:lvl w:ilvl="4" w:tentative="0">
      <w:start w:val="1"/>
      <w:numFmt w:val="none"/>
      <w:lvlText w:val="%5."/>
      <w:lvlJc w:val="left"/>
      <w:pPr>
        <w:tabs>
          <w:tab w:val="left" w:pos="3238"/>
        </w:tabs>
        <w:ind w:left="3600" w:hanging="360"/>
      </w:pPr>
      <w:rPr>
        <w:sz w:val="24"/>
        <w:szCs w:val="24"/>
      </w:rPr>
    </w:lvl>
    <w:lvl w:ilvl="5" w:tentative="0">
      <w:start w:val="1"/>
      <w:numFmt w:val="none"/>
      <w:lvlText w:val="%6."/>
      <w:lvlJc w:val="left"/>
      <w:pPr>
        <w:tabs>
          <w:tab w:val="left" w:pos="3958"/>
        </w:tabs>
        <w:ind w:left="4320" w:hanging="360"/>
      </w:pPr>
      <w:rPr>
        <w:sz w:val="24"/>
        <w:szCs w:val="24"/>
      </w:rPr>
    </w:lvl>
    <w:lvl w:ilvl="6" w:tentative="0">
      <w:start w:val="1"/>
      <w:numFmt w:val="none"/>
      <w:lvlText w:val="%7."/>
      <w:lvlJc w:val="left"/>
      <w:pPr>
        <w:tabs>
          <w:tab w:val="left" w:pos="4678"/>
        </w:tabs>
        <w:ind w:left="5040" w:hanging="360"/>
      </w:pPr>
      <w:rPr>
        <w:sz w:val="24"/>
        <w:szCs w:val="24"/>
      </w:rPr>
    </w:lvl>
    <w:lvl w:ilvl="7" w:tentative="0">
      <w:start w:val="1"/>
      <w:numFmt w:val="none"/>
      <w:lvlText w:val="%8."/>
      <w:lvlJc w:val="left"/>
      <w:pPr>
        <w:tabs>
          <w:tab w:val="left" w:pos="5398"/>
        </w:tabs>
        <w:ind w:left="5760" w:hanging="360"/>
      </w:pPr>
      <w:rPr>
        <w:sz w:val="24"/>
        <w:szCs w:val="24"/>
      </w:rPr>
    </w:lvl>
    <w:lvl w:ilvl="8" w:tentative="0">
      <w:start w:val="1"/>
      <w:numFmt w:val="none"/>
      <w:lvlText w:val="%9."/>
      <w:lvlJc w:val="left"/>
      <w:pPr>
        <w:tabs>
          <w:tab w:val="left" w:pos="6118"/>
        </w:tabs>
        <w:ind w:left="6480" w:hanging="360"/>
      </w:pPr>
      <w:rPr>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oNotDisplayPageBoundaries w:val="1"/>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805BED"/>
    <w:rsid w:val="04D32E79"/>
    <w:rsid w:val="05CD2DEB"/>
    <w:rsid w:val="06D151A1"/>
    <w:rsid w:val="078B7F6B"/>
    <w:rsid w:val="079750C9"/>
    <w:rsid w:val="08EF1D23"/>
    <w:rsid w:val="09903CB0"/>
    <w:rsid w:val="0C103DE6"/>
    <w:rsid w:val="0C317D18"/>
    <w:rsid w:val="0EFC6914"/>
    <w:rsid w:val="0F227143"/>
    <w:rsid w:val="13A8134F"/>
    <w:rsid w:val="17FA2F90"/>
    <w:rsid w:val="180C31A4"/>
    <w:rsid w:val="1A8D76F4"/>
    <w:rsid w:val="1ACD526E"/>
    <w:rsid w:val="1B5815ED"/>
    <w:rsid w:val="1C365395"/>
    <w:rsid w:val="1C3A4EAF"/>
    <w:rsid w:val="1D154F3D"/>
    <w:rsid w:val="1D216F9D"/>
    <w:rsid w:val="1D874E74"/>
    <w:rsid w:val="1DC1300C"/>
    <w:rsid w:val="1DF01C05"/>
    <w:rsid w:val="23603D15"/>
    <w:rsid w:val="23C07EB4"/>
    <w:rsid w:val="240E7240"/>
    <w:rsid w:val="25EE3D42"/>
    <w:rsid w:val="27461544"/>
    <w:rsid w:val="27BC1B96"/>
    <w:rsid w:val="27E5318C"/>
    <w:rsid w:val="283D70A0"/>
    <w:rsid w:val="2841511A"/>
    <w:rsid w:val="293F72D7"/>
    <w:rsid w:val="2B2C4288"/>
    <w:rsid w:val="2BF55FDF"/>
    <w:rsid w:val="2BF9685F"/>
    <w:rsid w:val="304E3BA8"/>
    <w:rsid w:val="348B38E6"/>
    <w:rsid w:val="382B1EEA"/>
    <w:rsid w:val="39AD6138"/>
    <w:rsid w:val="3A0322FE"/>
    <w:rsid w:val="3A4815D1"/>
    <w:rsid w:val="3BC63D4D"/>
    <w:rsid w:val="3F8C3F72"/>
    <w:rsid w:val="3FB65698"/>
    <w:rsid w:val="3FEE3EA1"/>
    <w:rsid w:val="40C52FEE"/>
    <w:rsid w:val="43C47602"/>
    <w:rsid w:val="48DA4BD5"/>
    <w:rsid w:val="49CC0C67"/>
    <w:rsid w:val="4A734CCC"/>
    <w:rsid w:val="4DE877D5"/>
    <w:rsid w:val="4F2E6014"/>
    <w:rsid w:val="502D0EC8"/>
    <w:rsid w:val="51077263"/>
    <w:rsid w:val="56960288"/>
    <w:rsid w:val="57DC47A8"/>
    <w:rsid w:val="57FB6E43"/>
    <w:rsid w:val="58854BE2"/>
    <w:rsid w:val="59255EA0"/>
    <w:rsid w:val="5A7616BE"/>
    <w:rsid w:val="5CD042CA"/>
    <w:rsid w:val="5E496957"/>
    <w:rsid w:val="604706D6"/>
    <w:rsid w:val="60E33BA0"/>
    <w:rsid w:val="61BB5646"/>
    <w:rsid w:val="61F4733B"/>
    <w:rsid w:val="67081A28"/>
    <w:rsid w:val="68D96FDE"/>
    <w:rsid w:val="6AA57159"/>
    <w:rsid w:val="6B931569"/>
    <w:rsid w:val="6DA433D7"/>
    <w:rsid w:val="6F2A4FD3"/>
    <w:rsid w:val="70196328"/>
    <w:rsid w:val="72FD670B"/>
    <w:rsid w:val="73457050"/>
    <w:rsid w:val="73C76CFB"/>
    <w:rsid w:val="742451D8"/>
    <w:rsid w:val="75805BED"/>
    <w:rsid w:val="772D173B"/>
    <w:rsid w:val="77977DDF"/>
    <w:rsid w:val="78265DA5"/>
    <w:rsid w:val="78385B99"/>
    <w:rsid w:val="79080223"/>
    <w:rsid w:val="7D2D0C58"/>
    <w:rsid w:val="7D543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218</TotalTime>
  <ScaleCrop>false</ScaleCrop>
  <LinksUpToDate>false</LinksUpToDate>
  <CharactersWithSpaces>0</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2026-09-11T03:32:00Z</dcterms:created>
  <dc:creator>苏亚茹</dc:creator>
  <cp:lastModifiedBy>香蕉芭那那</cp:lastModifiedBy>
  <dcterms:modified xsi:type="dcterms:W3CDTF">2026-09-11T08:58:54Z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063B2D58B694463D87CD818718736FC9_11</vt:lpwstr>
  </property>
  <property fmtid="{D5CDD505-2E9C-101B-9397-08002B2CF9AE}" pid="4" name="KSOTemplateDocerSaveRecord">
    <vt:lpwstr>eyJoZGlkIjoiYjlhZjU2MjM2MjQ5ZmRiODFmNzkyODYzNmE1OTVlMGUiLCJ1c2VySWQiOiIzOTY5MDQwOTMifQ==</vt:lpwstr>
  </property>
</Properties>
</file>