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6DE0" w14:textId="77777777" w:rsidR="00951576" w:rsidRPr="00F87C9A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C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material</w:t>
      </w:r>
    </w:p>
    <w:p w14:paraId="1B88050A" w14:textId="77777777" w:rsidR="00951576" w:rsidRPr="00E64613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64613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E64613">
        <w:rPr>
          <w:rFonts w:ascii="Times New Roman" w:eastAsia="Calibri" w:hAnsi="Times New Roman" w:cs="Times New Roman"/>
          <w:b/>
          <w:bCs/>
          <w:sz w:val="24"/>
          <w:szCs w:val="24"/>
        </w:rPr>
        <w:t>DEHpyrDGA</w:t>
      </w:r>
      <w:proofErr w:type="spellEnd"/>
      <w:r w:rsidRPr="00E64613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proofErr w:type="gramEnd"/>
      <w:r w:rsidRPr="00E646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7): 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1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H-NMR (300 MHz, CDCl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3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, δ): 4.38 (s, 2H), 4.29 (s, 2H), 3.49 (t, 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J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6.8 Hz, 2H), 3.41 (t, 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J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6.7 Hz, 2H), 3.28 (m, 2H), 3.10 (d, 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J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7.5 Hz, 2H), 1.94 (p, 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J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6.4 Hz, 2H), 1.85 (p, 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J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6.2 Hz, 2H), 1.67 (m, 1H), 1.57 (m, 1H), 1.25 (</w:t>
      </w:r>
      <w:proofErr w:type="spell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br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m, 16H), 0.87 (</w:t>
      </w:r>
      <w:proofErr w:type="spell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br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m, 12H).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 xml:space="preserve"> 13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noBreakHyphen/>
        <w:t>NMR (151 MHz, CDCl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3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, δ): 169.60, 167.73, 69.86, 69.41, 50.24, 48.09, 45.97, 45.67, 38.08, 36.82, 30.69, 30.63, 28.97, 28.96, 28.84, 28.83, 26.32, 24.04, 23.97, 23.93, 23.21, 23.14, 14.20, 14.15, 11.09, 10.78, 10.77. IR (NaCl, film) </w:t>
      </w:r>
      <w:proofErr w:type="spell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ν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max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(cm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-1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): 2959 (s, CH, aliphatic), 2929 (s, CH, aliphatic), 2871 (s, CH, aliphatic), 2859 (s, CH, aliphatic), 1654 (s, C=O), 1455 (m, C-N), 1422 (m, C-N), 1123 (m, C-O). HRMS-MALDI TOF/TOF (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m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Pr="00E64613">
        <w:rPr>
          <w:rFonts w:ascii="Times New Roman" w:eastAsia="Calibri" w:hAnsi="Times New Roman" w:cs="Times New Roman"/>
          <w:bCs/>
          <w:i/>
          <w:sz w:val="24"/>
          <w:szCs w:val="24"/>
        </w:rPr>
        <w:t>z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): [M + </w:t>
      </w:r>
      <w:proofErr w:type="gram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H]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+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calc.) = 411.35874; [M + </w:t>
      </w:r>
      <w:proofErr w:type="gram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H]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+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exp.) = 411.35913. Overall yield = 78%.</w:t>
      </w:r>
    </w:p>
    <w:p w14:paraId="4C36223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39BB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DEHpyrDGA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7) (300 MHz, CDCl</w:t>
      </w:r>
      <w:r w:rsidRPr="00E139BB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sym w:font="Symbol" w:char="F064"/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nt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= 128, d1 = 3)</w:t>
      </w:r>
    </w:p>
    <w:p w14:paraId="53CC03DB" w14:textId="77777777" w:rsidR="00951576" w:rsidRPr="00E64613" w:rsidRDefault="00951576" w:rsidP="00951576">
      <w:pPr>
        <w:spacing w:after="200" w:line="480" w:lineRule="auto"/>
        <w:jc w:val="both"/>
      </w:pPr>
      <w:r>
        <w:rPr>
          <w:noProof/>
        </w:rPr>
        <w:object w:dxaOrig="4708" w:dyaOrig="2784" w14:anchorId="32C912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11.65pt;margin-top:78.7pt;width:219.2pt;height:129.85pt;z-index:251658240;mso-wrap-edited:f;mso-width-percent:0;mso-height-percent:0;mso-width-percent:0;mso-height-percent:0">
            <v:imagedata r:id="rId4" o:title=""/>
          </v:shape>
          <o:OLEObject Type="Embed" ProgID="ChemDraw.Document.6.0" ShapeID="_x0000_s1027" DrawAspect="Content" ObjectID="_1849769062" r:id="rId5"/>
        </w:object>
      </w:r>
      <w:r>
        <w:rPr>
          <w:noProof/>
        </w:rPr>
        <w:object w:dxaOrig="10871" w:dyaOrig="7581" w14:anchorId="315765F6">
          <v:shape id="_x0000_i1025" type="#_x0000_t75" alt="" style="width:452.05pt;height:316.8pt;mso-width-percent:0;mso-height-percent:0;mso-width-percent:0;mso-height-percent:0" o:ole="">
            <v:imagedata r:id="rId6" o:title=""/>
          </v:shape>
          <o:OLEObject Type="Embed" ProgID="MestReNova.Document.1" ShapeID="_x0000_i1025" DrawAspect="Content" ObjectID="_1849769051" r:id="rId7"/>
        </w:object>
      </w:r>
    </w:p>
    <w:p w14:paraId="54BCBAE7" w14:textId="77777777" w:rsidR="00951576" w:rsidRPr="00E64613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64613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13</w:t>
      </w:r>
      <w:r w:rsidRPr="00E64613">
        <w:rPr>
          <w:rFonts w:ascii="Times New Roman" w:hAnsi="Times New Roman" w:cs="Times New Roman"/>
          <w:sz w:val="24"/>
          <w:szCs w:val="24"/>
        </w:rPr>
        <w:t>C NMR spectrum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DEHpyrDGA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7) (151 MHz, CDCl</w:t>
      </w:r>
      <w:r w:rsidRPr="00E64613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3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sym w:font="Symbol" w:char="F064"/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nt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= 1000)</w:t>
      </w:r>
    </w:p>
    <w:p w14:paraId="675B21A8" w14:textId="77777777" w:rsidR="00951576" w:rsidRDefault="00951576" w:rsidP="00951576">
      <w:pPr>
        <w:spacing w:after="200" w:line="480" w:lineRule="auto"/>
        <w:jc w:val="both"/>
      </w:pPr>
      <w:r>
        <w:rPr>
          <w:noProof/>
        </w:rPr>
        <w:object w:dxaOrig="4708" w:dyaOrig="2784" w14:anchorId="66E1FDF0">
          <v:shape id="_x0000_s1028" type="#_x0000_t75" alt="" style="position:absolute;left:0;text-align:left;margin-left:-.15pt;margin-top:63pt;width:249.25pt;height:146.85pt;z-index:251658240;mso-wrap-edited:f;mso-width-percent:0;mso-height-percent:0;mso-width-percent:0;mso-height-percent:0">
            <v:imagedata r:id="rId8" o:title=""/>
          </v:shape>
          <o:OLEObject Type="Embed" ProgID="ChemDraw.Document.6.0" ShapeID="_x0000_s1028" DrawAspect="Content" ObjectID="_1849769063" r:id="rId9"/>
        </w:object>
      </w:r>
      <w:r>
        <w:rPr>
          <w:noProof/>
        </w:rPr>
        <w:object w:dxaOrig="10871" w:dyaOrig="7581" w14:anchorId="00EF4CF0">
          <v:shape id="_x0000_i1026" type="#_x0000_t75" alt="" style="width:467.7pt;height:325.55pt;mso-width-percent:0;mso-height-percent:0;mso-width-percent:0;mso-height-percent:0" o:ole="">
            <v:imagedata r:id="rId10" o:title=""/>
          </v:shape>
          <o:OLEObject Type="Embed" ProgID="MestReNova.Document.1" ShapeID="_x0000_i1026" DrawAspect="Content" ObjectID="_1849769052" r:id="rId11"/>
        </w:object>
      </w:r>
    </w:p>
    <w:p w14:paraId="2E271FE5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2DFF6351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3991ED13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2E40B2CB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0317D4C4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444A0D76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67F352CA" w14:textId="77777777" w:rsidR="00951576" w:rsidRDefault="00951576" w:rsidP="00951576">
      <w:pPr>
        <w:spacing w:after="20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7CBC07F0" w14:textId="77777777" w:rsidR="00951576" w:rsidRPr="00E64613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64613">
        <w:rPr>
          <w:rFonts w:ascii="Times New Roman" w:hAnsi="Times New Roman" w:cs="Times New Roman"/>
          <w:sz w:val="24"/>
          <w:szCs w:val="24"/>
        </w:rPr>
        <w:lastRenderedPageBreak/>
        <w:t>IR</w:t>
      </w:r>
      <w:r w:rsidRPr="00E6461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64613">
        <w:rPr>
          <w:rFonts w:ascii="Times New Roman" w:hAnsi="Times New Roman" w:cs="Times New Roman"/>
          <w:sz w:val="24"/>
          <w:szCs w:val="24"/>
        </w:rPr>
        <w:t>spectrum</w:t>
      </w:r>
      <w:r w:rsidRPr="00E64613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DEHpyrDGA</w:t>
      </w:r>
      <w:proofErr w:type="spell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 w:rsidRPr="00E64613">
        <w:rPr>
          <w:rFonts w:ascii="Times New Roman" w:eastAsia="Calibri" w:hAnsi="Times New Roman" w:cs="Times New Roman"/>
          <w:bCs/>
          <w:sz w:val="24"/>
          <w:szCs w:val="24"/>
        </w:rPr>
        <w:t>7) (NaCl, film, 16 scans)</w:t>
      </w:r>
    </w:p>
    <w:p w14:paraId="54898C5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60B53">
        <w:rPr>
          <w:noProof/>
        </w:rPr>
        <w:drawing>
          <wp:anchor distT="0" distB="0" distL="114300" distR="114300" simplePos="0" relativeHeight="251676672" behindDoc="0" locked="0" layoutInCell="1" allowOverlap="1" wp14:anchorId="3D338566" wp14:editId="7C916461">
            <wp:simplePos x="0" y="0"/>
            <wp:positionH relativeFrom="column">
              <wp:posOffset>2314575</wp:posOffset>
            </wp:positionH>
            <wp:positionV relativeFrom="paragraph">
              <wp:posOffset>389255</wp:posOffset>
            </wp:positionV>
            <wp:extent cx="1576981" cy="914384"/>
            <wp:effectExtent l="0" t="0" r="4445" b="635"/>
            <wp:wrapNone/>
            <wp:docPr id="1458725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2572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981" cy="914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0C4E4A2" wp14:editId="4C83FD62">
            <wp:extent cx="5943600" cy="3151505"/>
            <wp:effectExtent l="0" t="0" r="0" b="0"/>
            <wp:docPr id="230700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56C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40C4D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C928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1DE26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83DE2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EDD88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99926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1886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2B9AB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DBEFAB" w14:textId="77777777" w:rsidR="00951576" w:rsidRPr="004543F8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E9C6D0B" wp14:editId="52103409">
            <wp:simplePos x="0" y="0"/>
            <wp:positionH relativeFrom="column">
              <wp:posOffset>2257425</wp:posOffset>
            </wp:positionH>
            <wp:positionV relativeFrom="paragraph">
              <wp:posOffset>1540510</wp:posOffset>
            </wp:positionV>
            <wp:extent cx="3362325" cy="1764232"/>
            <wp:effectExtent l="0" t="0" r="0" b="7620"/>
            <wp:wrapNone/>
            <wp:docPr id="1001750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0818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64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43F8">
        <w:rPr>
          <w:rFonts w:ascii="Times New Roman" w:eastAsia="Calibri" w:hAnsi="Times New Roman" w:cs="Times New Roman"/>
          <w:bCs/>
          <w:sz w:val="24"/>
          <w:szCs w:val="24"/>
        </w:rPr>
        <w:t xml:space="preserve">MALDI Mass Spectrum of </w:t>
      </w:r>
      <w:proofErr w:type="spellStart"/>
      <w:proofErr w:type="gramStart"/>
      <w:r w:rsidRPr="004543F8">
        <w:rPr>
          <w:rFonts w:ascii="Times New Roman" w:eastAsia="Calibri" w:hAnsi="Times New Roman" w:cs="Times New Roman"/>
          <w:bCs/>
          <w:sz w:val="24"/>
          <w:szCs w:val="24"/>
        </w:rPr>
        <w:t>DEHpyrDGA</w:t>
      </w:r>
      <w:proofErr w:type="spellEnd"/>
      <w:r w:rsidRPr="004543F8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 w:rsidRPr="004543F8">
        <w:rPr>
          <w:rFonts w:ascii="Times New Roman" w:eastAsia="Calibri" w:hAnsi="Times New Roman" w:cs="Times New Roman"/>
          <w:bCs/>
          <w:sz w:val="24"/>
          <w:szCs w:val="24"/>
        </w:rPr>
        <w:t xml:space="preserve">7) (calibration is H+ form, </w:t>
      </w:r>
      <w:r>
        <w:rPr>
          <w:rFonts w:ascii="Times New Roman" w:eastAsia="Calibri" w:hAnsi="Times New Roman" w:cs="Times New Roman"/>
          <w:bCs/>
          <w:sz w:val="24"/>
          <w:szCs w:val="24"/>
        </w:rPr>
        <w:t>0.9</w:t>
      </w:r>
      <w:r w:rsidRPr="004543F8">
        <w:rPr>
          <w:rFonts w:ascii="Times New Roman" w:eastAsia="Calibri" w:hAnsi="Times New Roman" w:cs="Times New Roman"/>
          <w:bCs/>
          <w:sz w:val="24"/>
          <w:szCs w:val="24"/>
        </w:rPr>
        <w:t xml:space="preserve"> ppm error)</w:t>
      </w:r>
      <w:r>
        <w:rPr>
          <w:rFonts w:ascii="Times New Roman" w:eastAsia="Calibri" w:hAnsi="Times New Roman" w:cs="Times New Roman"/>
          <w:bCs/>
          <w:noProof/>
          <w:sz w:val="24"/>
          <w:szCs w:val="24"/>
        </w:rPr>
        <w:drawing>
          <wp:inline distT="0" distB="0" distL="0" distR="0" wp14:anchorId="52A90C9E" wp14:editId="3A55F0F3">
            <wp:extent cx="5946102" cy="4448175"/>
            <wp:effectExtent l="0" t="0" r="0" b="0"/>
            <wp:docPr id="16557395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283" cy="4457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6570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C479B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7E056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A0E79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E0E47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AA1E66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5CEF1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 </w:t>
      </w:r>
      <w:proofErr w:type="spellStart"/>
      <w:proofErr w:type="gramStart"/>
      <w:r w:rsidRPr="005C5E7B">
        <w:rPr>
          <w:rFonts w:ascii="Times New Roman" w:eastAsia="Calibri" w:hAnsi="Times New Roman" w:cs="Times New Roman"/>
          <w:b/>
          <w:sz w:val="24"/>
          <w:szCs w:val="24"/>
        </w:rPr>
        <w:t>DEHpipDGA</w:t>
      </w:r>
      <w:proofErr w:type="spell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8):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1</w:t>
      </w:r>
      <w:r w:rsidRPr="005C5E7B">
        <w:rPr>
          <w:rFonts w:ascii="Times New Roman" w:eastAsia="Calibri" w:hAnsi="Times New Roman" w:cs="Times New Roman"/>
          <w:sz w:val="24"/>
          <w:szCs w:val="24"/>
        </w:rPr>
        <w:t>H-NMR (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C5E7B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>, δ): 4.3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(s, 2H), 4.3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(s, 2H), 3.5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(m, 2H), 3.4</w:t>
      </w:r>
      <w:r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5C5E7B">
        <w:rPr>
          <w:rFonts w:ascii="Times New Roman" w:eastAsia="Calibri" w:hAnsi="Times New Roman" w:cs="Times New Roman"/>
          <w:sz w:val="24"/>
          <w:szCs w:val="24"/>
        </w:rPr>
        <w:t>(m, 2H), 3.2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(m, 2H), 3.08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7.5 Hz, 2H), 1.6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1.5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16H), 0.88 (m, 12H).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13</w:t>
      </w:r>
      <w:r w:rsidRPr="005C5E7B">
        <w:rPr>
          <w:rFonts w:ascii="Times New Roman" w:eastAsia="Calibri" w:hAnsi="Times New Roman" w:cs="Times New Roman"/>
          <w:sz w:val="24"/>
          <w:szCs w:val="24"/>
        </w:rPr>
        <w:t>C-NMR (101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169.46, 167.24, 69.93, 69.39, 50.16, 48.06, 46.07, 42.97, 38.07, 36.79, 30.66, 30.62, 28.96, 28.82, 26.53, 25.69, 24.60, 23.93, 23.20, 23.13, 14.20, 14.15, 11.08, 10.76. IR (NaCl, film) 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ν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(cm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2957 (s, CH, aliphatic), 2931 (s, CH, aliphatic), 2870 (s, CH, aliphatic), 2856 (s, CH, aliphatic), 1653 (s, C=O), 1461 (m, C-N), 1443 (m, C-N), 1119 (m, C-O). HRMS-MALDI TOF/TOF (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5C5E7B">
        <w:rPr>
          <w:rFonts w:ascii="Times New Roman" w:eastAsia="Calibri" w:hAnsi="Times New Roman" w:cs="Times New Roman"/>
          <w:sz w:val="24"/>
          <w:szCs w:val="24"/>
        </w:rPr>
        <w:t>/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z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):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>calc.) = 425.37444; [M + 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exp.)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425.37466</w:t>
      </w:r>
      <w:r w:rsidRPr="005C5E7B">
        <w:rPr>
          <w:rFonts w:ascii="Times New Roman" w:eastAsia="Calibri" w:hAnsi="Times New Roman" w:cs="Times New Roman"/>
          <w:sz w:val="24"/>
          <w:szCs w:val="24"/>
        </w:rPr>
        <w:t>. Overall yield = 75%.</w:t>
      </w:r>
    </w:p>
    <w:p w14:paraId="174E375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DEHpipDGA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8)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A7BA8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128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3)</w:t>
      </w:r>
    </w:p>
    <w:p w14:paraId="2EAE4F4A" w14:textId="77777777" w:rsidR="00951576" w:rsidRPr="00940A61" w:rsidRDefault="00951576" w:rsidP="0095157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09752B" wp14:editId="1BE0B2C3">
            <wp:simplePos x="0" y="0"/>
            <wp:positionH relativeFrom="margin">
              <wp:posOffset>66675</wp:posOffset>
            </wp:positionH>
            <wp:positionV relativeFrom="page">
              <wp:posOffset>5067300</wp:posOffset>
            </wp:positionV>
            <wp:extent cx="2819400" cy="1696501"/>
            <wp:effectExtent l="0" t="0" r="0" b="0"/>
            <wp:wrapNone/>
            <wp:docPr id="608487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8721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837" cy="1697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44CE">
        <w:rPr>
          <w:noProof/>
        </w:rPr>
        <w:drawing>
          <wp:inline distT="0" distB="0" distL="0" distR="0" wp14:anchorId="1636A8E7" wp14:editId="49FA5306">
            <wp:extent cx="5943600" cy="4140200"/>
            <wp:effectExtent l="0" t="0" r="0" b="0"/>
            <wp:docPr id="21446568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8A52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44DB4DB8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DEHpipDGA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8)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101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512</w:t>
      </w:r>
      <w:r w:rsidRPr="002A7BA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C417545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object w:dxaOrig="4708" w:dyaOrig="2784" w14:anchorId="06D7C006">
          <v:shape id="_x0000_s1026" type="#_x0000_t75" alt="" style="position:absolute;left:0;text-align:left;margin-left:6.3pt;margin-top:17.75pt;width:232.55pt;height:139.05pt;z-index:251658240;mso-wrap-edited:f;mso-width-percent:0;mso-height-percent:0;mso-width-percent:0;mso-height-percent:0">
            <v:imagedata r:id="rId18" o:title=""/>
          </v:shape>
          <o:OLEObject Type="Embed" ProgID="ChemDraw.Document.6.0" ShapeID="_x0000_s1026" DrawAspect="Content" ObjectID="_1849769064" r:id="rId19"/>
        </w:object>
      </w:r>
      <w:r>
        <w:rPr>
          <w:noProof/>
        </w:rPr>
        <w:drawing>
          <wp:inline distT="0" distB="0" distL="0" distR="0" wp14:anchorId="234FF45C" wp14:editId="4D5E2578">
            <wp:extent cx="5943600" cy="4149725"/>
            <wp:effectExtent l="0" t="0" r="0" b="3175"/>
            <wp:docPr id="182052048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CA158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069F89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231A31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B0B851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BF8A2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E2655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316FA8" w14:textId="77777777" w:rsidR="00951576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9565A2" w14:textId="77777777" w:rsidR="00951576" w:rsidRPr="005A4535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hAnsi="Times New Roman" w:cs="Times New Roman"/>
          <w:sz w:val="24"/>
          <w:szCs w:val="24"/>
        </w:rPr>
        <w:lastRenderedPageBreak/>
        <w:t>IR</w:t>
      </w:r>
      <w:r w:rsidRPr="005A453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A4535">
        <w:rPr>
          <w:rFonts w:ascii="Times New Roman" w:hAnsi="Times New Roman" w:cs="Times New Roman"/>
          <w:sz w:val="24"/>
          <w:szCs w:val="24"/>
        </w:rPr>
        <w:t>spectrum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DEHp</w:t>
      </w:r>
      <w:r>
        <w:rPr>
          <w:rFonts w:ascii="Times New Roman" w:eastAsia="Calibri" w:hAnsi="Times New Roman" w:cs="Times New Roman"/>
          <w:bCs/>
          <w:sz w:val="24"/>
          <w:szCs w:val="24"/>
        </w:rPr>
        <w:t>ip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(NaCl, film, 16 scans)</w:t>
      </w:r>
    </w:p>
    <w:p w14:paraId="6068DD6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noProof/>
        </w:rPr>
        <w:drawing>
          <wp:anchor distT="0" distB="0" distL="114300" distR="114300" simplePos="0" relativeHeight="251660288" behindDoc="0" locked="0" layoutInCell="1" allowOverlap="1" wp14:anchorId="2FD04157" wp14:editId="63676ACA">
            <wp:simplePos x="0" y="0"/>
            <wp:positionH relativeFrom="column">
              <wp:posOffset>2314574</wp:posOffset>
            </wp:positionH>
            <wp:positionV relativeFrom="paragraph">
              <wp:posOffset>751205</wp:posOffset>
            </wp:positionV>
            <wp:extent cx="1590675" cy="935152"/>
            <wp:effectExtent l="0" t="0" r="0" b="0"/>
            <wp:wrapNone/>
            <wp:docPr id="7024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27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965" cy="937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4535">
        <w:rPr>
          <w:rFonts w:ascii="Cambria" w:eastAsia="Cambria" w:hAnsi="Cambria" w:cs="Times New Roman"/>
          <w:noProof/>
          <w:sz w:val="24"/>
          <w:szCs w:val="24"/>
        </w:rPr>
        <w:drawing>
          <wp:inline distT="0" distB="0" distL="0" distR="0" wp14:anchorId="1178AC77" wp14:editId="5D7D05FB">
            <wp:extent cx="5943600" cy="3161665"/>
            <wp:effectExtent l="0" t="0" r="0" b="635"/>
            <wp:docPr id="1930075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1B0C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E864C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6F7BB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E8F4C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02D746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096AA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4C5FE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09053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196A4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0E8C6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MALDI Mass Spectrum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DEHp</w:t>
      </w:r>
      <w:r>
        <w:rPr>
          <w:rFonts w:ascii="Times New Roman" w:eastAsia="Calibri" w:hAnsi="Times New Roman" w:cs="Times New Roman"/>
          <w:bCs/>
          <w:sz w:val="24"/>
          <w:szCs w:val="24"/>
        </w:rPr>
        <w:t>ip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(calibration is H+ form, 0.</w:t>
      </w: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ppm error</w:t>
      </w:r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132CC26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05B433B" wp14:editId="682EE820">
            <wp:simplePos x="0" y="0"/>
            <wp:positionH relativeFrom="margin">
              <wp:posOffset>3086099</wp:posOffset>
            </wp:positionH>
            <wp:positionV relativeFrom="paragraph">
              <wp:posOffset>1151255</wp:posOffset>
            </wp:positionV>
            <wp:extent cx="2657347" cy="1295400"/>
            <wp:effectExtent l="0" t="0" r="0" b="0"/>
            <wp:wrapNone/>
            <wp:docPr id="755318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18359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343" cy="1301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Cs/>
          <w:noProof/>
          <w:sz w:val="24"/>
          <w:szCs w:val="24"/>
        </w:rPr>
        <w:drawing>
          <wp:inline distT="0" distB="0" distL="0" distR="0" wp14:anchorId="6A8C0E94" wp14:editId="1A1846BE">
            <wp:extent cx="5848350" cy="4375049"/>
            <wp:effectExtent l="0" t="0" r="0" b="6985"/>
            <wp:docPr id="19128079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555" cy="4387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52D39">
        <w:rPr>
          <w:noProof/>
        </w:rPr>
        <w:t xml:space="preserve"> </w:t>
      </w:r>
    </w:p>
    <w:p w14:paraId="372BB13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3AF1E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5F4A7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B79FE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7D318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E13FF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5FA43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3. </w:t>
      </w:r>
      <w:proofErr w:type="spellStart"/>
      <w:proofErr w:type="gramStart"/>
      <w:r w:rsidRPr="005C5E7B">
        <w:rPr>
          <w:rFonts w:ascii="Times New Roman" w:eastAsia="Calibri" w:hAnsi="Times New Roman" w:cs="Times New Roman"/>
          <w:b/>
          <w:sz w:val="24"/>
          <w:szCs w:val="24"/>
        </w:rPr>
        <w:t>DEHmorDGA</w:t>
      </w:r>
      <w:proofErr w:type="spell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9)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5C5E7B">
        <w:rPr>
          <w:rFonts w:ascii="Times New Roman" w:eastAsia="Calibri" w:hAnsi="Times New Roman" w:cs="Times New Roman"/>
          <w:sz w:val="24"/>
          <w:szCs w:val="24"/>
        </w:rPr>
        <w:t>H-NMR (300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4.31 (s, 2H), 4.29 (s, 2H), 3.68 (m, 4H), 3.61 (m, 4H), 3.27 (m, 2H), 3.05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7.5 Hz, 2H), 1.66 (m, 1H), 1.56 (m, 1H), 1.27 (m, 16H), 0.88 (m, 12H).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13</w:t>
      </w:r>
      <w:r w:rsidRPr="005C5E7B">
        <w:rPr>
          <w:rFonts w:ascii="Times New Roman" w:eastAsia="Calibri" w:hAnsi="Times New Roman" w:cs="Times New Roman"/>
          <w:sz w:val="24"/>
          <w:szCs w:val="24"/>
        </w:rPr>
        <w:t>C-NMR (101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169.23, 167.63, 70.30, 69.22, 66.98, 50.15, 48.20, 45.77, 42.25, 38.12, 36.81, 30.67, 28.94, 28.80, 23.95, 23.22, 23.14, 14.21, 14.17, 11.07, 10.81. IR (NaCl, film) 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ν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(cm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2957 (s, CH, aliphatic), 2924 (s, CH, aliphatic), 2868 (s, CH, aliphatic), 2854 (s, CH, aliphatic), 1653 (s, C=O), 1457 (m, C-N), 1438 (m, C-N), 1108 (m, C</w:t>
      </w:r>
      <w:r w:rsidRPr="005C5E7B">
        <w:rPr>
          <w:rFonts w:ascii="Times New Roman" w:eastAsia="Calibri" w:hAnsi="Times New Roman" w:cs="Times New Roman"/>
          <w:sz w:val="24"/>
          <w:szCs w:val="24"/>
        </w:rPr>
        <w:noBreakHyphen/>
        <w:t>O). HRMS</w:t>
      </w:r>
      <w:r w:rsidRPr="005C5E7B">
        <w:rPr>
          <w:rFonts w:ascii="Times New Roman" w:eastAsia="Calibri" w:hAnsi="Times New Roman" w:cs="Times New Roman"/>
          <w:sz w:val="24"/>
          <w:szCs w:val="24"/>
        </w:rPr>
        <w:noBreakHyphen/>
        <w:t>MALDI TOF/TOF (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5C5E7B">
        <w:rPr>
          <w:rFonts w:ascii="Times New Roman" w:eastAsia="Calibri" w:hAnsi="Times New Roman" w:cs="Times New Roman"/>
          <w:sz w:val="24"/>
          <w:szCs w:val="24"/>
        </w:rPr>
        <w:t>/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z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):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calc.)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427.35374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;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exp.)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427.35373</w:t>
      </w:r>
      <w:r w:rsidRPr="005C5E7B">
        <w:rPr>
          <w:rFonts w:ascii="Times New Roman" w:eastAsia="Calibri" w:hAnsi="Times New Roman" w:cs="Times New Roman"/>
          <w:sz w:val="24"/>
          <w:szCs w:val="24"/>
        </w:rPr>
        <w:t>. Overall yield = 32%.</w:t>
      </w:r>
    </w:p>
    <w:p w14:paraId="002CE39A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DEHmorDGA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9)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128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3)</w:t>
      </w:r>
    </w:p>
    <w:p w14:paraId="55242ED6" w14:textId="77777777" w:rsidR="00951576" w:rsidRPr="005C5E7B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05EADFB" wp14:editId="3B45508C">
            <wp:simplePos x="0" y="0"/>
            <wp:positionH relativeFrom="margin">
              <wp:align>left</wp:align>
            </wp:positionH>
            <wp:positionV relativeFrom="paragraph">
              <wp:posOffset>759460</wp:posOffset>
            </wp:positionV>
            <wp:extent cx="3057525" cy="1842705"/>
            <wp:effectExtent l="0" t="0" r="0" b="5715"/>
            <wp:wrapNone/>
            <wp:docPr id="761145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45209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84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776739FF">
          <v:shape id="_x0000_i1027" type="#_x0000_t75" alt="" style="width:467.7pt;height:325.55pt;mso-width-percent:0;mso-height-percent:0;mso-width-percent:0;mso-height-percent:0" o:ole="">
            <v:imagedata r:id="rId26" o:title=""/>
          </v:shape>
          <o:OLEObject Type="Embed" ProgID="MestReNova.Document.1" ShapeID="_x0000_i1027" DrawAspect="Content" ObjectID="_1849769053" r:id="rId27"/>
        </w:object>
      </w:r>
    </w:p>
    <w:p w14:paraId="6825A1C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BD50CE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DEHmorDGA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9)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101 </w:t>
      </w:r>
      <w:r w:rsidRPr="002A7BA8">
        <w:rPr>
          <w:rFonts w:ascii="Times New Roman" w:eastAsia="Calibri" w:hAnsi="Times New Roman" w:cs="Times New Roman"/>
          <w:sz w:val="24"/>
          <w:szCs w:val="24"/>
        </w:rPr>
        <w:t>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1024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1)</w:t>
      </w:r>
    </w:p>
    <w:p w14:paraId="27D190B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D2FE6F2" wp14:editId="61BBB4D1">
            <wp:simplePos x="0" y="0"/>
            <wp:positionH relativeFrom="margin">
              <wp:align>left</wp:align>
            </wp:positionH>
            <wp:positionV relativeFrom="paragraph">
              <wp:posOffset>760730</wp:posOffset>
            </wp:positionV>
            <wp:extent cx="3067050" cy="1934972"/>
            <wp:effectExtent l="0" t="0" r="0" b="8255"/>
            <wp:wrapNone/>
            <wp:docPr id="1890892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892515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947" cy="1942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4E28EF49">
          <v:shape id="_x0000_i1028" type="#_x0000_t75" alt="" style="width:467.7pt;height:325.55pt;mso-width-percent:0;mso-height-percent:0;mso-width-percent:0;mso-height-percent:0" o:ole="">
            <v:imagedata r:id="rId29" o:title=""/>
          </v:shape>
          <o:OLEObject Type="Embed" ProgID="MestReNova.Document.1" ShapeID="_x0000_i1028" DrawAspect="Content" ObjectID="_1849769054" r:id="rId30"/>
        </w:object>
      </w:r>
    </w:p>
    <w:p w14:paraId="2DA9272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4ED96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F6478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224E4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228E0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B07DC2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D5710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5E6653" w14:textId="77777777" w:rsidR="00951576" w:rsidRPr="005A4535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hAnsi="Times New Roman" w:cs="Times New Roman"/>
          <w:sz w:val="24"/>
          <w:szCs w:val="24"/>
        </w:rPr>
        <w:lastRenderedPageBreak/>
        <w:t>IR</w:t>
      </w:r>
      <w:r w:rsidRPr="005A453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A4535">
        <w:rPr>
          <w:rFonts w:ascii="Times New Roman" w:hAnsi="Times New Roman" w:cs="Times New Roman"/>
          <w:sz w:val="24"/>
          <w:szCs w:val="24"/>
        </w:rPr>
        <w:t>spectrum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DEH</w:t>
      </w:r>
      <w:r>
        <w:rPr>
          <w:rFonts w:ascii="Times New Roman" w:eastAsia="Calibri" w:hAnsi="Times New Roman" w:cs="Times New Roman"/>
          <w:bCs/>
          <w:sz w:val="24"/>
          <w:szCs w:val="24"/>
        </w:rPr>
        <w:t>mor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(NaCl, film, 16 scans)</w:t>
      </w:r>
    </w:p>
    <w:p w14:paraId="328841E3" w14:textId="77777777" w:rsidR="00951576" w:rsidRDefault="00951576" w:rsidP="00951576">
      <w:pPr>
        <w:spacing w:after="200" w:line="48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914AD22" wp14:editId="2942F12E">
            <wp:simplePos x="0" y="0"/>
            <wp:positionH relativeFrom="column">
              <wp:posOffset>2324100</wp:posOffset>
            </wp:positionH>
            <wp:positionV relativeFrom="paragraph">
              <wp:posOffset>703580</wp:posOffset>
            </wp:positionV>
            <wp:extent cx="1590675" cy="887714"/>
            <wp:effectExtent l="0" t="0" r="0" b="8255"/>
            <wp:wrapNone/>
            <wp:docPr id="1259646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46358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8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82B470F" wp14:editId="7F51B9A7">
            <wp:extent cx="5943600" cy="2997835"/>
            <wp:effectExtent l="0" t="0" r="0" b="0"/>
            <wp:docPr id="1087010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E6B">
        <w:rPr>
          <w:noProof/>
        </w:rPr>
        <w:t xml:space="preserve"> </w:t>
      </w:r>
    </w:p>
    <w:p w14:paraId="30548319" w14:textId="77777777" w:rsidR="00951576" w:rsidRDefault="00951576" w:rsidP="00951576">
      <w:pPr>
        <w:spacing w:after="200" w:line="480" w:lineRule="auto"/>
        <w:jc w:val="both"/>
        <w:rPr>
          <w:noProof/>
        </w:rPr>
      </w:pPr>
    </w:p>
    <w:p w14:paraId="3536238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FEF7B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732936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00D9C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AE927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3682E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499CD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117B7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B9EB3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MALDI Mass Spectrum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DEH</w:t>
      </w:r>
      <w:r>
        <w:rPr>
          <w:rFonts w:ascii="Times New Roman" w:eastAsia="Calibri" w:hAnsi="Times New Roman" w:cs="Times New Roman"/>
          <w:bCs/>
          <w:sz w:val="24"/>
          <w:szCs w:val="24"/>
        </w:rPr>
        <w:t>mor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(calibration is H+ form, 0.</w:t>
      </w:r>
      <w:r>
        <w:rPr>
          <w:rFonts w:ascii="Times New Roman" w:eastAsia="Calibri" w:hAnsi="Times New Roman" w:cs="Times New Roman"/>
          <w:bCs/>
          <w:sz w:val="24"/>
          <w:szCs w:val="24"/>
        </w:rPr>
        <w:t>02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ppm error</w:t>
      </w:r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45811078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D4C2623" wp14:editId="6D601143">
            <wp:simplePos x="0" y="0"/>
            <wp:positionH relativeFrom="column">
              <wp:posOffset>2419350</wp:posOffset>
            </wp:positionH>
            <wp:positionV relativeFrom="paragraph">
              <wp:posOffset>1094105</wp:posOffset>
            </wp:positionV>
            <wp:extent cx="3446629" cy="1504950"/>
            <wp:effectExtent l="0" t="0" r="1905" b="0"/>
            <wp:wrapNone/>
            <wp:docPr id="1563370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370549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624" cy="1508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19831D9F" wp14:editId="56140DFD">
            <wp:extent cx="5920636" cy="4429125"/>
            <wp:effectExtent l="0" t="0" r="4445" b="0"/>
            <wp:docPr id="19549503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723" cy="4441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C5EDC">
        <w:rPr>
          <w:noProof/>
        </w:rPr>
        <w:t xml:space="preserve"> </w:t>
      </w:r>
    </w:p>
    <w:p w14:paraId="036198A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28DB1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6AA8B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D79C1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8C2B3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62EFC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9505AD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4. </w:t>
      </w:r>
      <w:proofErr w:type="spellStart"/>
      <w:proofErr w:type="gramStart"/>
      <w:r w:rsidRPr="005C5E7B">
        <w:rPr>
          <w:rFonts w:ascii="Times New Roman" w:eastAsia="Calibri" w:hAnsi="Times New Roman" w:cs="Times New Roman"/>
          <w:b/>
          <w:sz w:val="24"/>
          <w:szCs w:val="24"/>
        </w:rPr>
        <w:t>DMOpyrDGA</w:t>
      </w:r>
      <w:proofErr w:type="spell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10)</w:t>
      </w:r>
      <w:r w:rsidRPr="005C5E7B">
        <w:rPr>
          <w:rFonts w:ascii="Times New Roman" w:eastAsia="Calibri" w:hAnsi="Times New Roman" w:cs="Times New Roman"/>
          <w:sz w:val="24"/>
          <w:szCs w:val="24"/>
        </w:rPr>
        <w:t>: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1</w:t>
      </w:r>
      <w:r w:rsidRPr="005C5E7B">
        <w:rPr>
          <w:rFonts w:ascii="Times New Roman" w:eastAsia="Calibri" w:hAnsi="Times New Roman" w:cs="Times New Roman"/>
          <w:sz w:val="24"/>
          <w:szCs w:val="24"/>
        </w:rPr>
        <w:t>H-NMR (400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4.31 (s, 2H), 4.26 (s, 2H), 3.49 (t,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6.8 Hz, 2H), 3.41 (t,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6.7 Hz, 2H), 3.31 (m, 2H), 3.18 (m, 2H), 1.93 (p,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6.4 Hz, 2H), 1.85 (p, 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> = 6.3 Hz, 2H), 1.51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1.37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1.28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6H), 1.14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6H), 0.90 (d, 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 = 6.2 Hz, 6H), 0.87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2.3 Hz, 6H), 0.85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2.3 Hz, 6H). 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5C5E7B">
        <w:rPr>
          <w:rFonts w:ascii="Times New Roman" w:eastAsia="Calibri" w:hAnsi="Times New Roman" w:cs="Times New Roman"/>
          <w:sz w:val="24"/>
          <w:szCs w:val="24"/>
        </w:rPr>
        <w:t>C-NMR (</w:t>
      </w:r>
      <w:r>
        <w:rPr>
          <w:rFonts w:ascii="Times New Roman" w:eastAsia="Calibri" w:hAnsi="Times New Roman" w:cs="Times New Roman"/>
          <w:sz w:val="24"/>
          <w:szCs w:val="24"/>
        </w:rPr>
        <w:t>75.5</w:t>
      </w:r>
      <w:r w:rsidRPr="005C5E7B">
        <w:rPr>
          <w:rFonts w:ascii="Times New Roman" w:eastAsia="Calibri" w:hAnsi="Times New Roman" w:cs="Times New Roman"/>
          <w:sz w:val="24"/>
          <w:szCs w:val="24"/>
        </w:rPr>
        <w:t> MHz, 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 δ): 168.34, 167.65, 69.85, 69.14, 45.91, 45.61, 45.20, 44.12, 39.31, 39.23, 37.23, 37.16, 36.10, 34.62, 31.05, 30.97, 28.00, 26.26, 24.72, 23.99, 22.77, 22.68, 22.66, 19.64. IR (NaCl, film) 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ν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(cm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2962 (s, CH, aliphatic), 2921 (s, CH, aliphatic), 2871 (s, CH, aliphatic), 2856 (s, CH, aliphatic), 1653 (s, C=O), 1449 (m, C-N), 1136 (m, C-O). HRMS</w:t>
      </w:r>
      <w:r w:rsidRPr="005C5E7B">
        <w:rPr>
          <w:rFonts w:ascii="Times New Roman" w:eastAsia="Calibri" w:hAnsi="Times New Roman" w:cs="Times New Roman"/>
          <w:sz w:val="24"/>
          <w:szCs w:val="24"/>
        </w:rPr>
        <w:noBreakHyphen/>
        <w:t>MALDI TOF/TOF (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5C5E7B">
        <w:rPr>
          <w:rFonts w:ascii="Times New Roman" w:eastAsia="Calibri" w:hAnsi="Times New Roman" w:cs="Times New Roman"/>
          <w:sz w:val="24"/>
          <w:szCs w:val="24"/>
        </w:rPr>
        <w:t>/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z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):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calc.)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467.42134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;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exp.)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467.42172</w:t>
      </w:r>
      <w:r w:rsidRPr="005C5E7B">
        <w:rPr>
          <w:rFonts w:ascii="Times New Roman" w:eastAsia="Calibri" w:hAnsi="Times New Roman" w:cs="Times New Roman"/>
          <w:sz w:val="24"/>
          <w:szCs w:val="24"/>
        </w:rPr>
        <w:t>. Overall yield = 66%.</w:t>
      </w:r>
    </w:p>
    <w:p w14:paraId="1E077ED0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DMOpyrDGA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256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1)</w:t>
      </w:r>
    </w:p>
    <w:p w14:paraId="2098B78C" w14:textId="77777777" w:rsidR="00951576" w:rsidRDefault="00951576" w:rsidP="00951576">
      <w:pPr>
        <w:spacing w:after="200" w:line="480" w:lineRule="auto"/>
        <w:jc w:val="both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A6989B6" wp14:editId="1DD4ED0D">
            <wp:simplePos x="0" y="0"/>
            <wp:positionH relativeFrom="margin">
              <wp:align>left</wp:align>
            </wp:positionH>
            <wp:positionV relativeFrom="paragraph">
              <wp:posOffset>760730</wp:posOffset>
            </wp:positionV>
            <wp:extent cx="2971415" cy="1628775"/>
            <wp:effectExtent l="0" t="0" r="635" b="0"/>
            <wp:wrapNone/>
            <wp:docPr id="50701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01824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41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1370AE72">
          <v:shape id="_x0000_i1029" type="#_x0000_t75" alt="" style="width:467.7pt;height:325.55pt;mso-width-percent:0;mso-height-percent:0;mso-width-percent:0;mso-height-percent:0" o:ole="">
            <v:imagedata r:id="rId36" o:title=""/>
          </v:shape>
          <o:OLEObject Type="Embed" ProgID="MestReNova.Document.1" ShapeID="_x0000_i1029" DrawAspect="Content" ObjectID="_1849769055" r:id="rId37"/>
        </w:object>
      </w:r>
    </w:p>
    <w:p w14:paraId="1DC6425D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1</w:t>
      </w:r>
      <w:r w:rsidRPr="005572BC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DMOpyrDGA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75.5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512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1)</w:t>
      </w:r>
    </w:p>
    <w:p w14:paraId="59ECAEB8" w14:textId="77777777" w:rsidR="00951576" w:rsidRDefault="00951576" w:rsidP="00951576">
      <w:pPr>
        <w:spacing w:after="200" w:line="480" w:lineRule="auto"/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C96CEB6" wp14:editId="1084DE6F">
            <wp:simplePos x="0" y="0"/>
            <wp:positionH relativeFrom="margin">
              <wp:align>left</wp:align>
            </wp:positionH>
            <wp:positionV relativeFrom="paragraph">
              <wp:posOffset>884555</wp:posOffset>
            </wp:positionV>
            <wp:extent cx="3038475" cy="1608168"/>
            <wp:effectExtent l="0" t="0" r="0" b="0"/>
            <wp:wrapNone/>
            <wp:docPr id="1375164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6444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112" cy="1611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64E1069B">
          <v:shape id="_x0000_i1030" type="#_x0000_t75" alt="" style="width:467.7pt;height:325.55pt;mso-width-percent:0;mso-height-percent:0;mso-width-percent:0;mso-height-percent:0" o:ole="">
            <v:imagedata r:id="rId39" o:title=""/>
          </v:shape>
          <o:OLEObject Type="Embed" ProgID="MestReNova.Document.1" ShapeID="_x0000_i1030" DrawAspect="Content" ObjectID="_1849769056" r:id="rId40"/>
        </w:object>
      </w:r>
    </w:p>
    <w:p w14:paraId="67F7A6E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C9DE02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56A52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0AAC5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83A53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66B7C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A523F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625A7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hAnsi="Times New Roman" w:cs="Times New Roman"/>
          <w:sz w:val="24"/>
          <w:szCs w:val="24"/>
        </w:rPr>
        <w:lastRenderedPageBreak/>
        <w:t>IR</w:t>
      </w:r>
      <w:r w:rsidRPr="005A453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A4535">
        <w:rPr>
          <w:rFonts w:ascii="Times New Roman" w:hAnsi="Times New Roman" w:cs="Times New Roman"/>
          <w:sz w:val="24"/>
          <w:szCs w:val="24"/>
        </w:rPr>
        <w:t>spectrum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</w:t>
      </w:r>
      <w:r>
        <w:rPr>
          <w:rFonts w:ascii="Times New Roman" w:eastAsia="Calibri" w:hAnsi="Times New Roman" w:cs="Times New Roman"/>
          <w:bCs/>
          <w:sz w:val="24"/>
          <w:szCs w:val="24"/>
        </w:rPr>
        <w:t>MOpyr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(NaCl, film, 16 scans)</w:t>
      </w:r>
    </w:p>
    <w:p w14:paraId="56350129" w14:textId="77777777" w:rsidR="00951576" w:rsidRPr="005A4535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455F248" wp14:editId="003CA993">
            <wp:simplePos x="0" y="0"/>
            <wp:positionH relativeFrom="margin">
              <wp:posOffset>2277571</wp:posOffset>
            </wp:positionH>
            <wp:positionV relativeFrom="paragraph">
              <wp:posOffset>2036445</wp:posOffset>
            </wp:positionV>
            <wp:extent cx="1666875" cy="848283"/>
            <wp:effectExtent l="0" t="0" r="0" b="9525"/>
            <wp:wrapNone/>
            <wp:docPr id="1601919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919267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48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24211B8" wp14:editId="2BAE84DB">
            <wp:extent cx="5943600" cy="3333115"/>
            <wp:effectExtent l="0" t="0" r="0" b="635"/>
            <wp:docPr id="10985928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A61">
        <w:rPr>
          <w:noProof/>
        </w:rPr>
        <w:t xml:space="preserve"> </w:t>
      </w:r>
    </w:p>
    <w:p w14:paraId="4A7A66B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C499F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532D6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01F41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FD826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815D4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E5146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4BE36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5F73D6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EB909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MALDI Mass Spectrum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</w:t>
      </w:r>
      <w:r>
        <w:rPr>
          <w:rFonts w:ascii="Times New Roman" w:eastAsia="Calibri" w:hAnsi="Times New Roman" w:cs="Times New Roman"/>
          <w:bCs/>
          <w:sz w:val="24"/>
          <w:szCs w:val="24"/>
        </w:rPr>
        <w:t>MOpyr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(calibration is H+ form, 0.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ppm error</w:t>
      </w:r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7615CA8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12B9295" wp14:editId="5FA353D7">
            <wp:simplePos x="0" y="0"/>
            <wp:positionH relativeFrom="column">
              <wp:posOffset>1952624</wp:posOffset>
            </wp:positionH>
            <wp:positionV relativeFrom="paragraph">
              <wp:posOffset>970280</wp:posOffset>
            </wp:positionV>
            <wp:extent cx="3969819" cy="1981200"/>
            <wp:effectExtent l="0" t="0" r="0" b="0"/>
            <wp:wrapNone/>
            <wp:docPr id="1680270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270113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523" cy="1987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Cs/>
          <w:noProof/>
          <w:sz w:val="24"/>
          <w:szCs w:val="24"/>
        </w:rPr>
        <w:drawing>
          <wp:inline distT="0" distB="0" distL="0" distR="0" wp14:anchorId="17D446A9" wp14:editId="45A775EB">
            <wp:extent cx="6294755" cy="4708997"/>
            <wp:effectExtent l="0" t="0" r="0" b="0"/>
            <wp:docPr id="9024940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426" cy="471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06FA8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C4E48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7FFBB0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E7774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D912DF" w14:textId="77777777" w:rsidR="00951576" w:rsidRPr="005C5E7B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B5FAE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5. </w:t>
      </w:r>
      <w:proofErr w:type="spellStart"/>
      <w:proofErr w:type="gramStart"/>
      <w:r w:rsidRPr="005C5E7B">
        <w:rPr>
          <w:rFonts w:ascii="Times New Roman" w:eastAsia="Calibri" w:hAnsi="Times New Roman" w:cs="Times New Roman"/>
          <w:b/>
          <w:sz w:val="24"/>
          <w:szCs w:val="24"/>
        </w:rPr>
        <w:t>DMOpipDGA</w:t>
      </w:r>
      <w:proofErr w:type="spell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11)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5C5E7B">
        <w:rPr>
          <w:rFonts w:ascii="Times New Roman" w:eastAsia="Calibri" w:hAnsi="Times New Roman" w:cs="Times New Roman"/>
          <w:sz w:val="24"/>
          <w:szCs w:val="24"/>
        </w:rPr>
        <w:t>H-NMR (400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>, δ): 4.3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(s, 2H), 4.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(s, 2H), 3.54 (m, 2H), 3.41 (m, 2H), 3.32 (m, 2H), 3.17 (m, 2H), 1.5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10H), </w:t>
      </w:r>
      <w:r>
        <w:rPr>
          <w:rFonts w:ascii="Times New Roman" w:eastAsia="Calibri" w:hAnsi="Times New Roman" w:cs="Times New Roman"/>
          <w:sz w:val="24"/>
          <w:szCs w:val="24"/>
        </w:rPr>
        <w:t>1.39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m, 4 H), </w:t>
      </w:r>
      <w:r w:rsidRPr="005C5E7B">
        <w:rPr>
          <w:rFonts w:ascii="Times New Roman" w:eastAsia="Calibri" w:hAnsi="Times New Roman" w:cs="Times New Roman"/>
          <w:sz w:val="24"/>
          <w:szCs w:val="24"/>
        </w:rPr>
        <w:t>1.2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C5E7B">
        <w:rPr>
          <w:rFonts w:ascii="Times New Roman" w:eastAsia="Calibri" w:hAnsi="Times New Roman" w:cs="Times New Roman"/>
          <w:sz w:val="24"/>
          <w:szCs w:val="24"/>
        </w:rPr>
        <w:t>H), 1.1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6H), 0.90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6.1 Hz, 6H), 0.8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2.4 Hz, 6H), 0.85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2.4 Hz, 6H). 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5C5E7B">
        <w:rPr>
          <w:rFonts w:ascii="Times New Roman" w:eastAsia="Calibri" w:hAnsi="Times New Roman" w:cs="Times New Roman"/>
          <w:sz w:val="24"/>
          <w:szCs w:val="24"/>
        </w:rPr>
        <w:t>C-NMR (101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168.35, 167.27, 70.05, 69.26, 46.12, 45.25, 44.21, 42.99, 39.39, 39.31, 37.30, 37.23, 36.19, 34.71, 31.14, 31.05, 28.08, 26.56, 25.70, 24.79, 24.62, 22.83, 22.74, 22.72, 19.70. IR (NaCl, film) 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ν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(cm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2948 (s, CH, aliphatic), 2926 (s, CH, aliphatic), 2859 (s, CH, aliphatic), 1652 (s, C=O), 1458 (m, C-N), 1115 (m, C-O). HRMS-MALDI TOF/TOF (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5C5E7B">
        <w:rPr>
          <w:rFonts w:ascii="Times New Roman" w:eastAsia="Calibri" w:hAnsi="Times New Roman" w:cs="Times New Roman"/>
          <w:sz w:val="24"/>
          <w:szCs w:val="24"/>
        </w:rPr>
        <w:t>/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z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[M + 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calc.)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481.43637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;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exp.)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481.43475</w:t>
      </w:r>
      <w:r w:rsidRPr="005C5E7B">
        <w:rPr>
          <w:rFonts w:ascii="Times New Roman" w:eastAsia="Calibri" w:hAnsi="Times New Roman" w:cs="Times New Roman"/>
          <w:sz w:val="24"/>
          <w:szCs w:val="24"/>
        </w:rPr>
        <w:t>. Overall yield = 55%.</w:t>
      </w:r>
    </w:p>
    <w:p w14:paraId="3B6786E6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DMOpipDGA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11)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128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1)</w:t>
      </w:r>
    </w:p>
    <w:p w14:paraId="0DAEFF9F" w14:textId="77777777" w:rsidR="00951576" w:rsidRPr="005C5E7B" w:rsidRDefault="00951576" w:rsidP="00951576">
      <w:pPr>
        <w:spacing w:after="20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4639EE0" wp14:editId="3CD2BD6F">
            <wp:simplePos x="0" y="0"/>
            <wp:positionH relativeFrom="margin">
              <wp:align>left</wp:align>
            </wp:positionH>
            <wp:positionV relativeFrom="paragraph">
              <wp:posOffset>791845</wp:posOffset>
            </wp:positionV>
            <wp:extent cx="3018851" cy="1628775"/>
            <wp:effectExtent l="0" t="0" r="0" b="0"/>
            <wp:wrapNone/>
            <wp:docPr id="1123272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7237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257" cy="1631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object w:dxaOrig="4708" w:dyaOrig="2784" w14:anchorId="1DEE65DF">
          <v:shape id="_x0000_s1029" type="#_x0000_t75" alt="" style="position:absolute;left:0;text-align:left;margin-left:14.6pt;margin-top:64.65pt;width:186.7pt;height:77.65pt;z-index:251658240;mso-wrap-edited:f;mso-width-percent:0;mso-height-percent:0;mso-position-horizontal-relative:text;mso-position-vertical-relative:text;mso-width-percent:0;mso-height-percent:0">
            <v:imagedata r:id="rId46" o:title=""/>
          </v:shape>
          <o:OLEObject Type="Embed" ProgID="ChemDraw.Document.6.0" ShapeID="_x0000_s1029" DrawAspect="Content" ObjectID="_1849769065" r:id="rId47"/>
        </w:object>
      </w:r>
      <w:r>
        <w:rPr>
          <w:noProof/>
        </w:rPr>
        <w:object w:dxaOrig="10871" w:dyaOrig="7581" w14:anchorId="27C7552E">
          <v:shape id="_x0000_i1031" type="#_x0000_t75" alt="" style="width:467.7pt;height:325.55pt;mso-width-percent:0;mso-height-percent:0;mso-width-percent:0;mso-height-percent:0" o:ole="">
            <v:imagedata r:id="rId48" o:title=""/>
          </v:shape>
          <o:OLEObject Type="Embed" ProgID="MestReNova.Document.1" ShapeID="_x0000_i1031" DrawAspect="Content" ObjectID="_1849769057" r:id="rId49"/>
        </w:object>
      </w:r>
    </w:p>
    <w:p w14:paraId="0D9136F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F6E1D9" w14:textId="77777777" w:rsidR="00951576" w:rsidRPr="00745E88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DMOpipDGA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11)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101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512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3)</w:t>
      </w:r>
    </w:p>
    <w:p w14:paraId="1843112F" w14:textId="77777777" w:rsidR="00951576" w:rsidRDefault="00951576" w:rsidP="00951576">
      <w:pPr>
        <w:spacing w:after="200" w:line="480" w:lineRule="auto"/>
        <w:jc w:val="both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BBA1ECB" wp14:editId="2E3C38EC">
            <wp:simplePos x="0" y="0"/>
            <wp:positionH relativeFrom="margin">
              <wp:align>left</wp:align>
            </wp:positionH>
            <wp:positionV relativeFrom="paragraph">
              <wp:posOffset>903605</wp:posOffset>
            </wp:positionV>
            <wp:extent cx="2619375" cy="1358621"/>
            <wp:effectExtent l="0" t="0" r="0" b="0"/>
            <wp:wrapNone/>
            <wp:docPr id="730758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58292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58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251B9CA1">
          <v:shape id="_x0000_i1032" type="#_x0000_t75" alt="" style="width:467.7pt;height:325.55pt;mso-width-percent:0;mso-height-percent:0;mso-width-percent:0;mso-height-percent:0" o:ole="">
            <v:imagedata r:id="rId51" o:title=""/>
          </v:shape>
          <o:OLEObject Type="Embed" ProgID="MestReNova.Document.1" ShapeID="_x0000_i1032" DrawAspect="Content" ObjectID="_1849769058" r:id="rId52"/>
        </w:object>
      </w:r>
    </w:p>
    <w:p w14:paraId="5FF6F943" w14:textId="77777777" w:rsidR="00951576" w:rsidRDefault="00951576" w:rsidP="00951576">
      <w:pPr>
        <w:spacing w:after="200" w:line="480" w:lineRule="auto"/>
        <w:jc w:val="both"/>
      </w:pPr>
    </w:p>
    <w:p w14:paraId="20C55A3B" w14:textId="77777777" w:rsidR="00951576" w:rsidRDefault="00951576" w:rsidP="00951576">
      <w:pPr>
        <w:spacing w:after="200" w:line="480" w:lineRule="auto"/>
        <w:jc w:val="both"/>
      </w:pPr>
    </w:p>
    <w:p w14:paraId="4E234992" w14:textId="77777777" w:rsidR="00951576" w:rsidRDefault="00951576" w:rsidP="00951576">
      <w:pPr>
        <w:spacing w:after="200" w:line="480" w:lineRule="auto"/>
        <w:jc w:val="both"/>
      </w:pPr>
    </w:p>
    <w:p w14:paraId="3ACA5276" w14:textId="77777777" w:rsidR="00951576" w:rsidRDefault="00951576" w:rsidP="00951576">
      <w:pPr>
        <w:spacing w:after="200" w:line="480" w:lineRule="auto"/>
        <w:jc w:val="both"/>
      </w:pPr>
    </w:p>
    <w:p w14:paraId="7ECA4C55" w14:textId="77777777" w:rsidR="00951576" w:rsidRDefault="00951576" w:rsidP="00951576">
      <w:pPr>
        <w:spacing w:after="200" w:line="480" w:lineRule="auto"/>
        <w:jc w:val="both"/>
      </w:pPr>
    </w:p>
    <w:p w14:paraId="31DF666B" w14:textId="77777777" w:rsidR="00951576" w:rsidRDefault="00951576" w:rsidP="00951576">
      <w:pPr>
        <w:spacing w:after="200" w:line="480" w:lineRule="auto"/>
        <w:jc w:val="both"/>
      </w:pPr>
    </w:p>
    <w:p w14:paraId="6268F55B" w14:textId="77777777" w:rsidR="00951576" w:rsidRDefault="00951576" w:rsidP="00951576">
      <w:pPr>
        <w:spacing w:after="200" w:line="480" w:lineRule="auto"/>
        <w:jc w:val="both"/>
      </w:pPr>
    </w:p>
    <w:p w14:paraId="6F997FC5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hAnsi="Times New Roman" w:cs="Times New Roman"/>
          <w:sz w:val="24"/>
          <w:szCs w:val="24"/>
        </w:rPr>
        <w:lastRenderedPageBreak/>
        <w:t>IR</w:t>
      </w:r>
      <w:r w:rsidRPr="005A453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A4535">
        <w:rPr>
          <w:rFonts w:ascii="Times New Roman" w:hAnsi="Times New Roman" w:cs="Times New Roman"/>
          <w:sz w:val="24"/>
          <w:szCs w:val="24"/>
        </w:rPr>
        <w:t>spectrum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</w:t>
      </w:r>
      <w:r>
        <w:rPr>
          <w:rFonts w:ascii="Times New Roman" w:eastAsia="Calibri" w:hAnsi="Times New Roman" w:cs="Times New Roman"/>
          <w:bCs/>
          <w:sz w:val="24"/>
          <w:szCs w:val="24"/>
        </w:rPr>
        <w:t>MOpip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) (NaCl, film, 16 scans)</w:t>
      </w:r>
    </w:p>
    <w:p w14:paraId="6EC78EF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7609438" wp14:editId="2F23040F">
            <wp:simplePos x="0" y="0"/>
            <wp:positionH relativeFrom="margin">
              <wp:posOffset>2400299</wp:posOffset>
            </wp:positionH>
            <wp:positionV relativeFrom="paragraph">
              <wp:posOffset>760730</wp:posOffset>
            </wp:positionV>
            <wp:extent cx="1609541" cy="828675"/>
            <wp:effectExtent l="0" t="0" r="0" b="0"/>
            <wp:wrapNone/>
            <wp:docPr id="1430124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124175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581" cy="82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72BA">
        <w:rPr>
          <w:rFonts w:ascii="Cambria" w:eastAsia="Cambria" w:hAnsi="Cambria" w:cs="Times New Roman"/>
          <w:noProof/>
          <w:sz w:val="24"/>
          <w:szCs w:val="24"/>
        </w:rPr>
        <w:drawing>
          <wp:inline distT="0" distB="0" distL="0" distR="0" wp14:anchorId="6D5F7383" wp14:editId="01DF4E0C">
            <wp:extent cx="5943600" cy="2722245"/>
            <wp:effectExtent l="0" t="0" r="0" b="1905"/>
            <wp:docPr id="16046940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58BCC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91161B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09F388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D08D8F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D38907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3CC8D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F14D72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3505D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2E443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FB47B9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FB4CF6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45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MALDI Mass Spectrum of </w:t>
      </w:r>
      <w:proofErr w:type="spellStart"/>
      <w:proofErr w:type="gramStart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D</w:t>
      </w:r>
      <w:r>
        <w:rPr>
          <w:rFonts w:ascii="Times New Roman" w:eastAsia="Calibri" w:hAnsi="Times New Roman" w:cs="Times New Roman"/>
          <w:bCs/>
          <w:sz w:val="24"/>
          <w:szCs w:val="24"/>
        </w:rPr>
        <w:t>MOpip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DGA</w:t>
      </w:r>
      <w:proofErr w:type="spellEnd"/>
      <w:r w:rsidRPr="005A4535">
        <w:rPr>
          <w:rFonts w:ascii="Times New Roman" w:eastAsia="Calibri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) (calibration is H+ form, </w:t>
      </w:r>
      <w:r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5A4535">
        <w:rPr>
          <w:rFonts w:ascii="Times New Roman" w:eastAsia="Calibri" w:hAnsi="Times New Roman" w:cs="Times New Roman"/>
          <w:bCs/>
          <w:sz w:val="24"/>
          <w:szCs w:val="24"/>
        </w:rPr>
        <w:t xml:space="preserve"> ppm error</w:t>
      </w:r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48C46184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EC1D3BC" wp14:editId="1CE4C80A">
            <wp:simplePos x="0" y="0"/>
            <wp:positionH relativeFrom="column">
              <wp:posOffset>2019300</wp:posOffset>
            </wp:positionH>
            <wp:positionV relativeFrom="paragraph">
              <wp:posOffset>875030</wp:posOffset>
            </wp:positionV>
            <wp:extent cx="3467100" cy="2489411"/>
            <wp:effectExtent l="0" t="0" r="0" b="6350"/>
            <wp:wrapNone/>
            <wp:docPr id="284719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719855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489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4613">
        <w:rPr>
          <w:noProof/>
        </w:rPr>
        <w:t xml:space="preserve"> </w:t>
      </w:r>
      <w:r>
        <w:rPr>
          <w:noProof/>
        </w:rPr>
        <w:drawing>
          <wp:inline distT="0" distB="0" distL="0" distR="0" wp14:anchorId="0FDAF20A" wp14:editId="5D842B45">
            <wp:extent cx="6124575" cy="4656902"/>
            <wp:effectExtent l="0" t="0" r="0" b="0"/>
            <wp:docPr id="1451411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1181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7294" cy="465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2BA">
        <w:rPr>
          <w:noProof/>
        </w:rPr>
        <w:t xml:space="preserve"> </w:t>
      </w:r>
    </w:p>
    <w:p w14:paraId="30DDF13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7C039A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31A5E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373F71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89D433" w14:textId="77777777" w:rsidR="00951576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9E9600" w14:textId="77777777" w:rsidR="00951576" w:rsidRPr="005C5E7B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6. </w:t>
      </w:r>
      <w:proofErr w:type="spellStart"/>
      <w:proofErr w:type="gramStart"/>
      <w:r w:rsidRPr="005C5E7B">
        <w:rPr>
          <w:rFonts w:ascii="Times New Roman" w:eastAsia="Calibri" w:hAnsi="Times New Roman" w:cs="Times New Roman"/>
          <w:b/>
          <w:sz w:val="24"/>
          <w:szCs w:val="24"/>
        </w:rPr>
        <w:t>DMOmorDGA</w:t>
      </w:r>
      <w:proofErr w:type="spell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b/>
          <w:sz w:val="24"/>
          <w:szCs w:val="24"/>
        </w:rPr>
        <w:t>12)</w:t>
      </w:r>
      <w:r w:rsidRPr="005C5E7B">
        <w:rPr>
          <w:rFonts w:ascii="Times New Roman" w:eastAsia="Calibri" w:hAnsi="Times New Roman" w:cs="Times New Roman"/>
          <w:sz w:val="24"/>
          <w:szCs w:val="24"/>
        </w:rPr>
        <w:t>: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1</w:t>
      </w:r>
      <w:r w:rsidRPr="005C5E7B">
        <w:rPr>
          <w:rFonts w:ascii="Times New Roman" w:eastAsia="Calibri" w:hAnsi="Times New Roman" w:cs="Times New Roman"/>
          <w:sz w:val="24"/>
          <w:szCs w:val="24"/>
        </w:rPr>
        <w:t>H-NMR (400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>, δ): 4.34 (s, 2H), 4.28 (s, 2H), 3.69 (m, 4H), 3.61 (m, 4H), 3.32 (m, 2H), 3.14 (m, 2H), 1.53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1.39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4H), 1.28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m, 6H), 1.14 (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br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 m, 6H), 0.91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6.4 Hz, 6H), 0.88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3.7 Hz, 6H), 0.86 (d, 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J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= 3.7 Hz, 6H). 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5C5E7B">
        <w:rPr>
          <w:rFonts w:ascii="Times New Roman" w:eastAsia="Calibri" w:hAnsi="Times New Roman" w:cs="Times New Roman"/>
          <w:sz w:val="24"/>
          <w:szCs w:val="24"/>
        </w:rPr>
        <w:t>C-NMR (101 MHz, CDCl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, δ): 168.09, 167.61, 70.39, 69.04, 66.97, 45.80, 45.16, 44.25, 42.25, 39.38, 39.31, 37.27, 37.21, 36.15, 34.73, 31.15, 31.06, 28.08, 24.78, 22.82, 22.72, 19.70. IR (NaCl, film) </w:t>
      </w:r>
      <w:proofErr w:type="spellStart"/>
      <w:r w:rsidRPr="005C5E7B">
        <w:rPr>
          <w:rFonts w:ascii="Times New Roman" w:eastAsia="Calibri" w:hAnsi="Times New Roman" w:cs="Times New Roman"/>
          <w:sz w:val="24"/>
          <w:szCs w:val="24"/>
        </w:rPr>
        <w:t>ν</w:t>
      </w:r>
      <w:r w:rsidRPr="005C5E7B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proofErr w:type="spell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 (cm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2956 (s, CH, aliphatic), 2929 (s, CH, aliphatic), 2864 (s, CH, aliphatic), 1653 (s, C=O), 1462 (m, C-N), 1439 (m, C-N), 1113 (m, C-O). HRMS-MALDI TOF/TOF (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5C5E7B">
        <w:rPr>
          <w:rFonts w:ascii="Times New Roman" w:eastAsia="Calibri" w:hAnsi="Times New Roman" w:cs="Times New Roman"/>
          <w:sz w:val="24"/>
          <w:szCs w:val="24"/>
        </w:rPr>
        <w:t>/</w:t>
      </w:r>
      <w:r w:rsidRPr="005C5E7B">
        <w:rPr>
          <w:rFonts w:ascii="Times New Roman" w:eastAsia="Calibri" w:hAnsi="Times New Roman" w:cs="Times New Roman"/>
          <w:i/>
          <w:sz w:val="24"/>
          <w:szCs w:val="24"/>
        </w:rPr>
        <w:t>z</w:t>
      </w:r>
      <w:r w:rsidRPr="005C5E7B">
        <w:rPr>
          <w:rFonts w:ascii="Times New Roman" w:eastAsia="Calibri" w:hAnsi="Times New Roman" w:cs="Times New Roman"/>
          <w:sz w:val="24"/>
          <w:szCs w:val="24"/>
        </w:rPr>
        <w:t>): [M + 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calc.)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483.41634</w:t>
      </w:r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; [M + </w:t>
      </w:r>
      <w:proofErr w:type="gramStart"/>
      <w:r w:rsidRPr="005C5E7B">
        <w:rPr>
          <w:rFonts w:ascii="Times New Roman" w:eastAsia="Calibri" w:hAnsi="Times New Roman" w:cs="Times New Roman"/>
          <w:sz w:val="24"/>
          <w:szCs w:val="24"/>
        </w:rPr>
        <w:t>H]</w:t>
      </w:r>
      <w:r w:rsidRPr="005C5E7B">
        <w:rPr>
          <w:rFonts w:ascii="Times New Roman" w:eastAsia="Calibri" w:hAnsi="Times New Roman" w:cs="Times New Roman"/>
          <w:sz w:val="24"/>
          <w:szCs w:val="24"/>
          <w:vertAlign w:val="superscript"/>
        </w:rPr>
        <w:t>+</w:t>
      </w:r>
      <w:r w:rsidRPr="005C5E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5C5E7B">
        <w:rPr>
          <w:rFonts w:ascii="Times New Roman" w:eastAsia="Calibri" w:hAnsi="Times New Roman" w:cs="Times New Roman"/>
          <w:sz w:val="24"/>
          <w:szCs w:val="24"/>
        </w:rPr>
        <w:t xml:space="preserve">exp.) = </w:t>
      </w:r>
      <w:r w:rsidRPr="005C5E7B">
        <w:rPr>
          <w:rFonts w:ascii="Times New Roman" w:eastAsia="Times New Roman" w:hAnsi="Times New Roman" w:cs="Times New Roman"/>
          <w:color w:val="000000"/>
          <w:sz w:val="24"/>
          <w:szCs w:val="24"/>
        </w:rPr>
        <w:t>483.41568</w:t>
      </w:r>
      <w:r w:rsidRPr="005C5E7B">
        <w:rPr>
          <w:rFonts w:ascii="Times New Roman" w:eastAsia="Calibri" w:hAnsi="Times New Roman" w:cs="Times New Roman"/>
          <w:sz w:val="24"/>
          <w:szCs w:val="24"/>
        </w:rPr>
        <w:t>. Overall yield = 62%.</w:t>
      </w:r>
    </w:p>
    <w:p w14:paraId="7FED4002" w14:textId="77777777" w:rsidR="00951576" w:rsidRPr="0096243C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H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DMOmorDGA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12)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A7BA8">
        <w:rPr>
          <w:rFonts w:ascii="Times New Roman" w:eastAsia="Calibri" w:hAnsi="Times New Roman" w:cs="Times New Roman"/>
          <w:sz w:val="24"/>
          <w:szCs w:val="24"/>
        </w:rPr>
        <w:t>00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128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3)</w:t>
      </w:r>
    </w:p>
    <w:p w14:paraId="4BBD8DE7" w14:textId="77777777" w:rsidR="00951576" w:rsidRDefault="00951576" w:rsidP="00951576">
      <w:pPr>
        <w:spacing w:line="48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327CD467" wp14:editId="79ED4131">
            <wp:simplePos x="0" y="0"/>
            <wp:positionH relativeFrom="margin">
              <wp:posOffset>57150</wp:posOffset>
            </wp:positionH>
            <wp:positionV relativeFrom="paragraph">
              <wp:posOffset>734695</wp:posOffset>
            </wp:positionV>
            <wp:extent cx="3006970" cy="1714500"/>
            <wp:effectExtent l="0" t="0" r="3175" b="0"/>
            <wp:wrapNone/>
            <wp:docPr id="1728897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97836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29" cy="1716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object w:dxaOrig="10871" w:dyaOrig="7581" w14:anchorId="2F549AF1">
          <v:shape id="_x0000_i1033" type="#_x0000_t75" alt="" style="width:467.7pt;height:325.55pt;mso-width-percent:0;mso-height-percent:0;mso-width-percent:0;mso-height-percent:0" o:ole="">
            <v:imagedata r:id="rId58" o:title=""/>
          </v:shape>
          <o:OLEObject Type="Embed" ProgID="MestReNova.Document.1" ShapeID="_x0000_i1033" DrawAspect="Content" ObjectID="_1849769059" r:id="rId59"/>
        </w:object>
      </w:r>
    </w:p>
    <w:p w14:paraId="41F9B674" w14:textId="77777777" w:rsidR="00951576" w:rsidRDefault="00951576" w:rsidP="00951576">
      <w:pPr>
        <w:spacing w:line="48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23D94A52" w14:textId="77777777" w:rsidR="00951576" w:rsidRPr="00745E88" w:rsidRDefault="00951576" w:rsidP="00951576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9A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NMR spectrum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DMOmorDGA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12) </w:t>
      </w:r>
      <w:r w:rsidRPr="002A7BA8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101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MHz, CDCl</w:t>
      </w:r>
      <w:r w:rsidRPr="002A7BA8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δ, </w:t>
      </w:r>
      <w:proofErr w:type="spellStart"/>
      <w:r w:rsidRPr="002A7BA8">
        <w:rPr>
          <w:rFonts w:ascii="Times New Roman" w:eastAsia="Calibri" w:hAnsi="Times New Roman" w:cs="Times New Roman"/>
          <w:sz w:val="24"/>
          <w:szCs w:val="24"/>
        </w:rPr>
        <w:t>nt</w:t>
      </w:r>
      <w:proofErr w:type="spellEnd"/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sz w:val="24"/>
          <w:szCs w:val="24"/>
        </w:rPr>
        <w:t>1024</w:t>
      </w:r>
      <w:r w:rsidRPr="002A7BA8">
        <w:rPr>
          <w:rFonts w:ascii="Times New Roman" w:eastAsia="Calibri" w:hAnsi="Times New Roman" w:cs="Times New Roman"/>
          <w:sz w:val="24"/>
          <w:szCs w:val="24"/>
        </w:rPr>
        <w:t xml:space="preserve">, d1 = </w:t>
      </w:r>
      <w:r>
        <w:rPr>
          <w:rFonts w:ascii="Times New Roman" w:eastAsia="Calibri" w:hAnsi="Times New Roman" w:cs="Times New Roman"/>
          <w:sz w:val="24"/>
          <w:szCs w:val="24"/>
        </w:rPr>
        <w:t>1)</w:t>
      </w:r>
    </w:p>
    <w:p w14:paraId="6204FEE2" w14:textId="77777777" w:rsidR="00951576" w:rsidRDefault="00951576" w:rsidP="00951576">
      <w:pPr>
        <w:spacing w:line="48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  <w:r>
        <w:rPr>
          <w:noProof/>
        </w:rPr>
        <w:object w:dxaOrig="4708" w:dyaOrig="2784" w14:anchorId="5DC6DE9F">
          <v:shape id="_x0000_s1030" type="#_x0000_t75" alt="" style="position:absolute;margin-left:0;margin-top:15.2pt;width:252.3pt;height:111.35pt;z-index:251658240;mso-wrap-edited:f;mso-width-percent:0;mso-height-percent:0;mso-width-percent:0;mso-height-percent:0">
            <v:imagedata r:id="rId60" o:title=""/>
          </v:shape>
          <o:OLEObject Type="Embed" ProgID="ChemDraw.Document.6.0" ShapeID="_x0000_s1030" DrawAspect="Content" ObjectID="_1849769066" r:id="rId61"/>
        </w:object>
      </w:r>
      <w:r>
        <w:rPr>
          <w:noProof/>
        </w:rPr>
        <w:object w:dxaOrig="16320" w:dyaOrig="11386" w14:anchorId="5BC8C9D8">
          <v:shape id="_x0000_i1034" type="#_x0000_t75" alt="" style="width:510.9pt;height:355.6pt;mso-width-percent:0;mso-height-percent:0;mso-width-percent:0;mso-height-percent:0" o:ole="">
            <v:imagedata r:id="rId62" o:title=""/>
          </v:shape>
          <o:OLEObject Type="Embed" ProgID="MestReNova.Document.1" ShapeID="_x0000_i1034" DrawAspect="Content" ObjectID="_1849769060" r:id="rId63"/>
        </w:object>
      </w:r>
    </w:p>
    <w:p w14:paraId="74B30ECC" w14:textId="77777777" w:rsidR="00951576" w:rsidRDefault="00951576" w:rsidP="00951576">
      <w:pPr>
        <w:spacing w:line="48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144B9B21" w14:textId="77777777" w:rsidR="00951576" w:rsidRDefault="00951576" w:rsidP="00951576">
      <w:pPr>
        <w:spacing w:line="48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338AED92" w14:textId="77777777" w:rsidR="00951576" w:rsidRDefault="00951576" w:rsidP="009515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541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DEAE379" wp14:editId="5725575F">
            <wp:extent cx="5676900" cy="4359476"/>
            <wp:effectExtent l="0" t="0" r="0" b="3175"/>
            <wp:docPr id="12402563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60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8D6CC" w14:textId="77777777" w:rsidR="00951576" w:rsidRPr="00AB7E02" w:rsidRDefault="00951576" w:rsidP="009515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Pr="00AB7E02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B7E02">
        <w:rPr>
          <w:rFonts w:ascii="Times New Roman" w:hAnsi="Times New Roman" w:cs="Times New Roman"/>
          <w:sz w:val="24"/>
          <w:szCs w:val="24"/>
        </w:rPr>
        <w:t xml:space="preserve"> The partitioning of </w:t>
      </w:r>
      <w:proofErr w:type="gramStart"/>
      <w:r w:rsidRPr="00AB7E02">
        <w:rPr>
          <w:rFonts w:ascii="Times New Roman" w:hAnsi="Times New Roman" w:cs="Times New Roman"/>
          <w:sz w:val="24"/>
          <w:szCs w:val="24"/>
        </w:rPr>
        <w:t>Eu(</w:t>
      </w:r>
      <w:proofErr w:type="gramEnd"/>
      <w:r w:rsidRPr="00AB7E02">
        <w:rPr>
          <w:rFonts w:ascii="Times New Roman" w:hAnsi="Times New Roman" w:cs="Times New Roman"/>
          <w:sz w:val="24"/>
          <w:szCs w:val="24"/>
        </w:rPr>
        <w:t>III) metal between 1.004 M HNO</w:t>
      </w:r>
      <w:r w:rsidRPr="00AB7E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and varying [</w:t>
      </w:r>
      <w:proofErr w:type="spellStart"/>
      <w:r w:rsidRPr="00AB7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B7E02">
        <w:rPr>
          <w:rFonts w:ascii="Times New Roman" w:hAnsi="Times New Roman" w:cs="Times New Roman"/>
          <w:sz w:val="24"/>
          <w:szCs w:val="24"/>
        </w:rPr>
        <w:t>Hp</w:t>
      </w:r>
      <w:r>
        <w:rPr>
          <w:rFonts w:ascii="Times New Roman" w:hAnsi="Times New Roman" w:cs="Times New Roman"/>
          <w:sz w:val="24"/>
          <w:szCs w:val="24"/>
        </w:rPr>
        <w:t>ip</w:t>
      </w:r>
      <w:r w:rsidRPr="00AB7E02">
        <w:rPr>
          <w:rFonts w:ascii="Times New Roman" w:hAnsi="Times New Roman" w:cs="Times New Roman"/>
          <w:sz w:val="24"/>
          <w:szCs w:val="24"/>
        </w:rPr>
        <w:t>DGA</w:t>
      </w:r>
      <w:proofErr w:type="spellEnd"/>
      <w:r w:rsidRPr="00AB7E02">
        <w:rPr>
          <w:rFonts w:ascii="Times New Roman" w:hAnsi="Times New Roman" w:cs="Times New Roman"/>
          <w:sz w:val="24"/>
          <w:szCs w:val="24"/>
        </w:rPr>
        <w:t>] in 5.0% v/v 1-octanol/</w:t>
      </w:r>
      <w:r w:rsidRPr="00AB7E02">
        <w:rPr>
          <w:rFonts w:ascii="Times New Roman" w:hAnsi="Times New Roman" w:cs="Times New Roman"/>
          <w:i/>
          <w:sz w:val="24"/>
          <w:szCs w:val="24"/>
        </w:rPr>
        <w:t>n</w:t>
      </w:r>
      <w:r w:rsidRPr="00AB7E02">
        <w:rPr>
          <w:rFonts w:ascii="Times New Roman" w:hAnsi="Times New Roman" w:cs="Times New Roman"/>
          <w:i/>
          <w:sz w:val="24"/>
          <w:szCs w:val="24"/>
        </w:rPr>
        <w:softHyphen/>
      </w:r>
      <w:r w:rsidRPr="00AB7E02">
        <w:rPr>
          <w:rFonts w:ascii="Times New Roman" w:hAnsi="Times New Roman" w:cs="Times New Roman"/>
          <w:sz w:val="24"/>
          <w:szCs w:val="24"/>
        </w:rPr>
        <w:t>-dodecane</w:t>
      </w:r>
    </w:p>
    <w:p w14:paraId="7AE54B5D" w14:textId="77777777" w:rsidR="00951576" w:rsidRDefault="00951576" w:rsidP="00951576">
      <w:pPr>
        <w:spacing w:line="480" w:lineRule="auto"/>
      </w:pPr>
      <w:r w:rsidRPr="00401D8F">
        <w:rPr>
          <w:noProof/>
        </w:rPr>
        <w:lastRenderedPageBreak/>
        <w:drawing>
          <wp:inline distT="0" distB="0" distL="0" distR="0" wp14:anchorId="4E95BD1D" wp14:editId="6184E710">
            <wp:extent cx="5810250" cy="4461880"/>
            <wp:effectExtent l="0" t="0" r="0" b="0"/>
            <wp:docPr id="3577042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08" cy="446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92758" w14:textId="77777777" w:rsidR="00951576" w:rsidRDefault="00951576" w:rsidP="009515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Pr="00AB7E02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B7E02">
        <w:rPr>
          <w:rFonts w:ascii="Times New Roman" w:hAnsi="Times New Roman" w:cs="Times New Roman"/>
          <w:sz w:val="24"/>
          <w:szCs w:val="24"/>
        </w:rPr>
        <w:t xml:space="preserve"> The partitioning of </w:t>
      </w:r>
      <w:proofErr w:type="gramStart"/>
      <w:r w:rsidRPr="00AB7E02">
        <w:rPr>
          <w:rFonts w:ascii="Times New Roman" w:hAnsi="Times New Roman" w:cs="Times New Roman"/>
          <w:sz w:val="24"/>
          <w:szCs w:val="24"/>
        </w:rPr>
        <w:t>Eu(</w:t>
      </w:r>
      <w:proofErr w:type="gramEnd"/>
      <w:r w:rsidRPr="00AB7E02">
        <w:rPr>
          <w:rFonts w:ascii="Times New Roman" w:hAnsi="Times New Roman" w:cs="Times New Roman"/>
          <w:sz w:val="24"/>
          <w:szCs w:val="24"/>
        </w:rPr>
        <w:t>III) metal between 1.004 M HNO</w:t>
      </w:r>
      <w:r w:rsidRPr="00AB7E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and varying [</w:t>
      </w:r>
      <w:proofErr w:type="spellStart"/>
      <w:r w:rsidRPr="00AB7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B7E0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mor</w:t>
      </w:r>
      <w:r w:rsidRPr="00AB7E02">
        <w:rPr>
          <w:rFonts w:ascii="Times New Roman" w:hAnsi="Times New Roman" w:cs="Times New Roman"/>
          <w:sz w:val="24"/>
          <w:szCs w:val="24"/>
        </w:rPr>
        <w:t>DGA</w:t>
      </w:r>
      <w:proofErr w:type="spellEnd"/>
      <w:r w:rsidRPr="00AB7E02">
        <w:rPr>
          <w:rFonts w:ascii="Times New Roman" w:hAnsi="Times New Roman" w:cs="Times New Roman"/>
          <w:sz w:val="24"/>
          <w:szCs w:val="24"/>
        </w:rPr>
        <w:t xml:space="preserve">] in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B7E02">
        <w:rPr>
          <w:rFonts w:ascii="Times New Roman" w:hAnsi="Times New Roman" w:cs="Times New Roman"/>
          <w:sz w:val="24"/>
          <w:szCs w:val="24"/>
        </w:rPr>
        <w:t>.0% v/v 1-octanol/</w:t>
      </w:r>
      <w:r w:rsidRPr="00AB7E02">
        <w:rPr>
          <w:rFonts w:ascii="Times New Roman" w:hAnsi="Times New Roman" w:cs="Times New Roman"/>
          <w:i/>
          <w:sz w:val="24"/>
          <w:szCs w:val="24"/>
        </w:rPr>
        <w:t>n</w:t>
      </w:r>
      <w:r w:rsidRPr="00AB7E02">
        <w:rPr>
          <w:rFonts w:ascii="Times New Roman" w:hAnsi="Times New Roman" w:cs="Times New Roman"/>
          <w:i/>
          <w:sz w:val="24"/>
          <w:szCs w:val="24"/>
        </w:rPr>
        <w:softHyphen/>
      </w:r>
      <w:r w:rsidRPr="00AB7E02">
        <w:rPr>
          <w:rFonts w:ascii="Times New Roman" w:hAnsi="Times New Roman" w:cs="Times New Roman"/>
          <w:sz w:val="24"/>
          <w:szCs w:val="24"/>
        </w:rPr>
        <w:t>-dodecane</w:t>
      </w:r>
    </w:p>
    <w:p w14:paraId="2DB73ED9" w14:textId="77777777" w:rsidR="00951576" w:rsidRDefault="00951576" w:rsidP="00951576">
      <w:pPr>
        <w:spacing w:line="240" w:lineRule="auto"/>
        <w:jc w:val="both"/>
      </w:pPr>
      <w:r w:rsidRPr="002E687B">
        <w:rPr>
          <w:noProof/>
        </w:rPr>
        <w:lastRenderedPageBreak/>
        <w:drawing>
          <wp:inline distT="0" distB="0" distL="0" distR="0" wp14:anchorId="42A12F5F" wp14:editId="3CA33231">
            <wp:extent cx="5867400" cy="4505767"/>
            <wp:effectExtent l="0" t="0" r="0" b="9525"/>
            <wp:docPr id="11108858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426" cy="451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2E98A" w14:textId="77777777" w:rsidR="00951576" w:rsidRDefault="00951576" w:rsidP="009515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Pr="00AB7E02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The partitioning of </w:t>
      </w:r>
      <w:proofErr w:type="gramStart"/>
      <w:r w:rsidRPr="00AB7E02">
        <w:rPr>
          <w:rFonts w:ascii="Times New Roman" w:hAnsi="Times New Roman" w:cs="Times New Roman"/>
          <w:sz w:val="24"/>
          <w:szCs w:val="24"/>
        </w:rPr>
        <w:t>Eu(</w:t>
      </w:r>
      <w:proofErr w:type="gramEnd"/>
      <w:r w:rsidRPr="00AB7E02">
        <w:rPr>
          <w:rFonts w:ascii="Times New Roman" w:hAnsi="Times New Roman" w:cs="Times New Roman"/>
          <w:sz w:val="24"/>
          <w:szCs w:val="24"/>
        </w:rPr>
        <w:t>III) metal between 1.004 M HNO</w:t>
      </w:r>
      <w:r w:rsidRPr="00AB7E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and varying [</w:t>
      </w:r>
      <w:proofErr w:type="spellStart"/>
      <w:r w:rsidRPr="00AB7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MOpyr</w:t>
      </w:r>
      <w:r w:rsidRPr="00AB7E02">
        <w:rPr>
          <w:rFonts w:ascii="Times New Roman" w:hAnsi="Times New Roman" w:cs="Times New Roman"/>
          <w:sz w:val="24"/>
          <w:szCs w:val="24"/>
        </w:rPr>
        <w:t>DGA</w:t>
      </w:r>
      <w:proofErr w:type="spellEnd"/>
      <w:r w:rsidRPr="00AB7E02">
        <w:rPr>
          <w:rFonts w:ascii="Times New Roman" w:hAnsi="Times New Roman" w:cs="Times New Roman"/>
          <w:sz w:val="24"/>
          <w:szCs w:val="24"/>
        </w:rPr>
        <w:t xml:space="preserve">] in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B7E02">
        <w:rPr>
          <w:rFonts w:ascii="Times New Roman" w:hAnsi="Times New Roman" w:cs="Times New Roman"/>
          <w:sz w:val="24"/>
          <w:szCs w:val="24"/>
        </w:rPr>
        <w:t>.0% v/v 1-octanol/</w:t>
      </w:r>
      <w:r w:rsidRPr="00AB7E02">
        <w:rPr>
          <w:rFonts w:ascii="Times New Roman" w:hAnsi="Times New Roman" w:cs="Times New Roman"/>
          <w:i/>
          <w:sz w:val="24"/>
          <w:szCs w:val="24"/>
        </w:rPr>
        <w:t>n</w:t>
      </w:r>
      <w:r w:rsidRPr="00AB7E02">
        <w:rPr>
          <w:rFonts w:ascii="Times New Roman" w:hAnsi="Times New Roman" w:cs="Times New Roman"/>
          <w:i/>
          <w:sz w:val="24"/>
          <w:szCs w:val="24"/>
        </w:rPr>
        <w:softHyphen/>
      </w:r>
      <w:r w:rsidRPr="00AB7E02">
        <w:rPr>
          <w:rFonts w:ascii="Times New Roman" w:hAnsi="Times New Roman" w:cs="Times New Roman"/>
          <w:sz w:val="24"/>
          <w:szCs w:val="24"/>
        </w:rPr>
        <w:t>-dodecane</w:t>
      </w:r>
    </w:p>
    <w:p w14:paraId="26F643C0" w14:textId="77777777" w:rsidR="00951576" w:rsidRDefault="00951576" w:rsidP="00951576">
      <w:pPr>
        <w:spacing w:line="240" w:lineRule="auto"/>
        <w:jc w:val="both"/>
      </w:pPr>
      <w:r w:rsidRPr="00D1458D">
        <w:rPr>
          <w:noProof/>
        </w:rPr>
        <w:lastRenderedPageBreak/>
        <w:drawing>
          <wp:inline distT="0" distB="0" distL="0" distR="0" wp14:anchorId="5BC9641B" wp14:editId="581245A3">
            <wp:extent cx="5895975" cy="4527711"/>
            <wp:effectExtent l="0" t="0" r="0" b="6350"/>
            <wp:docPr id="17135260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07" cy="453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F6D0" w14:textId="77777777" w:rsidR="00951576" w:rsidRDefault="00951576" w:rsidP="009515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Pr="00AB7E02">
        <w:rPr>
          <w:rFonts w:ascii="Times New Roman" w:hAnsi="Times New Roman" w:cs="Times New Roman"/>
          <w:b/>
          <w:sz w:val="24"/>
          <w:szCs w:val="24"/>
        </w:rPr>
        <w:t>Fig.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AB7E02">
        <w:rPr>
          <w:rFonts w:ascii="Times New Roman" w:hAnsi="Times New Roman" w:cs="Times New Roman"/>
          <w:sz w:val="24"/>
          <w:szCs w:val="24"/>
        </w:rPr>
        <w:t xml:space="preserve"> The partitioning of </w:t>
      </w:r>
      <w:proofErr w:type="gramStart"/>
      <w:r w:rsidRPr="00AB7E02">
        <w:rPr>
          <w:rFonts w:ascii="Times New Roman" w:hAnsi="Times New Roman" w:cs="Times New Roman"/>
          <w:sz w:val="24"/>
          <w:szCs w:val="24"/>
        </w:rPr>
        <w:t>Eu(</w:t>
      </w:r>
      <w:proofErr w:type="gramEnd"/>
      <w:r w:rsidRPr="00AB7E02">
        <w:rPr>
          <w:rFonts w:ascii="Times New Roman" w:hAnsi="Times New Roman" w:cs="Times New Roman"/>
          <w:sz w:val="24"/>
          <w:szCs w:val="24"/>
        </w:rPr>
        <w:t>III) metal between 1.004 M HNO</w:t>
      </w:r>
      <w:r w:rsidRPr="00AB7E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and varying [</w:t>
      </w:r>
      <w:proofErr w:type="spellStart"/>
      <w:r w:rsidRPr="00AB7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MOpip</w:t>
      </w:r>
      <w:r w:rsidRPr="00AB7E02">
        <w:rPr>
          <w:rFonts w:ascii="Times New Roman" w:hAnsi="Times New Roman" w:cs="Times New Roman"/>
          <w:sz w:val="24"/>
          <w:szCs w:val="24"/>
        </w:rPr>
        <w:t>DGA</w:t>
      </w:r>
      <w:proofErr w:type="spellEnd"/>
      <w:r w:rsidRPr="00AB7E02">
        <w:rPr>
          <w:rFonts w:ascii="Times New Roman" w:hAnsi="Times New Roman" w:cs="Times New Roman"/>
          <w:sz w:val="24"/>
          <w:szCs w:val="24"/>
        </w:rPr>
        <w:t xml:space="preserve">] in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B7E02">
        <w:rPr>
          <w:rFonts w:ascii="Times New Roman" w:hAnsi="Times New Roman" w:cs="Times New Roman"/>
          <w:sz w:val="24"/>
          <w:szCs w:val="24"/>
        </w:rPr>
        <w:t>.0% v/v 1-octanol/</w:t>
      </w:r>
      <w:r w:rsidRPr="00AB7E02">
        <w:rPr>
          <w:rFonts w:ascii="Times New Roman" w:hAnsi="Times New Roman" w:cs="Times New Roman"/>
          <w:i/>
          <w:sz w:val="24"/>
          <w:szCs w:val="24"/>
        </w:rPr>
        <w:t>n</w:t>
      </w:r>
      <w:r w:rsidRPr="00AB7E02">
        <w:rPr>
          <w:rFonts w:ascii="Times New Roman" w:hAnsi="Times New Roman" w:cs="Times New Roman"/>
          <w:i/>
          <w:sz w:val="24"/>
          <w:szCs w:val="24"/>
        </w:rPr>
        <w:softHyphen/>
      </w:r>
      <w:r w:rsidRPr="00AB7E02">
        <w:rPr>
          <w:rFonts w:ascii="Times New Roman" w:hAnsi="Times New Roman" w:cs="Times New Roman"/>
          <w:sz w:val="24"/>
          <w:szCs w:val="24"/>
        </w:rPr>
        <w:t>-dodecane</w:t>
      </w:r>
    </w:p>
    <w:p w14:paraId="0AB67025" w14:textId="77777777" w:rsidR="00951576" w:rsidRDefault="00951576" w:rsidP="00951576">
      <w:pPr>
        <w:spacing w:line="240" w:lineRule="auto"/>
        <w:jc w:val="both"/>
      </w:pPr>
      <w:r w:rsidRPr="009A6080">
        <w:rPr>
          <w:noProof/>
        </w:rPr>
        <w:lastRenderedPageBreak/>
        <w:drawing>
          <wp:inline distT="0" distB="0" distL="0" distR="0" wp14:anchorId="50065249" wp14:editId="1D8F8CB8">
            <wp:extent cx="5886450" cy="4520396"/>
            <wp:effectExtent l="0" t="0" r="0" b="0"/>
            <wp:docPr id="2325313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974" cy="45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8E21C" w14:textId="77777777" w:rsidR="00951576" w:rsidRDefault="00951576" w:rsidP="009515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Pr="00AB7E02">
        <w:rPr>
          <w:rFonts w:ascii="Times New Roman" w:hAnsi="Times New Roman" w:cs="Times New Roman"/>
          <w:b/>
          <w:sz w:val="24"/>
          <w:szCs w:val="24"/>
        </w:rPr>
        <w:t>Fig.</w:t>
      </w:r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AB7E02">
        <w:rPr>
          <w:rFonts w:ascii="Times New Roman" w:hAnsi="Times New Roman" w:cs="Times New Roman"/>
          <w:sz w:val="24"/>
          <w:szCs w:val="24"/>
        </w:rPr>
        <w:t xml:space="preserve"> The partitioning of </w:t>
      </w:r>
      <w:proofErr w:type="gramStart"/>
      <w:r w:rsidRPr="00AB7E02">
        <w:rPr>
          <w:rFonts w:ascii="Times New Roman" w:hAnsi="Times New Roman" w:cs="Times New Roman"/>
          <w:sz w:val="24"/>
          <w:szCs w:val="24"/>
        </w:rPr>
        <w:t>Eu(</w:t>
      </w:r>
      <w:proofErr w:type="gramEnd"/>
      <w:r w:rsidRPr="00AB7E02">
        <w:rPr>
          <w:rFonts w:ascii="Times New Roman" w:hAnsi="Times New Roman" w:cs="Times New Roman"/>
          <w:sz w:val="24"/>
          <w:szCs w:val="24"/>
        </w:rPr>
        <w:t>III) metal between 1.00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M HNO</w:t>
      </w:r>
      <w:r w:rsidRPr="00AB7E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B7E02">
        <w:rPr>
          <w:rFonts w:ascii="Times New Roman" w:hAnsi="Times New Roman" w:cs="Times New Roman"/>
          <w:sz w:val="24"/>
          <w:szCs w:val="24"/>
        </w:rPr>
        <w:t xml:space="preserve"> and varying [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AB7E02">
        <w:rPr>
          <w:rFonts w:ascii="Times New Roman" w:hAnsi="Times New Roman" w:cs="Times New Roman"/>
          <w:sz w:val="24"/>
          <w:szCs w:val="24"/>
        </w:rPr>
        <w:t xml:space="preserve">DGA] in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B7E02">
        <w:rPr>
          <w:rFonts w:ascii="Times New Roman" w:hAnsi="Times New Roman" w:cs="Times New Roman"/>
          <w:sz w:val="24"/>
          <w:szCs w:val="24"/>
        </w:rPr>
        <w:t>.0% v/v 1-octanol/</w:t>
      </w:r>
      <w:r w:rsidRPr="00AB7E02">
        <w:rPr>
          <w:rFonts w:ascii="Times New Roman" w:hAnsi="Times New Roman" w:cs="Times New Roman"/>
          <w:i/>
          <w:sz w:val="24"/>
          <w:szCs w:val="24"/>
        </w:rPr>
        <w:t>n</w:t>
      </w:r>
      <w:r w:rsidRPr="00AB7E02">
        <w:rPr>
          <w:rFonts w:ascii="Times New Roman" w:hAnsi="Times New Roman" w:cs="Times New Roman"/>
          <w:i/>
          <w:sz w:val="24"/>
          <w:szCs w:val="24"/>
        </w:rPr>
        <w:softHyphen/>
      </w:r>
      <w:r w:rsidRPr="00AB7E02">
        <w:rPr>
          <w:rFonts w:ascii="Times New Roman" w:hAnsi="Times New Roman" w:cs="Times New Roman"/>
          <w:sz w:val="24"/>
          <w:szCs w:val="24"/>
        </w:rPr>
        <w:t>-dodecane</w:t>
      </w:r>
    </w:p>
    <w:p w14:paraId="4E06F528" w14:textId="77777777" w:rsidR="00951576" w:rsidRDefault="00951576" w:rsidP="009515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0F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162C49" wp14:editId="18ADC443">
            <wp:extent cx="6000750" cy="4608171"/>
            <wp:effectExtent l="0" t="0" r="0" b="2540"/>
            <wp:docPr id="1119042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320" cy="461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7E714" w14:textId="77777777" w:rsidR="00951576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bis(2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ethylhexyl)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pyrrolidinyl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py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rDGA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>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7068EB84" w14:textId="77777777" w:rsidR="00951576" w:rsidRDefault="00951576" w:rsidP="00951576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200D89" w14:textId="77777777" w:rsidR="00951576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FE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D4F0CB7" wp14:editId="3CA7A22C">
            <wp:extent cx="5915025" cy="4542340"/>
            <wp:effectExtent l="0" t="0" r="0" b="0"/>
            <wp:docPr id="15785905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662" cy="454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3E782" w14:textId="77777777" w:rsidR="00951576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bis(2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ethylhexyl)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piperidinyl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pip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DGA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>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7CC53C8A" w14:textId="77777777" w:rsidR="00951576" w:rsidRDefault="00951576" w:rsidP="00951576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B083ED" w14:textId="77777777" w:rsidR="00951576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89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60535B9" wp14:editId="10EAB57A">
            <wp:extent cx="5972175" cy="4586227"/>
            <wp:effectExtent l="0" t="0" r="0" b="5080"/>
            <wp:docPr id="9022681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037" cy="459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1F66F" w14:textId="77777777" w:rsidR="00951576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cs="Times New Roman"/>
          <w:color w:val="000000"/>
          <w:sz w:val="24"/>
          <w:szCs w:val="24"/>
        </w:rPr>
        <w:t>bis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  <w:t>(2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ethylhexyl)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morpholino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EHmor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DGA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>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5F17EA45" w14:textId="77777777" w:rsidR="00951576" w:rsidRDefault="00951576" w:rsidP="00951576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835320" w14:textId="77777777" w:rsidR="00951576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4EB3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740D6CD" wp14:editId="2D7D22E8">
            <wp:extent cx="6000750" cy="4608171"/>
            <wp:effectExtent l="0" t="0" r="0" b="2540"/>
            <wp:docPr id="1026783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334" cy="46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8C858" w14:textId="77777777" w:rsidR="00951576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noBreakHyphen/>
      </w:r>
      <w:r w:rsidRPr="004F18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t>bis(3,7</w:t>
      </w:r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</w:r>
      <w:proofErr w:type="gramStart"/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t>dimethyloctyl)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pyrrolidinyl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MOpyr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DGA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>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61CAAA03" w14:textId="77777777" w:rsidR="00951576" w:rsidRDefault="00951576" w:rsidP="00951576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E93152" w14:textId="77777777" w:rsidR="00951576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F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4B0ED1B" wp14:editId="028501F3">
            <wp:extent cx="6019800" cy="4622800"/>
            <wp:effectExtent l="0" t="0" r="0" b="6350"/>
            <wp:docPr id="17618291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332" cy="462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5F6C6" w14:textId="77777777" w:rsidR="00951576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noBreakHyphen/>
      </w:r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t>bis(3,7</w:t>
      </w:r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</w:r>
      <w:proofErr w:type="gramStart"/>
      <w:r w:rsidRPr="009C0994">
        <w:rPr>
          <w:rFonts w:ascii="Times New Roman" w:eastAsia="Times New Roman" w:hAnsi="Times New Roman" w:cs="Times New Roman"/>
          <w:color w:val="000000"/>
          <w:sz w:val="24"/>
          <w:szCs w:val="24"/>
        </w:rPr>
        <w:t>dimethyloctyl)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piperidinyl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MOpip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DGA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>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04A8D78F" w14:textId="77777777" w:rsidR="00951576" w:rsidRDefault="00951576" w:rsidP="00951576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624351" w14:textId="77777777" w:rsidR="00951576" w:rsidRDefault="00951576" w:rsidP="0095157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object w:dxaOrig="6163" w:dyaOrig="4723" w14:anchorId="40F44972">
          <v:shape id="_x0000_i1035" type="#_x0000_t75" alt="" style="width:460.15pt;height:353.1pt;mso-width-percent:0;mso-height-percent:0;mso-width-percent:0;mso-height-percent:0" o:ole="">
            <v:imagedata r:id="rId74" o:title=""/>
          </v:shape>
          <o:OLEObject Type="Embed" ProgID="Origin50.Graph" ShapeID="_x0000_i1035" DrawAspect="Content" ObjectID="_1849769061" r:id="rId75"/>
        </w:object>
      </w:r>
    </w:p>
    <w:p w14:paraId="40BD675F" w14:textId="77777777" w:rsidR="00951576" w:rsidRPr="00411B7B" w:rsidRDefault="00951576" w:rsidP="00951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067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Emission spectra of </w:t>
      </w:r>
      <w:proofErr w:type="gramStart"/>
      <w:r w:rsidRPr="006067A1">
        <w:rPr>
          <w:rFonts w:ascii="Times New Roman" w:hAnsi="Times New Roman" w:cs="Times New Roman"/>
          <w:color w:val="000000"/>
          <w:sz w:val="24"/>
          <w:szCs w:val="24"/>
        </w:rPr>
        <w:t>Eu(</w:t>
      </w:r>
      <w:proofErr w:type="gram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III) with increasing concentration of the ligand 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N,N</w:t>
      </w:r>
      <w:proofErr w:type="gramEnd"/>
      <w:r w:rsidRPr="009150FF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proofErr w:type="gramStart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'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proofErr w:type="gramEnd"/>
      <w:r w:rsidRPr="006067A1">
        <w:rPr>
          <w:rFonts w:ascii="Times New Roman" w:hAnsi="Times New Roman" w:cs="Times New Roman"/>
          <w:i/>
          <w:color w:val="000000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noBreakHyphen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tetraoctyl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diglycolamide</w:t>
      </w:r>
      <w:proofErr w:type="spellEnd"/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>DGA) in acetonitrile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(black line = beginning; </w:t>
      </w:r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r w:rsidRPr="006067A1">
        <w:rPr>
          <w:rFonts w:ascii="Times New Roman" w:hAnsi="Times New Roman" w:cs="Times New Roman"/>
          <w:color w:val="000000"/>
          <w:sz w:val="24"/>
          <w:szCs w:val="24"/>
        </w:rPr>
        <w:t xml:space="preserve"> line = end)</w:t>
      </w:r>
    </w:p>
    <w:p w14:paraId="694D7600" w14:textId="77777777" w:rsidR="00075B9A" w:rsidRDefault="00075B9A"/>
    <w:sectPr w:rsidR="00075B9A" w:rsidSect="00951576">
      <w:headerReference w:type="default" r:id="rId76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7249" w14:textId="77777777" w:rsidR="00951576" w:rsidRPr="000801C3" w:rsidRDefault="00951576">
    <w:pPr>
      <w:pStyle w:val="Header"/>
      <w:rPr>
        <w:sz w:val="24"/>
        <w:szCs w:val="24"/>
      </w:rPr>
    </w:pPr>
    <w:r w:rsidRPr="000801C3">
      <w:rPr>
        <w:rFonts w:ascii="Times New Roman" w:hAnsi="Times New Roman" w:cs="Times New Roman"/>
        <w:i/>
        <w:iCs/>
        <w:color w:val="000000"/>
        <w:sz w:val="24"/>
        <w:szCs w:val="24"/>
      </w:rPr>
      <w:t>Journal of Radioanalytical and Nuclear Chemistry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76"/>
    <w:rsid w:val="00075B9A"/>
    <w:rsid w:val="005733C2"/>
    <w:rsid w:val="00583663"/>
    <w:rsid w:val="00951576"/>
    <w:rsid w:val="009A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3369001"/>
  <w15:chartTrackingRefBased/>
  <w15:docId w15:val="{100DC28D-4DC1-4CA2-A842-D968F8C4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576"/>
    <w:pPr>
      <w:spacing w:after="160" w:line="259" w:lineRule="auto"/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951576"/>
    <w:pPr>
      <w:keepNext/>
      <w:keepLines/>
      <w:spacing w:before="360" w:after="80" w:line="480" w:lineRule="auto"/>
      <w:ind w:firstLine="72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576"/>
    <w:pPr>
      <w:keepNext/>
      <w:keepLines/>
      <w:spacing w:before="160" w:after="80" w:line="480" w:lineRule="auto"/>
      <w:ind w:firstLine="72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576"/>
    <w:pPr>
      <w:keepNext/>
      <w:keepLines/>
      <w:spacing w:before="160" w:after="80" w:line="480" w:lineRule="auto"/>
      <w:ind w:firstLine="72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576"/>
    <w:pPr>
      <w:keepNext/>
      <w:keepLines/>
      <w:spacing w:before="80" w:after="40" w:line="480" w:lineRule="auto"/>
      <w:ind w:firstLine="720"/>
      <w:jc w:val="both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576"/>
    <w:pPr>
      <w:keepNext/>
      <w:keepLines/>
      <w:spacing w:before="80" w:after="40" w:line="480" w:lineRule="auto"/>
      <w:ind w:firstLine="720"/>
      <w:jc w:val="both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576"/>
    <w:pPr>
      <w:keepNext/>
      <w:keepLines/>
      <w:spacing w:before="40" w:after="0" w:line="480" w:lineRule="auto"/>
      <w:ind w:firstLine="720"/>
      <w:jc w:val="both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576"/>
    <w:pPr>
      <w:keepNext/>
      <w:keepLines/>
      <w:spacing w:before="40" w:after="0" w:line="480" w:lineRule="auto"/>
      <w:ind w:firstLine="720"/>
      <w:jc w:val="both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576"/>
    <w:pPr>
      <w:keepNext/>
      <w:keepLines/>
      <w:spacing w:after="0" w:line="480" w:lineRule="auto"/>
      <w:ind w:firstLine="720"/>
      <w:jc w:val="both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576"/>
    <w:pPr>
      <w:keepNext/>
      <w:keepLines/>
      <w:spacing w:after="0" w:line="480" w:lineRule="auto"/>
      <w:ind w:firstLine="720"/>
      <w:jc w:val="both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5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5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576"/>
    <w:pPr>
      <w:spacing w:after="8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576"/>
    <w:pPr>
      <w:numPr>
        <w:ilvl w:val="1"/>
      </w:numPr>
      <w:spacing w:line="480" w:lineRule="auto"/>
      <w:ind w:firstLine="72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576"/>
    <w:pPr>
      <w:spacing w:before="160" w:line="480" w:lineRule="auto"/>
      <w:ind w:firstLine="72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576"/>
    <w:pPr>
      <w:spacing w:after="200" w:line="480" w:lineRule="auto"/>
      <w:ind w:left="720" w:firstLine="720"/>
      <w:contextualSpacing/>
      <w:jc w:val="both"/>
    </w:pPr>
  </w:style>
  <w:style w:type="character" w:styleId="IntenseEmphasis">
    <w:name w:val="Intense Emphasis"/>
    <w:basedOn w:val="DefaultParagraphFont"/>
    <w:uiPriority w:val="21"/>
    <w:qFormat/>
    <w:rsid w:val="009515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480" w:lineRule="auto"/>
      <w:ind w:left="864" w:right="864" w:firstLine="720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5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5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1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576"/>
  </w:style>
  <w:style w:type="paragraph" w:styleId="NormalWeb">
    <w:name w:val="Normal (Web)"/>
    <w:basedOn w:val="Normal"/>
    <w:uiPriority w:val="99"/>
    <w:unhideWhenUsed/>
    <w:rsid w:val="0095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951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emf"/><Relationship Id="rId26" Type="http://schemas.openxmlformats.org/officeDocument/2006/relationships/image" Target="media/image18.emf"/><Relationship Id="rId39" Type="http://schemas.openxmlformats.org/officeDocument/2006/relationships/image" Target="media/image28.emf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42" Type="http://schemas.openxmlformats.org/officeDocument/2006/relationships/image" Target="media/image30.tiff"/><Relationship Id="rId47" Type="http://schemas.openxmlformats.org/officeDocument/2006/relationships/oleObject" Target="embeddings/oleObject10.bin"/><Relationship Id="rId50" Type="http://schemas.openxmlformats.org/officeDocument/2006/relationships/image" Target="media/image36.png"/><Relationship Id="rId55" Type="http://schemas.openxmlformats.org/officeDocument/2006/relationships/image" Target="media/image40.png"/><Relationship Id="rId63" Type="http://schemas.openxmlformats.org/officeDocument/2006/relationships/oleObject" Target="embeddings/oleObject15.bin"/><Relationship Id="rId68" Type="http://schemas.openxmlformats.org/officeDocument/2006/relationships/image" Target="media/image50.emf"/><Relationship Id="rId76" Type="http://schemas.openxmlformats.org/officeDocument/2006/relationships/header" Target="header1.xml"/><Relationship Id="rId7" Type="http://schemas.openxmlformats.org/officeDocument/2006/relationships/oleObject" Target="embeddings/oleObject2.bin"/><Relationship Id="rId71" Type="http://schemas.openxmlformats.org/officeDocument/2006/relationships/image" Target="media/image53.emf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0.emf"/><Relationship Id="rId11" Type="http://schemas.openxmlformats.org/officeDocument/2006/relationships/oleObject" Target="embeddings/oleObject4.bin"/><Relationship Id="rId24" Type="http://schemas.openxmlformats.org/officeDocument/2006/relationships/image" Target="media/image16.png"/><Relationship Id="rId32" Type="http://schemas.openxmlformats.org/officeDocument/2006/relationships/image" Target="media/image22.tiff"/><Relationship Id="rId37" Type="http://schemas.openxmlformats.org/officeDocument/2006/relationships/oleObject" Target="embeddings/oleObject8.bin"/><Relationship Id="rId40" Type="http://schemas.openxmlformats.org/officeDocument/2006/relationships/oleObject" Target="embeddings/oleObject9.bin"/><Relationship Id="rId45" Type="http://schemas.openxmlformats.org/officeDocument/2006/relationships/image" Target="media/image33.png"/><Relationship Id="rId53" Type="http://schemas.openxmlformats.org/officeDocument/2006/relationships/image" Target="media/image38.png"/><Relationship Id="rId58" Type="http://schemas.openxmlformats.org/officeDocument/2006/relationships/image" Target="media/image43.emf"/><Relationship Id="rId66" Type="http://schemas.openxmlformats.org/officeDocument/2006/relationships/image" Target="media/image48.emf"/><Relationship Id="rId74" Type="http://schemas.openxmlformats.org/officeDocument/2006/relationships/image" Target="media/image56.emf"/><Relationship Id="rId5" Type="http://schemas.openxmlformats.org/officeDocument/2006/relationships/oleObject" Target="embeddings/oleObject1.bin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6.emf"/><Relationship Id="rId49" Type="http://schemas.openxmlformats.org/officeDocument/2006/relationships/oleObject" Target="embeddings/oleObject11.bin"/><Relationship Id="rId57" Type="http://schemas.openxmlformats.org/officeDocument/2006/relationships/image" Target="media/image42.png"/><Relationship Id="rId61" Type="http://schemas.openxmlformats.org/officeDocument/2006/relationships/oleObject" Target="embeddings/oleObject14.bin"/><Relationship Id="rId10" Type="http://schemas.openxmlformats.org/officeDocument/2006/relationships/image" Target="media/image4.emf"/><Relationship Id="rId19" Type="http://schemas.openxmlformats.org/officeDocument/2006/relationships/oleObject" Target="embeddings/oleObject5.bin"/><Relationship Id="rId31" Type="http://schemas.openxmlformats.org/officeDocument/2006/relationships/image" Target="media/image21.png"/><Relationship Id="rId44" Type="http://schemas.openxmlformats.org/officeDocument/2006/relationships/image" Target="media/image32.png"/><Relationship Id="rId52" Type="http://schemas.openxmlformats.org/officeDocument/2006/relationships/oleObject" Target="embeddings/oleObject12.bin"/><Relationship Id="rId60" Type="http://schemas.openxmlformats.org/officeDocument/2006/relationships/image" Target="media/image44.emf"/><Relationship Id="rId65" Type="http://schemas.openxmlformats.org/officeDocument/2006/relationships/image" Target="media/image47.emf"/><Relationship Id="rId73" Type="http://schemas.openxmlformats.org/officeDocument/2006/relationships/image" Target="media/image55.emf"/><Relationship Id="rId78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7.bin"/><Relationship Id="rId35" Type="http://schemas.openxmlformats.org/officeDocument/2006/relationships/image" Target="media/image25.png"/><Relationship Id="rId43" Type="http://schemas.openxmlformats.org/officeDocument/2006/relationships/image" Target="media/image31.png"/><Relationship Id="rId48" Type="http://schemas.openxmlformats.org/officeDocument/2006/relationships/image" Target="media/image35.emf"/><Relationship Id="rId56" Type="http://schemas.openxmlformats.org/officeDocument/2006/relationships/image" Target="media/image41.png"/><Relationship Id="rId64" Type="http://schemas.openxmlformats.org/officeDocument/2006/relationships/image" Target="media/image46.emf"/><Relationship Id="rId69" Type="http://schemas.openxmlformats.org/officeDocument/2006/relationships/image" Target="media/image51.emf"/><Relationship Id="rId77" Type="http://schemas.openxmlformats.org/officeDocument/2006/relationships/fontTable" Target="fontTable.xml"/><Relationship Id="rId8" Type="http://schemas.openxmlformats.org/officeDocument/2006/relationships/image" Target="media/image3.emf"/><Relationship Id="rId51" Type="http://schemas.openxmlformats.org/officeDocument/2006/relationships/image" Target="media/image37.emf"/><Relationship Id="rId72" Type="http://schemas.openxmlformats.org/officeDocument/2006/relationships/image" Target="media/image54.emf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4.emf"/><Relationship Id="rId59" Type="http://schemas.openxmlformats.org/officeDocument/2006/relationships/oleObject" Target="embeddings/oleObject13.bin"/><Relationship Id="rId67" Type="http://schemas.openxmlformats.org/officeDocument/2006/relationships/image" Target="media/image49.emf"/><Relationship Id="rId20" Type="http://schemas.openxmlformats.org/officeDocument/2006/relationships/image" Target="media/image12.jpeg"/><Relationship Id="rId41" Type="http://schemas.openxmlformats.org/officeDocument/2006/relationships/image" Target="media/image29.png"/><Relationship Id="rId54" Type="http://schemas.openxmlformats.org/officeDocument/2006/relationships/image" Target="media/image39.png"/><Relationship Id="rId62" Type="http://schemas.openxmlformats.org/officeDocument/2006/relationships/image" Target="media/image45.emf"/><Relationship Id="rId70" Type="http://schemas.openxmlformats.org/officeDocument/2006/relationships/image" Target="media/image52.emf"/><Relationship Id="rId75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1244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Tokheim, Benjamin G</dc:creator>
  <cp:keywords/>
  <dc:description/>
  <cp:lastModifiedBy>Tokheim, Benjamin G</cp:lastModifiedBy>
  <cp:revision>1</cp:revision>
  <dcterms:created xsi:type="dcterms:W3CDTF">2026-09-01T16:51:00Z</dcterms:created>
  <dcterms:modified xsi:type="dcterms:W3CDTF">2026-09-01T16:56:00Z</dcterms:modified>
</cp:coreProperties>
</file>