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66B6C" w14:textId="77777777" w:rsidR="00BF654D" w:rsidRPr="00BF654D" w:rsidRDefault="00BF654D" w:rsidP="00BF65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F654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Supplementary Table X. Meta-regression analysis of disaster type and PTSD prevalence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2"/>
        <w:gridCol w:w="1180"/>
        <w:gridCol w:w="720"/>
        <w:gridCol w:w="1847"/>
        <w:gridCol w:w="560"/>
        <w:gridCol w:w="836"/>
      </w:tblGrid>
      <w:tr w:rsidR="00BF654D" w:rsidRPr="00BF654D" w14:paraId="43EE1DC7" w14:textId="77777777" w:rsidTr="00BF654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13E5FA" w14:textId="77777777" w:rsidR="00BF654D" w:rsidRPr="00BF654D" w:rsidRDefault="00BF654D" w:rsidP="00BF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F654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Variable</w:t>
            </w:r>
          </w:p>
        </w:tc>
        <w:tc>
          <w:tcPr>
            <w:tcW w:w="0" w:type="auto"/>
            <w:vAlign w:val="center"/>
            <w:hideMark/>
          </w:tcPr>
          <w:p w14:paraId="286A7632" w14:textId="77777777" w:rsidR="00BF654D" w:rsidRPr="00BF654D" w:rsidRDefault="00BF654D" w:rsidP="00BF6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F654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Coefficient</w:t>
            </w:r>
          </w:p>
        </w:tc>
        <w:tc>
          <w:tcPr>
            <w:tcW w:w="0" w:type="auto"/>
            <w:vAlign w:val="center"/>
            <w:hideMark/>
          </w:tcPr>
          <w:p w14:paraId="174535DB" w14:textId="77777777" w:rsidR="00BF654D" w:rsidRPr="00BF654D" w:rsidRDefault="00BF654D" w:rsidP="00BF6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F654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552FD64B" w14:textId="77777777" w:rsidR="00BF654D" w:rsidRPr="00BF654D" w:rsidRDefault="00BF654D" w:rsidP="00BF6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F654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273CDCE1" w14:textId="77777777" w:rsidR="00BF654D" w:rsidRPr="00BF654D" w:rsidRDefault="00BF654D" w:rsidP="00BF6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F654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Z</w:t>
            </w:r>
          </w:p>
        </w:tc>
        <w:tc>
          <w:tcPr>
            <w:tcW w:w="0" w:type="auto"/>
            <w:vAlign w:val="center"/>
            <w:hideMark/>
          </w:tcPr>
          <w:p w14:paraId="64F27136" w14:textId="77777777" w:rsidR="00BF654D" w:rsidRPr="00BF654D" w:rsidRDefault="00BF654D" w:rsidP="00BF6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F654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p-value</w:t>
            </w:r>
          </w:p>
        </w:tc>
      </w:tr>
      <w:tr w:rsidR="00BF654D" w:rsidRPr="00BF654D" w14:paraId="651481DC" w14:textId="77777777" w:rsidTr="00BF6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F92A1F" w14:textId="77777777" w:rsidR="00BF654D" w:rsidRPr="00BF654D" w:rsidRDefault="00BF654D" w:rsidP="00BF65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F65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Intercept</w:t>
            </w:r>
          </w:p>
        </w:tc>
        <w:tc>
          <w:tcPr>
            <w:tcW w:w="0" w:type="auto"/>
            <w:vAlign w:val="center"/>
            <w:hideMark/>
          </w:tcPr>
          <w:p w14:paraId="11D19E0A" w14:textId="77777777" w:rsidR="00BF654D" w:rsidRPr="00BF654D" w:rsidRDefault="00BF654D" w:rsidP="00BF6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F65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-0.2096</w:t>
            </w:r>
          </w:p>
        </w:tc>
        <w:tc>
          <w:tcPr>
            <w:tcW w:w="0" w:type="auto"/>
            <w:vAlign w:val="center"/>
            <w:hideMark/>
          </w:tcPr>
          <w:p w14:paraId="31A890A5" w14:textId="77777777" w:rsidR="00BF654D" w:rsidRPr="00BF654D" w:rsidRDefault="00BF654D" w:rsidP="00BF6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F65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0.2541</w:t>
            </w:r>
          </w:p>
        </w:tc>
        <w:tc>
          <w:tcPr>
            <w:tcW w:w="0" w:type="auto"/>
            <w:vAlign w:val="center"/>
            <w:hideMark/>
          </w:tcPr>
          <w:p w14:paraId="2AC1C776" w14:textId="77777777" w:rsidR="00BF654D" w:rsidRPr="00BF654D" w:rsidRDefault="00BF654D" w:rsidP="00BF6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F65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-0.7077 to 0.2885</w:t>
            </w:r>
          </w:p>
        </w:tc>
        <w:tc>
          <w:tcPr>
            <w:tcW w:w="0" w:type="auto"/>
            <w:vAlign w:val="center"/>
            <w:hideMark/>
          </w:tcPr>
          <w:p w14:paraId="670DB236" w14:textId="77777777" w:rsidR="00BF654D" w:rsidRPr="00BF654D" w:rsidRDefault="00BF654D" w:rsidP="00BF6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F65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-0.82</w:t>
            </w:r>
          </w:p>
        </w:tc>
        <w:tc>
          <w:tcPr>
            <w:tcW w:w="0" w:type="auto"/>
            <w:vAlign w:val="center"/>
            <w:hideMark/>
          </w:tcPr>
          <w:p w14:paraId="137AB23D" w14:textId="77777777" w:rsidR="00BF654D" w:rsidRPr="00BF654D" w:rsidRDefault="00BF654D" w:rsidP="00BF6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F65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0.4095</w:t>
            </w:r>
          </w:p>
        </w:tc>
      </w:tr>
      <w:tr w:rsidR="00BF654D" w:rsidRPr="00BF654D" w14:paraId="464F238C" w14:textId="77777777" w:rsidTr="00BF6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C6BB7F" w14:textId="77777777" w:rsidR="00BF654D" w:rsidRPr="00BF654D" w:rsidRDefault="00BF654D" w:rsidP="00BF65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F65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War vs. earthquake</w:t>
            </w:r>
          </w:p>
        </w:tc>
        <w:tc>
          <w:tcPr>
            <w:tcW w:w="0" w:type="auto"/>
            <w:vAlign w:val="center"/>
            <w:hideMark/>
          </w:tcPr>
          <w:p w14:paraId="0913EA88" w14:textId="77777777" w:rsidR="00BF654D" w:rsidRPr="00BF654D" w:rsidRDefault="00BF654D" w:rsidP="00BF6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F65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-0.9444</w:t>
            </w:r>
          </w:p>
        </w:tc>
        <w:tc>
          <w:tcPr>
            <w:tcW w:w="0" w:type="auto"/>
            <w:vAlign w:val="center"/>
            <w:hideMark/>
          </w:tcPr>
          <w:p w14:paraId="5C190C64" w14:textId="77777777" w:rsidR="00BF654D" w:rsidRPr="00BF654D" w:rsidRDefault="00BF654D" w:rsidP="00BF6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F65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0.4306</w:t>
            </w:r>
          </w:p>
        </w:tc>
        <w:tc>
          <w:tcPr>
            <w:tcW w:w="0" w:type="auto"/>
            <w:vAlign w:val="center"/>
            <w:hideMark/>
          </w:tcPr>
          <w:p w14:paraId="47FD3FE1" w14:textId="77777777" w:rsidR="00BF654D" w:rsidRPr="00BF654D" w:rsidRDefault="00BF654D" w:rsidP="00BF6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F65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-1.7884 to -0.1004</w:t>
            </w:r>
          </w:p>
        </w:tc>
        <w:tc>
          <w:tcPr>
            <w:tcW w:w="0" w:type="auto"/>
            <w:vAlign w:val="center"/>
            <w:hideMark/>
          </w:tcPr>
          <w:p w14:paraId="598875A0" w14:textId="77777777" w:rsidR="00BF654D" w:rsidRPr="00BF654D" w:rsidRDefault="00BF654D" w:rsidP="00BF6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F65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-2.19</w:t>
            </w:r>
          </w:p>
        </w:tc>
        <w:tc>
          <w:tcPr>
            <w:tcW w:w="0" w:type="auto"/>
            <w:vAlign w:val="center"/>
            <w:hideMark/>
          </w:tcPr>
          <w:p w14:paraId="631561A0" w14:textId="77777777" w:rsidR="00BF654D" w:rsidRPr="00BF654D" w:rsidRDefault="00BF654D" w:rsidP="00BF6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F65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0.0283</w:t>
            </w:r>
          </w:p>
        </w:tc>
      </w:tr>
      <w:tr w:rsidR="00BF654D" w:rsidRPr="00BF654D" w14:paraId="46584F99" w14:textId="77777777" w:rsidTr="00BF6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138554" w14:textId="77777777" w:rsidR="00BF654D" w:rsidRPr="00BF654D" w:rsidRDefault="00BF654D" w:rsidP="00BF65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F65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Flood vs. earthquake</w:t>
            </w:r>
          </w:p>
        </w:tc>
        <w:tc>
          <w:tcPr>
            <w:tcW w:w="0" w:type="auto"/>
            <w:vAlign w:val="center"/>
            <w:hideMark/>
          </w:tcPr>
          <w:p w14:paraId="38EECEB1" w14:textId="77777777" w:rsidR="00BF654D" w:rsidRPr="00BF654D" w:rsidRDefault="00BF654D" w:rsidP="00BF6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F65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-0.6006</w:t>
            </w:r>
          </w:p>
        </w:tc>
        <w:tc>
          <w:tcPr>
            <w:tcW w:w="0" w:type="auto"/>
            <w:vAlign w:val="center"/>
            <w:hideMark/>
          </w:tcPr>
          <w:p w14:paraId="3C7C3AB6" w14:textId="77777777" w:rsidR="00BF654D" w:rsidRPr="00BF654D" w:rsidRDefault="00BF654D" w:rsidP="00BF6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F65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0.5081</w:t>
            </w:r>
          </w:p>
        </w:tc>
        <w:tc>
          <w:tcPr>
            <w:tcW w:w="0" w:type="auto"/>
            <w:vAlign w:val="center"/>
            <w:hideMark/>
          </w:tcPr>
          <w:p w14:paraId="04E52CDD" w14:textId="77777777" w:rsidR="00BF654D" w:rsidRPr="00BF654D" w:rsidRDefault="00BF654D" w:rsidP="00BF6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F65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-1.5964 to 0.3953</w:t>
            </w:r>
          </w:p>
        </w:tc>
        <w:tc>
          <w:tcPr>
            <w:tcW w:w="0" w:type="auto"/>
            <w:vAlign w:val="center"/>
            <w:hideMark/>
          </w:tcPr>
          <w:p w14:paraId="66F6DE78" w14:textId="77777777" w:rsidR="00BF654D" w:rsidRPr="00BF654D" w:rsidRDefault="00BF654D" w:rsidP="00BF6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F65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-1.18</w:t>
            </w:r>
          </w:p>
        </w:tc>
        <w:tc>
          <w:tcPr>
            <w:tcW w:w="0" w:type="auto"/>
            <w:vAlign w:val="center"/>
            <w:hideMark/>
          </w:tcPr>
          <w:p w14:paraId="27C186AC" w14:textId="77777777" w:rsidR="00BF654D" w:rsidRPr="00BF654D" w:rsidRDefault="00BF654D" w:rsidP="00BF6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F65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0.2372</w:t>
            </w:r>
          </w:p>
        </w:tc>
      </w:tr>
    </w:tbl>
    <w:p w14:paraId="44F275A0" w14:textId="77777777" w:rsidR="00BF654D" w:rsidRPr="00BF654D" w:rsidRDefault="00BF654D" w:rsidP="00BF65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F654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Note.</w:t>
      </w:r>
      <w:r w:rsidRPr="00BF65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Random-effects meta-regression using logit event rate. Earthquake studies were used as the reference category. The coefficients for war and flood represent differences compared with earthquake studies. Overall model test: Q=5.12, </w:t>
      </w:r>
      <w:proofErr w:type="spellStart"/>
      <w:r w:rsidRPr="00BF65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df</w:t>
      </w:r>
      <w:proofErr w:type="spellEnd"/>
      <w:r w:rsidRPr="00BF65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=2, p=0.0772. Residual heterogeneity remained substantial: τ²=0.5682, τ=0.7538, I²=98.17%, Q=762.95, </w:t>
      </w:r>
      <w:proofErr w:type="spellStart"/>
      <w:r w:rsidRPr="00BF65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df</w:t>
      </w:r>
      <w:proofErr w:type="spellEnd"/>
      <w:r w:rsidRPr="00BF65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=14, p&lt;0.001. Null model heterogeneity: τ²=0.5142, τ=0.7171, I²=98.11%, Q=847.63, </w:t>
      </w:r>
      <w:proofErr w:type="spellStart"/>
      <w:r w:rsidRPr="00BF65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df</w:t>
      </w:r>
      <w:proofErr w:type="spellEnd"/>
      <w:r w:rsidRPr="00BF65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=16, p&lt;0.001. R² analogue=0.00. Number of studies=17.</w:t>
      </w:r>
    </w:p>
    <w:p w14:paraId="12EC5FAE" w14:textId="77777777" w:rsidR="00E50966" w:rsidRDefault="00E50966"/>
    <w:sectPr w:rsidR="00E509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54D"/>
    <w:rsid w:val="00751233"/>
    <w:rsid w:val="009074C0"/>
    <w:rsid w:val="00BF654D"/>
    <w:rsid w:val="00E5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EAA31"/>
  <w15:chartTrackingRefBased/>
  <w15:docId w15:val="{02257484-2791-41EE-AB99-F38D6BB06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6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BF65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4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683</Characters>
  <Application>Microsoft Office Word</Application>
  <DocSecurity>0</DocSecurity>
  <Lines>21</Lines>
  <Paragraphs>11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Saba Mokhtari</dc:creator>
  <cp:keywords/>
  <dc:description/>
  <cp:lastModifiedBy>Saba Mokhtari</cp:lastModifiedBy>
  <cp:revision>1</cp:revision>
  <dcterms:created xsi:type="dcterms:W3CDTF">2026-06-25T18:11:00Z</dcterms:created>
  <dcterms:modified xsi:type="dcterms:W3CDTF">2026-06-25T18:21:00Z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041c07d8-1136-4249-a2e0-cfbdbf2358d5</vt:lpwstr>
  </property>
</Properties>
</file>