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jc w:val="center"/>
        <w:tblInd w:w="-839" w:type="dxa"/>
        <w:tblLayout w:type="fixed"/>
        <w:tblLook w:val="04A0" w:firstRow="1" w:lastRow="0" w:firstColumn="1" w:lastColumn="0" w:noHBand="0" w:noVBand="1"/>
      </w:tblPr>
      <w:tblGrid>
        <w:gridCol w:w="568"/>
        <w:gridCol w:w="445"/>
        <w:gridCol w:w="906"/>
        <w:gridCol w:w="1487"/>
        <w:gridCol w:w="709"/>
        <w:gridCol w:w="850"/>
        <w:gridCol w:w="709"/>
        <w:gridCol w:w="566"/>
        <w:gridCol w:w="285"/>
        <w:gridCol w:w="425"/>
        <w:gridCol w:w="566"/>
        <w:gridCol w:w="285"/>
        <w:gridCol w:w="425"/>
        <w:gridCol w:w="566"/>
        <w:gridCol w:w="284"/>
        <w:gridCol w:w="426"/>
        <w:gridCol w:w="425"/>
        <w:gridCol w:w="425"/>
        <w:gridCol w:w="550"/>
        <w:gridCol w:w="531"/>
        <w:gridCol w:w="567"/>
      </w:tblGrid>
      <w:tr w:rsidR="002F559B" w:rsidTr="002F559B">
        <w:trPr>
          <w:trHeight w:val="588"/>
          <w:jc w:val="center"/>
        </w:trPr>
        <w:tc>
          <w:tcPr>
            <w:tcW w:w="1199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rPr>
                <w:rFonts w:eastAsia="宋体"/>
                <w:kern w:val="0"/>
                <w:sz w:val="20"/>
              </w:rPr>
            </w:pPr>
            <w:bookmarkStart w:id="0" w:name="_GoBack"/>
            <w:r>
              <w:rPr>
                <w:rFonts w:eastAsia="宋体"/>
                <w:b/>
                <w:kern w:val="0"/>
                <w:sz w:val="20"/>
              </w:rPr>
              <w:t>Table 1</w:t>
            </w:r>
            <w:r>
              <w:rPr>
                <w:rFonts w:eastAsia="宋体"/>
                <w:kern w:val="0"/>
                <w:sz w:val="20"/>
              </w:rPr>
              <w:t xml:space="preserve"> Temporal change of the differentially expressed proteins in the light-independent reaction, Calvin cycle and photorespiration during blueberry fruit maturation.</w:t>
            </w:r>
            <w:bookmarkEnd w:id="0"/>
          </w:p>
        </w:tc>
      </w:tr>
      <w:tr w:rsidR="002F559B" w:rsidTr="002F559B">
        <w:trPr>
          <w:trHeight w:val="343"/>
          <w:jc w:val="center"/>
        </w:trPr>
        <w:tc>
          <w:tcPr>
            <w:tcW w:w="101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Pathways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Protein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Accession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MW [kDa]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Coverage [%]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Unique peptides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Fruit maturing phase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 value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Decrease (%)</w:t>
            </w:r>
          </w:p>
        </w:tc>
      </w:tr>
      <w:tr w:rsidR="002F559B" w:rsidTr="002F559B">
        <w:trPr>
          <w:trHeight w:val="121"/>
          <w:jc w:val="center"/>
        </w:trPr>
        <w:tc>
          <w:tcPr>
            <w:tcW w:w="124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14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Green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Pink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Blue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G/P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P/B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G/B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G/P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P/B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56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light-independent reaction</w:t>
            </w: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Photosystem II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LHCB2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CUFF.4982.1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10.39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29.60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0.18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0.52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31.63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49.24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LHCB3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CUFF.3383.1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15.78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16.30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0.47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-6.71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65.16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LHCB5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CUFF.41598.2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30.74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38.80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0.44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31.19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58.53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LHCB6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CUFF.6787.1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27.63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28.10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1.18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10.25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52.53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PSB27 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CUFF.6356.1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17.94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23.80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0.49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38.27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49.16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PSBA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CUFF.52678.1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6.77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17.70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0.08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36.26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34.18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PSBB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CUFF.46823.1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38.91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0.55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40.12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40.92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PSBP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CUFF.34998.2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28.38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50.20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46.88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32.40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gene.g33017.t1.1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21.88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9.70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1.29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19.39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29.81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CUFF.8552.1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26.99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0.61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35.29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36.13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CUFF.10695.1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26.56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23.40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40.21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40.24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CUFF.53318.1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11.96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46.70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0.72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34.15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22.68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PSBR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CUFF.56162.1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9.65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17.80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1.80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0.40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51.71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53.40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PSBS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CUFF.42155.1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27.68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33.10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0.50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41.45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46.67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PSBO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CUFF.40371.1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35.30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42.60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0.47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45.28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48.75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CUFF.44834.1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15.60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49.30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1.55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0.54</w:t>
            </w: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40.49 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42.02 </w:t>
            </w:r>
          </w:p>
        </w:tc>
      </w:tr>
      <w:tr w:rsidR="002F559B" w:rsidTr="002F559B">
        <w:trPr>
          <w:trHeight w:val="216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Photosystem I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OHP2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CUFF.7729.1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19.11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1.14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0.72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5.33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37.15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LHCA1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CUFF.7340.1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26.71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13.40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1.18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1.15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0.75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0.14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2.32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35.18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LHCA2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CUFF.38513.1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29.26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21.00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6.54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65.11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LHCA3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CUFF.32197.1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29.27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44.40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1.09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0.49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24.44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54.73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LHCA4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CUFF.28762.1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27.39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14.60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1.18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0.08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0.65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0.08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-2.10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45.79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PSAB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CUFF.46842.1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43.34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0.54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37.49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44.27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PSAD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CUFF.32875.1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22.82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57.40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0.50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43.50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44.89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PSAEA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CUFF.7937.1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15.59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43.91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47.43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CUFF.9114.1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13.60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22.20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1.73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0.39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45.45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59.10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PSAF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CUFF.57190.1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20.49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29.80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0.52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28.31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50.68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PSAK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CUFF.41614.1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10.71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8.70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0.51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32.48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50.70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PSAL 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CUFF.16073.1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23.16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11.90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0.38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11.27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70.30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PSAN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CUFF.49697.1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15.07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29.90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0.99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36.69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46.76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PSAP</w:t>
            </w:r>
          </w:p>
        </w:tc>
        <w:tc>
          <w:tcPr>
            <w:tcW w:w="148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CUFF.32594.1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18.57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10.30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1.51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1.03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0.52</w:t>
            </w: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31.83 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49.19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Cytochrome b6/f complex 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PETA 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CUFF.46821.1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35.45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35.00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34.92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30.47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PETC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CUFF.44427.1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16.37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42.60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38.50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25.38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PETE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CUFF.60922.1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17.12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44.00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38.73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27.03 </w:t>
            </w:r>
          </w:p>
        </w:tc>
      </w:tr>
      <w:tr w:rsidR="002F559B" w:rsidTr="002F559B">
        <w:trPr>
          <w:trHeight w:val="156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ATP synthase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ATPC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CUFF.32096.1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40.329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27.40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1.81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57.36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31.23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ATPD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CUFF.59226.1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14.221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0.38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0.51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0.34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62.39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11.32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ATPG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CUFF.20353.1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14.523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73.40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0.45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41.20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53.90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Other electron carriers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FNR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CUFF.25314.1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18.01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56.00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0.44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41.65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53.73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gene.scaffold00413.path1.gene10.1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17.866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25.60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0.08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0.51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0.08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43.08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45.20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FD1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CUFF.7579.1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15.887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16.70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33.84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30.21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56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444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90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486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566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426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567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Calvin cycle</w:t>
            </w: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Carboxylation</w:t>
            </w: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RBCL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CUFF.21043.2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56.59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8.20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 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1.40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33.69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21.21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RBCS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CUFF.8671.2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16.56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31.90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0.58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40.15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36.98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gene.g4868.t1.1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19.85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60.80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1.63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0.46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41.64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52.08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RCA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CUFF.21043.2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56.59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8.20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1.40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33.69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21.21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CUFF.37043.1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48.62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46.20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20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1.24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0.76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15.30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27.96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CUFF.42611.1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38.75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10.80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1.66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0.88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47.08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39.66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CUFF.2328.1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48.04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51.70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1.69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0.88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0.48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47.62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45.78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CUFF.2328.2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11.81 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81.30 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1.41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0.97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0.67</w:t>
            </w: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31.12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31.15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Reduction</w:t>
            </w: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PGK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CUFF.6095.1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50.51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61.40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1.44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0.96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0.65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33.62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32.38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GAPDH 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CUFF.13659.1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42.98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47.00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0.86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0.00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40.60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15.55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 w:hint="eastAsia"/>
                <w:kern w:val="0"/>
                <w:sz w:val="20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CUFF.7203.2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46.66 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23.70 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1.38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0.72</w:t>
            </w: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31.27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24.10</w:t>
            </w:r>
          </w:p>
        </w:tc>
      </w:tr>
      <w:tr w:rsidR="002F559B" w:rsidTr="002F559B">
        <w:trPr>
          <w:trHeight w:val="169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Regeneration</w:t>
            </w: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FBA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CUFF.48231.1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38.40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31.70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7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1.28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0.77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0.11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25.82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18.83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CUFF.1669.1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42.59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49.20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1.52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0.98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35.25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45.98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FBP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CUFF.46948.1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44.86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38.00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1.53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0.90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40.92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30.66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CUFF.33526.1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43.62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24.90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1.24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1.02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0.78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17.10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23.58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SBP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CUFF.54897.1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22.41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48.80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1.54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0.91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0.60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40.59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34.67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PPE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CUFF.43636.1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9.05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38.60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1.60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0.08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42.17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42.78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RPI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CUFF.32999.1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22.47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31.10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1.24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0.79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15.13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25.17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TK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CUFF.27889.1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24.13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50.20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7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1.22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1.05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0.77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13.90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26.92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PRK</w:t>
            </w: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CUFF.12428.1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44.48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30.90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1.51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0.90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0.63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40.28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29.85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13537_g.1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8.62 </w:t>
            </w:r>
          </w:p>
        </w:tc>
        <w:tc>
          <w:tcPr>
            <w:tcW w:w="8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28.20 </w:t>
            </w:r>
          </w:p>
        </w:tc>
        <w:tc>
          <w:tcPr>
            <w:tcW w:w="70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1.58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0.89</w:t>
            </w:r>
          </w:p>
        </w:tc>
        <w:tc>
          <w:tcPr>
            <w:tcW w:w="2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0.55</w:t>
            </w: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43.80</w:t>
            </w:r>
          </w:p>
        </w:tc>
        <w:tc>
          <w:tcPr>
            <w:tcW w:w="56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38.18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148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50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Photorespiration</w:t>
            </w: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Chloroplast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RBCL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CUFF.21043.2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56.59 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8.20 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 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33.7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21.2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RBCS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gene.g4868.t1.1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19.849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60.8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41.6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52.1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CUFF.8671.2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16.561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31.9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40.2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37.0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RCA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CUFF.21043.2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56.59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8.2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0.93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33.7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21.2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CUFF.37043.1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48.616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46.2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15.3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28.0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CUFF.42611.1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38.746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10.8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47.1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39.7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CUFF.2328.1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48.04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51.7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1.69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47.6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45.8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CUFF.2328.2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11.81 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81.30 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1.41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0.97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0.67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0.09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31.2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PGLP</w:t>
            </w:r>
          </w:p>
        </w:tc>
        <w:tc>
          <w:tcPr>
            <w:tcW w:w="148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CUFF.41636.1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25.62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1.45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0.96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0.64</w:t>
            </w: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33.8 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33.5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Peroxisome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HPR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CUFF.43906.1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22.802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1.82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0.36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49.5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60.3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HAO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gene.g22602.t1.1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18.175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14.2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1.36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0.89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0.72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34.7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18.6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CUFF.30523.1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10.916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38.6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0.89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0.62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42.5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29.7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CUFF.30528.1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22.453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46.3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1.95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0.25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56.1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70.7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GGAT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CUFF.25529.1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53.335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26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11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1.70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0.07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0.41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44.1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57.1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SGAT</w:t>
            </w:r>
          </w:p>
        </w:tc>
        <w:tc>
          <w:tcPr>
            <w:tcW w:w="148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CUFF.20620.1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30.32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42.9</w:t>
            </w:r>
          </w:p>
        </w:tc>
        <w:tc>
          <w:tcPr>
            <w:tcW w:w="709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1.52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0.99</w:t>
            </w: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0.10</w:t>
            </w:r>
          </w:p>
        </w:tc>
        <w:tc>
          <w:tcPr>
            <w:tcW w:w="56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0.50</w:t>
            </w: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0.04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50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35.1 </w:t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48.8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Mitochondrion</w:t>
            </w: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GLDC</w:t>
            </w: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CUFF.33740.1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27.491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1.00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0.00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0.73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25.4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27.5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CUFF.33774.1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39.788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30.7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5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1.32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0.80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25.9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18.7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CUFF.47309.1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114.9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24.1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16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1.25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0.98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0.02</w:t>
            </w:r>
          </w:p>
        </w:tc>
        <w:tc>
          <w:tcPr>
            <w:tcW w:w="56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0.81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21.6 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17.2 </w:t>
            </w:r>
          </w:p>
        </w:tc>
      </w:tr>
      <w:tr w:rsidR="002F559B" w:rsidTr="002F559B">
        <w:trPr>
          <w:trHeight w:val="300"/>
          <w:jc w:val="center"/>
        </w:trPr>
        <w:tc>
          <w:tcPr>
            <w:tcW w:w="119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CUFF.9437.1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17.358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9.7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1.32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0.92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±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0.17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asciiTheme="minorHAnsi" w:eastAsia="宋体" w:hAnsiTheme="minorHAnsi" w:cs="宋体"/>
                <w:sz w:val="21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29.9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25.9 </w:t>
            </w:r>
          </w:p>
        </w:tc>
      </w:tr>
      <w:tr w:rsidR="002F559B" w:rsidTr="002F559B">
        <w:trPr>
          <w:trHeight w:val="263"/>
          <w:jc w:val="center"/>
        </w:trPr>
        <w:tc>
          <w:tcPr>
            <w:tcW w:w="11996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Note: The light-dependent reaction requires a series of complexes including, PSI, PSII, Cyt b6f, ATP synthase and electron carriers. Each photosystem, the PS core complex is surrounded by a large light-harvesting complex (LHC).  The Calvin cycle includes three stages, carbon fixation, reduction reactions, and ribulose 1,5-bisphosphate (RuBP) regeneration. Photorespiration reaction occurs in three organelles, chlorophyll, peroxisome, and mitochondrion.</w:t>
            </w:r>
          </w:p>
        </w:tc>
      </w:tr>
      <w:tr w:rsidR="002F559B" w:rsidTr="002F559B">
        <w:trPr>
          <w:trHeight w:val="852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Abbreviation: LHCA/B, light-harvesting complexes I/II</w:t>
            </w:r>
            <w:r>
              <w:rPr>
                <w:rFonts w:ascii="宋体" w:eastAsia="宋体" w:hAnsi="宋体" w:hint="eastAsia"/>
                <w:kern w:val="0"/>
                <w:sz w:val="20"/>
              </w:rPr>
              <w:t>；</w:t>
            </w:r>
            <w:r>
              <w:rPr>
                <w:rFonts w:eastAsia="宋体"/>
                <w:kern w:val="0"/>
                <w:sz w:val="20"/>
              </w:rPr>
              <w:t>PSA/B, photosystem I/II reaction center subunit; OHP, light-harvesting-like; PETA, cytochrome f subunit; PETC, rieske iron-sulfur protein; PETE, plastocyanin; ATPC/D, ATP synthase gamma/delta chain in F1 region; ATPG, ATP synthase subunit b in Fo; FNR, ferredoxin-NADP+ reductase; FD1, ferredoxin-1</w:t>
            </w:r>
          </w:p>
        </w:tc>
      </w:tr>
      <w:tr w:rsidR="002F559B" w:rsidTr="002F559B">
        <w:trPr>
          <w:trHeight w:val="1044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lastRenderedPageBreak/>
              <w:t>RUBISCO, ribulose-bisphosphate carboxylase; RBCL, RUBISCO large subunit; RBCS, RUBISCO small subunit; RCA, RUBISCO activase; PGK, Phosphoglycerate kinase; GAPDH, glyceraldehyde-3-phosphate dehydrogenase (NADP+); FBA, fructose-bisphosphate aldolase; FBP, Fructose-1,6-bisphosphatase; SBP, sedoheptulose-bisphosphatase; PPE, Phosphopentose epimerase or RPE, ribulose 5-phosphate 3-epimerase; RPI, Rib5P Isomerase;TK,Transketolase; PRK, phosphoribulokinase</w:t>
            </w:r>
          </w:p>
        </w:tc>
      </w:tr>
      <w:tr w:rsidR="002F559B" w:rsidTr="002F559B">
        <w:trPr>
          <w:trHeight w:val="648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HPR; glycerate dehydrogenase; PGLP, phosphoglycolate phosphatase; HAO, hydroxy-acid oxidase;GGAT, Glutamate--glyoxylate aminotransferase; SGXT,Serine--glyoxylate aminotransferase; GLDC, glycine decarboxylase</w:t>
            </w:r>
          </w:p>
        </w:tc>
      </w:tr>
      <w:tr w:rsidR="002F559B" w:rsidTr="002F559B">
        <w:trPr>
          <w:trHeight w:val="276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 xml:space="preserve">Accession: the unigenes in blueberry transcriptomic database. </w:t>
            </w:r>
          </w:p>
        </w:tc>
      </w:tr>
      <w:tr w:rsidR="002F559B" w:rsidTr="002F559B">
        <w:trPr>
          <w:trHeight w:val="276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MW: Theoretical molecular mass</w:t>
            </w:r>
          </w:p>
        </w:tc>
      </w:tr>
      <w:tr w:rsidR="002F559B" w:rsidTr="002F559B">
        <w:trPr>
          <w:trHeight w:val="276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G/P: comparison between green and pink fruit; P/B: comparison between pink and blue fruit; G/B: comparison between green and blue fruit.</w:t>
            </w:r>
          </w:p>
        </w:tc>
      </w:tr>
      <w:tr w:rsidR="002F559B" w:rsidTr="002F559B">
        <w:trPr>
          <w:trHeight w:val="288"/>
          <w:jc w:val="center"/>
        </w:trPr>
        <w:tc>
          <w:tcPr>
            <w:tcW w:w="11996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F559B" w:rsidRDefault="002F559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kern w:val="0"/>
                <w:sz w:val="20"/>
              </w:rPr>
            </w:pPr>
            <w:r>
              <w:rPr>
                <w:rFonts w:eastAsia="宋体"/>
                <w:kern w:val="0"/>
                <w:sz w:val="20"/>
              </w:rPr>
              <w:t>*: significant difference between two phases on the threshold of P&lt;0.05 and fold change&gt;1.5</w:t>
            </w:r>
          </w:p>
        </w:tc>
      </w:tr>
    </w:tbl>
    <w:p w:rsidR="002F559B" w:rsidRDefault="002F559B" w:rsidP="002F559B">
      <w:pPr>
        <w:pStyle w:val="af1"/>
        <w:ind w:firstLineChars="0" w:firstLine="0"/>
        <w:rPr>
          <w:color w:val="000000" w:themeColor="text1"/>
        </w:rPr>
      </w:pPr>
    </w:p>
    <w:p w:rsidR="00BA6E01" w:rsidRDefault="00BA6E01" w:rsidP="002F559B"/>
    <w:sectPr w:rsidR="00BA6E01" w:rsidSect="002F55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92"/>
    <w:rsid w:val="002F559B"/>
    <w:rsid w:val="00740D22"/>
    <w:rsid w:val="00BA6E01"/>
    <w:rsid w:val="00EB0192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9B"/>
    <w:pPr>
      <w:widowControl w:val="0"/>
      <w:spacing w:line="360" w:lineRule="auto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0D22"/>
    <w:pPr>
      <w:keepNext/>
      <w:keepLines/>
      <w:spacing w:before="120" w:after="120"/>
      <w:outlineLvl w:val="0"/>
    </w:pPr>
    <w:rPr>
      <w:rFonts w:asciiTheme="minorHAnsi" w:eastAsia="宋体" w:hAnsiTheme="minorHAnsi"/>
      <w:b/>
      <w:kern w:val="44"/>
      <w:sz w:val="44"/>
      <w:szCs w:val="21"/>
    </w:rPr>
  </w:style>
  <w:style w:type="paragraph" w:styleId="2">
    <w:name w:val="heading 2"/>
    <w:basedOn w:val="5"/>
    <w:next w:val="a"/>
    <w:link w:val="2Char"/>
    <w:uiPriority w:val="9"/>
    <w:unhideWhenUsed/>
    <w:qFormat/>
    <w:rsid w:val="00740D22"/>
    <w:pPr>
      <w:outlineLvl w:val="1"/>
    </w:pPr>
    <w:rPr>
      <w:rFonts w:cs="Times New Roman"/>
    </w:rPr>
  </w:style>
  <w:style w:type="paragraph" w:styleId="3">
    <w:name w:val="heading 3"/>
    <w:basedOn w:val="2"/>
    <w:next w:val="a"/>
    <w:link w:val="3Char"/>
    <w:uiPriority w:val="9"/>
    <w:unhideWhenUsed/>
    <w:qFormat/>
    <w:rsid w:val="00740D22"/>
    <w:pPr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740D22"/>
    <w:pPr>
      <w:keepNext/>
      <w:keepLines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0D22"/>
    <w:pPr>
      <w:keepNext/>
      <w:keepLines/>
      <w:ind w:firstLineChars="0" w:firstLine="0"/>
      <w:outlineLvl w:val="4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40D2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40D22"/>
    <w:rPr>
      <w:rFonts w:ascii="Times New Roman" w:hAnsi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740D2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F559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F559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a6">
    <w:name w:val="Normal Indent"/>
    <w:basedOn w:val="a"/>
    <w:uiPriority w:val="99"/>
    <w:semiHidden/>
    <w:unhideWhenUsed/>
    <w:rsid w:val="002F559B"/>
    <w:pPr>
      <w:ind w:firstLine="420"/>
    </w:pPr>
  </w:style>
  <w:style w:type="paragraph" w:styleId="a7">
    <w:name w:val="annotation text"/>
    <w:basedOn w:val="a"/>
    <w:link w:val="Char"/>
    <w:uiPriority w:val="99"/>
    <w:semiHidden/>
    <w:unhideWhenUsed/>
    <w:rsid w:val="002F559B"/>
    <w:pPr>
      <w:spacing w:line="240" w:lineRule="auto"/>
    </w:pPr>
    <w:rPr>
      <w:sz w:val="20"/>
    </w:rPr>
  </w:style>
  <w:style w:type="character" w:customStyle="1" w:styleId="Char">
    <w:name w:val="批注文字 Char"/>
    <w:basedOn w:val="a0"/>
    <w:link w:val="a7"/>
    <w:uiPriority w:val="99"/>
    <w:semiHidden/>
    <w:rsid w:val="002F559B"/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Char0"/>
    <w:uiPriority w:val="99"/>
    <w:semiHidden/>
    <w:unhideWhenUsed/>
    <w:rsid w:val="002F5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2F559B"/>
    <w:rPr>
      <w:rFonts w:ascii="Times New Roman" w:hAnsi="Times New Roman" w:cs="Times New Roman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2F55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2F559B"/>
    <w:rPr>
      <w:rFonts w:ascii="Times New Roman" w:hAnsi="Times New Roman" w:cs="Times New Roman"/>
      <w:sz w:val="18"/>
      <w:szCs w:val="18"/>
    </w:rPr>
  </w:style>
  <w:style w:type="paragraph" w:styleId="aa">
    <w:name w:val="List"/>
    <w:basedOn w:val="a"/>
    <w:uiPriority w:val="99"/>
    <w:semiHidden/>
    <w:unhideWhenUsed/>
    <w:rsid w:val="002F559B"/>
    <w:pPr>
      <w:ind w:left="200" w:hangingChars="200" w:hanging="200"/>
      <w:contextualSpacing/>
    </w:pPr>
    <w:rPr>
      <w:rFonts w:asciiTheme="minorHAnsi" w:hAnsiTheme="minorHAnsi" w:cstheme="minorBidi"/>
      <w:sz w:val="21"/>
      <w:szCs w:val="21"/>
    </w:rPr>
  </w:style>
  <w:style w:type="paragraph" w:styleId="ab">
    <w:name w:val="Body Text"/>
    <w:basedOn w:val="a"/>
    <w:link w:val="Char2"/>
    <w:uiPriority w:val="99"/>
    <w:semiHidden/>
    <w:unhideWhenUsed/>
    <w:rsid w:val="002F559B"/>
    <w:pPr>
      <w:spacing w:after="120"/>
    </w:pPr>
  </w:style>
  <w:style w:type="character" w:customStyle="1" w:styleId="Char2">
    <w:name w:val="正文文本 Char"/>
    <w:basedOn w:val="a0"/>
    <w:link w:val="ab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c">
    <w:name w:val="Body Text Indent"/>
    <w:basedOn w:val="a"/>
    <w:link w:val="Char3"/>
    <w:uiPriority w:val="99"/>
    <w:semiHidden/>
    <w:unhideWhenUsed/>
    <w:rsid w:val="002F559B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c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d">
    <w:name w:val="List Continue"/>
    <w:basedOn w:val="a"/>
    <w:uiPriority w:val="99"/>
    <w:semiHidden/>
    <w:unhideWhenUsed/>
    <w:rsid w:val="002F559B"/>
    <w:pPr>
      <w:spacing w:after="120"/>
      <w:ind w:leftChars="200" w:left="420"/>
      <w:contextualSpacing/>
    </w:pPr>
  </w:style>
  <w:style w:type="paragraph" w:styleId="ae">
    <w:name w:val="Body Text First Indent"/>
    <w:basedOn w:val="ab"/>
    <w:link w:val="Char4"/>
    <w:uiPriority w:val="99"/>
    <w:semiHidden/>
    <w:unhideWhenUsed/>
    <w:rsid w:val="002F559B"/>
    <w:pPr>
      <w:ind w:firstLineChars="100" w:firstLine="420"/>
    </w:pPr>
  </w:style>
  <w:style w:type="character" w:customStyle="1" w:styleId="Char4">
    <w:name w:val="正文首行缩进 Char"/>
    <w:basedOn w:val="Char2"/>
    <w:link w:val="ae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f">
    <w:name w:val="annotation subject"/>
    <w:basedOn w:val="a7"/>
    <w:next w:val="a7"/>
    <w:link w:val="Char5"/>
    <w:uiPriority w:val="99"/>
    <w:semiHidden/>
    <w:unhideWhenUsed/>
    <w:rsid w:val="002F559B"/>
    <w:rPr>
      <w:b/>
      <w:bCs/>
    </w:rPr>
  </w:style>
  <w:style w:type="character" w:customStyle="1" w:styleId="Char5">
    <w:name w:val="批注主题 Char"/>
    <w:basedOn w:val="Char"/>
    <w:link w:val="af"/>
    <w:uiPriority w:val="99"/>
    <w:semiHidden/>
    <w:rsid w:val="002F559B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Char6"/>
    <w:uiPriority w:val="99"/>
    <w:semiHidden/>
    <w:unhideWhenUsed/>
    <w:rsid w:val="002F559B"/>
    <w:pPr>
      <w:spacing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0"/>
    <w:uiPriority w:val="99"/>
    <w:semiHidden/>
    <w:rsid w:val="002F559B"/>
    <w:rPr>
      <w:rFonts w:ascii="Times New Roman" w:hAnsi="Times New Roman" w:cs="Times New Roman"/>
      <w:sz w:val="18"/>
      <w:szCs w:val="18"/>
    </w:rPr>
  </w:style>
  <w:style w:type="paragraph" w:styleId="af1">
    <w:name w:val="No Spacing"/>
    <w:uiPriority w:val="1"/>
    <w:qFormat/>
    <w:rsid w:val="002F559B"/>
    <w:pPr>
      <w:widowControl w:val="0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af2">
    <w:name w:val="Revision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f3">
    <w:name w:val="List Paragraph"/>
    <w:basedOn w:val="a"/>
    <w:uiPriority w:val="34"/>
    <w:qFormat/>
    <w:rsid w:val="002F559B"/>
    <w:pPr>
      <w:ind w:firstLine="420"/>
    </w:pPr>
  </w:style>
  <w:style w:type="paragraph" w:customStyle="1" w:styleId="af4">
    <w:name w:val="参考文献行"/>
    <w:basedOn w:val="ab"/>
    <w:uiPriority w:val="99"/>
    <w:semiHidden/>
    <w:rsid w:val="002F559B"/>
  </w:style>
  <w:style w:type="paragraph" w:customStyle="1" w:styleId="font5">
    <w:name w:val="font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000000"/>
      <w:kern w:val="0"/>
      <w:sz w:val="20"/>
    </w:rPr>
  </w:style>
  <w:style w:type="paragraph" w:customStyle="1" w:styleId="font7">
    <w:name w:val="font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5">
    <w:name w:val="xl65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66">
    <w:name w:val="xl66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67">
    <w:name w:val="xl6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68">
    <w:name w:val="xl68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69">
    <w:name w:val="xl6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0">
    <w:name w:val="xl70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71">
    <w:name w:val="xl71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2">
    <w:name w:val="xl72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3">
    <w:name w:val="xl73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4">
    <w:name w:val="xl7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5">
    <w:name w:val="xl7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6">
    <w:name w:val="xl7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7">
    <w:name w:val="xl7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78">
    <w:name w:val="xl78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9">
    <w:name w:val="xl7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0">
    <w:name w:val="xl80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81">
    <w:name w:val="xl8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2">
    <w:name w:val="xl8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83">
    <w:name w:val="xl83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4">
    <w:name w:val="xl8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85">
    <w:name w:val="xl85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6">
    <w:name w:val="xl86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7">
    <w:name w:val="xl87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88">
    <w:name w:val="xl88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9">
    <w:name w:val="xl8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0">
    <w:name w:val="xl90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1">
    <w:name w:val="xl9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92">
    <w:name w:val="xl9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3">
    <w:name w:val="xl93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94">
    <w:name w:val="xl94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95">
    <w:name w:val="xl9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6">
    <w:name w:val="xl9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7">
    <w:name w:val="xl9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8">
    <w:name w:val="xl98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9">
    <w:name w:val="xl9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0">
    <w:name w:val="xl100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1">
    <w:name w:val="xl10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2">
    <w:name w:val="xl10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3">
    <w:name w:val="xl103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4">
    <w:name w:val="xl10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05">
    <w:name w:val="xl10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106">
    <w:name w:val="xl106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7">
    <w:name w:val="xl107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08">
    <w:name w:val="xl108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9">
    <w:name w:val="xl109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0">
    <w:name w:val="xl110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1">
    <w:name w:val="xl111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2">
    <w:name w:val="xl112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3">
    <w:name w:val="xl113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4">
    <w:name w:val="xl11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5">
    <w:name w:val="xl11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6">
    <w:name w:val="xl11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7">
    <w:name w:val="xl11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8">
    <w:name w:val="xl118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9">
    <w:name w:val="xl119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0">
    <w:name w:val="xl120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1">
    <w:name w:val="xl12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2">
    <w:name w:val="xl122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3">
    <w:name w:val="xl123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4">
    <w:name w:val="xl12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5">
    <w:name w:val="xl12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26">
    <w:name w:val="xl12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right"/>
    </w:pPr>
    <w:rPr>
      <w:rFonts w:eastAsia="宋体"/>
      <w:kern w:val="0"/>
      <w:sz w:val="20"/>
    </w:rPr>
  </w:style>
  <w:style w:type="paragraph" w:customStyle="1" w:styleId="xl127">
    <w:name w:val="xl127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28">
    <w:name w:val="xl128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9">
    <w:name w:val="xl129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0">
    <w:name w:val="xl130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1">
    <w:name w:val="xl131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right"/>
    </w:pPr>
    <w:rPr>
      <w:rFonts w:eastAsia="宋体"/>
      <w:kern w:val="0"/>
      <w:sz w:val="20"/>
    </w:rPr>
  </w:style>
  <w:style w:type="paragraph" w:customStyle="1" w:styleId="xl132">
    <w:name w:val="xl132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3">
    <w:name w:val="xl133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4">
    <w:name w:val="xl134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5">
    <w:name w:val="xl13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6">
    <w:name w:val="xl136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7">
    <w:name w:val="xl137"/>
    <w:basedOn w:val="a"/>
    <w:uiPriority w:val="99"/>
    <w:semiHidden/>
    <w:rsid w:val="002F559B"/>
    <w:pPr>
      <w:widowControl/>
      <w:pBdr>
        <w:top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8">
    <w:name w:val="xl138"/>
    <w:basedOn w:val="a"/>
    <w:uiPriority w:val="99"/>
    <w:semiHidden/>
    <w:rsid w:val="002F559B"/>
    <w:pPr>
      <w:widowControl/>
      <w:pBdr>
        <w:top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Cs w:val="24"/>
    </w:rPr>
  </w:style>
  <w:style w:type="paragraph" w:customStyle="1" w:styleId="xl139">
    <w:name w:val="xl13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0">
    <w:name w:val="xl140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1">
    <w:name w:val="xl14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2">
    <w:name w:val="xl14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3">
    <w:name w:val="xl143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4">
    <w:name w:val="xl144"/>
    <w:basedOn w:val="a"/>
    <w:uiPriority w:val="99"/>
    <w:semiHidden/>
    <w:rsid w:val="002F559B"/>
    <w:pPr>
      <w:widowControl/>
      <w:pBdr>
        <w:top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5">
    <w:name w:val="xl145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6">
    <w:name w:val="xl146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character" w:styleId="af5">
    <w:name w:val="annotation reference"/>
    <w:basedOn w:val="a0"/>
    <w:uiPriority w:val="99"/>
    <w:semiHidden/>
    <w:unhideWhenUsed/>
    <w:rsid w:val="002F559B"/>
    <w:rPr>
      <w:sz w:val="16"/>
      <w:szCs w:val="16"/>
    </w:rPr>
  </w:style>
  <w:style w:type="character" w:customStyle="1" w:styleId="apple-converted-space">
    <w:name w:val="apple-converted-space"/>
    <w:basedOn w:val="a0"/>
    <w:rsid w:val="002F559B"/>
  </w:style>
  <w:style w:type="character" w:customStyle="1" w:styleId="mwe-math-mathml-inline">
    <w:name w:val="mwe-math-mathml-inline"/>
    <w:basedOn w:val="a0"/>
    <w:rsid w:val="002F559B"/>
  </w:style>
  <w:style w:type="character" w:customStyle="1" w:styleId="tran">
    <w:name w:val="tran"/>
    <w:basedOn w:val="a0"/>
    <w:rsid w:val="002F559B"/>
  </w:style>
  <w:style w:type="character" w:customStyle="1" w:styleId="skip">
    <w:name w:val="skip"/>
    <w:basedOn w:val="a0"/>
    <w:rsid w:val="002F559B"/>
  </w:style>
  <w:style w:type="character" w:customStyle="1" w:styleId="src">
    <w:name w:val="src"/>
    <w:basedOn w:val="a0"/>
    <w:rsid w:val="002F559B"/>
  </w:style>
  <w:style w:type="character" w:customStyle="1" w:styleId="chemf">
    <w:name w:val="chemf"/>
    <w:basedOn w:val="a0"/>
    <w:rsid w:val="002F55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9B"/>
    <w:pPr>
      <w:widowControl w:val="0"/>
      <w:spacing w:line="360" w:lineRule="auto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0D22"/>
    <w:pPr>
      <w:keepNext/>
      <w:keepLines/>
      <w:spacing w:before="120" w:after="120"/>
      <w:outlineLvl w:val="0"/>
    </w:pPr>
    <w:rPr>
      <w:rFonts w:asciiTheme="minorHAnsi" w:eastAsia="宋体" w:hAnsiTheme="minorHAnsi"/>
      <w:b/>
      <w:kern w:val="44"/>
      <w:sz w:val="44"/>
      <w:szCs w:val="21"/>
    </w:rPr>
  </w:style>
  <w:style w:type="paragraph" w:styleId="2">
    <w:name w:val="heading 2"/>
    <w:basedOn w:val="5"/>
    <w:next w:val="a"/>
    <w:link w:val="2Char"/>
    <w:uiPriority w:val="9"/>
    <w:unhideWhenUsed/>
    <w:qFormat/>
    <w:rsid w:val="00740D22"/>
    <w:pPr>
      <w:outlineLvl w:val="1"/>
    </w:pPr>
    <w:rPr>
      <w:rFonts w:cs="Times New Roman"/>
    </w:rPr>
  </w:style>
  <w:style w:type="paragraph" w:styleId="3">
    <w:name w:val="heading 3"/>
    <w:basedOn w:val="2"/>
    <w:next w:val="a"/>
    <w:link w:val="3Char"/>
    <w:uiPriority w:val="9"/>
    <w:unhideWhenUsed/>
    <w:qFormat/>
    <w:rsid w:val="00740D22"/>
    <w:pPr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740D22"/>
    <w:pPr>
      <w:keepNext/>
      <w:keepLines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0D22"/>
    <w:pPr>
      <w:keepNext/>
      <w:keepLines/>
      <w:ind w:firstLineChars="0" w:firstLine="0"/>
      <w:outlineLvl w:val="4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40D2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40D22"/>
    <w:rPr>
      <w:rFonts w:ascii="Times New Roman" w:hAnsi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740D2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F559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F559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a6">
    <w:name w:val="Normal Indent"/>
    <w:basedOn w:val="a"/>
    <w:uiPriority w:val="99"/>
    <w:semiHidden/>
    <w:unhideWhenUsed/>
    <w:rsid w:val="002F559B"/>
    <w:pPr>
      <w:ind w:firstLine="420"/>
    </w:pPr>
  </w:style>
  <w:style w:type="paragraph" w:styleId="a7">
    <w:name w:val="annotation text"/>
    <w:basedOn w:val="a"/>
    <w:link w:val="Char"/>
    <w:uiPriority w:val="99"/>
    <w:semiHidden/>
    <w:unhideWhenUsed/>
    <w:rsid w:val="002F559B"/>
    <w:pPr>
      <w:spacing w:line="240" w:lineRule="auto"/>
    </w:pPr>
    <w:rPr>
      <w:sz w:val="20"/>
    </w:rPr>
  </w:style>
  <w:style w:type="character" w:customStyle="1" w:styleId="Char">
    <w:name w:val="批注文字 Char"/>
    <w:basedOn w:val="a0"/>
    <w:link w:val="a7"/>
    <w:uiPriority w:val="99"/>
    <w:semiHidden/>
    <w:rsid w:val="002F559B"/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Char0"/>
    <w:uiPriority w:val="99"/>
    <w:semiHidden/>
    <w:unhideWhenUsed/>
    <w:rsid w:val="002F5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2F559B"/>
    <w:rPr>
      <w:rFonts w:ascii="Times New Roman" w:hAnsi="Times New Roman" w:cs="Times New Roman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2F55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2F559B"/>
    <w:rPr>
      <w:rFonts w:ascii="Times New Roman" w:hAnsi="Times New Roman" w:cs="Times New Roman"/>
      <w:sz w:val="18"/>
      <w:szCs w:val="18"/>
    </w:rPr>
  </w:style>
  <w:style w:type="paragraph" w:styleId="aa">
    <w:name w:val="List"/>
    <w:basedOn w:val="a"/>
    <w:uiPriority w:val="99"/>
    <w:semiHidden/>
    <w:unhideWhenUsed/>
    <w:rsid w:val="002F559B"/>
    <w:pPr>
      <w:ind w:left="200" w:hangingChars="200" w:hanging="200"/>
      <w:contextualSpacing/>
    </w:pPr>
    <w:rPr>
      <w:rFonts w:asciiTheme="minorHAnsi" w:hAnsiTheme="minorHAnsi" w:cstheme="minorBidi"/>
      <w:sz w:val="21"/>
      <w:szCs w:val="21"/>
    </w:rPr>
  </w:style>
  <w:style w:type="paragraph" w:styleId="ab">
    <w:name w:val="Body Text"/>
    <w:basedOn w:val="a"/>
    <w:link w:val="Char2"/>
    <w:uiPriority w:val="99"/>
    <w:semiHidden/>
    <w:unhideWhenUsed/>
    <w:rsid w:val="002F559B"/>
    <w:pPr>
      <w:spacing w:after="120"/>
    </w:pPr>
  </w:style>
  <w:style w:type="character" w:customStyle="1" w:styleId="Char2">
    <w:name w:val="正文文本 Char"/>
    <w:basedOn w:val="a0"/>
    <w:link w:val="ab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c">
    <w:name w:val="Body Text Indent"/>
    <w:basedOn w:val="a"/>
    <w:link w:val="Char3"/>
    <w:uiPriority w:val="99"/>
    <w:semiHidden/>
    <w:unhideWhenUsed/>
    <w:rsid w:val="002F559B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c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d">
    <w:name w:val="List Continue"/>
    <w:basedOn w:val="a"/>
    <w:uiPriority w:val="99"/>
    <w:semiHidden/>
    <w:unhideWhenUsed/>
    <w:rsid w:val="002F559B"/>
    <w:pPr>
      <w:spacing w:after="120"/>
      <w:ind w:leftChars="200" w:left="420"/>
      <w:contextualSpacing/>
    </w:pPr>
  </w:style>
  <w:style w:type="paragraph" w:styleId="ae">
    <w:name w:val="Body Text First Indent"/>
    <w:basedOn w:val="ab"/>
    <w:link w:val="Char4"/>
    <w:uiPriority w:val="99"/>
    <w:semiHidden/>
    <w:unhideWhenUsed/>
    <w:rsid w:val="002F559B"/>
    <w:pPr>
      <w:ind w:firstLineChars="100" w:firstLine="420"/>
    </w:pPr>
  </w:style>
  <w:style w:type="character" w:customStyle="1" w:styleId="Char4">
    <w:name w:val="正文首行缩进 Char"/>
    <w:basedOn w:val="Char2"/>
    <w:link w:val="ae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f">
    <w:name w:val="annotation subject"/>
    <w:basedOn w:val="a7"/>
    <w:next w:val="a7"/>
    <w:link w:val="Char5"/>
    <w:uiPriority w:val="99"/>
    <w:semiHidden/>
    <w:unhideWhenUsed/>
    <w:rsid w:val="002F559B"/>
    <w:rPr>
      <w:b/>
      <w:bCs/>
    </w:rPr>
  </w:style>
  <w:style w:type="character" w:customStyle="1" w:styleId="Char5">
    <w:name w:val="批注主题 Char"/>
    <w:basedOn w:val="Char"/>
    <w:link w:val="af"/>
    <w:uiPriority w:val="99"/>
    <w:semiHidden/>
    <w:rsid w:val="002F559B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Char6"/>
    <w:uiPriority w:val="99"/>
    <w:semiHidden/>
    <w:unhideWhenUsed/>
    <w:rsid w:val="002F559B"/>
    <w:pPr>
      <w:spacing w:line="240" w:lineRule="auto"/>
    </w:pPr>
    <w:rPr>
      <w:sz w:val="18"/>
      <w:szCs w:val="18"/>
    </w:rPr>
  </w:style>
  <w:style w:type="character" w:customStyle="1" w:styleId="Char6">
    <w:name w:val="批注框文本 Char"/>
    <w:basedOn w:val="a0"/>
    <w:link w:val="af0"/>
    <w:uiPriority w:val="99"/>
    <w:semiHidden/>
    <w:rsid w:val="002F559B"/>
    <w:rPr>
      <w:rFonts w:ascii="Times New Roman" w:hAnsi="Times New Roman" w:cs="Times New Roman"/>
      <w:sz w:val="18"/>
      <w:szCs w:val="18"/>
    </w:rPr>
  </w:style>
  <w:style w:type="paragraph" w:styleId="af1">
    <w:name w:val="No Spacing"/>
    <w:uiPriority w:val="1"/>
    <w:qFormat/>
    <w:rsid w:val="002F559B"/>
    <w:pPr>
      <w:widowControl w:val="0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af2">
    <w:name w:val="Revision"/>
    <w:uiPriority w:val="99"/>
    <w:semiHidden/>
    <w:rsid w:val="002F559B"/>
    <w:rPr>
      <w:rFonts w:ascii="Times New Roman" w:hAnsi="Times New Roman" w:cs="Times New Roman"/>
      <w:sz w:val="24"/>
      <w:szCs w:val="20"/>
    </w:rPr>
  </w:style>
  <w:style w:type="paragraph" w:styleId="af3">
    <w:name w:val="List Paragraph"/>
    <w:basedOn w:val="a"/>
    <w:uiPriority w:val="34"/>
    <w:qFormat/>
    <w:rsid w:val="002F559B"/>
    <w:pPr>
      <w:ind w:firstLine="420"/>
    </w:pPr>
  </w:style>
  <w:style w:type="paragraph" w:customStyle="1" w:styleId="af4">
    <w:name w:val="参考文献行"/>
    <w:basedOn w:val="ab"/>
    <w:uiPriority w:val="99"/>
    <w:semiHidden/>
    <w:rsid w:val="002F559B"/>
  </w:style>
  <w:style w:type="paragraph" w:customStyle="1" w:styleId="font5">
    <w:name w:val="font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000000"/>
      <w:kern w:val="0"/>
      <w:sz w:val="20"/>
    </w:rPr>
  </w:style>
  <w:style w:type="paragraph" w:customStyle="1" w:styleId="font7">
    <w:name w:val="font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5">
    <w:name w:val="xl65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66">
    <w:name w:val="xl66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67">
    <w:name w:val="xl6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68">
    <w:name w:val="xl68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69">
    <w:name w:val="xl6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0">
    <w:name w:val="xl70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71">
    <w:name w:val="xl71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2">
    <w:name w:val="xl72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3">
    <w:name w:val="xl73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4">
    <w:name w:val="xl7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5">
    <w:name w:val="xl7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6">
    <w:name w:val="xl7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7">
    <w:name w:val="xl7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78">
    <w:name w:val="xl78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79">
    <w:name w:val="xl7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0">
    <w:name w:val="xl80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81">
    <w:name w:val="xl8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2">
    <w:name w:val="xl8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83">
    <w:name w:val="xl83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4">
    <w:name w:val="xl8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85">
    <w:name w:val="xl85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6">
    <w:name w:val="xl86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7">
    <w:name w:val="xl87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88">
    <w:name w:val="xl88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89">
    <w:name w:val="xl8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0">
    <w:name w:val="xl90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1">
    <w:name w:val="xl9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92">
    <w:name w:val="xl9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3">
    <w:name w:val="xl93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94">
    <w:name w:val="xl94"/>
    <w:basedOn w:val="a"/>
    <w:uiPriority w:val="99"/>
    <w:semiHidden/>
    <w:rsid w:val="002F559B"/>
    <w:pPr>
      <w:widowControl/>
      <w:pBdr>
        <w:top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95">
    <w:name w:val="xl9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6">
    <w:name w:val="xl9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7">
    <w:name w:val="xl9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8">
    <w:name w:val="xl98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99">
    <w:name w:val="xl9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0">
    <w:name w:val="xl100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1">
    <w:name w:val="xl10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2">
    <w:name w:val="xl10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3">
    <w:name w:val="xl103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4">
    <w:name w:val="xl10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05">
    <w:name w:val="xl10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color w:val="FF0000"/>
      <w:kern w:val="0"/>
      <w:sz w:val="20"/>
    </w:rPr>
  </w:style>
  <w:style w:type="paragraph" w:customStyle="1" w:styleId="xl106">
    <w:name w:val="xl106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7">
    <w:name w:val="xl107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08">
    <w:name w:val="xl108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09">
    <w:name w:val="xl109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0">
    <w:name w:val="xl110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1">
    <w:name w:val="xl111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2">
    <w:name w:val="xl112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3">
    <w:name w:val="xl113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4">
    <w:name w:val="xl11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5">
    <w:name w:val="xl11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6">
    <w:name w:val="xl11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7">
    <w:name w:val="xl117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8">
    <w:name w:val="xl118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19">
    <w:name w:val="xl119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0">
    <w:name w:val="xl120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1">
    <w:name w:val="xl12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2">
    <w:name w:val="xl122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3">
    <w:name w:val="xl123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4">
    <w:name w:val="xl124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5">
    <w:name w:val="xl12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26">
    <w:name w:val="xl126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right"/>
    </w:pPr>
    <w:rPr>
      <w:rFonts w:eastAsia="宋体"/>
      <w:kern w:val="0"/>
      <w:sz w:val="20"/>
    </w:rPr>
  </w:style>
  <w:style w:type="paragraph" w:customStyle="1" w:styleId="xl127">
    <w:name w:val="xl127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28">
    <w:name w:val="xl128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29">
    <w:name w:val="xl129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0">
    <w:name w:val="xl130"/>
    <w:basedOn w:val="a"/>
    <w:uiPriority w:val="99"/>
    <w:semiHidden/>
    <w:rsid w:val="002F559B"/>
    <w:pPr>
      <w:widowControl/>
      <w:pBdr>
        <w:top w:val="dotted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1">
    <w:name w:val="xl131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right"/>
    </w:pPr>
    <w:rPr>
      <w:rFonts w:eastAsia="宋体"/>
      <w:kern w:val="0"/>
      <w:sz w:val="20"/>
    </w:rPr>
  </w:style>
  <w:style w:type="paragraph" w:customStyle="1" w:styleId="xl132">
    <w:name w:val="xl132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3">
    <w:name w:val="xl133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4">
    <w:name w:val="xl134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5">
    <w:name w:val="xl135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6">
    <w:name w:val="xl136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37">
    <w:name w:val="xl137"/>
    <w:basedOn w:val="a"/>
    <w:uiPriority w:val="99"/>
    <w:semiHidden/>
    <w:rsid w:val="002F559B"/>
    <w:pPr>
      <w:widowControl/>
      <w:pBdr>
        <w:top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 w:val="20"/>
    </w:rPr>
  </w:style>
  <w:style w:type="paragraph" w:customStyle="1" w:styleId="xl138">
    <w:name w:val="xl138"/>
    <w:basedOn w:val="a"/>
    <w:uiPriority w:val="99"/>
    <w:semiHidden/>
    <w:rsid w:val="002F559B"/>
    <w:pPr>
      <w:widowControl/>
      <w:pBdr>
        <w:top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eastAsia="宋体"/>
      <w:kern w:val="0"/>
      <w:szCs w:val="24"/>
    </w:rPr>
  </w:style>
  <w:style w:type="paragraph" w:customStyle="1" w:styleId="xl139">
    <w:name w:val="xl139"/>
    <w:basedOn w:val="a"/>
    <w:uiPriority w:val="99"/>
    <w:semiHidden/>
    <w:rsid w:val="002F559B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0">
    <w:name w:val="xl140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1">
    <w:name w:val="xl141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2">
    <w:name w:val="xl142"/>
    <w:basedOn w:val="a"/>
    <w:uiPriority w:val="99"/>
    <w:semiHidden/>
    <w:rsid w:val="002F559B"/>
    <w:pPr>
      <w:widowControl/>
      <w:pBdr>
        <w:bottom w:val="dashed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3">
    <w:name w:val="xl143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4">
    <w:name w:val="xl144"/>
    <w:basedOn w:val="a"/>
    <w:uiPriority w:val="99"/>
    <w:semiHidden/>
    <w:rsid w:val="002F559B"/>
    <w:pPr>
      <w:widowControl/>
      <w:pBdr>
        <w:top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5">
    <w:name w:val="xl145"/>
    <w:basedOn w:val="a"/>
    <w:uiPriority w:val="99"/>
    <w:semiHidden/>
    <w:rsid w:val="002F559B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paragraph" w:customStyle="1" w:styleId="xl146">
    <w:name w:val="xl146"/>
    <w:basedOn w:val="a"/>
    <w:uiPriority w:val="99"/>
    <w:semiHidden/>
    <w:rsid w:val="002F55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eastAsia="宋体"/>
      <w:kern w:val="0"/>
      <w:sz w:val="20"/>
    </w:rPr>
  </w:style>
  <w:style w:type="character" w:styleId="af5">
    <w:name w:val="annotation reference"/>
    <w:basedOn w:val="a0"/>
    <w:uiPriority w:val="99"/>
    <w:semiHidden/>
    <w:unhideWhenUsed/>
    <w:rsid w:val="002F559B"/>
    <w:rPr>
      <w:sz w:val="16"/>
      <w:szCs w:val="16"/>
    </w:rPr>
  </w:style>
  <w:style w:type="character" w:customStyle="1" w:styleId="apple-converted-space">
    <w:name w:val="apple-converted-space"/>
    <w:basedOn w:val="a0"/>
    <w:rsid w:val="002F559B"/>
  </w:style>
  <w:style w:type="character" w:customStyle="1" w:styleId="mwe-math-mathml-inline">
    <w:name w:val="mwe-math-mathml-inline"/>
    <w:basedOn w:val="a0"/>
    <w:rsid w:val="002F559B"/>
  </w:style>
  <w:style w:type="character" w:customStyle="1" w:styleId="tran">
    <w:name w:val="tran"/>
    <w:basedOn w:val="a0"/>
    <w:rsid w:val="002F559B"/>
  </w:style>
  <w:style w:type="character" w:customStyle="1" w:styleId="skip">
    <w:name w:val="skip"/>
    <w:basedOn w:val="a0"/>
    <w:rsid w:val="002F559B"/>
  </w:style>
  <w:style w:type="character" w:customStyle="1" w:styleId="src">
    <w:name w:val="src"/>
    <w:basedOn w:val="a0"/>
    <w:rsid w:val="002F559B"/>
  </w:style>
  <w:style w:type="character" w:customStyle="1" w:styleId="chemf">
    <w:name w:val="chemf"/>
    <w:basedOn w:val="a0"/>
    <w:rsid w:val="002F5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Xiaobai Li</dc:creator>
  <cp:keywords/>
  <dc:description/>
  <cp:lastModifiedBy>Xiaobai Li</cp:lastModifiedBy>
  <cp:revision>3</cp:revision>
  <dcterms:created xsi:type="dcterms:W3CDTF">2019-05-21T03:27:00Z</dcterms:created>
  <dcterms:modified xsi:type="dcterms:W3CDTF">2019-05-21T03:28:00Z</dcterms:modified>
</cp:coreProperties>
</file>