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8094C9" w14:textId="77777777" w:rsidR="0013265D" w:rsidRDefault="0013265D" w:rsidP="0013265D">
      <w:pPr>
        <w:jc w:val="both"/>
        <w:rPr>
          <w:rFonts w:ascii="Times New Roman" w:hAnsi="Times New Roman" w:cs="Times New Roman"/>
          <w:b/>
          <w:bCs/>
          <w:lang w:val="en-US"/>
        </w:rPr>
      </w:pPr>
      <w:r w:rsidRPr="008C0B1D">
        <w:rPr>
          <w:rFonts w:ascii="Times New Roman" w:hAnsi="Times New Roman" w:cs="Times New Roman"/>
          <w:b/>
          <w:bCs/>
          <w:lang w:val="en-US"/>
        </w:rPr>
        <w:t>Graphical abstract</w:t>
      </w:r>
    </w:p>
    <w:p w14:paraId="3FD8CDCB" w14:textId="77777777" w:rsidR="0013265D" w:rsidRDefault="0013265D" w:rsidP="0013265D">
      <w:pPr>
        <w:jc w:val="both"/>
        <w:rPr>
          <w:rFonts w:ascii="Times New Roman" w:hAnsi="Times New Roman" w:cs="Times New Roman"/>
          <w:b/>
          <w:bCs/>
          <w:lang w:val="en-US"/>
        </w:rPr>
      </w:pPr>
    </w:p>
    <w:p w14:paraId="7B397194" w14:textId="381E0348" w:rsidR="00DE6AE2" w:rsidRDefault="0013265D">
      <w:r>
        <w:rPr>
          <w:rFonts w:ascii="Times New Roman" w:hAnsi="Times New Roman" w:cs="Times New Roman"/>
          <w:b/>
          <w:bCs/>
          <w:noProof/>
          <w:lang w:val="en-US"/>
        </w:rPr>
        <w:drawing>
          <wp:inline distT="0" distB="0" distL="0" distR="0" wp14:anchorId="7270B2D3" wp14:editId="68894867">
            <wp:extent cx="5400040" cy="3180715"/>
            <wp:effectExtent l="0" t="0" r="0" b="635"/>
            <wp:docPr id="432642263" name="Imagem 1" descr="The image is a diagram illustrating the relationship between ferroptosis, a cellular death process, and its association with obesity and type 2 diabetes. It shows a series of interconnected pathways and mechanisms, such as iron dysregulation, oxidative stress, and glycaemic burden, which contribute to increased ferroptosis risk. The diagram also includes a list of biomarkers and proteins, highlighting their roles in cellular damage, inflammation, and potential therapeutic targets.  Os conteúdos gerados por IA podem estar incorreto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32642263" name="Imagem 1" descr="The image is a diagram illustrating the relationship between ferroptosis, a cellular death process, and its association with obesity and type 2 diabetes. It shows a series of interconnected pathways and mechanisms, such as iron dysregulation, oxidative stress, and glycaemic burden, which contribute to increased ferroptosis risk. The diagram also includes a list of biomarkers and proteins, highlighting their roles in cellular damage, inflammation, and potential therapeutic targets.  Os conteúdos gerados por IA podem estar incorretos."/>
                    <pic:cNvPicPr/>
                  </pic:nvPicPr>
                  <pic:blipFill rotWithShape="1"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16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31807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DE6AE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265D"/>
    <w:rsid w:val="0013265D"/>
    <w:rsid w:val="00195413"/>
    <w:rsid w:val="003A03A7"/>
    <w:rsid w:val="003D0186"/>
    <w:rsid w:val="007278E4"/>
    <w:rsid w:val="00A3738C"/>
    <w:rsid w:val="00B91ABC"/>
    <w:rsid w:val="00BC6C35"/>
    <w:rsid w:val="00CB270D"/>
    <w:rsid w:val="00CF7583"/>
    <w:rsid w:val="00DE6AE2"/>
    <w:rsid w:val="00FC18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335F5"/>
  <w15:chartTrackingRefBased/>
  <w15:docId w15:val="{D4979511-3FED-4267-9C82-2B592FE536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3265D"/>
    <w:rPr>
      <w:lang w:val="pt-PT"/>
    </w:rPr>
  </w:style>
  <w:style w:type="paragraph" w:styleId="Heading1">
    <w:name w:val="heading 1"/>
    <w:basedOn w:val="Normal"/>
    <w:next w:val="Normal"/>
    <w:link w:val="Heading1Char"/>
    <w:uiPriority w:val="9"/>
    <w:qFormat/>
    <w:rsid w:val="0013265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265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265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265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lang w:val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265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lang w:val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265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lang w:val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265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lang w:val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265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265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265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265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265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265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265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265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265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265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265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3265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character" w:customStyle="1" w:styleId="TitleChar">
    <w:name w:val="Title Char"/>
    <w:basedOn w:val="DefaultParagraphFont"/>
    <w:link w:val="Title"/>
    <w:uiPriority w:val="10"/>
    <w:rsid w:val="0013265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265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character" w:customStyle="1" w:styleId="SubtitleChar">
    <w:name w:val="Subtitle Char"/>
    <w:basedOn w:val="DefaultParagraphFont"/>
    <w:link w:val="Subtitle"/>
    <w:uiPriority w:val="11"/>
    <w:rsid w:val="0013265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265D"/>
    <w:pPr>
      <w:spacing w:before="160"/>
      <w:jc w:val="center"/>
    </w:pPr>
    <w:rPr>
      <w:i/>
      <w:iCs/>
      <w:color w:val="404040" w:themeColor="text1" w:themeTint="BF"/>
      <w:lang w:val="en-US"/>
    </w:rPr>
  </w:style>
  <w:style w:type="character" w:customStyle="1" w:styleId="QuoteChar">
    <w:name w:val="Quote Char"/>
    <w:basedOn w:val="DefaultParagraphFont"/>
    <w:link w:val="Quote"/>
    <w:uiPriority w:val="29"/>
    <w:rsid w:val="0013265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265D"/>
    <w:pPr>
      <w:ind w:left="720"/>
      <w:contextualSpacing/>
    </w:pPr>
    <w:rPr>
      <w:lang w:val="en-US"/>
    </w:rPr>
  </w:style>
  <w:style w:type="character" w:styleId="IntenseEmphasis">
    <w:name w:val="Intense Emphasis"/>
    <w:basedOn w:val="DefaultParagraphFont"/>
    <w:uiPriority w:val="21"/>
    <w:qFormat/>
    <w:rsid w:val="0013265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265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lang w:val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265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265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</Words>
  <Characters>19</Characters>
  <Application>Microsoft Office Word</Application>
  <DocSecurity>0</DocSecurity>
  <Lines>1</Lines>
  <Paragraphs>1</Paragraphs>
  <ScaleCrop>false</ScaleCrop>
  <Company>Springer Nature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Nilesh Nawale</dc:creator>
  <cp:keywords/>
  <dc:description/>
  <cp:lastModifiedBy>Nilesh Nawale</cp:lastModifiedBy>
  <cp:revision>1</cp:revision>
  <dcterms:created xsi:type="dcterms:W3CDTF">2026-09-16T08:43:00Z</dcterms:created>
  <dcterms:modified xsi:type="dcterms:W3CDTF">2026-09-16T08:43:00Z</dcterms:modified>
</cp:coreProperties>
</file>