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688"/>
        <w:gridCol w:w="1078"/>
        <w:gridCol w:w="1143"/>
        <w:gridCol w:w="2276"/>
        <w:gridCol w:w="2839"/>
      </w:tblGrid>
      <w:tr w14:paraId="707A2B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  <w:tcBorders>
              <w:bottom w:val="single" w:color="000000" w:sz="4" w:space="0"/>
              <w:tl2br w:val="nil"/>
              <w:tr2bl w:val="nil"/>
            </w:tcBorders>
            <w:vAlign w:val="center"/>
          </w:tcPr>
          <w:p w14:paraId="10067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NO.</w:t>
            </w:r>
          </w:p>
        </w:tc>
        <w:tc>
          <w:tcPr>
            <w:tcW w:w="553" w:type="dxa"/>
            <w:tcBorders>
              <w:bottom w:val="single" w:color="000000" w:sz="4" w:space="0"/>
              <w:tl2br w:val="nil"/>
              <w:tr2bl w:val="nil"/>
            </w:tcBorders>
            <w:vAlign w:val="center"/>
          </w:tcPr>
          <w:p w14:paraId="730EF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Sex</w:t>
            </w:r>
          </w:p>
        </w:tc>
        <w:tc>
          <w:tcPr>
            <w:tcW w:w="1086" w:type="dxa"/>
            <w:tcBorders>
              <w:bottom w:val="single" w:color="000000" w:sz="4" w:space="0"/>
              <w:tl2br w:val="nil"/>
              <w:tr2bl w:val="nil"/>
            </w:tcBorders>
            <w:vAlign w:val="center"/>
          </w:tcPr>
          <w:p w14:paraId="04F75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Age（years）</w:t>
            </w:r>
          </w:p>
        </w:tc>
        <w:tc>
          <w:tcPr>
            <w:tcW w:w="1160" w:type="dxa"/>
            <w:tcBorders>
              <w:bottom w:val="single" w:color="000000" w:sz="4" w:space="0"/>
              <w:tl2br w:val="nil"/>
              <w:tr2bl w:val="nil"/>
            </w:tcBorders>
            <w:vAlign w:val="center"/>
          </w:tcPr>
          <w:p w14:paraId="3C5AEA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Lesion location</w:t>
            </w:r>
          </w:p>
        </w:tc>
        <w:tc>
          <w:tcPr>
            <w:tcW w:w="2318" w:type="dxa"/>
            <w:tcBorders>
              <w:bottom w:val="single" w:color="000000" w:sz="4" w:space="0"/>
              <w:tl2br w:val="nil"/>
              <w:tr2bl w:val="nil"/>
            </w:tcBorders>
            <w:vAlign w:val="center"/>
          </w:tcPr>
          <w:p w14:paraId="34B6E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Resection scope</w:t>
            </w:r>
          </w:p>
        </w:tc>
        <w:tc>
          <w:tcPr>
            <w:tcW w:w="2903" w:type="dxa"/>
            <w:tcBorders>
              <w:bottom w:val="single" w:color="000000" w:sz="4" w:space="0"/>
              <w:tl2br w:val="nil"/>
              <w:tr2bl w:val="nil"/>
            </w:tcBorders>
            <w:vAlign w:val="center"/>
          </w:tcPr>
          <w:p w14:paraId="290DF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Pathological diagnosis</w:t>
            </w:r>
          </w:p>
        </w:tc>
      </w:tr>
      <w:tr w14:paraId="311E49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  <w:tcBorders>
              <w:top w:val="single" w:color="000000" w:sz="4" w:space="0"/>
              <w:tl2br w:val="nil"/>
              <w:tr2bl w:val="nil"/>
            </w:tcBorders>
            <w:vAlign w:val="center"/>
          </w:tcPr>
          <w:p w14:paraId="44C69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1</w:t>
            </w:r>
          </w:p>
        </w:tc>
        <w:tc>
          <w:tcPr>
            <w:tcW w:w="553" w:type="dxa"/>
            <w:tcBorders>
              <w:top w:val="single" w:color="000000" w:sz="4" w:space="0"/>
              <w:tl2br w:val="nil"/>
              <w:tr2bl w:val="nil"/>
            </w:tcBorders>
            <w:vAlign w:val="center"/>
          </w:tcPr>
          <w:p w14:paraId="29537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Male</w:t>
            </w:r>
          </w:p>
        </w:tc>
        <w:tc>
          <w:tcPr>
            <w:tcW w:w="1086" w:type="dxa"/>
            <w:tcBorders>
              <w:top w:val="single" w:color="000000" w:sz="4" w:space="0"/>
              <w:tl2br w:val="nil"/>
              <w:tr2bl w:val="nil"/>
            </w:tcBorders>
            <w:vAlign w:val="center"/>
          </w:tcPr>
          <w:p w14:paraId="12C5F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1</w:t>
            </w:r>
          </w:p>
        </w:tc>
        <w:tc>
          <w:tcPr>
            <w:tcW w:w="1160" w:type="dxa"/>
            <w:tcBorders>
              <w:top w:val="single" w:color="000000" w:sz="4" w:space="0"/>
              <w:tl2br w:val="nil"/>
              <w:tr2bl w:val="nil"/>
            </w:tcBorders>
            <w:vAlign w:val="center"/>
          </w:tcPr>
          <w:p w14:paraId="2AFA3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Left upper</w:t>
            </w:r>
          </w:p>
        </w:tc>
        <w:tc>
          <w:tcPr>
            <w:tcW w:w="2318" w:type="dxa"/>
            <w:tcBorders>
              <w:top w:val="single" w:color="000000" w:sz="4" w:space="0"/>
              <w:tl2br w:val="nil"/>
              <w:tr2bl w:val="nil"/>
            </w:tcBorders>
            <w:vAlign w:val="center"/>
          </w:tcPr>
          <w:p w14:paraId="67AF9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Wedge resection</w:t>
            </w:r>
          </w:p>
        </w:tc>
        <w:tc>
          <w:tcPr>
            <w:tcW w:w="2903" w:type="dxa"/>
            <w:tcBorders>
              <w:top w:val="single" w:color="000000" w:sz="4" w:space="0"/>
              <w:tl2br w:val="nil"/>
              <w:tr2bl w:val="nil"/>
            </w:tcBorders>
            <w:vAlign w:val="center"/>
          </w:tcPr>
          <w:p w14:paraId="4DF545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Neuroblastoma Metastasis</w:t>
            </w:r>
          </w:p>
        </w:tc>
      </w:tr>
      <w:tr w14:paraId="19891B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  <w:tcBorders>
              <w:tl2br w:val="nil"/>
              <w:tr2bl w:val="nil"/>
            </w:tcBorders>
            <w:vAlign w:val="center"/>
          </w:tcPr>
          <w:p w14:paraId="7E51F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2</w:t>
            </w:r>
          </w:p>
        </w:tc>
        <w:tc>
          <w:tcPr>
            <w:tcW w:w="553" w:type="dxa"/>
            <w:tcBorders>
              <w:tl2br w:val="nil"/>
              <w:tr2bl w:val="nil"/>
            </w:tcBorders>
            <w:vAlign w:val="center"/>
          </w:tcPr>
          <w:p w14:paraId="6E93C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Female</w:t>
            </w:r>
          </w:p>
        </w:tc>
        <w:tc>
          <w:tcPr>
            <w:tcW w:w="1086" w:type="dxa"/>
            <w:tcBorders>
              <w:tl2br w:val="nil"/>
              <w:tr2bl w:val="nil"/>
            </w:tcBorders>
            <w:vAlign w:val="center"/>
          </w:tcPr>
          <w:p w14:paraId="08B6A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8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center"/>
          </w:tcPr>
          <w:p w14:paraId="3C777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Right middle</w:t>
            </w:r>
          </w:p>
        </w:tc>
        <w:tc>
          <w:tcPr>
            <w:tcW w:w="2318" w:type="dxa"/>
            <w:tcBorders>
              <w:tl2br w:val="nil"/>
              <w:tr2bl w:val="nil"/>
            </w:tcBorders>
            <w:vAlign w:val="center"/>
          </w:tcPr>
          <w:p w14:paraId="72C06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Pulmonary segmentectomy</w:t>
            </w:r>
          </w:p>
        </w:tc>
        <w:tc>
          <w:tcPr>
            <w:tcW w:w="2903" w:type="dxa"/>
            <w:tcBorders>
              <w:tl2br w:val="nil"/>
              <w:tr2bl w:val="nil"/>
            </w:tcBorders>
            <w:vAlign w:val="center"/>
          </w:tcPr>
          <w:p w14:paraId="4C0A5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  <w:t>Pulmonary sclerosing pneumocytoma</w:t>
            </w:r>
          </w:p>
        </w:tc>
      </w:tr>
      <w:tr w14:paraId="08CC6E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  <w:tcBorders>
              <w:tl2br w:val="nil"/>
              <w:tr2bl w:val="nil"/>
            </w:tcBorders>
            <w:vAlign w:val="center"/>
          </w:tcPr>
          <w:p w14:paraId="0410C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3</w:t>
            </w:r>
          </w:p>
        </w:tc>
        <w:tc>
          <w:tcPr>
            <w:tcW w:w="553" w:type="dxa"/>
            <w:tcBorders>
              <w:tl2br w:val="nil"/>
              <w:tr2bl w:val="nil"/>
            </w:tcBorders>
            <w:vAlign w:val="center"/>
          </w:tcPr>
          <w:p w14:paraId="1A5F4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Male</w:t>
            </w:r>
          </w:p>
        </w:tc>
        <w:tc>
          <w:tcPr>
            <w:tcW w:w="1086" w:type="dxa"/>
            <w:tcBorders>
              <w:tl2br w:val="nil"/>
              <w:tr2bl w:val="nil"/>
            </w:tcBorders>
            <w:vAlign w:val="center"/>
          </w:tcPr>
          <w:p w14:paraId="6E004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11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center"/>
          </w:tcPr>
          <w:p w14:paraId="61539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Right lower</w:t>
            </w:r>
          </w:p>
        </w:tc>
        <w:tc>
          <w:tcPr>
            <w:tcW w:w="2318" w:type="dxa"/>
            <w:tcBorders>
              <w:tl2br w:val="nil"/>
              <w:tr2bl w:val="nil"/>
            </w:tcBorders>
            <w:vAlign w:val="center"/>
          </w:tcPr>
          <w:p w14:paraId="0A358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Wedge resection</w:t>
            </w:r>
          </w:p>
        </w:tc>
        <w:tc>
          <w:tcPr>
            <w:tcW w:w="2903" w:type="dxa"/>
            <w:tcBorders>
              <w:tl2br w:val="nil"/>
              <w:tr2bl w:val="nil"/>
            </w:tcBorders>
            <w:vAlign w:val="center"/>
          </w:tcPr>
          <w:p w14:paraId="5862A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  <w:t>Inflammatory pseudotumor</w:t>
            </w:r>
          </w:p>
        </w:tc>
      </w:tr>
      <w:tr w14:paraId="74AE43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  <w:tcBorders>
              <w:tl2br w:val="nil"/>
              <w:tr2bl w:val="nil"/>
            </w:tcBorders>
            <w:vAlign w:val="center"/>
          </w:tcPr>
          <w:p w14:paraId="4D425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4</w:t>
            </w:r>
          </w:p>
        </w:tc>
        <w:tc>
          <w:tcPr>
            <w:tcW w:w="553" w:type="dxa"/>
            <w:tcBorders>
              <w:tl2br w:val="nil"/>
              <w:tr2bl w:val="nil"/>
            </w:tcBorders>
            <w:vAlign w:val="center"/>
          </w:tcPr>
          <w:p w14:paraId="415AA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Female</w:t>
            </w:r>
          </w:p>
        </w:tc>
        <w:tc>
          <w:tcPr>
            <w:tcW w:w="1086" w:type="dxa"/>
            <w:tcBorders>
              <w:tl2br w:val="nil"/>
              <w:tr2bl w:val="nil"/>
            </w:tcBorders>
            <w:vAlign w:val="center"/>
          </w:tcPr>
          <w:p w14:paraId="145FA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2.3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center"/>
          </w:tcPr>
          <w:p w14:paraId="5C90C6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Left lower</w:t>
            </w:r>
          </w:p>
        </w:tc>
        <w:tc>
          <w:tcPr>
            <w:tcW w:w="2318" w:type="dxa"/>
            <w:tcBorders>
              <w:tl2br w:val="nil"/>
              <w:tr2bl w:val="nil"/>
            </w:tcBorders>
            <w:vAlign w:val="center"/>
          </w:tcPr>
          <w:p w14:paraId="52A6D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Pulmonary segmentectomy</w:t>
            </w:r>
          </w:p>
        </w:tc>
        <w:tc>
          <w:tcPr>
            <w:tcW w:w="2903" w:type="dxa"/>
            <w:tcBorders>
              <w:tl2br w:val="nil"/>
              <w:tr2bl w:val="nil"/>
            </w:tcBorders>
            <w:vAlign w:val="center"/>
          </w:tcPr>
          <w:p w14:paraId="1D13E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  <w:t>Inflammatory myofibroblastic tumor</w:t>
            </w:r>
          </w:p>
        </w:tc>
      </w:tr>
      <w:tr w14:paraId="2C7872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500" w:type="dxa"/>
            <w:tcBorders>
              <w:tl2br w:val="nil"/>
              <w:tr2bl w:val="nil"/>
            </w:tcBorders>
            <w:vAlign w:val="center"/>
          </w:tcPr>
          <w:p w14:paraId="234BC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5</w:t>
            </w:r>
          </w:p>
        </w:tc>
        <w:tc>
          <w:tcPr>
            <w:tcW w:w="553" w:type="dxa"/>
            <w:tcBorders>
              <w:tl2br w:val="nil"/>
              <w:tr2bl w:val="nil"/>
            </w:tcBorders>
            <w:vAlign w:val="center"/>
          </w:tcPr>
          <w:p w14:paraId="4BB7C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Female</w:t>
            </w:r>
          </w:p>
        </w:tc>
        <w:tc>
          <w:tcPr>
            <w:tcW w:w="1086" w:type="dxa"/>
            <w:tcBorders>
              <w:tl2br w:val="nil"/>
              <w:tr2bl w:val="nil"/>
            </w:tcBorders>
            <w:vAlign w:val="center"/>
          </w:tcPr>
          <w:p w14:paraId="350C1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3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center"/>
          </w:tcPr>
          <w:p w14:paraId="42848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Right lower</w:t>
            </w:r>
          </w:p>
        </w:tc>
        <w:tc>
          <w:tcPr>
            <w:tcW w:w="2318" w:type="dxa"/>
            <w:tcBorders>
              <w:tl2br w:val="nil"/>
              <w:tr2bl w:val="nil"/>
            </w:tcBorders>
            <w:vAlign w:val="center"/>
          </w:tcPr>
          <w:p w14:paraId="4F589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Pulmonary segmentectomy</w:t>
            </w:r>
          </w:p>
        </w:tc>
        <w:tc>
          <w:tcPr>
            <w:tcW w:w="2903" w:type="dxa"/>
            <w:tcBorders>
              <w:tl2br w:val="nil"/>
              <w:tr2bl w:val="nil"/>
            </w:tcBorders>
            <w:vAlign w:val="center"/>
          </w:tcPr>
          <w:p w14:paraId="2DAB4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Wilms tumor metastasis</w:t>
            </w:r>
          </w:p>
        </w:tc>
      </w:tr>
      <w:tr w14:paraId="00E41C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  <w:tcBorders>
              <w:tl2br w:val="nil"/>
              <w:tr2bl w:val="nil"/>
            </w:tcBorders>
            <w:vAlign w:val="center"/>
          </w:tcPr>
          <w:p w14:paraId="7552C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6</w:t>
            </w:r>
          </w:p>
        </w:tc>
        <w:tc>
          <w:tcPr>
            <w:tcW w:w="553" w:type="dxa"/>
            <w:tcBorders>
              <w:tl2br w:val="nil"/>
              <w:tr2bl w:val="nil"/>
            </w:tcBorders>
            <w:vAlign w:val="center"/>
          </w:tcPr>
          <w:p w14:paraId="7B79A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Male</w:t>
            </w:r>
          </w:p>
        </w:tc>
        <w:tc>
          <w:tcPr>
            <w:tcW w:w="1086" w:type="dxa"/>
            <w:tcBorders>
              <w:tl2br w:val="nil"/>
              <w:tr2bl w:val="nil"/>
            </w:tcBorders>
            <w:vAlign w:val="center"/>
          </w:tcPr>
          <w:p w14:paraId="35651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3.8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center"/>
          </w:tcPr>
          <w:p w14:paraId="0BDFD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Left lower</w:t>
            </w:r>
          </w:p>
        </w:tc>
        <w:tc>
          <w:tcPr>
            <w:tcW w:w="2318" w:type="dxa"/>
            <w:tcBorders>
              <w:tl2br w:val="nil"/>
              <w:tr2bl w:val="nil"/>
            </w:tcBorders>
            <w:vAlign w:val="center"/>
          </w:tcPr>
          <w:p w14:paraId="225CB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Pulmonary lobectomy</w:t>
            </w:r>
          </w:p>
        </w:tc>
        <w:tc>
          <w:tcPr>
            <w:tcW w:w="2903" w:type="dxa"/>
            <w:tcBorders>
              <w:tl2br w:val="nil"/>
              <w:tr2bl w:val="nil"/>
            </w:tcBorders>
            <w:vAlign w:val="center"/>
          </w:tcPr>
          <w:p w14:paraId="3FA48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Neuroblastoma Metastasis</w:t>
            </w:r>
          </w:p>
        </w:tc>
      </w:tr>
      <w:tr w14:paraId="1782AEF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  <w:tcBorders>
              <w:tl2br w:val="nil"/>
              <w:tr2bl w:val="nil"/>
            </w:tcBorders>
            <w:vAlign w:val="center"/>
          </w:tcPr>
          <w:p w14:paraId="40270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7</w:t>
            </w:r>
          </w:p>
        </w:tc>
        <w:tc>
          <w:tcPr>
            <w:tcW w:w="553" w:type="dxa"/>
            <w:tcBorders>
              <w:tl2br w:val="nil"/>
              <w:tr2bl w:val="nil"/>
            </w:tcBorders>
            <w:vAlign w:val="center"/>
          </w:tcPr>
          <w:p w14:paraId="2610D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Female</w:t>
            </w:r>
          </w:p>
        </w:tc>
        <w:tc>
          <w:tcPr>
            <w:tcW w:w="1086" w:type="dxa"/>
            <w:tcBorders>
              <w:tl2br w:val="nil"/>
              <w:tr2bl w:val="nil"/>
            </w:tcBorders>
            <w:vAlign w:val="center"/>
          </w:tcPr>
          <w:p w14:paraId="20851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2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center"/>
          </w:tcPr>
          <w:p w14:paraId="3856E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Left upper</w:t>
            </w:r>
          </w:p>
        </w:tc>
        <w:tc>
          <w:tcPr>
            <w:tcW w:w="2318" w:type="dxa"/>
            <w:tcBorders>
              <w:tl2br w:val="nil"/>
              <w:tr2bl w:val="nil"/>
            </w:tcBorders>
            <w:vAlign w:val="center"/>
          </w:tcPr>
          <w:p w14:paraId="61D56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Pulmonary segmentectomy</w:t>
            </w:r>
          </w:p>
        </w:tc>
        <w:tc>
          <w:tcPr>
            <w:tcW w:w="2903" w:type="dxa"/>
            <w:tcBorders>
              <w:tl2br w:val="nil"/>
              <w:tr2bl w:val="nil"/>
            </w:tcBorders>
            <w:vAlign w:val="center"/>
          </w:tcPr>
          <w:p w14:paraId="27C9B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Hepatoblastoma Metastasis</w:t>
            </w:r>
          </w:p>
        </w:tc>
      </w:tr>
      <w:tr w14:paraId="09BC26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  <w:tcBorders>
              <w:tl2br w:val="nil"/>
              <w:tr2bl w:val="nil"/>
            </w:tcBorders>
            <w:vAlign w:val="center"/>
          </w:tcPr>
          <w:p w14:paraId="0654D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8</w:t>
            </w:r>
          </w:p>
        </w:tc>
        <w:tc>
          <w:tcPr>
            <w:tcW w:w="553" w:type="dxa"/>
            <w:tcBorders>
              <w:tl2br w:val="nil"/>
              <w:tr2bl w:val="nil"/>
            </w:tcBorders>
            <w:vAlign w:val="center"/>
          </w:tcPr>
          <w:p w14:paraId="25E75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Male</w:t>
            </w:r>
          </w:p>
        </w:tc>
        <w:tc>
          <w:tcPr>
            <w:tcW w:w="1086" w:type="dxa"/>
            <w:tcBorders>
              <w:tl2br w:val="nil"/>
              <w:tr2bl w:val="nil"/>
            </w:tcBorders>
            <w:vAlign w:val="center"/>
          </w:tcPr>
          <w:p w14:paraId="77B48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2.6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center"/>
          </w:tcPr>
          <w:p w14:paraId="04D19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Right upper</w:t>
            </w:r>
          </w:p>
        </w:tc>
        <w:tc>
          <w:tcPr>
            <w:tcW w:w="2318" w:type="dxa"/>
            <w:tcBorders>
              <w:tl2br w:val="nil"/>
              <w:tr2bl w:val="nil"/>
            </w:tcBorders>
            <w:vAlign w:val="center"/>
          </w:tcPr>
          <w:p w14:paraId="4966C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Pulmonary segmentectomy</w:t>
            </w:r>
          </w:p>
        </w:tc>
        <w:tc>
          <w:tcPr>
            <w:tcW w:w="2903" w:type="dxa"/>
            <w:tcBorders>
              <w:tl2br w:val="nil"/>
              <w:tr2bl w:val="nil"/>
            </w:tcBorders>
            <w:vAlign w:val="center"/>
          </w:tcPr>
          <w:p w14:paraId="41504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vertAlign w:val="baseline"/>
                <w:lang w:val="en-US" w:eastAsia="zh-CN"/>
              </w:rPr>
              <w:t>Castleman's disease</w:t>
            </w:r>
          </w:p>
        </w:tc>
      </w:tr>
    </w:tbl>
    <w:p w14:paraId="27A725E7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54738"/>
    <w:rsid w:val="2C6C5DBA"/>
    <w:rsid w:val="2FAC4591"/>
    <w:rsid w:val="60182516"/>
    <w:rsid w:val="6028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313</Characters>
  <Lines>0</Lines>
  <Paragraphs>0</Paragraphs>
  <TotalTime>0</TotalTime>
  <ScaleCrop>false</ScaleCrop>
  <LinksUpToDate>false</LinksUpToDate>
  <CharactersWithSpaces>326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2026-08-30T08:39:00Z</dcterms:created>
  <dc:creator>华为</dc:creator>
  <cp:lastModifiedBy>马安南</cp:lastModifiedBy>
  <dcterms:modified xsi:type="dcterms:W3CDTF">2026-09-02T05:44:51Z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eyJoZGlkIjoiOWU5MTdhZTVkMGVlMzlkYzY1OTE0NTgxYmFmNjJiYjQiLCJ1c2VySWQiOiIxMTMwNzMyMjUwIn0=</vt:lpwstr>
  </property>
  <property fmtid="{D5CDD505-2E9C-101B-9397-08002B2CF9AE}" pid="4" name="ICV">
    <vt:lpwstr>A0174CD372584C229A1941A290B43200_13</vt:lpwstr>
  </property>
</Properties>
</file>