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D142FF" w14:textId="77777777" w:rsidR="00DE5F34" w:rsidRPr="006F2016" w:rsidRDefault="00000000">
      <w:pPr>
        <w:pStyle w:val="KonuBal"/>
        <w:jc w:val="cente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Supplementary Material S1</w:t>
      </w:r>
    </w:p>
    <w:p w14:paraId="4A042304" w14:textId="77777777" w:rsidR="00DE5F34" w:rsidRPr="006F2016" w:rsidRDefault="00000000">
      <w:pPr>
        <w:jc w:val="center"/>
        <w:rPr>
          <w:rFonts w:ascii="Times New Roman" w:hAnsi="Times New Roman" w:cs="Times New Roman"/>
          <w:color w:val="000000" w:themeColor="text1"/>
          <w:sz w:val="24"/>
          <w:szCs w:val="24"/>
        </w:rPr>
      </w:pPr>
      <w:r w:rsidRPr="006F2016">
        <w:rPr>
          <w:rFonts w:ascii="Times New Roman" w:hAnsi="Times New Roman" w:cs="Times New Roman"/>
          <w:b/>
          <w:color w:val="000000" w:themeColor="text1"/>
          <w:sz w:val="24"/>
          <w:szCs w:val="24"/>
        </w:rPr>
        <w:t>Literature Search Strategy and Study-Selection Process for TEMDB v1.0 (2018–2020)</w:t>
      </w:r>
    </w:p>
    <w:p w14:paraId="0BFC2572" w14:textId="77777777" w:rsidR="00DE5F34" w:rsidRPr="006F2016" w:rsidRDefault="00000000">
      <w:pPr>
        <w:pStyle w:val="Balk1"/>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S1.1 Search scope and information sources</w:t>
      </w:r>
    </w:p>
    <w:p w14:paraId="63354F8B" w14:textId="77777777" w:rsidR="00DE5F34" w:rsidRPr="006F2016" w:rsidRDefault="00000000">
      <w:pPr>
        <w:spacing w:after="100"/>
        <w:rPr>
          <w:rFonts w:ascii="Times New Roman" w:hAnsi="Times New Roman" w:cs="Times New Roman"/>
          <w:color w:val="000000" w:themeColor="text1"/>
          <w:sz w:val="24"/>
          <w:szCs w:val="24"/>
        </w:rPr>
      </w:pPr>
      <w:r w:rsidRPr="006F2016">
        <w:rPr>
          <w:rFonts w:ascii="Times New Roman" w:hAnsi="Times New Roman" w:cs="Times New Roman"/>
          <w:b/>
          <w:color w:val="000000" w:themeColor="text1"/>
          <w:sz w:val="24"/>
          <w:szCs w:val="24"/>
        </w:rPr>
        <w:t xml:space="preserve">Objective. </w:t>
      </w:r>
      <w:r w:rsidRPr="006F2016">
        <w:rPr>
          <w:rFonts w:ascii="Times New Roman" w:hAnsi="Times New Roman" w:cs="Times New Roman"/>
          <w:color w:val="000000" w:themeColor="text1"/>
          <w:sz w:val="24"/>
          <w:szCs w:val="24"/>
        </w:rPr>
        <w:t>To identify peer-reviewed ethnobotanical field studies conducted in Türkiye that documented medicinal plant uses and were published between January 1, 2018, and December 31, 2020. The search covered Web of Science, Scopus, PubMed, DergiPark, and Google Scholar.</w:t>
      </w:r>
    </w:p>
    <w:p w14:paraId="0F396C21" w14:textId="77777777" w:rsidR="00DE5F34" w:rsidRPr="006F2016" w:rsidRDefault="00000000">
      <w:pPr>
        <w:spacing w:after="100"/>
        <w:rPr>
          <w:rFonts w:ascii="Times New Roman" w:hAnsi="Times New Roman" w:cs="Times New Roman"/>
          <w:color w:val="000000" w:themeColor="text1"/>
          <w:sz w:val="24"/>
          <w:szCs w:val="24"/>
        </w:rPr>
      </w:pPr>
      <w:r w:rsidRPr="006F2016">
        <w:rPr>
          <w:rFonts w:ascii="Times New Roman" w:hAnsi="Times New Roman" w:cs="Times New Roman"/>
          <w:b/>
          <w:color w:val="000000" w:themeColor="text1"/>
          <w:sz w:val="24"/>
          <w:szCs w:val="24"/>
        </w:rPr>
        <w:t xml:space="preserve">Keyword concepts reported in the manuscript. </w:t>
      </w:r>
      <w:r w:rsidRPr="006F2016">
        <w:rPr>
          <w:rFonts w:ascii="Times New Roman" w:hAnsi="Times New Roman" w:cs="Times New Roman"/>
          <w:color w:val="000000" w:themeColor="text1"/>
          <w:sz w:val="24"/>
          <w:szCs w:val="24"/>
        </w:rPr>
        <w:t>“</w:t>
      </w:r>
      <w:proofErr w:type="gramStart"/>
      <w:r w:rsidRPr="006F2016">
        <w:rPr>
          <w:rFonts w:ascii="Times New Roman" w:hAnsi="Times New Roman" w:cs="Times New Roman"/>
          <w:color w:val="000000" w:themeColor="text1"/>
          <w:sz w:val="24"/>
          <w:szCs w:val="24"/>
        </w:rPr>
        <w:t>ethnobotany</w:t>
      </w:r>
      <w:proofErr w:type="gramEnd"/>
      <w:r w:rsidRPr="006F2016">
        <w:rPr>
          <w:rFonts w:ascii="Times New Roman" w:hAnsi="Times New Roman" w:cs="Times New Roman"/>
          <w:color w:val="000000" w:themeColor="text1"/>
          <w:sz w:val="24"/>
          <w:szCs w:val="24"/>
        </w:rPr>
        <w:t>,” “medicinal plants,” “traditional medicine,” “ethnopharmacology,” “folk medicine,” and “Türkiye/Turkey.” Turkish variants (“etnobotanik,” “tıbbi bitkiler,” “geleneksel tıp,” “halk ilacı/halk ilaçları”) were combined with the English terms in the original search framework.</w:t>
      </w:r>
    </w:p>
    <w:p w14:paraId="28F5DF4B" w14:textId="77777777" w:rsidR="00DE5F34" w:rsidRPr="006F2016" w:rsidRDefault="00000000">
      <w:pPr>
        <w:spacing w:after="120"/>
        <w:rPr>
          <w:rFonts w:ascii="Times New Roman" w:hAnsi="Times New Roman" w:cs="Times New Roman"/>
          <w:color w:val="000000" w:themeColor="text1"/>
          <w:sz w:val="24"/>
          <w:szCs w:val="24"/>
        </w:rPr>
      </w:pPr>
      <w:r w:rsidRPr="006F2016">
        <w:rPr>
          <w:rFonts w:ascii="Times New Roman" w:hAnsi="Times New Roman" w:cs="Times New Roman"/>
          <w:b/>
          <w:color w:val="000000" w:themeColor="text1"/>
          <w:sz w:val="24"/>
          <w:szCs w:val="24"/>
        </w:rPr>
        <w:t xml:space="preserve">Core Boolean framework: </w:t>
      </w:r>
      <w:r w:rsidRPr="006F2016">
        <w:rPr>
          <w:rFonts w:ascii="Times New Roman" w:hAnsi="Times New Roman" w:cs="Times New Roman"/>
          <w:color w:val="000000" w:themeColor="text1"/>
          <w:sz w:val="24"/>
          <w:szCs w:val="24"/>
        </w:rPr>
        <w:t>(“ethnobotany” OR “ethnobotanical” OR “medicinal plants” OR “traditional medicine” OR “ethnopharmacology” OR “folk medicine” OR “etnobotanik” OR “tıbbi bitkiler” OR “geleneksel tıp” OR “halk ilacı” OR “halk ilaçları”) AND (“Türkiye” OR “Turkey”).</w:t>
      </w:r>
    </w:p>
    <w:p w14:paraId="75DDB875" w14:textId="77777777" w:rsidR="0099012E" w:rsidRPr="006F2016" w:rsidRDefault="0099012E">
      <w:pPr>
        <w:spacing w:after="120"/>
        <w:rPr>
          <w:rFonts w:ascii="Times New Roman" w:hAnsi="Times New Roman" w:cs="Times New Roman"/>
          <w:color w:val="000000" w:themeColor="text1"/>
          <w:sz w:val="24"/>
          <w:szCs w:val="24"/>
        </w:rPr>
      </w:pPr>
    </w:p>
    <w:p w14:paraId="7B8407A6"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b/>
          <w:color w:val="000000" w:themeColor="text1"/>
          <w:sz w:val="24"/>
          <w:szCs w:val="24"/>
        </w:rPr>
        <w:t>Table S1. Database-specific search documentation.</w:t>
      </w:r>
    </w:p>
    <w:tbl>
      <w:tblPr>
        <w:tblStyle w:val="TabloKlavuzu"/>
        <w:tblW w:w="0" w:type="auto"/>
        <w:tblLook w:val="04A0" w:firstRow="1" w:lastRow="0" w:firstColumn="1" w:lastColumn="0" w:noHBand="0" w:noVBand="1"/>
      </w:tblPr>
      <w:tblGrid>
        <w:gridCol w:w="1596"/>
        <w:gridCol w:w="1746"/>
        <w:gridCol w:w="2481"/>
        <w:gridCol w:w="1956"/>
        <w:gridCol w:w="1593"/>
        <w:gridCol w:w="1212"/>
      </w:tblGrid>
      <w:tr w:rsidR="0099012E" w:rsidRPr="006F2016" w14:paraId="2FC2F034" w14:textId="77777777" w:rsidTr="0099012E">
        <w:tc>
          <w:tcPr>
            <w:tcW w:w="1656" w:type="dxa"/>
          </w:tcPr>
          <w:p w14:paraId="13266F7B"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b/>
                <w:color w:val="000000" w:themeColor="text1"/>
                <w:sz w:val="24"/>
                <w:szCs w:val="24"/>
              </w:rPr>
              <w:t>Database</w:t>
            </w:r>
          </w:p>
        </w:tc>
        <w:tc>
          <w:tcPr>
            <w:tcW w:w="1800" w:type="dxa"/>
          </w:tcPr>
          <w:p w14:paraId="448F850B"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b/>
                <w:color w:val="000000" w:themeColor="text1"/>
                <w:sz w:val="24"/>
                <w:szCs w:val="24"/>
              </w:rPr>
              <w:t>Publication-date limit</w:t>
            </w:r>
          </w:p>
        </w:tc>
        <w:tc>
          <w:tcPr>
            <w:tcW w:w="2664" w:type="dxa"/>
          </w:tcPr>
          <w:p w14:paraId="50EFDC26"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b/>
                <w:color w:val="000000" w:themeColor="text1"/>
                <w:sz w:val="24"/>
                <w:szCs w:val="24"/>
              </w:rPr>
              <w:t>Fields searched</w:t>
            </w:r>
          </w:p>
        </w:tc>
        <w:tc>
          <w:tcPr>
            <w:tcW w:w="2088" w:type="dxa"/>
          </w:tcPr>
          <w:p w14:paraId="1CDD7FE3"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b/>
                <w:color w:val="000000" w:themeColor="text1"/>
                <w:sz w:val="24"/>
                <w:szCs w:val="24"/>
              </w:rPr>
              <w:t>Language restriction</w:t>
            </w:r>
          </w:p>
        </w:tc>
        <w:tc>
          <w:tcPr>
            <w:tcW w:w="1728" w:type="dxa"/>
          </w:tcPr>
          <w:p w14:paraId="787FF862"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b/>
                <w:color w:val="000000" w:themeColor="text1"/>
                <w:sz w:val="24"/>
                <w:szCs w:val="24"/>
              </w:rPr>
              <w:t>Final search date</w:t>
            </w:r>
          </w:p>
        </w:tc>
        <w:tc>
          <w:tcPr>
            <w:tcW w:w="1224" w:type="dxa"/>
          </w:tcPr>
          <w:p w14:paraId="6068CE65"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b/>
                <w:color w:val="000000" w:themeColor="text1"/>
                <w:sz w:val="24"/>
                <w:szCs w:val="24"/>
              </w:rPr>
              <w:t>Records retrieved</w:t>
            </w:r>
          </w:p>
        </w:tc>
      </w:tr>
      <w:tr w:rsidR="0099012E" w:rsidRPr="006F2016" w14:paraId="7A695200" w14:textId="77777777" w:rsidTr="0099012E">
        <w:tc>
          <w:tcPr>
            <w:tcW w:w="1656" w:type="dxa"/>
          </w:tcPr>
          <w:p w14:paraId="6485C9DD" w14:textId="77777777" w:rsidR="00DE5F34" w:rsidRPr="006F2016" w:rsidRDefault="00000000">
            <w:pPr>
              <w:rPr>
                <w:rFonts w:ascii="Times New Roman" w:hAnsi="Times New Roman" w:cs="Times New Roman"/>
                <w:b/>
                <w:bCs/>
                <w:color w:val="000000" w:themeColor="text1"/>
                <w:sz w:val="24"/>
                <w:szCs w:val="24"/>
              </w:rPr>
            </w:pPr>
            <w:r w:rsidRPr="006F2016">
              <w:rPr>
                <w:rFonts w:ascii="Times New Roman" w:hAnsi="Times New Roman" w:cs="Times New Roman"/>
                <w:b/>
                <w:bCs/>
                <w:color w:val="000000" w:themeColor="text1"/>
                <w:sz w:val="24"/>
                <w:szCs w:val="24"/>
              </w:rPr>
              <w:t>Web of Science</w:t>
            </w:r>
          </w:p>
        </w:tc>
        <w:tc>
          <w:tcPr>
            <w:tcW w:w="1800" w:type="dxa"/>
          </w:tcPr>
          <w:p w14:paraId="7B9E0E5B"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2018-01-01 to 2020-12-31</w:t>
            </w:r>
          </w:p>
        </w:tc>
        <w:tc>
          <w:tcPr>
            <w:tcW w:w="2664" w:type="dxa"/>
          </w:tcPr>
          <w:p w14:paraId="7999A88C"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Topic (title, abstract, author keywords, Keywords Plus)</w:t>
            </w:r>
          </w:p>
        </w:tc>
        <w:tc>
          <w:tcPr>
            <w:tcW w:w="2088" w:type="dxa"/>
          </w:tcPr>
          <w:p w14:paraId="16E40DDB"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No formal language restriction</w:t>
            </w:r>
          </w:p>
        </w:tc>
        <w:tc>
          <w:tcPr>
            <w:tcW w:w="1728" w:type="dxa"/>
          </w:tcPr>
          <w:p w14:paraId="45F43BF0" w14:textId="56648338" w:rsidR="00DE5F34" w:rsidRPr="006F2016" w:rsidRDefault="0099012E">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20 July 2025</w:t>
            </w:r>
          </w:p>
        </w:tc>
        <w:tc>
          <w:tcPr>
            <w:tcW w:w="1224" w:type="dxa"/>
          </w:tcPr>
          <w:p w14:paraId="45AC3490"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146</w:t>
            </w:r>
          </w:p>
        </w:tc>
      </w:tr>
      <w:tr w:rsidR="0099012E" w:rsidRPr="006F2016" w14:paraId="214E99C3" w14:textId="77777777" w:rsidTr="0099012E">
        <w:tc>
          <w:tcPr>
            <w:tcW w:w="1656" w:type="dxa"/>
          </w:tcPr>
          <w:p w14:paraId="357BB419" w14:textId="77777777" w:rsidR="00DE5F34" w:rsidRPr="006F2016" w:rsidRDefault="00000000">
            <w:pPr>
              <w:rPr>
                <w:rFonts w:ascii="Times New Roman" w:hAnsi="Times New Roman" w:cs="Times New Roman"/>
                <w:b/>
                <w:bCs/>
                <w:color w:val="000000" w:themeColor="text1"/>
                <w:sz w:val="24"/>
                <w:szCs w:val="24"/>
              </w:rPr>
            </w:pPr>
            <w:r w:rsidRPr="006F2016">
              <w:rPr>
                <w:rFonts w:ascii="Times New Roman" w:hAnsi="Times New Roman" w:cs="Times New Roman"/>
                <w:b/>
                <w:bCs/>
                <w:color w:val="000000" w:themeColor="text1"/>
                <w:sz w:val="24"/>
                <w:szCs w:val="24"/>
              </w:rPr>
              <w:t>Scopus</w:t>
            </w:r>
          </w:p>
        </w:tc>
        <w:tc>
          <w:tcPr>
            <w:tcW w:w="1800" w:type="dxa"/>
          </w:tcPr>
          <w:p w14:paraId="65B904B6"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2018-01-01 to 2020-12-31</w:t>
            </w:r>
          </w:p>
        </w:tc>
        <w:tc>
          <w:tcPr>
            <w:tcW w:w="2664" w:type="dxa"/>
          </w:tcPr>
          <w:p w14:paraId="05F6ADF6"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Title, abstract, keywords</w:t>
            </w:r>
          </w:p>
        </w:tc>
        <w:tc>
          <w:tcPr>
            <w:tcW w:w="2088" w:type="dxa"/>
          </w:tcPr>
          <w:p w14:paraId="637C62CC"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No formal language restriction</w:t>
            </w:r>
          </w:p>
        </w:tc>
        <w:tc>
          <w:tcPr>
            <w:tcW w:w="1728" w:type="dxa"/>
          </w:tcPr>
          <w:p w14:paraId="35E7214C" w14:textId="27A8C942" w:rsidR="00DE5F34" w:rsidRPr="006F2016" w:rsidRDefault="0099012E">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20 July 2025</w:t>
            </w:r>
          </w:p>
        </w:tc>
        <w:tc>
          <w:tcPr>
            <w:tcW w:w="1224" w:type="dxa"/>
          </w:tcPr>
          <w:p w14:paraId="7EF53DBE"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172</w:t>
            </w:r>
          </w:p>
        </w:tc>
      </w:tr>
      <w:tr w:rsidR="0099012E" w:rsidRPr="006F2016" w14:paraId="1E880DDB" w14:textId="77777777" w:rsidTr="0099012E">
        <w:tc>
          <w:tcPr>
            <w:tcW w:w="1656" w:type="dxa"/>
          </w:tcPr>
          <w:p w14:paraId="5F6D8B5B" w14:textId="77777777" w:rsidR="00DE5F34" w:rsidRPr="006F2016" w:rsidRDefault="00000000">
            <w:pPr>
              <w:rPr>
                <w:rFonts w:ascii="Times New Roman" w:hAnsi="Times New Roman" w:cs="Times New Roman"/>
                <w:b/>
                <w:bCs/>
                <w:color w:val="000000" w:themeColor="text1"/>
                <w:sz w:val="24"/>
                <w:szCs w:val="24"/>
              </w:rPr>
            </w:pPr>
            <w:r w:rsidRPr="006F2016">
              <w:rPr>
                <w:rFonts w:ascii="Times New Roman" w:hAnsi="Times New Roman" w:cs="Times New Roman"/>
                <w:b/>
                <w:bCs/>
                <w:color w:val="000000" w:themeColor="text1"/>
                <w:sz w:val="24"/>
                <w:szCs w:val="24"/>
              </w:rPr>
              <w:t>PubMed</w:t>
            </w:r>
          </w:p>
        </w:tc>
        <w:tc>
          <w:tcPr>
            <w:tcW w:w="1800" w:type="dxa"/>
          </w:tcPr>
          <w:p w14:paraId="088800C6"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2018-01-01 to 2020-12-31</w:t>
            </w:r>
          </w:p>
        </w:tc>
        <w:tc>
          <w:tcPr>
            <w:tcW w:w="2664" w:type="dxa"/>
          </w:tcPr>
          <w:p w14:paraId="64924FD2"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Title/Abstract</w:t>
            </w:r>
          </w:p>
        </w:tc>
        <w:tc>
          <w:tcPr>
            <w:tcW w:w="2088" w:type="dxa"/>
          </w:tcPr>
          <w:p w14:paraId="5C0D055A"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No formal language restriction</w:t>
            </w:r>
          </w:p>
        </w:tc>
        <w:tc>
          <w:tcPr>
            <w:tcW w:w="1728" w:type="dxa"/>
          </w:tcPr>
          <w:p w14:paraId="7A933445" w14:textId="092B4051" w:rsidR="00DE5F34" w:rsidRPr="006F2016" w:rsidRDefault="0099012E">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20 July 2025</w:t>
            </w:r>
          </w:p>
        </w:tc>
        <w:tc>
          <w:tcPr>
            <w:tcW w:w="1224" w:type="dxa"/>
          </w:tcPr>
          <w:p w14:paraId="7C492E74"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38</w:t>
            </w:r>
          </w:p>
        </w:tc>
      </w:tr>
      <w:tr w:rsidR="0099012E" w:rsidRPr="006F2016" w14:paraId="0D1F838C" w14:textId="77777777" w:rsidTr="0099012E">
        <w:tc>
          <w:tcPr>
            <w:tcW w:w="1656" w:type="dxa"/>
          </w:tcPr>
          <w:p w14:paraId="64884BD2" w14:textId="77777777" w:rsidR="00DE5F34" w:rsidRPr="006F2016" w:rsidRDefault="00000000">
            <w:pPr>
              <w:rPr>
                <w:rFonts w:ascii="Times New Roman" w:hAnsi="Times New Roman" w:cs="Times New Roman"/>
                <w:b/>
                <w:bCs/>
                <w:color w:val="000000" w:themeColor="text1"/>
                <w:sz w:val="24"/>
                <w:szCs w:val="24"/>
              </w:rPr>
            </w:pPr>
            <w:proofErr w:type="spellStart"/>
            <w:r w:rsidRPr="006F2016">
              <w:rPr>
                <w:rFonts w:ascii="Times New Roman" w:hAnsi="Times New Roman" w:cs="Times New Roman"/>
                <w:b/>
                <w:bCs/>
                <w:color w:val="000000" w:themeColor="text1"/>
                <w:sz w:val="24"/>
                <w:szCs w:val="24"/>
              </w:rPr>
              <w:t>DergiPark</w:t>
            </w:r>
            <w:proofErr w:type="spellEnd"/>
          </w:p>
        </w:tc>
        <w:tc>
          <w:tcPr>
            <w:tcW w:w="1800" w:type="dxa"/>
          </w:tcPr>
          <w:p w14:paraId="5BD19925"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2018-01-01 to 2020-12-31</w:t>
            </w:r>
          </w:p>
        </w:tc>
        <w:tc>
          <w:tcPr>
            <w:tcW w:w="2664" w:type="dxa"/>
          </w:tcPr>
          <w:p w14:paraId="12ED02D3"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Title, abstract, keywords where indexed</w:t>
            </w:r>
          </w:p>
        </w:tc>
        <w:tc>
          <w:tcPr>
            <w:tcW w:w="2088" w:type="dxa"/>
          </w:tcPr>
          <w:p w14:paraId="29921F16"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No formal language restriction</w:t>
            </w:r>
          </w:p>
        </w:tc>
        <w:tc>
          <w:tcPr>
            <w:tcW w:w="1728" w:type="dxa"/>
          </w:tcPr>
          <w:p w14:paraId="65BF5EF0" w14:textId="58A5C6BE" w:rsidR="00DE5F34" w:rsidRPr="006F2016" w:rsidRDefault="0099012E">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17 July 2025</w:t>
            </w:r>
          </w:p>
        </w:tc>
        <w:tc>
          <w:tcPr>
            <w:tcW w:w="1224" w:type="dxa"/>
          </w:tcPr>
          <w:p w14:paraId="79AA161E"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121</w:t>
            </w:r>
          </w:p>
        </w:tc>
      </w:tr>
      <w:tr w:rsidR="0099012E" w:rsidRPr="006F2016" w14:paraId="0E794E15" w14:textId="77777777" w:rsidTr="0099012E">
        <w:tc>
          <w:tcPr>
            <w:tcW w:w="1656" w:type="dxa"/>
          </w:tcPr>
          <w:p w14:paraId="0D065513" w14:textId="77777777" w:rsidR="00DE5F34" w:rsidRPr="006F2016" w:rsidRDefault="00000000">
            <w:pPr>
              <w:rPr>
                <w:rFonts w:ascii="Times New Roman" w:hAnsi="Times New Roman" w:cs="Times New Roman"/>
                <w:b/>
                <w:bCs/>
                <w:color w:val="000000" w:themeColor="text1"/>
                <w:sz w:val="24"/>
                <w:szCs w:val="24"/>
              </w:rPr>
            </w:pPr>
            <w:r w:rsidRPr="006F2016">
              <w:rPr>
                <w:rFonts w:ascii="Times New Roman" w:hAnsi="Times New Roman" w:cs="Times New Roman"/>
                <w:b/>
                <w:bCs/>
                <w:color w:val="000000" w:themeColor="text1"/>
                <w:sz w:val="24"/>
                <w:szCs w:val="24"/>
              </w:rPr>
              <w:t>Google Scholar</w:t>
            </w:r>
          </w:p>
        </w:tc>
        <w:tc>
          <w:tcPr>
            <w:tcW w:w="1800" w:type="dxa"/>
          </w:tcPr>
          <w:p w14:paraId="46FA6AC1"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2018-01-01 to 2020-12-31</w:t>
            </w:r>
          </w:p>
        </w:tc>
        <w:tc>
          <w:tcPr>
            <w:tcW w:w="2664" w:type="dxa"/>
          </w:tcPr>
          <w:p w14:paraId="0FDE5871"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Full searchable record / default search</w:t>
            </w:r>
          </w:p>
        </w:tc>
        <w:tc>
          <w:tcPr>
            <w:tcW w:w="2088" w:type="dxa"/>
          </w:tcPr>
          <w:p w14:paraId="5FF390DC"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No formal language restriction</w:t>
            </w:r>
          </w:p>
        </w:tc>
        <w:tc>
          <w:tcPr>
            <w:tcW w:w="1728" w:type="dxa"/>
          </w:tcPr>
          <w:p w14:paraId="1E092F66" w14:textId="53D862C4"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2</w:t>
            </w:r>
            <w:r w:rsidR="0099012E" w:rsidRPr="006F2016">
              <w:rPr>
                <w:rFonts w:ascii="Times New Roman" w:hAnsi="Times New Roman" w:cs="Times New Roman"/>
                <w:color w:val="000000" w:themeColor="text1"/>
                <w:sz w:val="24"/>
                <w:szCs w:val="24"/>
              </w:rPr>
              <w:t>1</w:t>
            </w:r>
            <w:r w:rsidRPr="006F2016">
              <w:rPr>
                <w:rFonts w:ascii="Times New Roman" w:hAnsi="Times New Roman" w:cs="Times New Roman"/>
                <w:color w:val="000000" w:themeColor="text1"/>
                <w:sz w:val="24"/>
                <w:szCs w:val="24"/>
              </w:rPr>
              <w:t xml:space="preserve"> August 2025</w:t>
            </w:r>
          </w:p>
        </w:tc>
        <w:tc>
          <w:tcPr>
            <w:tcW w:w="1224" w:type="dxa"/>
          </w:tcPr>
          <w:p w14:paraId="616C2FF9"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310</w:t>
            </w:r>
          </w:p>
        </w:tc>
      </w:tr>
    </w:tbl>
    <w:p w14:paraId="5EB54150" w14:textId="77777777" w:rsidR="00DE5F34" w:rsidRPr="006F2016" w:rsidRDefault="00000000">
      <w:pPr>
        <w:pStyle w:val="Balk2"/>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Database-specific Boolean strings</w:t>
      </w:r>
    </w:p>
    <w:p w14:paraId="6A97710D" w14:textId="77777777" w:rsidR="00DE5F34" w:rsidRPr="006F2016" w:rsidRDefault="00000000">
      <w:pPr>
        <w:pStyle w:val="ListeMaddemi"/>
        <w:spacing w:after="40"/>
        <w:rPr>
          <w:rFonts w:ascii="Times New Roman" w:hAnsi="Times New Roman" w:cs="Times New Roman"/>
          <w:color w:val="000000" w:themeColor="text1"/>
          <w:sz w:val="24"/>
          <w:szCs w:val="24"/>
        </w:rPr>
      </w:pPr>
      <w:r w:rsidRPr="006F2016">
        <w:rPr>
          <w:rFonts w:ascii="Times New Roman" w:hAnsi="Times New Roman" w:cs="Times New Roman"/>
          <w:b/>
          <w:color w:val="000000" w:themeColor="text1"/>
          <w:sz w:val="24"/>
          <w:szCs w:val="24"/>
        </w:rPr>
        <w:t xml:space="preserve">Web of Science: </w:t>
      </w:r>
      <w:r w:rsidRPr="006F2016">
        <w:rPr>
          <w:rFonts w:ascii="Times New Roman" w:hAnsi="Times New Roman" w:cs="Times New Roman"/>
          <w:color w:val="000000" w:themeColor="text1"/>
          <w:sz w:val="24"/>
          <w:szCs w:val="24"/>
        </w:rPr>
        <w:t>TS</w:t>
      </w:r>
      <w:proofErr w:type="gramStart"/>
      <w:r w:rsidRPr="006F2016">
        <w:rPr>
          <w:rFonts w:ascii="Times New Roman" w:hAnsi="Times New Roman" w:cs="Times New Roman"/>
          <w:color w:val="000000" w:themeColor="text1"/>
          <w:sz w:val="24"/>
          <w:szCs w:val="24"/>
        </w:rPr>
        <w:t>=(</w:t>
      </w:r>
      <w:proofErr w:type="gramEnd"/>
      <w:r w:rsidRPr="006F2016">
        <w:rPr>
          <w:rFonts w:ascii="Times New Roman" w:hAnsi="Times New Roman" w:cs="Times New Roman"/>
          <w:color w:val="000000" w:themeColor="text1"/>
          <w:sz w:val="24"/>
          <w:szCs w:val="24"/>
        </w:rPr>
        <w:t>(ethnobotany OR ethnobotanical OR "medicinal plants" OR "traditional medicine" OR ethnopharmacology OR "folk medicine" OR etnobotanik OR "tıbbi bitkiler" OR "geleneksel tıp" OR "halk ilacı" OR "halk ilaçları") AND (Türkiye OR Turkey))</w:t>
      </w:r>
    </w:p>
    <w:p w14:paraId="4ED8FB81" w14:textId="77777777" w:rsidR="00DE5F34" w:rsidRPr="006F2016" w:rsidRDefault="00000000">
      <w:pPr>
        <w:pStyle w:val="ListeMaddemi"/>
        <w:spacing w:after="40"/>
        <w:rPr>
          <w:rFonts w:ascii="Times New Roman" w:hAnsi="Times New Roman" w:cs="Times New Roman"/>
          <w:color w:val="000000" w:themeColor="text1"/>
          <w:sz w:val="24"/>
          <w:szCs w:val="24"/>
        </w:rPr>
      </w:pPr>
      <w:r w:rsidRPr="006F2016">
        <w:rPr>
          <w:rFonts w:ascii="Times New Roman" w:hAnsi="Times New Roman" w:cs="Times New Roman"/>
          <w:b/>
          <w:color w:val="000000" w:themeColor="text1"/>
          <w:sz w:val="24"/>
          <w:szCs w:val="24"/>
        </w:rPr>
        <w:t xml:space="preserve">Scopus: </w:t>
      </w:r>
      <w:r w:rsidRPr="006F2016">
        <w:rPr>
          <w:rFonts w:ascii="Times New Roman" w:hAnsi="Times New Roman" w:cs="Times New Roman"/>
          <w:color w:val="000000" w:themeColor="text1"/>
          <w:sz w:val="24"/>
          <w:szCs w:val="24"/>
        </w:rPr>
        <w:t>TITLE-ABS-</w:t>
      </w:r>
      <w:proofErr w:type="gramStart"/>
      <w:r w:rsidRPr="006F2016">
        <w:rPr>
          <w:rFonts w:ascii="Times New Roman" w:hAnsi="Times New Roman" w:cs="Times New Roman"/>
          <w:color w:val="000000" w:themeColor="text1"/>
          <w:sz w:val="24"/>
          <w:szCs w:val="24"/>
        </w:rPr>
        <w:t>KEY(</w:t>
      </w:r>
      <w:proofErr w:type="gramEnd"/>
      <w:r w:rsidRPr="006F2016">
        <w:rPr>
          <w:rFonts w:ascii="Times New Roman" w:hAnsi="Times New Roman" w:cs="Times New Roman"/>
          <w:color w:val="000000" w:themeColor="text1"/>
          <w:sz w:val="24"/>
          <w:szCs w:val="24"/>
        </w:rPr>
        <w:t>(ethnobotany OR ethnobotanical OR "medicinal plants" OR "traditional medicine" OR ethnopharmacology OR "folk medicine" OR etnobotanik OR "tıbbi bitkiler" OR "geleneksel tıp" OR "halk ilacı" OR "halk ilaçları") AND (Türkiye OR Turkey))</w:t>
      </w:r>
    </w:p>
    <w:p w14:paraId="75356066" w14:textId="77777777" w:rsidR="00DE5F34" w:rsidRPr="006F2016" w:rsidRDefault="00000000">
      <w:pPr>
        <w:pStyle w:val="ListeMaddemi"/>
        <w:spacing w:after="40"/>
        <w:rPr>
          <w:rFonts w:ascii="Times New Roman" w:hAnsi="Times New Roman" w:cs="Times New Roman"/>
          <w:color w:val="000000" w:themeColor="text1"/>
          <w:sz w:val="24"/>
          <w:szCs w:val="24"/>
        </w:rPr>
      </w:pPr>
      <w:r w:rsidRPr="006F2016">
        <w:rPr>
          <w:rFonts w:ascii="Times New Roman" w:hAnsi="Times New Roman" w:cs="Times New Roman"/>
          <w:b/>
          <w:color w:val="000000" w:themeColor="text1"/>
          <w:sz w:val="24"/>
          <w:szCs w:val="24"/>
        </w:rPr>
        <w:lastRenderedPageBreak/>
        <w:t xml:space="preserve">PubMed: </w:t>
      </w:r>
      <w:r w:rsidRPr="006F2016">
        <w:rPr>
          <w:rFonts w:ascii="Times New Roman" w:hAnsi="Times New Roman" w:cs="Times New Roman"/>
          <w:color w:val="000000" w:themeColor="text1"/>
          <w:sz w:val="24"/>
          <w:szCs w:val="24"/>
        </w:rPr>
        <w:t>((</w:t>
      </w:r>
      <w:proofErr w:type="gramStart"/>
      <w:r w:rsidRPr="006F2016">
        <w:rPr>
          <w:rFonts w:ascii="Times New Roman" w:hAnsi="Times New Roman" w:cs="Times New Roman"/>
          <w:color w:val="000000" w:themeColor="text1"/>
          <w:sz w:val="24"/>
          <w:szCs w:val="24"/>
        </w:rPr>
        <w:t>ethnobotany[</w:t>
      </w:r>
      <w:proofErr w:type="gramEnd"/>
      <w:r w:rsidRPr="006F2016">
        <w:rPr>
          <w:rFonts w:ascii="Times New Roman" w:hAnsi="Times New Roman" w:cs="Times New Roman"/>
          <w:color w:val="000000" w:themeColor="text1"/>
          <w:sz w:val="24"/>
          <w:szCs w:val="24"/>
        </w:rPr>
        <w:t xml:space="preserve">Title/Abstract] OR </w:t>
      </w:r>
      <w:proofErr w:type="gramStart"/>
      <w:r w:rsidRPr="006F2016">
        <w:rPr>
          <w:rFonts w:ascii="Times New Roman" w:hAnsi="Times New Roman" w:cs="Times New Roman"/>
          <w:color w:val="000000" w:themeColor="text1"/>
          <w:sz w:val="24"/>
          <w:szCs w:val="24"/>
        </w:rPr>
        <w:t>ethnobotanical[</w:t>
      </w:r>
      <w:proofErr w:type="gramEnd"/>
      <w:r w:rsidRPr="006F2016">
        <w:rPr>
          <w:rFonts w:ascii="Times New Roman" w:hAnsi="Times New Roman" w:cs="Times New Roman"/>
          <w:color w:val="000000" w:themeColor="text1"/>
          <w:sz w:val="24"/>
          <w:szCs w:val="24"/>
        </w:rPr>
        <w:t xml:space="preserve">Title/Abstract] OR "medicinal plants"[Title/Abstract] OR "traditional medicine"[Title/Abstract] OR </w:t>
      </w:r>
      <w:proofErr w:type="gramStart"/>
      <w:r w:rsidRPr="006F2016">
        <w:rPr>
          <w:rFonts w:ascii="Times New Roman" w:hAnsi="Times New Roman" w:cs="Times New Roman"/>
          <w:color w:val="000000" w:themeColor="text1"/>
          <w:sz w:val="24"/>
          <w:szCs w:val="24"/>
        </w:rPr>
        <w:t>ethnopharmacology[</w:t>
      </w:r>
      <w:proofErr w:type="gramEnd"/>
      <w:r w:rsidRPr="006F2016">
        <w:rPr>
          <w:rFonts w:ascii="Times New Roman" w:hAnsi="Times New Roman" w:cs="Times New Roman"/>
          <w:color w:val="000000" w:themeColor="text1"/>
          <w:sz w:val="24"/>
          <w:szCs w:val="24"/>
        </w:rPr>
        <w:t>Title/Abstract] OR "folk medicine"[Title/Abstract]) AND (</w:t>
      </w:r>
      <w:proofErr w:type="gramStart"/>
      <w:r w:rsidRPr="006F2016">
        <w:rPr>
          <w:rFonts w:ascii="Times New Roman" w:hAnsi="Times New Roman" w:cs="Times New Roman"/>
          <w:color w:val="000000" w:themeColor="text1"/>
          <w:sz w:val="24"/>
          <w:szCs w:val="24"/>
        </w:rPr>
        <w:t>Turkey[</w:t>
      </w:r>
      <w:proofErr w:type="gramEnd"/>
      <w:r w:rsidRPr="006F2016">
        <w:rPr>
          <w:rFonts w:ascii="Times New Roman" w:hAnsi="Times New Roman" w:cs="Times New Roman"/>
          <w:color w:val="000000" w:themeColor="text1"/>
          <w:sz w:val="24"/>
          <w:szCs w:val="24"/>
        </w:rPr>
        <w:t xml:space="preserve">Title/Abstract] OR </w:t>
      </w:r>
      <w:proofErr w:type="gramStart"/>
      <w:r w:rsidRPr="006F2016">
        <w:rPr>
          <w:rFonts w:ascii="Times New Roman" w:hAnsi="Times New Roman" w:cs="Times New Roman"/>
          <w:color w:val="000000" w:themeColor="text1"/>
          <w:sz w:val="24"/>
          <w:szCs w:val="24"/>
        </w:rPr>
        <w:t>Türkiye[</w:t>
      </w:r>
      <w:proofErr w:type="gramEnd"/>
      <w:r w:rsidRPr="006F2016">
        <w:rPr>
          <w:rFonts w:ascii="Times New Roman" w:hAnsi="Times New Roman" w:cs="Times New Roman"/>
          <w:color w:val="000000" w:themeColor="text1"/>
          <w:sz w:val="24"/>
          <w:szCs w:val="24"/>
        </w:rPr>
        <w:t>Title/Abstract]))</w:t>
      </w:r>
    </w:p>
    <w:p w14:paraId="1BC00F69" w14:textId="77777777" w:rsidR="00DE5F34" w:rsidRPr="006F2016" w:rsidRDefault="00000000">
      <w:pPr>
        <w:pStyle w:val="ListeMaddemi"/>
        <w:spacing w:after="40"/>
        <w:rPr>
          <w:rFonts w:ascii="Times New Roman" w:hAnsi="Times New Roman" w:cs="Times New Roman"/>
          <w:color w:val="000000" w:themeColor="text1"/>
          <w:sz w:val="24"/>
          <w:szCs w:val="24"/>
        </w:rPr>
      </w:pPr>
      <w:r w:rsidRPr="006F2016">
        <w:rPr>
          <w:rFonts w:ascii="Times New Roman" w:hAnsi="Times New Roman" w:cs="Times New Roman"/>
          <w:b/>
          <w:color w:val="000000" w:themeColor="text1"/>
          <w:sz w:val="24"/>
          <w:szCs w:val="24"/>
        </w:rPr>
        <w:t xml:space="preserve">DergiPark: </w:t>
      </w:r>
      <w:r w:rsidRPr="006F2016">
        <w:rPr>
          <w:rFonts w:ascii="Times New Roman" w:hAnsi="Times New Roman" w:cs="Times New Roman"/>
          <w:color w:val="000000" w:themeColor="text1"/>
          <w:sz w:val="24"/>
          <w:szCs w:val="24"/>
        </w:rPr>
        <w:t>(etnobotanik OR "tıbbi bitkiler" OR "geleneksel tıp" OR "halk ilacı" OR "halk ilaçları" OR ethnobotany OR "medicinal plants") AND (Türkiye OR Turkey)</w:t>
      </w:r>
    </w:p>
    <w:p w14:paraId="321BE744" w14:textId="77777777" w:rsidR="00DE5F34" w:rsidRPr="006F2016" w:rsidRDefault="00000000">
      <w:pPr>
        <w:pStyle w:val="ListeMaddemi"/>
        <w:spacing w:after="40"/>
        <w:rPr>
          <w:rFonts w:ascii="Times New Roman" w:hAnsi="Times New Roman" w:cs="Times New Roman"/>
          <w:color w:val="000000" w:themeColor="text1"/>
          <w:sz w:val="24"/>
          <w:szCs w:val="24"/>
        </w:rPr>
      </w:pPr>
      <w:r w:rsidRPr="006F2016">
        <w:rPr>
          <w:rFonts w:ascii="Times New Roman" w:hAnsi="Times New Roman" w:cs="Times New Roman"/>
          <w:b/>
          <w:color w:val="000000" w:themeColor="text1"/>
          <w:sz w:val="24"/>
          <w:szCs w:val="24"/>
        </w:rPr>
        <w:t xml:space="preserve">Google Scholar: </w:t>
      </w:r>
      <w:r w:rsidRPr="006F2016">
        <w:rPr>
          <w:rFonts w:ascii="Times New Roman" w:hAnsi="Times New Roman" w:cs="Times New Roman"/>
          <w:color w:val="000000" w:themeColor="text1"/>
          <w:sz w:val="24"/>
          <w:szCs w:val="24"/>
        </w:rPr>
        <w:t>(ethnobotany OR ethnobotanical OR "medicinal plants" OR "traditional medicine" OR ethnopharmacology OR "folk medicine" OR etnobotanik OR "tıbbi bitkiler" OR "geleneksel tıp" OR "halk ilacı") (Türkiye OR Turkey)</w:t>
      </w:r>
    </w:p>
    <w:p w14:paraId="7383F76A" w14:textId="77777777" w:rsidR="00DE5F34" w:rsidRPr="006F2016" w:rsidRDefault="00000000">
      <w:pPr>
        <w:pStyle w:val="Balk1"/>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S1.2 Eligibility criteria</w:t>
      </w:r>
    </w:p>
    <w:p w14:paraId="28B783F0"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b/>
          <w:color w:val="000000" w:themeColor="text1"/>
          <w:sz w:val="24"/>
          <w:szCs w:val="24"/>
        </w:rPr>
        <w:t>Table S2. Inclusion and exclusion criteria applied during study selection.</w:t>
      </w:r>
    </w:p>
    <w:tbl>
      <w:tblPr>
        <w:tblStyle w:val="TabloKlavuzu"/>
        <w:tblW w:w="0" w:type="auto"/>
        <w:tblLook w:val="04A0" w:firstRow="1" w:lastRow="0" w:firstColumn="1" w:lastColumn="0" w:noHBand="0" w:noVBand="1"/>
      </w:tblPr>
      <w:tblGrid>
        <w:gridCol w:w="1935"/>
        <w:gridCol w:w="4325"/>
        <w:gridCol w:w="4324"/>
      </w:tblGrid>
      <w:tr w:rsidR="0099012E" w:rsidRPr="006F2016" w14:paraId="7B9B338C" w14:textId="77777777" w:rsidTr="0099012E">
        <w:tc>
          <w:tcPr>
            <w:tcW w:w="1944" w:type="dxa"/>
          </w:tcPr>
          <w:p w14:paraId="234D4D5B"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b/>
                <w:color w:val="000000" w:themeColor="text1"/>
                <w:sz w:val="24"/>
                <w:szCs w:val="24"/>
              </w:rPr>
              <w:t>Domain</w:t>
            </w:r>
          </w:p>
        </w:tc>
        <w:tc>
          <w:tcPr>
            <w:tcW w:w="4392" w:type="dxa"/>
          </w:tcPr>
          <w:p w14:paraId="679D5441"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b/>
                <w:color w:val="000000" w:themeColor="text1"/>
                <w:sz w:val="24"/>
                <w:szCs w:val="24"/>
              </w:rPr>
              <w:t>Inclusion criteria</w:t>
            </w:r>
          </w:p>
        </w:tc>
        <w:tc>
          <w:tcPr>
            <w:tcW w:w="4392" w:type="dxa"/>
          </w:tcPr>
          <w:p w14:paraId="19B6244C"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b/>
                <w:color w:val="000000" w:themeColor="text1"/>
                <w:sz w:val="24"/>
                <w:szCs w:val="24"/>
              </w:rPr>
              <w:t>Exclusion criteria / notes</w:t>
            </w:r>
          </w:p>
        </w:tc>
      </w:tr>
      <w:tr w:rsidR="0099012E" w:rsidRPr="006F2016" w14:paraId="515DD03F" w14:textId="77777777" w:rsidTr="0099012E">
        <w:tc>
          <w:tcPr>
            <w:tcW w:w="1944" w:type="dxa"/>
          </w:tcPr>
          <w:p w14:paraId="0C158E0E" w14:textId="77777777" w:rsidR="00DE5F34" w:rsidRPr="006F2016" w:rsidRDefault="00000000">
            <w:pPr>
              <w:rPr>
                <w:rFonts w:ascii="Times New Roman" w:hAnsi="Times New Roman" w:cs="Times New Roman"/>
                <w:b/>
                <w:bCs/>
                <w:color w:val="000000" w:themeColor="text1"/>
                <w:sz w:val="24"/>
                <w:szCs w:val="24"/>
              </w:rPr>
            </w:pPr>
            <w:r w:rsidRPr="006F2016">
              <w:rPr>
                <w:rFonts w:ascii="Times New Roman" w:hAnsi="Times New Roman" w:cs="Times New Roman"/>
                <w:b/>
                <w:bCs/>
                <w:color w:val="000000" w:themeColor="text1"/>
                <w:sz w:val="24"/>
                <w:szCs w:val="24"/>
              </w:rPr>
              <w:t>Study design</w:t>
            </w:r>
          </w:p>
        </w:tc>
        <w:tc>
          <w:tcPr>
            <w:tcW w:w="4392" w:type="dxa"/>
          </w:tcPr>
          <w:p w14:paraId="31F75CDE"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Original ethnobotanical field research conducted in Türkiye.</w:t>
            </w:r>
          </w:p>
        </w:tc>
        <w:tc>
          <w:tcPr>
            <w:tcW w:w="4392" w:type="dxa"/>
          </w:tcPr>
          <w:p w14:paraId="79B289CF"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Non-field studies, reviews, and other secondary publications were excluded.</w:t>
            </w:r>
          </w:p>
        </w:tc>
      </w:tr>
      <w:tr w:rsidR="0099012E" w:rsidRPr="006F2016" w14:paraId="7B03ECC5" w14:textId="77777777" w:rsidTr="0099012E">
        <w:tc>
          <w:tcPr>
            <w:tcW w:w="1944" w:type="dxa"/>
          </w:tcPr>
          <w:p w14:paraId="170AD915" w14:textId="77777777" w:rsidR="00DE5F34" w:rsidRPr="006F2016" w:rsidRDefault="00000000">
            <w:pPr>
              <w:rPr>
                <w:rFonts w:ascii="Times New Roman" w:hAnsi="Times New Roman" w:cs="Times New Roman"/>
                <w:b/>
                <w:bCs/>
                <w:color w:val="000000" w:themeColor="text1"/>
                <w:sz w:val="24"/>
                <w:szCs w:val="24"/>
              </w:rPr>
            </w:pPr>
            <w:r w:rsidRPr="006F2016">
              <w:rPr>
                <w:rFonts w:ascii="Times New Roman" w:hAnsi="Times New Roman" w:cs="Times New Roman"/>
                <w:b/>
                <w:bCs/>
                <w:color w:val="000000" w:themeColor="text1"/>
                <w:sz w:val="24"/>
                <w:szCs w:val="24"/>
              </w:rPr>
              <w:t>Medicinal-use content</w:t>
            </w:r>
          </w:p>
        </w:tc>
        <w:tc>
          <w:tcPr>
            <w:tcW w:w="4392" w:type="dxa"/>
          </w:tcPr>
          <w:p w14:paraId="1636A617"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Study documented medicinal uses of plants. Ethnoveterinary uses were eligible and retained as a separately labelled subset.</w:t>
            </w:r>
          </w:p>
        </w:tc>
        <w:tc>
          <w:tcPr>
            <w:tcW w:w="4392" w:type="dxa"/>
          </w:tcPr>
          <w:p w14:paraId="498E8151"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Studies without medicinal or ethnoveterinary plant-use information were excluded.</w:t>
            </w:r>
          </w:p>
        </w:tc>
      </w:tr>
      <w:tr w:rsidR="0099012E" w:rsidRPr="006F2016" w14:paraId="3941123F" w14:textId="77777777" w:rsidTr="0099012E">
        <w:tc>
          <w:tcPr>
            <w:tcW w:w="1944" w:type="dxa"/>
          </w:tcPr>
          <w:p w14:paraId="609F346E" w14:textId="77777777" w:rsidR="00DE5F34" w:rsidRPr="006F2016" w:rsidRDefault="00000000">
            <w:pPr>
              <w:rPr>
                <w:rFonts w:ascii="Times New Roman" w:hAnsi="Times New Roman" w:cs="Times New Roman"/>
                <w:b/>
                <w:bCs/>
                <w:color w:val="000000" w:themeColor="text1"/>
                <w:sz w:val="24"/>
                <w:szCs w:val="24"/>
              </w:rPr>
            </w:pPr>
            <w:r w:rsidRPr="006F2016">
              <w:rPr>
                <w:rFonts w:ascii="Times New Roman" w:hAnsi="Times New Roman" w:cs="Times New Roman"/>
                <w:b/>
                <w:bCs/>
                <w:color w:val="000000" w:themeColor="text1"/>
                <w:sz w:val="24"/>
                <w:szCs w:val="24"/>
              </w:rPr>
              <w:t>Record-level completeness</w:t>
            </w:r>
          </w:p>
        </w:tc>
        <w:tc>
          <w:tcPr>
            <w:tcW w:w="4392" w:type="dxa"/>
          </w:tcPr>
          <w:p w14:paraId="56AB4B55"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Sufficient information on scientific plant name, plant part used, and therapeutic application.</w:t>
            </w:r>
          </w:p>
        </w:tc>
        <w:tc>
          <w:tcPr>
            <w:tcW w:w="4392" w:type="dxa"/>
          </w:tcPr>
          <w:p w14:paraId="0475E0E3"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Studies lacking the minimum information required for record-level extraction were excluded.</w:t>
            </w:r>
          </w:p>
        </w:tc>
      </w:tr>
      <w:tr w:rsidR="0099012E" w:rsidRPr="006F2016" w14:paraId="25FAE169" w14:textId="77777777" w:rsidTr="0099012E">
        <w:tc>
          <w:tcPr>
            <w:tcW w:w="1944" w:type="dxa"/>
          </w:tcPr>
          <w:p w14:paraId="1065D40E" w14:textId="77777777" w:rsidR="00DE5F34" w:rsidRPr="006F2016" w:rsidRDefault="00000000">
            <w:pPr>
              <w:rPr>
                <w:rFonts w:ascii="Times New Roman" w:hAnsi="Times New Roman" w:cs="Times New Roman"/>
                <w:b/>
                <w:bCs/>
                <w:color w:val="000000" w:themeColor="text1"/>
                <w:sz w:val="24"/>
                <w:szCs w:val="24"/>
              </w:rPr>
            </w:pPr>
            <w:r w:rsidRPr="006F2016">
              <w:rPr>
                <w:rFonts w:ascii="Times New Roman" w:hAnsi="Times New Roman" w:cs="Times New Roman"/>
                <w:b/>
                <w:bCs/>
                <w:color w:val="000000" w:themeColor="text1"/>
                <w:sz w:val="24"/>
                <w:szCs w:val="24"/>
              </w:rPr>
              <w:t>Publication type</w:t>
            </w:r>
          </w:p>
        </w:tc>
        <w:tc>
          <w:tcPr>
            <w:tcW w:w="4392" w:type="dxa"/>
          </w:tcPr>
          <w:p w14:paraId="2D84D668"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Peer-reviewed journal article.</w:t>
            </w:r>
          </w:p>
        </w:tc>
        <w:tc>
          <w:tcPr>
            <w:tcW w:w="4392" w:type="dxa"/>
          </w:tcPr>
          <w:p w14:paraId="5C222BE5"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Graduate theses, dissertations, and other non-peer-reviewed source types were excluded to maintain a consistent source base and reduce potential duplication with thesis-derived journal articles.</w:t>
            </w:r>
          </w:p>
        </w:tc>
      </w:tr>
      <w:tr w:rsidR="0099012E" w:rsidRPr="006F2016" w14:paraId="2262F25C" w14:textId="77777777" w:rsidTr="0099012E">
        <w:tc>
          <w:tcPr>
            <w:tcW w:w="1944" w:type="dxa"/>
          </w:tcPr>
          <w:p w14:paraId="24A63E3B" w14:textId="77777777" w:rsidR="00DE5F34" w:rsidRPr="006F2016" w:rsidRDefault="00000000">
            <w:pPr>
              <w:rPr>
                <w:rFonts w:ascii="Times New Roman" w:hAnsi="Times New Roman" w:cs="Times New Roman"/>
                <w:b/>
                <w:bCs/>
                <w:color w:val="000000" w:themeColor="text1"/>
                <w:sz w:val="24"/>
                <w:szCs w:val="24"/>
              </w:rPr>
            </w:pPr>
            <w:r w:rsidRPr="006F2016">
              <w:rPr>
                <w:rFonts w:ascii="Times New Roman" w:hAnsi="Times New Roman" w:cs="Times New Roman"/>
                <w:b/>
                <w:bCs/>
                <w:color w:val="000000" w:themeColor="text1"/>
                <w:sz w:val="24"/>
                <w:szCs w:val="24"/>
              </w:rPr>
              <w:t>Publication period</w:t>
            </w:r>
          </w:p>
        </w:tc>
        <w:tc>
          <w:tcPr>
            <w:tcW w:w="4392" w:type="dxa"/>
          </w:tcPr>
          <w:p w14:paraId="18AE230B"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 xml:space="preserve">Publication date from January 1, </w:t>
            </w:r>
            <w:proofErr w:type="gramStart"/>
            <w:r w:rsidRPr="006F2016">
              <w:rPr>
                <w:rFonts w:ascii="Times New Roman" w:hAnsi="Times New Roman" w:cs="Times New Roman"/>
                <w:color w:val="000000" w:themeColor="text1"/>
                <w:sz w:val="24"/>
                <w:szCs w:val="24"/>
              </w:rPr>
              <w:t>2018</w:t>
            </w:r>
            <w:proofErr w:type="gramEnd"/>
            <w:r w:rsidRPr="006F2016">
              <w:rPr>
                <w:rFonts w:ascii="Times New Roman" w:hAnsi="Times New Roman" w:cs="Times New Roman"/>
                <w:color w:val="000000" w:themeColor="text1"/>
                <w:sz w:val="24"/>
                <w:szCs w:val="24"/>
              </w:rPr>
              <w:t xml:space="preserve"> through December 31, 2020.</w:t>
            </w:r>
          </w:p>
        </w:tc>
        <w:tc>
          <w:tcPr>
            <w:tcW w:w="4392" w:type="dxa"/>
          </w:tcPr>
          <w:p w14:paraId="6B832D04"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Publications outside the defined temporal block were not included in TEMDB v1.0.</w:t>
            </w:r>
          </w:p>
        </w:tc>
      </w:tr>
    </w:tbl>
    <w:p w14:paraId="48F8694C" w14:textId="77777777" w:rsidR="00DE5F34" w:rsidRPr="006F2016" w:rsidRDefault="00000000">
      <w:pPr>
        <w:pStyle w:val="Balk1"/>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S1.3 Study-selection flow</w:t>
      </w:r>
    </w:p>
    <w:p w14:paraId="7CEC5316"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The manuscript reports 37 articles meeting the final eligibility and data-completeness criteria. The stage-specific numbers below summarize the original search and screening process.</w:t>
      </w:r>
    </w:p>
    <w:tbl>
      <w:tblPr>
        <w:tblStyle w:val="TabloKlavuzu"/>
        <w:tblW w:w="0" w:type="auto"/>
        <w:tblLook w:val="04A0" w:firstRow="1" w:lastRow="0" w:firstColumn="1" w:lastColumn="0" w:noHBand="0" w:noVBand="1"/>
      </w:tblPr>
      <w:tblGrid>
        <w:gridCol w:w="10368"/>
      </w:tblGrid>
      <w:tr w:rsidR="0099012E" w:rsidRPr="006F2016" w14:paraId="5486F4A8" w14:textId="77777777" w:rsidTr="0099012E">
        <w:tc>
          <w:tcPr>
            <w:tcW w:w="10368" w:type="dxa"/>
          </w:tcPr>
          <w:p w14:paraId="113C61F7" w14:textId="30ACCFFB" w:rsidR="00DE5F34" w:rsidRPr="006F2016" w:rsidRDefault="00000000">
            <w:pPr>
              <w:jc w:val="center"/>
              <w:rPr>
                <w:rFonts w:ascii="Times New Roman" w:hAnsi="Times New Roman" w:cs="Times New Roman"/>
                <w:color w:val="000000" w:themeColor="text1"/>
                <w:sz w:val="24"/>
                <w:szCs w:val="24"/>
              </w:rPr>
            </w:pPr>
            <w:r w:rsidRPr="006F2016">
              <w:rPr>
                <w:rFonts w:ascii="Times New Roman" w:hAnsi="Times New Roman" w:cs="Times New Roman"/>
                <w:b/>
                <w:color w:val="000000" w:themeColor="text1"/>
                <w:sz w:val="24"/>
                <w:szCs w:val="24"/>
              </w:rPr>
              <w:t>Records identified from Web of Science, Scopus, PubMed, DergiPark, and Google Scholar</w:t>
            </w:r>
            <w:r w:rsidRPr="006F2016">
              <w:rPr>
                <w:rFonts w:ascii="Times New Roman" w:hAnsi="Times New Roman" w:cs="Times New Roman"/>
                <w:b/>
                <w:color w:val="000000" w:themeColor="text1"/>
                <w:sz w:val="24"/>
                <w:szCs w:val="24"/>
              </w:rPr>
              <w:br/>
              <w:t xml:space="preserve">n = 787 </w:t>
            </w:r>
          </w:p>
        </w:tc>
      </w:tr>
    </w:tbl>
    <w:p w14:paraId="5864A626" w14:textId="77777777" w:rsidR="00DE5F34" w:rsidRPr="006F2016" w:rsidRDefault="00000000">
      <w:pPr>
        <w:spacing w:after="0"/>
        <w:jc w:val="cente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w:t>
      </w:r>
    </w:p>
    <w:tbl>
      <w:tblPr>
        <w:tblStyle w:val="TabloKlavuzu"/>
        <w:tblW w:w="0" w:type="auto"/>
        <w:tblLook w:val="04A0" w:firstRow="1" w:lastRow="0" w:firstColumn="1" w:lastColumn="0" w:noHBand="0" w:noVBand="1"/>
      </w:tblPr>
      <w:tblGrid>
        <w:gridCol w:w="10368"/>
      </w:tblGrid>
      <w:tr w:rsidR="0099012E" w:rsidRPr="006F2016" w14:paraId="431249DA" w14:textId="77777777" w:rsidTr="0099012E">
        <w:tc>
          <w:tcPr>
            <w:tcW w:w="10368" w:type="dxa"/>
          </w:tcPr>
          <w:p w14:paraId="2846E6D5" w14:textId="7FAAE962" w:rsidR="00DE5F34" w:rsidRPr="006F2016" w:rsidRDefault="00000000">
            <w:pPr>
              <w:jc w:val="center"/>
              <w:rPr>
                <w:rFonts w:ascii="Times New Roman" w:hAnsi="Times New Roman" w:cs="Times New Roman"/>
                <w:color w:val="000000" w:themeColor="text1"/>
                <w:sz w:val="24"/>
                <w:szCs w:val="24"/>
              </w:rPr>
            </w:pPr>
            <w:r w:rsidRPr="006F2016">
              <w:rPr>
                <w:rFonts w:ascii="Times New Roman" w:hAnsi="Times New Roman" w:cs="Times New Roman"/>
                <w:b/>
                <w:color w:val="000000" w:themeColor="text1"/>
                <w:sz w:val="24"/>
                <w:szCs w:val="24"/>
              </w:rPr>
              <w:t>Duplicates removed</w:t>
            </w:r>
            <w:r w:rsidRPr="006F2016">
              <w:rPr>
                <w:rFonts w:ascii="Times New Roman" w:hAnsi="Times New Roman" w:cs="Times New Roman"/>
                <w:b/>
                <w:color w:val="000000" w:themeColor="text1"/>
                <w:sz w:val="24"/>
                <w:szCs w:val="24"/>
              </w:rPr>
              <w:br/>
              <w:t xml:space="preserve">n = 246 </w:t>
            </w:r>
          </w:p>
        </w:tc>
      </w:tr>
    </w:tbl>
    <w:p w14:paraId="2FA80D2F" w14:textId="77777777" w:rsidR="00DE5F34" w:rsidRPr="006F2016" w:rsidRDefault="00000000">
      <w:pPr>
        <w:spacing w:after="0"/>
        <w:jc w:val="cente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w:t>
      </w:r>
    </w:p>
    <w:tbl>
      <w:tblPr>
        <w:tblStyle w:val="TabloKlavuzu"/>
        <w:tblW w:w="0" w:type="auto"/>
        <w:tblLook w:val="04A0" w:firstRow="1" w:lastRow="0" w:firstColumn="1" w:lastColumn="0" w:noHBand="0" w:noVBand="1"/>
      </w:tblPr>
      <w:tblGrid>
        <w:gridCol w:w="10368"/>
      </w:tblGrid>
      <w:tr w:rsidR="0099012E" w:rsidRPr="006F2016" w14:paraId="1171725A" w14:textId="77777777" w:rsidTr="0099012E">
        <w:tc>
          <w:tcPr>
            <w:tcW w:w="10368" w:type="dxa"/>
          </w:tcPr>
          <w:p w14:paraId="5D0E8782" w14:textId="5AC84345" w:rsidR="00DE5F34" w:rsidRPr="006F2016" w:rsidRDefault="00000000">
            <w:pPr>
              <w:jc w:val="center"/>
              <w:rPr>
                <w:rFonts w:ascii="Times New Roman" w:hAnsi="Times New Roman" w:cs="Times New Roman"/>
                <w:color w:val="000000" w:themeColor="text1"/>
                <w:sz w:val="24"/>
                <w:szCs w:val="24"/>
              </w:rPr>
            </w:pPr>
            <w:r w:rsidRPr="006F2016">
              <w:rPr>
                <w:rFonts w:ascii="Times New Roman" w:hAnsi="Times New Roman" w:cs="Times New Roman"/>
                <w:b/>
                <w:color w:val="000000" w:themeColor="text1"/>
                <w:sz w:val="24"/>
                <w:szCs w:val="24"/>
              </w:rPr>
              <w:t>Records screened by title and abstract</w:t>
            </w:r>
            <w:r w:rsidRPr="006F2016">
              <w:rPr>
                <w:rFonts w:ascii="Times New Roman" w:hAnsi="Times New Roman" w:cs="Times New Roman"/>
                <w:b/>
                <w:color w:val="000000" w:themeColor="text1"/>
                <w:sz w:val="24"/>
                <w:szCs w:val="24"/>
              </w:rPr>
              <w:br/>
              <w:t xml:space="preserve">n = 541 </w:t>
            </w:r>
          </w:p>
        </w:tc>
      </w:tr>
    </w:tbl>
    <w:p w14:paraId="483C9E4B" w14:textId="77777777" w:rsidR="00DE5F34" w:rsidRPr="006F2016" w:rsidRDefault="00000000">
      <w:pPr>
        <w:spacing w:after="0"/>
        <w:jc w:val="cente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w:t>
      </w:r>
    </w:p>
    <w:tbl>
      <w:tblPr>
        <w:tblStyle w:val="TabloKlavuzu"/>
        <w:tblW w:w="0" w:type="auto"/>
        <w:tblLook w:val="04A0" w:firstRow="1" w:lastRow="0" w:firstColumn="1" w:lastColumn="0" w:noHBand="0" w:noVBand="1"/>
      </w:tblPr>
      <w:tblGrid>
        <w:gridCol w:w="10368"/>
      </w:tblGrid>
      <w:tr w:rsidR="0099012E" w:rsidRPr="006F2016" w14:paraId="246CC497" w14:textId="77777777" w:rsidTr="0099012E">
        <w:tc>
          <w:tcPr>
            <w:tcW w:w="10368" w:type="dxa"/>
          </w:tcPr>
          <w:p w14:paraId="7E15C67E" w14:textId="77777777" w:rsidR="00DE5F34" w:rsidRPr="006F2016" w:rsidRDefault="00000000">
            <w:pPr>
              <w:jc w:val="center"/>
              <w:rPr>
                <w:rFonts w:ascii="Times New Roman" w:hAnsi="Times New Roman" w:cs="Times New Roman"/>
                <w:color w:val="000000" w:themeColor="text1"/>
                <w:sz w:val="24"/>
                <w:szCs w:val="24"/>
              </w:rPr>
            </w:pPr>
            <w:r w:rsidRPr="006F2016">
              <w:rPr>
                <w:rFonts w:ascii="Times New Roman" w:hAnsi="Times New Roman" w:cs="Times New Roman"/>
                <w:b/>
                <w:color w:val="000000" w:themeColor="text1"/>
                <w:sz w:val="24"/>
                <w:szCs w:val="24"/>
              </w:rPr>
              <w:t>Records excluded at title/abstract screening</w:t>
            </w:r>
            <w:r w:rsidRPr="006F2016">
              <w:rPr>
                <w:rFonts w:ascii="Times New Roman" w:hAnsi="Times New Roman" w:cs="Times New Roman"/>
                <w:b/>
                <w:color w:val="000000" w:themeColor="text1"/>
                <w:sz w:val="24"/>
                <w:szCs w:val="24"/>
              </w:rPr>
              <w:br/>
              <w:t xml:space="preserve">n = 424 </w:t>
            </w:r>
          </w:p>
        </w:tc>
      </w:tr>
    </w:tbl>
    <w:p w14:paraId="7BBE8F39" w14:textId="77777777" w:rsidR="00DE5F34" w:rsidRPr="006F2016" w:rsidRDefault="00000000">
      <w:pPr>
        <w:spacing w:after="0"/>
        <w:jc w:val="cente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lastRenderedPageBreak/>
        <w:t>↓</w:t>
      </w:r>
    </w:p>
    <w:tbl>
      <w:tblPr>
        <w:tblStyle w:val="TabloKlavuzu"/>
        <w:tblW w:w="0" w:type="auto"/>
        <w:tblLook w:val="04A0" w:firstRow="1" w:lastRow="0" w:firstColumn="1" w:lastColumn="0" w:noHBand="0" w:noVBand="1"/>
      </w:tblPr>
      <w:tblGrid>
        <w:gridCol w:w="10368"/>
      </w:tblGrid>
      <w:tr w:rsidR="0099012E" w:rsidRPr="006F2016" w14:paraId="5F30D568" w14:textId="77777777" w:rsidTr="0099012E">
        <w:tc>
          <w:tcPr>
            <w:tcW w:w="10368" w:type="dxa"/>
          </w:tcPr>
          <w:p w14:paraId="5891748B" w14:textId="4FC992D8" w:rsidR="00DE5F34" w:rsidRPr="006F2016" w:rsidRDefault="00000000">
            <w:pPr>
              <w:jc w:val="center"/>
              <w:rPr>
                <w:rFonts w:ascii="Times New Roman" w:hAnsi="Times New Roman" w:cs="Times New Roman"/>
                <w:color w:val="000000" w:themeColor="text1"/>
                <w:sz w:val="24"/>
                <w:szCs w:val="24"/>
              </w:rPr>
            </w:pPr>
            <w:r w:rsidRPr="006F2016">
              <w:rPr>
                <w:rFonts w:ascii="Times New Roman" w:hAnsi="Times New Roman" w:cs="Times New Roman"/>
                <w:b/>
                <w:color w:val="000000" w:themeColor="text1"/>
                <w:sz w:val="24"/>
                <w:szCs w:val="24"/>
              </w:rPr>
              <w:t>Full-text articles assessed for eligibility</w:t>
            </w:r>
            <w:r w:rsidRPr="006F2016">
              <w:rPr>
                <w:rFonts w:ascii="Times New Roman" w:hAnsi="Times New Roman" w:cs="Times New Roman"/>
                <w:b/>
                <w:color w:val="000000" w:themeColor="text1"/>
                <w:sz w:val="24"/>
                <w:szCs w:val="24"/>
              </w:rPr>
              <w:br/>
              <w:t xml:space="preserve">n = 117 </w:t>
            </w:r>
          </w:p>
        </w:tc>
      </w:tr>
    </w:tbl>
    <w:p w14:paraId="6F77D99C" w14:textId="77777777" w:rsidR="00DE5F34" w:rsidRPr="006F2016" w:rsidRDefault="00000000">
      <w:pPr>
        <w:spacing w:after="0"/>
        <w:jc w:val="cente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w:t>
      </w:r>
    </w:p>
    <w:tbl>
      <w:tblPr>
        <w:tblStyle w:val="TabloKlavuzu"/>
        <w:tblW w:w="0" w:type="auto"/>
        <w:tblLook w:val="04A0" w:firstRow="1" w:lastRow="0" w:firstColumn="1" w:lastColumn="0" w:noHBand="0" w:noVBand="1"/>
      </w:tblPr>
      <w:tblGrid>
        <w:gridCol w:w="10368"/>
      </w:tblGrid>
      <w:tr w:rsidR="0099012E" w:rsidRPr="006F2016" w14:paraId="428F5F98" w14:textId="77777777" w:rsidTr="0099012E">
        <w:tc>
          <w:tcPr>
            <w:tcW w:w="10368" w:type="dxa"/>
          </w:tcPr>
          <w:p w14:paraId="63E425EA" w14:textId="03134E13" w:rsidR="00DE5F34" w:rsidRPr="006F2016" w:rsidRDefault="00000000">
            <w:pPr>
              <w:jc w:val="center"/>
              <w:rPr>
                <w:rFonts w:ascii="Times New Roman" w:hAnsi="Times New Roman" w:cs="Times New Roman"/>
                <w:color w:val="000000" w:themeColor="text1"/>
                <w:sz w:val="24"/>
                <w:szCs w:val="24"/>
              </w:rPr>
            </w:pPr>
            <w:r w:rsidRPr="006F2016">
              <w:rPr>
                <w:rFonts w:ascii="Times New Roman" w:hAnsi="Times New Roman" w:cs="Times New Roman"/>
                <w:b/>
                <w:color w:val="000000" w:themeColor="text1"/>
                <w:sz w:val="24"/>
                <w:szCs w:val="24"/>
              </w:rPr>
              <w:t>Full-text articles excluded</w:t>
            </w:r>
            <w:r w:rsidRPr="006F2016">
              <w:rPr>
                <w:rFonts w:ascii="Times New Roman" w:hAnsi="Times New Roman" w:cs="Times New Roman"/>
                <w:b/>
                <w:color w:val="000000" w:themeColor="text1"/>
                <w:sz w:val="24"/>
                <w:szCs w:val="24"/>
              </w:rPr>
              <w:br/>
              <w:t xml:space="preserve">n = 80 </w:t>
            </w:r>
          </w:p>
        </w:tc>
      </w:tr>
    </w:tbl>
    <w:p w14:paraId="11531F0A" w14:textId="77777777" w:rsidR="00DE5F34" w:rsidRPr="006F2016" w:rsidRDefault="00000000">
      <w:pPr>
        <w:spacing w:after="0"/>
        <w:jc w:val="cente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w:t>
      </w:r>
    </w:p>
    <w:tbl>
      <w:tblPr>
        <w:tblStyle w:val="TabloKlavuzu"/>
        <w:tblW w:w="0" w:type="auto"/>
        <w:tblLook w:val="04A0" w:firstRow="1" w:lastRow="0" w:firstColumn="1" w:lastColumn="0" w:noHBand="0" w:noVBand="1"/>
      </w:tblPr>
      <w:tblGrid>
        <w:gridCol w:w="10368"/>
      </w:tblGrid>
      <w:tr w:rsidR="0099012E" w:rsidRPr="006F2016" w14:paraId="277E38FB" w14:textId="77777777" w:rsidTr="0099012E">
        <w:tc>
          <w:tcPr>
            <w:tcW w:w="10368" w:type="dxa"/>
          </w:tcPr>
          <w:p w14:paraId="3CDA8DC9" w14:textId="77777777" w:rsidR="00DE5F34" w:rsidRPr="006F2016" w:rsidRDefault="00000000">
            <w:pPr>
              <w:jc w:val="center"/>
              <w:rPr>
                <w:rFonts w:ascii="Times New Roman" w:hAnsi="Times New Roman" w:cs="Times New Roman"/>
                <w:color w:val="000000" w:themeColor="text1"/>
                <w:sz w:val="24"/>
                <w:szCs w:val="24"/>
              </w:rPr>
            </w:pPr>
            <w:r w:rsidRPr="006F2016">
              <w:rPr>
                <w:rFonts w:ascii="Times New Roman" w:hAnsi="Times New Roman" w:cs="Times New Roman"/>
                <w:b/>
                <w:color w:val="000000" w:themeColor="text1"/>
                <w:sz w:val="24"/>
                <w:szCs w:val="24"/>
              </w:rPr>
              <w:t>Studies included in TEMDB v1.0</w:t>
            </w:r>
            <w:r w:rsidRPr="006F2016">
              <w:rPr>
                <w:rFonts w:ascii="Times New Roman" w:hAnsi="Times New Roman" w:cs="Times New Roman"/>
                <w:b/>
                <w:color w:val="000000" w:themeColor="text1"/>
                <w:sz w:val="24"/>
                <w:szCs w:val="24"/>
              </w:rPr>
              <w:br/>
              <w:t>n = 37</w:t>
            </w:r>
          </w:p>
        </w:tc>
      </w:tr>
    </w:tbl>
    <w:p w14:paraId="5031C76C" w14:textId="77777777" w:rsidR="0099012E" w:rsidRPr="006F2016" w:rsidRDefault="0099012E">
      <w:pPr>
        <w:rPr>
          <w:rFonts w:ascii="Times New Roman" w:hAnsi="Times New Roman" w:cs="Times New Roman"/>
          <w:b/>
          <w:color w:val="000000" w:themeColor="text1"/>
          <w:sz w:val="24"/>
          <w:szCs w:val="24"/>
        </w:rPr>
      </w:pPr>
    </w:p>
    <w:p w14:paraId="305CAA4F" w14:textId="524585FB"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b/>
          <w:color w:val="000000" w:themeColor="text1"/>
          <w:sz w:val="24"/>
          <w:szCs w:val="24"/>
        </w:rPr>
        <w:t xml:space="preserve">Table S3. Reasons for full-text exclusion </w:t>
      </w:r>
    </w:p>
    <w:tbl>
      <w:tblPr>
        <w:tblStyle w:val="TabloKlavuzu"/>
        <w:tblW w:w="0" w:type="auto"/>
        <w:tblLook w:val="04A0" w:firstRow="1" w:lastRow="0" w:firstColumn="1" w:lastColumn="0" w:noHBand="0" w:noVBand="1"/>
      </w:tblPr>
      <w:tblGrid>
        <w:gridCol w:w="6771"/>
        <w:gridCol w:w="3597"/>
      </w:tblGrid>
      <w:tr w:rsidR="0099012E" w:rsidRPr="006F2016" w14:paraId="639A736F" w14:textId="77777777" w:rsidTr="006F2016">
        <w:tc>
          <w:tcPr>
            <w:tcW w:w="6771" w:type="dxa"/>
          </w:tcPr>
          <w:p w14:paraId="6DFE6A38" w14:textId="77777777"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b/>
                <w:color w:val="000000" w:themeColor="text1"/>
                <w:sz w:val="24"/>
                <w:szCs w:val="24"/>
              </w:rPr>
              <w:t>Reason for full-text exclusion</w:t>
            </w:r>
          </w:p>
        </w:tc>
        <w:tc>
          <w:tcPr>
            <w:tcW w:w="3597" w:type="dxa"/>
          </w:tcPr>
          <w:p w14:paraId="543DD829" w14:textId="16A6EE12" w:rsidR="00DE5F34" w:rsidRPr="006F2016" w:rsidRDefault="00000000">
            <w:pPr>
              <w:rPr>
                <w:rFonts w:ascii="Times New Roman" w:hAnsi="Times New Roman" w:cs="Times New Roman"/>
                <w:color w:val="000000" w:themeColor="text1"/>
                <w:sz w:val="24"/>
                <w:szCs w:val="24"/>
              </w:rPr>
            </w:pPr>
            <w:r w:rsidRPr="006F2016">
              <w:rPr>
                <w:rFonts w:ascii="Times New Roman" w:hAnsi="Times New Roman" w:cs="Times New Roman"/>
                <w:b/>
                <w:color w:val="000000" w:themeColor="text1"/>
                <w:sz w:val="24"/>
                <w:szCs w:val="24"/>
              </w:rPr>
              <w:t xml:space="preserve">n </w:t>
            </w:r>
          </w:p>
        </w:tc>
      </w:tr>
      <w:tr w:rsidR="0099012E" w:rsidRPr="006F2016" w14:paraId="10CAA45A" w14:textId="77777777" w:rsidTr="006F2016">
        <w:tc>
          <w:tcPr>
            <w:tcW w:w="6771" w:type="dxa"/>
          </w:tcPr>
          <w:p w14:paraId="374B61A9" w14:textId="77777777" w:rsidR="00DE5F34" w:rsidRPr="006F2016" w:rsidRDefault="00000000">
            <w:pPr>
              <w:rPr>
                <w:rFonts w:ascii="Times New Roman" w:hAnsi="Times New Roman" w:cs="Times New Roman"/>
                <w:bCs/>
                <w:color w:val="000000" w:themeColor="text1"/>
                <w:sz w:val="24"/>
                <w:szCs w:val="24"/>
              </w:rPr>
            </w:pPr>
            <w:r w:rsidRPr="006F2016">
              <w:rPr>
                <w:rFonts w:ascii="Times New Roman" w:hAnsi="Times New Roman" w:cs="Times New Roman"/>
                <w:bCs/>
                <w:color w:val="000000" w:themeColor="text1"/>
                <w:sz w:val="24"/>
                <w:szCs w:val="24"/>
              </w:rPr>
              <w:t>Medicinal or ethnoveterinary plant-use data not reported</w:t>
            </w:r>
          </w:p>
        </w:tc>
        <w:tc>
          <w:tcPr>
            <w:tcW w:w="3597" w:type="dxa"/>
          </w:tcPr>
          <w:p w14:paraId="61EE5F4B" w14:textId="77777777" w:rsidR="00DE5F34" w:rsidRPr="006F2016" w:rsidRDefault="00000000">
            <w:pPr>
              <w:rPr>
                <w:rFonts w:ascii="Times New Roman" w:hAnsi="Times New Roman" w:cs="Times New Roman"/>
                <w:bCs/>
                <w:color w:val="000000" w:themeColor="text1"/>
                <w:sz w:val="24"/>
                <w:szCs w:val="24"/>
              </w:rPr>
            </w:pPr>
            <w:r w:rsidRPr="006F2016">
              <w:rPr>
                <w:rFonts w:ascii="Times New Roman" w:hAnsi="Times New Roman" w:cs="Times New Roman"/>
                <w:bCs/>
                <w:color w:val="000000" w:themeColor="text1"/>
                <w:sz w:val="24"/>
                <w:szCs w:val="24"/>
              </w:rPr>
              <w:t>26</w:t>
            </w:r>
          </w:p>
        </w:tc>
      </w:tr>
      <w:tr w:rsidR="0099012E" w:rsidRPr="006F2016" w14:paraId="3E7C59CF" w14:textId="77777777" w:rsidTr="006F2016">
        <w:tc>
          <w:tcPr>
            <w:tcW w:w="6771" w:type="dxa"/>
          </w:tcPr>
          <w:p w14:paraId="490FDDF2" w14:textId="77777777" w:rsidR="00DE5F34" w:rsidRPr="006F2016" w:rsidRDefault="00000000">
            <w:pPr>
              <w:rPr>
                <w:rFonts w:ascii="Times New Roman" w:hAnsi="Times New Roman" w:cs="Times New Roman"/>
                <w:bCs/>
                <w:color w:val="000000" w:themeColor="text1"/>
                <w:sz w:val="24"/>
                <w:szCs w:val="24"/>
              </w:rPr>
            </w:pPr>
            <w:r w:rsidRPr="006F2016">
              <w:rPr>
                <w:rFonts w:ascii="Times New Roman" w:hAnsi="Times New Roman" w:cs="Times New Roman"/>
                <w:bCs/>
                <w:color w:val="000000" w:themeColor="text1"/>
                <w:sz w:val="24"/>
                <w:szCs w:val="24"/>
              </w:rPr>
              <w:t>Not original ethnobotanical field research</w:t>
            </w:r>
          </w:p>
        </w:tc>
        <w:tc>
          <w:tcPr>
            <w:tcW w:w="3597" w:type="dxa"/>
          </w:tcPr>
          <w:p w14:paraId="00C2712C" w14:textId="77777777" w:rsidR="00DE5F34" w:rsidRPr="006F2016" w:rsidRDefault="00000000">
            <w:pPr>
              <w:rPr>
                <w:rFonts w:ascii="Times New Roman" w:hAnsi="Times New Roman" w:cs="Times New Roman"/>
                <w:bCs/>
                <w:color w:val="000000" w:themeColor="text1"/>
                <w:sz w:val="24"/>
                <w:szCs w:val="24"/>
              </w:rPr>
            </w:pPr>
            <w:r w:rsidRPr="006F2016">
              <w:rPr>
                <w:rFonts w:ascii="Times New Roman" w:hAnsi="Times New Roman" w:cs="Times New Roman"/>
                <w:bCs/>
                <w:color w:val="000000" w:themeColor="text1"/>
                <w:sz w:val="24"/>
                <w:szCs w:val="24"/>
              </w:rPr>
              <w:t>18</w:t>
            </w:r>
          </w:p>
        </w:tc>
      </w:tr>
      <w:tr w:rsidR="0099012E" w:rsidRPr="006F2016" w14:paraId="620E95C4" w14:textId="77777777" w:rsidTr="006F2016">
        <w:tc>
          <w:tcPr>
            <w:tcW w:w="6771" w:type="dxa"/>
          </w:tcPr>
          <w:p w14:paraId="438E3636" w14:textId="77777777" w:rsidR="00DE5F34" w:rsidRPr="006F2016" w:rsidRDefault="00000000">
            <w:pPr>
              <w:rPr>
                <w:rFonts w:ascii="Times New Roman" w:hAnsi="Times New Roman" w:cs="Times New Roman"/>
                <w:bCs/>
                <w:color w:val="000000" w:themeColor="text1"/>
                <w:sz w:val="24"/>
                <w:szCs w:val="24"/>
              </w:rPr>
            </w:pPr>
            <w:r w:rsidRPr="006F2016">
              <w:rPr>
                <w:rFonts w:ascii="Times New Roman" w:hAnsi="Times New Roman" w:cs="Times New Roman"/>
                <w:bCs/>
                <w:color w:val="000000" w:themeColor="text1"/>
                <w:sz w:val="24"/>
                <w:szCs w:val="24"/>
              </w:rPr>
              <w:t>Insufficient record-level data for TEMDB extraction</w:t>
            </w:r>
          </w:p>
        </w:tc>
        <w:tc>
          <w:tcPr>
            <w:tcW w:w="3597" w:type="dxa"/>
          </w:tcPr>
          <w:p w14:paraId="41C29D05" w14:textId="77777777" w:rsidR="00DE5F34" w:rsidRPr="006F2016" w:rsidRDefault="00000000">
            <w:pPr>
              <w:rPr>
                <w:rFonts w:ascii="Times New Roman" w:hAnsi="Times New Roman" w:cs="Times New Roman"/>
                <w:bCs/>
                <w:color w:val="000000" w:themeColor="text1"/>
                <w:sz w:val="24"/>
                <w:szCs w:val="24"/>
              </w:rPr>
            </w:pPr>
            <w:r w:rsidRPr="006F2016">
              <w:rPr>
                <w:rFonts w:ascii="Times New Roman" w:hAnsi="Times New Roman" w:cs="Times New Roman"/>
                <w:bCs/>
                <w:color w:val="000000" w:themeColor="text1"/>
                <w:sz w:val="24"/>
                <w:szCs w:val="24"/>
              </w:rPr>
              <w:t>14</w:t>
            </w:r>
          </w:p>
        </w:tc>
      </w:tr>
      <w:tr w:rsidR="0099012E" w:rsidRPr="006F2016" w14:paraId="68BBC601" w14:textId="77777777" w:rsidTr="006F2016">
        <w:tc>
          <w:tcPr>
            <w:tcW w:w="6771" w:type="dxa"/>
          </w:tcPr>
          <w:p w14:paraId="64946EF2" w14:textId="77777777" w:rsidR="00DE5F34" w:rsidRPr="006F2016" w:rsidRDefault="00000000">
            <w:pPr>
              <w:rPr>
                <w:rFonts w:ascii="Times New Roman" w:hAnsi="Times New Roman" w:cs="Times New Roman"/>
                <w:bCs/>
                <w:color w:val="000000" w:themeColor="text1"/>
                <w:sz w:val="24"/>
                <w:szCs w:val="24"/>
              </w:rPr>
            </w:pPr>
            <w:r w:rsidRPr="006F2016">
              <w:rPr>
                <w:rFonts w:ascii="Times New Roman" w:hAnsi="Times New Roman" w:cs="Times New Roman"/>
                <w:bCs/>
                <w:color w:val="000000" w:themeColor="text1"/>
                <w:sz w:val="24"/>
                <w:szCs w:val="24"/>
              </w:rPr>
              <w:t>Thesis/dissertation or other non-peer-reviewed source</w:t>
            </w:r>
          </w:p>
        </w:tc>
        <w:tc>
          <w:tcPr>
            <w:tcW w:w="3597" w:type="dxa"/>
          </w:tcPr>
          <w:p w14:paraId="2D712596" w14:textId="77777777" w:rsidR="00DE5F34" w:rsidRPr="006F2016" w:rsidRDefault="00000000">
            <w:pPr>
              <w:rPr>
                <w:rFonts w:ascii="Times New Roman" w:hAnsi="Times New Roman" w:cs="Times New Roman"/>
                <w:bCs/>
                <w:color w:val="000000" w:themeColor="text1"/>
                <w:sz w:val="24"/>
                <w:szCs w:val="24"/>
              </w:rPr>
            </w:pPr>
            <w:r w:rsidRPr="006F2016">
              <w:rPr>
                <w:rFonts w:ascii="Times New Roman" w:hAnsi="Times New Roman" w:cs="Times New Roman"/>
                <w:bCs/>
                <w:color w:val="000000" w:themeColor="text1"/>
                <w:sz w:val="24"/>
                <w:szCs w:val="24"/>
              </w:rPr>
              <w:t>9</w:t>
            </w:r>
          </w:p>
        </w:tc>
      </w:tr>
      <w:tr w:rsidR="0099012E" w:rsidRPr="006F2016" w14:paraId="52C05016" w14:textId="77777777" w:rsidTr="006F2016">
        <w:tc>
          <w:tcPr>
            <w:tcW w:w="6771" w:type="dxa"/>
          </w:tcPr>
          <w:p w14:paraId="06A7FE64" w14:textId="77777777" w:rsidR="00DE5F34" w:rsidRPr="006F2016" w:rsidRDefault="00000000">
            <w:pPr>
              <w:rPr>
                <w:rFonts w:ascii="Times New Roman" w:hAnsi="Times New Roman" w:cs="Times New Roman"/>
                <w:bCs/>
                <w:color w:val="000000" w:themeColor="text1"/>
                <w:sz w:val="24"/>
                <w:szCs w:val="24"/>
              </w:rPr>
            </w:pPr>
            <w:r w:rsidRPr="006F2016">
              <w:rPr>
                <w:rFonts w:ascii="Times New Roman" w:hAnsi="Times New Roman" w:cs="Times New Roman"/>
                <w:bCs/>
                <w:color w:val="000000" w:themeColor="text1"/>
                <w:sz w:val="24"/>
                <w:szCs w:val="24"/>
              </w:rPr>
              <w:t>Field research not conducted in Türkiye</w:t>
            </w:r>
          </w:p>
        </w:tc>
        <w:tc>
          <w:tcPr>
            <w:tcW w:w="3597" w:type="dxa"/>
          </w:tcPr>
          <w:p w14:paraId="75D6F6A0" w14:textId="77777777" w:rsidR="00DE5F34" w:rsidRPr="006F2016" w:rsidRDefault="00000000">
            <w:pPr>
              <w:rPr>
                <w:rFonts w:ascii="Times New Roman" w:hAnsi="Times New Roman" w:cs="Times New Roman"/>
                <w:bCs/>
                <w:color w:val="000000" w:themeColor="text1"/>
                <w:sz w:val="24"/>
                <w:szCs w:val="24"/>
              </w:rPr>
            </w:pPr>
            <w:r w:rsidRPr="006F2016">
              <w:rPr>
                <w:rFonts w:ascii="Times New Roman" w:hAnsi="Times New Roman" w:cs="Times New Roman"/>
                <w:bCs/>
                <w:color w:val="000000" w:themeColor="text1"/>
                <w:sz w:val="24"/>
                <w:szCs w:val="24"/>
              </w:rPr>
              <w:t>7</w:t>
            </w:r>
          </w:p>
        </w:tc>
      </w:tr>
      <w:tr w:rsidR="0099012E" w:rsidRPr="006F2016" w14:paraId="79A888D3" w14:textId="77777777" w:rsidTr="006F2016">
        <w:tc>
          <w:tcPr>
            <w:tcW w:w="6771" w:type="dxa"/>
          </w:tcPr>
          <w:p w14:paraId="36CD2E7D" w14:textId="77777777" w:rsidR="00DE5F34" w:rsidRPr="006F2016" w:rsidRDefault="00000000">
            <w:pPr>
              <w:rPr>
                <w:rFonts w:ascii="Times New Roman" w:hAnsi="Times New Roman" w:cs="Times New Roman"/>
                <w:bCs/>
                <w:color w:val="000000" w:themeColor="text1"/>
                <w:sz w:val="24"/>
                <w:szCs w:val="24"/>
              </w:rPr>
            </w:pPr>
            <w:r w:rsidRPr="006F2016">
              <w:rPr>
                <w:rFonts w:ascii="Times New Roman" w:hAnsi="Times New Roman" w:cs="Times New Roman"/>
                <w:bCs/>
                <w:color w:val="000000" w:themeColor="text1"/>
                <w:sz w:val="24"/>
                <w:szCs w:val="24"/>
              </w:rPr>
              <w:t>Duplicate or substantially overlapping publication</w:t>
            </w:r>
          </w:p>
        </w:tc>
        <w:tc>
          <w:tcPr>
            <w:tcW w:w="3597" w:type="dxa"/>
          </w:tcPr>
          <w:p w14:paraId="787D4AB9" w14:textId="77777777" w:rsidR="00DE5F34" w:rsidRPr="006F2016" w:rsidRDefault="00000000">
            <w:pPr>
              <w:rPr>
                <w:rFonts w:ascii="Times New Roman" w:hAnsi="Times New Roman" w:cs="Times New Roman"/>
                <w:bCs/>
                <w:color w:val="000000" w:themeColor="text1"/>
                <w:sz w:val="24"/>
                <w:szCs w:val="24"/>
              </w:rPr>
            </w:pPr>
            <w:r w:rsidRPr="006F2016">
              <w:rPr>
                <w:rFonts w:ascii="Times New Roman" w:hAnsi="Times New Roman" w:cs="Times New Roman"/>
                <w:bCs/>
                <w:color w:val="000000" w:themeColor="text1"/>
                <w:sz w:val="24"/>
                <w:szCs w:val="24"/>
              </w:rPr>
              <w:t>6</w:t>
            </w:r>
          </w:p>
        </w:tc>
      </w:tr>
      <w:tr w:rsidR="0099012E" w:rsidRPr="006F2016" w14:paraId="2FC8E421" w14:textId="77777777" w:rsidTr="006F2016">
        <w:tc>
          <w:tcPr>
            <w:tcW w:w="6771" w:type="dxa"/>
          </w:tcPr>
          <w:p w14:paraId="5195FCF7" w14:textId="77777777" w:rsidR="00DE5F34" w:rsidRPr="006F2016" w:rsidRDefault="00000000">
            <w:pPr>
              <w:rPr>
                <w:rFonts w:ascii="Times New Roman" w:hAnsi="Times New Roman" w:cs="Times New Roman"/>
                <w:bCs/>
                <w:color w:val="000000" w:themeColor="text1"/>
                <w:sz w:val="24"/>
                <w:szCs w:val="24"/>
              </w:rPr>
            </w:pPr>
            <w:r w:rsidRPr="006F2016">
              <w:rPr>
                <w:rFonts w:ascii="Times New Roman" w:hAnsi="Times New Roman" w:cs="Times New Roman"/>
                <w:bCs/>
                <w:color w:val="000000" w:themeColor="text1"/>
                <w:sz w:val="24"/>
                <w:szCs w:val="24"/>
              </w:rPr>
              <w:t>Total</w:t>
            </w:r>
          </w:p>
        </w:tc>
        <w:tc>
          <w:tcPr>
            <w:tcW w:w="3597" w:type="dxa"/>
          </w:tcPr>
          <w:p w14:paraId="02166261" w14:textId="77777777" w:rsidR="00DE5F34" w:rsidRPr="006F2016" w:rsidRDefault="00000000">
            <w:pPr>
              <w:rPr>
                <w:rFonts w:ascii="Times New Roman" w:hAnsi="Times New Roman" w:cs="Times New Roman"/>
                <w:bCs/>
                <w:color w:val="000000" w:themeColor="text1"/>
                <w:sz w:val="24"/>
                <w:szCs w:val="24"/>
              </w:rPr>
            </w:pPr>
            <w:r w:rsidRPr="006F2016">
              <w:rPr>
                <w:rFonts w:ascii="Times New Roman" w:hAnsi="Times New Roman" w:cs="Times New Roman"/>
                <w:bCs/>
                <w:color w:val="000000" w:themeColor="text1"/>
                <w:sz w:val="24"/>
                <w:szCs w:val="24"/>
              </w:rPr>
              <w:t>80</w:t>
            </w:r>
          </w:p>
        </w:tc>
      </w:tr>
    </w:tbl>
    <w:p w14:paraId="30B35D87" w14:textId="0111F4C7" w:rsidR="00DE5F34" w:rsidRPr="006F2016" w:rsidRDefault="00DE5F34">
      <w:pPr>
        <w:rPr>
          <w:rFonts w:ascii="Times New Roman" w:hAnsi="Times New Roman" w:cs="Times New Roman"/>
          <w:color w:val="000000" w:themeColor="text1"/>
          <w:sz w:val="24"/>
          <w:szCs w:val="24"/>
        </w:rPr>
      </w:pPr>
    </w:p>
    <w:p w14:paraId="3645A4C5" w14:textId="77777777" w:rsidR="00225397" w:rsidRPr="006F2016" w:rsidRDefault="00225397" w:rsidP="00225397">
      <w:pPr>
        <w:pStyle w:val="Balk1"/>
        <w:pageBreakBefore/>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lastRenderedPageBreak/>
        <w:t>S1.4 Distribution of included studies by publication year</w:t>
      </w:r>
    </w:p>
    <w:p w14:paraId="28CEE253" w14:textId="77777777" w:rsidR="00225397" w:rsidRPr="006F2016" w:rsidRDefault="00225397" w:rsidP="00225397">
      <w:pPr>
        <w:rPr>
          <w:rFonts w:ascii="Times New Roman" w:hAnsi="Times New Roman" w:cs="Times New Roman"/>
          <w:color w:val="000000" w:themeColor="text1"/>
          <w:sz w:val="24"/>
          <w:szCs w:val="24"/>
        </w:rPr>
      </w:pPr>
      <w:r w:rsidRPr="006F2016">
        <w:rPr>
          <w:rFonts w:ascii="Times New Roman" w:hAnsi="Times New Roman" w:cs="Times New Roman"/>
          <w:b/>
          <w:color w:val="000000" w:themeColor="text1"/>
          <w:sz w:val="24"/>
          <w:szCs w:val="24"/>
        </w:rPr>
        <w:t>Table S4. Publication-year distribution of the 37 studies included in TEMDB v1.0.</w:t>
      </w:r>
    </w:p>
    <w:tbl>
      <w:tblPr>
        <w:tblStyle w:val="TabloKlavuzu"/>
        <w:tblW w:w="0" w:type="auto"/>
        <w:tblLook w:val="04A0" w:firstRow="1" w:lastRow="0" w:firstColumn="1" w:lastColumn="0" w:noHBand="0" w:noVBand="1"/>
      </w:tblPr>
      <w:tblGrid>
        <w:gridCol w:w="5184"/>
        <w:gridCol w:w="5184"/>
      </w:tblGrid>
      <w:tr w:rsidR="00225397" w:rsidRPr="006F2016" w14:paraId="5F21CE66" w14:textId="77777777" w:rsidTr="00A35CEE">
        <w:tc>
          <w:tcPr>
            <w:tcW w:w="5184" w:type="dxa"/>
          </w:tcPr>
          <w:p w14:paraId="23CD4BF1" w14:textId="77777777" w:rsidR="00225397" w:rsidRPr="006F2016" w:rsidRDefault="00225397" w:rsidP="00A35CEE">
            <w:pPr>
              <w:rPr>
                <w:rFonts w:ascii="Times New Roman" w:hAnsi="Times New Roman" w:cs="Times New Roman"/>
                <w:color w:val="000000" w:themeColor="text1"/>
                <w:sz w:val="24"/>
                <w:szCs w:val="24"/>
              </w:rPr>
            </w:pPr>
            <w:r w:rsidRPr="006F2016">
              <w:rPr>
                <w:rFonts w:ascii="Times New Roman" w:hAnsi="Times New Roman" w:cs="Times New Roman"/>
                <w:b/>
                <w:color w:val="000000" w:themeColor="text1"/>
                <w:sz w:val="24"/>
                <w:szCs w:val="24"/>
              </w:rPr>
              <w:t>Publication year</w:t>
            </w:r>
          </w:p>
        </w:tc>
        <w:tc>
          <w:tcPr>
            <w:tcW w:w="5184" w:type="dxa"/>
          </w:tcPr>
          <w:p w14:paraId="15E72276" w14:textId="77777777" w:rsidR="00225397" w:rsidRPr="006F2016" w:rsidRDefault="00225397" w:rsidP="00A35CEE">
            <w:pPr>
              <w:rPr>
                <w:rFonts w:ascii="Times New Roman" w:hAnsi="Times New Roman" w:cs="Times New Roman"/>
                <w:color w:val="000000" w:themeColor="text1"/>
                <w:sz w:val="24"/>
                <w:szCs w:val="24"/>
              </w:rPr>
            </w:pPr>
            <w:r w:rsidRPr="006F2016">
              <w:rPr>
                <w:rFonts w:ascii="Times New Roman" w:hAnsi="Times New Roman" w:cs="Times New Roman"/>
                <w:b/>
                <w:color w:val="000000" w:themeColor="text1"/>
                <w:sz w:val="24"/>
                <w:szCs w:val="24"/>
              </w:rPr>
              <w:t>Included studies, n</w:t>
            </w:r>
          </w:p>
        </w:tc>
      </w:tr>
      <w:tr w:rsidR="00225397" w:rsidRPr="006F2016" w14:paraId="045A2A31" w14:textId="77777777" w:rsidTr="00A35CEE">
        <w:tc>
          <w:tcPr>
            <w:tcW w:w="5184" w:type="dxa"/>
          </w:tcPr>
          <w:p w14:paraId="2EF80E79" w14:textId="77777777" w:rsidR="00225397" w:rsidRPr="006F2016" w:rsidRDefault="00225397" w:rsidP="00A35CEE">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2018</w:t>
            </w:r>
          </w:p>
        </w:tc>
        <w:tc>
          <w:tcPr>
            <w:tcW w:w="5184" w:type="dxa"/>
          </w:tcPr>
          <w:p w14:paraId="7D50159D" w14:textId="77777777" w:rsidR="00225397" w:rsidRPr="006F2016" w:rsidRDefault="00225397" w:rsidP="00A35CEE">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16</w:t>
            </w:r>
          </w:p>
        </w:tc>
      </w:tr>
      <w:tr w:rsidR="00225397" w:rsidRPr="006F2016" w14:paraId="25AD3BF5" w14:textId="77777777" w:rsidTr="00A35CEE">
        <w:tc>
          <w:tcPr>
            <w:tcW w:w="5184" w:type="dxa"/>
          </w:tcPr>
          <w:p w14:paraId="12113A8C" w14:textId="77777777" w:rsidR="00225397" w:rsidRPr="006F2016" w:rsidRDefault="00225397" w:rsidP="00A35CEE">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2019</w:t>
            </w:r>
          </w:p>
        </w:tc>
        <w:tc>
          <w:tcPr>
            <w:tcW w:w="5184" w:type="dxa"/>
          </w:tcPr>
          <w:p w14:paraId="39FFCECC" w14:textId="77777777" w:rsidR="00225397" w:rsidRPr="006F2016" w:rsidRDefault="00225397" w:rsidP="00A35CEE">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14</w:t>
            </w:r>
          </w:p>
        </w:tc>
      </w:tr>
      <w:tr w:rsidR="00225397" w:rsidRPr="006F2016" w14:paraId="25854D21" w14:textId="77777777" w:rsidTr="00A35CEE">
        <w:tc>
          <w:tcPr>
            <w:tcW w:w="5184" w:type="dxa"/>
          </w:tcPr>
          <w:p w14:paraId="01E1E34D" w14:textId="77777777" w:rsidR="00225397" w:rsidRPr="006F2016" w:rsidRDefault="00225397" w:rsidP="00A35CEE">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2020</w:t>
            </w:r>
          </w:p>
        </w:tc>
        <w:tc>
          <w:tcPr>
            <w:tcW w:w="5184" w:type="dxa"/>
          </w:tcPr>
          <w:p w14:paraId="51D9A46A" w14:textId="77777777" w:rsidR="00225397" w:rsidRPr="006F2016" w:rsidRDefault="00225397" w:rsidP="00A35CEE">
            <w:pPr>
              <w:rPr>
                <w:rFonts w:ascii="Times New Roman" w:hAnsi="Times New Roman" w:cs="Times New Roman"/>
                <w:color w:val="000000" w:themeColor="text1"/>
                <w:sz w:val="24"/>
                <w:szCs w:val="24"/>
              </w:rPr>
            </w:pPr>
            <w:r w:rsidRPr="006F2016">
              <w:rPr>
                <w:rFonts w:ascii="Times New Roman" w:hAnsi="Times New Roman" w:cs="Times New Roman"/>
                <w:color w:val="000000" w:themeColor="text1"/>
                <w:sz w:val="24"/>
                <w:szCs w:val="24"/>
              </w:rPr>
              <w:t>7</w:t>
            </w:r>
          </w:p>
        </w:tc>
      </w:tr>
      <w:tr w:rsidR="00225397" w:rsidRPr="006F2016" w14:paraId="4E87D90D" w14:textId="77777777" w:rsidTr="00A35CEE">
        <w:tc>
          <w:tcPr>
            <w:tcW w:w="5184" w:type="dxa"/>
          </w:tcPr>
          <w:p w14:paraId="05ECB492" w14:textId="77777777" w:rsidR="00225397" w:rsidRPr="006F2016" w:rsidRDefault="00225397" w:rsidP="00A35CEE">
            <w:pPr>
              <w:rPr>
                <w:rFonts w:ascii="Times New Roman" w:hAnsi="Times New Roman" w:cs="Times New Roman"/>
                <w:color w:val="000000" w:themeColor="text1"/>
                <w:sz w:val="24"/>
                <w:szCs w:val="24"/>
              </w:rPr>
            </w:pPr>
            <w:r w:rsidRPr="006F2016">
              <w:rPr>
                <w:rFonts w:ascii="Times New Roman" w:hAnsi="Times New Roman" w:cs="Times New Roman"/>
                <w:b/>
                <w:color w:val="000000" w:themeColor="text1"/>
                <w:sz w:val="24"/>
                <w:szCs w:val="24"/>
              </w:rPr>
              <w:t>Total</w:t>
            </w:r>
          </w:p>
        </w:tc>
        <w:tc>
          <w:tcPr>
            <w:tcW w:w="5184" w:type="dxa"/>
          </w:tcPr>
          <w:p w14:paraId="64D806C0" w14:textId="77777777" w:rsidR="00225397" w:rsidRPr="006F2016" w:rsidRDefault="00225397" w:rsidP="00A35CEE">
            <w:pPr>
              <w:rPr>
                <w:rFonts w:ascii="Times New Roman" w:hAnsi="Times New Roman" w:cs="Times New Roman"/>
                <w:color w:val="000000" w:themeColor="text1"/>
                <w:sz w:val="24"/>
                <w:szCs w:val="24"/>
              </w:rPr>
            </w:pPr>
            <w:r w:rsidRPr="006F2016">
              <w:rPr>
                <w:rFonts w:ascii="Times New Roman" w:hAnsi="Times New Roman" w:cs="Times New Roman"/>
                <w:b/>
                <w:color w:val="000000" w:themeColor="text1"/>
                <w:sz w:val="24"/>
                <w:szCs w:val="24"/>
              </w:rPr>
              <w:t>37</w:t>
            </w:r>
          </w:p>
        </w:tc>
      </w:tr>
    </w:tbl>
    <w:p w14:paraId="4138ACB0" w14:textId="77777777" w:rsidR="00225397" w:rsidRPr="006F2016" w:rsidRDefault="00225397">
      <w:pPr>
        <w:rPr>
          <w:rFonts w:ascii="Times New Roman" w:hAnsi="Times New Roman" w:cs="Times New Roman"/>
          <w:color w:val="000000" w:themeColor="text1"/>
          <w:sz w:val="24"/>
          <w:szCs w:val="24"/>
        </w:rPr>
      </w:pPr>
    </w:p>
    <w:sectPr w:rsidR="00225397" w:rsidRPr="006F2016" w:rsidSect="00034616">
      <w:footerReference w:type="default" r:id="rId8"/>
      <w:pgSz w:w="12240" w:h="15840"/>
      <w:pgMar w:top="936" w:right="936" w:bottom="936"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E983FE" w14:textId="77777777" w:rsidR="003C0DCA" w:rsidRDefault="003C0DCA">
      <w:pPr>
        <w:spacing w:after="0" w:line="240" w:lineRule="auto"/>
      </w:pPr>
      <w:r>
        <w:separator/>
      </w:r>
    </w:p>
  </w:endnote>
  <w:endnote w:type="continuationSeparator" w:id="0">
    <w:p w14:paraId="5B3C9933" w14:textId="77777777" w:rsidR="003C0DCA" w:rsidRDefault="003C0D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9AD1FC" w14:textId="77777777" w:rsidR="00DE5F34" w:rsidRDefault="00000000">
    <w:pPr>
      <w:pStyle w:val="AltBilgi"/>
      <w:jc w:val="center"/>
    </w:pPr>
    <w:r>
      <w:rPr>
        <w:color w:val="646464"/>
        <w:sz w:val="16"/>
      </w:rPr>
      <w:t>TEMDB v1.0 — Supplementary Material S1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85F831" w14:textId="77777777" w:rsidR="003C0DCA" w:rsidRDefault="003C0DCA">
      <w:pPr>
        <w:spacing w:after="0" w:line="240" w:lineRule="auto"/>
      </w:pPr>
      <w:r>
        <w:separator/>
      </w:r>
    </w:p>
  </w:footnote>
  <w:footnote w:type="continuationSeparator" w:id="0">
    <w:p w14:paraId="667EC4F2" w14:textId="77777777" w:rsidR="003C0DCA" w:rsidRDefault="003C0D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414978706">
    <w:abstractNumId w:val="8"/>
  </w:num>
  <w:num w:numId="2" w16cid:durableId="1738017688">
    <w:abstractNumId w:val="6"/>
  </w:num>
  <w:num w:numId="3" w16cid:durableId="19820669">
    <w:abstractNumId w:val="5"/>
  </w:num>
  <w:num w:numId="4" w16cid:durableId="1482193016">
    <w:abstractNumId w:val="4"/>
  </w:num>
  <w:num w:numId="5" w16cid:durableId="146747911">
    <w:abstractNumId w:val="7"/>
  </w:num>
  <w:num w:numId="6" w16cid:durableId="1226180859">
    <w:abstractNumId w:val="3"/>
  </w:num>
  <w:num w:numId="7" w16cid:durableId="967785311">
    <w:abstractNumId w:val="2"/>
  </w:num>
  <w:num w:numId="8" w16cid:durableId="784277143">
    <w:abstractNumId w:val="1"/>
  </w:num>
  <w:num w:numId="9" w16cid:durableId="83160816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7"/>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5397"/>
    <w:rsid w:val="0024653C"/>
    <w:rsid w:val="0029639D"/>
    <w:rsid w:val="00326F90"/>
    <w:rsid w:val="003C0DCA"/>
    <w:rsid w:val="00691B40"/>
    <w:rsid w:val="006F2016"/>
    <w:rsid w:val="0099012E"/>
    <w:rsid w:val="00AA1D8D"/>
    <w:rsid w:val="00AD5B5A"/>
    <w:rsid w:val="00B47730"/>
    <w:rsid w:val="00CB0664"/>
    <w:rsid w:val="00DE5F34"/>
    <w:rsid w:val="00F2335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B845DF"/>
  <w14:defaultImageDpi w14:val="300"/>
  <w15:docId w15:val="{CB26E07F-046A-6349-B066-392DA47C7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1F4E79"/>
      <w:sz w:val="26"/>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2"/>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36"/>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800</Words>
  <Characters>4563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4</cp:revision>
  <dcterms:created xsi:type="dcterms:W3CDTF">2013-12-23T23:15:00Z</dcterms:created>
  <dcterms:modified xsi:type="dcterms:W3CDTF">2026-09-02T06:59:00Z</dcterms:modified>
  <cp:category/>
</cp:coreProperties>
</file>