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0E2832" w14:textId="5199AB20" w:rsidR="00C35054" w:rsidRPr="00C35054" w:rsidRDefault="00F665BF" w:rsidP="00C35054">
      <w:pPr>
        <w:rPr>
          <w:b/>
          <w:bCs/>
          <w:sz w:val="16"/>
          <w:szCs w:val="16"/>
          <w:lang w:val="en-US"/>
        </w:rPr>
      </w:pPr>
      <w:r w:rsidRPr="001E3FB4">
        <w:rPr>
          <w:rFonts w:eastAsiaTheme="majorEastAsia"/>
          <w:b/>
          <w:bCs/>
          <w:sz w:val="16"/>
          <w:szCs w:val="16"/>
        </w:rPr>
        <w:t xml:space="preserve">Additional File </w:t>
      </w:r>
      <w:r w:rsidR="00147A53">
        <w:rPr>
          <w:b/>
          <w:bCs/>
          <w:sz w:val="16"/>
          <w:szCs w:val="16"/>
          <w:lang w:val="en-US"/>
        </w:rPr>
        <w:t>3</w:t>
      </w:r>
      <w:r w:rsidR="00C35054" w:rsidRPr="00C35054">
        <w:rPr>
          <w:b/>
          <w:bCs/>
          <w:sz w:val="16"/>
          <w:szCs w:val="16"/>
          <w:lang w:val="en-US"/>
        </w:rPr>
        <w:t>: Code Sheet for Defining the Concepts and Criteria of a Smart Nursing Home</w:t>
      </w:r>
    </w:p>
    <w:p w14:paraId="1D28D058" w14:textId="77777777" w:rsidR="00C35054" w:rsidRPr="00C35054" w:rsidRDefault="00C35054" w:rsidP="00C35054">
      <w:pPr>
        <w:rPr>
          <w:b/>
          <w:bCs/>
          <w:sz w:val="16"/>
          <w:szCs w:val="16"/>
          <w:lang w:val="en-US"/>
        </w:rPr>
      </w:pPr>
    </w:p>
    <w:p w14:paraId="41CD9310" w14:textId="2933300D" w:rsidR="00C35054" w:rsidRPr="00C35054" w:rsidRDefault="000F16A0" w:rsidP="00C35054">
      <w:pPr>
        <w:rPr>
          <w:b/>
          <w:bCs/>
          <w:sz w:val="16"/>
          <w:szCs w:val="16"/>
          <w:lang w:val="en-US"/>
        </w:rPr>
      </w:pPr>
      <w:r>
        <w:rPr>
          <w:rFonts w:hint="eastAsia"/>
          <w:b/>
          <w:bCs/>
          <w:sz w:val="16"/>
          <w:szCs w:val="16"/>
          <w:lang w:val="en-US"/>
        </w:rPr>
        <w:t>A</w:t>
      </w:r>
      <w:r w:rsidR="00C35054" w:rsidRPr="00C35054">
        <w:rPr>
          <w:b/>
          <w:bCs/>
          <w:sz w:val="16"/>
          <w:szCs w:val="16"/>
          <w:lang w:val="en-US"/>
        </w:rPr>
        <w:t xml:space="preserve">: </w:t>
      </w:r>
      <w:r w:rsidR="00C35054" w:rsidRPr="00C35054">
        <w:rPr>
          <w:b/>
          <w:bCs/>
          <w:sz w:val="16"/>
          <w:szCs w:val="16"/>
        </w:rPr>
        <w:t xml:space="preserve">Concept of </w:t>
      </w:r>
      <w:r w:rsidR="00C35054" w:rsidRPr="00C35054">
        <w:rPr>
          <w:b/>
          <w:bCs/>
          <w:sz w:val="16"/>
          <w:szCs w:val="16"/>
          <w:lang w:val="en-US"/>
        </w:rPr>
        <w:t>S</w:t>
      </w:r>
      <w:r w:rsidR="00C35054" w:rsidRPr="00C35054">
        <w:rPr>
          <w:b/>
          <w:bCs/>
          <w:sz w:val="16"/>
          <w:szCs w:val="16"/>
        </w:rPr>
        <w:t>mart NH</w:t>
      </w:r>
      <w:r w:rsidR="00C35054" w:rsidRPr="00C35054">
        <w:rPr>
          <w:sz w:val="16"/>
          <w:szCs w:val="16"/>
          <w:vertAlign w:val="superscript"/>
          <w:lang w:val="en-US"/>
        </w:rPr>
        <w:t>a</w:t>
      </w:r>
    </w:p>
    <w:p w14:paraId="068FB784" w14:textId="77777777" w:rsidR="00C35054" w:rsidRPr="00C35054" w:rsidRDefault="00C35054" w:rsidP="00C35054">
      <w:pPr>
        <w:rPr>
          <w:sz w:val="16"/>
          <w:szCs w:val="16"/>
          <w:lang w:val="en-US"/>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5"/>
        <w:gridCol w:w="1151"/>
        <w:gridCol w:w="3544"/>
        <w:gridCol w:w="1134"/>
        <w:gridCol w:w="1418"/>
        <w:gridCol w:w="1275"/>
      </w:tblGrid>
      <w:tr w:rsidR="00C35054" w:rsidRPr="00C35054" w14:paraId="43703DAD" w14:textId="77777777" w:rsidTr="00C35054">
        <w:trPr>
          <w:trHeight w:val="315"/>
        </w:trPr>
        <w:tc>
          <w:tcPr>
            <w:tcW w:w="545" w:type="dxa"/>
            <w:shd w:val="clear" w:color="auto" w:fill="D9D9D9" w:themeFill="background1" w:themeFillShade="D9"/>
            <w:vAlign w:val="center"/>
          </w:tcPr>
          <w:p w14:paraId="527FE93E" w14:textId="77777777" w:rsidR="00C35054" w:rsidRPr="00C35054" w:rsidRDefault="00C35054" w:rsidP="00B35CD8">
            <w:pPr>
              <w:jc w:val="center"/>
              <w:rPr>
                <w:sz w:val="16"/>
                <w:szCs w:val="16"/>
              </w:rPr>
            </w:pPr>
            <w:r w:rsidRPr="00C35054">
              <w:rPr>
                <w:sz w:val="16"/>
                <w:szCs w:val="16"/>
              </w:rPr>
              <w:t>No</w:t>
            </w:r>
          </w:p>
        </w:tc>
        <w:tc>
          <w:tcPr>
            <w:tcW w:w="1151" w:type="dxa"/>
            <w:shd w:val="clear" w:color="auto" w:fill="D9D9D9" w:themeFill="background1" w:themeFillShade="D9"/>
            <w:vAlign w:val="center"/>
          </w:tcPr>
          <w:p w14:paraId="1023C266" w14:textId="77777777" w:rsidR="00C35054" w:rsidRPr="00C35054" w:rsidRDefault="00C35054" w:rsidP="00B35CD8">
            <w:pPr>
              <w:jc w:val="center"/>
              <w:rPr>
                <w:sz w:val="16"/>
                <w:szCs w:val="16"/>
              </w:rPr>
            </w:pPr>
            <w:r w:rsidRPr="00C35054">
              <w:rPr>
                <w:sz w:val="16"/>
                <w:szCs w:val="16"/>
              </w:rPr>
              <w:t>Authors and year</w:t>
            </w:r>
          </w:p>
        </w:tc>
        <w:tc>
          <w:tcPr>
            <w:tcW w:w="3544" w:type="dxa"/>
            <w:shd w:val="clear" w:color="auto" w:fill="D9D9D9" w:themeFill="background1" w:themeFillShade="D9"/>
            <w:vAlign w:val="center"/>
          </w:tcPr>
          <w:p w14:paraId="46E5727C" w14:textId="77777777" w:rsidR="00C35054" w:rsidRPr="00C35054" w:rsidRDefault="00C35054" w:rsidP="00B35CD8">
            <w:pPr>
              <w:jc w:val="center"/>
              <w:rPr>
                <w:sz w:val="16"/>
                <w:szCs w:val="16"/>
              </w:rPr>
            </w:pPr>
            <w:r w:rsidRPr="00C35054">
              <w:rPr>
                <w:sz w:val="16"/>
                <w:szCs w:val="16"/>
              </w:rPr>
              <w:t>Data Extract/ Quotation</w:t>
            </w:r>
          </w:p>
        </w:tc>
        <w:tc>
          <w:tcPr>
            <w:tcW w:w="1134" w:type="dxa"/>
            <w:shd w:val="clear" w:color="auto" w:fill="D9D9D9" w:themeFill="background1" w:themeFillShade="D9"/>
            <w:vAlign w:val="center"/>
          </w:tcPr>
          <w:p w14:paraId="6B65D80F" w14:textId="77777777" w:rsidR="00C35054" w:rsidRPr="00C35054" w:rsidRDefault="00C35054" w:rsidP="00B35CD8">
            <w:pPr>
              <w:jc w:val="center"/>
              <w:rPr>
                <w:sz w:val="16"/>
                <w:szCs w:val="16"/>
              </w:rPr>
            </w:pPr>
            <w:r w:rsidRPr="00C35054">
              <w:rPr>
                <w:sz w:val="16"/>
                <w:szCs w:val="16"/>
              </w:rPr>
              <w:t>Codes</w:t>
            </w:r>
          </w:p>
        </w:tc>
        <w:tc>
          <w:tcPr>
            <w:tcW w:w="1418" w:type="dxa"/>
            <w:shd w:val="clear" w:color="auto" w:fill="D9D9D9" w:themeFill="background1" w:themeFillShade="D9"/>
            <w:tcMar>
              <w:top w:w="30" w:type="dxa"/>
              <w:left w:w="45" w:type="dxa"/>
              <w:bottom w:w="30" w:type="dxa"/>
              <w:right w:w="45" w:type="dxa"/>
            </w:tcMar>
            <w:vAlign w:val="center"/>
            <w:hideMark/>
          </w:tcPr>
          <w:p w14:paraId="3D1EAF8F" w14:textId="77777777" w:rsidR="00C35054" w:rsidRPr="00C35054" w:rsidRDefault="00C35054" w:rsidP="00B35CD8">
            <w:pPr>
              <w:jc w:val="center"/>
              <w:rPr>
                <w:sz w:val="16"/>
                <w:szCs w:val="16"/>
              </w:rPr>
            </w:pPr>
            <w:r w:rsidRPr="00C35054">
              <w:rPr>
                <w:sz w:val="16"/>
                <w:szCs w:val="16"/>
              </w:rPr>
              <w:t>Description</w:t>
            </w:r>
          </w:p>
        </w:tc>
        <w:tc>
          <w:tcPr>
            <w:tcW w:w="1275" w:type="dxa"/>
            <w:shd w:val="clear" w:color="auto" w:fill="D9D9D9" w:themeFill="background1" w:themeFillShade="D9"/>
            <w:vAlign w:val="center"/>
          </w:tcPr>
          <w:p w14:paraId="5D41E161" w14:textId="77777777" w:rsidR="00C35054" w:rsidRPr="00C35054" w:rsidRDefault="00C35054" w:rsidP="00B35CD8">
            <w:pPr>
              <w:jc w:val="center"/>
              <w:rPr>
                <w:sz w:val="16"/>
                <w:szCs w:val="16"/>
              </w:rPr>
            </w:pPr>
            <w:r w:rsidRPr="00C35054">
              <w:rPr>
                <w:sz w:val="16"/>
                <w:szCs w:val="16"/>
              </w:rPr>
              <w:t>Themes</w:t>
            </w:r>
          </w:p>
        </w:tc>
      </w:tr>
      <w:tr w:rsidR="00C35054" w:rsidRPr="00C35054" w14:paraId="0B30CD0A" w14:textId="77777777" w:rsidTr="00C35054">
        <w:trPr>
          <w:trHeight w:val="315"/>
        </w:trPr>
        <w:tc>
          <w:tcPr>
            <w:tcW w:w="545" w:type="dxa"/>
            <w:vAlign w:val="center"/>
          </w:tcPr>
          <w:p w14:paraId="43FADDDB" w14:textId="77777777" w:rsidR="00C35054" w:rsidRPr="00C35054" w:rsidRDefault="00C35054" w:rsidP="00B35CD8">
            <w:pPr>
              <w:jc w:val="center"/>
              <w:rPr>
                <w:sz w:val="16"/>
                <w:szCs w:val="16"/>
                <w:lang w:val="en-US"/>
              </w:rPr>
            </w:pPr>
            <w:r w:rsidRPr="00C35054">
              <w:rPr>
                <w:sz w:val="16"/>
                <w:szCs w:val="16"/>
                <w:lang w:val="en-US"/>
              </w:rPr>
              <w:t>1</w:t>
            </w:r>
          </w:p>
        </w:tc>
        <w:tc>
          <w:tcPr>
            <w:tcW w:w="1151" w:type="dxa"/>
            <w:vAlign w:val="center"/>
          </w:tcPr>
          <w:p w14:paraId="0A1DE364" w14:textId="77777777" w:rsidR="00C35054" w:rsidRPr="00C35054" w:rsidRDefault="00C35054" w:rsidP="00B35CD8">
            <w:pPr>
              <w:jc w:val="center"/>
              <w:rPr>
                <w:sz w:val="16"/>
                <w:szCs w:val="16"/>
                <w:lang w:val="en-US"/>
              </w:rPr>
            </w:pPr>
            <w:r w:rsidRPr="00C35054">
              <w:rPr>
                <w:color w:val="000000"/>
                <w:sz w:val="16"/>
                <w:szCs w:val="16"/>
              </w:rPr>
              <w:t>Baidu, 2018</w:t>
            </w:r>
          </w:p>
        </w:tc>
        <w:tc>
          <w:tcPr>
            <w:tcW w:w="3544" w:type="dxa"/>
            <w:vAlign w:val="center"/>
          </w:tcPr>
          <w:p w14:paraId="37A93C16" w14:textId="77777777" w:rsidR="00C35054" w:rsidRPr="00C35054" w:rsidRDefault="00C35054" w:rsidP="00B35CD8">
            <w:pPr>
              <w:rPr>
                <w:sz w:val="16"/>
                <w:szCs w:val="16"/>
              </w:rPr>
            </w:pPr>
            <w:r w:rsidRPr="00C35054">
              <w:rPr>
                <w:sz w:val="16"/>
                <w:szCs w:val="16"/>
              </w:rPr>
              <w:t>Building a real-time positioning system for the elderly through wearable terminals to monitor the current location and status of the elderly in real time visualization (</w:t>
            </w:r>
            <w:r w:rsidRPr="00C35054">
              <w:rPr>
                <w:rFonts w:eastAsia="Microsoft YaHei"/>
                <w:sz w:val="16"/>
                <w:szCs w:val="16"/>
              </w:rPr>
              <w:t>建设老人实时定位系统通过可佩戴终端实时可视化监控老人的当前位置和状态</w:t>
            </w:r>
            <w:r w:rsidRPr="00C35054">
              <w:rPr>
                <w:rFonts w:eastAsia="Microsoft YaHei"/>
                <w:sz w:val="16"/>
                <w:szCs w:val="16"/>
              </w:rPr>
              <w:t>)</w:t>
            </w:r>
          </w:p>
        </w:tc>
        <w:tc>
          <w:tcPr>
            <w:tcW w:w="1134" w:type="dxa"/>
            <w:vMerge w:val="restart"/>
            <w:vAlign w:val="center"/>
          </w:tcPr>
          <w:p w14:paraId="7272D9C7" w14:textId="77777777" w:rsidR="00C35054" w:rsidRPr="00C35054" w:rsidRDefault="00C35054" w:rsidP="00B35CD8">
            <w:pPr>
              <w:jc w:val="center"/>
              <w:rPr>
                <w:sz w:val="16"/>
                <w:szCs w:val="16"/>
                <w:lang w:val="en-US"/>
              </w:rPr>
            </w:pPr>
            <w:r w:rsidRPr="00C35054">
              <w:rPr>
                <w:sz w:val="16"/>
                <w:szCs w:val="16"/>
              </w:rPr>
              <w:t>IoT</w:t>
            </w:r>
            <w:r w:rsidRPr="00C35054">
              <w:rPr>
                <w:sz w:val="16"/>
                <w:szCs w:val="16"/>
                <w:vertAlign w:val="superscript"/>
                <w:lang w:val="en-US"/>
              </w:rPr>
              <w:t>b</w:t>
            </w:r>
          </w:p>
          <w:p w14:paraId="3B199391" w14:textId="77777777" w:rsidR="00C35054" w:rsidRPr="00C35054" w:rsidRDefault="00C35054" w:rsidP="00B35CD8">
            <w:pPr>
              <w:jc w:val="center"/>
              <w:rPr>
                <w:sz w:val="16"/>
                <w:szCs w:val="16"/>
              </w:rPr>
            </w:pPr>
          </w:p>
        </w:tc>
        <w:tc>
          <w:tcPr>
            <w:tcW w:w="1418" w:type="dxa"/>
            <w:vMerge w:val="restart"/>
            <w:tcMar>
              <w:top w:w="30" w:type="dxa"/>
              <w:left w:w="45" w:type="dxa"/>
              <w:bottom w:w="30" w:type="dxa"/>
              <w:right w:w="45" w:type="dxa"/>
            </w:tcMar>
            <w:vAlign w:val="center"/>
            <w:hideMark/>
          </w:tcPr>
          <w:p w14:paraId="5F3EE748" w14:textId="77777777" w:rsidR="00C35054" w:rsidRPr="00C35054" w:rsidRDefault="00C35054" w:rsidP="00B35CD8">
            <w:pPr>
              <w:rPr>
                <w:sz w:val="16"/>
                <w:szCs w:val="16"/>
              </w:rPr>
            </w:pPr>
            <w:r w:rsidRPr="00C35054">
              <w:rPr>
                <w:sz w:val="16"/>
                <w:szCs w:val="16"/>
              </w:rPr>
              <w:t>The concept of smartness in nursing home settings is using a new generation of information technologies such as the internet of things (loT), computing technologies, cloud computing, big data and AI</w:t>
            </w:r>
            <w:r w:rsidRPr="00C35054">
              <w:rPr>
                <w:sz w:val="16"/>
                <w:szCs w:val="16"/>
                <w:vertAlign w:val="superscript"/>
                <w:lang w:val="en-US"/>
              </w:rPr>
              <w:t>a</w:t>
            </w:r>
            <w:r w:rsidRPr="00C35054">
              <w:rPr>
                <w:sz w:val="16"/>
                <w:szCs w:val="16"/>
              </w:rPr>
              <w:t>, information management system and digital health, to transform traditional nursing care in an all-round way, making healthcare more efficient, more effective, and more personalized. </w:t>
            </w:r>
          </w:p>
        </w:tc>
        <w:tc>
          <w:tcPr>
            <w:tcW w:w="1275" w:type="dxa"/>
            <w:vMerge w:val="restart"/>
            <w:vAlign w:val="center"/>
          </w:tcPr>
          <w:p w14:paraId="0B3BAB8C" w14:textId="77777777" w:rsidR="00C35054" w:rsidRPr="00C35054" w:rsidRDefault="00C35054" w:rsidP="00B35CD8">
            <w:pPr>
              <w:jc w:val="center"/>
              <w:rPr>
                <w:sz w:val="16"/>
                <w:szCs w:val="16"/>
              </w:rPr>
            </w:pPr>
            <w:r w:rsidRPr="00C35054">
              <w:rPr>
                <w:sz w:val="16"/>
                <w:szCs w:val="16"/>
              </w:rPr>
              <w:t>Application of smart technologies (Smartness)</w:t>
            </w:r>
          </w:p>
        </w:tc>
      </w:tr>
      <w:tr w:rsidR="00C35054" w:rsidRPr="00C35054" w14:paraId="190FDBC5" w14:textId="77777777" w:rsidTr="00C35054">
        <w:trPr>
          <w:trHeight w:val="315"/>
        </w:trPr>
        <w:tc>
          <w:tcPr>
            <w:tcW w:w="545" w:type="dxa"/>
            <w:vAlign w:val="center"/>
          </w:tcPr>
          <w:p w14:paraId="6A36AE6E" w14:textId="77777777" w:rsidR="00C35054" w:rsidRPr="00C35054" w:rsidRDefault="00C35054" w:rsidP="00B35CD8">
            <w:pPr>
              <w:jc w:val="center"/>
              <w:rPr>
                <w:sz w:val="16"/>
                <w:szCs w:val="16"/>
                <w:lang w:val="en-US"/>
              </w:rPr>
            </w:pPr>
            <w:r w:rsidRPr="00C35054">
              <w:rPr>
                <w:sz w:val="16"/>
                <w:szCs w:val="16"/>
                <w:lang w:val="en-US"/>
              </w:rPr>
              <w:t>2</w:t>
            </w:r>
          </w:p>
        </w:tc>
        <w:tc>
          <w:tcPr>
            <w:tcW w:w="1151" w:type="dxa"/>
            <w:vAlign w:val="center"/>
          </w:tcPr>
          <w:p w14:paraId="4ECE9BD6" w14:textId="77777777" w:rsidR="00C35054" w:rsidRPr="00C35054" w:rsidRDefault="00C35054" w:rsidP="00B35CD8">
            <w:pPr>
              <w:jc w:val="center"/>
              <w:rPr>
                <w:sz w:val="16"/>
                <w:szCs w:val="16"/>
              </w:rPr>
            </w:pPr>
            <w:r w:rsidRPr="00C35054">
              <w:rPr>
                <w:color w:val="000000"/>
                <w:sz w:val="16"/>
                <w:szCs w:val="16"/>
              </w:rPr>
              <w:t>Ce.cn, 2019</w:t>
            </w:r>
          </w:p>
        </w:tc>
        <w:tc>
          <w:tcPr>
            <w:tcW w:w="3544" w:type="dxa"/>
            <w:vAlign w:val="center"/>
          </w:tcPr>
          <w:p w14:paraId="673D2D77" w14:textId="77777777" w:rsidR="00C35054" w:rsidRPr="00C35054" w:rsidRDefault="00C35054" w:rsidP="00B35CD8">
            <w:pPr>
              <w:rPr>
                <w:sz w:val="16"/>
                <w:szCs w:val="16"/>
              </w:rPr>
            </w:pPr>
            <w:r w:rsidRPr="00C35054">
              <w:rPr>
                <w:sz w:val="16"/>
                <w:szCs w:val="16"/>
              </w:rPr>
              <w:t>The management platform of a smart nursing home adopts new generation of information technology such as Internet of Things, cloud computing, big data, artificial intelligence (</w:t>
            </w:r>
            <w:r w:rsidRPr="00C35054">
              <w:rPr>
                <w:rFonts w:eastAsia="Microsoft YaHei"/>
                <w:sz w:val="16"/>
                <w:szCs w:val="16"/>
              </w:rPr>
              <w:t>智慧养老管理服务平台采用物联网、</w:t>
            </w:r>
            <w:r w:rsidRPr="00C35054">
              <w:rPr>
                <w:sz w:val="16"/>
                <w:szCs w:val="16"/>
              </w:rPr>
              <w:t xml:space="preserve"> </w:t>
            </w:r>
            <w:r w:rsidRPr="00C35054">
              <w:rPr>
                <w:rFonts w:eastAsia="Microsoft YaHei"/>
                <w:sz w:val="16"/>
                <w:szCs w:val="16"/>
              </w:rPr>
              <w:t>云计算、大数据、人工智能等新一代信息技术</w:t>
            </w:r>
            <w:r w:rsidRPr="00C35054">
              <w:rPr>
                <w:rFonts w:eastAsia="Microsoft YaHei"/>
                <w:sz w:val="16"/>
                <w:szCs w:val="16"/>
              </w:rPr>
              <w:t>)</w:t>
            </w:r>
          </w:p>
        </w:tc>
        <w:tc>
          <w:tcPr>
            <w:tcW w:w="1134" w:type="dxa"/>
            <w:vMerge/>
            <w:vAlign w:val="center"/>
          </w:tcPr>
          <w:p w14:paraId="31062E6F" w14:textId="77777777" w:rsidR="00C35054" w:rsidRPr="00C35054" w:rsidRDefault="00C35054" w:rsidP="00B35CD8">
            <w:pPr>
              <w:jc w:val="center"/>
              <w:rPr>
                <w:sz w:val="16"/>
                <w:szCs w:val="16"/>
              </w:rPr>
            </w:pPr>
          </w:p>
        </w:tc>
        <w:tc>
          <w:tcPr>
            <w:tcW w:w="1418" w:type="dxa"/>
            <w:vMerge/>
            <w:vAlign w:val="center"/>
            <w:hideMark/>
          </w:tcPr>
          <w:p w14:paraId="553029FF" w14:textId="77777777" w:rsidR="00C35054" w:rsidRPr="00C35054" w:rsidRDefault="00C35054" w:rsidP="00B35CD8">
            <w:pPr>
              <w:rPr>
                <w:sz w:val="16"/>
                <w:szCs w:val="16"/>
              </w:rPr>
            </w:pPr>
          </w:p>
        </w:tc>
        <w:tc>
          <w:tcPr>
            <w:tcW w:w="1275" w:type="dxa"/>
            <w:vMerge/>
            <w:vAlign w:val="center"/>
          </w:tcPr>
          <w:p w14:paraId="33C7F507" w14:textId="77777777" w:rsidR="00C35054" w:rsidRPr="00C35054" w:rsidRDefault="00C35054" w:rsidP="00B35CD8">
            <w:pPr>
              <w:jc w:val="center"/>
              <w:rPr>
                <w:sz w:val="16"/>
                <w:szCs w:val="16"/>
              </w:rPr>
            </w:pPr>
          </w:p>
        </w:tc>
      </w:tr>
      <w:tr w:rsidR="00C35054" w:rsidRPr="00C35054" w14:paraId="4127B35D" w14:textId="77777777" w:rsidTr="00C35054">
        <w:trPr>
          <w:trHeight w:val="315"/>
        </w:trPr>
        <w:tc>
          <w:tcPr>
            <w:tcW w:w="545" w:type="dxa"/>
            <w:vAlign w:val="center"/>
          </w:tcPr>
          <w:p w14:paraId="106EE052" w14:textId="77777777" w:rsidR="00C35054" w:rsidRPr="00C35054" w:rsidRDefault="00C35054" w:rsidP="00B35CD8">
            <w:pPr>
              <w:jc w:val="center"/>
              <w:rPr>
                <w:sz w:val="16"/>
                <w:szCs w:val="16"/>
                <w:lang w:val="en-US"/>
              </w:rPr>
            </w:pPr>
            <w:r w:rsidRPr="00C35054">
              <w:rPr>
                <w:sz w:val="16"/>
                <w:szCs w:val="16"/>
                <w:lang w:val="en-US"/>
              </w:rPr>
              <w:t>3</w:t>
            </w:r>
          </w:p>
        </w:tc>
        <w:tc>
          <w:tcPr>
            <w:tcW w:w="1151" w:type="dxa"/>
            <w:vAlign w:val="center"/>
          </w:tcPr>
          <w:p w14:paraId="08A075C5" w14:textId="77777777" w:rsidR="00C35054" w:rsidRPr="00C35054" w:rsidRDefault="00C35054" w:rsidP="00B35CD8">
            <w:pPr>
              <w:jc w:val="center"/>
              <w:rPr>
                <w:sz w:val="16"/>
                <w:szCs w:val="16"/>
              </w:rPr>
            </w:pPr>
            <w:r w:rsidRPr="00C35054">
              <w:rPr>
                <w:color w:val="000000"/>
                <w:sz w:val="16"/>
                <w:szCs w:val="16"/>
              </w:rPr>
              <w:t>Chen &amp; Li, 2012</w:t>
            </w:r>
          </w:p>
        </w:tc>
        <w:tc>
          <w:tcPr>
            <w:tcW w:w="3544" w:type="dxa"/>
            <w:vAlign w:val="center"/>
          </w:tcPr>
          <w:p w14:paraId="0ED2C117" w14:textId="77777777" w:rsidR="00C35054" w:rsidRPr="00C35054" w:rsidRDefault="00C35054" w:rsidP="00B35CD8">
            <w:pPr>
              <w:rPr>
                <w:sz w:val="16"/>
                <w:szCs w:val="16"/>
              </w:rPr>
            </w:pPr>
            <w:r w:rsidRPr="00C35054">
              <w:rPr>
                <w:sz w:val="16"/>
                <w:szCs w:val="16"/>
              </w:rPr>
              <w:t>A system by using sensor technology, communication technology, location technology, ultra low power consumption technology for smart nursing home</w:t>
            </w:r>
          </w:p>
        </w:tc>
        <w:tc>
          <w:tcPr>
            <w:tcW w:w="1134" w:type="dxa"/>
            <w:vMerge/>
            <w:vAlign w:val="center"/>
          </w:tcPr>
          <w:p w14:paraId="46463D83" w14:textId="77777777" w:rsidR="00C35054" w:rsidRPr="00C35054" w:rsidRDefault="00C35054" w:rsidP="00B35CD8">
            <w:pPr>
              <w:jc w:val="center"/>
              <w:rPr>
                <w:sz w:val="16"/>
                <w:szCs w:val="16"/>
              </w:rPr>
            </w:pPr>
          </w:p>
        </w:tc>
        <w:tc>
          <w:tcPr>
            <w:tcW w:w="1418" w:type="dxa"/>
            <w:vMerge/>
            <w:vAlign w:val="center"/>
          </w:tcPr>
          <w:p w14:paraId="0FB2A03C" w14:textId="77777777" w:rsidR="00C35054" w:rsidRPr="00C35054" w:rsidRDefault="00C35054" w:rsidP="00B35CD8">
            <w:pPr>
              <w:rPr>
                <w:sz w:val="16"/>
                <w:szCs w:val="16"/>
              </w:rPr>
            </w:pPr>
          </w:p>
        </w:tc>
        <w:tc>
          <w:tcPr>
            <w:tcW w:w="1275" w:type="dxa"/>
            <w:vMerge/>
            <w:vAlign w:val="center"/>
          </w:tcPr>
          <w:p w14:paraId="52B9E8E0" w14:textId="77777777" w:rsidR="00C35054" w:rsidRPr="00C35054" w:rsidRDefault="00C35054" w:rsidP="00B35CD8">
            <w:pPr>
              <w:jc w:val="center"/>
              <w:rPr>
                <w:sz w:val="16"/>
                <w:szCs w:val="16"/>
              </w:rPr>
            </w:pPr>
          </w:p>
        </w:tc>
      </w:tr>
      <w:tr w:rsidR="00C35054" w:rsidRPr="00C35054" w14:paraId="67FE5510" w14:textId="77777777" w:rsidTr="00C35054">
        <w:trPr>
          <w:trHeight w:val="315"/>
        </w:trPr>
        <w:tc>
          <w:tcPr>
            <w:tcW w:w="545" w:type="dxa"/>
            <w:vAlign w:val="center"/>
          </w:tcPr>
          <w:p w14:paraId="2B18D665" w14:textId="77777777" w:rsidR="00C35054" w:rsidRPr="00C35054" w:rsidRDefault="00C35054" w:rsidP="00B35CD8">
            <w:pPr>
              <w:jc w:val="center"/>
              <w:rPr>
                <w:sz w:val="16"/>
                <w:szCs w:val="16"/>
                <w:lang w:val="en-US"/>
              </w:rPr>
            </w:pPr>
            <w:r w:rsidRPr="00C35054">
              <w:rPr>
                <w:sz w:val="16"/>
                <w:szCs w:val="16"/>
              </w:rPr>
              <w:t>4</w:t>
            </w:r>
          </w:p>
        </w:tc>
        <w:tc>
          <w:tcPr>
            <w:tcW w:w="1151" w:type="dxa"/>
            <w:vAlign w:val="center"/>
          </w:tcPr>
          <w:p w14:paraId="72E5B1D6" w14:textId="77777777" w:rsidR="00C35054" w:rsidRPr="00C35054" w:rsidRDefault="00C35054" w:rsidP="00B35CD8">
            <w:pPr>
              <w:jc w:val="center"/>
              <w:rPr>
                <w:sz w:val="16"/>
                <w:szCs w:val="16"/>
              </w:rPr>
            </w:pPr>
            <w:r w:rsidRPr="00C35054">
              <w:rPr>
                <w:color w:val="000000"/>
                <w:sz w:val="16"/>
                <w:szCs w:val="16"/>
              </w:rPr>
              <w:t>Gamberini et al., 2018</w:t>
            </w:r>
          </w:p>
        </w:tc>
        <w:tc>
          <w:tcPr>
            <w:tcW w:w="3544" w:type="dxa"/>
            <w:vAlign w:val="center"/>
          </w:tcPr>
          <w:p w14:paraId="70E45414" w14:textId="77777777" w:rsidR="00C35054" w:rsidRPr="00C35054" w:rsidRDefault="00C35054" w:rsidP="00B35CD8">
            <w:pPr>
              <w:rPr>
                <w:sz w:val="16"/>
                <w:szCs w:val="16"/>
              </w:rPr>
            </w:pPr>
            <w:r w:rsidRPr="00C35054">
              <w:rPr>
                <w:sz w:val="16"/>
                <w:szCs w:val="16"/>
              </w:rPr>
              <w:t>Smart buildings that will be equipped with IoT technologies to assist elderly people daily living</w:t>
            </w:r>
          </w:p>
        </w:tc>
        <w:tc>
          <w:tcPr>
            <w:tcW w:w="1134" w:type="dxa"/>
            <w:vMerge/>
            <w:vAlign w:val="center"/>
          </w:tcPr>
          <w:p w14:paraId="027A6E7E" w14:textId="77777777" w:rsidR="00C35054" w:rsidRPr="00C35054" w:rsidRDefault="00C35054" w:rsidP="00B35CD8">
            <w:pPr>
              <w:jc w:val="center"/>
              <w:rPr>
                <w:sz w:val="16"/>
                <w:szCs w:val="16"/>
              </w:rPr>
            </w:pPr>
          </w:p>
        </w:tc>
        <w:tc>
          <w:tcPr>
            <w:tcW w:w="1418" w:type="dxa"/>
            <w:vMerge/>
            <w:vAlign w:val="center"/>
          </w:tcPr>
          <w:p w14:paraId="2DED888E" w14:textId="77777777" w:rsidR="00C35054" w:rsidRPr="00C35054" w:rsidRDefault="00C35054" w:rsidP="00B35CD8">
            <w:pPr>
              <w:rPr>
                <w:sz w:val="16"/>
                <w:szCs w:val="16"/>
              </w:rPr>
            </w:pPr>
          </w:p>
        </w:tc>
        <w:tc>
          <w:tcPr>
            <w:tcW w:w="1275" w:type="dxa"/>
            <w:vMerge/>
            <w:vAlign w:val="center"/>
          </w:tcPr>
          <w:p w14:paraId="0C9C6C95" w14:textId="77777777" w:rsidR="00C35054" w:rsidRPr="00C35054" w:rsidRDefault="00C35054" w:rsidP="00B35CD8">
            <w:pPr>
              <w:jc w:val="center"/>
              <w:rPr>
                <w:sz w:val="16"/>
                <w:szCs w:val="16"/>
              </w:rPr>
            </w:pPr>
          </w:p>
        </w:tc>
      </w:tr>
      <w:tr w:rsidR="00C35054" w:rsidRPr="00C35054" w14:paraId="4C94D85F" w14:textId="77777777" w:rsidTr="00C35054">
        <w:trPr>
          <w:trHeight w:val="315"/>
        </w:trPr>
        <w:tc>
          <w:tcPr>
            <w:tcW w:w="545" w:type="dxa"/>
            <w:vAlign w:val="center"/>
          </w:tcPr>
          <w:p w14:paraId="231224D9" w14:textId="77777777" w:rsidR="00C35054" w:rsidRPr="00C35054" w:rsidRDefault="00C35054" w:rsidP="00B35CD8">
            <w:pPr>
              <w:jc w:val="center"/>
              <w:rPr>
                <w:sz w:val="16"/>
                <w:szCs w:val="16"/>
                <w:lang w:val="en-US"/>
              </w:rPr>
            </w:pPr>
            <w:r w:rsidRPr="00C35054">
              <w:rPr>
                <w:sz w:val="16"/>
                <w:szCs w:val="16"/>
              </w:rPr>
              <w:t>5</w:t>
            </w:r>
          </w:p>
        </w:tc>
        <w:tc>
          <w:tcPr>
            <w:tcW w:w="1151" w:type="dxa"/>
            <w:vAlign w:val="center"/>
          </w:tcPr>
          <w:p w14:paraId="0A1C711A" w14:textId="77777777" w:rsidR="00C35054" w:rsidRPr="00C35054" w:rsidRDefault="00C35054" w:rsidP="00B35CD8">
            <w:pPr>
              <w:jc w:val="center"/>
              <w:rPr>
                <w:noProof/>
                <w:sz w:val="16"/>
                <w:szCs w:val="16"/>
              </w:rPr>
            </w:pPr>
            <w:r w:rsidRPr="00C35054">
              <w:rPr>
                <w:color w:val="000000"/>
                <w:sz w:val="16"/>
                <w:szCs w:val="16"/>
              </w:rPr>
              <w:t>Huang et al., 2019</w:t>
            </w:r>
          </w:p>
        </w:tc>
        <w:tc>
          <w:tcPr>
            <w:tcW w:w="3544" w:type="dxa"/>
            <w:vAlign w:val="center"/>
          </w:tcPr>
          <w:p w14:paraId="002BA4E0" w14:textId="77777777" w:rsidR="00C35054" w:rsidRPr="00C35054" w:rsidRDefault="00C35054" w:rsidP="00B35CD8">
            <w:pPr>
              <w:rPr>
                <w:sz w:val="16"/>
                <w:szCs w:val="16"/>
              </w:rPr>
            </w:pPr>
            <w:r w:rsidRPr="00C35054">
              <w:rPr>
                <w:sz w:val="16"/>
                <w:szCs w:val="16"/>
              </w:rPr>
              <w:t>This study proposes an IoT integration architecture with wearable devices</w:t>
            </w:r>
          </w:p>
        </w:tc>
        <w:tc>
          <w:tcPr>
            <w:tcW w:w="1134" w:type="dxa"/>
            <w:vMerge/>
            <w:vAlign w:val="center"/>
          </w:tcPr>
          <w:p w14:paraId="2560E238" w14:textId="77777777" w:rsidR="00C35054" w:rsidRPr="00C35054" w:rsidRDefault="00C35054" w:rsidP="00B35CD8">
            <w:pPr>
              <w:jc w:val="center"/>
              <w:rPr>
                <w:sz w:val="16"/>
                <w:szCs w:val="16"/>
              </w:rPr>
            </w:pPr>
          </w:p>
        </w:tc>
        <w:tc>
          <w:tcPr>
            <w:tcW w:w="1418" w:type="dxa"/>
            <w:vMerge/>
            <w:vAlign w:val="center"/>
          </w:tcPr>
          <w:p w14:paraId="10D344B5" w14:textId="77777777" w:rsidR="00C35054" w:rsidRPr="00C35054" w:rsidRDefault="00C35054" w:rsidP="00B35CD8">
            <w:pPr>
              <w:rPr>
                <w:sz w:val="16"/>
                <w:szCs w:val="16"/>
              </w:rPr>
            </w:pPr>
          </w:p>
        </w:tc>
        <w:tc>
          <w:tcPr>
            <w:tcW w:w="1275" w:type="dxa"/>
            <w:vMerge/>
            <w:vAlign w:val="center"/>
          </w:tcPr>
          <w:p w14:paraId="13FF84C3" w14:textId="77777777" w:rsidR="00C35054" w:rsidRPr="00C35054" w:rsidRDefault="00C35054" w:rsidP="00B35CD8">
            <w:pPr>
              <w:jc w:val="center"/>
              <w:rPr>
                <w:sz w:val="16"/>
                <w:szCs w:val="16"/>
              </w:rPr>
            </w:pPr>
          </w:p>
        </w:tc>
      </w:tr>
      <w:tr w:rsidR="00C35054" w:rsidRPr="00C35054" w14:paraId="0EA86318" w14:textId="77777777" w:rsidTr="00C35054">
        <w:trPr>
          <w:trHeight w:val="315"/>
        </w:trPr>
        <w:tc>
          <w:tcPr>
            <w:tcW w:w="545" w:type="dxa"/>
            <w:vAlign w:val="center"/>
          </w:tcPr>
          <w:p w14:paraId="053DA2CF" w14:textId="77777777" w:rsidR="00C35054" w:rsidRPr="00C35054" w:rsidRDefault="00C35054" w:rsidP="00B35CD8">
            <w:pPr>
              <w:jc w:val="center"/>
              <w:rPr>
                <w:sz w:val="16"/>
                <w:szCs w:val="16"/>
              </w:rPr>
            </w:pPr>
            <w:r w:rsidRPr="00C35054">
              <w:rPr>
                <w:sz w:val="16"/>
                <w:szCs w:val="16"/>
              </w:rPr>
              <w:t>6</w:t>
            </w:r>
          </w:p>
        </w:tc>
        <w:tc>
          <w:tcPr>
            <w:tcW w:w="1151" w:type="dxa"/>
            <w:vAlign w:val="center"/>
          </w:tcPr>
          <w:p w14:paraId="289BA110" w14:textId="77777777" w:rsidR="00C35054" w:rsidRPr="00C35054" w:rsidRDefault="00C35054" w:rsidP="00B35CD8">
            <w:pPr>
              <w:jc w:val="center"/>
              <w:rPr>
                <w:sz w:val="16"/>
                <w:szCs w:val="16"/>
                <w:lang w:val="en-US"/>
              </w:rPr>
            </w:pPr>
            <w:r w:rsidRPr="00C35054">
              <w:rPr>
                <w:color w:val="000000"/>
                <w:sz w:val="16"/>
                <w:szCs w:val="16"/>
              </w:rPr>
              <w:t>Korte</w:t>
            </w:r>
          </w:p>
        </w:tc>
        <w:tc>
          <w:tcPr>
            <w:tcW w:w="3544" w:type="dxa"/>
            <w:vAlign w:val="center"/>
          </w:tcPr>
          <w:p w14:paraId="757EAFB0" w14:textId="77777777" w:rsidR="00C35054" w:rsidRPr="00C35054" w:rsidRDefault="00C35054" w:rsidP="00B35CD8">
            <w:pPr>
              <w:rPr>
                <w:sz w:val="16"/>
                <w:szCs w:val="16"/>
              </w:rPr>
            </w:pPr>
            <w:r w:rsidRPr="00C35054">
              <w:rPr>
                <w:sz w:val="16"/>
                <w:szCs w:val="16"/>
              </w:rPr>
              <w:t>Smart architectural design and construction allow you to build the proper environments for seniors</w:t>
            </w:r>
          </w:p>
        </w:tc>
        <w:tc>
          <w:tcPr>
            <w:tcW w:w="1134" w:type="dxa"/>
            <w:vMerge/>
            <w:vAlign w:val="center"/>
          </w:tcPr>
          <w:p w14:paraId="1826DAB7" w14:textId="77777777" w:rsidR="00C35054" w:rsidRPr="00C35054" w:rsidRDefault="00C35054" w:rsidP="00B35CD8">
            <w:pPr>
              <w:jc w:val="center"/>
              <w:rPr>
                <w:sz w:val="16"/>
                <w:szCs w:val="16"/>
              </w:rPr>
            </w:pPr>
          </w:p>
        </w:tc>
        <w:tc>
          <w:tcPr>
            <w:tcW w:w="1418" w:type="dxa"/>
            <w:vMerge/>
            <w:vAlign w:val="center"/>
          </w:tcPr>
          <w:p w14:paraId="25A167FD" w14:textId="77777777" w:rsidR="00C35054" w:rsidRPr="00C35054" w:rsidRDefault="00C35054" w:rsidP="00B35CD8">
            <w:pPr>
              <w:rPr>
                <w:sz w:val="16"/>
                <w:szCs w:val="16"/>
              </w:rPr>
            </w:pPr>
          </w:p>
        </w:tc>
        <w:tc>
          <w:tcPr>
            <w:tcW w:w="1275" w:type="dxa"/>
            <w:vMerge/>
            <w:vAlign w:val="center"/>
          </w:tcPr>
          <w:p w14:paraId="3C1F0FA8" w14:textId="77777777" w:rsidR="00C35054" w:rsidRPr="00C35054" w:rsidRDefault="00C35054" w:rsidP="00B35CD8">
            <w:pPr>
              <w:jc w:val="center"/>
              <w:rPr>
                <w:sz w:val="16"/>
                <w:szCs w:val="16"/>
              </w:rPr>
            </w:pPr>
          </w:p>
        </w:tc>
      </w:tr>
      <w:tr w:rsidR="00C35054" w:rsidRPr="00C35054" w14:paraId="066FF20A" w14:textId="77777777" w:rsidTr="00C35054">
        <w:trPr>
          <w:trHeight w:val="315"/>
        </w:trPr>
        <w:tc>
          <w:tcPr>
            <w:tcW w:w="545" w:type="dxa"/>
            <w:vAlign w:val="center"/>
          </w:tcPr>
          <w:p w14:paraId="6CEE58FF" w14:textId="77777777" w:rsidR="00C35054" w:rsidRPr="00C35054" w:rsidRDefault="00C35054" w:rsidP="00B35CD8">
            <w:pPr>
              <w:jc w:val="center"/>
              <w:rPr>
                <w:sz w:val="16"/>
                <w:szCs w:val="16"/>
                <w:lang w:val="en-US"/>
              </w:rPr>
            </w:pPr>
            <w:r w:rsidRPr="00C35054">
              <w:rPr>
                <w:sz w:val="16"/>
                <w:szCs w:val="16"/>
              </w:rPr>
              <w:t>7</w:t>
            </w:r>
          </w:p>
        </w:tc>
        <w:tc>
          <w:tcPr>
            <w:tcW w:w="1151" w:type="dxa"/>
            <w:vAlign w:val="center"/>
          </w:tcPr>
          <w:p w14:paraId="0ED92135" w14:textId="77777777" w:rsidR="00C35054" w:rsidRPr="00C35054" w:rsidRDefault="00C35054" w:rsidP="00B35CD8">
            <w:pPr>
              <w:jc w:val="center"/>
              <w:rPr>
                <w:sz w:val="16"/>
                <w:szCs w:val="16"/>
              </w:rPr>
            </w:pPr>
            <w:r w:rsidRPr="00C35054">
              <w:rPr>
                <w:color w:val="000000"/>
                <w:sz w:val="16"/>
                <w:szCs w:val="16"/>
              </w:rPr>
              <w:t>Lee et al., 2018</w:t>
            </w:r>
          </w:p>
        </w:tc>
        <w:tc>
          <w:tcPr>
            <w:tcW w:w="3544" w:type="dxa"/>
            <w:vAlign w:val="center"/>
          </w:tcPr>
          <w:p w14:paraId="3ADB9764" w14:textId="77777777" w:rsidR="00C35054" w:rsidRPr="00C35054" w:rsidRDefault="00C35054" w:rsidP="00B35CD8">
            <w:pPr>
              <w:rPr>
                <w:sz w:val="16"/>
                <w:szCs w:val="16"/>
              </w:rPr>
            </w:pPr>
            <w:r w:rsidRPr="00C35054">
              <w:rPr>
                <w:sz w:val="16"/>
                <w:szCs w:val="16"/>
              </w:rPr>
              <w:t>Each patient in the nursing home is wearing smart band that can measure heart rate and the amount of steps</w:t>
            </w:r>
          </w:p>
          <w:p w14:paraId="154BA675" w14:textId="77777777" w:rsidR="00C35054" w:rsidRPr="00C35054" w:rsidRDefault="00C35054" w:rsidP="00B35CD8">
            <w:pPr>
              <w:rPr>
                <w:sz w:val="16"/>
                <w:szCs w:val="16"/>
              </w:rPr>
            </w:pPr>
            <w:r w:rsidRPr="00C35054">
              <w:rPr>
                <w:sz w:val="16"/>
                <w:szCs w:val="16"/>
              </w:rPr>
              <w:t>The proposed platform provides IoT based connectivity between sensors and signage platform</w:t>
            </w:r>
          </w:p>
        </w:tc>
        <w:tc>
          <w:tcPr>
            <w:tcW w:w="1134" w:type="dxa"/>
            <w:vMerge/>
            <w:vAlign w:val="center"/>
          </w:tcPr>
          <w:p w14:paraId="123D82CA" w14:textId="77777777" w:rsidR="00C35054" w:rsidRPr="00C35054" w:rsidRDefault="00C35054" w:rsidP="00B35CD8">
            <w:pPr>
              <w:jc w:val="center"/>
              <w:rPr>
                <w:sz w:val="16"/>
                <w:szCs w:val="16"/>
              </w:rPr>
            </w:pPr>
          </w:p>
        </w:tc>
        <w:tc>
          <w:tcPr>
            <w:tcW w:w="1418" w:type="dxa"/>
            <w:vMerge/>
            <w:vAlign w:val="center"/>
          </w:tcPr>
          <w:p w14:paraId="5CCF4045" w14:textId="77777777" w:rsidR="00C35054" w:rsidRPr="00C35054" w:rsidRDefault="00C35054" w:rsidP="00B35CD8">
            <w:pPr>
              <w:rPr>
                <w:sz w:val="16"/>
                <w:szCs w:val="16"/>
              </w:rPr>
            </w:pPr>
          </w:p>
        </w:tc>
        <w:tc>
          <w:tcPr>
            <w:tcW w:w="1275" w:type="dxa"/>
            <w:vMerge/>
            <w:vAlign w:val="center"/>
          </w:tcPr>
          <w:p w14:paraId="15E17C73" w14:textId="77777777" w:rsidR="00C35054" w:rsidRPr="00C35054" w:rsidRDefault="00C35054" w:rsidP="00B35CD8">
            <w:pPr>
              <w:jc w:val="center"/>
              <w:rPr>
                <w:sz w:val="16"/>
                <w:szCs w:val="16"/>
              </w:rPr>
            </w:pPr>
          </w:p>
        </w:tc>
      </w:tr>
      <w:tr w:rsidR="00C35054" w:rsidRPr="00C35054" w14:paraId="68A0C332" w14:textId="77777777" w:rsidTr="00C35054">
        <w:trPr>
          <w:trHeight w:val="315"/>
        </w:trPr>
        <w:tc>
          <w:tcPr>
            <w:tcW w:w="545" w:type="dxa"/>
            <w:vAlign w:val="center"/>
          </w:tcPr>
          <w:p w14:paraId="0FA52E32" w14:textId="77777777" w:rsidR="00C35054" w:rsidRPr="00C35054" w:rsidRDefault="00C35054" w:rsidP="00B35CD8">
            <w:pPr>
              <w:jc w:val="center"/>
              <w:rPr>
                <w:sz w:val="16"/>
                <w:szCs w:val="16"/>
                <w:lang w:val="en-US"/>
              </w:rPr>
            </w:pPr>
            <w:r w:rsidRPr="00C35054">
              <w:rPr>
                <w:sz w:val="16"/>
                <w:szCs w:val="16"/>
              </w:rPr>
              <w:t>8</w:t>
            </w:r>
          </w:p>
        </w:tc>
        <w:tc>
          <w:tcPr>
            <w:tcW w:w="1151" w:type="dxa"/>
            <w:vAlign w:val="center"/>
          </w:tcPr>
          <w:p w14:paraId="4EE9EF5B" w14:textId="77777777" w:rsidR="00C35054" w:rsidRPr="00C35054" w:rsidRDefault="00C35054" w:rsidP="00B35CD8">
            <w:pPr>
              <w:jc w:val="center"/>
              <w:rPr>
                <w:noProof/>
                <w:sz w:val="16"/>
                <w:szCs w:val="16"/>
              </w:rPr>
            </w:pPr>
            <w:r w:rsidRPr="00C35054">
              <w:rPr>
                <w:color w:val="000000"/>
                <w:sz w:val="16"/>
                <w:szCs w:val="16"/>
              </w:rPr>
              <w:t>Mahieu et al., 2019</w:t>
            </w:r>
          </w:p>
        </w:tc>
        <w:tc>
          <w:tcPr>
            <w:tcW w:w="3544" w:type="dxa"/>
            <w:vAlign w:val="center"/>
          </w:tcPr>
          <w:p w14:paraId="7F9062ED" w14:textId="77777777" w:rsidR="00C35054" w:rsidRPr="00C35054" w:rsidRDefault="00C35054" w:rsidP="00B35CD8">
            <w:pPr>
              <w:rPr>
                <w:color w:val="000000" w:themeColor="text1"/>
                <w:sz w:val="16"/>
                <w:szCs w:val="16"/>
              </w:rPr>
            </w:pPr>
            <w:r w:rsidRPr="00C35054">
              <w:rPr>
                <w:sz w:val="16"/>
                <w:szCs w:val="16"/>
              </w:rPr>
              <w:t>Building services that generate interaction tasks for social robots in smart IoT environments</w:t>
            </w:r>
          </w:p>
        </w:tc>
        <w:tc>
          <w:tcPr>
            <w:tcW w:w="1134" w:type="dxa"/>
            <w:vMerge/>
            <w:vAlign w:val="center"/>
          </w:tcPr>
          <w:p w14:paraId="61301B60" w14:textId="77777777" w:rsidR="00C35054" w:rsidRPr="00C35054" w:rsidRDefault="00C35054" w:rsidP="00B35CD8">
            <w:pPr>
              <w:jc w:val="center"/>
              <w:rPr>
                <w:sz w:val="16"/>
                <w:szCs w:val="16"/>
              </w:rPr>
            </w:pPr>
          </w:p>
        </w:tc>
        <w:tc>
          <w:tcPr>
            <w:tcW w:w="1418" w:type="dxa"/>
            <w:vMerge/>
            <w:vAlign w:val="center"/>
          </w:tcPr>
          <w:p w14:paraId="0D9726B1" w14:textId="77777777" w:rsidR="00C35054" w:rsidRPr="00C35054" w:rsidRDefault="00C35054" w:rsidP="00B35CD8">
            <w:pPr>
              <w:rPr>
                <w:sz w:val="16"/>
                <w:szCs w:val="16"/>
              </w:rPr>
            </w:pPr>
          </w:p>
        </w:tc>
        <w:tc>
          <w:tcPr>
            <w:tcW w:w="1275" w:type="dxa"/>
            <w:vMerge/>
            <w:vAlign w:val="center"/>
          </w:tcPr>
          <w:p w14:paraId="7AB40E97" w14:textId="77777777" w:rsidR="00C35054" w:rsidRPr="00C35054" w:rsidRDefault="00C35054" w:rsidP="00B35CD8">
            <w:pPr>
              <w:jc w:val="center"/>
              <w:rPr>
                <w:sz w:val="16"/>
                <w:szCs w:val="16"/>
              </w:rPr>
            </w:pPr>
          </w:p>
        </w:tc>
      </w:tr>
      <w:tr w:rsidR="00C35054" w:rsidRPr="00C35054" w14:paraId="711D0055" w14:textId="77777777" w:rsidTr="00C35054">
        <w:trPr>
          <w:trHeight w:val="315"/>
        </w:trPr>
        <w:tc>
          <w:tcPr>
            <w:tcW w:w="545" w:type="dxa"/>
            <w:vAlign w:val="center"/>
          </w:tcPr>
          <w:p w14:paraId="7A6D373E" w14:textId="77777777" w:rsidR="00C35054" w:rsidRPr="00C35054" w:rsidRDefault="00C35054" w:rsidP="00B35CD8">
            <w:pPr>
              <w:jc w:val="center"/>
              <w:rPr>
                <w:sz w:val="16"/>
                <w:szCs w:val="16"/>
                <w:lang w:val="en-US"/>
              </w:rPr>
            </w:pPr>
            <w:r w:rsidRPr="00C35054">
              <w:rPr>
                <w:sz w:val="16"/>
                <w:szCs w:val="16"/>
              </w:rPr>
              <w:t>9</w:t>
            </w:r>
          </w:p>
        </w:tc>
        <w:tc>
          <w:tcPr>
            <w:tcW w:w="1151" w:type="dxa"/>
            <w:vAlign w:val="center"/>
          </w:tcPr>
          <w:p w14:paraId="4AED3CCF" w14:textId="77777777" w:rsidR="00C35054" w:rsidRPr="00C35054" w:rsidRDefault="00C35054" w:rsidP="00B35CD8">
            <w:pPr>
              <w:jc w:val="center"/>
              <w:rPr>
                <w:noProof/>
                <w:sz w:val="16"/>
                <w:szCs w:val="16"/>
              </w:rPr>
            </w:pPr>
            <w:r w:rsidRPr="00C35054">
              <w:rPr>
                <w:color w:val="000000"/>
                <w:sz w:val="16"/>
                <w:szCs w:val="16"/>
              </w:rPr>
              <w:t>MCA, 2014</w:t>
            </w:r>
          </w:p>
        </w:tc>
        <w:tc>
          <w:tcPr>
            <w:tcW w:w="3544" w:type="dxa"/>
            <w:vAlign w:val="center"/>
          </w:tcPr>
          <w:p w14:paraId="0A42B1A3" w14:textId="77777777" w:rsidR="00C35054" w:rsidRPr="00C35054" w:rsidRDefault="00C35054" w:rsidP="00B35CD8">
            <w:pPr>
              <w:rPr>
                <w:sz w:val="16"/>
                <w:szCs w:val="16"/>
              </w:rPr>
            </w:pPr>
            <w:r w:rsidRPr="00C35054">
              <w:rPr>
                <w:sz w:val="16"/>
                <w:szCs w:val="16"/>
              </w:rPr>
              <w:t>To meet the elderly people's care demand and guaranttee the legitimate rights of the elderly people as the starting point, the application of IoT technology on position monitoring, fall detection, bed-side monitoring, tracking elderly with demansia, behavior analysis, self-help medical examination, activity measurement, video intelligent linkage and other services were carried out for the elderly people in nursing homes</w:t>
            </w:r>
            <w:r w:rsidRPr="00C35054">
              <w:rPr>
                <w:rFonts w:eastAsia="SimSun"/>
                <w:sz w:val="16"/>
                <w:szCs w:val="16"/>
              </w:rPr>
              <w:t>（</w:t>
            </w:r>
            <w:r w:rsidRPr="00C35054">
              <w:rPr>
                <w:rFonts w:eastAsia="Microsoft YaHei"/>
                <w:sz w:val="16"/>
                <w:szCs w:val="16"/>
              </w:rPr>
              <w:t>以满足人民群众养老服务需求，维护老年人合法权益为出发点，应用物联网技术，在养老机构开展老人定位求助、老人跌倒自动检测、老人卧床监测、痴呆老人防走失、老人行为智能分析、自助体检、运动计量评估、视频智能联动等服务</w:t>
            </w:r>
          </w:p>
        </w:tc>
        <w:tc>
          <w:tcPr>
            <w:tcW w:w="1134" w:type="dxa"/>
            <w:vMerge/>
            <w:vAlign w:val="center"/>
          </w:tcPr>
          <w:p w14:paraId="3BA564ED" w14:textId="77777777" w:rsidR="00C35054" w:rsidRPr="00C35054" w:rsidRDefault="00C35054" w:rsidP="00B35CD8">
            <w:pPr>
              <w:jc w:val="center"/>
              <w:rPr>
                <w:sz w:val="16"/>
                <w:szCs w:val="16"/>
              </w:rPr>
            </w:pPr>
          </w:p>
        </w:tc>
        <w:tc>
          <w:tcPr>
            <w:tcW w:w="1418" w:type="dxa"/>
            <w:vMerge/>
            <w:vAlign w:val="center"/>
          </w:tcPr>
          <w:p w14:paraId="531DA01A" w14:textId="77777777" w:rsidR="00C35054" w:rsidRPr="00C35054" w:rsidRDefault="00C35054" w:rsidP="00B35CD8">
            <w:pPr>
              <w:rPr>
                <w:sz w:val="16"/>
                <w:szCs w:val="16"/>
              </w:rPr>
            </w:pPr>
          </w:p>
        </w:tc>
        <w:tc>
          <w:tcPr>
            <w:tcW w:w="1275" w:type="dxa"/>
            <w:vMerge/>
            <w:vAlign w:val="center"/>
          </w:tcPr>
          <w:p w14:paraId="3293F4A4" w14:textId="77777777" w:rsidR="00C35054" w:rsidRPr="00C35054" w:rsidRDefault="00C35054" w:rsidP="00B35CD8">
            <w:pPr>
              <w:jc w:val="center"/>
              <w:rPr>
                <w:sz w:val="16"/>
                <w:szCs w:val="16"/>
              </w:rPr>
            </w:pPr>
          </w:p>
        </w:tc>
      </w:tr>
      <w:tr w:rsidR="00C35054" w:rsidRPr="00C35054" w14:paraId="5B6945E4" w14:textId="77777777" w:rsidTr="00C35054">
        <w:trPr>
          <w:trHeight w:val="315"/>
        </w:trPr>
        <w:tc>
          <w:tcPr>
            <w:tcW w:w="545" w:type="dxa"/>
            <w:vAlign w:val="center"/>
          </w:tcPr>
          <w:p w14:paraId="00A2A509" w14:textId="77777777" w:rsidR="00C35054" w:rsidRPr="00C35054" w:rsidRDefault="00C35054" w:rsidP="00B35CD8">
            <w:pPr>
              <w:jc w:val="center"/>
              <w:rPr>
                <w:sz w:val="16"/>
                <w:szCs w:val="16"/>
                <w:lang w:val="en-US"/>
              </w:rPr>
            </w:pPr>
            <w:r w:rsidRPr="00C35054">
              <w:rPr>
                <w:sz w:val="16"/>
                <w:szCs w:val="16"/>
              </w:rPr>
              <w:t>10</w:t>
            </w:r>
          </w:p>
        </w:tc>
        <w:tc>
          <w:tcPr>
            <w:tcW w:w="1151" w:type="dxa"/>
            <w:vAlign w:val="center"/>
          </w:tcPr>
          <w:p w14:paraId="7AA1E9F6" w14:textId="77777777" w:rsidR="00C35054" w:rsidRPr="00C35054" w:rsidRDefault="00C35054" w:rsidP="00B35CD8">
            <w:pPr>
              <w:jc w:val="center"/>
              <w:rPr>
                <w:sz w:val="16"/>
                <w:szCs w:val="16"/>
              </w:rPr>
            </w:pPr>
            <w:r w:rsidRPr="00C35054">
              <w:rPr>
                <w:color w:val="000000"/>
                <w:sz w:val="16"/>
                <w:szCs w:val="16"/>
              </w:rPr>
              <w:t>Roh &amp; Park, 2017</w:t>
            </w:r>
          </w:p>
        </w:tc>
        <w:tc>
          <w:tcPr>
            <w:tcW w:w="3544" w:type="dxa"/>
            <w:vAlign w:val="center"/>
          </w:tcPr>
          <w:p w14:paraId="30997C34" w14:textId="77777777" w:rsidR="00C35054" w:rsidRPr="00C35054" w:rsidRDefault="00C35054" w:rsidP="00B35CD8">
            <w:pPr>
              <w:rPr>
                <w:sz w:val="16"/>
                <w:szCs w:val="16"/>
              </w:rPr>
            </w:pPr>
            <w:r w:rsidRPr="00C35054">
              <w:rPr>
                <w:sz w:val="16"/>
                <w:szCs w:val="16"/>
              </w:rPr>
              <w:t>The main server is equipped with a Zigbee communication module so that the server itself can be a master IoT</w:t>
            </w:r>
          </w:p>
          <w:p w14:paraId="0B3EA33F" w14:textId="77777777" w:rsidR="00C35054" w:rsidRPr="00C35054" w:rsidRDefault="00C35054" w:rsidP="00B35CD8">
            <w:pPr>
              <w:rPr>
                <w:sz w:val="16"/>
                <w:szCs w:val="16"/>
              </w:rPr>
            </w:pPr>
            <w:r w:rsidRPr="00C35054">
              <w:rPr>
                <w:sz w:val="16"/>
                <w:szCs w:val="16"/>
              </w:rPr>
              <w:t>The nursing home becomes a smart building providing a smart built environment (SBE), or a fixed IoT environment</w:t>
            </w:r>
          </w:p>
        </w:tc>
        <w:tc>
          <w:tcPr>
            <w:tcW w:w="1134" w:type="dxa"/>
            <w:vMerge/>
            <w:vAlign w:val="center"/>
          </w:tcPr>
          <w:p w14:paraId="7D095EE1" w14:textId="77777777" w:rsidR="00C35054" w:rsidRPr="00C35054" w:rsidRDefault="00C35054" w:rsidP="00B35CD8">
            <w:pPr>
              <w:jc w:val="center"/>
              <w:rPr>
                <w:sz w:val="16"/>
                <w:szCs w:val="16"/>
              </w:rPr>
            </w:pPr>
          </w:p>
        </w:tc>
        <w:tc>
          <w:tcPr>
            <w:tcW w:w="1418" w:type="dxa"/>
            <w:vMerge/>
            <w:vAlign w:val="center"/>
            <w:hideMark/>
          </w:tcPr>
          <w:p w14:paraId="6B89EA60" w14:textId="77777777" w:rsidR="00C35054" w:rsidRPr="00C35054" w:rsidRDefault="00C35054" w:rsidP="00B35CD8">
            <w:pPr>
              <w:rPr>
                <w:sz w:val="16"/>
                <w:szCs w:val="16"/>
              </w:rPr>
            </w:pPr>
          </w:p>
        </w:tc>
        <w:tc>
          <w:tcPr>
            <w:tcW w:w="1275" w:type="dxa"/>
            <w:vMerge/>
            <w:vAlign w:val="center"/>
          </w:tcPr>
          <w:p w14:paraId="24F162D5" w14:textId="77777777" w:rsidR="00C35054" w:rsidRPr="00C35054" w:rsidRDefault="00C35054" w:rsidP="00B35CD8">
            <w:pPr>
              <w:jc w:val="center"/>
              <w:rPr>
                <w:sz w:val="16"/>
                <w:szCs w:val="16"/>
              </w:rPr>
            </w:pPr>
          </w:p>
        </w:tc>
      </w:tr>
      <w:tr w:rsidR="00C35054" w:rsidRPr="00C35054" w14:paraId="61321C90" w14:textId="77777777" w:rsidTr="00C35054">
        <w:trPr>
          <w:trHeight w:val="315"/>
        </w:trPr>
        <w:tc>
          <w:tcPr>
            <w:tcW w:w="545" w:type="dxa"/>
            <w:vAlign w:val="center"/>
          </w:tcPr>
          <w:p w14:paraId="70AB24BA" w14:textId="77777777" w:rsidR="00C35054" w:rsidRPr="00C35054" w:rsidRDefault="00C35054" w:rsidP="00B35CD8">
            <w:pPr>
              <w:jc w:val="center"/>
              <w:rPr>
                <w:sz w:val="16"/>
                <w:szCs w:val="16"/>
                <w:lang w:val="en-US"/>
              </w:rPr>
            </w:pPr>
            <w:r w:rsidRPr="00C35054">
              <w:rPr>
                <w:sz w:val="16"/>
                <w:szCs w:val="16"/>
              </w:rPr>
              <w:t>11</w:t>
            </w:r>
          </w:p>
        </w:tc>
        <w:tc>
          <w:tcPr>
            <w:tcW w:w="1151" w:type="dxa"/>
            <w:vAlign w:val="center"/>
          </w:tcPr>
          <w:p w14:paraId="70ACD8CC" w14:textId="77777777" w:rsidR="00C35054" w:rsidRPr="00C35054" w:rsidRDefault="00C35054" w:rsidP="00B35CD8">
            <w:pPr>
              <w:jc w:val="center"/>
              <w:rPr>
                <w:sz w:val="16"/>
                <w:szCs w:val="16"/>
              </w:rPr>
            </w:pPr>
            <w:r w:rsidRPr="00C35054">
              <w:rPr>
                <w:color w:val="000000"/>
                <w:sz w:val="16"/>
                <w:szCs w:val="16"/>
              </w:rPr>
              <w:t>Shenghuo, 2020</w:t>
            </w:r>
          </w:p>
        </w:tc>
        <w:tc>
          <w:tcPr>
            <w:tcW w:w="3544" w:type="dxa"/>
            <w:vAlign w:val="center"/>
          </w:tcPr>
          <w:p w14:paraId="3205F33C" w14:textId="77777777" w:rsidR="00C35054" w:rsidRPr="00C35054" w:rsidRDefault="00C35054" w:rsidP="00B35CD8">
            <w:pPr>
              <w:rPr>
                <w:sz w:val="16"/>
                <w:szCs w:val="16"/>
              </w:rPr>
            </w:pPr>
            <w:r w:rsidRPr="00C35054">
              <w:rPr>
                <w:sz w:val="16"/>
                <w:szCs w:val="16"/>
              </w:rPr>
              <w:t>Intelligent monitoring: Matching precise positioning under infrared sensing</w:t>
            </w:r>
            <w:r w:rsidRPr="00C35054">
              <w:rPr>
                <w:sz w:val="16"/>
                <w:szCs w:val="16"/>
                <w:lang w:val="en-US"/>
              </w:rPr>
              <w:t xml:space="preserve"> (</w:t>
            </w:r>
            <w:r w:rsidRPr="00C35054">
              <w:rPr>
                <w:rFonts w:eastAsia="Microsoft YaHei"/>
                <w:sz w:val="16"/>
                <w:szCs w:val="16"/>
              </w:rPr>
              <w:t>智能监控</w:t>
            </w:r>
            <w:r w:rsidRPr="00C35054">
              <w:rPr>
                <w:sz w:val="16"/>
                <w:szCs w:val="16"/>
              </w:rPr>
              <w:t xml:space="preserve">: </w:t>
            </w:r>
            <w:r w:rsidRPr="00C35054">
              <w:rPr>
                <w:rFonts w:eastAsia="Microsoft YaHei"/>
                <w:sz w:val="16"/>
                <w:szCs w:val="16"/>
              </w:rPr>
              <w:t>在红外线感应下匹配精准定位</w:t>
            </w:r>
            <w:r w:rsidRPr="00C35054">
              <w:rPr>
                <w:rFonts w:eastAsia="Microsoft YaHei"/>
                <w:sz w:val="16"/>
                <w:szCs w:val="16"/>
              </w:rPr>
              <w:t>)</w:t>
            </w:r>
          </w:p>
        </w:tc>
        <w:tc>
          <w:tcPr>
            <w:tcW w:w="1134" w:type="dxa"/>
            <w:vMerge/>
            <w:vAlign w:val="center"/>
          </w:tcPr>
          <w:p w14:paraId="295118A5" w14:textId="77777777" w:rsidR="00C35054" w:rsidRPr="00C35054" w:rsidRDefault="00C35054" w:rsidP="00B35CD8">
            <w:pPr>
              <w:jc w:val="center"/>
              <w:rPr>
                <w:sz w:val="16"/>
                <w:szCs w:val="16"/>
              </w:rPr>
            </w:pPr>
          </w:p>
        </w:tc>
        <w:tc>
          <w:tcPr>
            <w:tcW w:w="1418" w:type="dxa"/>
            <w:vMerge/>
            <w:vAlign w:val="center"/>
          </w:tcPr>
          <w:p w14:paraId="272B2F3C" w14:textId="77777777" w:rsidR="00C35054" w:rsidRPr="00C35054" w:rsidRDefault="00C35054" w:rsidP="00B35CD8">
            <w:pPr>
              <w:rPr>
                <w:sz w:val="16"/>
                <w:szCs w:val="16"/>
              </w:rPr>
            </w:pPr>
          </w:p>
        </w:tc>
        <w:tc>
          <w:tcPr>
            <w:tcW w:w="1275" w:type="dxa"/>
            <w:vMerge/>
            <w:vAlign w:val="center"/>
          </w:tcPr>
          <w:p w14:paraId="3EBFDA9A" w14:textId="77777777" w:rsidR="00C35054" w:rsidRPr="00C35054" w:rsidRDefault="00C35054" w:rsidP="00B35CD8">
            <w:pPr>
              <w:jc w:val="center"/>
              <w:rPr>
                <w:sz w:val="16"/>
                <w:szCs w:val="16"/>
              </w:rPr>
            </w:pPr>
          </w:p>
        </w:tc>
      </w:tr>
      <w:tr w:rsidR="00C35054" w:rsidRPr="00C35054" w14:paraId="44B9C433" w14:textId="77777777" w:rsidTr="00C35054">
        <w:trPr>
          <w:trHeight w:val="315"/>
        </w:trPr>
        <w:tc>
          <w:tcPr>
            <w:tcW w:w="545" w:type="dxa"/>
            <w:vAlign w:val="center"/>
          </w:tcPr>
          <w:p w14:paraId="5A7E9940" w14:textId="77777777" w:rsidR="00C35054" w:rsidRPr="00C35054" w:rsidRDefault="00C35054" w:rsidP="00B35CD8">
            <w:pPr>
              <w:jc w:val="center"/>
              <w:rPr>
                <w:sz w:val="16"/>
                <w:szCs w:val="16"/>
                <w:lang w:val="en-US"/>
              </w:rPr>
            </w:pPr>
            <w:r w:rsidRPr="00C35054">
              <w:rPr>
                <w:sz w:val="16"/>
                <w:szCs w:val="16"/>
              </w:rPr>
              <w:t>12</w:t>
            </w:r>
          </w:p>
        </w:tc>
        <w:tc>
          <w:tcPr>
            <w:tcW w:w="1151" w:type="dxa"/>
            <w:vAlign w:val="center"/>
          </w:tcPr>
          <w:p w14:paraId="45CA1D64" w14:textId="77777777" w:rsidR="00C35054" w:rsidRPr="00C35054" w:rsidRDefault="00C35054" w:rsidP="00B35CD8">
            <w:pPr>
              <w:jc w:val="center"/>
              <w:rPr>
                <w:sz w:val="16"/>
                <w:szCs w:val="16"/>
              </w:rPr>
            </w:pPr>
            <w:r w:rsidRPr="00C35054">
              <w:rPr>
                <w:color w:val="000000"/>
                <w:sz w:val="16"/>
                <w:szCs w:val="16"/>
              </w:rPr>
              <w:t>Tang et al., 2019</w:t>
            </w:r>
          </w:p>
        </w:tc>
        <w:tc>
          <w:tcPr>
            <w:tcW w:w="3544" w:type="dxa"/>
            <w:vAlign w:val="center"/>
          </w:tcPr>
          <w:p w14:paraId="75D669CE" w14:textId="77777777" w:rsidR="00C35054" w:rsidRPr="00C35054" w:rsidRDefault="00C35054" w:rsidP="00B35CD8">
            <w:pPr>
              <w:rPr>
                <w:sz w:val="16"/>
                <w:szCs w:val="16"/>
              </w:rPr>
            </w:pPr>
            <w:r w:rsidRPr="00C35054">
              <w:rPr>
                <w:sz w:val="16"/>
                <w:szCs w:val="16"/>
              </w:rPr>
              <w:t>An IoMT-based geriatric care management system (I-GCMS) for facilitating the adoption of smart health in nursing homes </w:t>
            </w:r>
          </w:p>
        </w:tc>
        <w:tc>
          <w:tcPr>
            <w:tcW w:w="1134" w:type="dxa"/>
            <w:vMerge/>
            <w:vAlign w:val="center"/>
          </w:tcPr>
          <w:p w14:paraId="3DA5F3EE" w14:textId="77777777" w:rsidR="00C35054" w:rsidRPr="00C35054" w:rsidRDefault="00C35054" w:rsidP="00B35CD8">
            <w:pPr>
              <w:jc w:val="center"/>
              <w:rPr>
                <w:sz w:val="16"/>
                <w:szCs w:val="16"/>
              </w:rPr>
            </w:pPr>
          </w:p>
        </w:tc>
        <w:tc>
          <w:tcPr>
            <w:tcW w:w="1418" w:type="dxa"/>
            <w:vMerge/>
            <w:vAlign w:val="center"/>
          </w:tcPr>
          <w:p w14:paraId="228BC11D" w14:textId="77777777" w:rsidR="00C35054" w:rsidRPr="00C35054" w:rsidRDefault="00C35054" w:rsidP="00B35CD8">
            <w:pPr>
              <w:rPr>
                <w:sz w:val="16"/>
                <w:szCs w:val="16"/>
              </w:rPr>
            </w:pPr>
          </w:p>
        </w:tc>
        <w:tc>
          <w:tcPr>
            <w:tcW w:w="1275" w:type="dxa"/>
            <w:vMerge/>
            <w:vAlign w:val="center"/>
          </w:tcPr>
          <w:p w14:paraId="667C2C3B" w14:textId="77777777" w:rsidR="00C35054" w:rsidRPr="00C35054" w:rsidRDefault="00C35054" w:rsidP="00B35CD8">
            <w:pPr>
              <w:jc w:val="center"/>
              <w:rPr>
                <w:sz w:val="16"/>
                <w:szCs w:val="16"/>
              </w:rPr>
            </w:pPr>
          </w:p>
        </w:tc>
      </w:tr>
      <w:tr w:rsidR="00C35054" w:rsidRPr="00C35054" w14:paraId="27675B75" w14:textId="77777777" w:rsidTr="00C35054">
        <w:trPr>
          <w:trHeight w:val="315"/>
        </w:trPr>
        <w:tc>
          <w:tcPr>
            <w:tcW w:w="545" w:type="dxa"/>
            <w:vAlign w:val="center"/>
          </w:tcPr>
          <w:p w14:paraId="25A8C088" w14:textId="77777777" w:rsidR="00C35054" w:rsidRPr="00C35054" w:rsidRDefault="00C35054" w:rsidP="00B35CD8">
            <w:pPr>
              <w:jc w:val="center"/>
              <w:rPr>
                <w:sz w:val="16"/>
                <w:szCs w:val="16"/>
                <w:lang w:val="en-US"/>
              </w:rPr>
            </w:pPr>
            <w:r w:rsidRPr="00C35054">
              <w:rPr>
                <w:sz w:val="16"/>
                <w:szCs w:val="16"/>
              </w:rPr>
              <w:t>13</w:t>
            </w:r>
          </w:p>
        </w:tc>
        <w:tc>
          <w:tcPr>
            <w:tcW w:w="1151" w:type="dxa"/>
            <w:vAlign w:val="center"/>
          </w:tcPr>
          <w:p w14:paraId="55EED960" w14:textId="77777777" w:rsidR="00C35054" w:rsidRPr="00C35054" w:rsidRDefault="00C35054" w:rsidP="00B35CD8">
            <w:pPr>
              <w:jc w:val="center"/>
              <w:rPr>
                <w:sz w:val="16"/>
                <w:szCs w:val="16"/>
                <w:lang w:val="en-US"/>
              </w:rPr>
            </w:pPr>
            <w:r w:rsidRPr="00C35054">
              <w:rPr>
                <w:color w:val="000000"/>
                <w:sz w:val="16"/>
                <w:szCs w:val="16"/>
              </w:rPr>
              <w:t>Wang, 2014</w:t>
            </w:r>
          </w:p>
        </w:tc>
        <w:tc>
          <w:tcPr>
            <w:tcW w:w="3544" w:type="dxa"/>
            <w:vAlign w:val="center"/>
          </w:tcPr>
          <w:p w14:paraId="47162C04" w14:textId="77777777" w:rsidR="00C35054" w:rsidRPr="00C35054" w:rsidRDefault="00C35054" w:rsidP="00B35CD8">
            <w:pPr>
              <w:rPr>
                <w:sz w:val="16"/>
                <w:szCs w:val="16"/>
                <w:lang w:val="en-US"/>
              </w:rPr>
            </w:pPr>
            <w:r w:rsidRPr="00C35054">
              <w:rPr>
                <w:sz w:val="16"/>
                <w:szCs w:val="16"/>
              </w:rPr>
              <w:t>IoT is the core of smart nursing home (</w:t>
            </w:r>
            <w:r w:rsidRPr="00C35054">
              <w:rPr>
                <w:rFonts w:eastAsia="Microsoft YaHei"/>
                <w:sz w:val="16"/>
                <w:szCs w:val="16"/>
              </w:rPr>
              <w:t>物联网技术是关键，应用在智能养老系统中</w:t>
            </w:r>
            <w:r w:rsidRPr="00C35054">
              <w:rPr>
                <w:sz w:val="16"/>
                <w:szCs w:val="16"/>
              </w:rPr>
              <w:t>)</w:t>
            </w:r>
            <w:r w:rsidRPr="00C35054">
              <w:rPr>
                <w:sz w:val="16"/>
                <w:szCs w:val="16"/>
                <w:lang w:val="en-US"/>
              </w:rPr>
              <w:t>…</w:t>
            </w:r>
          </w:p>
          <w:p w14:paraId="38A35DC2" w14:textId="77777777" w:rsidR="00C35054" w:rsidRPr="00C35054" w:rsidRDefault="00C35054" w:rsidP="00B35CD8">
            <w:pPr>
              <w:rPr>
                <w:sz w:val="16"/>
                <w:szCs w:val="16"/>
              </w:rPr>
            </w:pPr>
            <w:r w:rsidRPr="00C35054">
              <w:rPr>
                <w:sz w:val="16"/>
                <w:szCs w:val="16"/>
              </w:rPr>
              <w:t>Install smart devices such as devices capable of wireless positioning on the elderly (</w:t>
            </w:r>
            <w:r w:rsidRPr="00C35054">
              <w:rPr>
                <w:rFonts w:eastAsia="Microsoft YaHei"/>
                <w:sz w:val="16"/>
                <w:szCs w:val="16"/>
              </w:rPr>
              <w:t>在老人身上安装能够无线定位的设备等智能设备</w:t>
            </w:r>
            <w:r w:rsidRPr="00C35054">
              <w:rPr>
                <w:rFonts w:eastAsia="Microsoft YaHei"/>
                <w:sz w:val="16"/>
                <w:szCs w:val="16"/>
              </w:rPr>
              <w:t>)</w:t>
            </w:r>
          </w:p>
        </w:tc>
        <w:tc>
          <w:tcPr>
            <w:tcW w:w="1134" w:type="dxa"/>
            <w:vMerge/>
            <w:vAlign w:val="center"/>
          </w:tcPr>
          <w:p w14:paraId="6E50C02D" w14:textId="77777777" w:rsidR="00C35054" w:rsidRPr="00C35054" w:rsidRDefault="00C35054" w:rsidP="00B35CD8">
            <w:pPr>
              <w:jc w:val="center"/>
              <w:rPr>
                <w:sz w:val="16"/>
                <w:szCs w:val="16"/>
              </w:rPr>
            </w:pPr>
          </w:p>
        </w:tc>
        <w:tc>
          <w:tcPr>
            <w:tcW w:w="1418" w:type="dxa"/>
            <w:vMerge/>
            <w:vAlign w:val="center"/>
          </w:tcPr>
          <w:p w14:paraId="2AE98359" w14:textId="77777777" w:rsidR="00C35054" w:rsidRPr="00C35054" w:rsidRDefault="00C35054" w:rsidP="00B35CD8">
            <w:pPr>
              <w:rPr>
                <w:sz w:val="16"/>
                <w:szCs w:val="16"/>
              </w:rPr>
            </w:pPr>
          </w:p>
        </w:tc>
        <w:tc>
          <w:tcPr>
            <w:tcW w:w="1275" w:type="dxa"/>
            <w:vMerge/>
            <w:vAlign w:val="center"/>
          </w:tcPr>
          <w:p w14:paraId="5B60B0B1" w14:textId="77777777" w:rsidR="00C35054" w:rsidRPr="00C35054" w:rsidRDefault="00C35054" w:rsidP="00B35CD8">
            <w:pPr>
              <w:jc w:val="center"/>
              <w:rPr>
                <w:sz w:val="16"/>
                <w:szCs w:val="16"/>
              </w:rPr>
            </w:pPr>
          </w:p>
        </w:tc>
      </w:tr>
      <w:tr w:rsidR="00C35054" w:rsidRPr="00C35054" w14:paraId="151BA7F7" w14:textId="77777777" w:rsidTr="00C35054">
        <w:trPr>
          <w:trHeight w:val="315"/>
        </w:trPr>
        <w:tc>
          <w:tcPr>
            <w:tcW w:w="545" w:type="dxa"/>
            <w:vAlign w:val="center"/>
          </w:tcPr>
          <w:p w14:paraId="432C5339" w14:textId="77777777" w:rsidR="00C35054" w:rsidRPr="00C35054" w:rsidRDefault="00C35054" w:rsidP="00B35CD8">
            <w:pPr>
              <w:jc w:val="center"/>
              <w:rPr>
                <w:sz w:val="16"/>
                <w:szCs w:val="16"/>
              </w:rPr>
            </w:pPr>
            <w:r w:rsidRPr="00C35054">
              <w:rPr>
                <w:sz w:val="16"/>
                <w:szCs w:val="16"/>
              </w:rPr>
              <w:t>14</w:t>
            </w:r>
          </w:p>
        </w:tc>
        <w:tc>
          <w:tcPr>
            <w:tcW w:w="1151" w:type="dxa"/>
            <w:vAlign w:val="center"/>
          </w:tcPr>
          <w:p w14:paraId="168182A2" w14:textId="77777777" w:rsidR="00C35054" w:rsidRPr="00C35054" w:rsidRDefault="00C35054" w:rsidP="00B35CD8">
            <w:pPr>
              <w:jc w:val="center"/>
              <w:rPr>
                <w:sz w:val="16"/>
                <w:szCs w:val="16"/>
              </w:rPr>
            </w:pPr>
            <w:r w:rsidRPr="00C35054">
              <w:rPr>
                <w:color w:val="000000"/>
                <w:sz w:val="16"/>
                <w:szCs w:val="16"/>
              </w:rPr>
              <w:t>Wang, 2020</w:t>
            </w:r>
          </w:p>
        </w:tc>
        <w:tc>
          <w:tcPr>
            <w:tcW w:w="3544" w:type="dxa"/>
            <w:vAlign w:val="center"/>
          </w:tcPr>
          <w:p w14:paraId="017D3AED" w14:textId="77777777" w:rsidR="00C35054" w:rsidRPr="00C35054" w:rsidRDefault="00C35054" w:rsidP="00B35CD8">
            <w:pPr>
              <w:rPr>
                <w:sz w:val="16"/>
                <w:szCs w:val="16"/>
                <w:highlight w:val="green"/>
              </w:rPr>
            </w:pPr>
            <w:r w:rsidRPr="00C35054">
              <w:rPr>
                <w:sz w:val="16"/>
                <w:szCs w:val="16"/>
              </w:rPr>
              <w:t xml:space="preserve">Smart nursing home monitoring system, terminal hardware, wearable device monitoring system, </w:t>
            </w:r>
            <w:r w:rsidRPr="00C35054">
              <w:rPr>
                <w:sz w:val="16"/>
                <w:szCs w:val="16"/>
              </w:rPr>
              <w:lastRenderedPageBreak/>
              <w:t>environmental monitoring  (</w:t>
            </w:r>
            <w:r w:rsidRPr="00C35054">
              <w:rPr>
                <w:rFonts w:eastAsia="Microsoft YaHei"/>
                <w:sz w:val="16"/>
                <w:szCs w:val="16"/>
              </w:rPr>
              <w:t>智能养老院监控系统，终端硬件，可穿戴设备监控系统，环境监控</w:t>
            </w:r>
            <w:r w:rsidRPr="00C35054">
              <w:rPr>
                <w:rFonts w:eastAsia="Microsoft YaHei"/>
                <w:sz w:val="16"/>
                <w:szCs w:val="16"/>
              </w:rPr>
              <w:t>)</w:t>
            </w:r>
          </w:p>
        </w:tc>
        <w:tc>
          <w:tcPr>
            <w:tcW w:w="1134" w:type="dxa"/>
            <w:vMerge/>
            <w:vAlign w:val="center"/>
          </w:tcPr>
          <w:p w14:paraId="3C4A40CF" w14:textId="77777777" w:rsidR="00C35054" w:rsidRPr="00C35054" w:rsidRDefault="00C35054" w:rsidP="00B35CD8">
            <w:pPr>
              <w:jc w:val="center"/>
              <w:rPr>
                <w:sz w:val="16"/>
                <w:szCs w:val="16"/>
              </w:rPr>
            </w:pPr>
          </w:p>
        </w:tc>
        <w:tc>
          <w:tcPr>
            <w:tcW w:w="1418" w:type="dxa"/>
            <w:vMerge/>
            <w:vAlign w:val="center"/>
            <w:hideMark/>
          </w:tcPr>
          <w:p w14:paraId="07A50D36" w14:textId="77777777" w:rsidR="00C35054" w:rsidRPr="00C35054" w:rsidRDefault="00C35054" w:rsidP="00B35CD8">
            <w:pPr>
              <w:rPr>
                <w:sz w:val="16"/>
                <w:szCs w:val="16"/>
              </w:rPr>
            </w:pPr>
          </w:p>
        </w:tc>
        <w:tc>
          <w:tcPr>
            <w:tcW w:w="1275" w:type="dxa"/>
            <w:vMerge/>
            <w:vAlign w:val="center"/>
          </w:tcPr>
          <w:p w14:paraId="61F87E8C" w14:textId="77777777" w:rsidR="00C35054" w:rsidRPr="00C35054" w:rsidRDefault="00C35054" w:rsidP="00B35CD8">
            <w:pPr>
              <w:jc w:val="center"/>
              <w:rPr>
                <w:sz w:val="16"/>
                <w:szCs w:val="16"/>
              </w:rPr>
            </w:pPr>
          </w:p>
        </w:tc>
      </w:tr>
      <w:tr w:rsidR="00C35054" w:rsidRPr="00C35054" w14:paraId="75DA6492" w14:textId="77777777" w:rsidTr="00C35054">
        <w:trPr>
          <w:trHeight w:val="315"/>
        </w:trPr>
        <w:tc>
          <w:tcPr>
            <w:tcW w:w="545" w:type="dxa"/>
            <w:vAlign w:val="center"/>
          </w:tcPr>
          <w:p w14:paraId="61075FCF" w14:textId="77777777" w:rsidR="00C35054" w:rsidRPr="00C35054" w:rsidRDefault="00C35054" w:rsidP="00B35CD8">
            <w:pPr>
              <w:jc w:val="center"/>
              <w:rPr>
                <w:sz w:val="16"/>
                <w:szCs w:val="16"/>
              </w:rPr>
            </w:pPr>
            <w:r w:rsidRPr="00C35054">
              <w:rPr>
                <w:sz w:val="16"/>
                <w:szCs w:val="16"/>
              </w:rPr>
              <w:t>15</w:t>
            </w:r>
          </w:p>
        </w:tc>
        <w:tc>
          <w:tcPr>
            <w:tcW w:w="1151" w:type="dxa"/>
            <w:vAlign w:val="center"/>
          </w:tcPr>
          <w:p w14:paraId="72F36110" w14:textId="77777777" w:rsidR="00C35054" w:rsidRPr="00C35054" w:rsidRDefault="00C35054" w:rsidP="00B35CD8">
            <w:pPr>
              <w:jc w:val="center"/>
              <w:rPr>
                <w:sz w:val="16"/>
                <w:szCs w:val="16"/>
              </w:rPr>
            </w:pPr>
            <w:r w:rsidRPr="00C35054">
              <w:rPr>
                <w:color w:val="000000"/>
                <w:sz w:val="16"/>
                <w:szCs w:val="16"/>
              </w:rPr>
              <w:t>Xie, 2017</w:t>
            </w:r>
          </w:p>
        </w:tc>
        <w:tc>
          <w:tcPr>
            <w:tcW w:w="3544" w:type="dxa"/>
            <w:vAlign w:val="center"/>
          </w:tcPr>
          <w:p w14:paraId="7DDF8CFC" w14:textId="77777777" w:rsidR="00C35054" w:rsidRPr="00C35054" w:rsidRDefault="00C35054" w:rsidP="00B35CD8">
            <w:pPr>
              <w:rPr>
                <w:sz w:val="16"/>
                <w:szCs w:val="16"/>
              </w:rPr>
            </w:pPr>
            <w:r w:rsidRPr="00C35054">
              <w:rPr>
                <w:color w:val="000000" w:themeColor="text1"/>
                <w:sz w:val="16"/>
                <w:szCs w:val="16"/>
              </w:rPr>
              <w:t xml:space="preserve">Wireless technology continues to develop and mature that providing an opportunity for smart senior care refinement services </w:t>
            </w:r>
            <w:r w:rsidRPr="00C35054">
              <w:rPr>
                <w:sz w:val="16"/>
                <w:szCs w:val="16"/>
              </w:rPr>
              <w:t>(</w:t>
            </w:r>
            <w:r w:rsidRPr="00C35054">
              <w:rPr>
                <w:rFonts w:eastAsia="Microsoft YaHei"/>
                <w:sz w:val="16"/>
                <w:szCs w:val="16"/>
              </w:rPr>
              <w:t>无线技术不断发展与成熟，为智能养老精细化服务提供了契机</w:t>
            </w:r>
            <w:r w:rsidRPr="00C35054">
              <w:rPr>
                <w:rFonts w:eastAsia="Microsoft YaHei"/>
                <w:sz w:val="16"/>
                <w:szCs w:val="16"/>
              </w:rPr>
              <w:t>)</w:t>
            </w:r>
          </w:p>
        </w:tc>
        <w:tc>
          <w:tcPr>
            <w:tcW w:w="1134" w:type="dxa"/>
            <w:vMerge/>
            <w:vAlign w:val="center"/>
          </w:tcPr>
          <w:p w14:paraId="0430883A" w14:textId="77777777" w:rsidR="00C35054" w:rsidRPr="00C35054" w:rsidRDefault="00C35054" w:rsidP="00B35CD8">
            <w:pPr>
              <w:jc w:val="center"/>
              <w:rPr>
                <w:sz w:val="16"/>
                <w:szCs w:val="16"/>
              </w:rPr>
            </w:pPr>
          </w:p>
        </w:tc>
        <w:tc>
          <w:tcPr>
            <w:tcW w:w="1418" w:type="dxa"/>
            <w:vMerge/>
            <w:vAlign w:val="center"/>
            <w:hideMark/>
          </w:tcPr>
          <w:p w14:paraId="54E6C31B" w14:textId="77777777" w:rsidR="00C35054" w:rsidRPr="00C35054" w:rsidRDefault="00C35054" w:rsidP="00B35CD8">
            <w:pPr>
              <w:rPr>
                <w:sz w:val="16"/>
                <w:szCs w:val="16"/>
              </w:rPr>
            </w:pPr>
          </w:p>
        </w:tc>
        <w:tc>
          <w:tcPr>
            <w:tcW w:w="1275" w:type="dxa"/>
            <w:vMerge/>
            <w:vAlign w:val="center"/>
          </w:tcPr>
          <w:p w14:paraId="33D7B8D4" w14:textId="77777777" w:rsidR="00C35054" w:rsidRPr="00C35054" w:rsidRDefault="00C35054" w:rsidP="00B35CD8">
            <w:pPr>
              <w:jc w:val="center"/>
              <w:rPr>
                <w:sz w:val="16"/>
                <w:szCs w:val="16"/>
              </w:rPr>
            </w:pPr>
          </w:p>
        </w:tc>
      </w:tr>
      <w:tr w:rsidR="00C35054" w:rsidRPr="00C35054" w14:paraId="5DFA8037" w14:textId="77777777" w:rsidTr="00C35054">
        <w:trPr>
          <w:trHeight w:val="315"/>
        </w:trPr>
        <w:tc>
          <w:tcPr>
            <w:tcW w:w="545" w:type="dxa"/>
            <w:vAlign w:val="center"/>
          </w:tcPr>
          <w:p w14:paraId="565120C9" w14:textId="77777777" w:rsidR="00C35054" w:rsidRPr="00C35054" w:rsidRDefault="00C35054" w:rsidP="00B35CD8">
            <w:pPr>
              <w:jc w:val="center"/>
              <w:rPr>
                <w:sz w:val="16"/>
                <w:szCs w:val="16"/>
              </w:rPr>
            </w:pPr>
            <w:r w:rsidRPr="00C35054">
              <w:rPr>
                <w:sz w:val="16"/>
                <w:szCs w:val="16"/>
              </w:rPr>
              <w:t>16</w:t>
            </w:r>
          </w:p>
        </w:tc>
        <w:tc>
          <w:tcPr>
            <w:tcW w:w="1151" w:type="dxa"/>
            <w:vAlign w:val="center"/>
          </w:tcPr>
          <w:p w14:paraId="0163A0A8" w14:textId="77777777" w:rsidR="00C35054" w:rsidRPr="00C35054" w:rsidRDefault="00C35054" w:rsidP="00B35CD8">
            <w:pPr>
              <w:jc w:val="center"/>
              <w:rPr>
                <w:sz w:val="16"/>
                <w:szCs w:val="16"/>
              </w:rPr>
            </w:pPr>
            <w:r w:rsidRPr="00C35054">
              <w:rPr>
                <w:color w:val="000000"/>
                <w:sz w:val="16"/>
                <w:szCs w:val="16"/>
              </w:rPr>
              <w:t>Xiexiebang, 2019</w:t>
            </w:r>
          </w:p>
        </w:tc>
        <w:tc>
          <w:tcPr>
            <w:tcW w:w="3544" w:type="dxa"/>
            <w:vAlign w:val="center"/>
          </w:tcPr>
          <w:p w14:paraId="6616F424" w14:textId="77777777" w:rsidR="00C35054" w:rsidRPr="00C35054" w:rsidRDefault="00C35054" w:rsidP="00B35CD8">
            <w:pPr>
              <w:rPr>
                <w:sz w:val="16"/>
                <w:szCs w:val="16"/>
              </w:rPr>
            </w:pPr>
            <w:r w:rsidRPr="00C35054">
              <w:rPr>
                <w:sz w:val="16"/>
                <w:szCs w:val="16"/>
              </w:rPr>
              <w:t>Smart nursing home system adopts Zigbee, sensors, cloud computing, medical IoT, mobile Internet and other advanced technologies and concepts (</w:t>
            </w:r>
            <w:r w:rsidRPr="00C35054">
              <w:rPr>
                <w:rFonts w:eastAsia="Microsoft YaHei"/>
                <w:sz w:val="16"/>
                <w:szCs w:val="16"/>
              </w:rPr>
              <w:t>智能养老院系统采用了</w:t>
            </w:r>
            <w:r w:rsidRPr="00C35054">
              <w:rPr>
                <w:sz w:val="16"/>
                <w:szCs w:val="16"/>
              </w:rPr>
              <w:t>Zigbee,</w:t>
            </w:r>
            <w:r w:rsidRPr="00C35054">
              <w:rPr>
                <w:rFonts w:eastAsia="Microsoft YaHei"/>
                <w:sz w:val="16"/>
                <w:szCs w:val="16"/>
              </w:rPr>
              <w:t>传感器，云计算，医疗</w:t>
            </w:r>
            <w:r w:rsidRPr="00C35054">
              <w:rPr>
                <w:sz w:val="16"/>
                <w:szCs w:val="16"/>
              </w:rPr>
              <w:t xml:space="preserve"> </w:t>
            </w:r>
            <w:r w:rsidRPr="00C35054">
              <w:rPr>
                <w:rFonts w:eastAsia="Microsoft YaHei"/>
                <w:sz w:val="16"/>
                <w:szCs w:val="16"/>
              </w:rPr>
              <w:t>物联网，移动互联网等先进技术和理念</w:t>
            </w:r>
            <w:r w:rsidRPr="00C35054">
              <w:rPr>
                <w:rFonts w:eastAsia="Microsoft YaHei"/>
                <w:sz w:val="16"/>
                <w:szCs w:val="16"/>
              </w:rPr>
              <w:t>)</w:t>
            </w:r>
          </w:p>
        </w:tc>
        <w:tc>
          <w:tcPr>
            <w:tcW w:w="1134" w:type="dxa"/>
            <w:vMerge/>
            <w:vAlign w:val="center"/>
          </w:tcPr>
          <w:p w14:paraId="19A1023E" w14:textId="77777777" w:rsidR="00C35054" w:rsidRPr="00C35054" w:rsidRDefault="00C35054" w:rsidP="00B35CD8">
            <w:pPr>
              <w:jc w:val="center"/>
              <w:rPr>
                <w:sz w:val="16"/>
                <w:szCs w:val="16"/>
              </w:rPr>
            </w:pPr>
          </w:p>
        </w:tc>
        <w:tc>
          <w:tcPr>
            <w:tcW w:w="1418" w:type="dxa"/>
            <w:vMerge/>
            <w:vAlign w:val="center"/>
            <w:hideMark/>
          </w:tcPr>
          <w:p w14:paraId="50DFB873" w14:textId="77777777" w:rsidR="00C35054" w:rsidRPr="00C35054" w:rsidRDefault="00C35054" w:rsidP="00B35CD8">
            <w:pPr>
              <w:rPr>
                <w:sz w:val="16"/>
                <w:szCs w:val="16"/>
              </w:rPr>
            </w:pPr>
          </w:p>
        </w:tc>
        <w:tc>
          <w:tcPr>
            <w:tcW w:w="1275" w:type="dxa"/>
            <w:vMerge/>
            <w:vAlign w:val="center"/>
          </w:tcPr>
          <w:p w14:paraId="31B3E8E6" w14:textId="77777777" w:rsidR="00C35054" w:rsidRPr="00C35054" w:rsidRDefault="00C35054" w:rsidP="00B35CD8">
            <w:pPr>
              <w:jc w:val="center"/>
              <w:rPr>
                <w:sz w:val="16"/>
                <w:szCs w:val="16"/>
              </w:rPr>
            </w:pPr>
          </w:p>
        </w:tc>
      </w:tr>
      <w:tr w:rsidR="00C35054" w:rsidRPr="00C35054" w14:paraId="4662CEE6" w14:textId="77777777" w:rsidTr="00C35054">
        <w:trPr>
          <w:trHeight w:val="315"/>
        </w:trPr>
        <w:tc>
          <w:tcPr>
            <w:tcW w:w="545" w:type="dxa"/>
            <w:vAlign w:val="center"/>
          </w:tcPr>
          <w:p w14:paraId="6E15B4D0" w14:textId="77777777" w:rsidR="00C35054" w:rsidRPr="00C35054" w:rsidRDefault="00C35054" w:rsidP="00B35CD8">
            <w:pPr>
              <w:jc w:val="center"/>
              <w:rPr>
                <w:sz w:val="16"/>
                <w:szCs w:val="16"/>
              </w:rPr>
            </w:pPr>
            <w:r w:rsidRPr="00C35054">
              <w:rPr>
                <w:sz w:val="16"/>
                <w:szCs w:val="16"/>
              </w:rPr>
              <w:t>17</w:t>
            </w:r>
          </w:p>
        </w:tc>
        <w:tc>
          <w:tcPr>
            <w:tcW w:w="1151" w:type="dxa"/>
            <w:vAlign w:val="center"/>
          </w:tcPr>
          <w:p w14:paraId="51C692E9" w14:textId="77777777" w:rsidR="00C35054" w:rsidRPr="00C35054" w:rsidRDefault="00C35054" w:rsidP="00B35CD8">
            <w:pPr>
              <w:jc w:val="center"/>
              <w:rPr>
                <w:sz w:val="16"/>
                <w:szCs w:val="16"/>
              </w:rPr>
            </w:pPr>
            <w:r w:rsidRPr="00C35054">
              <w:rPr>
                <w:color w:val="000000"/>
                <w:sz w:val="16"/>
                <w:szCs w:val="16"/>
              </w:rPr>
              <w:t>Xu &amp; Tuo, 2019</w:t>
            </w:r>
          </w:p>
        </w:tc>
        <w:tc>
          <w:tcPr>
            <w:tcW w:w="3544" w:type="dxa"/>
            <w:vAlign w:val="center"/>
          </w:tcPr>
          <w:p w14:paraId="49FEDE85" w14:textId="77777777" w:rsidR="00C35054" w:rsidRPr="00C35054" w:rsidRDefault="00C35054" w:rsidP="00B35CD8">
            <w:pPr>
              <w:rPr>
                <w:sz w:val="16"/>
                <w:szCs w:val="16"/>
              </w:rPr>
            </w:pPr>
            <w:r w:rsidRPr="00C35054">
              <w:rPr>
                <w:sz w:val="16"/>
                <w:szCs w:val="16"/>
              </w:rPr>
              <w:t>Use of various information and communication technology tools such as Internet and IoT</w:t>
            </w:r>
            <w:r w:rsidRPr="00C35054">
              <w:rPr>
                <w:sz w:val="16"/>
                <w:szCs w:val="16"/>
                <w:lang w:val="en-US"/>
              </w:rPr>
              <w:t xml:space="preserve"> (</w:t>
            </w:r>
            <w:r w:rsidRPr="00C35054">
              <w:rPr>
                <w:rFonts w:eastAsia="Microsoft YaHei"/>
                <w:sz w:val="16"/>
                <w:szCs w:val="16"/>
              </w:rPr>
              <w:t>运用互联网</w:t>
            </w:r>
            <w:r w:rsidRPr="00C35054">
              <w:rPr>
                <w:sz w:val="16"/>
                <w:szCs w:val="16"/>
              </w:rPr>
              <w:t>,</w:t>
            </w:r>
            <w:r w:rsidRPr="00C35054">
              <w:rPr>
                <w:rFonts w:eastAsia="Microsoft YaHei"/>
                <w:sz w:val="16"/>
                <w:szCs w:val="16"/>
              </w:rPr>
              <w:t>物联网等各种信息和通信技术手段</w:t>
            </w:r>
            <w:r w:rsidRPr="00C35054">
              <w:rPr>
                <w:rFonts w:eastAsia="Microsoft YaHei"/>
                <w:sz w:val="16"/>
                <w:szCs w:val="16"/>
              </w:rPr>
              <w:t>)</w:t>
            </w:r>
          </w:p>
        </w:tc>
        <w:tc>
          <w:tcPr>
            <w:tcW w:w="1134" w:type="dxa"/>
            <w:vMerge/>
            <w:vAlign w:val="center"/>
          </w:tcPr>
          <w:p w14:paraId="51AB610B" w14:textId="77777777" w:rsidR="00C35054" w:rsidRPr="00C35054" w:rsidRDefault="00C35054" w:rsidP="00B35CD8">
            <w:pPr>
              <w:jc w:val="center"/>
              <w:rPr>
                <w:sz w:val="16"/>
                <w:szCs w:val="16"/>
              </w:rPr>
            </w:pPr>
          </w:p>
        </w:tc>
        <w:tc>
          <w:tcPr>
            <w:tcW w:w="1418" w:type="dxa"/>
            <w:vMerge/>
            <w:vAlign w:val="center"/>
            <w:hideMark/>
          </w:tcPr>
          <w:p w14:paraId="36B6BCD6" w14:textId="77777777" w:rsidR="00C35054" w:rsidRPr="00C35054" w:rsidRDefault="00C35054" w:rsidP="00B35CD8">
            <w:pPr>
              <w:rPr>
                <w:sz w:val="16"/>
                <w:szCs w:val="16"/>
              </w:rPr>
            </w:pPr>
          </w:p>
        </w:tc>
        <w:tc>
          <w:tcPr>
            <w:tcW w:w="1275" w:type="dxa"/>
            <w:vMerge/>
            <w:vAlign w:val="center"/>
          </w:tcPr>
          <w:p w14:paraId="1B772F6B" w14:textId="77777777" w:rsidR="00C35054" w:rsidRPr="00C35054" w:rsidRDefault="00C35054" w:rsidP="00B35CD8">
            <w:pPr>
              <w:jc w:val="center"/>
              <w:rPr>
                <w:sz w:val="16"/>
                <w:szCs w:val="16"/>
              </w:rPr>
            </w:pPr>
          </w:p>
        </w:tc>
      </w:tr>
      <w:tr w:rsidR="00C35054" w:rsidRPr="00C35054" w14:paraId="4929993E" w14:textId="77777777" w:rsidTr="00C35054">
        <w:trPr>
          <w:trHeight w:val="315"/>
        </w:trPr>
        <w:tc>
          <w:tcPr>
            <w:tcW w:w="545" w:type="dxa"/>
            <w:vAlign w:val="center"/>
          </w:tcPr>
          <w:p w14:paraId="57A81BC7" w14:textId="77777777" w:rsidR="00C35054" w:rsidRPr="00C35054" w:rsidRDefault="00C35054" w:rsidP="00B35CD8">
            <w:pPr>
              <w:jc w:val="center"/>
              <w:rPr>
                <w:sz w:val="16"/>
                <w:szCs w:val="16"/>
              </w:rPr>
            </w:pPr>
            <w:r w:rsidRPr="00C35054">
              <w:rPr>
                <w:sz w:val="16"/>
                <w:szCs w:val="16"/>
              </w:rPr>
              <w:t>18</w:t>
            </w:r>
          </w:p>
        </w:tc>
        <w:tc>
          <w:tcPr>
            <w:tcW w:w="1151" w:type="dxa"/>
            <w:vAlign w:val="center"/>
          </w:tcPr>
          <w:p w14:paraId="673E9368" w14:textId="77777777" w:rsidR="00C35054" w:rsidRPr="00C35054" w:rsidRDefault="00C35054" w:rsidP="00B35CD8">
            <w:pPr>
              <w:jc w:val="center"/>
              <w:rPr>
                <w:sz w:val="16"/>
                <w:szCs w:val="16"/>
              </w:rPr>
            </w:pPr>
            <w:r w:rsidRPr="00C35054">
              <w:rPr>
                <w:color w:val="000000"/>
                <w:sz w:val="16"/>
                <w:szCs w:val="16"/>
              </w:rPr>
              <w:t>Cui et al., 2020</w:t>
            </w:r>
          </w:p>
        </w:tc>
        <w:tc>
          <w:tcPr>
            <w:tcW w:w="3544" w:type="dxa"/>
            <w:vAlign w:val="center"/>
          </w:tcPr>
          <w:p w14:paraId="66A9EF1F" w14:textId="77777777" w:rsidR="00C35054" w:rsidRPr="00C35054" w:rsidRDefault="00C35054" w:rsidP="00B35CD8">
            <w:pPr>
              <w:rPr>
                <w:color w:val="000000" w:themeColor="text1"/>
                <w:sz w:val="16"/>
                <w:szCs w:val="16"/>
              </w:rPr>
            </w:pPr>
            <w:r w:rsidRPr="00C35054">
              <w:rPr>
                <w:color w:val="000000" w:themeColor="text1"/>
                <w:sz w:val="16"/>
                <w:szCs w:val="16"/>
              </w:rPr>
              <w:t>We identify key system elements, including hardware elements like living space and devices, software elements like cloud and information systems, and human elements like inhabitants and caregivers</w:t>
            </w:r>
          </w:p>
        </w:tc>
        <w:tc>
          <w:tcPr>
            <w:tcW w:w="1134" w:type="dxa"/>
            <w:vMerge w:val="restart"/>
            <w:vAlign w:val="center"/>
          </w:tcPr>
          <w:p w14:paraId="20475925" w14:textId="77777777" w:rsidR="00C35054" w:rsidRPr="00C35054" w:rsidRDefault="00C35054" w:rsidP="00B35CD8">
            <w:pPr>
              <w:jc w:val="center"/>
              <w:rPr>
                <w:sz w:val="16"/>
                <w:szCs w:val="16"/>
              </w:rPr>
            </w:pPr>
            <w:r w:rsidRPr="00C35054">
              <w:rPr>
                <w:sz w:val="16"/>
                <w:szCs w:val="16"/>
              </w:rPr>
              <w:t>Computing technologies</w:t>
            </w:r>
          </w:p>
        </w:tc>
        <w:tc>
          <w:tcPr>
            <w:tcW w:w="1418" w:type="dxa"/>
            <w:vMerge/>
            <w:vAlign w:val="center"/>
            <w:hideMark/>
          </w:tcPr>
          <w:p w14:paraId="6C33B4F5" w14:textId="77777777" w:rsidR="00C35054" w:rsidRPr="00C35054" w:rsidRDefault="00C35054" w:rsidP="00B35CD8">
            <w:pPr>
              <w:rPr>
                <w:sz w:val="16"/>
                <w:szCs w:val="16"/>
              </w:rPr>
            </w:pPr>
          </w:p>
        </w:tc>
        <w:tc>
          <w:tcPr>
            <w:tcW w:w="1275" w:type="dxa"/>
            <w:vMerge/>
            <w:vAlign w:val="center"/>
          </w:tcPr>
          <w:p w14:paraId="16B21703" w14:textId="77777777" w:rsidR="00C35054" w:rsidRPr="00C35054" w:rsidRDefault="00C35054" w:rsidP="00B35CD8">
            <w:pPr>
              <w:jc w:val="center"/>
              <w:rPr>
                <w:sz w:val="16"/>
                <w:szCs w:val="16"/>
              </w:rPr>
            </w:pPr>
          </w:p>
        </w:tc>
      </w:tr>
      <w:tr w:rsidR="00C35054" w:rsidRPr="00C35054" w14:paraId="522D0100" w14:textId="77777777" w:rsidTr="00C35054">
        <w:trPr>
          <w:trHeight w:val="315"/>
        </w:trPr>
        <w:tc>
          <w:tcPr>
            <w:tcW w:w="545" w:type="dxa"/>
            <w:vAlign w:val="center"/>
          </w:tcPr>
          <w:p w14:paraId="5BE8C07B" w14:textId="77777777" w:rsidR="00C35054" w:rsidRPr="00C35054" w:rsidRDefault="00C35054" w:rsidP="00B35CD8">
            <w:pPr>
              <w:jc w:val="center"/>
              <w:rPr>
                <w:sz w:val="16"/>
                <w:szCs w:val="16"/>
              </w:rPr>
            </w:pPr>
            <w:r w:rsidRPr="00C35054">
              <w:rPr>
                <w:sz w:val="16"/>
                <w:szCs w:val="16"/>
              </w:rPr>
              <w:t>19</w:t>
            </w:r>
          </w:p>
        </w:tc>
        <w:tc>
          <w:tcPr>
            <w:tcW w:w="1151" w:type="dxa"/>
            <w:vAlign w:val="center"/>
          </w:tcPr>
          <w:p w14:paraId="0B2D0A2D" w14:textId="77777777" w:rsidR="00C35054" w:rsidRPr="00C35054" w:rsidRDefault="00C35054" w:rsidP="00B35CD8">
            <w:pPr>
              <w:jc w:val="center"/>
              <w:rPr>
                <w:sz w:val="16"/>
                <w:szCs w:val="16"/>
              </w:rPr>
            </w:pPr>
            <w:r w:rsidRPr="00C35054">
              <w:rPr>
                <w:color w:val="000000"/>
                <w:sz w:val="16"/>
                <w:szCs w:val="16"/>
              </w:rPr>
              <w:t>Korte</w:t>
            </w:r>
          </w:p>
        </w:tc>
        <w:tc>
          <w:tcPr>
            <w:tcW w:w="3544" w:type="dxa"/>
            <w:vAlign w:val="center"/>
          </w:tcPr>
          <w:p w14:paraId="59EC0B81" w14:textId="77777777" w:rsidR="00C35054" w:rsidRPr="00C35054" w:rsidRDefault="00C35054" w:rsidP="00B35CD8">
            <w:pPr>
              <w:rPr>
                <w:color w:val="000000" w:themeColor="text1"/>
                <w:sz w:val="16"/>
                <w:szCs w:val="16"/>
              </w:rPr>
            </w:pPr>
            <w:r w:rsidRPr="00C35054">
              <w:rPr>
                <w:color w:val="000000" w:themeColor="text1"/>
                <w:sz w:val="16"/>
                <w:szCs w:val="16"/>
              </w:rPr>
              <w:t>Nursing stations now come equipped with the latest computing technology, and facilities are set up to work with modern medical devices and IT infrastructures</w:t>
            </w:r>
          </w:p>
        </w:tc>
        <w:tc>
          <w:tcPr>
            <w:tcW w:w="1134" w:type="dxa"/>
            <w:vMerge/>
            <w:vAlign w:val="center"/>
          </w:tcPr>
          <w:p w14:paraId="4F8245AE" w14:textId="77777777" w:rsidR="00C35054" w:rsidRPr="00C35054" w:rsidRDefault="00C35054" w:rsidP="00B35CD8">
            <w:pPr>
              <w:jc w:val="center"/>
              <w:rPr>
                <w:sz w:val="16"/>
                <w:szCs w:val="16"/>
              </w:rPr>
            </w:pPr>
          </w:p>
        </w:tc>
        <w:tc>
          <w:tcPr>
            <w:tcW w:w="1418" w:type="dxa"/>
            <w:vMerge/>
            <w:vAlign w:val="center"/>
            <w:hideMark/>
          </w:tcPr>
          <w:p w14:paraId="53B7FAAD" w14:textId="77777777" w:rsidR="00C35054" w:rsidRPr="00C35054" w:rsidRDefault="00C35054" w:rsidP="00B35CD8">
            <w:pPr>
              <w:rPr>
                <w:sz w:val="16"/>
                <w:szCs w:val="16"/>
              </w:rPr>
            </w:pPr>
          </w:p>
        </w:tc>
        <w:tc>
          <w:tcPr>
            <w:tcW w:w="1275" w:type="dxa"/>
            <w:vMerge/>
            <w:vAlign w:val="center"/>
          </w:tcPr>
          <w:p w14:paraId="5418B037" w14:textId="77777777" w:rsidR="00C35054" w:rsidRPr="00C35054" w:rsidRDefault="00C35054" w:rsidP="00B35CD8">
            <w:pPr>
              <w:jc w:val="center"/>
              <w:rPr>
                <w:sz w:val="16"/>
                <w:szCs w:val="16"/>
              </w:rPr>
            </w:pPr>
          </w:p>
        </w:tc>
      </w:tr>
      <w:tr w:rsidR="00C35054" w:rsidRPr="00C35054" w14:paraId="597927A1" w14:textId="77777777" w:rsidTr="00C35054">
        <w:trPr>
          <w:trHeight w:val="315"/>
        </w:trPr>
        <w:tc>
          <w:tcPr>
            <w:tcW w:w="545" w:type="dxa"/>
            <w:vAlign w:val="center"/>
          </w:tcPr>
          <w:p w14:paraId="238C40BB" w14:textId="77777777" w:rsidR="00C35054" w:rsidRPr="00C35054" w:rsidRDefault="00C35054" w:rsidP="00B35CD8">
            <w:pPr>
              <w:jc w:val="center"/>
              <w:rPr>
                <w:sz w:val="16"/>
                <w:szCs w:val="16"/>
              </w:rPr>
            </w:pPr>
            <w:r w:rsidRPr="00C35054">
              <w:rPr>
                <w:sz w:val="16"/>
                <w:szCs w:val="16"/>
              </w:rPr>
              <w:t>20</w:t>
            </w:r>
          </w:p>
        </w:tc>
        <w:tc>
          <w:tcPr>
            <w:tcW w:w="1151" w:type="dxa"/>
            <w:vAlign w:val="center"/>
          </w:tcPr>
          <w:p w14:paraId="569C16B5" w14:textId="77777777" w:rsidR="00C35054" w:rsidRPr="00C35054" w:rsidRDefault="00C35054" w:rsidP="00B35CD8">
            <w:pPr>
              <w:jc w:val="center"/>
              <w:rPr>
                <w:sz w:val="16"/>
                <w:szCs w:val="16"/>
              </w:rPr>
            </w:pPr>
            <w:r w:rsidRPr="00C35054">
              <w:rPr>
                <w:color w:val="000000"/>
                <w:sz w:val="16"/>
                <w:szCs w:val="16"/>
              </w:rPr>
              <w:t>SheCuiTong</w:t>
            </w:r>
          </w:p>
        </w:tc>
        <w:tc>
          <w:tcPr>
            <w:tcW w:w="3544" w:type="dxa"/>
            <w:vAlign w:val="center"/>
          </w:tcPr>
          <w:p w14:paraId="3D1FF040" w14:textId="77777777" w:rsidR="00C35054" w:rsidRPr="00C35054" w:rsidRDefault="00C35054" w:rsidP="00B35CD8">
            <w:pPr>
              <w:rPr>
                <w:color w:val="000000" w:themeColor="text1"/>
                <w:sz w:val="16"/>
                <w:szCs w:val="16"/>
              </w:rPr>
            </w:pPr>
            <w:r w:rsidRPr="00C35054">
              <w:rPr>
                <w:color w:val="000000" w:themeColor="text1"/>
                <w:sz w:val="16"/>
                <w:szCs w:val="16"/>
              </w:rPr>
              <w:t xml:space="preserve">2:167 The management platform of ‘She Cun Tong’ smart nursing homes based on a constumalized software to provide professional services for all </w:t>
            </w:r>
            <w:r w:rsidRPr="00C35054">
              <w:rPr>
                <w:sz w:val="16"/>
                <w:szCs w:val="16"/>
              </w:rPr>
              <w:t xml:space="preserve">elderly </w:t>
            </w:r>
            <w:r w:rsidRPr="00C35054">
              <w:rPr>
                <w:color w:val="000000" w:themeColor="text1"/>
                <w:sz w:val="16"/>
                <w:szCs w:val="16"/>
              </w:rPr>
              <w:t>institutional care (</w:t>
            </w:r>
            <w:r w:rsidRPr="00C35054">
              <w:rPr>
                <w:rFonts w:eastAsia="Microsoft YaHei"/>
                <w:color w:val="000000" w:themeColor="text1"/>
                <w:sz w:val="16"/>
                <w:szCs w:val="16"/>
              </w:rPr>
              <w:t>社村通智慧养老院服务管理平台是广西金中软件有限公司为养老机构、养老院、敬老院、养老福利院、老年公</w:t>
            </w:r>
            <w:r w:rsidRPr="00C35054">
              <w:rPr>
                <w:color w:val="000000" w:themeColor="text1"/>
                <w:sz w:val="16"/>
                <w:szCs w:val="16"/>
              </w:rPr>
              <w:t xml:space="preserve"> </w:t>
            </w:r>
            <w:r w:rsidRPr="00C35054">
              <w:rPr>
                <w:rFonts w:eastAsia="Microsoft YaHei"/>
                <w:color w:val="000000" w:themeColor="text1"/>
                <w:sz w:val="16"/>
                <w:szCs w:val="16"/>
              </w:rPr>
              <w:t>寓等养老服务机构量身定制开发的专业的养老管理软件产品</w:t>
            </w:r>
            <w:r w:rsidRPr="00C35054">
              <w:rPr>
                <w:color w:val="000000" w:themeColor="text1"/>
                <w:sz w:val="16"/>
                <w:szCs w:val="16"/>
              </w:rPr>
              <w:t>)</w:t>
            </w:r>
          </w:p>
        </w:tc>
        <w:tc>
          <w:tcPr>
            <w:tcW w:w="1134" w:type="dxa"/>
            <w:vMerge/>
            <w:vAlign w:val="center"/>
          </w:tcPr>
          <w:p w14:paraId="0D50A091" w14:textId="77777777" w:rsidR="00C35054" w:rsidRPr="00C35054" w:rsidRDefault="00C35054" w:rsidP="00B35CD8">
            <w:pPr>
              <w:jc w:val="center"/>
              <w:rPr>
                <w:sz w:val="16"/>
                <w:szCs w:val="16"/>
              </w:rPr>
            </w:pPr>
          </w:p>
        </w:tc>
        <w:tc>
          <w:tcPr>
            <w:tcW w:w="1418" w:type="dxa"/>
            <w:vMerge/>
            <w:vAlign w:val="center"/>
            <w:hideMark/>
          </w:tcPr>
          <w:p w14:paraId="692CA1EE" w14:textId="77777777" w:rsidR="00C35054" w:rsidRPr="00C35054" w:rsidRDefault="00C35054" w:rsidP="00B35CD8">
            <w:pPr>
              <w:rPr>
                <w:sz w:val="16"/>
                <w:szCs w:val="16"/>
              </w:rPr>
            </w:pPr>
          </w:p>
        </w:tc>
        <w:tc>
          <w:tcPr>
            <w:tcW w:w="1275" w:type="dxa"/>
            <w:vMerge/>
            <w:vAlign w:val="center"/>
          </w:tcPr>
          <w:p w14:paraId="704D1DB2" w14:textId="77777777" w:rsidR="00C35054" w:rsidRPr="00C35054" w:rsidRDefault="00C35054" w:rsidP="00B35CD8">
            <w:pPr>
              <w:jc w:val="center"/>
              <w:rPr>
                <w:sz w:val="16"/>
                <w:szCs w:val="16"/>
              </w:rPr>
            </w:pPr>
          </w:p>
        </w:tc>
      </w:tr>
      <w:tr w:rsidR="00C35054" w:rsidRPr="00C35054" w14:paraId="5AF38361" w14:textId="77777777" w:rsidTr="00C35054">
        <w:trPr>
          <w:trHeight w:val="315"/>
        </w:trPr>
        <w:tc>
          <w:tcPr>
            <w:tcW w:w="545" w:type="dxa"/>
            <w:vAlign w:val="center"/>
          </w:tcPr>
          <w:p w14:paraId="17F22FF8" w14:textId="77777777" w:rsidR="00C35054" w:rsidRPr="00C35054" w:rsidRDefault="00C35054" w:rsidP="00B35CD8">
            <w:pPr>
              <w:jc w:val="center"/>
              <w:rPr>
                <w:sz w:val="16"/>
                <w:szCs w:val="16"/>
              </w:rPr>
            </w:pPr>
            <w:r w:rsidRPr="00C35054">
              <w:rPr>
                <w:sz w:val="16"/>
                <w:szCs w:val="16"/>
              </w:rPr>
              <w:t>21</w:t>
            </w:r>
          </w:p>
        </w:tc>
        <w:tc>
          <w:tcPr>
            <w:tcW w:w="1151" w:type="dxa"/>
            <w:vAlign w:val="center"/>
          </w:tcPr>
          <w:p w14:paraId="412706D3" w14:textId="77777777" w:rsidR="00C35054" w:rsidRPr="00C35054" w:rsidRDefault="00C35054" w:rsidP="00B35CD8">
            <w:pPr>
              <w:jc w:val="center"/>
              <w:rPr>
                <w:sz w:val="16"/>
                <w:szCs w:val="16"/>
              </w:rPr>
            </w:pPr>
            <w:r w:rsidRPr="00C35054">
              <w:rPr>
                <w:color w:val="000000"/>
                <w:sz w:val="16"/>
                <w:szCs w:val="16"/>
              </w:rPr>
              <w:t>Telpo</w:t>
            </w:r>
          </w:p>
        </w:tc>
        <w:tc>
          <w:tcPr>
            <w:tcW w:w="3544" w:type="dxa"/>
            <w:vAlign w:val="center"/>
          </w:tcPr>
          <w:p w14:paraId="113D9C4E" w14:textId="77777777" w:rsidR="00C35054" w:rsidRPr="00C35054" w:rsidRDefault="00C35054" w:rsidP="00B35CD8">
            <w:pPr>
              <w:rPr>
                <w:color w:val="000000" w:themeColor="text1"/>
                <w:sz w:val="16"/>
                <w:szCs w:val="16"/>
              </w:rPr>
            </w:pPr>
            <w:r w:rsidRPr="00C35054">
              <w:rPr>
                <w:color w:val="000000" w:themeColor="text1"/>
                <w:sz w:val="16"/>
                <w:szCs w:val="16"/>
              </w:rPr>
              <w:t>The voice SDK for partners to integrate with software for more functions or further development</w:t>
            </w:r>
          </w:p>
        </w:tc>
        <w:tc>
          <w:tcPr>
            <w:tcW w:w="1134" w:type="dxa"/>
            <w:vMerge/>
            <w:vAlign w:val="center"/>
          </w:tcPr>
          <w:p w14:paraId="03A2130A" w14:textId="77777777" w:rsidR="00C35054" w:rsidRPr="00C35054" w:rsidRDefault="00C35054" w:rsidP="00B35CD8">
            <w:pPr>
              <w:jc w:val="center"/>
              <w:rPr>
                <w:sz w:val="16"/>
                <w:szCs w:val="16"/>
              </w:rPr>
            </w:pPr>
          </w:p>
        </w:tc>
        <w:tc>
          <w:tcPr>
            <w:tcW w:w="1418" w:type="dxa"/>
            <w:vMerge/>
            <w:vAlign w:val="center"/>
            <w:hideMark/>
          </w:tcPr>
          <w:p w14:paraId="7BC10AAC" w14:textId="77777777" w:rsidR="00C35054" w:rsidRPr="00C35054" w:rsidRDefault="00C35054" w:rsidP="00B35CD8">
            <w:pPr>
              <w:rPr>
                <w:sz w:val="16"/>
                <w:szCs w:val="16"/>
              </w:rPr>
            </w:pPr>
          </w:p>
        </w:tc>
        <w:tc>
          <w:tcPr>
            <w:tcW w:w="1275" w:type="dxa"/>
            <w:vMerge/>
            <w:vAlign w:val="center"/>
          </w:tcPr>
          <w:p w14:paraId="37C3507C" w14:textId="77777777" w:rsidR="00C35054" w:rsidRPr="00C35054" w:rsidRDefault="00C35054" w:rsidP="00B35CD8">
            <w:pPr>
              <w:jc w:val="center"/>
              <w:rPr>
                <w:sz w:val="16"/>
                <w:szCs w:val="16"/>
              </w:rPr>
            </w:pPr>
          </w:p>
        </w:tc>
      </w:tr>
      <w:tr w:rsidR="00C35054" w:rsidRPr="00C35054" w14:paraId="407AC8D6" w14:textId="77777777" w:rsidTr="00C35054">
        <w:trPr>
          <w:trHeight w:val="315"/>
        </w:trPr>
        <w:tc>
          <w:tcPr>
            <w:tcW w:w="545" w:type="dxa"/>
            <w:vAlign w:val="center"/>
          </w:tcPr>
          <w:p w14:paraId="4B041460" w14:textId="77777777" w:rsidR="00C35054" w:rsidRPr="00C35054" w:rsidRDefault="00C35054" w:rsidP="00B35CD8">
            <w:pPr>
              <w:jc w:val="center"/>
              <w:rPr>
                <w:sz w:val="16"/>
                <w:szCs w:val="16"/>
              </w:rPr>
            </w:pPr>
            <w:r w:rsidRPr="00C35054">
              <w:rPr>
                <w:sz w:val="16"/>
                <w:szCs w:val="16"/>
              </w:rPr>
              <w:t>22</w:t>
            </w:r>
          </w:p>
        </w:tc>
        <w:tc>
          <w:tcPr>
            <w:tcW w:w="1151" w:type="dxa"/>
            <w:vAlign w:val="center"/>
          </w:tcPr>
          <w:p w14:paraId="768E958B" w14:textId="77777777" w:rsidR="00C35054" w:rsidRPr="00C35054" w:rsidRDefault="00C35054" w:rsidP="00B35CD8">
            <w:pPr>
              <w:jc w:val="center"/>
              <w:rPr>
                <w:sz w:val="16"/>
                <w:szCs w:val="16"/>
              </w:rPr>
            </w:pPr>
            <w:r w:rsidRPr="00C35054">
              <w:rPr>
                <w:color w:val="000000"/>
                <w:sz w:val="16"/>
                <w:szCs w:val="16"/>
              </w:rPr>
              <w:t>Ce.cn, 2019</w:t>
            </w:r>
          </w:p>
        </w:tc>
        <w:tc>
          <w:tcPr>
            <w:tcW w:w="3544" w:type="dxa"/>
            <w:vAlign w:val="center"/>
          </w:tcPr>
          <w:p w14:paraId="570BDA33" w14:textId="77777777" w:rsidR="00C35054" w:rsidRPr="00C35054" w:rsidRDefault="00C35054" w:rsidP="00B35CD8">
            <w:pPr>
              <w:rPr>
                <w:sz w:val="16"/>
                <w:szCs w:val="16"/>
              </w:rPr>
            </w:pPr>
            <w:r w:rsidRPr="00C35054">
              <w:rPr>
                <w:sz w:val="16"/>
                <w:szCs w:val="16"/>
              </w:rPr>
              <w:t>Building a cloud integrated elderly institutional care system could implement the rescue of emergent events, testing based on bed-bound, and the wandering (</w:t>
            </w:r>
            <w:r w:rsidRPr="00C35054">
              <w:rPr>
                <w:rFonts w:eastAsia="Microsoft YaHei"/>
                <w:sz w:val="16"/>
                <w:szCs w:val="16"/>
              </w:rPr>
              <w:t>构建了云端一体化养老管理服务系统平台，可实现老人定位求助、</w:t>
            </w:r>
            <w:r w:rsidRPr="00C35054">
              <w:rPr>
                <w:sz w:val="16"/>
                <w:szCs w:val="16"/>
              </w:rPr>
              <w:t xml:space="preserve"> </w:t>
            </w:r>
            <w:r w:rsidRPr="00C35054">
              <w:rPr>
                <w:rFonts w:eastAsia="Microsoft YaHei"/>
                <w:sz w:val="16"/>
                <w:szCs w:val="16"/>
              </w:rPr>
              <w:t>老人卧床检测、老人防走失</w:t>
            </w:r>
            <w:r w:rsidRPr="00C35054">
              <w:rPr>
                <w:sz w:val="16"/>
                <w:szCs w:val="16"/>
              </w:rPr>
              <w:t>)…</w:t>
            </w:r>
          </w:p>
          <w:p w14:paraId="7CBEB529" w14:textId="77777777" w:rsidR="00C35054" w:rsidRPr="00C35054" w:rsidRDefault="00C35054" w:rsidP="00B35CD8">
            <w:pPr>
              <w:rPr>
                <w:sz w:val="16"/>
                <w:szCs w:val="16"/>
              </w:rPr>
            </w:pPr>
            <w:r w:rsidRPr="00C35054">
              <w:rPr>
                <w:sz w:val="16"/>
                <w:szCs w:val="16"/>
              </w:rPr>
              <w:t>Baihe Yihe Hospital</w:t>
            </w:r>
            <w:r w:rsidRPr="00C35054">
              <w:rPr>
                <w:sz w:val="16"/>
                <w:szCs w:val="16"/>
                <w:lang w:val="en-US"/>
              </w:rPr>
              <w:t xml:space="preserve"> is s</w:t>
            </w:r>
            <w:r w:rsidRPr="00C35054">
              <w:rPr>
                <w:sz w:val="16"/>
                <w:szCs w:val="16"/>
              </w:rPr>
              <w:t>upported by the monitoring center and cloud monitoring platform</w:t>
            </w:r>
            <w:r w:rsidRPr="00C35054">
              <w:rPr>
                <w:sz w:val="16"/>
                <w:szCs w:val="16"/>
                <w:lang w:val="en-US"/>
              </w:rPr>
              <w:t xml:space="preserve"> (</w:t>
            </w:r>
            <w:r w:rsidRPr="00C35054">
              <w:rPr>
                <w:rFonts w:eastAsia="Microsoft YaHei"/>
                <w:sz w:val="16"/>
                <w:szCs w:val="16"/>
              </w:rPr>
              <w:t>以百禾怡养院监控中心和云监控平台为支撑</w:t>
            </w:r>
            <w:r w:rsidRPr="00C35054">
              <w:rPr>
                <w:rFonts w:eastAsia="Microsoft YaHei"/>
                <w:sz w:val="16"/>
                <w:szCs w:val="16"/>
              </w:rPr>
              <w:t>)</w:t>
            </w:r>
          </w:p>
        </w:tc>
        <w:tc>
          <w:tcPr>
            <w:tcW w:w="1134" w:type="dxa"/>
            <w:vAlign w:val="center"/>
          </w:tcPr>
          <w:p w14:paraId="3B38CF8B" w14:textId="77777777" w:rsidR="00C35054" w:rsidRPr="00C35054" w:rsidRDefault="00C35054" w:rsidP="00B35CD8">
            <w:pPr>
              <w:jc w:val="center"/>
              <w:rPr>
                <w:sz w:val="16"/>
                <w:szCs w:val="16"/>
              </w:rPr>
            </w:pPr>
            <w:r w:rsidRPr="00C35054">
              <w:rPr>
                <w:sz w:val="16"/>
                <w:szCs w:val="16"/>
              </w:rPr>
              <w:t>Cloud computing</w:t>
            </w:r>
          </w:p>
        </w:tc>
        <w:tc>
          <w:tcPr>
            <w:tcW w:w="1418" w:type="dxa"/>
            <w:vMerge/>
            <w:vAlign w:val="center"/>
            <w:hideMark/>
          </w:tcPr>
          <w:p w14:paraId="0D7EE5D6" w14:textId="77777777" w:rsidR="00C35054" w:rsidRPr="00C35054" w:rsidRDefault="00C35054" w:rsidP="00B35CD8">
            <w:pPr>
              <w:rPr>
                <w:sz w:val="16"/>
                <w:szCs w:val="16"/>
              </w:rPr>
            </w:pPr>
          </w:p>
        </w:tc>
        <w:tc>
          <w:tcPr>
            <w:tcW w:w="1275" w:type="dxa"/>
            <w:vMerge/>
            <w:vAlign w:val="center"/>
          </w:tcPr>
          <w:p w14:paraId="5843EA27" w14:textId="77777777" w:rsidR="00C35054" w:rsidRPr="00C35054" w:rsidRDefault="00C35054" w:rsidP="00B35CD8">
            <w:pPr>
              <w:jc w:val="center"/>
              <w:rPr>
                <w:sz w:val="16"/>
                <w:szCs w:val="16"/>
              </w:rPr>
            </w:pPr>
          </w:p>
        </w:tc>
      </w:tr>
      <w:tr w:rsidR="00C35054" w:rsidRPr="00C35054" w14:paraId="45D9C215" w14:textId="77777777" w:rsidTr="00C35054">
        <w:trPr>
          <w:trHeight w:val="315"/>
        </w:trPr>
        <w:tc>
          <w:tcPr>
            <w:tcW w:w="545" w:type="dxa"/>
            <w:vAlign w:val="center"/>
          </w:tcPr>
          <w:p w14:paraId="41779E72" w14:textId="77777777" w:rsidR="00C35054" w:rsidRPr="00C35054" w:rsidRDefault="00C35054" w:rsidP="00B35CD8">
            <w:pPr>
              <w:jc w:val="center"/>
              <w:rPr>
                <w:sz w:val="16"/>
                <w:szCs w:val="16"/>
              </w:rPr>
            </w:pPr>
            <w:r w:rsidRPr="00C35054">
              <w:rPr>
                <w:sz w:val="16"/>
                <w:szCs w:val="16"/>
              </w:rPr>
              <w:t>23</w:t>
            </w:r>
          </w:p>
        </w:tc>
        <w:tc>
          <w:tcPr>
            <w:tcW w:w="1151" w:type="dxa"/>
            <w:vAlign w:val="center"/>
          </w:tcPr>
          <w:p w14:paraId="25065A0D" w14:textId="77777777" w:rsidR="00C35054" w:rsidRPr="00C35054" w:rsidRDefault="00C35054" w:rsidP="00B35CD8">
            <w:pPr>
              <w:jc w:val="center"/>
              <w:rPr>
                <w:sz w:val="16"/>
                <w:szCs w:val="16"/>
              </w:rPr>
            </w:pPr>
            <w:r w:rsidRPr="00C35054">
              <w:rPr>
                <w:color w:val="000000"/>
                <w:sz w:val="16"/>
                <w:szCs w:val="16"/>
              </w:rPr>
              <w:t>Cui et al., 2020</w:t>
            </w:r>
          </w:p>
        </w:tc>
        <w:tc>
          <w:tcPr>
            <w:tcW w:w="3544" w:type="dxa"/>
            <w:vAlign w:val="center"/>
          </w:tcPr>
          <w:p w14:paraId="7FB96801" w14:textId="77777777" w:rsidR="00C35054" w:rsidRPr="00C35054" w:rsidRDefault="00C35054" w:rsidP="00B35CD8">
            <w:pPr>
              <w:rPr>
                <w:sz w:val="16"/>
                <w:szCs w:val="16"/>
                <w:lang w:val="en-US"/>
              </w:rPr>
            </w:pPr>
            <w:r w:rsidRPr="00C35054">
              <w:rPr>
                <w:sz w:val="16"/>
                <w:szCs w:val="16"/>
              </w:rPr>
              <w:t>Enormous data flows may be imported into the simulation model. Machine learning algorithms can help the simulation obtain more accurate parameters and diffusion mechanism. This is exactly the advantage of the smart nursing hom</w:t>
            </w:r>
            <w:r w:rsidRPr="00C35054">
              <w:rPr>
                <w:sz w:val="16"/>
                <w:szCs w:val="16"/>
                <w:lang w:val="en-US"/>
              </w:rPr>
              <w:t>e</w:t>
            </w:r>
          </w:p>
        </w:tc>
        <w:tc>
          <w:tcPr>
            <w:tcW w:w="1134" w:type="dxa"/>
            <w:vMerge w:val="restart"/>
            <w:vAlign w:val="center"/>
          </w:tcPr>
          <w:p w14:paraId="06D7F2EA" w14:textId="77777777" w:rsidR="00C35054" w:rsidRPr="00C35054" w:rsidRDefault="00C35054" w:rsidP="00B35CD8">
            <w:pPr>
              <w:jc w:val="center"/>
              <w:rPr>
                <w:sz w:val="16"/>
                <w:szCs w:val="16"/>
                <w:lang w:val="en-US"/>
              </w:rPr>
            </w:pPr>
            <w:r w:rsidRPr="00C35054">
              <w:rPr>
                <w:sz w:val="16"/>
                <w:szCs w:val="16"/>
              </w:rPr>
              <w:t>Big data and AI</w:t>
            </w:r>
            <w:r w:rsidRPr="00C35054">
              <w:rPr>
                <w:sz w:val="16"/>
                <w:szCs w:val="16"/>
                <w:vertAlign w:val="superscript"/>
                <w:lang w:val="en-US"/>
              </w:rPr>
              <w:t>c</w:t>
            </w:r>
          </w:p>
        </w:tc>
        <w:tc>
          <w:tcPr>
            <w:tcW w:w="1418" w:type="dxa"/>
            <w:vMerge/>
            <w:vAlign w:val="center"/>
            <w:hideMark/>
          </w:tcPr>
          <w:p w14:paraId="258EBAEC" w14:textId="77777777" w:rsidR="00C35054" w:rsidRPr="00C35054" w:rsidRDefault="00C35054" w:rsidP="00B35CD8">
            <w:pPr>
              <w:rPr>
                <w:sz w:val="16"/>
                <w:szCs w:val="16"/>
              </w:rPr>
            </w:pPr>
          </w:p>
        </w:tc>
        <w:tc>
          <w:tcPr>
            <w:tcW w:w="1275" w:type="dxa"/>
            <w:vMerge/>
            <w:vAlign w:val="center"/>
          </w:tcPr>
          <w:p w14:paraId="6FA5C73F" w14:textId="77777777" w:rsidR="00C35054" w:rsidRPr="00C35054" w:rsidRDefault="00C35054" w:rsidP="00B35CD8">
            <w:pPr>
              <w:jc w:val="center"/>
              <w:rPr>
                <w:sz w:val="16"/>
                <w:szCs w:val="16"/>
              </w:rPr>
            </w:pPr>
          </w:p>
        </w:tc>
      </w:tr>
      <w:tr w:rsidR="00C35054" w:rsidRPr="00C35054" w14:paraId="70527E4B" w14:textId="77777777" w:rsidTr="00C35054">
        <w:trPr>
          <w:trHeight w:val="315"/>
        </w:trPr>
        <w:tc>
          <w:tcPr>
            <w:tcW w:w="545" w:type="dxa"/>
            <w:vAlign w:val="center"/>
          </w:tcPr>
          <w:p w14:paraId="4DF785C1" w14:textId="77777777" w:rsidR="00C35054" w:rsidRPr="00C35054" w:rsidRDefault="00C35054" w:rsidP="00B35CD8">
            <w:pPr>
              <w:jc w:val="center"/>
              <w:rPr>
                <w:sz w:val="16"/>
                <w:szCs w:val="16"/>
              </w:rPr>
            </w:pPr>
            <w:r w:rsidRPr="00C35054">
              <w:rPr>
                <w:sz w:val="16"/>
                <w:szCs w:val="16"/>
              </w:rPr>
              <w:t>24</w:t>
            </w:r>
          </w:p>
        </w:tc>
        <w:tc>
          <w:tcPr>
            <w:tcW w:w="1151" w:type="dxa"/>
            <w:vAlign w:val="center"/>
          </w:tcPr>
          <w:p w14:paraId="2BD32D0F" w14:textId="77777777" w:rsidR="00C35054" w:rsidRPr="00C35054" w:rsidRDefault="00C35054" w:rsidP="00B35CD8">
            <w:pPr>
              <w:jc w:val="center"/>
              <w:rPr>
                <w:sz w:val="16"/>
                <w:szCs w:val="16"/>
              </w:rPr>
            </w:pPr>
            <w:r w:rsidRPr="00C35054">
              <w:rPr>
                <w:color w:val="000000"/>
                <w:sz w:val="16"/>
                <w:szCs w:val="16"/>
              </w:rPr>
              <w:t>Mahieu et al., 2019</w:t>
            </w:r>
          </w:p>
        </w:tc>
        <w:tc>
          <w:tcPr>
            <w:tcW w:w="3544" w:type="dxa"/>
            <w:vAlign w:val="center"/>
          </w:tcPr>
          <w:p w14:paraId="5F745A29" w14:textId="77777777" w:rsidR="00C35054" w:rsidRPr="00C35054" w:rsidRDefault="00C35054" w:rsidP="00B35CD8">
            <w:pPr>
              <w:rPr>
                <w:sz w:val="16"/>
                <w:szCs w:val="16"/>
              </w:rPr>
            </w:pPr>
            <w:r w:rsidRPr="00C35054">
              <w:rPr>
                <w:sz w:val="16"/>
                <w:szCs w:val="16"/>
              </w:rPr>
              <w:t>Data-driven workflow that allows developers of interaction services</w:t>
            </w:r>
          </w:p>
        </w:tc>
        <w:tc>
          <w:tcPr>
            <w:tcW w:w="1134" w:type="dxa"/>
            <w:vMerge/>
            <w:vAlign w:val="center"/>
          </w:tcPr>
          <w:p w14:paraId="0DB3BC33" w14:textId="77777777" w:rsidR="00C35054" w:rsidRPr="00C35054" w:rsidRDefault="00C35054" w:rsidP="00B35CD8">
            <w:pPr>
              <w:jc w:val="center"/>
              <w:rPr>
                <w:sz w:val="16"/>
                <w:szCs w:val="16"/>
              </w:rPr>
            </w:pPr>
          </w:p>
        </w:tc>
        <w:tc>
          <w:tcPr>
            <w:tcW w:w="1418" w:type="dxa"/>
            <w:vMerge/>
            <w:vAlign w:val="center"/>
            <w:hideMark/>
          </w:tcPr>
          <w:p w14:paraId="4347BA2F" w14:textId="77777777" w:rsidR="00C35054" w:rsidRPr="00C35054" w:rsidRDefault="00C35054" w:rsidP="00B35CD8">
            <w:pPr>
              <w:rPr>
                <w:sz w:val="16"/>
                <w:szCs w:val="16"/>
              </w:rPr>
            </w:pPr>
          </w:p>
        </w:tc>
        <w:tc>
          <w:tcPr>
            <w:tcW w:w="1275" w:type="dxa"/>
            <w:vMerge/>
            <w:vAlign w:val="center"/>
          </w:tcPr>
          <w:p w14:paraId="31BE65C2" w14:textId="77777777" w:rsidR="00C35054" w:rsidRPr="00C35054" w:rsidRDefault="00C35054" w:rsidP="00B35CD8">
            <w:pPr>
              <w:jc w:val="center"/>
              <w:rPr>
                <w:sz w:val="16"/>
                <w:szCs w:val="16"/>
              </w:rPr>
            </w:pPr>
          </w:p>
        </w:tc>
      </w:tr>
      <w:tr w:rsidR="00C35054" w:rsidRPr="00C35054" w14:paraId="4D696DF6" w14:textId="77777777" w:rsidTr="00C35054">
        <w:trPr>
          <w:trHeight w:val="315"/>
        </w:trPr>
        <w:tc>
          <w:tcPr>
            <w:tcW w:w="545" w:type="dxa"/>
            <w:vAlign w:val="center"/>
          </w:tcPr>
          <w:p w14:paraId="27C3F3A4" w14:textId="77777777" w:rsidR="00C35054" w:rsidRPr="00C35054" w:rsidRDefault="00C35054" w:rsidP="00B35CD8">
            <w:pPr>
              <w:jc w:val="center"/>
              <w:rPr>
                <w:sz w:val="16"/>
                <w:szCs w:val="16"/>
              </w:rPr>
            </w:pPr>
            <w:r w:rsidRPr="00C35054">
              <w:rPr>
                <w:sz w:val="16"/>
                <w:szCs w:val="16"/>
              </w:rPr>
              <w:t>25</w:t>
            </w:r>
          </w:p>
        </w:tc>
        <w:tc>
          <w:tcPr>
            <w:tcW w:w="1151" w:type="dxa"/>
            <w:vAlign w:val="center"/>
          </w:tcPr>
          <w:p w14:paraId="23669FBD" w14:textId="77777777" w:rsidR="00C35054" w:rsidRPr="00C35054" w:rsidRDefault="00C35054" w:rsidP="00B35CD8">
            <w:pPr>
              <w:jc w:val="center"/>
              <w:rPr>
                <w:sz w:val="16"/>
                <w:szCs w:val="16"/>
              </w:rPr>
            </w:pPr>
            <w:r w:rsidRPr="00C35054">
              <w:rPr>
                <w:color w:val="000000"/>
                <w:sz w:val="16"/>
                <w:szCs w:val="16"/>
              </w:rPr>
              <w:t>MHURD</w:t>
            </w:r>
          </w:p>
        </w:tc>
        <w:tc>
          <w:tcPr>
            <w:tcW w:w="3544" w:type="dxa"/>
            <w:vAlign w:val="center"/>
          </w:tcPr>
          <w:p w14:paraId="330AE23D" w14:textId="77777777" w:rsidR="00C35054" w:rsidRPr="00C35054" w:rsidRDefault="00C35054" w:rsidP="00B35CD8">
            <w:pPr>
              <w:rPr>
                <w:sz w:val="16"/>
                <w:szCs w:val="16"/>
              </w:rPr>
            </w:pPr>
            <w:r w:rsidRPr="00C35054">
              <w:rPr>
                <w:sz w:val="16"/>
                <w:szCs w:val="16"/>
              </w:rPr>
              <w:t>Intelligent information integration platform</w:t>
            </w:r>
            <w:r w:rsidRPr="00C35054">
              <w:rPr>
                <w:sz w:val="16"/>
                <w:szCs w:val="16"/>
                <w:lang w:val="en-US"/>
              </w:rPr>
              <w:t>/</w:t>
            </w:r>
            <w:r w:rsidRPr="00C35054">
              <w:rPr>
                <w:sz w:val="16"/>
                <w:szCs w:val="16"/>
              </w:rPr>
              <w:t>system</w:t>
            </w:r>
            <w:r w:rsidRPr="00C35054">
              <w:rPr>
                <w:sz w:val="16"/>
                <w:szCs w:val="16"/>
                <w:lang w:val="en-US"/>
              </w:rPr>
              <w:t xml:space="preserve"> (</w:t>
            </w:r>
            <w:r w:rsidRPr="00C35054">
              <w:rPr>
                <w:rFonts w:eastAsia="Microsoft YaHei"/>
                <w:sz w:val="16"/>
                <w:szCs w:val="16"/>
              </w:rPr>
              <w:t>智能化信息集成平台</w:t>
            </w:r>
            <w:r w:rsidRPr="00C35054">
              <w:rPr>
                <w:sz w:val="16"/>
                <w:szCs w:val="16"/>
                <w:lang w:val="en-US"/>
              </w:rPr>
              <w:t>/</w:t>
            </w:r>
            <w:r w:rsidRPr="00C35054">
              <w:rPr>
                <w:rFonts w:eastAsia="Microsoft YaHei"/>
                <w:sz w:val="16"/>
                <w:szCs w:val="16"/>
              </w:rPr>
              <w:t>系统</w:t>
            </w:r>
            <w:r w:rsidRPr="00C35054">
              <w:rPr>
                <w:rFonts w:eastAsia="Microsoft YaHei"/>
                <w:sz w:val="16"/>
                <w:szCs w:val="16"/>
              </w:rPr>
              <w:t>)</w:t>
            </w:r>
          </w:p>
        </w:tc>
        <w:tc>
          <w:tcPr>
            <w:tcW w:w="1134" w:type="dxa"/>
            <w:vMerge/>
            <w:vAlign w:val="center"/>
          </w:tcPr>
          <w:p w14:paraId="43960A10" w14:textId="77777777" w:rsidR="00C35054" w:rsidRPr="00C35054" w:rsidRDefault="00C35054" w:rsidP="00B35CD8">
            <w:pPr>
              <w:jc w:val="center"/>
              <w:rPr>
                <w:sz w:val="16"/>
                <w:szCs w:val="16"/>
              </w:rPr>
            </w:pPr>
          </w:p>
        </w:tc>
        <w:tc>
          <w:tcPr>
            <w:tcW w:w="1418" w:type="dxa"/>
            <w:vMerge/>
            <w:vAlign w:val="center"/>
            <w:hideMark/>
          </w:tcPr>
          <w:p w14:paraId="6E0CE1B9" w14:textId="77777777" w:rsidR="00C35054" w:rsidRPr="00C35054" w:rsidRDefault="00C35054" w:rsidP="00B35CD8">
            <w:pPr>
              <w:rPr>
                <w:sz w:val="16"/>
                <w:szCs w:val="16"/>
              </w:rPr>
            </w:pPr>
          </w:p>
        </w:tc>
        <w:tc>
          <w:tcPr>
            <w:tcW w:w="1275" w:type="dxa"/>
            <w:vMerge/>
            <w:vAlign w:val="center"/>
          </w:tcPr>
          <w:p w14:paraId="7F3C7535" w14:textId="77777777" w:rsidR="00C35054" w:rsidRPr="00C35054" w:rsidRDefault="00C35054" w:rsidP="00B35CD8">
            <w:pPr>
              <w:jc w:val="center"/>
              <w:rPr>
                <w:sz w:val="16"/>
                <w:szCs w:val="16"/>
              </w:rPr>
            </w:pPr>
          </w:p>
        </w:tc>
      </w:tr>
      <w:tr w:rsidR="00C35054" w:rsidRPr="00C35054" w14:paraId="18D0E4C6" w14:textId="77777777" w:rsidTr="00C35054">
        <w:trPr>
          <w:trHeight w:val="315"/>
        </w:trPr>
        <w:tc>
          <w:tcPr>
            <w:tcW w:w="545" w:type="dxa"/>
            <w:vAlign w:val="center"/>
          </w:tcPr>
          <w:p w14:paraId="60AC4C02" w14:textId="77777777" w:rsidR="00C35054" w:rsidRPr="00C35054" w:rsidRDefault="00C35054" w:rsidP="00B35CD8">
            <w:pPr>
              <w:jc w:val="center"/>
              <w:rPr>
                <w:sz w:val="16"/>
                <w:szCs w:val="16"/>
              </w:rPr>
            </w:pPr>
            <w:r w:rsidRPr="00C35054">
              <w:rPr>
                <w:sz w:val="16"/>
                <w:szCs w:val="16"/>
              </w:rPr>
              <w:t>26</w:t>
            </w:r>
          </w:p>
        </w:tc>
        <w:tc>
          <w:tcPr>
            <w:tcW w:w="1151" w:type="dxa"/>
            <w:vAlign w:val="center"/>
          </w:tcPr>
          <w:p w14:paraId="4CECDA2B" w14:textId="77777777" w:rsidR="00C35054" w:rsidRPr="00C35054" w:rsidRDefault="00C35054" w:rsidP="00B35CD8">
            <w:pPr>
              <w:jc w:val="center"/>
              <w:rPr>
                <w:sz w:val="16"/>
                <w:szCs w:val="16"/>
              </w:rPr>
            </w:pPr>
            <w:r w:rsidRPr="00C35054">
              <w:rPr>
                <w:color w:val="000000"/>
                <w:sz w:val="16"/>
                <w:szCs w:val="16"/>
              </w:rPr>
              <w:t>Telpo</w:t>
            </w:r>
          </w:p>
        </w:tc>
        <w:tc>
          <w:tcPr>
            <w:tcW w:w="3544" w:type="dxa"/>
            <w:vAlign w:val="center"/>
          </w:tcPr>
          <w:p w14:paraId="357A7D9C" w14:textId="77777777" w:rsidR="00C35054" w:rsidRPr="00C35054" w:rsidRDefault="00C35054" w:rsidP="00B35CD8">
            <w:pPr>
              <w:rPr>
                <w:sz w:val="16"/>
                <w:szCs w:val="16"/>
              </w:rPr>
            </w:pPr>
            <w:r w:rsidRPr="00C35054">
              <w:rPr>
                <w:sz w:val="16"/>
                <w:szCs w:val="16"/>
              </w:rPr>
              <w:t>Telpo intelligent voice terminal allows kinds of smart nursing home applications</w:t>
            </w:r>
          </w:p>
        </w:tc>
        <w:tc>
          <w:tcPr>
            <w:tcW w:w="1134" w:type="dxa"/>
            <w:vMerge/>
            <w:vAlign w:val="center"/>
          </w:tcPr>
          <w:p w14:paraId="3731A948" w14:textId="77777777" w:rsidR="00C35054" w:rsidRPr="00C35054" w:rsidRDefault="00C35054" w:rsidP="00B35CD8">
            <w:pPr>
              <w:jc w:val="center"/>
              <w:rPr>
                <w:sz w:val="16"/>
                <w:szCs w:val="16"/>
              </w:rPr>
            </w:pPr>
          </w:p>
        </w:tc>
        <w:tc>
          <w:tcPr>
            <w:tcW w:w="1418" w:type="dxa"/>
            <w:vMerge/>
            <w:vAlign w:val="center"/>
            <w:hideMark/>
          </w:tcPr>
          <w:p w14:paraId="0738004F" w14:textId="77777777" w:rsidR="00C35054" w:rsidRPr="00C35054" w:rsidRDefault="00C35054" w:rsidP="00B35CD8">
            <w:pPr>
              <w:rPr>
                <w:sz w:val="16"/>
                <w:szCs w:val="16"/>
              </w:rPr>
            </w:pPr>
          </w:p>
        </w:tc>
        <w:tc>
          <w:tcPr>
            <w:tcW w:w="1275" w:type="dxa"/>
            <w:vMerge/>
            <w:vAlign w:val="center"/>
          </w:tcPr>
          <w:p w14:paraId="0A707F50" w14:textId="77777777" w:rsidR="00C35054" w:rsidRPr="00C35054" w:rsidRDefault="00C35054" w:rsidP="00B35CD8">
            <w:pPr>
              <w:jc w:val="center"/>
              <w:rPr>
                <w:sz w:val="16"/>
                <w:szCs w:val="16"/>
              </w:rPr>
            </w:pPr>
          </w:p>
        </w:tc>
      </w:tr>
      <w:tr w:rsidR="00C35054" w:rsidRPr="00C35054" w14:paraId="236E910C" w14:textId="77777777" w:rsidTr="00C35054">
        <w:trPr>
          <w:trHeight w:val="315"/>
        </w:trPr>
        <w:tc>
          <w:tcPr>
            <w:tcW w:w="545" w:type="dxa"/>
            <w:vAlign w:val="center"/>
          </w:tcPr>
          <w:p w14:paraId="20E54910" w14:textId="77777777" w:rsidR="00C35054" w:rsidRPr="00C35054" w:rsidRDefault="00C35054" w:rsidP="00B35CD8">
            <w:pPr>
              <w:jc w:val="center"/>
              <w:rPr>
                <w:sz w:val="16"/>
                <w:szCs w:val="16"/>
              </w:rPr>
            </w:pPr>
            <w:r w:rsidRPr="00C35054">
              <w:rPr>
                <w:sz w:val="16"/>
                <w:szCs w:val="16"/>
              </w:rPr>
              <w:t>27</w:t>
            </w:r>
          </w:p>
        </w:tc>
        <w:tc>
          <w:tcPr>
            <w:tcW w:w="1151" w:type="dxa"/>
            <w:vAlign w:val="center"/>
          </w:tcPr>
          <w:p w14:paraId="1730A915" w14:textId="77777777" w:rsidR="00C35054" w:rsidRPr="00C35054" w:rsidRDefault="00C35054" w:rsidP="00B35CD8">
            <w:pPr>
              <w:jc w:val="center"/>
              <w:rPr>
                <w:sz w:val="16"/>
                <w:szCs w:val="16"/>
              </w:rPr>
            </w:pPr>
            <w:r w:rsidRPr="00C35054">
              <w:rPr>
                <w:color w:val="000000"/>
                <w:sz w:val="16"/>
                <w:szCs w:val="16"/>
              </w:rPr>
              <w:t>Xu &amp; Tuo, 2019</w:t>
            </w:r>
          </w:p>
        </w:tc>
        <w:tc>
          <w:tcPr>
            <w:tcW w:w="3544" w:type="dxa"/>
            <w:vAlign w:val="center"/>
          </w:tcPr>
          <w:p w14:paraId="40D33BEF" w14:textId="77777777" w:rsidR="00C35054" w:rsidRPr="00C35054" w:rsidRDefault="00C35054" w:rsidP="00B35CD8">
            <w:pPr>
              <w:rPr>
                <w:sz w:val="16"/>
                <w:szCs w:val="16"/>
              </w:rPr>
            </w:pPr>
            <w:r w:rsidRPr="00C35054">
              <w:rPr>
                <w:sz w:val="16"/>
                <w:szCs w:val="16"/>
                <w:lang w:val="en-US"/>
              </w:rPr>
              <w:t>I</w:t>
            </w:r>
            <w:r w:rsidRPr="00C35054">
              <w:rPr>
                <w:sz w:val="16"/>
                <w:szCs w:val="16"/>
              </w:rPr>
              <w:t xml:space="preserve">ntelligently </w:t>
            </w:r>
            <w:r w:rsidRPr="00C35054">
              <w:rPr>
                <w:sz w:val="16"/>
                <w:szCs w:val="16"/>
                <w:lang w:val="en-US"/>
              </w:rPr>
              <w:t>r</w:t>
            </w:r>
            <w:r w:rsidRPr="00C35054">
              <w:rPr>
                <w:sz w:val="16"/>
                <w:szCs w:val="16"/>
              </w:rPr>
              <w:t xml:space="preserve">espond to the needs of their </w:t>
            </w:r>
            <w:r w:rsidRPr="00C35054">
              <w:rPr>
                <w:sz w:val="16"/>
                <w:szCs w:val="16"/>
                <w:lang w:val="en-US"/>
              </w:rPr>
              <w:t>health (</w:t>
            </w:r>
            <w:r w:rsidRPr="00C35054">
              <w:rPr>
                <w:rFonts w:eastAsia="Microsoft YaHei"/>
                <w:sz w:val="16"/>
                <w:szCs w:val="16"/>
              </w:rPr>
              <w:t>对其身体内在需求做出智能响应</w:t>
            </w:r>
            <w:r w:rsidRPr="00C35054">
              <w:rPr>
                <w:rFonts w:eastAsia="Microsoft YaHei"/>
                <w:sz w:val="16"/>
                <w:szCs w:val="16"/>
              </w:rPr>
              <w:t>)</w:t>
            </w:r>
          </w:p>
        </w:tc>
        <w:tc>
          <w:tcPr>
            <w:tcW w:w="1134" w:type="dxa"/>
            <w:vMerge/>
            <w:vAlign w:val="center"/>
          </w:tcPr>
          <w:p w14:paraId="02AF073C" w14:textId="77777777" w:rsidR="00C35054" w:rsidRPr="00C35054" w:rsidRDefault="00C35054" w:rsidP="00B35CD8">
            <w:pPr>
              <w:jc w:val="center"/>
              <w:rPr>
                <w:sz w:val="16"/>
                <w:szCs w:val="16"/>
              </w:rPr>
            </w:pPr>
          </w:p>
        </w:tc>
        <w:tc>
          <w:tcPr>
            <w:tcW w:w="1418" w:type="dxa"/>
            <w:vMerge/>
            <w:vAlign w:val="center"/>
            <w:hideMark/>
          </w:tcPr>
          <w:p w14:paraId="0FB5403F" w14:textId="77777777" w:rsidR="00C35054" w:rsidRPr="00C35054" w:rsidRDefault="00C35054" w:rsidP="00B35CD8">
            <w:pPr>
              <w:rPr>
                <w:sz w:val="16"/>
                <w:szCs w:val="16"/>
              </w:rPr>
            </w:pPr>
          </w:p>
        </w:tc>
        <w:tc>
          <w:tcPr>
            <w:tcW w:w="1275" w:type="dxa"/>
            <w:vMerge/>
            <w:vAlign w:val="center"/>
          </w:tcPr>
          <w:p w14:paraId="376E7440" w14:textId="77777777" w:rsidR="00C35054" w:rsidRPr="00C35054" w:rsidRDefault="00C35054" w:rsidP="00B35CD8">
            <w:pPr>
              <w:jc w:val="center"/>
              <w:rPr>
                <w:sz w:val="16"/>
                <w:szCs w:val="16"/>
              </w:rPr>
            </w:pPr>
          </w:p>
        </w:tc>
      </w:tr>
      <w:tr w:rsidR="00C35054" w:rsidRPr="00C35054" w14:paraId="0E567FF1" w14:textId="77777777" w:rsidTr="00C35054">
        <w:trPr>
          <w:trHeight w:val="315"/>
        </w:trPr>
        <w:tc>
          <w:tcPr>
            <w:tcW w:w="545" w:type="dxa"/>
            <w:vAlign w:val="center"/>
          </w:tcPr>
          <w:p w14:paraId="63BF2C02" w14:textId="77777777" w:rsidR="00C35054" w:rsidRPr="00C35054" w:rsidRDefault="00C35054" w:rsidP="00B35CD8">
            <w:pPr>
              <w:jc w:val="center"/>
              <w:rPr>
                <w:sz w:val="16"/>
                <w:szCs w:val="16"/>
              </w:rPr>
            </w:pPr>
            <w:r w:rsidRPr="00C35054">
              <w:rPr>
                <w:sz w:val="16"/>
                <w:szCs w:val="16"/>
              </w:rPr>
              <w:t>28</w:t>
            </w:r>
          </w:p>
        </w:tc>
        <w:tc>
          <w:tcPr>
            <w:tcW w:w="1151" w:type="dxa"/>
            <w:vAlign w:val="center"/>
          </w:tcPr>
          <w:p w14:paraId="380840D6" w14:textId="77777777" w:rsidR="00C35054" w:rsidRPr="00C35054" w:rsidRDefault="00C35054" w:rsidP="00B35CD8">
            <w:pPr>
              <w:jc w:val="center"/>
              <w:rPr>
                <w:sz w:val="16"/>
                <w:szCs w:val="16"/>
              </w:rPr>
            </w:pPr>
            <w:r w:rsidRPr="00C35054">
              <w:rPr>
                <w:color w:val="000000"/>
                <w:sz w:val="16"/>
                <w:szCs w:val="16"/>
              </w:rPr>
              <w:t>Baidu, 2018</w:t>
            </w:r>
          </w:p>
        </w:tc>
        <w:tc>
          <w:tcPr>
            <w:tcW w:w="3544" w:type="dxa"/>
            <w:vAlign w:val="center"/>
          </w:tcPr>
          <w:p w14:paraId="2FAC321A" w14:textId="77777777" w:rsidR="00C35054" w:rsidRPr="00C35054" w:rsidRDefault="00C35054" w:rsidP="00B35CD8">
            <w:pPr>
              <w:rPr>
                <w:color w:val="000000" w:themeColor="text1"/>
                <w:sz w:val="16"/>
                <w:szCs w:val="16"/>
              </w:rPr>
            </w:pPr>
            <w:r w:rsidRPr="00C35054">
              <w:rPr>
                <w:color w:val="000000" w:themeColor="text1"/>
                <w:sz w:val="16"/>
                <w:szCs w:val="16"/>
              </w:rPr>
              <w:t>Establishing health information system (HIS), collecting daily health records and rehabilitation data for analysis, automatical reminder and notification  (</w:t>
            </w:r>
            <w:r w:rsidRPr="00C35054">
              <w:rPr>
                <w:rFonts w:eastAsia="Microsoft YaHei"/>
                <w:color w:val="000000" w:themeColor="text1"/>
                <w:sz w:val="16"/>
                <w:szCs w:val="16"/>
              </w:rPr>
              <w:t>健康档案，集合日常养护及康复数据，进行数据分析，自动进行康复提醒和建议</w:t>
            </w:r>
            <w:r w:rsidRPr="00C35054">
              <w:rPr>
                <w:color w:val="000000" w:themeColor="text1"/>
                <w:sz w:val="16"/>
                <w:szCs w:val="16"/>
              </w:rPr>
              <w:t>)…</w:t>
            </w:r>
          </w:p>
          <w:p w14:paraId="7C0AD98C" w14:textId="77777777" w:rsidR="00C35054" w:rsidRPr="00C35054" w:rsidRDefault="00C35054" w:rsidP="00B35CD8">
            <w:pPr>
              <w:rPr>
                <w:color w:val="000000" w:themeColor="text1"/>
                <w:sz w:val="16"/>
                <w:szCs w:val="16"/>
              </w:rPr>
            </w:pPr>
            <w:r w:rsidRPr="00C35054">
              <w:rPr>
                <w:color w:val="000000" w:themeColor="text1"/>
                <w:sz w:val="16"/>
                <w:szCs w:val="16"/>
              </w:rPr>
              <w:t>On the basis of the existing information platform, such as administration and HIS system, the service will address on real-time positioning, monitoring elderly residents and mHealth for rehabilitation or cares (</w:t>
            </w:r>
            <w:r w:rsidRPr="00C35054">
              <w:rPr>
                <w:rFonts w:eastAsia="Microsoft YaHei"/>
                <w:color w:val="000000" w:themeColor="text1"/>
                <w:sz w:val="16"/>
                <w:szCs w:val="16"/>
              </w:rPr>
              <w:t>在我院现有信息化平台，如综合业务</w:t>
            </w:r>
            <w:r w:rsidRPr="00C35054">
              <w:rPr>
                <w:color w:val="000000" w:themeColor="text1"/>
                <w:sz w:val="16"/>
                <w:szCs w:val="16"/>
              </w:rPr>
              <w:t xml:space="preserve"> </w:t>
            </w:r>
            <w:r w:rsidRPr="00C35054">
              <w:rPr>
                <w:rFonts w:eastAsia="Microsoft YaHei"/>
                <w:color w:val="000000" w:themeColor="text1"/>
                <w:sz w:val="16"/>
                <w:szCs w:val="16"/>
              </w:rPr>
              <w:t>系统，</w:t>
            </w:r>
            <w:r w:rsidRPr="00C35054">
              <w:rPr>
                <w:color w:val="000000" w:themeColor="text1"/>
                <w:sz w:val="16"/>
                <w:szCs w:val="16"/>
              </w:rPr>
              <w:t xml:space="preserve">HIS </w:t>
            </w:r>
            <w:r w:rsidRPr="00C35054">
              <w:rPr>
                <w:rFonts w:eastAsia="Microsoft YaHei"/>
                <w:color w:val="000000" w:themeColor="text1"/>
                <w:sz w:val="16"/>
                <w:szCs w:val="16"/>
              </w:rPr>
              <w:t>系统</w:t>
            </w:r>
            <w:r w:rsidRPr="00C35054">
              <w:rPr>
                <w:rFonts w:eastAsia="Microsoft YaHei"/>
                <w:color w:val="000000" w:themeColor="text1"/>
                <w:sz w:val="16"/>
                <w:szCs w:val="16"/>
              </w:rPr>
              <w:lastRenderedPageBreak/>
              <w:t>等应用系统的基础上，着力进行实时定位监测、老人离床监测等安全防护和移动康复护理方</w:t>
            </w:r>
            <w:r w:rsidRPr="00C35054">
              <w:rPr>
                <w:color w:val="000000" w:themeColor="text1"/>
                <w:sz w:val="16"/>
                <w:szCs w:val="16"/>
              </w:rPr>
              <w:t xml:space="preserve"> </w:t>
            </w:r>
            <w:r w:rsidRPr="00C35054">
              <w:rPr>
                <w:rFonts w:eastAsia="Microsoft YaHei"/>
                <w:color w:val="000000" w:themeColor="text1"/>
                <w:sz w:val="16"/>
                <w:szCs w:val="16"/>
              </w:rPr>
              <w:t>面进行建设</w:t>
            </w:r>
            <w:r w:rsidRPr="00C35054">
              <w:rPr>
                <w:color w:val="000000" w:themeColor="text1"/>
                <w:sz w:val="16"/>
                <w:szCs w:val="16"/>
              </w:rPr>
              <w:t>)…</w:t>
            </w:r>
          </w:p>
          <w:p w14:paraId="4748C25A" w14:textId="77777777" w:rsidR="00C35054" w:rsidRPr="00C35054" w:rsidDel="00791986" w:rsidRDefault="00C35054" w:rsidP="00B35CD8">
            <w:pPr>
              <w:rPr>
                <w:color w:val="000000" w:themeColor="text1"/>
                <w:sz w:val="16"/>
                <w:szCs w:val="16"/>
              </w:rPr>
            </w:pPr>
            <w:r w:rsidRPr="00C35054">
              <w:rPr>
                <w:color w:val="000000" w:themeColor="text1"/>
                <w:sz w:val="16"/>
                <w:szCs w:val="16"/>
              </w:rPr>
              <w:t>Establishing a unified control platform, the administration of the hospital could improve the management and ease to control (</w:t>
            </w:r>
            <w:r w:rsidRPr="00C35054">
              <w:rPr>
                <w:rFonts w:eastAsia="Microsoft YaHei"/>
                <w:color w:val="000000" w:themeColor="text1"/>
                <w:sz w:val="16"/>
                <w:szCs w:val="16"/>
              </w:rPr>
              <w:t>并建立统一的全局可视化管控平台，从院领导管理的视角，进行统一的管控查看</w:t>
            </w:r>
            <w:r w:rsidRPr="00C35054">
              <w:rPr>
                <w:rFonts w:eastAsia="Microsoft YaHei"/>
                <w:color w:val="000000" w:themeColor="text1"/>
                <w:sz w:val="16"/>
                <w:szCs w:val="16"/>
              </w:rPr>
              <w:t>)…</w:t>
            </w:r>
          </w:p>
          <w:p w14:paraId="4D54BF27" w14:textId="77777777" w:rsidR="00C35054" w:rsidRPr="00C35054" w:rsidRDefault="00C35054" w:rsidP="00B35CD8">
            <w:pPr>
              <w:rPr>
                <w:sz w:val="16"/>
                <w:szCs w:val="16"/>
              </w:rPr>
            </w:pPr>
            <w:r w:rsidRPr="00C35054">
              <w:rPr>
                <w:color w:val="000000" w:themeColor="text1"/>
                <w:sz w:val="16"/>
                <w:szCs w:val="16"/>
              </w:rPr>
              <w:t xml:space="preserve">It is an integration between the smart senior care system </w:t>
            </w:r>
            <w:r w:rsidRPr="00C35054">
              <w:rPr>
                <w:color w:val="000000" w:themeColor="text1"/>
                <w:sz w:val="16"/>
                <w:szCs w:val="16"/>
                <w:lang w:val="en-US"/>
              </w:rPr>
              <w:t>and</w:t>
            </w:r>
            <w:r w:rsidRPr="00C35054">
              <w:rPr>
                <w:color w:val="000000" w:themeColor="text1"/>
                <w:sz w:val="16"/>
                <w:szCs w:val="16"/>
              </w:rPr>
              <w:t xml:space="preserve"> medical information system (</w:t>
            </w:r>
            <w:r w:rsidRPr="00C35054">
              <w:rPr>
                <w:rFonts w:eastAsia="Microsoft YaHei"/>
                <w:color w:val="000000" w:themeColor="text1"/>
                <w:sz w:val="16"/>
                <w:szCs w:val="16"/>
              </w:rPr>
              <w:t>养老应用系统和医疗信息系统相结合的智能养老系统</w:t>
            </w:r>
            <w:r w:rsidRPr="00C35054">
              <w:rPr>
                <w:rFonts w:eastAsia="Microsoft YaHei"/>
                <w:color w:val="000000" w:themeColor="text1"/>
                <w:sz w:val="16"/>
                <w:szCs w:val="16"/>
              </w:rPr>
              <w:t>)</w:t>
            </w:r>
          </w:p>
        </w:tc>
        <w:tc>
          <w:tcPr>
            <w:tcW w:w="1134" w:type="dxa"/>
            <w:vMerge w:val="restart"/>
            <w:vAlign w:val="center"/>
          </w:tcPr>
          <w:p w14:paraId="47360772" w14:textId="77777777" w:rsidR="00C35054" w:rsidRPr="00C35054" w:rsidRDefault="00C35054" w:rsidP="00B35CD8">
            <w:pPr>
              <w:jc w:val="center"/>
              <w:rPr>
                <w:sz w:val="16"/>
                <w:szCs w:val="16"/>
              </w:rPr>
            </w:pPr>
            <w:r w:rsidRPr="00C35054">
              <w:rPr>
                <w:sz w:val="16"/>
                <w:szCs w:val="16"/>
              </w:rPr>
              <w:lastRenderedPageBreak/>
              <w:t>Information management system (IMS)</w:t>
            </w:r>
          </w:p>
        </w:tc>
        <w:tc>
          <w:tcPr>
            <w:tcW w:w="1418" w:type="dxa"/>
            <w:vMerge/>
            <w:vAlign w:val="center"/>
          </w:tcPr>
          <w:p w14:paraId="7EC876CE" w14:textId="77777777" w:rsidR="00C35054" w:rsidRPr="00C35054" w:rsidRDefault="00C35054" w:rsidP="00B35CD8">
            <w:pPr>
              <w:rPr>
                <w:sz w:val="16"/>
                <w:szCs w:val="16"/>
              </w:rPr>
            </w:pPr>
          </w:p>
        </w:tc>
        <w:tc>
          <w:tcPr>
            <w:tcW w:w="1275" w:type="dxa"/>
            <w:vMerge/>
            <w:vAlign w:val="center"/>
          </w:tcPr>
          <w:p w14:paraId="6B82A73B" w14:textId="77777777" w:rsidR="00C35054" w:rsidRPr="00C35054" w:rsidRDefault="00C35054" w:rsidP="00B35CD8">
            <w:pPr>
              <w:jc w:val="center"/>
              <w:rPr>
                <w:sz w:val="16"/>
                <w:szCs w:val="16"/>
              </w:rPr>
            </w:pPr>
          </w:p>
        </w:tc>
      </w:tr>
      <w:tr w:rsidR="00C35054" w:rsidRPr="00C35054" w14:paraId="12B9A0B4" w14:textId="77777777" w:rsidTr="00C35054">
        <w:trPr>
          <w:trHeight w:val="315"/>
        </w:trPr>
        <w:tc>
          <w:tcPr>
            <w:tcW w:w="545" w:type="dxa"/>
            <w:vAlign w:val="center"/>
          </w:tcPr>
          <w:p w14:paraId="2776FD9F" w14:textId="77777777" w:rsidR="00C35054" w:rsidRPr="00C35054" w:rsidRDefault="00C35054" w:rsidP="00B35CD8">
            <w:pPr>
              <w:jc w:val="center"/>
              <w:rPr>
                <w:sz w:val="16"/>
                <w:szCs w:val="16"/>
              </w:rPr>
            </w:pPr>
            <w:r w:rsidRPr="00C35054">
              <w:rPr>
                <w:sz w:val="16"/>
                <w:szCs w:val="16"/>
              </w:rPr>
              <w:t>29</w:t>
            </w:r>
          </w:p>
        </w:tc>
        <w:tc>
          <w:tcPr>
            <w:tcW w:w="1151" w:type="dxa"/>
            <w:vAlign w:val="center"/>
          </w:tcPr>
          <w:p w14:paraId="1AEC71AA" w14:textId="77777777" w:rsidR="00C35054" w:rsidRPr="00C35054" w:rsidRDefault="00C35054" w:rsidP="00B35CD8">
            <w:pPr>
              <w:jc w:val="center"/>
              <w:rPr>
                <w:sz w:val="16"/>
                <w:szCs w:val="16"/>
              </w:rPr>
            </w:pPr>
            <w:r w:rsidRPr="00C35054">
              <w:rPr>
                <w:color w:val="000000"/>
                <w:sz w:val="16"/>
                <w:szCs w:val="16"/>
              </w:rPr>
              <w:t>Liuye</w:t>
            </w:r>
          </w:p>
        </w:tc>
        <w:tc>
          <w:tcPr>
            <w:tcW w:w="3544" w:type="dxa"/>
            <w:vAlign w:val="center"/>
          </w:tcPr>
          <w:p w14:paraId="7BD1435F" w14:textId="77777777" w:rsidR="00C35054" w:rsidRPr="00C35054" w:rsidRDefault="00C35054" w:rsidP="00B35CD8">
            <w:pPr>
              <w:rPr>
                <w:sz w:val="16"/>
                <w:szCs w:val="16"/>
              </w:rPr>
            </w:pPr>
            <w:r w:rsidRPr="00C35054">
              <w:rPr>
                <w:color w:val="000000" w:themeColor="text1"/>
                <w:sz w:val="16"/>
                <w:szCs w:val="16"/>
              </w:rPr>
              <w:t>Smart Nursing Home Management System Solution: ‘Six Industries Smart Nursing Home Management System’ is a set of software developed specifically for nursing homes (</w:t>
            </w:r>
            <w:r w:rsidRPr="00C35054">
              <w:rPr>
                <w:rFonts w:eastAsia="Microsoft YaHei"/>
                <w:color w:val="000000" w:themeColor="text1"/>
                <w:sz w:val="16"/>
                <w:szCs w:val="16"/>
              </w:rPr>
              <w:t>智能养老院管理系统解决方案</w:t>
            </w:r>
            <w:r w:rsidRPr="00C35054">
              <w:rPr>
                <w:color w:val="000000" w:themeColor="text1"/>
                <w:sz w:val="16"/>
                <w:szCs w:val="16"/>
              </w:rPr>
              <w:t xml:space="preserve">: </w:t>
            </w:r>
            <w:r w:rsidRPr="00C35054">
              <w:rPr>
                <w:rFonts w:eastAsia="Microsoft YaHei"/>
                <w:color w:val="000000" w:themeColor="text1"/>
                <w:sz w:val="16"/>
                <w:szCs w:val="16"/>
              </w:rPr>
              <w:t>六业智能养老院管理系统是专门针对养老院管理而开发的一套管理软件</w:t>
            </w:r>
            <w:r w:rsidRPr="00C35054">
              <w:rPr>
                <w:rFonts w:eastAsia="Microsoft YaHei"/>
                <w:color w:val="000000" w:themeColor="text1"/>
                <w:sz w:val="16"/>
                <w:szCs w:val="16"/>
              </w:rPr>
              <w:t>)</w:t>
            </w:r>
          </w:p>
        </w:tc>
        <w:tc>
          <w:tcPr>
            <w:tcW w:w="1134" w:type="dxa"/>
            <w:vMerge/>
            <w:vAlign w:val="center"/>
          </w:tcPr>
          <w:p w14:paraId="261291B1" w14:textId="77777777" w:rsidR="00C35054" w:rsidRPr="00C35054" w:rsidRDefault="00C35054" w:rsidP="00B35CD8">
            <w:pPr>
              <w:jc w:val="center"/>
              <w:rPr>
                <w:sz w:val="16"/>
                <w:szCs w:val="16"/>
              </w:rPr>
            </w:pPr>
          </w:p>
        </w:tc>
        <w:tc>
          <w:tcPr>
            <w:tcW w:w="1418" w:type="dxa"/>
            <w:vMerge/>
            <w:vAlign w:val="center"/>
          </w:tcPr>
          <w:p w14:paraId="316C08A5" w14:textId="77777777" w:rsidR="00C35054" w:rsidRPr="00C35054" w:rsidRDefault="00C35054" w:rsidP="00B35CD8">
            <w:pPr>
              <w:rPr>
                <w:sz w:val="16"/>
                <w:szCs w:val="16"/>
              </w:rPr>
            </w:pPr>
          </w:p>
        </w:tc>
        <w:tc>
          <w:tcPr>
            <w:tcW w:w="1275" w:type="dxa"/>
            <w:vMerge/>
            <w:vAlign w:val="center"/>
          </w:tcPr>
          <w:p w14:paraId="18947783" w14:textId="77777777" w:rsidR="00C35054" w:rsidRPr="00C35054" w:rsidRDefault="00C35054" w:rsidP="00B35CD8">
            <w:pPr>
              <w:jc w:val="center"/>
              <w:rPr>
                <w:sz w:val="16"/>
                <w:szCs w:val="16"/>
              </w:rPr>
            </w:pPr>
          </w:p>
        </w:tc>
      </w:tr>
      <w:tr w:rsidR="00C35054" w:rsidRPr="00C35054" w14:paraId="34D12031" w14:textId="77777777" w:rsidTr="00C35054">
        <w:trPr>
          <w:trHeight w:val="315"/>
        </w:trPr>
        <w:tc>
          <w:tcPr>
            <w:tcW w:w="545" w:type="dxa"/>
            <w:vAlign w:val="center"/>
          </w:tcPr>
          <w:p w14:paraId="7656D122" w14:textId="77777777" w:rsidR="00C35054" w:rsidRPr="00C35054" w:rsidRDefault="00C35054" w:rsidP="00B35CD8">
            <w:pPr>
              <w:jc w:val="center"/>
              <w:rPr>
                <w:sz w:val="16"/>
                <w:szCs w:val="16"/>
              </w:rPr>
            </w:pPr>
            <w:r w:rsidRPr="00C35054">
              <w:rPr>
                <w:sz w:val="16"/>
                <w:szCs w:val="16"/>
              </w:rPr>
              <w:t>30</w:t>
            </w:r>
          </w:p>
        </w:tc>
        <w:tc>
          <w:tcPr>
            <w:tcW w:w="1151" w:type="dxa"/>
            <w:vAlign w:val="center"/>
          </w:tcPr>
          <w:p w14:paraId="7BA20AF2" w14:textId="77777777" w:rsidR="00C35054" w:rsidRPr="00C35054" w:rsidRDefault="00C35054" w:rsidP="00B35CD8">
            <w:pPr>
              <w:jc w:val="center"/>
              <w:rPr>
                <w:sz w:val="16"/>
                <w:szCs w:val="16"/>
              </w:rPr>
            </w:pPr>
            <w:r w:rsidRPr="00C35054">
              <w:rPr>
                <w:color w:val="000000"/>
                <w:sz w:val="16"/>
                <w:szCs w:val="16"/>
              </w:rPr>
              <w:t>MHURD</w:t>
            </w:r>
          </w:p>
        </w:tc>
        <w:tc>
          <w:tcPr>
            <w:tcW w:w="3544" w:type="dxa"/>
            <w:vAlign w:val="center"/>
          </w:tcPr>
          <w:p w14:paraId="128AE106" w14:textId="77777777" w:rsidR="00C35054" w:rsidRPr="00C35054" w:rsidRDefault="00C35054" w:rsidP="00B35CD8">
            <w:pPr>
              <w:rPr>
                <w:color w:val="000000" w:themeColor="text1"/>
                <w:sz w:val="16"/>
                <w:szCs w:val="16"/>
              </w:rPr>
            </w:pPr>
            <w:r w:rsidRPr="00C35054">
              <w:rPr>
                <w:color w:val="000000" w:themeColor="text1"/>
                <w:sz w:val="16"/>
                <w:szCs w:val="16"/>
              </w:rPr>
              <w:t>Health management system (</w:t>
            </w:r>
            <w:r w:rsidRPr="00C35054">
              <w:rPr>
                <w:rFonts w:eastAsia="Microsoft YaHei"/>
                <w:color w:val="000000" w:themeColor="text1"/>
                <w:sz w:val="16"/>
                <w:szCs w:val="16"/>
              </w:rPr>
              <w:t>健康管理系统</w:t>
            </w:r>
            <w:r w:rsidRPr="00C35054">
              <w:rPr>
                <w:rFonts w:eastAsia="Microsoft YaHei"/>
                <w:color w:val="000000" w:themeColor="text1"/>
                <w:sz w:val="16"/>
                <w:szCs w:val="16"/>
              </w:rPr>
              <w:t>)…</w:t>
            </w:r>
          </w:p>
          <w:p w14:paraId="74E76770" w14:textId="77777777" w:rsidR="00C35054" w:rsidRPr="00C35054" w:rsidRDefault="00C35054" w:rsidP="00B35CD8">
            <w:pPr>
              <w:rPr>
                <w:color w:val="000000" w:themeColor="text1"/>
                <w:sz w:val="16"/>
                <w:szCs w:val="16"/>
              </w:rPr>
            </w:pPr>
            <w:r w:rsidRPr="00C35054">
              <w:rPr>
                <w:color w:val="000000" w:themeColor="text1"/>
                <w:sz w:val="16"/>
                <w:szCs w:val="16"/>
              </w:rPr>
              <w:t>Nursing homes should be equipped with the following systems: Basic business office and information management system (</w:t>
            </w:r>
            <w:r w:rsidRPr="00C35054">
              <w:rPr>
                <w:rFonts w:eastAsia="Microsoft YaHei"/>
                <w:color w:val="000000" w:themeColor="text1"/>
                <w:sz w:val="16"/>
                <w:szCs w:val="16"/>
              </w:rPr>
              <w:t>养老院应配置下列系统</w:t>
            </w:r>
            <w:r w:rsidRPr="00C35054">
              <w:rPr>
                <w:color w:val="000000" w:themeColor="text1"/>
                <w:sz w:val="16"/>
                <w:szCs w:val="16"/>
              </w:rPr>
              <w:t xml:space="preserve">: </w:t>
            </w:r>
            <w:r w:rsidRPr="00C35054">
              <w:rPr>
                <w:rFonts w:eastAsia="Microsoft YaHei"/>
                <w:color w:val="000000" w:themeColor="text1"/>
                <w:sz w:val="16"/>
                <w:szCs w:val="16"/>
              </w:rPr>
              <w:t>基本业务办公及信息管理系统</w:t>
            </w:r>
            <w:r w:rsidRPr="00C35054">
              <w:rPr>
                <w:rFonts w:eastAsia="Microsoft YaHei"/>
                <w:color w:val="000000" w:themeColor="text1"/>
                <w:sz w:val="16"/>
                <w:szCs w:val="16"/>
              </w:rPr>
              <w:t>)…</w:t>
            </w:r>
          </w:p>
          <w:p w14:paraId="6C781FBB" w14:textId="77777777" w:rsidR="00C35054" w:rsidRPr="00C35054" w:rsidRDefault="00C35054" w:rsidP="00B35CD8">
            <w:pPr>
              <w:rPr>
                <w:color w:val="000000" w:themeColor="text1"/>
                <w:sz w:val="16"/>
                <w:szCs w:val="16"/>
              </w:rPr>
            </w:pPr>
            <w:r w:rsidRPr="00C35054">
              <w:rPr>
                <w:color w:val="000000" w:themeColor="text1"/>
                <w:sz w:val="16"/>
                <w:szCs w:val="16"/>
              </w:rPr>
              <w:t>Information access system, cabling system, mobile communication indoor signal coverage system, subscriber telephone exchange system, information network system, cable TV system, public broadcasting system, information guidance and distribution system, and other  respective facilities  (</w:t>
            </w:r>
            <w:r w:rsidRPr="00C35054">
              <w:rPr>
                <w:rFonts w:eastAsia="Microsoft YaHei"/>
                <w:color w:val="000000" w:themeColor="text1"/>
                <w:sz w:val="16"/>
                <w:szCs w:val="16"/>
              </w:rPr>
              <w:t>信息接入系统、布线系统、移动通信室内信号覆盖系统、用户电话交换系统、信息网络系统、有线电视系统、公共广播系统、信息导引及发布系统等信息设施系统</w:t>
            </w:r>
            <w:r w:rsidRPr="00C35054">
              <w:rPr>
                <w:rFonts w:eastAsia="Microsoft YaHei"/>
                <w:color w:val="000000" w:themeColor="text1"/>
                <w:sz w:val="16"/>
                <w:szCs w:val="16"/>
              </w:rPr>
              <w:t>)…</w:t>
            </w:r>
          </w:p>
          <w:p w14:paraId="57664670" w14:textId="77777777" w:rsidR="00C35054" w:rsidRPr="00C35054" w:rsidRDefault="00C35054" w:rsidP="00B35CD8">
            <w:pPr>
              <w:rPr>
                <w:sz w:val="16"/>
                <w:szCs w:val="16"/>
              </w:rPr>
            </w:pPr>
            <w:r w:rsidRPr="00C35054">
              <w:rPr>
                <w:color w:val="000000" w:themeColor="text1"/>
                <w:sz w:val="16"/>
                <w:szCs w:val="16"/>
              </w:rPr>
              <w:t>The construction of smart institutional care for the elderly people should adopt modern information technology, network technology and integration technology to implement services</w:t>
            </w:r>
            <w:r w:rsidRPr="00C35054">
              <w:rPr>
                <w:rFonts w:eastAsia="Microsoft YaHei"/>
                <w:color w:val="000000" w:themeColor="text1"/>
                <w:sz w:val="16"/>
                <w:szCs w:val="16"/>
              </w:rPr>
              <w:t xml:space="preserve"> (</w:t>
            </w:r>
            <w:r w:rsidRPr="00C35054">
              <w:rPr>
                <w:rFonts w:eastAsia="Microsoft YaHei"/>
                <w:color w:val="000000" w:themeColor="text1"/>
                <w:sz w:val="16"/>
                <w:szCs w:val="16"/>
              </w:rPr>
              <w:t>机构养老智能化系统建设应采用现代信息技术、网络技术和集成技术，开展工程</w:t>
            </w:r>
            <w:r w:rsidRPr="00C35054">
              <w:rPr>
                <w:rFonts w:eastAsia="Microsoft YaHei"/>
                <w:color w:val="000000" w:themeColor="text1"/>
                <w:sz w:val="16"/>
                <w:szCs w:val="16"/>
              </w:rPr>
              <w:t>)</w:t>
            </w:r>
          </w:p>
        </w:tc>
        <w:tc>
          <w:tcPr>
            <w:tcW w:w="1134" w:type="dxa"/>
            <w:vMerge/>
            <w:vAlign w:val="center"/>
          </w:tcPr>
          <w:p w14:paraId="09A91A1F" w14:textId="77777777" w:rsidR="00C35054" w:rsidRPr="00C35054" w:rsidRDefault="00C35054" w:rsidP="00B35CD8">
            <w:pPr>
              <w:jc w:val="center"/>
              <w:rPr>
                <w:sz w:val="16"/>
                <w:szCs w:val="16"/>
              </w:rPr>
            </w:pPr>
          </w:p>
        </w:tc>
        <w:tc>
          <w:tcPr>
            <w:tcW w:w="1418" w:type="dxa"/>
            <w:vMerge/>
            <w:vAlign w:val="center"/>
          </w:tcPr>
          <w:p w14:paraId="375BCC29" w14:textId="77777777" w:rsidR="00C35054" w:rsidRPr="00C35054" w:rsidRDefault="00C35054" w:rsidP="00B35CD8">
            <w:pPr>
              <w:rPr>
                <w:sz w:val="16"/>
                <w:szCs w:val="16"/>
              </w:rPr>
            </w:pPr>
          </w:p>
        </w:tc>
        <w:tc>
          <w:tcPr>
            <w:tcW w:w="1275" w:type="dxa"/>
            <w:vMerge/>
            <w:vAlign w:val="center"/>
          </w:tcPr>
          <w:p w14:paraId="57B423E0" w14:textId="77777777" w:rsidR="00C35054" w:rsidRPr="00C35054" w:rsidRDefault="00C35054" w:rsidP="00B35CD8">
            <w:pPr>
              <w:jc w:val="center"/>
              <w:rPr>
                <w:sz w:val="16"/>
                <w:szCs w:val="16"/>
              </w:rPr>
            </w:pPr>
          </w:p>
        </w:tc>
      </w:tr>
      <w:tr w:rsidR="00C35054" w:rsidRPr="00C35054" w14:paraId="387FB825" w14:textId="77777777" w:rsidTr="00C35054">
        <w:trPr>
          <w:trHeight w:val="315"/>
        </w:trPr>
        <w:tc>
          <w:tcPr>
            <w:tcW w:w="545" w:type="dxa"/>
            <w:vAlign w:val="center"/>
          </w:tcPr>
          <w:p w14:paraId="55CCCD25" w14:textId="77777777" w:rsidR="00C35054" w:rsidRPr="00C35054" w:rsidRDefault="00C35054" w:rsidP="00B35CD8">
            <w:pPr>
              <w:jc w:val="center"/>
              <w:rPr>
                <w:sz w:val="16"/>
                <w:szCs w:val="16"/>
              </w:rPr>
            </w:pPr>
            <w:r w:rsidRPr="00C35054">
              <w:rPr>
                <w:sz w:val="16"/>
                <w:szCs w:val="16"/>
              </w:rPr>
              <w:t>31</w:t>
            </w:r>
          </w:p>
        </w:tc>
        <w:tc>
          <w:tcPr>
            <w:tcW w:w="1151" w:type="dxa"/>
            <w:vAlign w:val="center"/>
          </w:tcPr>
          <w:p w14:paraId="2CE6DA03" w14:textId="77777777" w:rsidR="00C35054" w:rsidRPr="00C35054" w:rsidRDefault="00C35054" w:rsidP="00B35CD8">
            <w:pPr>
              <w:jc w:val="center"/>
              <w:rPr>
                <w:sz w:val="16"/>
                <w:szCs w:val="16"/>
              </w:rPr>
            </w:pPr>
            <w:r w:rsidRPr="00C35054">
              <w:rPr>
                <w:color w:val="000000"/>
                <w:sz w:val="16"/>
                <w:szCs w:val="16"/>
              </w:rPr>
              <w:t>Morley, 2012</w:t>
            </w:r>
          </w:p>
        </w:tc>
        <w:tc>
          <w:tcPr>
            <w:tcW w:w="3544" w:type="dxa"/>
            <w:vAlign w:val="center"/>
          </w:tcPr>
          <w:p w14:paraId="2F466933" w14:textId="77777777" w:rsidR="00C35054" w:rsidRPr="00C35054" w:rsidRDefault="00C35054" w:rsidP="00B35CD8">
            <w:pPr>
              <w:rPr>
                <w:sz w:val="16"/>
                <w:szCs w:val="16"/>
              </w:rPr>
            </w:pPr>
            <w:r w:rsidRPr="00C35054">
              <w:rPr>
                <w:sz w:val="16"/>
                <w:szCs w:val="16"/>
              </w:rPr>
              <w:t>Electronic Medical Record includes: 1. Physician notes and ordering</w:t>
            </w:r>
            <w:r w:rsidRPr="00C35054">
              <w:rPr>
                <w:sz w:val="16"/>
                <w:szCs w:val="16"/>
                <w:lang w:val="en-US"/>
              </w:rPr>
              <w:t>;</w:t>
            </w:r>
            <w:r w:rsidRPr="00C35054">
              <w:rPr>
                <w:sz w:val="16"/>
                <w:szCs w:val="16"/>
              </w:rPr>
              <w:t xml:space="preserve"> 2 .Integration with MDS 3.0</w:t>
            </w:r>
            <w:r w:rsidRPr="00C35054">
              <w:rPr>
                <w:sz w:val="16"/>
                <w:szCs w:val="16"/>
                <w:lang w:val="en-US"/>
              </w:rPr>
              <w:t>;</w:t>
            </w:r>
            <w:r w:rsidRPr="00C35054">
              <w:rPr>
                <w:sz w:val="16"/>
                <w:szCs w:val="16"/>
              </w:rPr>
              <w:t xml:space="preserve"> 3 Integration with nurses, vital signs, skin and behavior assessments, falls, glucose levels, therapy assessments, and laboratory levels</w:t>
            </w:r>
            <w:r w:rsidRPr="00C35054">
              <w:rPr>
                <w:sz w:val="16"/>
                <w:szCs w:val="16"/>
                <w:lang w:val="en-US"/>
              </w:rPr>
              <w:t>;</w:t>
            </w:r>
            <w:r w:rsidRPr="00C35054">
              <w:rPr>
                <w:sz w:val="16"/>
                <w:szCs w:val="16"/>
              </w:rPr>
              <w:t xml:space="preserve"> 4. Pharmacy checks on anticholinergic burden, warfarin interactions and Geriatric Risk Assessment Med Guide and “Beers” list</w:t>
            </w:r>
            <w:r w:rsidRPr="00C35054">
              <w:rPr>
                <w:sz w:val="16"/>
                <w:szCs w:val="16"/>
                <w:lang w:val="en-US"/>
              </w:rPr>
              <w:t>;</w:t>
            </w:r>
            <w:r w:rsidRPr="00C35054">
              <w:rPr>
                <w:sz w:val="16"/>
                <w:szCs w:val="16"/>
              </w:rPr>
              <w:t xml:space="preserve">  5. Integrated record for transfers to and from hospital</w:t>
            </w:r>
          </w:p>
        </w:tc>
        <w:tc>
          <w:tcPr>
            <w:tcW w:w="1134" w:type="dxa"/>
            <w:vMerge/>
            <w:vAlign w:val="center"/>
          </w:tcPr>
          <w:p w14:paraId="3B3EA7A3" w14:textId="77777777" w:rsidR="00C35054" w:rsidRPr="00C35054" w:rsidRDefault="00C35054" w:rsidP="00B35CD8">
            <w:pPr>
              <w:jc w:val="center"/>
              <w:rPr>
                <w:sz w:val="16"/>
                <w:szCs w:val="16"/>
              </w:rPr>
            </w:pPr>
          </w:p>
        </w:tc>
        <w:tc>
          <w:tcPr>
            <w:tcW w:w="1418" w:type="dxa"/>
            <w:vMerge/>
            <w:vAlign w:val="center"/>
          </w:tcPr>
          <w:p w14:paraId="6DB1F772" w14:textId="77777777" w:rsidR="00C35054" w:rsidRPr="00C35054" w:rsidRDefault="00C35054" w:rsidP="00B35CD8">
            <w:pPr>
              <w:rPr>
                <w:sz w:val="16"/>
                <w:szCs w:val="16"/>
              </w:rPr>
            </w:pPr>
          </w:p>
        </w:tc>
        <w:tc>
          <w:tcPr>
            <w:tcW w:w="1275" w:type="dxa"/>
            <w:vMerge/>
            <w:vAlign w:val="center"/>
          </w:tcPr>
          <w:p w14:paraId="5F6ECB72" w14:textId="77777777" w:rsidR="00C35054" w:rsidRPr="00C35054" w:rsidRDefault="00C35054" w:rsidP="00B35CD8">
            <w:pPr>
              <w:jc w:val="center"/>
              <w:rPr>
                <w:sz w:val="16"/>
                <w:szCs w:val="16"/>
              </w:rPr>
            </w:pPr>
          </w:p>
        </w:tc>
      </w:tr>
      <w:tr w:rsidR="00C35054" w:rsidRPr="00C35054" w14:paraId="5F7B5B4E" w14:textId="77777777" w:rsidTr="00C35054">
        <w:trPr>
          <w:trHeight w:val="315"/>
        </w:trPr>
        <w:tc>
          <w:tcPr>
            <w:tcW w:w="545" w:type="dxa"/>
            <w:vAlign w:val="center"/>
          </w:tcPr>
          <w:p w14:paraId="16C83438" w14:textId="77777777" w:rsidR="00C35054" w:rsidRPr="00C35054" w:rsidRDefault="00C35054" w:rsidP="00B35CD8">
            <w:pPr>
              <w:jc w:val="center"/>
              <w:rPr>
                <w:sz w:val="16"/>
                <w:szCs w:val="16"/>
              </w:rPr>
            </w:pPr>
            <w:r w:rsidRPr="00C35054">
              <w:rPr>
                <w:sz w:val="16"/>
                <w:szCs w:val="16"/>
                <w:lang w:val="en-US"/>
              </w:rPr>
              <w:t>3</w:t>
            </w:r>
            <w:r w:rsidRPr="00C35054">
              <w:rPr>
                <w:sz w:val="16"/>
                <w:szCs w:val="16"/>
              </w:rPr>
              <w:t>2</w:t>
            </w:r>
          </w:p>
        </w:tc>
        <w:tc>
          <w:tcPr>
            <w:tcW w:w="1151" w:type="dxa"/>
            <w:vAlign w:val="center"/>
          </w:tcPr>
          <w:p w14:paraId="1987F47B" w14:textId="77777777" w:rsidR="00C35054" w:rsidRPr="00C35054" w:rsidRDefault="00C35054" w:rsidP="00B35CD8">
            <w:pPr>
              <w:jc w:val="center"/>
              <w:rPr>
                <w:color w:val="000000" w:themeColor="text1"/>
                <w:sz w:val="16"/>
                <w:szCs w:val="16"/>
              </w:rPr>
            </w:pPr>
            <w:r w:rsidRPr="00C35054">
              <w:rPr>
                <w:color w:val="000000"/>
                <w:sz w:val="16"/>
                <w:szCs w:val="16"/>
              </w:rPr>
              <w:t>BOE Technology Group Co., 2018</w:t>
            </w:r>
          </w:p>
        </w:tc>
        <w:tc>
          <w:tcPr>
            <w:tcW w:w="3544" w:type="dxa"/>
            <w:vAlign w:val="center"/>
          </w:tcPr>
          <w:p w14:paraId="0FBAC5A3" w14:textId="77777777" w:rsidR="00C35054" w:rsidRPr="00C35054" w:rsidRDefault="00C35054" w:rsidP="00B35CD8">
            <w:pPr>
              <w:rPr>
                <w:color w:val="000000" w:themeColor="text1"/>
                <w:sz w:val="16"/>
                <w:szCs w:val="16"/>
                <w:lang w:val="en-US"/>
              </w:rPr>
            </w:pPr>
            <w:r w:rsidRPr="00C35054">
              <w:rPr>
                <w:color w:val="000000" w:themeColor="text1"/>
                <w:sz w:val="16"/>
                <w:szCs w:val="16"/>
                <w:lang w:val="en-US"/>
              </w:rPr>
              <w:t>I</w:t>
            </w:r>
            <w:r w:rsidRPr="00C35054">
              <w:rPr>
                <w:color w:val="000000" w:themeColor="text1"/>
                <w:sz w:val="16"/>
                <w:szCs w:val="16"/>
              </w:rPr>
              <w:t>ntegrated professional healthcare services focused on digital medical care</w:t>
            </w:r>
            <w:r w:rsidRPr="00C35054">
              <w:rPr>
                <w:color w:val="000000" w:themeColor="text1"/>
                <w:sz w:val="16"/>
                <w:szCs w:val="16"/>
                <w:lang w:val="en-US"/>
              </w:rPr>
              <w:t>…</w:t>
            </w:r>
          </w:p>
          <w:p w14:paraId="0B3CC57A" w14:textId="77777777" w:rsidR="00C35054" w:rsidRPr="00C35054" w:rsidRDefault="00C35054" w:rsidP="00B35CD8">
            <w:pPr>
              <w:rPr>
                <w:color w:val="000000" w:themeColor="text1"/>
                <w:sz w:val="16"/>
                <w:szCs w:val="16"/>
                <w:lang w:val="en-US"/>
              </w:rPr>
            </w:pPr>
            <w:r w:rsidRPr="00C35054">
              <w:rPr>
                <w:color w:val="000000" w:themeColor="text1"/>
                <w:sz w:val="16"/>
                <w:szCs w:val="16"/>
              </w:rPr>
              <w:t>The smart healthcare service sub-division covers digital hospitals, regenerative medicine, healthcare parks, healthcare centres, etc. It offers B2C customers online-and-offline integrated professional healthcare services</w:t>
            </w:r>
            <w:r w:rsidRPr="00C35054">
              <w:rPr>
                <w:color w:val="000000" w:themeColor="text1"/>
                <w:sz w:val="16"/>
                <w:szCs w:val="16"/>
                <w:lang w:val="en-US"/>
              </w:rPr>
              <w:t>…</w:t>
            </w:r>
          </w:p>
          <w:p w14:paraId="357082D5" w14:textId="77777777" w:rsidR="00C35054" w:rsidRPr="00C35054" w:rsidRDefault="00C35054" w:rsidP="00B35CD8">
            <w:pPr>
              <w:rPr>
                <w:color w:val="000000" w:themeColor="text1"/>
                <w:sz w:val="16"/>
                <w:szCs w:val="16"/>
                <w:lang w:val="en-US"/>
              </w:rPr>
            </w:pPr>
            <w:r w:rsidRPr="00C35054">
              <w:rPr>
                <w:color w:val="000000" w:themeColor="text1"/>
                <w:sz w:val="16"/>
                <w:szCs w:val="16"/>
              </w:rPr>
              <w:t>Providing individual and household customers with mobile health testing and online diagnosis services including health management, online diagnosis, AI diagnosis and smart referral</w:t>
            </w:r>
            <w:r w:rsidRPr="00C35054">
              <w:rPr>
                <w:color w:val="000000" w:themeColor="text1"/>
                <w:sz w:val="16"/>
                <w:szCs w:val="16"/>
                <w:lang w:val="en-US"/>
              </w:rPr>
              <w:t>…</w:t>
            </w:r>
          </w:p>
          <w:p w14:paraId="3857F0FB" w14:textId="77777777" w:rsidR="00C35054" w:rsidRPr="00C35054" w:rsidRDefault="00C35054" w:rsidP="00B35CD8">
            <w:pPr>
              <w:rPr>
                <w:rFonts w:eastAsia="SimSun"/>
                <w:color w:val="000000" w:themeColor="text1"/>
                <w:sz w:val="16"/>
                <w:szCs w:val="16"/>
                <w:lang w:val="en-US"/>
              </w:rPr>
            </w:pPr>
            <w:r w:rsidRPr="00C35054">
              <w:rPr>
                <w:color w:val="000000" w:themeColor="text1"/>
                <w:sz w:val="16"/>
                <w:szCs w:val="16"/>
              </w:rPr>
              <w:t>Division H includes the mobile healthcare IoT platform sub-division and the smart healthcare service</w:t>
            </w:r>
          </w:p>
        </w:tc>
        <w:tc>
          <w:tcPr>
            <w:tcW w:w="1134" w:type="dxa"/>
            <w:vMerge w:val="restart"/>
            <w:vAlign w:val="center"/>
          </w:tcPr>
          <w:p w14:paraId="20C4B197" w14:textId="77777777" w:rsidR="00C35054" w:rsidRPr="00C35054" w:rsidRDefault="00C35054" w:rsidP="00B35CD8">
            <w:pPr>
              <w:jc w:val="center"/>
              <w:rPr>
                <w:sz w:val="16"/>
                <w:szCs w:val="16"/>
              </w:rPr>
            </w:pPr>
            <w:r w:rsidRPr="00C35054">
              <w:rPr>
                <w:sz w:val="16"/>
                <w:szCs w:val="16"/>
              </w:rPr>
              <w:t>Digital health</w:t>
            </w:r>
          </w:p>
        </w:tc>
        <w:tc>
          <w:tcPr>
            <w:tcW w:w="1418" w:type="dxa"/>
            <w:vMerge/>
            <w:vAlign w:val="center"/>
            <w:hideMark/>
          </w:tcPr>
          <w:p w14:paraId="34DDB09E" w14:textId="77777777" w:rsidR="00C35054" w:rsidRPr="00C35054" w:rsidRDefault="00C35054" w:rsidP="00B35CD8">
            <w:pPr>
              <w:rPr>
                <w:sz w:val="16"/>
                <w:szCs w:val="16"/>
              </w:rPr>
            </w:pPr>
          </w:p>
        </w:tc>
        <w:tc>
          <w:tcPr>
            <w:tcW w:w="1275" w:type="dxa"/>
            <w:vMerge/>
            <w:vAlign w:val="center"/>
          </w:tcPr>
          <w:p w14:paraId="37CD712B" w14:textId="77777777" w:rsidR="00C35054" w:rsidRPr="00C35054" w:rsidRDefault="00C35054" w:rsidP="00B35CD8">
            <w:pPr>
              <w:jc w:val="center"/>
              <w:rPr>
                <w:sz w:val="16"/>
                <w:szCs w:val="16"/>
              </w:rPr>
            </w:pPr>
          </w:p>
        </w:tc>
      </w:tr>
      <w:tr w:rsidR="00C35054" w:rsidRPr="00C35054" w14:paraId="72F4EE0D" w14:textId="77777777" w:rsidTr="00C35054">
        <w:trPr>
          <w:trHeight w:val="841"/>
        </w:trPr>
        <w:tc>
          <w:tcPr>
            <w:tcW w:w="545" w:type="dxa"/>
            <w:vAlign w:val="center"/>
          </w:tcPr>
          <w:p w14:paraId="1A6AB3A1" w14:textId="77777777" w:rsidR="00C35054" w:rsidRPr="00C35054" w:rsidRDefault="00C35054" w:rsidP="00B35CD8">
            <w:pPr>
              <w:jc w:val="center"/>
              <w:rPr>
                <w:sz w:val="16"/>
                <w:szCs w:val="16"/>
              </w:rPr>
            </w:pPr>
            <w:r w:rsidRPr="00C35054">
              <w:rPr>
                <w:sz w:val="16"/>
                <w:szCs w:val="16"/>
                <w:lang w:val="en-US"/>
              </w:rPr>
              <w:t>33</w:t>
            </w:r>
          </w:p>
        </w:tc>
        <w:tc>
          <w:tcPr>
            <w:tcW w:w="1151" w:type="dxa"/>
            <w:vAlign w:val="center"/>
          </w:tcPr>
          <w:p w14:paraId="0A79D75F" w14:textId="77777777" w:rsidR="00C35054" w:rsidRPr="00C35054" w:rsidRDefault="00C35054" w:rsidP="00B35CD8">
            <w:pPr>
              <w:jc w:val="center"/>
              <w:rPr>
                <w:color w:val="000000" w:themeColor="text1"/>
                <w:sz w:val="16"/>
                <w:szCs w:val="16"/>
              </w:rPr>
            </w:pPr>
            <w:r w:rsidRPr="00C35054">
              <w:rPr>
                <w:color w:val="000000"/>
                <w:sz w:val="16"/>
                <w:szCs w:val="16"/>
              </w:rPr>
              <w:t>MHURD</w:t>
            </w:r>
          </w:p>
        </w:tc>
        <w:tc>
          <w:tcPr>
            <w:tcW w:w="3544" w:type="dxa"/>
            <w:vAlign w:val="center"/>
          </w:tcPr>
          <w:p w14:paraId="7F480D9B" w14:textId="77777777" w:rsidR="00C35054" w:rsidRPr="00C35054" w:rsidRDefault="00C35054" w:rsidP="00B35CD8">
            <w:pPr>
              <w:rPr>
                <w:color w:val="000000" w:themeColor="text1"/>
                <w:sz w:val="16"/>
                <w:szCs w:val="16"/>
              </w:rPr>
            </w:pPr>
            <w:r w:rsidRPr="00C35054">
              <w:rPr>
                <w:color w:val="000000" w:themeColor="text1"/>
                <w:sz w:val="16"/>
                <w:szCs w:val="16"/>
              </w:rPr>
              <w:t>Intelligent system for nursing homes includes public service, smart card application, information security management and other information applications (</w:t>
            </w:r>
            <w:r w:rsidRPr="00C35054">
              <w:rPr>
                <w:rFonts w:eastAsia="Microsoft YaHei"/>
                <w:color w:val="000000" w:themeColor="text1"/>
                <w:sz w:val="16"/>
                <w:szCs w:val="16"/>
              </w:rPr>
              <w:t>养老</w:t>
            </w:r>
            <w:r w:rsidRPr="00C35054">
              <w:rPr>
                <w:rFonts w:eastAsia="Microsoft YaHei"/>
                <w:color w:val="000000" w:themeColor="text1"/>
                <w:sz w:val="16"/>
                <w:szCs w:val="16"/>
              </w:rPr>
              <w:lastRenderedPageBreak/>
              <w:t>院智能化系统</w:t>
            </w:r>
            <w:r w:rsidRPr="00C35054">
              <w:rPr>
                <w:color w:val="000000" w:themeColor="text1"/>
                <w:sz w:val="16"/>
                <w:szCs w:val="16"/>
              </w:rPr>
              <w:t xml:space="preserve">: </w:t>
            </w:r>
            <w:r w:rsidRPr="00C35054">
              <w:rPr>
                <w:rFonts w:eastAsia="Microsoft YaHei"/>
                <w:color w:val="000000" w:themeColor="text1"/>
                <w:sz w:val="16"/>
                <w:szCs w:val="16"/>
              </w:rPr>
              <w:t>公共服务系统、智能卡应用系统、</w:t>
            </w:r>
            <w:r w:rsidRPr="00C35054">
              <w:rPr>
                <w:color w:val="000000" w:themeColor="text1"/>
                <w:sz w:val="16"/>
                <w:szCs w:val="16"/>
              </w:rPr>
              <w:t xml:space="preserve"> </w:t>
            </w:r>
            <w:r w:rsidRPr="00C35054">
              <w:rPr>
                <w:rFonts w:eastAsia="Microsoft YaHei"/>
                <w:color w:val="000000" w:themeColor="text1"/>
                <w:sz w:val="16"/>
                <w:szCs w:val="16"/>
              </w:rPr>
              <w:t>信息安全管理系统等信息化应用系统</w:t>
            </w:r>
            <w:r w:rsidRPr="00C35054">
              <w:rPr>
                <w:rFonts w:eastAsia="Microsoft YaHei"/>
                <w:color w:val="000000" w:themeColor="text1"/>
                <w:sz w:val="16"/>
                <w:szCs w:val="16"/>
              </w:rPr>
              <w:t>)</w:t>
            </w:r>
          </w:p>
        </w:tc>
        <w:tc>
          <w:tcPr>
            <w:tcW w:w="1134" w:type="dxa"/>
            <w:vMerge/>
            <w:vAlign w:val="center"/>
          </w:tcPr>
          <w:p w14:paraId="0A3EF90F" w14:textId="77777777" w:rsidR="00C35054" w:rsidRPr="00C35054" w:rsidRDefault="00C35054" w:rsidP="00B35CD8">
            <w:pPr>
              <w:jc w:val="center"/>
              <w:rPr>
                <w:sz w:val="16"/>
                <w:szCs w:val="16"/>
              </w:rPr>
            </w:pPr>
          </w:p>
        </w:tc>
        <w:tc>
          <w:tcPr>
            <w:tcW w:w="1418" w:type="dxa"/>
            <w:vMerge/>
            <w:vAlign w:val="center"/>
            <w:hideMark/>
          </w:tcPr>
          <w:p w14:paraId="2CE570C5" w14:textId="77777777" w:rsidR="00C35054" w:rsidRPr="00C35054" w:rsidRDefault="00C35054" w:rsidP="00B35CD8">
            <w:pPr>
              <w:rPr>
                <w:sz w:val="16"/>
                <w:szCs w:val="16"/>
              </w:rPr>
            </w:pPr>
          </w:p>
        </w:tc>
        <w:tc>
          <w:tcPr>
            <w:tcW w:w="1275" w:type="dxa"/>
            <w:vMerge/>
            <w:vAlign w:val="center"/>
          </w:tcPr>
          <w:p w14:paraId="7923F182" w14:textId="77777777" w:rsidR="00C35054" w:rsidRPr="00C35054" w:rsidRDefault="00C35054" w:rsidP="00B35CD8">
            <w:pPr>
              <w:jc w:val="center"/>
              <w:rPr>
                <w:sz w:val="16"/>
                <w:szCs w:val="16"/>
              </w:rPr>
            </w:pPr>
          </w:p>
        </w:tc>
      </w:tr>
      <w:tr w:rsidR="00C35054" w:rsidRPr="00C35054" w14:paraId="48910E8F" w14:textId="77777777" w:rsidTr="00C35054">
        <w:trPr>
          <w:trHeight w:val="315"/>
        </w:trPr>
        <w:tc>
          <w:tcPr>
            <w:tcW w:w="545" w:type="dxa"/>
            <w:vAlign w:val="center"/>
          </w:tcPr>
          <w:p w14:paraId="395D633B" w14:textId="77777777" w:rsidR="00C35054" w:rsidRPr="00C35054" w:rsidRDefault="00C35054" w:rsidP="00B35CD8">
            <w:pPr>
              <w:jc w:val="center"/>
              <w:rPr>
                <w:sz w:val="16"/>
                <w:szCs w:val="16"/>
                <w:lang w:val="en-US"/>
              </w:rPr>
            </w:pPr>
            <w:r w:rsidRPr="00C35054">
              <w:rPr>
                <w:sz w:val="16"/>
                <w:szCs w:val="16"/>
                <w:lang w:val="en-US"/>
              </w:rPr>
              <w:t>34</w:t>
            </w:r>
          </w:p>
        </w:tc>
        <w:tc>
          <w:tcPr>
            <w:tcW w:w="1151" w:type="dxa"/>
            <w:vAlign w:val="center"/>
          </w:tcPr>
          <w:p w14:paraId="4EB4A7AC" w14:textId="77777777" w:rsidR="00C35054" w:rsidRPr="00C35054" w:rsidRDefault="00C35054" w:rsidP="00B35CD8">
            <w:pPr>
              <w:jc w:val="center"/>
              <w:rPr>
                <w:color w:val="000000" w:themeColor="text1"/>
                <w:sz w:val="16"/>
                <w:szCs w:val="16"/>
              </w:rPr>
            </w:pPr>
            <w:r w:rsidRPr="00C35054">
              <w:rPr>
                <w:color w:val="000000"/>
                <w:sz w:val="16"/>
                <w:szCs w:val="16"/>
              </w:rPr>
              <w:t>Morley, 2012</w:t>
            </w:r>
          </w:p>
        </w:tc>
        <w:tc>
          <w:tcPr>
            <w:tcW w:w="3544" w:type="dxa"/>
            <w:vAlign w:val="center"/>
          </w:tcPr>
          <w:p w14:paraId="03915824" w14:textId="77777777" w:rsidR="00C35054" w:rsidRPr="00C35054" w:rsidRDefault="00C35054" w:rsidP="00B35CD8">
            <w:pPr>
              <w:rPr>
                <w:color w:val="000000" w:themeColor="text1"/>
                <w:sz w:val="16"/>
                <w:szCs w:val="16"/>
              </w:rPr>
            </w:pPr>
            <w:r w:rsidRPr="00C35054">
              <w:rPr>
                <w:color w:val="000000" w:themeColor="text1"/>
                <w:sz w:val="16"/>
                <w:szCs w:val="16"/>
              </w:rPr>
              <w:t>Bringing smart technology... including Telemedicine</w:t>
            </w:r>
            <w:r w:rsidRPr="00C35054">
              <w:rPr>
                <w:color w:val="000000" w:themeColor="text1"/>
                <w:sz w:val="16"/>
                <w:szCs w:val="16"/>
                <w:lang w:val="en-US"/>
              </w:rPr>
              <w:t>…</w:t>
            </w:r>
            <w:r w:rsidRPr="00C35054">
              <w:rPr>
                <w:color w:val="000000" w:themeColor="text1"/>
                <w:sz w:val="16"/>
                <w:szCs w:val="16"/>
              </w:rPr>
              <w:t xml:space="preserve"> health apps into nursing home</w:t>
            </w:r>
          </w:p>
        </w:tc>
        <w:tc>
          <w:tcPr>
            <w:tcW w:w="1134" w:type="dxa"/>
            <w:vMerge/>
            <w:vAlign w:val="center"/>
          </w:tcPr>
          <w:p w14:paraId="79EF0AB5" w14:textId="77777777" w:rsidR="00C35054" w:rsidRPr="00C35054" w:rsidRDefault="00C35054" w:rsidP="00B35CD8">
            <w:pPr>
              <w:jc w:val="center"/>
              <w:rPr>
                <w:sz w:val="16"/>
                <w:szCs w:val="16"/>
              </w:rPr>
            </w:pPr>
          </w:p>
        </w:tc>
        <w:tc>
          <w:tcPr>
            <w:tcW w:w="1418" w:type="dxa"/>
            <w:vMerge/>
            <w:vAlign w:val="center"/>
            <w:hideMark/>
          </w:tcPr>
          <w:p w14:paraId="627AB358" w14:textId="77777777" w:rsidR="00C35054" w:rsidRPr="00C35054" w:rsidRDefault="00C35054" w:rsidP="00B35CD8">
            <w:pPr>
              <w:rPr>
                <w:sz w:val="16"/>
                <w:szCs w:val="16"/>
              </w:rPr>
            </w:pPr>
          </w:p>
        </w:tc>
        <w:tc>
          <w:tcPr>
            <w:tcW w:w="1275" w:type="dxa"/>
            <w:vMerge/>
            <w:vAlign w:val="center"/>
          </w:tcPr>
          <w:p w14:paraId="183F1EE6" w14:textId="77777777" w:rsidR="00C35054" w:rsidRPr="00C35054" w:rsidRDefault="00C35054" w:rsidP="00B35CD8">
            <w:pPr>
              <w:jc w:val="center"/>
              <w:rPr>
                <w:sz w:val="16"/>
                <w:szCs w:val="16"/>
              </w:rPr>
            </w:pPr>
          </w:p>
        </w:tc>
      </w:tr>
      <w:tr w:rsidR="00C35054" w:rsidRPr="00C35054" w14:paraId="3112C09A" w14:textId="77777777" w:rsidTr="00C35054">
        <w:trPr>
          <w:trHeight w:val="315"/>
        </w:trPr>
        <w:tc>
          <w:tcPr>
            <w:tcW w:w="545" w:type="dxa"/>
            <w:vAlign w:val="center"/>
          </w:tcPr>
          <w:p w14:paraId="7FE855D8" w14:textId="77777777" w:rsidR="00C35054" w:rsidRPr="00C35054" w:rsidRDefault="00C35054" w:rsidP="00B35CD8">
            <w:pPr>
              <w:jc w:val="center"/>
              <w:rPr>
                <w:sz w:val="16"/>
                <w:szCs w:val="16"/>
                <w:lang w:val="en-US"/>
              </w:rPr>
            </w:pPr>
            <w:r w:rsidRPr="00C35054">
              <w:rPr>
                <w:sz w:val="16"/>
                <w:szCs w:val="16"/>
                <w:lang w:val="en-US"/>
              </w:rPr>
              <w:t>35</w:t>
            </w:r>
          </w:p>
        </w:tc>
        <w:tc>
          <w:tcPr>
            <w:tcW w:w="1151" w:type="dxa"/>
            <w:vAlign w:val="center"/>
          </w:tcPr>
          <w:p w14:paraId="0F322DC4" w14:textId="77777777" w:rsidR="00C35054" w:rsidRPr="00C35054" w:rsidRDefault="00C35054" w:rsidP="00B35CD8">
            <w:pPr>
              <w:jc w:val="center"/>
              <w:rPr>
                <w:color w:val="000000" w:themeColor="text1"/>
                <w:sz w:val="16"/>
                <w:szCs w:val="16"/>
              </w:rPr>
            </w:pPr>
            <w:r w:rsidRPr="00C35054">
              <w:rPr>
                <w:color w:val="000000"/>
                <w:sz w:val="16"/>
                <w:szCs w:val="16"/>
              </w:rPr>
              <w:t>Shenghuo, 2020</w:t>
            </w:r>
          </w:p>
        </w:tc>
        <w:tc>
          <w:tcPr>
            <w:tcW w:w="3544" w:type="dxa"/>
            <w:vAlign w:val="center"/>
          </w:tcPr>
          <w:p w14:paraId="13127A11" w14:textId="77777777" w:rsidR="00C35054" w:rsidRPr="00C35054" w:rsidRDefault="00C35054" w:rsidP="00B35CD8">
            <w:pPr>
              <w:rPr>
                <w:color w:val="000000" w:themeColor="text1"/>
                <w:sz w:val="16"/>
                <w:szCs w:val="16"/>
              </w:rPr>
            </w:pPr>
            <w:r w:rsidRPr="00C35054">
              <w:rPr>
                <w:color w:val="000000" w:themeColor="text1"/>
                <w:sz w:val="16"/>
                <w:szCs w:val="16"/>
              </w:rPr>
              <w:t>Using smart App, establishing a 24-hour health monitoring system to monitor the health records and living conditions of the elderly residents, allows their children who are far away from to check their partients in real time through the App (</w:t>
            </w:r>
            <w:r w:rsidRPr="00C35054">
              <w:rPr>
                <w:rFonts w:eastAsia="Microsoft YaHei"/>
                <w:color w:val="000000" w:themeColor="text1"/>
                <w:sz w:val="16"/>
                <w:szCs w:val="16"/>
              </w:rPr>
              <w:t>智能</w:t>
            </w:r>
            <w:r w:rsidRPr="00C35054">
              <w:rPr>
                <w:color w:val="000000" w:themeColor="text1"/>
                <w:sz w:val="16"/>
                <w:szCs w:val="16"/>
              </w:rPr>
              <w:t xml:space="preserve"> App</w:t>
            </w:r>
            <w:r w:rsidRPr="00C35054">
              <w:rPr>
                <w:rFonts w:eastAsia="Microsoft YaHei"/>
                <w:color w:val="000000" w:themeColor="text1"/>
                <w:sz w:val="16"/>
                <w:szCs w:val="16"/>
              </w:rPr>
              <w:t>，建立</w:t>
            </w:r>
            <w:r w:rsidRPr="00C35054">
              <w:rPr>
                <w:color w:val="000000" w:themeColor="text1"/>
                <w:sz w:val="16"/>
                <w:szCs w:val="16"/>
              </w:rPr>
              <w:t xml:space="preserve"> 24 </w:t>
            </w:r>
            <w:r w:rsidRPr="00C35054">
              <w:rPr>
                <w:rFonts w:eastAsia="Microsoft YaHei"/>
                <w:color w:val="000000" w:themeColor="text1"/>
                <w:sz w:val="16"/>
                <w:szCs w:val="16"/>
              </w:rPr>
              <w:t>小</w:t>
            </w:r>
            <w:r w:rsidRPr="00C35054">
              <w:rPr>
                <w:color w:val="000000" w:themeColor="text1"/>
                <w:sz w:val="16"/>
                <w:szCs w:val="16"/>
              </w:rPr>
              <w:t xml:space="preserve"> </w:t>
            </w:r>
            <w:r w:rsidRPr="00C35054">
              <w:rPr>
                <w:rFonts w:eastAsia="Microsoft YaHei"/>
                <w:color w:val="000000" w:themeColor="text1"/>
                <w:sz w:val="16"/>
                <w:szCs w:val="16"/>
              </w:rPr>
              <w:t>时健康云平台监测系统，监测长者的</w:t>
            </w:r>
            <w:r w:rsidRPr="00C35054">
              <w:rPr>
                <w:color w:val="000000" w:themeColor="text1"/>
                <w:sz w:val="16"/>
                <w:szCs w:val="16"/>
              </w:rPr>
              <w:t xml:space="preserve"> </w:t>
            </w:r>
            <w:r w:rsidRPr="00C35054">
              <w:rPr>
                <w:rFonts w:eastAsia="Microsoft YaHei"/>
                <w:color w:val="000000" w:themeColor="text1"/>
                <w:sz w:val="16"/>
                <w:szCs w:val="16"/>
              </w:rPr>
              <w:t>健康数据和生活情况，远在外地的子女可以通过手机下载</w:t>
            </w:r>
            <w:r w:rsidRPr="00C35054">
              <w:rPr>
                <w:color w:val="000000" w:themeColor="text1"/>
                <w:sz w:val="16"/>
                <w:szCs w:val="16"/>
              </w:rPr>
              <w:t xml:space="preserve"> App</w:t>
            </w:r>
            <w:r w:rsidRPr="00C35054">
              <w:rPr>
                <w:rFonts w:eastAsia="Microsoft YaHei"/>
                <w:color w:val="000000" w:themeColor="text1"/>
                <w:sz w:val="16"/>
                <w:szCs w:val="16"/>
              </w:rPr>
              <w:t>，实时掌握</w:t>
            </w:r>
            <w:r w:rsidRPr="00C35054">
              <w:rPr>
                <w:color w:val="000000" w:themeColor="text1"/>
                <w:sz w:val="16"/>
                <w:szCs w:val="16"/>
              </w:rPr>
              <w:t xml:space="preserve"> </w:t>
            </w:r>
            <w:r w:rsidRPr="00C35054">
              <w:rPr>
                <w:rFonts w:eastAsia="Microsoft YaHei"/>
                <w:color w:val="000000" w:themeColor="text1"/>
                <w:sz w:val="16"/>
                <w:szCs w:val="16"/>
              </w:rPr>
              <w:t>长者的身体状况</w:t>
            </w:r>
            <w:r w:rsidRPr="00C35054">
              <w:rPr>
                <w:color w:val="000000" w:themeColor="text1"/>
                <w:sz w:val="16"/>
                <w:szCs w:val="16"/>
              </w:rPr>
              <w:t>)</w:t>
            </w:r>
          </w:p>
        </w:tc>
        <w:tc>
          <w:tcPr>
            <w:tcW w:w="1134" w:type="dxa"/>
            <w:vMerge/>
            <w:vAlign w:val="center"/>
          </w:tcPr>
          <w:p w14:paraId="46E1AB0D" w14:textId="77777777" w:rsidR="00C35054" w:rsidRPr="00C35054" w:rsidRDefault="00C35054" w:rsidP="00B35CD8">
            <w:pPr>
              <w:jc w:val="center"/>
              <w:rPr>
                <w:sz w:val="16"/>
                <w:szCs w:val="16"/>
              </w:rPr>
            </w:pPr>
          </w:p>
        </w:tc>
        <w:tc>
          <w:tcPr>
            <w:tcW w:w="1418" w:type="dxa"/>
            <w:vMerge/>
            <w:vAlign w:val="center"/>
            <w:hideMark/>
          </w:tcPr>
          <w:p w14:paraId="5A6BF97F" w14:textId="77777777" w:rsidR="00C35054" w:rsidRPr="00C35054" w:rsidRDefault="00C35054" w:rsidP="00B35CD8">
            <w:pPr>
              <w:rPr>
                <w:sz w:val="16"/>
                <w:szCs w:val="16"/>
              </w:rPr>
            </w:pPr>
          </w:p>
        </w:tc>
        <w:tc>
          <w:tcPr>
            <w:tcW w:w="1275" w:type="dxa"/>
            <w:vMerge/>
            <w:vAlign w:val="center"/>
          </w:tcPr>
          <w:p w14:paraId="7B4F6CED" w14:textId="77777777" w:rsidR="00C35054" w:rsidRPr="00C35054" w:rsidRDefault="00C35054" w:rsidP="00B35CD8">
            <w:pPr>
              <w:jc w:val="center"/>
              <w:rPr>
                <w:sz w:val="16"/>
                <w:szCs w:val="16"/>
              </w:rPr>
            </w:pPr>
          </w:p>
        </w:tc>
      </w:tr>
      <w:tr w:rsidR="00C35054" w:rsidRPr="00C35054" w14:paraId="4CA52AB8" w14:textId="77777777" w:rsidTr="00C35054">
        <w:trPr>
          <w:trHeight w:val="315"/>
        </w:trPr>
        <w:tc>
          <w:tcPr>
            <w:tcW w:w="545" w:type="dxa"/>
            <w:vAlign w:val="center"/>
          </w:tcPr>
          <w:p w14:paraId="37739B34" w14:textId="77777777" w:rsidR="00C35054" w:rsidRPr="00C35054" w:rsidRDefault="00C35054" w:rsidP="00B35CD8">
            <w:pPr>
              <w:jc w:val="center"/>
              <w:rPr>
                <w:sz w:val="16"/>
                <w:szCs w:val="16"/>
                <w:lang w:val="en-US"/>
              </w:rPr>
            </w:pPr>
            <w:r w:rsidRPr="00C35054">
              <w:rPr>
                <w:sz w:val="16"/>
                <w:szCs w:val="16"/>
                <w:lang w:val="en-US"/>
              </w:rPr>
              <w:t>36</w:t>
            </w:r>
          </w:p>
        </w:tc>
        <w:tc>
          <w:tcPr>
            <w:tcW w:w="1151" w:type="dxa"/>
            <w:vAlign w:val="center"/>
          </w:tcPr>
          <w:p w14:paraId="6915E9C3" w14:textId="77777777" w:rsidR="00C35054" w:rsidRPr="00C35054" w:rsidRDefault="00C35054" w:rsidP="00B35CD8">
            <w:pPr>
              <w:jc w:val="center"/>
              <w:rPr>
                <w:color w:val="000000" w:themeColor="text1"/>
                <w:sz w:val="16"/>
                <w:szCs w:val="16"/>
              </w:rPr>
            </w:pPr>
            <w:r w:rsidRPr="00C35054">
              <w:rPr>
                <w:color w:val="000000"/>
                <w:sz w:val="16"/>
                <w:szCs w:val="16"/>
              </w:rPr>
              <w:t>Telpo</w:t>
            </w:r>
          </w:p>
        </w:tc>
        <w:tc>
          <w:tcPr>
            <w:tcW w:w="3544" w:type="dxa"/>
            <w:vAlign w:val="center"/>
          </w:tcPr>
          <w:p w14:paraId="08B5CFCF" w14:textId="77777777" w:rsidR="00C35054" w:rsidRPr="00C35054" w:rsidRDefault="00C35054" w:rsidP="00B35CD8">
            <w:pPr>
              <w:rPr>
                <w:color w:val="000000" w:themeColor="text1"/>
                <w:sz w:val="16"/>
                <w:szCs w:val="16"/>
                <w:lang w:val="en-US"/>
              </w:rPr>
            </w:pPr>
            <w:r w:rsidRPr="00C35054">
              <w:rPr>
                <w:color w:val="000000" w:themeColor="text1"/>
                <w:sz w:val="16"/>
                <w:szCs w:val="16"/>
              </w:rPr>
              <w:t xml:space="preserve">Guangdong Telpo smart nursing home intelligent terminal is a kind of Android telephone </w:t>
            </w:r>
          </w:p>
        </w:tc>
        <w:tc>
          <w:tcPr>
            <w:tcW w:w="1134" w:type="dxa"/>
            <w:vMerge/>
            <w:vAlign w:val="center"/>
          </w:tcPr>
          <w:p w14:paraId="41F1F63D" w14:textId="77777777" w:rsidR="00C35054" w:rsidRPr="00C35054" w:rsidRDefault="00C35054" w:rsidP="00B35CD8">
            <w:pPr>
              <w:jc w:val="center"/>
              <w:rPr>
                <w:sz w:val="16"/>
                <w:szCs w:val="16"/>
              </w:rPr>
            </w:pPr>
          </w:p>
        </w:tc>
        <w:tc>
          <w:tcPr>
            <w:tcW w:w="1418" w:type="dxa"/>
            <w:vMerge/>
            <w:vAlign w:val="center"/>
            <w:hideMark/>
          </w:tcPr>
          <w:p w14:paraId="7A806B48" w14:textId="77777777" w:rsidR="00C35054" w:rsidRPr="00C35054" w:rsidRDefault="00C35054" w:rsidP="00B35CD8">
            <w:pPr>
              <w:rPr>
                <w:sz w:val="16"/>
                <w:szCs w:val="16"/>
              </w:rPr>
            </w:pPr>
          </w:p>
        </w:tc>
        <w:tc>
          <w:tcPr>
            <w:tcW w:w="1275" w:type="dxa"/>
            <w:vMerge/>
            <w:vAlign w:val="center"/>
          </w:tcPr>
          <w:p w14:paraId="2BA0A34A" w14:textId="77777777" w:rsidR="00C35054" w:rsidRPr="00C35054" w:rsidRDefault="00C35054" w:rsidP="00B35CD8">
            <w:pPr>
              <w:jc w:val="center"/>
              <w:rPr>
                <w:sz w:val="16"/>
                <w:szCs w:val="16"/>
              </w:rPr>
            </w:pPr>
          </w:p>
        </w:tc>
      </w:tr>
      <w:tr w:rsidR="00C35054" w:rsidRPr="00C35054" w14:paraId="5C9EB313" w14:textId="77777777" w:rsidTr="00C35054">
        <w:trPr>
          <w:trHeight w:val="560"/>
        </w:trPr>
        <w:tc>
          <w:tcPr>
            <w:tcW w:w="545" w:type="dxa"/>
            <w:vAlign w:val="center"/>
          </w:tcPr>
          <w:p w14:paraId="7764B0B4" w14:textId="77777777" w:rsidR="00C35054" w:rsidRPr="00C35054" w:rsidRDefault="00C35054" w:rsidP="00B35CD8">
            <w:pPr>
              <w:jc w:val="center"/>
              <w:rPr>
                <w:sz w:val="16"/>
                <w:szCs w:val="16"/>
                <w:lang w:val="en-US"/>
              </w:rPr>
            </w:pPr>
            <w:r w:rsidRPr="00C35054">
              <w:rPr>
                <w:sz w:val="16"/>
                <w:szCs w:val="16"/>
                <w:lang w:val="en-US"/>
              </w:rPr>
              <w:t>37</w:t>
            </w:r>
          </w:p>
        </w:tc>
        <w:tc>
          <w:tcPr>
            <w:tcW w:w="1151" w:type="dxa"/>
            <w:vAlign w:val="center"/>
          </w:tcPr>
          <w:p w14:paraId="6CDBDDC0" w14:textId="77777777" w:rsidR="00C35054" w:rsidRPr="00C35054" w:rsidRDefault="00C35054" w:rsidP="00B35CD8">
            <w:pPr>
              <w:jc w:val="center"/>
              <w:rPr>
                <w:color w:val="000000" w:themeColor="text1"/>
                <w:sz w:val="16"/>
                <w:szCs w:val="16"/>
              </w:rPr>
            </w:pPr>
            <w:r w:rsidRPr="00C35054">
              <w:rPr>
                <w:color w:val="000000"/>
                <w:sz w:val="16"/>
                <w:szCs w:val="16"/>
              </w:rPr>
              <w:t>Shenghuo, 2020</w:t>
            </w:r>
          </w:p>
        </w:tc>
        <w:tc>
          <w:tcPr>
            <w:tcW w:w="3544" w:type="dxa"/>
            <w:vAlign w:val="center"/>
          </w:tcPr>
          <w:p w14:paraId="49D71266" w14:textId="77777777" w:rsidR="00C35054" w:rsidRPr="00C35054" w:rsidRDefault="00C35054" w:rsidP="00B35CD8">
            <w:pPr>
              <w:rPr>
                <w:color w:val="000000" w:themeColor="text1"/>
                <w:sz w:val="16"/>
                <w:szCs w:val="16"/>
              </w:rPr>
            </w:pPr>
            <w:r w:rsidRPr="00C35054">
              <w:rPr>
                <w:color w:val="000000" w:themeColor="text1"/>
                <w:sz w:val="16"/>
                <w:szCs w:val="16"/>
              </w:rPr>
              <w:t>Intelligent devices for rehabilitation: Importing phisical practice devices from Japan which attached data management,  could record the elderly daily practice and improve their active living (</w:t>
            </w:r>
            <w:r w:rsidRPr="00C35054">
              <w:rPr>
                <w:rFonts w:eastAsia="Microsoft YaHei"/>
                <w:color w:val="000000" w:themeColor="text1"/>
                <w:sz w:val="16"/>
                <w:szCs w:val="16"/>
              </w:rPr>
              <w:t>智能康复机</w:t>
            </w:r>
            <w:r w:rsidRPr="00C35054">
              <w:rPr>
                <w:color w:val="000000" w:themeColor="text1"/>
                <w:sz w:val="16"/>
                <w:szCs w:val="16"/>
              </w:rPr>
              <w:t xml:space="preserve">: </w:t>
            </w:r>
            <w:r w:rsidRPr="00C35054">
              <w:rPr>
                <w:rFonts w:eastAsia="Microsoft YaHei"/>
                <w:color w:val="000000" w:themeColor="text1"/>
                <w:sz w:val="16"/>
                <w:szCs w:val="16"/>
              </w:rPr>
              <w:t>从日本引进适老化健康训练器材，配有综合数据管理，可显示长者运动量数据，改善日常生活动作能力和习惯</w:t>
            </w:r>
            <w:r w:rsidRPr="00C35054">
              <w:rPr>
                <w:rFonts w:eastAsia="Microsoft YaHei"/>
                <w:color w:val="000000" w:themeColor="text1"/>
                <w:sz w:val="16"/>
                <w:szCs w:val="16"/>
              </w:rPr>
              <w:t>)</w:t>
            </w:r>
          </w:p>
        </w:tc>
        <w:tc>
          <w:tcPr>
            <w:tcW w:w="1134" w:type="dxa"/>
            <w:vMerge w:val="restart"/>
            <w:vAlign w:val="center"/>
          </w:tcPr>
          <w:p w14:paraId="5AE9B270" w14:textId="77777777" w:rsidR="00C35054" w:rsidRPr="00C35054" w:rsidRDefault="00C35054" w:rsidP="00B35CD8">
            <w:pPr>
              <w:jc w:val="center"/>
              <w:rPr>
                <w:sz w:val="16"/>
                <w:szCs w:val="16"/>
              </w:rPr>
            </w:pPr>
            <w:r w:rsidRPr="00C35054">
              <w:rPr>
                <w:sz w:val="16"/>
                <w:szCs w:val="16"/>
              </w:rPr>
              <w:t>Assistive devices</w:t>
            </w:r>
          </w:p>
        </w:tc>
        <w:tc>
          <w:tcPr>
            <w:tcW w:w="1418" w:type="dxa"/>
            <w:vMerge/>
            <w:vAlign w:val="center"/>
            <w:hideMark/>
          </w:tcPr>
          <w:p w14:paraId="526F554B" w14:textId="77777777" w:rsidR="00C35054" w:rsidRPr="00C35054" w:rsidRDefault="00C35054" w:rsidP="00B35CD8">
            <w:pPr>
              <w:rPr>
                <w:sz w:val="16"/>
                <w:szCs w:val="16"/>
              </w:rPr>
            </w:pPr>
          </w:p>
        </w:tc>
        <w:tc>
          <w:tcPr>
            <w:tcW w:w="1275" w:type="dxa"/>
            <w:vMerge/>
            <w:vAlign w:val="center"/>
          </w:tcPr>
          <w:p w14:paraId="1427F996" w14:textId="77777777" w:rsidR="00C35054" w:rsidRPr="00C35054" w:rsidRDefault="00C35054" w:rsidP="00B35CD8">
            <w:pPr>
              <w:jc w:val="center"/>
              <w:rPr>
                <w:sz w:val="16"/>
                <w:szCs w:val="16"/>
              </w:rPr>
            </w:pPr>
          </w:p>
        </w:tc>
      </w:tr>
      <w:tr w:rsidR="00C35054" w:rsidRPr="00C35054" w14:paraId="25684E38" w14:textId="77777777" w:rsidTr="00C35054">
        <w:trPr>
          <w:trHeight w:val="315"/>
        </w:trPr>
        <w:tc>
          <w:tcPr>
            <w:tcW w:w="545" w:type="dxa"/>
            <w:vAlign w:val="center"/>
          </w:tcPr>
          <w:p w14:paraId="4F48D9F6" w14:textId="77777777" w:rsidR="00C35054" w:rsidRPr="00C35054" w:rsidRDefault="00C35054" w:rsidP="00B35CD8">
            <w:pPr>
              <w:jc w:val="center"/>
              <w:rPr>
                <w:sz w:val="16"/>
                <w:szCs w:val="16"/>
                <w:lang w:val="en-US"/>
              </w:rPr>
            </w:pPr>
            <w:r w:rsidRPr="00C35054">
              <w:rPr>
                <w:sz w:val="16"/>
                <w:szCs w:val="16"/>
                <w:lang w:val="en-US"/>
              </w:rPr>
              <w:t>38</w:t>
            </w:r>
          </w:p>
        </w:tc>
        <w:tc>
          <w:tcPr>
            <w:tcW w:w="1151" w:type="dxa"/>
            <w:vAlign w:val="center"/>
          </w:tcPr>
          <w:p w14:paraId="38DE8816" w14:textId="77777777" w:rsidR="00C35054" w:rsidRPr="00C35054" w:rsidRDefault="00C35054" w:rsidP="00B35CD8">
            <w:pPr>
              <w:jc w:val="center"/>
              <w:rPr>
                <w:color w:val="000000" w:themeColor="text1"/>
                <w:sz w:val="16"/>
                <w:szCs w:val="16"/>
              </w:rPr>
            </w:pPr>
            <w:r w:rsidRPr="00C35054">
              <w:rPr>
                <w:color w:val="000000"/>
                <w:sz w:val="16"/>
                <w:szCs w:val="16"/>
              </w:rPr>
              <w:t>Siciliano &amp; Khatib, 2016</w:t>
            </w:r>
          </w:p>
        </w:tc>
        <w:tc>
          <w:tcPr>
            <w:tcW w:w="3544" w:type="dxa"/>
            <w:vAlign w:val="center"/>
          </w:tcPr>
          <w:p w14:paraId="4C17860A" w14:textId="77777777" w:rsidR="00C35054" w:rsidRPr="00C35054" w:rsidRDefault="00C35054" w:rsidP="00B35CD8">
            <w:pPr>
              <w:rPr>
                <w:color w:val="000000" w:themeColor="text1"/>
                <w:sz w:val="16"/>
                <w:szCs w:val="16"/>
              </w:rPr>
            </w:pPr>
            <w:r w:rsidRPr="00C35054">
              <w:rPr>
                <w:color w:val="000000" w:themeColor="text1"/>
                <w:sz w:val="16"/>
                <w:szCs w:val="16"/>
              </w:rPr>
              <w:t>Robotics and automation are beginning to find applications in the physical task associated with patient care, therapy and oversight</w:t>
            </w:r>
          </w:p>
        </w:tc>
        <w:tc>
          <w:tcPr>
            <w:tcW w:w="1134" w:type="dxa"/>
            <w:vMerge/>
            <w:vAlign w:val="center"/>
          </w:tcPr>
          <w:p w14:paraId="3D7E0380" w14:textId="77777777" w:rsidR="00C35054" w:rsidRPr="00C35054" w:rsidRDefault="00C35054" w:rsidP="00B35CD8">
            <w:pPr>
              <w:jc w:val="center"/>
              <w:rPr>
                <w:sz w:val="16"/>
                <w:szCs w:val="16"/>
              </w:rPr>
            </w:pPr>
          </w:p>
        </w:tc>
        <w:tc>
          <w:tcPr>
            <w:tcW w:w="1418" w:type="dxa"/>
            <w:vMerge/>
            <w:vAlign w:val="center"/>
            <w:hideMark/>
          </w:tcPr>
          <w:p w14:paraId="2659257C" w14:textId="77777777" w:rsidR="00C35054" w:rsidRPr="00C35054" w:rsidRDefault="00C35054" w:rsidP="00B35CD8">
            <w:pPr>
              <w:rPr>
                <w:sz w:val="16"/>
                <w:szCs w:val="16"/>
              </w:rPr>
            </w:pPr>
          </w:p>
        </w:tc>
        <w:tc>
          <w:tcPr>
            <w:tcW w:w="1275" w:type="dxa"/>
            <w:vMerge/>
            <w:vAlign w:val="center"/>
          </w:tcPr>
          <w:p w14:paraId="44FFD3AC" w14:textId="77777777" w:rsidR="00C35054" w:rsidRPr="00C35054" w:rsidRDefault="00C35054" w:rsidP="00B35CD8">
            <w:pPr>
              <w:jc w:val="center"/>
              <w:rPr>
                <w:sz w:val="16"/>
                <w:szCs w:val="16"/>
              </w:rPr>
            </w:pPr>
          </w:p>
        </w:tc>
      </w:tr>
      <w:tr w:rsidR="00C35054" w:rsidRPr="00C35054" w14:paraId="0B0B3D07" w14:textId="77777777" w:rsidTr="00C35054">
        <w:trPr>
          <w:trHeight w:val="841"/>
        </w:trPr>
        <w:tc>
          <w:tcPr>
            <w:tcW w:w="545" w:type="dxa"/>
            <w:vAlign w:val="center"/>
          </w:tcPr>
          <w:p w14:paraId="2D8D80ED" w14:textId="77777777" w:rsidR="00C35054" w:rsidRPr="00C35054" w:rsidRDefault="00C35054" w:rsidP="00B35CD8">
            <w:pPr>
              <w:jc w:val="center"/>
              <w:rPr>
                <w:sz w:val="16"/>
                <w:szCs w:val="16"/>
                <w:lang w:val="en-US"/>
              </w:rPr>
            </w:pPr>
            <w:r w:rsidRPr="00C35054">
              <w:rPr>
                <w:sz w:val="16"/>
                <w:szCs w:val="16"/>
                <w:lang w:val="en-US"/>
              </w:rPr>
              <w:t>39</w:t>
            </w:r>
          </w:p>
        </w:tc>
        <w:tc>
          <w:tcPr>
            <w:tcW w:w="1151" w:type="dxa"/>
            <w:vAlign w:val="center"/>
          </w:tcPr>
          <w:p w14:paraId="2897E1FC" w14:textId="77777777" w:rsidR="00C35054" w:rsidRPr="00C35054" w:rsidRDefault="00C35054" w:rsidP="00B35CD8">
            <w:pPr>
              <w:jc w:val="center"/>
              <w:rPr>
                <w:color w:val="000000" w:themeColor="text1"/>
                <w:sz w:val="16"/>
                <w:szCs w:val="16"/>
              </w:rPr>
            </w:pPr>
            <w:r w:rsidRPr="00C35054">
              <w:rPr>
                <w:color w:val="000000"/>
                <w:sz w:val="16"/>
                <w:szCs w:val="16"/>
              </w:rPr>
              <w:t>Sun et al., 2015</w:t>
            </w:r>
          </w:p>
        </w:tc>
        <w:tc>
          <w:tcPr>
            <w:tcW w:w="3544" w:type="dxa"/>
            <w:vAlign w:val="center"/>
          </w:tcPr>
          <w:p w14:paraId="65C54AE0" w14:textId="77777777" w:rsidR="00C35054" w:rsidRPr="00C35054" w:rsidRDefault="00C35054" w:rsidP="00B35CD8">
            <w:pPr>
              <w:rPr>
                <w:color w:val="000000" w:themeColor="text1"/>
                <w:sz w:val="16"/>
                <w:szCs w:val="16"/>
              </w:rPr>
            </w:pPr>
            <w:r w:rsidRPr="00C35054">
              <w:rPr>
                <w:color w:val="000000" w:themeColor="text1"/>
                <w:sz w:val="16"/>
                <w:szCs w:val="16"/>
              </w:rPr>
              <w:t>Six application systems (including robot service system, environmental monitoring system, intelligent video analysis system, webcasting system, health management system, and elderly locating and calling system) are integrated into an intelligent support platform to support nursing home infrastructure and services (</w:t>
            </w:r>
            <w:r w:rsidRPr="00C35054">
              <w:rPr>
                <w:rFonts w:eastAsia="Microsoft YaHei"/>
                <w:color w:val="000000" w:themeColor="text1"/>
                <w:sz w:val="16"/>
                <w:szCs w:val="16"/>
              </w:rPr>
              <w:t>六大应用系统</w:t>
            </w:r>
            <w:r w:rsidRPr="00C35054">
              <w:rPr>
                <w:color w:val="000000" w:themeColor="text1"/>
                <w:sz w:val="16"/>
                <w:szCs w:val="16"/>
              </w:rPr>
              <w:t>(</w:t>
            </w:r>
            <w:r w:rsidRPr="00C35054">
              <w:rPr>
                <w:rFonts w:eastAsia="Microsoft YaHei"/>
                <w:color w:val="000000" w:themeColor="text1"/>
                <w:sz w:val="16"/>
                <w:szCs w:val="16"/>
              </w:rPr>
              <w:t>指机</w:t>
            </w:r>
            <w:r w:rsidRPr="00C35054">
              <w:rPr>
                <w:color w:val="000000" w:themeColor="text1"/>
                <w:sz w:val="16"/>
                <w:szCs w:val="16"/>
              </w:rPr>
              <w:t xml:space="preserve"> </w:t>
            </w:r>
            <w:r w:rsidRPr="00C35054">
              <w:rPr>
                <w:rFonts w:eastAsia="Microsoft YaHei"/>
                <w:color w:val="000000" w:themeColor="text1"/>
                <w:sz w:val="16"/>
                <w:szCs w:val="16"/>
              </w:rPr>
              <w:t>器人服务系统、环境监测系统、</w:t>
            </w:r>
            <w:r w:rsidRPr="00C35054">
              <w:rPr>
                <w:color w:val="000000" w:themeColor="text1"/>
                <w:sz w:val="16"/>
                <w:szCs w:val="16"/>
              </w:rPr>
              <w:t xml:space="preserve"> </w:t>
            </w:r>
            <w:r w:rsidRPr="00C35054">
              <w:rPr>
                <w:rFonts w:eastAsia="Microsoft YaHei"/>
                <w:color w:val="000000" w:themeColor="text1"/>
                <w:sz w:val="16"/>
                <w:szCs w:val="16"/>
              </w:rPr>
              <w:t>智能视频分析</w:t>
            </w:r>
            <w:r w:rsidRPr="00C35054">
              <w:rPr>
                <w:color w:val="000000" w:themeColor="text1"/>
                <w:sz w:val="16"/>
                <w:szCs w:val="16"/>
              </w:rPr>
              <w:t xml:space="preserve"> </w:t>
            </w:r>
            <w:r w:rsidRPr="00C35054">
              <w:rPr>
                <w:rFonts w:eastAsia="Microsoft YaHei"/>
                <w:color w:val="000000" w:themeColor="text1"/>
                <w:sz w:val="16"/>
                <w:szCs w:val="16"/>
              </w:rPr>
              <w:t>系统、网络展播</w:t>
            </w:r>
            <w:r w:rsidRPr="00C35054">
              <w:rPr>
                <w:color w:val="000000" w:themeColor="text1"/>
                <w:sz w:val="16"/>
                <w:szCs w:val="16"/>
              </w:rPr>
              <w:t xml:space="preserve"> </w:t>
            </w:r>
            <w:r w:rsidRPr="00C35054">
              <w:rPr>
                <w:rFonts w:eastAsia="Microsoft YaHei"/>
                <w:color w:val="000000" w:themeColor="text1"/>
                <w:sz w:val="16"/>
                <w:szCs w:val="16"/>
              </w:rPr>
              <w:t>系统、老人健康管理系统、老人</w:t>
            </w:r>
            <w:r w:rsidRPr="00C35054">
              <w:rPr>
                <w:color w:val="000000" w:themeColor="text1"/>
                <w:sz w:val="16"/>
                <w:szCs w:val="16"/>
              </w:rPr>
              <w:t xml:space="preserve"> </w:t>
            </w:r>
            <w:r w:rsidRPr="00C35054">
              <w:rPr>
                <w:rFonts w:eastAsia="Microsoft YaHei"/>
                <w:color w:val="000000" w:themeColor="text1"/>
                <w:sz w:val="16"/>
                <w:szCs w:val="16"/>
              </w:rPr>
              <w:t>定位与呼叫系统六大应</w:t>
            </w:r>
            <w:r w:rsidRPr="00C35054">
              <w:rPr>
                <w:color w:val="000000" w:themeColor="text1"/>
                <w:sz w:val="16"/>
                <w:szCs w:val="16"/>
              </w:rPr>
              <w:t xml:space="preserve"> </w:t>
            </w:r>
            <w:r w:rsidRPr="00C35054">
              <w:rPr>
                <w:rFonts w:eastAsia="Microsoft YaHei"/>
                <w:color w:val="000000" w:themeColor="text1"/>
                <w:sz w:val="16"/>
                <w:szCs w:val="16"/>
              </w:rPr>
              <w:t>用系统</w:t>
            </w:r>
            <w:r w:rsidRPr="00C35054">
              <w:rPr>
                <w:color w:val="000000" w:themeColor="text1"/>
                <w:sz w:val="16"/>
                <w:szCs w:val="16"/>
              </w:rPr>
              <w:t xml:space="preserve">) </w:t>
            </w:r>
            <w:r w:rsidRPr="00C35054">
              <w:rPr>
                <w:rFonts w:eastAsia="Microsoft YaHei"/>
                <w:color w:val="000000" w:themeColor="text1"/>
                <w:sz w:val="16"/>
                <w:szCs w:val="16"/>
              </w:rPr>
              <w:t>于一体的养老院基础设施与服务</w:t>
            </w:r>
            <w:r w:rsidRPr="00C35054">
              <w:rPr>
                <w:color w:val="000000" w:themeColor="text1"/>
                <w:sz w:val="16"/>
                <w:szCs w:val="16"/>
              </w:rPr>
              <w:t xml:space="preserve"> </w:t>
            </w:r>
            <w:r w:rsidRPr="00C35054">
              <w:rPr>
                <w:rFonts w:eastAsia="Microsoft YaHei"/>
                <w:color w:val="000000" w:themeColor="text1"/>
                <w:sz w:val="16"/>
                <w:szCs w:val="16"/>
              </w:rPr>
              <w:t>的智慧化支撑平台</w:t>
            </w:r>
            <w:r w:rsidRPr="00C35054">
              <w:rPr>
                <w:rFonts w:eastAsia="Microsoft YaHei"/>
                <w:color w:val="000000" w:themeColor="text1"/>
                <w:sz w:val="16"/>
                <w:szCs w:val="16"/>
              </w:rPr>
              <w:t>)…</w:t>
            </w:r>
          </w:p>
          <w:p w14:paraId="5CD65468" w14:textId="77777777" w:rsidR="00C35054" w:rsidRPr="00C35054" w:rsidRDefault="00C35054" w:rsidP="00B35CD8">
            <w:pPr>
              <w:rPr>
                <w:color w:val="000000" w:themeColor="text1"/>
                <w:sz w:val="16"/>
                <w:szCs w:val="16"/>
              </w:rPr>
            </w:pPr>
            <w:r w:rsidRPr="00C35054">
              <w:rPr>
                <w:color w:val="000000" w:themeColor="text1"/>
                <w:sz w:val="16"/>
                <w:szCs w:val="16"/>
              </w:rPr>
              <w:t>Smart nursing home</w:t>
            </w:r>
            <w:r w:rsidRPr="00C35054">
              <w:rPr>
                <w:color w:val="000000" w:themeColor="text1"/>
                <w:sz w:val="16"/>
                <w:szCs w:val="16"/>
                <w:lang w:val="en-US"/>
              </w:rPr>
              <w:t xml:space="preserve"> is</w:t>
            </w:r>
            <w:r w:rsidRPr="00C35054">
              <w:rPr>
                <w:color w:val="000000" w:themeColor="text1"/>
                <w:sz w:val="16"/>
                <w:szCs w:val="16"/>
              </w:rPr>
              <w:t xml:space="preserve"> based on assistan</w:t>
            </w:r>
            <w:r w:rsidRPr="00C35054">
              <w:rPr>
                <w:color w:val="000000" w:themeColor="text1"/>
                <w:sz w:val="16"/>
                <w:szCs w:val="16"/>
                <w:lang w:val="en-US"/>
              </w:rPr>
              <w:t xml:space="preserve">t </w:t>
            </w:r>
            <w:r w:rsidRPr="00C35054">
              <w:rPr>
                <w:color w:val="000000" w:themeColor="text1"/>
                <w:sz w:val="16"/>
                <w:szCs w:val="16"/>
              </w:rPr>
              <w:t>robot</w:t>
            </w:r>
            <w:r w:rsidRPr="00C35054">
              <w:rPr>
                <w:color w:val="000000" w:themeColor="text1"/>
                <w:sz w:val="16"/>
                <w:szCs w:val="16"/>
                <w:lang w:val="en-US"/>
              </w:rPr>
              <w:t xml:space="preserve"> for the elderly people (</w:t>
            </w:r>
            <w:r w:rsidRPr="00C35054">
              <w:rPr>
                <w:rFonts w:eastAsia="Microsoft YaHei"/>
                <w:color w:val="000000" w:themeColor="text1"/>
                <w:sz w:val="16"/>
                <w:szCs w:val="16"/>
              </w:rPr>
              <w:t>基于助老服务机器人的智慧养老院</w:t>
            </w:r>
            <w:r w:rsidRPr="00C35054">
              <w:rPr>
                <w:rFonts w:eastAsia="Microsoft YaHei"/>
                <w:color w:val="000000" w:themeColor="text1"/>
                <w:sz w:val="16"/>
                <w:szCs w:val="16"/>
              </w:rPr>
              <w:t>)</w:t>
            </w:r>
          </w:p>
        </w:tc>
        <w:tc>
          <w:tcPr>
            <w:tcW w:w="1134" w:type="dxa"/>
            <w:vMerge/>
            <w:vAlign w:val="center"/>
          </w:tcPr>
          <w:p w14:paraId="2570FC3D" w14:textId="77777777" w:rsidR="00C35054" w:rsidRPr="00C35054" w:rsidRDefault="00C35054" w:rsidP="00B35CD8">
            <w:pPr>
              <w:jc w:val="center"/>
              <w:rPr>
                <w:sz w:val="16"/>
                <w:szCs w:val="16"/>
              </w:rPr>
            </w:pPr>
          </w:p>
        </w:tc>
        <w:tc>
          <w:tcPr>
            <w:tcW w:w="1418" w:type="dxa"/>
            <w:vMerge/>
            <w:vAlign w:val="center"/>
            <w:hideMark/>
          </w:tcPr>
          <w:p w14:paraId="7A897D8F" w14:textId="77777777" w:rsidR="00C35054" w:rsidRPr="00C35054" w:rsidRDefault="00C35054" w:rsidP="00B35CD8">
            <w:pPr>
              <w:rPr>
                <w:sz w:val="16"/>
                <w:szCs w:val="16"/>
              </w:rPr>
            </w:pPr>
          </w:p>
        </w:tc>
        <w:tc>
          <w:tcPr>
            <w:tcW w:w="1275" w:type="dxa"/>
            <w:vMerge/>
            <w:vAlign w:val="center"/>
          </w:tcPr>
          <w:p w14:paraId="07A2C925" w14:textId="77777777" w:rsidR="00C35054" w:rsidRPr="00C35054" w:rsidRDefault="00C35054" w:rsidP="00B35CD8">
            <w:pPr>
              <w:jc w:val="center"/>
              <w:rPr>
                <w:sz w:val="16"/>
                <w:szCs w:val="16"/>
              </w:rPr>
            </w:pPr>
          </w:p>
        </w:tc>
      </w:tr>
      <w:tr w:rsidR="00C35054" w:rsidRPr="00C35054" w14:paraId="5AB01FC2" w14:textId="77777777" w:rsidTr="00C35054">
        <w:trPr>
          <w:trHeight w:val="315"/>
        </w:trPr>
        <w:tc>
          <w:tcPr>
            <w:tcW w:w="545" w:type="dxa"/>
            <w:vAlign w:val="center"/>
          </w:tcPr>
          <w:p w14:paraId="4930EBF1" w14:textId="77777777" w:rsidR="00C35054" w:rsidRPr="00C35054" w:rsidRDefault="00C35054" w:rsidP="00B35CD8">
            <w:pPr>
              <w:jc w:val="center"/>
              <w:rPr>
                <w:sz w:val="16"/>
                <w:szCs w:val="16"/>
                <w:lang w:val="en-US"/>
              </w:rPr>
            </w:pPr>
            <w:r w:rsidRPr="00C35054">
              <w:rPr>
                <w:sz w:val="16"/>
                <w:szCs w:val="16"/>
                <w:lang w:val="en-US"/>
              </w:rPr>
              <w:t>40</w:t>
            </w:r>
          </w:p>
        </w:tc>
        <w:tc>
          <w:tcPr>
            <w:tcW w:w="1151" w:type="dxa"/>
            <w:vAlign w:val="center"/>
          </w:tcPr>
          <w:p w14:paraId="74D85171" w14:textId="77777777" w:rsidR="00C35054" w:rsidRPr="00C35054" w:rsidRDefault="00C35054" w:rsidP="00B35CD8">
            <w:pPr>
              <w:jc w:val="center"/>
              <w:rPr>
                <w:sz w:val="16"/>
                <w:szCs w:val="16"/>
              </w:rPr>
            </w:pPr>
            <w:r w:rsidRPr="00C35054">
              <w:rPr>
                <w:color w:val="000000"/>
                <w:sz w:val="16"/>
                <w:szCs w:val="16"/>
              </w:rPr>
              <w:t>Cui et al., 2020</w:t>
            </w:r>
          </w:p>
        </w:tc>
        <w:tc>
          <w:tcPr>
            <w:tcW w:w="3544" w:type="dxa"/>
            <w:vAlign w:val="bottom"/>
          </w:tcPr>
          <w:p w14:paraId="29B9548A" w14:textId="77777777" w:rsidR="00C35054" w:rsidRPr="00C35054" w:rsidRDefault="00C35054" w:rsidP="00B35CD8">
            <w:pPr>
              <w:rPr>
                <w:sz w:val="16"/>
                <w:szCs w:val="16"/>
              </w:rPr>
            </w:pPr>
            <w:r w:rsidRPr="00C35054">
              <w:rPr>
                <w:sz w:val="16"/>
                <w:szCs w:val="16"/>
              </w:rPr>
              <w:t>High technology is coming to nursing homes from basic functions like the electronic medical record to complex ones like electronic monitoring</w:t>
            </w:r>
          </w:p>
        </w:tc>
        <w:tc>
          <w:tcPr>
            <w:tcW w:w="1134" w:type="dxa"/>
            <w:vMerge w:val="restart"/>
            <w:vAlign w:val="center"/>
          </w:tcPr>
          <w:p w14:paraId="45ECE89B" w14:textId="77777777" w:rsidR="00C35054" w:rsidRPr="00C35054" w:rsidRDefault="00C35054" w:rsidP="00B35CD8">
            <w:pPr>
              <w:jc w:val="center"/>
              <w:rPr>
                <w:sz w:val="16"/>
                <w:szCs w:val="16"/>
              </w:rPr>
            </w:pPr>
            <w:r w:rsidRPr="00C35054">
              <w:rPr>
                <w:sz w:val="16"/>
                <w:szCs w:val="16"/>
              </w:rPr>
              <w:t>Intelligent nursing</w:t>
            </w:r>
          </w:p>
        </w:tc>
        <w:tc>
          <w:tcPr>
            <w:tcW w:w="1418" w:type="dxa"/>
            <w:vMerge w:val="restart"/>
            <w:tcMar>
              <w:top w:w="30" w:type="dxa"/>
              <w:left w:w="45" w:type="dxa"/>
              <w:bottom w:w="30" w:type="dxa"/>
              <w:right w:w="45" w:type="dxa"/>
            </w:tcMar>
            <w:vAlign w:val="center"/>
            <w:hideMark/>
          </w:tcPr>
          <w:p w14:paraId="2CA45E2C" w14:textId="77777777" w:rsidR="00C35054" w:rsidRPr="00C35054" w:rsidRDefault="00C35054" w:rsidP="00B35CD8">
            <w:pPr>
              <w:rPr>
                <w:sz w:val="16"/>
                <w:szCs w:val="16"/>
              </w:rPr>
            </w:pPr>
            <w:r w:rsidRPr="00C35054">
              <w:rPr>
                <w:sz w:val="16"/>
                <w:szCs w:val="16"/>
              </w:rPr>
              <w:t>A nursing home offers technology-assisted</w:t>
            </w:r>
            <w:r w:rsidRPr="00C35054">
              <w:rPr>
                <w:sz w:val="16"/>
                <w:szCs w:val="16"/>
                <w:lang w:val="en-US"/>
              </w:rPr>
              <w:t xml:space="preserve"> nursing</w:t>
            </w:r>
            <w:r w:rsidRPr="00C35054">
              <w:rPr>
                <w:sz w:val="16"/>
                <w:szCs w:val="16"/>
              </w:rPr>
              <w:t xml:space="preserve"> care for the people who require a lot of assistance with activities of daily living to improve their </w:t>
            </w:r>
            <w:r w:rsidRPr="00C35054">
              <w:rPr>
                <w:sz w:val="16"/>
                <w:szCs w:val="16"/>
                <w:lang w:val="en-US"/>
              </w:rPr>
              <w:t>q</w:t>
            </w:r>
            <w:r w:rsidRPr="00C35054">
              <w:rPr>
                <w:sz w:val="16"/>
                <w:szCs w:val="16"/>
              </w:rPr>
              <w:t xml:space="preserve">uality of </w:t>
            </w:r>
            <w:r w:rsidRPr="00C35054">
              <w:rPr>
                <w:sz w:val="16"/>
                <w:szCs w:val="16"/>
                <w:lang w:val="en-US"/>
              </w:rPr>
              <w:t>l</w:t>
            </w:r>
            <w:r w:rsidRPr="00C35054">
              <w:rPr>
                <w:sz w:val="16"/>
                <w:szCs w:val="16"/>
              </w:rPr>
              <w:t>ife in relation to their goals, expectations, standards and concerns.</w:t>
            </w:r>
          </w:p>
        </w:tc>
        <w:tc>
          <w:tcPr>
            <w:tcW w:w="1275" w:type="dxa"/>
            <w:vMerge w:val="restart"/>
            <w:vAlign w:val="center"/>
          </w:tcPr>
          <w:p w14:paraId="38BD8BFC" w14:textId="77777777" w:rsidR="00C35054" w:rsidRPr="00C35054" w:rsidRDefault="00C35054" w:rsidP="00B35CD8">
            <w:pPr>
              <w:jc w:val="center"/>
              <w:rPr>
                <w:sz w:val="16"/>
                <w:szCs w:val="16"/>
              </w:rPr>
            </w:pPr>
            <w:r w:rsidRPr="00C35054">
              <w:rPr>
                <w:sz w:val="16"/>
                <w:szCs w:val="16"/>
                <w:lang w:val="en-US"/>
              </w:rPr>
              <w:t>T</w:t>
            </w:r>
            <w:r w:rsidRPr="00C35054">
              <w:rPr>
                <w:sz w:val="16"/>
                <w:szCs w:val="16"/>
              </w:rPr>
              <w:t>echnology-assisted nursing care</w:t>
            </w:r>
          </w:p>
        </w:tc>
      </w:tr>
      <w:tr w:rsidR="00C35054" w:rsidRPr="00C35054" w14:paraId="61667411" w14:textId="77777777" w:rsidTr="00C35054">
        <w:trPr>
          <w:trHeight w:val="315"/>
        </w:trPr>
        <w:tc>
          <w:tcPr>
            <w:tcW w:w="545" w:type="dxa"/>
            <w:vAlign w:val="center"/>
          </w:tcPr>
          <w:p w14:paraId="31BF2DD1" w14:textId="77777777" w:rsidR="00C35054" w:rsidRPr="00C35054" w:rsidRDefault="00C35054" w:rsidP="00B35CD8">
            <w:pPr>
              <w:jc w:val="center"/>
              <w:rPr>
                <w:sz w:val="16"/>
                <w:szCs w:val="16"/>
                <w:lang w:val="en-US"/>
              </w:rPr>
            </w:pPr>
            <w:r w:rsidRPr="00C35054">
              <w:rPr>
                <w:sz w:val="16"/>
                <w:szCs w:val="16"/>
                <w:lang w:val="en-US"/>
              </w:rPr>
              <w:t>41</w:t>
            </w:r>
          </w:p>
        </w:tc>
        <w:tc>
          <w:tcPr>
            <w:tcW w:w="1151" w:type="dxa"/>
            <w:vAlign w:val="center"/>
          </w:tcPr>
          <w:p w14:paraId="0E4D8AB0" w14:textId="77777777" w:rsidR="00C35054" w:rsidRPr="00C35054" w:rsidRDefault="00C35054" w:rsidP="00B35CD8">
            <w:pPr>
              <w:jc w:val="center"/>
              <w:rPr>
                <w:sz w:val="16"/>
                <w:szCs w:val="16"/>
              </w:rPr>
            </w:pPr>
            <w:r w:rsidRPr="00C35054">
              <w:rPr>
                <w:color w:val="000000"/>
                <w:sz w:val="16"/>
                <w:szCs w:val="16"/>
              </w:rPr>
              <w:t>Deng, 2019</w:t>
            </w:r>
          </w:p>
        </w:tc>
        <w:tc>
          <w:tcPr>
            <w:tcW w:w="3544" w:type="dxa"/>
            <w:vAlign w:val="center"/>
          </w:tcPr>
          <w:p w14:paraId="4FCE3AA8" w14:textId="77777777" w:rsidR="00C35054" w:rsidRPr="00C35054" w:rsidRDefault="00C35054" w:rsidP="00B35CD8">
            <w:pPr>
              <w:rPr>
                <w:sz w:val="16"/>
                <w:szCs w:val="16"/>
              </w:rPr>
            </w:pPr>
            <w:r w:rsidRPr="00C35054">
              <w:rPr>
                <w:sz w:val="16"/>
                <w:szCs w:val="16"/>
              </w:rPr>
              <w:t>The intelligent nursing refers to using IoT, wearable technology and mobile technology to provide the elderly with real-time, efficient and intelligent services</w:t>
            </w:r>
          </w:p>
        </w:tc>
        <w:tc>
          <w:tcPr>
            <w:tcW w:w="1134" w:type="dxa"/>
            <w:vMerge/>
            <w:vAlign w:val="center"/>
          </w:tcPr>
          <w:p w14:paraId="35AD2C21" w14:textId="77777777" w:rsidR="00C35054" w:rsidRPr="00C35054" w:rsidRDefault="00C35054" w:rsidP="00B35CD8">
            <w:pPr>
              <w:jc w:val="center"/>
              <w:rPr>
                <w:sz w:val="16"/>
                <w:szCs w:val="16"/>
              </w:rPr>
            </w:pPr>
          </w:p>
        </w:tc>
        <w:tc>
          <w:tcPr>
            <w:tcW w:w="1418" w:type="dxa"/>
            <w:vMerge/>
            <w:vAlign w:val="center"/>
            <w:hideMark/>
          </w:tcPr>
          <w:p w14:paraId="4F82B372" w14:textId="77777777" w:rsidR="00C35054" w:rsidRPr="00C35054" w:rsidRDefault="00C35054" w:rsidP="00B35CD8">
            <w:pPr>
              <w:rPr>
                <w:sz w:val="16"/>
                <w:szCs w:val="16"/>
              </w:rPr>
            </w:pPr>
          </w:p>
        </w:tc>
        <w:tc>
          <w:tcPr>
            <w:tcW w:w="1275" w:type="dxa"/>
            <w:vMerge/>
            <w:vAlign w:val="center"/>
          </w:tcPr>
          <w:p w14:paraId="642B04DD" w14:textId="77777777" w:rsidR="00C35054" w:rsidRPr="00C35054" w:rsidRDefault="00C35054" w:rsidP="00B35CD8">
            <w:pPr>
              <w:jc w:val="center"/>
              <w:rPr>
                <w:sz w:val="16"/>
                <w:szCs w:val="16"/>
              </w:rPr>
            </w:pPr>
          </w:p>
        </w:tc>
      </w:tr>
      <w:tr w:rsidR="00C35054" w:rsidRPr="00C35054" w14:paraId="373285E1" w14:textId="77777777" w:rsidTr="00C35054">
        <w:trPr>
          <w:trHeight w:val="315"/>
        </w:trPr>
        <w:tc>
          <w:tcPr>
            <w:tcW w:w="545" w:type="dxa"/>
            <w:vAlign w:val="center"/>
          </w:tcPr>
          <w:p w14:paraId="327F8B97" w14:textId="77777777" w:rsidR="00C35054" w:rsidRPr="00C35054" w:rsidRDefault="00C35054" w:rsidP="00B35CD8">
            <w:pPr>
              <w:jc w:val="center"/>
              <w:rPr>
                <w:sz w:val="16"/>
                <w:szCs w:val="16"/>
                <w:lang w:val="en-US"/>
              </w:rPr>
            </w:pPr>
            <w:r w:rsidRPr="00C35054">
              <w:rPr>
                <w:sz w:val="16"/>
                <w:szCs w:val="16"/>
                <w:lang w:val="en-US"/>
              </w:rPr>
              <w:t>42</w:t>
            </w:r>
          </w:p>
        </w:tc>
        <w:tc>
          <w:tcPr>
            <w:tcW w:w="1151" w:type="dxa"/>
            <w:vAlign w:val="center"/>
          </w:tcPr>
          <w:p w14:paraId="621AEA68" w14:textId="77777777" w:rsidR="00C35054" w:rsidRPr="00C35054" w:rsidRDefault="00C35054" w:rsidP="00B35CD8">
            <w:pPr>
              <w:jc w:val="center"/>
              <w:rPr>
                <w:sz w:val="16"/>
                <w:szCs w:val="16"/>
              </w:rPr>
            </w:pPr>
            <w:r w:rsidRPr="00C35054">
              <w:rPr>
                <w:color w:val="000000"/>
                <w:sz w:val="16"/>
                <w:szCs w:val="16"/>
              </w:rPr>
              <w:t>MCA, 2014</w:t>
            </w:r>
          </w:p>
        </w:tc>
        <w:tc>
          <w:tcPr>
            <w:tcW w:w="3544" w:type="dxa"/>
            <w:vAlign w:val="bottom"/>
          </w:tcPr>
          <w:p w14:paraId="3D9F8DB8" w14:textId="77777777" w:rsidR="00C35054" w:rsidRPr="00C35054" w:rsidRDefault="00C35054" w:rsidP="00B35CD8">
            <w:pPr>
              <w:rPr>
                <w:sz w:val="16"/>
                <w:szCs w:val="16"/>
              </w:rPr>
            </w:pPr>
            <w:r w:rsidRPr="00C35054">
              <w:rPr>
                <w:sz w:val="16"/>
                <w:szCs w:val="16"/>
              </w:rPr>
              <w:t>Based on nursing home to provide intensive and intelligent care (</w:t>
            </w:r>
            <w:r w:rsidRPr="00C35054">
              <w:rPr>
                <w:rFonts w:eastAsia="Microsoft YaHei"/>
                <w:sz w:val="16"/>
                <w:szCs w:val="16"/>
              </w:rPr>
              <w:t>依托养老机构对集中照料人员开展智能化服务</w:t>
            </w:r>
            <w:r w:rsidRPr="00C35054">
              <w:rPr>
                <w:sz w:val="16"/>
                <w:szCs w:val="16"/>
              </w:rPr>
              <w:t>)</w:t>
            </w:r>
          </w:p>
        </w:tc>
        <w:tc>
          <w:tcPr>
            <w:tcW w:w="1134" w:type="dxa"/>
            <w:vMerge/>
            <w:vAlign w:val="center"/>
          </w:tcPr>
          <w:p w14:paraId="2D0CA1F0" w14:textId="77777777" w:rsidR="00C35054" w:rsidRPr="00C35054" w:rsidRDefault="00C35054" w:rsidP="00B35CD8">
            <w:pPr>
              <w:jc w:val="center"/>
              <w:rPr>
                <w:sz w:val="16"/>
                <w:szCs w:val="16"/>
              </w:rPr>
            </w:pPr>
          </w:p>
        </w:tc>
        <w:tc>
          <w:tcPr>
            <w:tcW w:w="1418" w:type="dxa"/>
            <w:vMerge/>
            <w:vAlign w:val="center"/>
            <w:hideMark/>
          </w:tcPr>
          <w:p w14:paraId="58AD42B6" w14:textId="77777777" w:rsidR="00C35054" w:rsidRPr="00C35054" w:rsidRDefault="00C35054" w:rsidP="00B35CD8">
            <w:pPr>
              <w:rPr>
                <w:sz w:val="16"/>
                <w:szCs w:val="16"/>
              </w:rPr>
            </w:pPr>
          </w:p>
        </w:tc>
        <w:tc>
          <w:tcPr>
            <w:tcW w:w="1275" w:type="dxa"/>
            <w:vMerge/>
            <w:vAlign w:val="center"/>
          </w:tcPr>
          <w:p w14:paraId="09E527BF" w14:textId="77777777" w:rsidR="00C35054" w:rsidRPr="00C35054" w:rsidRDefault="00C35054" w:rsidP="00B35CD8">
            <w:pPr>
              <w:jc w:val="center"/>
              <w:rPr>
                <w:sz w:val="16"/>
                <w:szCs w:val="16"/>
              </w:rPr>
            </w:pPr>
          </w:p>
        </w:tc>
      </w:tr>
      <w:tr w:rsidR="00C35054" w:rsidRPr="00C35054" w14:paraId="28F8FA4F" w14:textId="77777777" w:rsidTr="00C35054">
        <w:trPr>
          <w:trHeight w:val="315"/>
        </w:trPr>
        <w:tc>
          <w:tcPr>
            <w:tcW w:w="545" w:type="dxa"/>
            <w:vAlign w:val="center"/>
          </w:tcPr>
          <w:p w14:paraId="2846EB1F" w14:textId="77777777" w:rsidR="00C35054" w:rsidRPr="00C35054" w:rsidRDefault="00C35054" w:rsidP="00B35CD8">
            <w:pPr>
              <w:jc w:val="center"/>
              <w:rPr>
                <w:sz w:val="16"/>
                <w:szCs w:val="16"/>
                <w:lang w:val="en-US"/>
              </w:rPr>
            </w:pPr>
            <w:r w:rsidRPr="00C35054">
              <w:rPr>
                <w:sz w:val="16"/>
                <w:szCs w:val="16"/>
                <w:lang w:val="en-US"/>
              </w:rPr>
              <w:t>43</w:t>
            </w:r>
          </w:p>
        </w:tc>
        <w:tc>
          <w:tcPr>
            <w:tcW w:w="1151" w:type="dxa"/>
            <w:vAlign w:val="center"/>
          </w:tcPr>
          <w:p w14:paraId="43B6CAB2" w14:textId="77777777" w:rsidR="00C35054" w:rsidRPr="00C35054" w:rsidRDefault="00C35054" w:rsidP="00B35CD8">
            <w:pPr>
              <w:jc w:val="center"/>
              <w:rPr>
                <w:sz w:val="16"/>
                <w:szCs w:val="16"/>
              </w:rPr>
            </w:pPr>
            <w:r w:rsidRPr="00C35054">
              <w:rPr>
                <w:color w:val="000000"/>
                <w:sz w:val="16"/>
                <w:szCs w:val="16"/>
              </w:rPr>
              <w:t>Tang et al., 2019</w:t>
            </w:r>
          </w:p>
        </w:tc>
        <w:tc>
          <w:tcPr>
            <w:tcW w:w="3544" w:type="dxa"/>
            <w:vAlign w:val="bottom"/>
          </w:tcPr>
          <w:p w14:paraId="568ADE9D" w14:textId="77777777" w:rsidR="00C35054" w:rsidRPr="00C35054" w:rsidRDefault="00C35054" w:rsidP="00B35CD8">
            <w:pPr>
              <w:rPr>
                <w:sz w:val="16"/>
                <w:szCs w:val="16"/>
              </w:rPr>
            </w:pPr>
            <w:r w:rsidRPr="00C35054">
              <w:rPr>
                <w:sz w:val="16"/>
                <w:szCs w:val="16"/>
              </w:rPr>
              <w:t>Without the adoption of smart health, caregivers in nursing homes still rely on traditional manual approaches to check and record the biometric data of the elderly</w:t>
            </w:r>
            <w:r w:rsidRPr="00C35054">
              <w:rPr>
                <w:sz w:val="16"/>
                <w:szCs w:val="16"/>
                <w:lang w:val="en-US"/>
              </w:rPr>
              <w:t xml:space="preserve"> residents</w:t>
            </w:r>
            <w:r w:rsidRPr="00C35054">
              <w:rPr>
                <w:sz w:val="16"/>
                <w:szCs w:val="16"/>
              </w:rPr>
              <w:t>, and review their care plans</w:t>
            </w:r>
          </w:p>
        </w:tc>
        <w:tc>
          <w:tcPr>
            <w:tcW w:w="1134" w:type="dxa"/>
            <w:vMerge/>
            <w:vAlign w:val="center"/>
          </w:tcPr>
          <w:p w14:paraId="288AFF9C" w14:textId="77777777" w:rsidR="00C35054" w:rsidRPr="00C35054" w:rsidRDefault="00C35054" w:rsidP="00B35CD8">
            <w:pPr>
              <w:jc w:val="center"/>
              <w:rPr>
                <w:sz w:val="16"/>
                <w:szCs w:val="16"/>
              </w:rPr>
            </w:pPr>
          </w:p>
        </w:tc>
        <w:tc>
          <w:tcPr>
            <w:tcW w:w="1418" w:type="dxa"/>
            <w:vMerge/>
            <w:vAlign w:val="center"/>
            <w:hideMark/>
          </w:tcPr>
          <w:p w14:paraId="777CBD97" w14:textId="77777777" w:rsidR="00C35054" w:rsidRPr="00C35054" w:rsidRDefault="00C35054" w:rsidP="00B35CD8">
            <w:pPr>
              <w:rPr>
                <w:sz w:val="16"/>
                <w:szCs w:val="16"/>
              </w:rPr>
            </w:pPr>
          </w:p>
        </w:tc>
        <w:tc>
          <w:tcPr>
            <w:tcW w:w="1275" w:type="dxa"/>
            <w:vMerge/>
            <w:vAlign w:val="center"/>
          </w:tcPr>
          <w:p w14:paraId="0782335C" w14:textId="77777777" w:rsidR="00C35054" w:rsidRPr="00C35054" w:rsidRDefault="00C35054" w:rsidP="00B35CD8">
            <w:pPr>
              <w:jc w:val="center"/>
              <w:rPr>
                <w:sz w:val="16"/>
                <w:szCs w:val="16"/>
              </w:rPr>
            </w:pPr>
          </w:p>
        </w:tc>
      </w:tr>
      <w:tr w:rsidR="00C35054" w:rsidRPr="00C35054" w14:paraId="565EBA6E" w14:textId="77777777" w:rsidTr="00C35054">
        <w:trPr>
          <w:trHeight w:val="315"/>
        </w:trPr>
        <w:tc>
          <w:tcPr>
            <w:tcW w:w="545" w:type="dxa"/>
            <w:vAlign w:val="center"/>
          </w:tcPr>
          <w:p w14:paraId="72A770C7" w14:textId="77777777" w:rsidR="00C35054" w:rsidRPr="00C35054" w:rsidRDefault="00C35054" w:rsidP="00B35CD8">
            <w:pPr>
              <w:jc w:val="center"/>
              <w:rPr>
                <w:sz w:val="16"/>
                <w:szCs w:val="16"/>
                <w:lang w:val="en-US"/>
              </w:rPr>
            </w:pPr>
            <w:r w:rsidRPr="00C35054">
              <w:rPr>
                <w:sz w:val="16"/>
                <w:szCs w:val="16"/>
                <w:lang w:val="en-US"/>
              </w:rPr>
              <w:t>44</w:t>
            </w:r>
          </w:p>
        </w:tc>
        <w:tc>
          <w:tcPr>
            <w:tcW w:w="1151" w:type="dxa"/>
            <w:vAlign w:val="center"/>
          </w:tcPr>
          <w:p w14:paraId="1C9E7875" w14:textId="77777777" w:rsidR="00C35054" w:rsidRPr="00C35054" w:rsidRDefault="00C35054" w:rsidP="00B35CD8">
            <w:pPr>
              <w:jc w:val="center"/>
              <w:rPr>
                <w:sz w:val="16"/>
                <w:szCs w:val="16"/>
              </w:rPr>
            </w:pPr>
            <w:r w:rsidRPr="00C35054">
              <w:rPr>
                <w:color w:val="000000"/>
                <w:sz w:val="16"/>
                <w:szCs w:val="16"/>
              </w:rPr>
              <w:t>Korte</w:t>
            </w:r>
          </w:p>
        </w:tc>
        <w:tc>
          <w:tcPr>
            <w:tcW w:w="3544" w:type="dxa"/>
            <w:vAlign w:val="center"/>
          </w:tcPr>
          <w:p w14:paraId="067FE538" w14:textId="77777777" w:rsidR="00C35054" w:rsidRPr="00C35054" w:rsidRDefault="00C35054" w:rsidP="00B35CD8">
            <w:pPr>
              <w:rPr>
                <w:sz w:val="16"/>
                <w:szCs w:val="16"/>
              </w:rPr>
            </w:pPr>
            <w:r w:rsidRPr="00C35054">
              <w:rPr>
                <w:sz w:val="16"/>
                <w:szCs w:val="16"/>
              </w:rPr>
              <w:t>Automated tracking and alerts can inform nurses and care providers when patients fall, require attendance or enter or exit certain areas</w:t>
            </w:r>
          </w:p>
        </w:tc>
        <w:tc>
          <w:tcPr>
            <w:tcW w:w="1134" w:type="dxa"/>
            <w:vMerge w:val="restart"/>
            <w:vAlign w:val="center"/>
          </w:tcPr>
          <w:p w14:paraId="7389381C" w14:textId="77777777" w:rsidR="00C35054" w:rsidRPr="00C35054" w:rsidRDefault="00C35054" w:rsidP="00B35CD8">
            <w:pPr>
              <w:jc w:val="center"/>
              <w:rPr>
                <w:sz w:val="16"/>
                <w:szCs w:val="16"/>
              </w:rPr>
            </w:pPr>
            <w:r w:rsidRPr="00C35054">
              <w:rPr>
                <w:sz w:val="16"/>
                <w:szCs w:val="16"/>
              </w:rPr>
              <w:t>Automated tracking, monitoring and alerts</w:t>
            </w:r>
          </w:p>
        </w:tc>
        <w:tc>
          <w:tcPr>
            <w:tcW w:w="1418" w:type="dxa"/>
            <w:vMerge/>
            <w:vAlign w:val="center"/>
            <w:hideMark/>
          </w:tcPr>
          <w:p w14:paraId="723A6ECC" w14:textId="77777777" w:rsidR="00C35054" w:rsidRPr="00C35054" w:rsidRDefault="00C35054" w:rsidP="00B35CD8">
            <w:pPr>
              <w:rPr>
                <w:sz w:val="16"/>
                <w:szCs w:val="16"/>
              </w:rPr>
            </w:pPr>
          </w:p>
        </w:tc>
        <w:tc>
          <w:tcPr>
            <w:tcW w:w="1275" w:type="dxa"/>
            <w:vMerge/>
            <w:vAlign w:val="center"/>
          </w:tcPr>
          <w:p w14:paraId="46B98637" w14:textId="77777777" w:rsidR="00C35054" w:rsidRPr="00C35054" w:rsidRDefault="00C35054" w:rsidP="00B35CD8">
            <w:pPr>
              <w:jc w:val="center"/>
              <w:rPr>
                <w:sz w:val="16"/>
                <w:szCs w:val="16"/>
              </w:rPr>
            </w:pPr>
          </w:p>
        </w:tc>
      </w:tr>
      <w:tr w:rsidR="00C35054" w:rsidRPr="00C35054" w14:paraId="16B9F337" w14:textId="77777777" w:rsidTr="00C35054">
        <w:trPr>
          <w:trHeight w:val="315"/>
        </w:trPr>
        <w:tc>
          <w:tcPr>
            <w:tcW w:w="545" w:type="dxa"/>
            <w:vAlign w:val="center"/>
          </w:tcPr>
          <w:p w14:paraId="0B22EE9F" w14:textId="77777777" w:rsidR="00C35054" w:rsidRPr="00C35054" w:rsidRDefault="00C35054" w:rsidP="00B35CD8">
            <w:pPr>
              <w:jc w:val="center"/>
              <w:rPr>
                <w:sz w:val="16"/>
                <w:szCs w:val="16"/>
                <w:lang w:val="en-US"/>
              </w:rPr>
            </w:pPr>
            <w:r w:rsidRPr="00C35054">
              <w:rPr>
                <w:sz w:val="16"/>
                <w:szCs w:val="16"/>
                <w:lang w:val="en-US"/>
              </w:rPr>
              <w:t>45</w:t>
            </w:r>
          </w:p>
        </w:tc>
        <w:tc>
          <w:tcPr>
            <w:tcW w:w="1151" w:type="dxa"/>
            <w:vAlign w:val="center"/>
          </w:tcPr>
          <w:p w14:paraId="56290960" w14:textId="77777777" w:rsidR="00C35054" w:rsidRPr="00C35054" w:rsidRDefault="00C35054" w:rsidP="00B35CD8">
            <w:pPr>
              <w:jc w:val="center"/>
              <w:rPr>
                <w:sz w:val="16"/>
                <w:szCs w:val="16"/>
              </w:rPr>
            </w:pPr>
            <w:r w:rsidRPr="00C35054">
              <w:rPr>
                <w:color w:val="000000"/>
                <w:sz w:val="16"/>
                <w:szCs w:val="16"/>
              </w:rPr>
              <w:t>Lee et al., 2018</w:t>
            </w:r>
          </w:p>
        </w:tc>
        <w:tc>
          <w:tcPr>
            <w:tcW w:w="3544" w:type="dxa"/>
            <w:vAlign w:val="bottom"/>
          </w:tcPr>
          <w:p w14:paraId="7F5989E1" w14:textId="77777777" w:rsidR="00C35054" w:rsidRPr="00C35054" w:rsidRDefault="00C35054" w:rsidP="00B35CD8">
            <w:pPr>
              <w:rPr>
                <w:sz w:val="16"/>
                <w:szCs w:val="16"/>
              </w:rPr>
            </w:pPr>
            <w:r w:rsidRPr="00C35054">
              <w:rPr>
                <w:sz w:val="16"/>
                <w:szCs w:val="16"/>
              </w:rPr>
              <w:t xml:space="preserve">Smart nursing home service based on the proposed platform. The service monitors health status of users and detects emergency situation </w:t>
            </w:r>
            <w:r w:rsidRPr="00C35054">
              <w:rPr>
                <w:sz w:val="16"/>
                <w:szCs w:val="16"/>
                <w:lang w:val="en-US"/>
              </w:rPr>
              <w:t xml:space="preserve">by </w:t>
            </w:r>
            <w:r w:rsidRPr="00C35054">
              <w:rPr>
                <w:sz w:val="16"/>
                <w:szCs w:val="16"/>
              </w:rPr>
              <w:t>using smart band</w:t>
            </w:r>
          </w:p>
        </w:tc>
        <w:tc>
          <w:tcPr>
            <w:tcW w:w="1134" w:type="dxa"/>
            <w:vMerge/>
            <w:vAlign w:val="center"/>
          </w:tcPr>
          <w:p w14:paraId="290B6D0F" w14:textId="77777777" w:rsidR="00C35054" w:rsidRPr="00C35054" w:rsidRDefault="00C35054" w:rsidP="00B35CD8">
            <w:pPr>
              <w:jc w:val="center"/>
              <w:rPr>
                <w:sz w:val="16"/>
                <w:szCs w:val="16"/>
              </w:rPr>
            </w:pPr>
          </w:p>
        </w:tc>
        <w:tc>
          <w:tcPr>
            <w:tcW w:w="1418" w:type="dxa"/>
            <w:vMerge/>
            <w:vAlign w:val="center"/>
            <w:hideMark/>
          </w:tcPr>
          <w:p w14:paraId="366396B7" w14:textId="77777777" w:rsidR="00C35054" w:rsidRPr="00C35054" w:rsidRDefault="00C35054" w:rsidP="00B35CD8">
            <w:pPr>
              <w:rPr>
                <w:sz w:val="16"/>
                <w:szCs w:val="16"/>
              </w:rPr>
            </w:pPr>
          </w:p>
        </w:tc>
        <w:tc>
          <w:tcPr>
            <w:tcW w:w="1275" w:type="dxa"/>
            <w:vMerge/>
            <w:vAlign w:val="center"/>
          </w:tcPr>
          <w:p w14:paraId="2599C226" w14:textId="77777777" w:rsidR="00C35054" w:rsidRPr="00C35054" w:rsidRDefault="00C35054" w:rsidP="00B35CD8">
            <w:pPr>
              <w:jc w:val="center"/>
              <w:rPr>
                <w:sz w:val="16"/>
                <w:szCs w:val="16"/>
              </w:rPr>
            </w:pPr>
          </w:p>
        </w:tc>
      </w:tr>
      <w:tr w:rsidR="00C35054" w:rsidRPr="00C35054" w14:paraId="474D8B6E" w14:textId="77777777" w:rsidTr="00C35054">
        <w:trPr>
          <w:trHeight w:val="315"/>
        </w:trPr>
        <w:tc>
          <w:tcPr>
            <w:tcW w:w="545" w:type="dxa"/>
            <w:vAlign w:val="center"/>
          </w:tcPr>
          <w:p w14:paraId="76B43C6D" w14:textId="77777777" w:rsidR="00C35054" w:rsidRPr="00C35054" w:rsidRDefault="00C35054" w:rsidP="00B35CD8">
            <w:pPr>
              <w:jc w:val="center"/>
              <w:rPr>
                <w:sz w:val="16"/>
                <w:szCs w:val="16"/>
                <w:lang w:val="en-US"/>
              </w:rPr>
            </w:pPr>
            <w:r w:rsidRPr="00C35054">
              <w:rPr>
                <w:sz w:val="16"/>
                <w:szCs w:val="16"/>
                <w:lang w:val="en-US"/>
              </w:rPr>
              <w:t>46</w:t>
            </w:r>
          </w:p>
        </w:tc>
        <w:tc>
          <w:tcPr>
            <w:tcW w:w="1151" w:type="dxa"/>
            <w:vAlign w:val="center"/>
          </w:tcPr>
          <w:p w14:paraId="7B7F0B51" w14:textId="77777777" w:rsidR="00C35054" w:rsidRPr="00C35054" w:rsidRDefault="00C35054" w:rsidP="00B35CD8">
            <w:pPr>
              <w:jc w:val="center"/>
              <w:rPr>
                <w:sz w:val="16"/>
                <w:szCs w:val="16"/>
              </w:rPr>
            </w:pPr>
            <w:r w:rsidRPr="00C35054">
              <w:rPr>
                <w:color w:val="000000"/>
                <w:sz w:val="16"/>
                <w:szCs w:val="16"/>
              </w:rPr>
              <w:t>Xie, 2017</w:t>
            </w:r>
          </w:p>
        </w:tc>
        <w:tc>
          <w:tcPr>
            <w:tcW w:w="3544" w:type="dxa"/>
            <w:vAlign w:val="bottom"/>
          </w:tcPr>
          <w:p w14:paraId="53E22E04" w14:textId="77777777" w:rsidR="00C35054" w:rsidRPr="00C35054" w:rsidRDefault="00C35054" w:rsidP="00B35CD8">
            <w:pPr>
              <w:rPr>
                <w:sz w:val="16"/>
                <w:szCs w:val="16"/>
              </w:rPr>
            </w:pPr>
            <w:r w:rsidRPr="00C35054">
              <w:rPr>
                <w:sz w:val="16"/>
                <w:szCs w:val="16"/>
              </w:rPr>
              <w:t>Indoor monitoring technology has become an essential technology in elderly care services</w:t>
            </w:r>
            <w:r w:rsidRPr="00C35054">
              <w:rPr>
                <w:sz w:val="16"/>
                <w:szCs w:val="16"/>
                <w:lang w:val="en-US"/>
              </w:rPr>
              <w:t xml:space="preserve"> </w:t>
            </w:r>
            <w:r w:rsidRPr="00C35054">
              <w:rPr>
                <w:sz w:val="16"/>
                <w:szCs w:val="16"/>
              </w:rPr>
              <w:t>(</w:t>
            </w:r>
            <w:r w:rsidRPr="00C35054">
              <w:rPr>
                <w:rFonts w:eastAsia="Microsoft YaHei"/>
                <w:sz w:val="16"/>
                <w:szCs w:val="16"/>
              </w:rPr>
              <w:t>室内定位技术成为高端智能养老服务中的必不可少的环节</w:t>
            </w:r>
            <w:r w:rsidRPr="00C35054">
              <w:rPr>
                <w:sz w:val="16"/>
                <w:szCs w:val="16"/>
              </w:rPr>
              <w:t>)</w:t>
            </w:r>
          </w:p>
        </w:tc>
        <w:tc>
          <w:tcPr>
            <w:tcW w:w="1134" w:type="dxa"/>
            <w:vMerge/>
            <w:vAlign w:val="center"/>
          </w:tcPr>
          <w:p w14:paraId="270C3894" w14:textId="77777777" w:rsidR="00C35054" w:rsidRPr="00C35054" w:rsidRDefault="00C35054" w:rsidP="00B35CD8">
            <w:pPr>
              <w:jc w:val="center"/>
              <w:rPr>
                <w:sz w:val="16"/>
                <w:szCs w:val="16"/>
              </w:rPr>
            </w:pPr>
          </w:p>
        </w:tc>
        <w:tc>
          <w:tcPr>
            <w:tcW w:w="1418" w:type="dxa"/>
            <w:vMerge/>
            <w:vAlign w:val="center"/>
            <w:hideMark/>
          </w:tcPr>
          <w:p w14:paraId="1AE3598A" w14:textId="77777777" w:rsidR="00C35054" w:rsidRPr="00C35054" w:rsidRDefault="00C35054" w:rsidP="00B35CD8">
            <w:pPr>
              <w:rPr>
                <w:sz w:val="16"/>
                <w:szCs w:val="16"/>
              </w:rPr>
            </w:pPr>
          </w:p>
        </w:tc>
        <w:tc>
          <w:tcPr>
            <w:tcW w:w="1275" w:type="dxa"/>
            <w:vMerge/>
            <w:vAlign w:val="center"/>
          </w:tcPr>
          <w:p w14:paraId="1EEEB975" w14:textId="77777777" w:rsidR="00C35054" w:rsidRPr="00C35054" w:rsidRDefault="00C35054" w:rsidP="00B35CD8">
            <w:pPr>
              <w:jc w:val="center"/>
              <w:rPr>
                <w:sz w:val="16"/>
                <w:szCs w:val="16"/>
              </w:rPr>
            </w:pPr>
          </w:p>
        </w:tc>
      </w:tr>
      <w:tr w:rsidR="00C35054" w:rsidRPr="00C35054" w14:paraId="4A4558DA" w14:textId="77777777" w:rsidTr="00C35054">
        <w:trPr>
          <w:trHeight w:val="315"/>
        </w:trPr>
        <w:tc>
          <w:tcPr>
            <w:tcW w:w="545" w:type="dxa"/>
            <w:vAlign w:val="center"/>
          </w:tcPr>
          <w:p w14:paraId="04EAD135" w14:textId="77777777" w:rsidR="00C35054" w:rsidRPr="00C35054" w:rsidRDefault="00C35054" w:rsidP="00B35CD8">
            <w:pPr>
              <w:jc w:val="center"/>
              <w:rPr>
                <w:sz w:val="16"/>
                <w:szCs w:val="16"/>
                <w:lang w:val="en-US"/>
              </w:rPr>
            </w:pPr>
            <w:r w:rsidRPr="00C35054">
              <w:rPr>
                <w:sz w:val="16"/>
                <w:szCs w:val="16"/>
                <w:lang w:val="en-US"/>
              </w:rPr>
              <w:t>47</w:t>
            </w:r>
          </w:p>
        </w:tc>
        <w:tc>
          <w:tcPr>
            <w:tcW w:w="1151" w:type="dxa"/>
            <w:vAlign w:val="center"/>
          </w:tcPr>
          <w:p w14:paraId="3F68945A" w14:textId="77777777" w:rsidR="00C35054" w:rsidRPr="00C35054" w:rsidRDefault="00C35054" w:rsidP="00B35CD8">
            <w:pPr>
              <w:jc w:val="center"/>
              <w:rPr>
                <w:sz w:val="16"/>
                <w:szCs w:val="16"/>
              </w:rPr>
            </w:pPr>
            <w:r w:rsidRPr="00C35054">
              <w:rPr>
                <w:color w:val="000000"/>
                <w:sz w:val="16"/>
                <w:szCs w:val="16"/>
              </w:rPr>
              <w:t>Huang, 2019</w:t>
            </w:r>
          </w:p>
        </w:tc>
        <w:tc>
          <w:tcPr>
            <w:tcW w:w="3544" w:type="dxa"/>
            <w:vAlign w:val="center"/>
          </w:tcPr>
          <w:p w14:paraId="2A102015" w14:textId="77777777" w:rsidR="00C35054" w:rsidRPr="00C35054" w:rsidRDefault="00C35054" w:rsidP="00B35CD8">
            <w:pPr>
              <w:rPr>
                <w:sz w:val="16"/>
                <w:szCs w:val="16"/>
              </w:rPr>
            </w:pPr>
            <w:r w:rsidRPr="00C35054">
              <w:rPr>
                <w:sz w:val="16"/>
                <w:szCs w:val="16"/>
              </w:rPr>
              <w:t xml:space="preserve">The proposed intelligent technology of nursing homes is to improve the living environment and quality of life </w:t>
            </w:r>
            <w:r w:rsidRPr="00C35054">
              <w:rPr>
                <w:sz w:val="16"/>
                <w:szCs w:val="16"/>
              </w:rPr>
              <w:lastRenderedPageBreak/>
              <w:t>(</w:t>
            </w:r>
            <w:r w:rsidRPr="00C35054">
              <w:rPr>
                <w:rFonts w:eastAsia="Microsoft YaHei"/>
                <w:sz w:val="16"/>
                <w:szCs w:val="16"/>
              </w:rPr>
              <w:t>养老院智能管控技术的提出旨在改善老年人的生活环境与生活水平</w:t>
            </w:r>
            <w:r w:rsidRPr="00C35054">
              <w:rPr>
                <w:sz w:val="16"/>
                <w:szCs w:val="16"/>
              </w:rPr>
              <w:t>)</w:t>
            </w:r>
          </w:p>
        </w:tc>
        <w:tc>
          <w:tcPr>
            <w:tcW w:w="1134" w:type="dxa"/>
            <w:vMerge w:val="restart"/>
            <w:vAlign w:val="center"/>
          </w:tcPr>
          <w:p w14:paraId="47AB81DF" w14:textId="77777777" w:rsidR="00C35054" w:rsidRPr="00C35054" w:rsidRDefault="00C35054" w:rsidP="00B35CD8">
            <w:pPr>
              <w:jc w:val="center"/>
              <w:rPr>
                <w:sz w:val="16"/>
                <w:szCs w:val="16"/>
              </w:rPr>
            </w:pPr>
            <w:r w:rsidRPr="00C35054">
              <w:rPr>
                <w:sz w:val="16"/>
                <w:szCs w:val="16"/>
              </w:rPr>
              <w:lastRenderedPageBreak/>
              <w:t>Improving quality of life</w:t>
            </w:r>
          </w:p>
        </w:tc>
        <w:tc>
          <w:tcPr>
            <w:tcW w:w="1418" w:type="dxa"/>
            <w:vMerge/>
            <w:vAlign w:val="center"/>
            <w:hideMark/>
          </w:tcPr>
          <w:p w14:paraId="19A2235A" w14:textId="77777777" w:rsidR="00C35054" w:rsidRPr="00C35054" w:rsidRDefault="00C35054" w:rsidP="00B35CD8">
            <w:pPr>
              <w:rPr>
                <w:sz w:val="16"/>
                <w:szCs w:val="16"/>
              </w:rPr>
            </w:pPr>
          </w:p>
        </w:tc>
        <w:tc>
          <w:tcPr>
            <w:tcW w:w="1275" w:type="dxa"/>
            <w:vMerge/>
            <w:vAlign w:val="center"/>
          </w:tcPr>
          <w:p w14:paraId="7C32F747" w14:textId="77777777" w:rsidR="00C35054" w:rsidRPr="00C35054" w:rsidRDefault="00C35054" w:rsidP="00B35CD8">
            <w:pPr>
              <w:jc w:val="center"/>
              <w:rPr>
                <w:sz w:val="16"/>
                <w:szCs w:val="16"/>
              </w:rPr>
            </w:pPr>
          </w:p>
        </w:tc>
      </w:tr>
      <w:tr w:rsidR="00C35054" w:rsidRPr="00C35054" w14:paraId="208105C9" w14:textId="77777777" w:rsidTr="00C35054">
        <w:trPr>
          <w:trHeight w:val="315"/>
        </w:trPr>
        <w:tc>
          <w:tcPr>
            <w:tcW w:w="545" w:type="dxa"/>
            <w:vAlign w:val="center"/>
          </w:tcPr>
          <w:p w14:paraId="616E78FD" w14:textId="77777777" w:rsidR="00C35054" w:rsidRPr="00C35054" w:rsidRDefault="00C35054" w:rsidP="00B35CD8">
            <w:pPr>
              <w:jc w:val="center"/>
              <w:rPr>
                <w:sz w:val="16"/>
                <w:szCs w:val="16"/>
                <w:lang w:val="en-US"/>
              </w:rPr>
            </w:pPr>
            <w:r w:rsidRPr="00C35054">
              <w:rPr>
                <w:sz w:val="16"/>
                <w:szCs w:val="16"/>
                <w:lang w:val="en-US"/>
              </w:rPr>
              <w:t>48</w:t>
            </w:r>
          </w:p>
        </w:tc>
        <w:tc>
          <w:tcPr>
            <w:tcW w:w="1151" w:type="dxa"/>
            <w:vAlign w:val="center"/>
          </w:tcPr>
          <w:p w14:paraId="66245AEC" w14:textId="77777777" w:rsidR="00C35054" w:rsidRPr="00C35054" w:rsidRDefault="00C35054" w:rsidP="00B35CD8">
            <w:pPr>
              <w:jc w:val="center"/>
              <w:rPr>
                <w:sz w:val="16"/>
                <w:szCs w:val="16"/>
              </w:rPr>
            </w:pPr>
            <w:r w:rsidRPr="00C35054">
              <w:rPr>
                <w:color w:val="000000"/>
                <w:sz w:val="16"/>
                <w:szCs w:val="16"/>
              </w:rPr>
              <w:t>Korte</w:t>
            </w:r>
          </w:p>
        </w:tc>
        <w:tc>
          <w:tcPr>
            <w:tcW w:w="3544" w:type="dxa"/>
            <w:vAlign w:val="center"/>
          </w:tcPr>
          <w:p w14:paraId="1BC107D9" w14:textId="77777777" w:rsidR="00C35054" w:rsidRPr="00C35054" w:rsidDel="00791986" w:rsidRDefault="00C35054" w:rsidP="00B35CD8">
            <w:pPr>
              <w:rPr>
                <w:sz w:val="16"/>
                <w:szCs w:val="16"/>
              </w:rPr>
            </w:pPr>
            <w:r w:rsidRPr="00C35054">
              <w:rPr>
                <w:sz w:val="16"/>
                <w:szCs w:val="16"/>
              </w:rPr>
              <w:t>New, innovative materials and technologies have made it possible to cost-efficiently design and build better living environments that allow for improved quality of life.</w:t>
            </w:r>
          </w:p>
        </w:tc>
        <w:tc>
          <w:tcPr>
            <w:tcW w:w="1134" w:type="dxa"/>
            <w:vMerge/>
            <w:vAlign w:val="center"/>
          </w:tcPr>
          <w:p w14:paraId="5756C9D3" w14:textId="77777777" w:rsidR="00C35054" w:rsidRPr="00C35054" w:rsidRDefault="00C35054" w:rsidP="00B35CD8">
            <w:pPr>
              <w:jc w:val="center"/>
              <w:rPr>
                <w:sz w:val="16"/>
                <w:szCs w:val="16"/>
              </w:rPr>
            </w:pPr>
          </w:p>
        </w:tc>
        <w:tc>
          <w:tcPr>
            <w:tcW w:w="1418" w:type="dxa"/>
            <w:vMerge/>
            <w:vAlign w:val="center"/>
          </w:tcPr>
          <w:p w14:paraId="3789941F" w14:textId="77777777" w:rsidR="00C35054" w:rsidRPr="00C35054" w:rsidRDefault="00C35054" w:rsidP="00B35CD8">
            <w:pPr>
              <w:rPr>
                <w:sz w:val="16"/>
                <w:szCs w:val="16"/>
              </w:rPr>
            </w:pPr>
          </w:p>
        </w:tc>
        <w:tc>
          <w:tcPr>
            <w:tcW w:w="1275" w:type="dxa"/>
            <w:vMerge/>
            <w:vAlign w:val="center"/>
          </w:tcPr>
          <w:p w14:paraId="34043564" w14:textId="77777777" w:rsidR="00C35054" w:rsidRPr="00C35054" w:rsidRDefault="00C35054" w:rsidP="00B35CD8">
            <w:pPr>
              <w:jc w:val="center"/>
              <w:rPr>
                <w:sz w:val="16"/>
                <w:szCs w:val="16"/>
              </w:rPr>
            </w:pPr>
          </w:p>
        </w:tc>
      </w:tr>
      <w:tr w:rsidR="00C35054" w:rsidRPr="00C35054" w14:paraId="3B3F0CAA" w14:textId="77777777" w:rsidTr="00C35054">
        <w:trPr>
          <w:trHeight w:val="315"/>
        </w:trPr>
        <w:tc>
          <w:tcPr>
            <w:tcW w:w="545" w:type="dxa"/>
            <w:vAlign w:val="center"/>
          </w:tcPr>
          <w:p w14:paraId="10C7BC4D" w14:textId="77777777" w:rsidR="00C35054" w:rsidRPr="00C35054" w:rsidRDefault="00C35054" w:rsidP="00B35CD8">
            <w:pPr>
              <w:jc w:val="center"/>
              <w:rPr>
                <w:sz w:val="16"/>
                <w:szCs w:val="16"/>
                <w:lang w:val="en-US"/>
              </w:rPr>
            </w:pPr>
            <w:r w:rsidRPr="00C35054">
              <w:rPr>
                <w:sz w:val="16"/>
                <w:szCs w:val="16"/>
                <w:lang w:val="en-US"/>
              </w:rPr>
              <w:t>49</w:t>
            </w:r>
          </w:p>
        </w:tc>
        <w:tc>
          <w:tcPr>
            <w:tcW w:w="1151" w:type="dxa"/>
            <w:vAlign w:val="center"/>
          </w:tcPr>
          <w:p w14:paraId="598F8600" w14:textId="77777777" w:rsidR="00C35054" w:rsidRPr="00C35054" w:rsidRDefault="00C35054" w:rsidP="00B35CD8">
            <w:pPr>
              <w:jc w:val="center"/>
              <w:rPr>
                <w:sz w:val="16"/>
                <w:szCs w:val="16"/>
              </w:rPr>
            </w:pPr>
            <w:r w:rsidRPr="00C35054">
              <w:rPr>
                <w:color w:val="000000"/>
                <w:sz w:val="16"/>
                <w:szCs w:val="16"/>
              </w:rPr>
              <w:t>Wang, 2014</w:t>
            </w:r>
          </w:p>
        </w:tc>
        <w:tc>
          <w:tcPr>
            <w:tcW w:w="3544" w:type="dxa"/>
            <w:vAlign w:val="center"/>
          </w:tcPr>
          <w:p w14:paraId="72149865" w14:textId="77777777" w:rsidR="00C35054" w:rsidRPr="00C35054" w:rsidDel="00791986" w:rsidRDefault="00C35054" w:rsidP="00B35CD8">
            <w:pPr>
              <w:rPr>
                <w:sz w:val="16"/>
                <w:szCs w:val="16"/>
              </w:rPr>
            </w:pPr>
            <w:r w:rsidRPr="00C35054">
              <w:rPr>
                <w:sz w:val="16"/>
                <w:szCs w:val="16"/>
              </w:rPr>
              <w:t>The implementation of smart senior care will have positive meaning to improve the quality of life for the elderly  (</w:t>
            </w:r>
            <w:r w:rsidRPr="00C35054">
              <w:rPr>
                <w:rFonts w:eastAsia="Microsoft YaHei"/>
                <w:sz w:val="16"/>
                <w:szCs w:val="16"/>
              </w:rPr>
              <w:t>应用在智能养老系统中，对</w:t>
            </w:r>
            <w:r w:rsidRPr="00C35054">
              <w:rPr>
                <w:rFonts w:eastAsia="Microsoft YaHei"/>
                <w:sz w:val="16"/>
                <w:szCs w:val="16"/>
              </w:rPr>
              <w:t xml:space="preserve"> </w:t>
            </w:r>
            <w:r w:rsidRPr="00C35054">
              <w:rPr>
                <w:rFonts w:eastAsia="Microsoft YaHei"/>
                <w:sz w:val="16"/>
                <w:szCs w:val="16"/>
              </w:rPr>
              <w:t>于提高系统的智能化，提高老人</w:t>
            </w:r>
            <w:r w:rsidRPr="00C35054">
              <w:rPr>
                <w:rFonts w:eastAsia="Microsoft YaHei"/>
                <w:sz w:val="16"/>
                <w:szCs w:val="16"/>
              </w:rPr>
              <w:t xml:space="preserve"> </w:t>
            </w:r>
            <w:r w:rsidRPr="00C35054">
              <w:rPr>
                <w:rFonts w:eastAsia="Microsoft YaHei"/>
                <w:sz w:val="16"/>
                <w:szCs w:val="16"/>
              </w:rPr>
              <w:t>的生活质量有着积极的意义</w:t>
            </w:r>
            <w:r w:rsidRPr="00C35054">
              <w:rPr>
                <w:rFonts w:eastAsia="Microsoft YaHei"/>
                <w:sz w:val="16"/>
                <w:szCs w:val="16"/>
              </w:rPr>
              <w:t>)</w:t>
            </w:r>
          </w:p>
        </w:tc>
        <w:tc>
          <w:tcPr>
            <w:tcW w:w="1134" w:type="dxa"/>
            <w:vMerge/>
            <w:vAlign w:val="center"/>
          </w:tcPr>
          <w:p w14:paraId="1B275833" w14:textId="77777777" w:rsidR="00C35054" w:rsidRPr="00C35054" w:rsidRDefault="00C35054" w:rsidP="00B35CD8">
            <w:pPr>
              <w:jc w:val="center"/>
              <w:rPr>
                <w:sz w:val="16"/>
                <w:szCs w:val="16"/>
              </w:rPr>
            </w:pPr>
          </w:p>
        </w:tc>
        <w:tc>
          <w:tcPr>
            <w:tcW w:w="1418" w:type="dxa"/>
            <w:vMerge/>
            <w:vAlign w:val="center"/>
          </w:tcPr>
          <w:p w14:paraId="4F6F5998" w14:textId="77777777" w:rsidR="00C35054" w:rsidRPr="00C35054" w:rsidRDefault="00C35054" w:rsidP="00B35CD8">
            <w:pPr>
              <w:rPr>
                <w:sz w:val="16"/>
                <w:szCs w:val="16"/>
              </w:rPr>
            </w:pPr>
          </w:p>
        </w:tc>
        <w:tc>
          <w:tcPr>
            <w:tcW w:w="1275" w:type="dxa"/>
            <w:vMerge/>
            <w:vAlign w:val="center"/>
          </w:tcPr>
          <w:p w14:paraId="7DCCF77A" w14:textId="77777777" w:rsidR="00C35054" w:rsidRPr="00C35054" w:rsidRDefault="00C35054" w:rsidP="00B35CD8">
            <w:pPr>
              <w:jc w:val="center"/>
              <w:rPr>
                <w:sz w:val="16"/>
                <w:szCs w:val="16"/>
              </w:rPr>
            </w:pPr>
          </w:p>
        </w:tc>
      </w:tr>
      <w:tr w:rsidR="00C35054" w:rsidRPr="00C35054" w14:paraId="21BEFA2C" w14:textId="77777777" w:rsidTr="00C35054">
        <w:trPr>
          <w:trHeight w:val="315"/>
        </w:trPr>
        <w:tc>
          <w:tcPr>
            <w:tcW w:w="545" w:type="dxa"/>
            <w:vAlign w:val="center"/>
          </w:tcPr>
          <w:p w14:paraId="7CD5ADA5" w14:textId="77777777" w:rsidR="00C35054" w:rsidRPr="00C35054" w:rsidRDefault="00C35054" w:rsidP="00B35CD8">
            <w:pPr>
              <w:jc w:val="center"/>
              <w:rPr>
                <w:sz w:val="16"/>
                <w:szCs w:val="16"/>
                <w:lang w:val="en-US"/>
              </w:rPr>
            </w:pPr>
            <w:r w:rsidRPr="00C35054">
              <w:rPr>
                <w:sz w:val="16"/>
                <w:szCs w:val="16"/>
                <w:lang w:val="en-US"/>
              </w:rPr>
              <w:t>50</w:t>
            </w:r>
          </w:p>
        </w:tc>
        <w:tc>
          <w:tcPr>
            <w:tcW w:w="1151" w:type="dxa"/>
            <w:vAlign w:val="center"/>
          </w:tcPr>
          <w:p w14:paraId="2C73959E" w14:textId="77777777" w:rsidR="00C35054" w:rsidRPr="00C35054" w:rsidRDefault="00C35054" w:rsidP="00B35CD8">
            <w:pPr>
              <w:jc w:val="center"/>
              <w:rPr>
                <w:sz w:val="16"/>
                <w:szCs w:val="16"/>
              </w:rPr>
            </w:pPr>
            <w:r w:rsidRPr="00C35054">
              <w:rPr>
                <w:color w:val="000000"/>
                <w:sz w:val="16"/>
                <w:szCs w:val="16"/>
              </w:rPr>
              <w:t>Baidu, 2018</w:t>
            </w:r>
          </w:p>
        </w:tc>
        <w:tc>
          <w:tcPr>
            <w:tcW w:w="3544" w:type="dxa"/>
            <w:vAlign w:val="bottom"/>
          </w:tcPr>
          <w:p w14:paraId="693F9FD8" w14:textId="77777777" w:rsidR="00C35054" w:rsidRPr="00C35054" w:rsidRDefault="00C35054" w:rsidP="00B35CD8">
            <w:pPr>
              <w:rPr>
                <w:sz w:val="16"/>
                <w:szCs w:val="16"/>
              </w:rPr>
            </w:pPr>
            <w:r w:rsidRPr="00C35054">
              <w:rPr>
                <w:sz w:val="16"/>
                <w:szCs w:val="16"/>
                <w:lang w:val="en-US"/>
              </w:rPr>
              <w:t>The smart senior care solution…To</w:t>
            </w:r>
            <w:r w:rsidRPr="00C35054">
              <w:rPr>
                <w:sz w:val="16"/>
                <w:szCs w:val="16"/>
              </w:rPr>
              <w:t xml:space="preserve"> meet the </w:t>
            </w:r>
            <w:r w:rsidRPr="00C35054">
              <w:rPr>
                <w:sz w:val="16"/>
                <w:szCs w:val="16"/>
                <w:lang w:val="en-US"/>
              </w:rPr>
              <w:t>demands</w:t>
            </w:r>
            <w:r w:rsidRPr="00C35054">
              <w:rPr>
                <w:sz w:val="16"/>
                <w:szCs w:val="16"/>
              </w:rPr>
              <w:t xml:space="preserve"> </w:t>
            </w:r>
            <w:r w:rsidRPr="00C35054">
              <w:rPr>
                <w:sz w:val="16"/>
                <w:szCs w:val="16"/>
                <w:lang w:val="en-US"/>
              </w:rPr>
              <w:t>on integration of medical services (</w:t>
            </w:r>
            <w:r w:rsidRPr="00C35054">
              <w:rPr>
                <w:rFonts w:eastAsia="Microsoft YaHei"/>
                <w:sz w:val="16"/>
                <w:szCs w:val="16"/>
              </w:rPr>
              <w:t>养老智能化方案</w:t>
            </w:r>
            <w:r w:rsidRPr="00C35054">
              <w:rPr>
                <w:rFonts w:eastAsia="Microsoft YaHei"/>
                <w:sz w:val="16"/>
                <w:szCs w:val="16"/>
                <w:lang w:val="en-US"/>
              </w:rPr>
              <w:t>……</w:t>
            </w:r>
            <w:r w:rsidRPr="00C35054">
              <w:rPr>
                <w:rFonts w:eastAsia="Microsoft YaHei"/>
                <w:sz w:val="16"/>
                <w:szCs w:val="16"/>
              </w:rPr>
              <w:t>力求满足医养结合的各方面实际需求</w:t>
            </w:r>
            <w:r w:rsidRPr="00C35054">
              <w:rPr>
                <w:rFonts w:eastAsia="Microsoft YaHei"/>
                <w:sz w:val="16"/>
                <w:szCs w:val="16"/>
              </w:rPr>
              <w:t>)</w:t>
            </w:r>
          </w:p>
        </w:tc>
        <w:tc>
          <w:tcPr>
            <w:tcW w:w="1134" w:type="dxa"/>
            <w:vMerge w:val="restart"/>
            <w:vAlign w:val="center"/>
          </w:tcPr>
          <w:p w14:paraId="48E40C51" w14:textId="77777777" w:rsidR="00C35054" w:rsidRPr="00C35054" w:rsidRDefault="00C35054" w:rsidP="00B35CD8">
            <w:pPr>
              <w:jc w:val="center"/>
              <w:rPr>
                <w:sz w:val="16"/>
                <w:szCs w:val="16"/>
              </w:rPr>
            </w:pPr>
            <w:r w:rsidRPr="00C35054">
              <w:rPr>
                <w:sz w:val="16"/>
                <w:szCs w:val="16"/>
              </w:rPr>
              <w:t>Meeting older adults and users' satisfaction</w:t>
            </w:r>
          </w:p>
        </w:tc>
        <w:tc>
          <w:tcPr>
            <w:tcW w:w="1418" w:type="dxa"/>
            <w:vMerge/>
            <w:vAlign w:val="center"/>
            <w:hideMark/>
          </w:tcPr>
          <w:p w14:paraId="6FB95A03" w14:textId="77777777" w:rsidR="00C35054" w:rsidRPr="00C35054" w:rsidRDefault="00C35054" w:rsidP="00B35CD8">
            <w:pPr>
              <w:rPr>
                <w:sz w:val="16"/>
                <w:szCs w:val="16"/>
              </w:rPr>
            </w:pPr>
          </w:p>
        </w:tc>
        <w:tc>
          <w:tcPr>
            <w:tcW w:w="1275" w:type="dxa"/>
            <w:vMerge/>
            <w:vAlign w:val="center"/>
          </w:tcPr>
          <w:p w14:paraId="34BF1615" w14:textId="77777777" w:rsidR="00C35054" w:rsidRPr="00C35054" w:rsidRDefault="00C35054" w:rsidP="00B35CD8">
            <w:pPr>
              <w:jc w:val="center"/>
              <w:rPr>
                <w:sz w:val="16"/>
                <w:szCs w:val="16"/>
              </w:rPr>
            </w:pPr>
          </w:p>
        </w:tc>
      </w:tr>
      <w:tr w:rsidR="00C35054" w:rsidRPr="00C35054" w14:paraId="1C2147A3" w14:textId="77777777" w:rsidTr="00C35054">
        <w:trPr>
          <w:trHeight w:val="315"/>
        </w:trPr>
        <w:tc>
          <w:tcPr>
            <w:tcW w:w="545" w:type="dxa"/>
            <w:vAlign w:val="center"/>
          </w:tcPr>
          <w:p w14:paraId="36903BF5" w14:textId="77777777" w:rsidR="00C35054" w:rsidRPr="00C35054" w:rsidRDefault="00C35054" w:rsidP="00B35CD8">
            <w:pPr>
              <w:jc w:val="center"/>
              <w:rPr>
                <w:sz w:val="16"/>
                <w:szCs w:val="16"/>
                <w:lang w:val="en-US"/>
              </w:rPr>
            </w:pPr>
            <w:r w:rsidRPr="00C35054">
              <w:rPr>
                <w:sz w:val="16"/>
                <w:szCs w:val="16"/>
                <w:lang w:val="en-US"/>
              </w:rPr>
              <w:t>51</w:t>
            </w:r>
          </w:p>
        </w:tc>
        <w:tc>
          <w:tcPr>
            <w:tcW w:w="1151" w:type="dxa"/>
            <w:vAlign w:val="center"/>
          </w:tcPr>
          <w:p w14:paraId="5658F4E7" w14:textId="77777777" w:rsidR="00C35054" w:rsidRPr="00C35054" w:rsidRDefault="00C35054" w:rsidP="00B35CD8">
            <w:pPr>
              <w:jc w:val="center"/>
              <w:rPr>
                <w:sz w:val="16"/>
                <w:szCs w:val="16"/>
              </w:rPr>
            </w:pPr>
            <w:r w:rsidRPr="00C35054">
              <w:rPr>
                <w:color w:val="000000"/>
                <w:sz w:val="16"/>
                <w:szCs w:val="16"/>
              </w:rPr>
              <w:t>Cui et al., 2020</w:t>
            </w:r>
          </w:p>
        </w:tc>
        <w:tc>
          <w:tcPr>
            <w:tcW w:w="3544" w:type="dxa"/>
            <w:vAlign w:val="bottom"/>
          </w:tcPr>
          <w:p w14:paraId="2DB82606" w14:textId="77777777" w:rsidR="00C35054" w:rsidRPr="00C35054" w:rsidRDefault="00C35054" w:rsidP="00B35CD8">
            <w:pPr>
              <w:rPr>
                <w:sz w:val="16"/>
                <w:szCs w:val="16"/>
              </w:rPr>
            </w:pPr>
            <w:r w:rsidRPr="00C35054">
              <w:rPr>
                <w:sz w:val="16"/>
                <w:szCs w:val="16"/>
              </w:rPr>
              <w:t>All these service elements can be designed to satisfy inhabitants expectations</w:t>
            </w:r>
          </w:p>
        </w:tc>
        <w:tc>
          <w:tcPr>
            <w:tcW w:w="1134" w:type="dxa"/>
            <w:vMerge/>
            <w:vAlign w:val="center"/>
          </w:tcPr>
          <w:p w14:paraId="0C97816F" w14:textId="77777777" w:rsidR="00C35054" w:rsidRPr="00C35054" w:rsidRDefault="00C35054" w:rsidP="00B35CD8">
            <w:pPr>
              <w:jc w:val="center"/>
              <w:rPr>
                <w:sz w:val="16"/>
                <w:szCs w:val="16"/>
              </w:rPr>
            </w:pPr>
          </w:p>
        </w:tc>
        <w:tc>
          <w:tcPr>
            <w:tcW w:w="1418" w:type="dxa"/>
            <w:vMerge/>
            <w:vAlign w:val="center"/>
            <w:hideMark/>
          </w:tcPr>
          <w:p w14:paraId="2B4D3D37" w14:textId="77777777" w:rsidR="00C35054" w:rsidRPr="00C35054" w:rsidRDefault="00C35054" w:rsidP="00B35CD8">
            <w:pPr>
              <w:rPr>
                <w:sz w:val="16"/>
                <w:szCs w:val="16"/>
              </w:rPr>
            </w:pPr>
          </w:p>
        </w:tc>
        <w:tc>
          <w:tcPr>
            <w:tcW w:w="1275" w:type="dxa"/>
            <w:vMerge/>
            <w:vAlign w:val="center"/>
          </w:tcPr>
          <w:p w14:paraId="4D32422B" w14:textId="77777777" w:rsidR="00C35054" w:rsidRPr="00C35054" w:rsidRDefault="00C35054" w:rsidP="00B35CD8">
            <w:pPr>
              <w:jc w:val="center"/>
              <w:rPr>
                <w:sz w:val="16"/>
                <w:szCs w:val="16"/>
              </w:rPr>
            </w:pPr>
          </w:p>
        </w:tc>
      </w:tr>
      <w:tr w:rsidR="00C35054" w:rsidRPr="00C35054" w14:paraId="0EE0E0DC" w14:textId="77777777" w:rsidTr="00C35054">
        <w:trPr>
          <w:trHeight w:val="315"/>
        </w:trPr>
        <w:tc>
          <w:tcPr>
            <w:tcW w:w="545" w:type="dxa"/>
            <w:vAlign w:val="center"/>
          </w:tcPr>
          <w:p w14:paraId="43C5EDCA" w14:textId="77777777" w:rsidR="00C35054" w:rsidRPr="00C35054" w:rsidRDefault="00C35054" w:rsidP="00B35CD8">
            <w:pPr>
              <w:jc w:val="center"/>
              <w:rPr>
                <w:sz w:val="16"/>
                <w:szCs w:val="16"/>
                <w:lang w:val="en-US"/>
              </w:rPr>
            </w:pPr>
            <w:r w:rsidRPr="00C35054">
              <w:rPr>
                <w:sz w:val="16"/>
                <w:szCs w:val="16"/>
                <w:lang w:val="en-US"/>
              </w:rPr>
              <w:t>52</w:t>
            </w:r>
          </w:p>
        </w:tc>
        <w:tc>
          <w:tcPr>
            <w:tcW w:w="1151" w:type="dxa"/>
            <w:vAlign w:val="center"/>
          </w:tcPr>
          <w:p w14:paraId="1B40335B" w14:textId="77777777" w:rsidR="00C35054" w:rsidRPr="00C35054" w:rsidRDefault="00C35054" w:rsidP="00B35CD8">
            <w:pPr>
              <w:jc w:val="center"/>
              <w:rPr>
                <w:sz w:val="16"/>
                <w:szCs w:val="16"/>
              </w:rPr>
            </w:pPr>
            <w:r w:rsidRPr="00C35054">
              <w:rPr>
                <w:color w:val="000000"/>
                <w:sz w:val="16"/>
                <w:szCs w:val="16"/>
              </w:rPr>
              <w:t>MHURD</w:t>
            </w:r>
          </w:p>
        </w:tc>
        <w:tc>
          <w:tcPr>
            <w:tcW w:w="3544" w:type="dxa"/>
            <w:vAlign w:val="bottom"/>
          </w:tcPr>
          <w:p w14:paraId="08FEDCCA" w14:textId="77777777" w:rsidR="00C35054" w:rsidRPr="00C35054" w:rsidRDefault="00C35054" w:rsidP="00B35CD8">
            <w:pPr>
              <w:rPr>
                <w:sz w:val="16"/>
                <w:szCs w:val="16"/>
              </w:rPr>
            </w:pPr>
            <w:r w:rsidRPr="00C35054">
              <w:rPr>
                <w:sz w:val="16"/>
                <w:szCs w:val="16"/>
              </w:rPr>
              <w:t>Building smart nursing home is to meet the comprehensive needs of the elderly such as diet and daily life, care, health management and entertainment (</w:t>
            </w:r>
            <w:r w:rsidRPr="00C35054">
              <w:rPr>
                <w:rFonts w:eastAsia="Microsoft YaHei"/>
                <w:sz w:val="16"/>
                <w:szCs w:val="16"/>
              </w:rPr>
              <w:t>智能养老智能化系统建设</w:t>
            </w:r>
            <w:r w:rsidRPr="00C35054">
              <w:rPr>
                <w:sz w:val="16"/>
                <w:szCs w:val="16"/>
              </w:rPr>
              <w:t>...</w:t>
            </w:r>
            <w:r w:rsidRPr="00C35054">
              <w:rPr>
                <w:rFonts w:eastAsia="Microsoft YaHei"/>
                <w:sz w:val="16"/>
                <w:szCs w:val="16"/>
              </w:rPr>
              <w:t>以满足老年人群饮食起居、清洁卫生、生活护理、健康管理和文体娱乐活动等综合性需求</w:t>
            </w:r>
            <w:r w:rsidRPr="00C35054">
              <w:rPr>
                <w:sz w:val="16"/>
                <w:szCs w:val="16"/>
              </w:rPr>
              <w:t>)</w:t>
            </w:r>
          </w:p>
        </w:tc>
        <w:tc>
          <w:tcPr>
            <w:tcW w:w="1134" w:type="dxa"/>
            <w:vMerge/>
            <w:vAlign w:val="center"/>
          </w:tcPr>
          <w:p w14:paraId="3468E3BC" w14:textId="77777777" w:rsidR="00C35054" w:rsidRPr="00C35054" w:rsidRDefault="00C35054" w:rsidP="00B35CD8">
            <w:pPr>
              <w:jc w:val="center"/>
              <w:rPr>
                <w:sz w:val="16"/>
                <w:szCs w:val="16"/>
              </w:rPr>
            </w:pPr>
          </w:p>
        </w:tc>
        <w:tc>
          <w:tcPr>
            <w:tcW w:w="1418" w:type="dxa"/>
            <w:vMerge/>
            <w:vAlign w:val="center"/>
            <w:hideMark/>
          </w:tcPr>
          <w:p w14:paraId="36F57F89" w14:textId="77777777" w:rsidR="00C35054" w:rsidRPr="00C35054" w:rsidRDefault="00C35054" w:rsidP="00B35CD8">
            <w:pPr>
              <w:rPr>
                <w:sz w:val="16"/>
                <w:szCs w:val="16"/>
              </w:rPr>
            </w:pPr>
          </w:p>
        </w:tc>
        <w:tc>
          <w:tcPr>
            <w:tcW w:w="1275" w:type="dxa"/>
            <w:vMerge/>
            <w:vAlign w:val="center"/>
          </w:tcPr>
          <w:p w14:paraId="032A7541" w14:textId="77777777" w:rsidR="00C35054" w:rsidRPr="00C35054" w:rsidRDefault="00C35054" w:rsidP="00B35CD8">
            <w:pPr>
              <w:jc w:val="center"/>
              <w:rPr>
                <w:sz w:val="16"/>
                <w:szCs w:val="16"/>
              </w:rPr>
            </w:pPr>
          </w:p>
        </w:tc>
      </w:tr>
      <w:tr w:rsidR="00C35054" w:rsidRPr="00C35054" w14:paraId="1A260242" w14:textId="77777777" w:rsidTr="00C35054">
        <w:trPr>
          <w:trHeight w:val="315"/>
        </w:trPr>
        <w:tc>
          <w:tcPr>
            <w:tcW w:w="545" w:type="dxa"/>
            <w:vAlign w:val="center"/>
          </w:tcPr>
          <w:p w14:paraId="641F0BC6" w14:textId="77777777" w:rsidR="00C35054" w:rsidRPr="00C35054" w:rsidRDefault="00C35054" w:rsidP="00B35CD8">
            <w:pPr>
              <w:jc w:val="center"/>
              <w:rPr>
                <w:sz w:val="16"/>
                <w:szCs w:val="16"/>
                <w:lang w:val="en-US"/>
              </w:rPr>
            </w:pPr>
            <w:r w:rsidRPr="00C35054">
              <w:rPr>
                <w:sz w:val="16"/>
                <w:szCs w:val="16"/>
                <w:lang w:val="en-US"/>
              </w:rPr>
              <w:t>53</w:t>
            </w:r>
          </w:p>
        </w:tc>
        <w:tc>
          <w:tcPr>
            <w:tcW w:w="1151" w:type="dxa"/>
            <w:vAlign w:val="center"/>
          </w:tcPr>
          <w:p w14:paraId="16139016" w14:textId="77777777" w:rsidR="00C35054" w:rsidRPr="00C35054" w:rsidRDefault="00C35054" w:rsidP="00B35CD8">
            <w:pPr>
              <w:jc w:val="center"/>
              <w:rPr>
                <w:sz w:val="16"/>
                <w:szCs w:val="16"/>
              </w:rPr>
            </w:pPr>
            <w:r w:rsidRPr="00C35054">
              <w:rPr>
                <w:color w:val="000000"/>
                <w:sz w:val="16"/>
                <w:szCs w:val="16"/>
              </w:rPr>
              <w:t>Tang et al., 2019</w:t>
            </w:r>
          </w:p>
        </w:tc>
        <w:tc>
          <w:tcPr>
            <w:tcW w:w="3544" w:type="dxa"/>
            <w:vAlign w:val="bottom"/>
          </w:tcPr>
          <w:p w14:paraId="078B57B7" w14:textId="77777777" w:rsidR="00C35054" w:rsidRPr="00C35054" w:rsidRDefault="00C35054" w:rsidP="00B35CD8">
            <w:pPr>
              <w:rPr>
                <w:sz w:val="16"/>
                <w:szCs w:val="16"/>
              </w:rPr>
            </w:pPr>
            <w:r w:rsidRPr="00C35054">
              <w:rPr>
                <w:sz w:val="16"/>
                <w:szCs w:val="16"/>
              </w:rPr>
              <w:t>There is a crucial need for adopting smart health in nursing homes so as to ...hence improve the overall satisfaction of the elderly</w:t>
            </w:r>
          </w:p>
        </w:tc>
        <w:tc>
          <w:tcPr>
            <w:tcW w:w="1134" w:type="dxa"/>
            <w:vMerge/>
            <w:vAlign w:val="center"/>
          </w:tcPr>
          <w:p w14:paraId="07B0B20B" w14:textId="77777777" w:rsidR="00C35054" w:rsidRPr="00C35054" w:rsidRDefault="00C35054" w:rsidP="00B35CD8">
            <w:pPr>
              <w:jc w:val="center"/>
              <w:rPr>
                <w:sz w:val="16"/>
                <w:szCs w:val="16"/>
              </w:rPr>
            </w:pPr>
          </w:p>
        </w:tc>
        <w:tc>
          <w:tcPr>
            <w:tcW w:w="1418" w:type="dxa"/>
            <w:vMerge/>
            <w:vAlign w:val="center"/>
            <w:hideMark/>
          </w:tcPr>
          <w:p w14:paraId="20AB0A11" w14:textId="77777777" w:rsidR="00C35054" w:rsidRPr="00C35054" w:rsidRDefault="00C35054" w:rsidP="00B35CD8">
            <w:pPr>
              <w:rPr>
                <w:sz w:val="16"/>
                <w:szCs w:val="16"/>
              </w:rPr>
            </w:pPr>
          </w:p>
        </w:tc>
        <w:tc>
          <w:tcPr>
            <w:tcW w:w="1275" w:type="dxa"/>
            <w:vMerge/>
            <w:vAlign w:val="center"/>
          </w:tcPr>
          <w:p w14:paraId="5CADFF3F" w14:textId="77777777" w:rsidR="00C35054" w:rsidRPr="00C35054" w:rsidRDefault="00C35054" w:rsidP="00B35CD8">
            <w:pPr>
              <w:jc w:val="center"/>
              <w:rPr>
                <w:sz w:val="16"/>
                <w:szCs w:val="16"/>
              </w:rPr>
            </w:pPr>
          </w:p>
        </w:tc>
      </w:tr>
      <w:tr w:rsidR="00C35054" w:rsidRPr="00C35054" w14:paraId="4588BE43" w14:textId="77777777" w:rsidTr="00C35054">
        <w:trPr>
          <w:trHeight w:val="315"/>
        </w:trPr>
        <w:tc>
          <w:tcPr>
            <w:tcW w:w="545" w:type="dxa"/>
            <w:vAlign w:val="center"/>
          </w:tcPr>
          <w:p w14:paraId="3F3166CF" w14:textId="77777777" w:rsidR="00C35054" w:rsidRPr="00C35054" w:rsidRDefault="00C35054" w:rsidP="00B35CD8">
            <w:pPr>
              <w:jc w:val="center"/>
              <w:rPr>
                <w:sz w:val="16"/>
                <w:szCs w:val="16"/>
                <w:lang w:val="en-US"/>
              </w:rPr>
            </w:pPr>
            <w:r w:rsidRPr="00C35054">
              <w:rPr>
                <w:sz w:val="16"/>
                <w:szCs w:val="16"/>
                <w:lang w:val="en-US"/>
              </w:rPr>
              <w:t>54</w:t>
            </w:r>
          </w:p>
        </w:tc>
        <w:tc>
          <w:tcPr>
            <w:tcW w:w="1151" w:type="dxa"/>
            <w:vAlign w:val="center"/>
          </w:tcPr>
          <w:p w14:paraId="6541DBF4" w14:textId="77777777" w:rsidR="00C35054" w:rsidRPr="00C35054" w:rsidRDefault="00C35054" w:rsidP="00B35CD8">
            <w:pPr>
              <w:jc w:val="center"/>
              <w:rPr>
                <w:sz w:val="16"/>
                <w:szCs w:val="16"/>
              </w:rPr>
            </w:pPr>
            <w:r w:rsidRPr="00C35054">
              <w:rPr>
                <w:color w:val="000000"/>
                <w:sz w:val="16"/>
                <w:szCs w:val="16"/>
              </w:rPr>
              <w:t>Cui et al., 2020</w:t>
            </w:r>
          </w:p>
        </w:tc>
        <w:tc>
          <w:tcPr>
            <w:tcW w:w="3544" w:type="dxa"/>
            <w:vAlign w:val="center"/>
          </w:tcPr>
          <w:p w14:paraId="2AA007CB" w14:textId="77777777" w:rsidR="00C35054" w:rsidRPr="00C35054" w:rsidRDefault="00C35054" w:rsidP="00B35CD8">
            <w:pPr>
              <w:rPr>
                <w:sz w:val="16"/>
                <w:szCs w:val="16"/>
              </w:rPr>
            </w:pPr>
            <w:r w:rsidRPr="00C35054">
              <w:rPr>
                <w:sz w:val="16"/>
                <w:szCs w:val="16"/>
              </w:rPr>
              <w:t>Smart nursing homes consist of more diverse agents and elements than smart homes</w:t>
            </w:r>
          </w:p>
          <w:p w14:paraId="5857BCA7" w14:textId="77777777" w:rsidR="00C35054" w:rsidRPr="00C35054" w:rsidRDefault="00C35054" w:rsidP="00B35CD8">
            <w:pPr>
              <w:rPr>
                <w:sz w:val="16"/>
                <w:szCs w:val="16"/>
                <w:lang w:val="en-US"/>
              </w:rPr>
            </w:pPr>
            <w:r w:rsidRPr="00C35054">
              <w:rPr>
                <w:sz w:val="16"/>
                <w:szCs w:val="16"/>
              </w:rPr>
              <w:t>Smart homes and smart nursing homes are not exactly identical, the key technologies and features are similar</w:t>
            </w:r>
            <w:r w:rsidRPr="00C35054">
              <w:rPr>
                <w:sz w:val="16"/>
                <w:szCs w:val="16"/>
                <w:lang w:val="en-US"/>
              </w:rPr>
              <w:t>…</w:t>
            </w:r>
          </w:p>
          <w:p w14:paraId="38ED3E91" w14:textId="77777777" w:rsidR="00C35054" w:rsidRPr="00C35054" w:rsidRDefault="00C35054" w:rsidP="00B35CD8">
            <w:pPr>
              <w:rPr>
                <w:sz w:val="16"/>
                <w:szCs w:val="16"/>
              </w:rPr>
            </w:pPr>
            <w:r w:rsidRPr="00C35054">
              <w:rPr>
                <w:sz w:val="16"/>
                <w:szCs w:val="16"/>
              </w:rPr>
              <w:t>Smart nursing homes belong to smart homes and the former is just a kind of smart homes with specific users</w:t>
            </w:r>
          </w:p>
        </w:tc>
        <w:tc>
          <w:tcPr>
            <w:tcW w:w="1134" w:type="dxa"/>
            <w:vMerge w:val="restart"/>
            <w:vAlign w:val="center"/>
          </w:tcPr>
          <w:p w14:paraId="008609BC" w14:textId="77777777" w:rsidR="00C35054" w:rsidRPr="00C35054" w:rsidRDefault="00C35054" w:rsidP="00B35CD8">
            <w:pPr>
              <w:jc w:val="center"/>
              <w:rPr>
                <w:sz w:val="16"/>
                <w:szCs w:val="16"/>
              </w:rPr>
            </w:pPr>
            <w:r w:rsidRPr="00C35054">
              <w:rPr>
                <w:sz w:val="16"/>
                <w:szCs w:val="16"/>
              </w:rPr>
              <w:t xml:space="preserve">Similar </w:t>
            </w:r>
            <w:r w:rsidRPr="00C35054">
              <w:rPr>
                <w:sz w:val="16"/>
                <w:szCs w:val="16"/>
                <w:lang w:val="en-US"/>
              </w:rPr>
              <w:t>to</w:t>
            </w:r>
            <w:r w:rsidRPr="00C35054">
              <w:rPr>
                <w:sz w:val="16"/>
                <w:szCs w:val="16"/>
              </w:rPr>
              <w:t xml:space="preserve"> smart home</w:t>
            </w:r>
          </w:p>
        </w:tc>
        <w:tc>
          <w:tcPr>
            <w:tcW w:w="1418" w:type="dxa"/>
            <w:vMerge w:val="restart"/>
            <w:tcMar>
              <w:top w:w="30" w:type="dxa"/>
              <w:left w:w="45" w:type="dxa"/>
              <w:bottom w:w="30" w:type="dxa"/>
              <w:right w:w="45" w:type="dxa"/>
            </w:tcMar>
            <w:vAlign w:val="center"/>
            <w:hideMark/>
          </w:tcPr>
          <w:p w14:paraId="31302898" w14:textId="77777777" w:rsidR="00C35054" w:rsidRPr="00C35054" w:rsidRDefault="00C35054" w:rsidP="00B35CD8">
            <w:pPr>
              <w:rPr>
                <w:sz w:val="16"/>
                <w:szCs w:val="16"/>
              </w:rPr>
            </w:pPr>
            <w:r w:rsidRPr="00C35054">
              <w:rPr>
                <w:color w:val="000000"/>
                <w:sz w:val="16"/>
                <w:szCs w:val="16"/>
              </w:rPr>
              <w:t>The concept belongs to smart homes with specific users. It performs as a home-based care with the functions of both home and hospital to guarantee a better environment for older adults.</w:t>
            </w:r>
          </w:p>
        </w:tc>
        <w:tc>
          <w:tcPr>
            <w:tcW w:w="1275" w:type="dxa"/>
            <w:vMerge w:val="restart"/>
            <w:vAlign w:val="center"/>
          </w:tcPr>
          <w:p w14:paraId="1F922B02" w14:textId="77777777" w:rsidR="00C35054" w:rsidRPr="00C35054" w:rsidRDefault="00C35054" w:rsidP="00B35CD8">
            <w:pPr>
              <w:jc w:val="center"/>
              <w:rPr>
                <w:color w:val="000000"/>
                <w:sz w:val="16"/>
                <w:szCs w:val="16"/>
              </w:rPr>
            </w:pPr>
            <w:r w:rsidRPr="00C35054">
              <w:rPr>
                <w:sz w:val="16"/>
                <w:szCs w:val="16"/>
              </w:rPr>
              <w:t>Combination of smart home and hospital model</w:t>
            </w:r>
          </w:p>
        </w:tc>
      </w:tr>
      <w:tr w:rsidR="00C35054" w:rsidRPr="00C35054" w14:paraId="125AE6C1" w14:textId="77777777" w:rsidTr="00C35054">
        <w:trPr>
          <w:trHeight w:val="452"/>
        </w:trPr>
        <w:tc>
          <w:tcPr>
            <w:tcW w:w="545" w:type="dxa"/>
            <w:vAlign w:val="center"/>
          </w:tcPr>
          <w:p w14:paraId="29F7D9F5" w14:textId="77777777" w:rsidR="00C35054" w:rsidRPr="00C35054" w:rsidRDefault="00C35054" w:rsidP="00B35CD8">
            <w:pPr>
              <w:jc w:val="center"/>
              <w:rPr>
                <w:sz w:val="16"/>
                <w:szCs w:val="16"/>
                <w:lang w:val="en-US"/>
              </w:rPr>
            </w:pPr>
            <w:r w:rsidRPr="00C35054">
              <w:rPr>
                <w:sz w:val="16"/>
                <w:szCs w:val="16"/>
                <w:lang w:val="en-US"/>
              </w:rPr>
              <w:t>55</w:t>
            </w:r>
          </w:p>
        </w:tc>
        <w:tc>
          <w:tcPr>
            <w:tcW w:w="1151" w:type="dxa"/>
            <w:vAlign w:val="center"/>
          </w:tcPr>
          <w:p w14:paraId="2471646C" w14:textId="77777777" w:rsidR="00C35054" w:rsidRPr="00C35054" w:rsidRDefault="00C35054" w:rsidP="00B35CD8">
            <w:pPr>
              <w:jc w:val="center"/>
              <w:rPr>
                <w:sz w:val="16"/>
                <w:szCs w:val="16"/>
              </w:rPr>
            </w:pPr>
            <w:r w:rsidRPr="00C35054">
              <w:rPr>
                <w:color w:val="000000"/>
                <w:sz w:val="16"/>
                <w:szCs w:val="16"/>
              </w:rPr>
              <w:t>Korte</w:t>
            </w:r>
          </w:p>
        </w:tc>
        <w:tc>
          <w:tcPr>
            <w:tcW w:w="3544" w:type="dxa"/>
            <w:vAlign w:val="center"/>
          </w:tcPr>
          <w:p w14:paraId="2D264399" w14:textId="77777777" w:rsidR="00C35054" w:rsidRPr="00C35054" w:rsidRDefault="00C35054" w:rsidP="00B35CD8">
            <w:pPr>
              <w:rPr>
                <w:sz w:val="16"/>
                <w:szCs w:val="16"/>
              </w:rPr>
            </w:pPr>
            <w:r w:rsidRPr="00C35054">
              <w:rPr>
                <w:sz w:val="16"/>
                <w:szCs w:val="16"/>
              </w:rPr>
              <w:t>Smart nursing home construction: Much like nursing home interior design and architectural design, in nursing home construction</w:t>
            </w:r>
          </w:p>
        </w:tc>
        <w:tc>
          <w:tcPr>
            <w:tcW w:w="1134" w:type="dxa"/>
            <w:vMerge/>
            <w:vAlign w:val="center"/>
          </w:tcPr>
          <w:p w14:paraId="2FFC1F8C" w14:textId="77777777" w:rsidR="00C35054" w:rsidRPr="00C35054" w:rsidRDefault="00C35054" w:rsidP="00B35CD8">
            <w:pPr>
              <w:jc w:val="center"/>
              <w:rPr>
                <w:sz w:val="16"/>
                <w:szCs w:val="16"/>
              </w:rPr>
            </w:pPr>
          </w:p>
        </w:tc>
        <w:tc>
          <w:tcPr>
            <w:tcW w:w="1418" w:type="dxa"/>
            <w:vMerge/>
            <w:vAlign w:val="center"/>
            <w:hideMark/>
          </w:tcPr>
          <w:p w14:paraId="765304F7" w14:textId="77777777" w:rsidR="00C35054" w:rsidRPr="00C35054" w:rsidRDefault="00C35054" w:rsidP="00B35CD8">
            <w:pPr>
              <w:rPr>
                <w:sz w:val="16"/>
                <w:szCs w:val="16"/>
              </w:rPr>
            </w:pPr>
          </w:p>
        </w:tc>
        <w:tc>
          <w:tcPr>
            <w:tcW w:w="1275" w:type="dxa"/>
            <w:vMerge/>
            <w:vAlign w:val="center"/>
          </w:tcPr>
          <w:p w14:paraId="69F26007" w14:textId="77777777" w:rsidR="00C35054" w:rsidRPr="00C35054" w:rsidRDefault="00C35054" w:rsidP="00B35CD8">
            <w:pPr>
              <w:rPr>
                <w:sz w:val="16"/>
                <w:szCs w:val="16"/>
              </w:rPr>
            </w:pPr>
          </w:p>
        </w:tc>
      </w:tr>
      <w:tr w:rsidR="00C35054" w:rsidRPr="00C35054" w14:paraId="6C143FF7" w14:textId="77777777" w:rsidTr="00C35054">
        <w:trPr>
          <w:trHeight w:val="315"/>
        </w:trPr>
        <w:tc>
          <w:tcPr>
            <w:tcW w:w="545" w:type="dxa"/>
            <w:vAlign w:val="center"/>
          </w:tcPr>
          <w:p w14:paraId="44533768" w14:textId="77777777" w:rsidR="00C35054" w:rsidRPr="00C35054" w:rsidRDefault="00C35054" w:rsidP="00B35CD8">
            <w:pPr>
              <w:jc w:val="center"/>
              <w:rPr>
                <w:sz w:val="16"/>
                <w:szCs w:val="16"/>
                <w:lang w:val="en-US"/>
              </w:rPr>
            </w:pPr>
            <w:r w:rsidRPr="00C35054">
              <w:rPr>
                <w:sz w:val="16"/>
                <w:szCs w:val="16"/>
                <w:lang w:val="en-US"/>
              </w:rPr>
              <w:t>56</w:t>
            </w:r>
          </w:p>
        </w:tc>
        <w:tc>
          <w:tcPr>
            <w:tcW w:w="1151" w:type="dxa"/>
            <w:vAlign w:val="center"/>
          </w:tcPr>
          <w:p w14:paraId="47815A96" w14:textId="77777777" w:rsidR="00C35054" w:rsidRPr="00C35054" w:rsidRDefault="00C35054" w:rsidP="00B35CD8">
            <w:pPr>
              <w:jc w:val="center"/>
              <w:rPr>
                <w:sz w:val="16"/>
                <w:szCs w:val="16"/>
              </w:rPr>
            </w:pPr>
            <w:r w:rsidRPr="00C35054">
              <w:rPr>
                <w:color w:val="000000"/>
                <w:sz w:val="16"/>
                <w:szCs w:val="16"/>
              </w:rPr>
              <w:t>Morley, 2012</w:t>
            </w:r>
          </w:p>
        </w:tc>
        <w:tc>
          <w:tcPr>
            <w:tcW w:w="3544" w:type="dxa"/>
            <w:vAlign w:val="center"/>
          </w:tcPr>
          <w:p w14:paraId="487D031C" w14:textId="77777777" w:rsidR="00C35054" w:rsidRPr="00C35054" w:rsidRDefault="00C35054" w:rsidP="00B35CD8">
            <w:pPr>
              <w:rPr>
                <w:sz w:val="16"/>
                <w:szCs w:val="16"/>
              </w:rPr>
            </w:pPr>
            <w:r w:rsidRPr="00C35054">
              <w:rPr>
                <w:sz w:val="16"/>
                <w:szCs w:val="16"/>
              </w:rPr>
              <w:t>Bringing... “Smart Homes” including</w:t>
            </w:r>
            <w:r w:rsidRPr="00C35054">
              <w:rPr>
                <w:sz w:val="16"/>
                <w:szCs w:val="16"/>
                <w:lang w:val="en-US"/>
              </w:rPr>
              <w:t>:</w:t>
            </w:r>
            <w:r w:rsidRPr="00C35054">
              <w:rPr>
                <w:sz w:val="16"/>
                <w:szCs w:val="16"/>
              </w:rPr>
              <w:t xml:space="preserve"> 1. Monitor motor performance B Monitor falls</w:t>
            </w:r>
            <w:r w:rsidRPr="00C35054">
              <w:rPr>
                <w:sz w:val="16"/>
                <w:szCs w:val="16"/>
                <w:lang w:val="en-US"/>
              </w:rPr>
              <w:t>;</w:t>
            </w:r>
            <w:r w:rsidRPr="00C35054">
              <w:rPr>
                <w:sz w:val="16"/>
                <w:szCs w:val="16"/>
              </w:rPr>
              <w:t xml:space="preserve"> 2. Sleep pattern monitoring</w:t>
            </w:r>
            <w:r w:rsidRPr="00C35054">
              <w:rPr>
                <w:sz w:val="16"/>
                <w:szCs w:val="16"/>
                <w:lang w:val="en-US"/>
              </w:rPr>
              <w:t>;</w:t>
            </w:r>
            <w:r w:rsidRPr="00C35054">
              <w:rPr>
                <w:sz w:val="16"/>
                <w:szCs w:val="16"/>
              </w:rPr>
              <w:t xml:space="preserve"> 3. Monitor vital signs</w:t>
            </w:r>
            <w:r w:rsidRPr="00C35054">
              <w:rPr>
                <w:sz w:val="16"/>
                <w:szCs w:val="16"/>
                <w:lang w:val="en-US"/>
              </w:rPr>
              <w:t xml:space="preserve">; </w:t>
            </w:r>
            <w:r w:rsidRPr="00C35054">
              <w:rPr>
                <w:sz w:val="16"/>
                <w:szCs w:val="16"/>
              </w:rPr>
              <w:t>4. Monitor wandering (GPS)</w:t>
            </w:r>
            <w:r w:rsidRPr="00C35054">
              <w:rPr>
                <w:sz w:val="16"/>
                <w:szCs w:val="16"/>
                <w:lang w:val="en-US"/>
              </w:rPr>
              <w:t xml:space="preserve">; </w:t>
            </w:r>
            <w:r w:rsidRPr="00C35054">
              <w:rPr>
                <w:sz w:val="16"/>
                <w:szCs w:val="16"/>
              </w:rPr>
              <w:t>5. Monitor dehydration</w:t>
            </w:r>
            <w:r w:rsidRPr="00C35054">
              <w:rPr>
                <w:sz w:val="16"/>
                <w:szCs w:val="16"/>
                <w:lang w:val="en-US"/>
              </w:rPr>
              <w:t xml:space="preserve">; </w:t>
            </w:r>
            <w:r w:rsidRPr="00C35054">
              <w:rPr>
                <w:sz w:val="16"/>
                <w:szCs w:val="16"/>
              </w:rPr>
              <w:t>6. Monitor skin wetness and skin images into nursing homes</w:t>
            </w:r>
          </w:p>
        </w:tc>
        <w:tc>
          <w:tcPr>
            <w:tcW w:w="1134" w:type="dxa"/>
            <w:vMerge/>
            <w:vAlign w:val="center"/>
          </w:tcPr>
          <w:p w14:paraId="7EED221C" w14:textId="77777777" w:rsidR="00C35054" w:rsidRPr="00C35054" w:rsidRDefault="00C35054" w:rsidP="00B35CD8">
            <w:pPr>
              <w:jc w:val="center"/>
              <w:rPr>
                <w:sz w:val="16"/>
                <w:szCs w:val="16"/>
              </w:rPr>
            </w:pPr>
          </w:p>
        </w:tc>
        <w:tc>
          <w:tcPr>
            <w:tcW w:w="1418" w:type="dxa"/>
            <w:vMerge/>
            <w:vAlign w:val="center"/>
            <w:hideMark/>
          </w:tcPr>
          <w:p w14:paraId="6A427D50" w14:textId="77777777" w:rsidR="00C35054" w:rsidRPr="00C35054" w:rsidRDefault="00C35054" w:rsidP="00B35CD8">
            <w:pPr>
              <w:rPr>
                <w:sz w:val="16"/>
                <w:szCs w:val="16"/>
              </w:rPr>
            </w:pPr>
          </w:p>
        </w:tc>
        <w:tc>
          <w:tcPr>
            <w:tcW w:w="1275" w:type="dxa"/>
            <w:vMerge/>
            <w:vAlign w:val="center"/>
          </w:tcPr>
          <w:p w14:paraId="13CE4AB2" w14:textId="77777777" w:rsidR="00C35054" w:rsidRPr="00C35054" w:rsidRDefault="00C35054" w:rsidP="00B35CD8">
            <w:pPr>
              <w:rPr>
                <w:sz w:val="16"/>
                <w:szCs w:val="16"/>
              </w:rPr>
            </w:pPr>
          </w:p>
        </w:tc>
      </w:tr>
      <w:tr w:rsidR="00C35054" w:rsidRPr="00C35054" w14:paraId="15A26280" w14:textId="77777777" w:rsidTr="00C35054">
        <w:trPr>
          <w:trHeight w:val="315"/>
        </w:trPr>
        <w:tc>
          <w:tcPr>
            <w:tcW w:w="545" w:type="dxa"/>
            <w:vAlign w:val="center"/>
          </w:tcPr>
          <w:p w14:paraId="5FE6D480" w14:textId="77777777" w:rsidR="00C35054" w:rsidRPr="00C35054" w:rsidRDefault="00C35054" w:rsidP="00B35CD8">
            <w:pPr>
              <w:jc w:val="center"/>
              <w:rPr>
                <w:sz w:val="16"/>
                <w:szCs w:val="16"/>
                <w:lang w:val="en-US"/>
              </w:rPr>
            </w:pPr>
            <w:r w:rsidRPr="00C35054">
              <w:rPr>
                <w:sz w:val="16"/>
                <w:szCs w:val="16"/>
                <w:lang w:val="en-US"/>
              </w:rPr>
              <w:t>57</w:t>
            </w:r>
          </w:p>
        </w:tc>
        <w:tc>
          <w:tcPr>
            <w:tcW w:w="1151" w:type="dxa"/>
            <w:vAlign w:val="center"/>
          </w:tcPr>
          <w:p w14:paraId="35731063" w14:textId="77777777" w:rsidR="00C35054" w:rsidRPr="00C35054" w:rsidRDefault="00C35054" w:rsidP="00B35CD8">
            <w:pPr>
              <w:jc w:val="center"/>
              <w:rPr>
                <w:sz w:val="16"/>
                <w:szCs w:val="16"/>
              </w:rPr>
            </w:pPr>
            <w:r w:rsidRPr="00C35054">
              <w:rPr>
                <w:color w:val="000000"/>
                <w:sz w:val="16"/>
                <w:szCs w:val="16"/>
              </w:rPr>
              <w:t>Cui et al., 2020</w:t>
            </w:r>
          </w:p>
        </w:tc>
        <w:tc>
          <w:tcPr>
            <w:tcW w:w="3544" w:type="dxa"/>
            <w:vAlign w:val="bottom"/>
          </w:tcPr>
          <w:p w14:paraId="1A48704C" w14:textId="77777777" w:rsidR="00C35054" w:rsidRPr="00C35054" w:rsidRDefault="00C35054" w:rsidP="00B35CD8">
            <w:pPr>
              <w:rPr>
                <w:sz w:val="16"/>
                <w:szCs w:val="16"/>
              </w:rPr>
            </w:pPr>
            <w:r w:rsidRPr="00C35054">
              <w:rPr>
                <w:sz w:val="16"/>
                <w:szCs w:val="16"/>
              </w:rPr>
              <w:t>It performs as a home-based health care system with the functions of both home and hospital to some certain</w:t>
            </w:r>
          </w:p>
        </w:tc>
        <w:tc>
          <w:tcPr>
            <w:tcW w:w="1134" w:type="dxa"/>
            <w:vMerge w:val="restart"/>
            <w:vAlign w:val="center"/>
          </w:tcPr>
          <w:p w14:paraId="6808CE47" w14:textId="77777777" w:rsidR="00C35054" w:rsidRPr="00C35054" w:rsidRDefault="00C35054" w:rsidP="00B35CD8">
            <w:pPr>
              <w:jc w:val="center"/>
              <w:rPr>
                <w:sz w:val="16"/>
                <w:szCs w:val="16"/>
              </w:rPr>
            </w:pPr>
            <w:r w:rsidRPr="00C35054">
              <w:rPr>
                <w:sz w:val="16"/>
                <w:szCs w:val="16"/>
              </w:rPr>
              <w:t>Home and hospital model</w:t>
            </w:r>
          </w:p>
        </w:tc>
        <w:tc>
          <w:tcPr>
            <w:tcW w:w="1418" w:type="dxa"/>
            <w:vMerge/>
            <w:vAlign w:val="center"/>
            <w:hideMark/>
          </w:tcPr>
          <w:p w14:paraId="34DE5C40" w14:textId="77777777" w:rsidR="00C35054" w:rsidRPr="00C35054" w:rsidRDefault="00C35054" w:rsidP="00B35CD8">
            <w:pPr>
              <w:rPr>
                <w:sz w:val="16"/>
                <w:szCs w:val="16"/>
              </w:rPr>
            </w:pPr>
          </w:p>
        </w:tc>
        <w:tc>
          <w:tcPr>
            <w:tcW w:w="1275" w:type="dxa"/>
            <w:vMerge/>
            <w:vAlign w:val="center"/>
          </w:tcPr>
          <w:p w14:paraId="5185D0A6" w14:textId="77777777" w:rsidR="00C35054" w:rsidRPr="00C35054" w:rsidRDefault="00C35054" w:rsidP="00B35CD8">
            <w:pPr>
              <w:rPr>
                <w:sz w:val="16"/>
                <w:szCs w:val="16"/>
              </w:rPr>
            </w:pPr>
          </w:p>
        </w:tc>
      </w:tr>
      <w:tr w:rsidR="00C35054" w:rsidRPr="00C35054" w14:paraId="7F883572" w14:textId="77777777" w:rsidTr="00C35054">
        <w:trPr>
          <w:trHeight w:val="315"/>
        </w:trPr>
        <w:tc>
          <w:tcPr>
            <w:tcW w:w="545" w:type="dxa"/>
            <w:vAlign w:val="center"/>
          </w:tcPr>
          <w:p w14:paraId="11A97516" w14:textId="77777777" w:rsidR="00C35054" w:rsidRPr="00C35054" w:rsidRDefault="00C35054" w:rsidP="00B35CD8">
            <w:pPr>
              <w:jc w:val="center"/>
              <w:rPr>
                <w:sz w:val="16"/>
                <w:szCs w:val="16"/>
                <w:lang w:val="en-US"/>
              </w:rPr>
            </w:pPr>
            <w:r w:rsidRPr="00C35054">
              <w:rPr>
                <w:sz w:val="16"/>
                <w:szCs w:val="16"/>
                <w:lang w:val="en-US"/>
              </w:rPr>
              <w:t>58</w:t>
            </w:r>
          </w:p>
        </w:tc>
        <w:tc>
          <w:tcPr>
            <w:tcW w:w="1151" w:type="dxa"/>
            <w:vAlign w:val="center"/>
          </w:tcPr>
          <w:p w14:paraId="2CFD8364" w14:textId="77777777" w:rsidR="00C35054" w:rsidRPr="00C35054" w:rsidRDefault="00C35054" w:rsidP="00B35CD8">
            <w:pPr>
              <w:jc w:val="center"/>
              <w:rPr>
                <w:sz w:val="16"/>
                <w:szCs w:val="16"/>
              </w:rPr>
            </w:pPr>
            <w:r w:rsidRPr="00C35054">
              <w:rPr>
                <w:color w:val="000000"/>
                <w:sz w:val="16"/>
                <w:szCs w:val="16"/>
              </w:rPr>
              <w:t>Korte</w:t>
            </w:r>
          </w:p>
        </w:tc>
        <w:tc>
          <w:tcPr>
            <w:tcW w:w="3544" w:type="dxa"/>
            <w:vAlign w:val="bottom"/>
          </w:tcPr>
          <w:p w14:paraId="14A6683A" w14:textId="77777777" w:rsidR="00C35054" w:rsidRPr="00C35054" w:rsidRDefault="00C35054" w:rsidP="00B35CD8">
            <w:pPr>
              <w:rPr>
                <w:sz w:val="16"/>
                <w:szCs w:val="16"/>
              </w:rPr>
            </w:pPr>
            <w:r w:rsidRPr="00C35054">
              <w:rPr>
                <w:sz w:val="16"/>
                <w:szCs w:val="16"/>
              </w:rPr>
              <w:t>That’s a major change from the past, when nursing homes followed the hospital model, and efficient care was the driving force behind design and construction</w:t>
            </w:r>
          </w:p>
        </w:tc>
        <w:tc>
          <w:tcPr>
            <w:tcW w:w="1134" w:type="dxa"/>
            <w:vMerge/>
            <w:vAlign w:val="center"/>
          </w:tcPr>
          <w:p w14:paraId="4EF924D4" w14:textId="77777777" w:rsidR="00C35054" w:rsidRPr="00C35054" w:rsidRDefault="00C35054" w:rsidP="00B35CD8">
            <w:pPr>
              <w:jc w:val="center"/>
              <w:rPr>
                <w:sz w:val="16"/>
                <w:szCs w:val="16"/>
              </w:rPr>
            </w:pPr>
          </w:p>
        </w:tc>
        <w:tc>
          <w:tcPr>
            <w:tcW w:w="1418" w:type="dxa"/>
            <w:vMerge/>
            <w:vAlign w:val="center"/>
            <w:hideMark/>
          </w:tcPr>
          <w:p w14:paraId="4706B5DA" w14:textId="77777777" w:rsidR="00C35054" w:rsidRPr="00C35054" w:rsidRDefault="00C35054" w:rsidP="00B35CD8">
            <w:pPr>
              <w:rPr>
                <w:sz w:val="16"/>
                <w:szCs w:val="16"/>
              </w:rPr>
            </w:pPr>
          </w:p>
        </w:tc>
        <w:tc>
          <w:tcPr>
            <w:tcW w:w="1275" w:type="dxa"/>
            <w:vMerge/>
            <w:vAlign w:val="center"/>
          </w:tcPr>
          <w:p w14:paraId="677B480E" w14:textId="77777777" w:rsidR="00C35054" w:rsidRPr="00C35054" w:rsidRDefault="00C35054" w:rsidP="00B35CD8">
            <w:pPr>
              <w:rPr>
                <w:sz w:val="16"/>
                <w:szCs w:val="16"/>
              </w:rPr>
            </w:pPr>
          </w:p>
        </w:tc>
      </w:tr>
      <w:tr w:rsidR="00C35054" w:rsidRPr="00C35054" w14:paraId="0796A4B4" w14:textId="77777777" w:rsidTr="00C35054">
        <w:trPr>
          <w:trHeight w:val="315"/>
        </w:trPr>
        <w:tc>
          <w:tcPr>
            <w:tcW w:w="545" w:type="dxa"/>
            <w:vAlign w:val="center"/>
          </w:tcPr>
          <w:p w14:paraId="277759FD" w14:textId="77777777" w:rsidR="00C35054" w:rsidRPr="00C35054" w:rsidRDefault="00C35054" w:rsidP="00B35CD8">
            <w:pPr>
              <w:jc w:val="center"/>
              <w:rPr>
                <w:sz w:val="16"/>
                <w:szCs w:val="16"/>
                <w:lang w:val="en-US"/>
              </w:rPr>
            </w:pPr>
            <w:r w:rsidRPr="00C35054">
              <w:rPr>
                <w:sz w:val="16"/>
                <w:szCs w:val="16"/>
                <w:lang w:val="en-US"/>
              </w:rPr>
              <w:t>59</w:t>
            </w:r>
          </w:p>
        </w:tc>
        <w:tc>
          <w:tcPr>
            <w:tcW w:w="1151" w:type="dxa"/>
            <w:vAlign w:val="center"/>
          </w:tcPr>
          <w:p w14:paraId="28C41741" w14:textId="77777777" w:rsidR="00C35054" w:rsidRPr="00C35054" w:rsidRDefault="00C35054" w:rsidP="00B35CD8">
            <w:pPr>
              <w:jc w:val="center"/>
              <w:rPr>
                <w:sz w:val="16"/>
                <w:szCs w:val="16"/>
              </w:rPr>
            </w:pPr>
            <w:r w:rsidRPr="00C35054">
              <w:rPr>
                <w:color w:val="000000"/>
                <w:sz w:val="16"/>
                <w:szCs w:val="16"/>
              </w:rPr>
              <w:t>Gamberini et al., 2018</w:t>
            </w:r>
          </w:p>
        </w:tc>
        <w:tc>
          <w:tcPr>
            <w:tcW w:w="3544" w:type="dxa"/>
            <w:vAlign w:val="center"/>
          </w:tcPr>
          <w:p w14:paraId="05BCD203" w14:textId="77777777" w:rsidR="00C35054" w:rsidRPr="00C35054" w:rsidRDefault="00C35054" w:rsidP="00B35CD8">
            <w:pPr>
              <w:rPr>
                <w:sz w:val="16"/>
                <w:szCs w:val="16"/>
              </w:rPr>
            </w:pPr>
            <w:r w:rsidRPr="00C35054">
              <w:rPr>
                <w:sz w:val="16"/>
                <w:szCs w:val="16"/>
              </w:rPr>
              <w:t>There is a need to find innovative solutions to provide users with more comfortable and safe environments. Priority must be given to the promotion of a healthy and active style of lifestyle and to guarantee a degree of independence</w:t>
            </w:r>
          </w:p>
        </w:tc>
        <w:tc>
          <w:tcPr>
            <w:tcW w:w="1134" w:type="dxa"/>
            <w:vAlign w:val="center"/>
          </w:tcPr>
          <w:p w14:paraId="37D175D0" w14:textId="77777777" w:rsidR="00C35054" w:rsidRPr="00C35054" w:rsidRDefault="00C35054" w:rsidP="00B35CD8">
            <w:pPr>
              <w:jc w:val="center"/>
              <w:rPr>
                <w:sz w:val="16"/>
                <w:szCs w:val="16"/>
              </w:rPr>
            </w:pPr>
            <w:r w:rsidRPr="00C35054">
              <w:rPr>
                <w:sz w:val="16"/>
                <w:szCs w:val="16"/>
              </w:rPr>
              <w:t>More comfortable and safe environments</w:t>
            </w:r>
          </w:p>
        </w:tc>
        <w:tc>
          <w:tcPr>
            <w:tcW w:w="1418" w:type="dxa"/>
            <w:vMerge/>
            <w:vAlign w:val="center"/>
            <w:hideMark/>
          </w:tcPr>
          <w:p w14:paraId="79A1734B" w14:textId="77777777" w:rsidR="00C35054" w:rsidRPr="00C35054" w:rsidRDefault="00C35054" w:rsidP="00B35CD8">
            <w:pPr>
              <w:rPr>
                <w:sz w:val="16"/>
                <w:szCs w:val="16"/>
              </w:rPr>
            </w:pPr>
          </w:p>
        </w:tc>
        <w:tc>
          <w:tcPr>
            <w:tcW w:w="1275" w:type="dxa"/>
            <w:vMerge/>
            <w:vAlign w:val="center"/>
          </w:tcPr>
          <w:p w14:paraId="41D0F011" w14:textId="77777777" w:rsidR="00C35054" w:rsidRPr="00C35054" w:rsidRDefault="00C35054" w:rsidP="00B35CD8">
            <w:pPr>
              <w:rPr>
                <w:sz w:val="16"/>
                <w:szCs w:val="16"/>
              </w:rPr>
            </w:pPr>
          </w:p>
        </w:tc>
      </w:tr>
      <w:tr w:rsidR="00C35054" w:rsidRPr="00C35054" w14:paraId="7DDC868D" w14:textId="77777777" w:rsidTr="00C35054">
        <w:trPr>
          <w:trHeight w:val="315"/>
        </w:trPr>
        <w:tc>
          <w:tcPr>
            <w:tcW w:w="545" w:type="dxa"/>
            <w:vAlign w:val="center"/>
          </w:tcPr>
          <w:p w14:paraId="39394FC7" w14:textId="77777777" w:rsidR="00C35054" w:rsidRPr="00C35054" w:rsidRDefault="00C35054" w:rsidP="00B35CD8">
            <w:pPr>
              <w:jc w:val="center"/>
              <w:rPr>
                <w:sz w:val="16"/>
                <w:szCs w:val="16"/>
                <w:lang w:val="en-US"/>
              </w:rPr>
            </w:pPr>
            <w:r w:rsidRPr="00C35054">
              <w:rPr>
                <w:sz w:val="16"/>
                <w:szCs w:val="16"/>
                <w:lang w:val="en-US"/>
              </w:rPr>
              <w:t>60</w:t>
            </w:r>
          </w:p>
        </w:tc>
        <w:tc>
          <w:tcPr>
            <w:tcW w:w="1151" w:type="dxa"/>
            <w:vAlign w:val="center"/>
          </w:tcPr>
          <w:p w14:paraId="66B65C95" w14:textId="77777777" w:rsidR="00C35054" w:rsidRPr="00C35054" w:rsidRDefault="00C35054" w:rsidP="00B35CD8">
            <w:pPr>
              <w:jc w:val="center"/>
              <w:rPr>
                <w:sz w:val="16"/>
                <w:szCs w:val="16"/>
              </w:rPr>
            </w:pPr>
            <w:r w:rsidRPr="00C35054">
              <w:rPr>
                <w:color w:val="000000"/>
                <w:sz w:val="16"/>
                <w:szCs w:val="16"/>
              </w:rPr>
              <w:t>Cui et al., 2020</w:t>
            </w:r>
          </w:p>
        </w:tc>
        <w:tc>
          <w:tcPr>
            <w:tcW w:w="3544" w:type="dxa"/>
            <w:vAlign w:val="bottom"/>
          </w:tcPr>
          <w:p w14:paraId="7D0AB16B" w14:textId="77777777" w:rsidR="00C35054" w:rsidRPr="00C35054" w:rsidRDefault="00C35054" w:rsidP="00B35CD8">
            <w:pPr>
              <w:rPr>
                <w:sz w:val="16"/>
                <w:szCs w:val="16"/>
              </w:rPr>
            </w:pPr>
            <w:r w:rsidRPr="00C35054">
              <w:rPr>
                <w:sz w:val="16"/>
                <w:szCs w:val="16"/>
              </w:rPr>
              <w:t>Smart nursing home including not only elderly or disable people, but also nurses, medical workers and other caregivers</w:t>
            </w:r>
          </w:p>
        </w:tc>
        <w:tc>
          <w:tcPr>
            <w:tcW w:w="1134" w:type="dxa"/>
            <w:vMerge w:val="restart"/>
            <w:vAlign w:val="center"/>
          </w:tcPr>
          <w:p w14:paraId="1E45484A" w14:textId="77777777" w:rsidR="00C35054" w:rsidRPr="00C35054" w:rsidRDefault="00C35054" w:rsidP="00B35CD8">
            <w:pPr>
              <w:jc w:val="center"/>
              <w:rPr>
                <w:sz w:val="16"/>
                <w:szCs w:val="16"/>
              </w:rPr>
            </w:pPr>
            <w:r w:rsidRPr="00C35054">
              <w:rPr>
                <w:sz w:val="16"/>
                <w:szCs w:val="16"/>
              </w:rPr>
              <w:t>Special users-older adults and caregivers</w:t>
            </w:r>
          </w:p>
        </w:tc>
        <w:tc>
          <w:tcPr>
            <w:tcW w:w="1418" w:type="dxa"/>
            <w:vMerge/>
            <w:vAlign w:val="center"/>
            <w:hideMark/>
          </w:tcPr>
          <w:p w14:paraId="62F30071" w14:textId="77777777" w:rsidR="00C35054" w:rsidRPr="00C35054" w:rsidRDefault="00C35054" w:rsidP="00B35CD8">
            <w:pPr>
              <w:rPr>
                <w:sz w:val="16"/>
                <w:szCs w:val="16"/>
              </w:rPr>
            </w:pPr>
          </w:p>
        </w:tc>
        <w:tc>
          <w:tcPr>
            <w:tcW w:w="1275" w:type="dxa"/>
            <w:vMerge/>
            <w:vAlign w:val="center"/>
          </w:tcPr>
          <w:p w14:paraId="1F64ECC8" w14:textId="77777777" w:rsidR="00C35054" w:rsidRPr="00C35054" w:rsidRDefault="00C35054" w:rsidP="00B35CD8">
            <w:pPr>
              <w:rPr>
                <w:sz w:val="16"/>
                <w:szCs w:val="16"/>
              </w:rPr>
            </w:pPr>
          </w:p>
        </w:tc>
      </w:tr>
      <w:tr w:rsidR="00C35054" w:rsidRPr="00C35054" w14:paraId="3F03750D" w14:textId="77777777" w:rsidTr="00C35054">
        <w:trPr>
          <w:trHeight w:val="315"/>
        </w:trPr>
        <w:tc>
          <w:tcPr>
            <w:tcW w:w="545" w:type="dxa"/>
            <w:vAlign w:val="center"/>
          </w:tcPr>
          <w:p w14:paraId="1022BD85" w14:textId="77777777" w:rsidR="00C35054" w:rsidRPr="00C35054" w:rsidRDefault="00C35054" w:rsidP="00B35CD8">
            <w:pPr>
              <w:jc w:val="center"/>
              <w:rPr>
                <w:sz w:val="16"/>
                <w:szCs w:val="16"/>
                <w:lang w:val="en-US"/>
              </w:rPr>
            </w:pPr>
            <w:r w:rsidRPr="00C35054">
              <w:rPr>
                <w:sz w:val="16"/>
                <w:szCs w:val="16"/>
                <w:lang w:val="en-US"/>
              </w:rPr>
              <w:t>61</w:t>
            </w:r>
          </w:p>
        </w:tc>
        <w:tc>
          <w:tcPr>
            <w:tcW w:w="1151" w:type="dxa"/>
            <w:vAlign w:val="center"/>
          </w:tcPr>
          <w:p w14:paraId="1FCD592E" w14:textId="77777777" w:rsidR="00C35054" w:rsidRPr="00C35054" w:rsidRDefault="00C35054" w:rsidP="00B35CD8">
            <w:pPr>
              <w:jc w:val="center"/>
              <w:rPr>
                <w:sz w:val="16"/>
                <w:szCs w:val="16"/>
              </w:rPr>
            </w:pPr>
            <w:r w:rsidRPr="00C35054">
              <w:rPr>
                <w:color w:val="000000"/>
                <w:sz w:val="16"/>
                <w:szCs w:val="16"/>
              </w:rPr>
              <w:t>Siciliano &amp; Khatib, 2016</w:t>
            </w:r>
          </w:p>
        </w:tc>
        <w:tc>
          <w:tcPr>
            <w:tcW w:w="3544" w:type="dxa"/>
            <w:vAlign w:val="center"/>
          </w:tcPr>
          <w:p w14:paraId="23E30697" w14:textId="77777777" w:rsidR="00C35054" w:rsidRPr="00C35054" w:rsidRDefault="00C35054" w:rsidP="00B35CD8">
            <w:pPr>
              <w:rPr>
                <w:sz w:val="16"/>
                <w:szCs w:val="16"/>
              </w:rPr>
            </w:pPr>
            <w:r w:rsidRPr="00C35054">
              <w:rPr>
                <w:sz w:val="16"/>
                <w:szCs w:val="16"/>
              </w:rPr>
              <w:t>The facility may have zones to separate residents who have different levels of dependency</w:t>
            </w:r>
          </w:p>
        </w:tc>
        <w:tc>
          <w:tcPr>
            <w:tcW w:w="1134" w:type="dxa"/>
            <w:vMerge/>
            <w:vAlign w:val="center"/>
          </w:tcPr>
          <w:p w14:paraId="57809044" w14:textId="77777777" w:rsidR="00C35054" w:rsidRPr="00C35054" w:rsidRDefault="00C35054" w:rsidP="00B35CD8">
            <w:pPr>
              <w:rPr>
                <w:sz w:val="16"/>
                <w:szCs w:val="16"/>
              </w:rPr>
            </w:pPr>
          </w:p>
        </w:tc>
        <w:tc>
          <w:tcPr>
            <w:tcW w:w="1418" w:type="dxa"/>
            <w:vMerge/>
            <w:vAlign w:val="center"/>
            <w:hideMark/>
          </w:tcPr>
          <w:p w14:paraId="7A2B707E" w14:textId="77777777" w:rsidR="00C35054" w:rsidRPr="00C35054" w:rsidRDefault="00C35054" w:rsidP="00B35CD8">
            <w:pPr>
              <w:rPr>
                <w:sz w:val="16"/>
                <w:szCs w:val="16"/>
              </w:rPr>
            </w:pPr>
          </w:p>
        </w:tc>
        <w:tc>
          <w:tcPr>
            <w:tcW w:w="1275" w:type="dxa"/>
            <w:vMerge/>
            <w:vAlign w:val="center"/>
          </w:tcPr>
          <w:p w14:paraId="6F879246" w14:textId="77777777" w:rsidR="00C35054" w:rsidRPr="00C35054" w:rsidRDefault="00C35054" w:rsidP="00B35CD8">
            <w:pPr>
              <w:rPr>
                <w:sz w:val="16"/>
                <w:szCs w:val="16"/>
              </w:rPr>
            </w:pPr>
          </w:p>
        </w:tc>
      </w:tr>
    </w:tbl>
    <w:p w14:paraId="02AE43AD" w14:textId="77777777" w:rsidR="00C35054" w:rsidRPr="00C35054" w:rsidRDefault="00C35054" w:rsidP="00C35054">
      <w:pPr>
        <w:rPr>
          <w:sz w:val="16"/>
          <w:szCs w:val="16"/>
        </w:rPr>
      </w:pPr>
    </w:p>
    <w:p w14:paraId="7266F00D" w14:textId="11B69CAA" w:rsidR="00C35054" w:rsidRPr="00C35054" w:rsidRDefault="000F16A0" w:rsidP="00C35054">
      <w:pPr>
        <w:rPr>
          <w:b/>
          <w:bCs/>
          <w:sz w:val="16"/>
          <w:szCs w:val="16"/>
        </w:rPr>
      </w:pPr>
      <w:r>
        <w:rPr>
          <w:b/>
          <w:bCs/>
          <w:sz w:val="16"/>
          <w:szCs w:val="16"/>
          <w:lang w:val="en-US"/>
        </w:rPr>
        <w:t>B</w:t>
      </w:r>
      <w:r w:rsidR="00C35054" w:rsidRPr="00C35054">
        <w:rPr>
          <w:b/>
          <w:bCs/>
          <w:sz w:val="16"/>
          <w:szCs w:val="16"/>
          <w:lang w:val="en-US"/>
        </w:rPr>
        <w:t xml:space="preserve">: </w:t>
      </w:r>
      <w:r w:rsidR="00C35054" w:rsidRPr="00C35054">
        <w:rPr>
          <w:b/>
          <w:bCs/>
          <w:sz w:val="16"/>
          <w:szCs w:val="16"/>
        </w:rPr>
        <w:t xml:space="preserve">Criteria of </w:t>
      </w:r>
      <w:r w:rsidR="00C35054" w:rsidRPr="00C35054">
        <w:rPr>
          <w:b/>
          <w:bCs/>
          <w:sz w:val="16"/>
          <w:szCs w:val="16"/>
          <w:lang w:val="en-US"/>
        </w:rPr>
        <w:t>S</w:t>
      </w:r>
      <w:r w:rsidR="00C35054" w:rsidRPr="00C35054">
        <w:rPr>
          <w:b/>
          <w:bCs/>
          <w:sz w:val="16"/>
          <w:szCs w:val="16"/>
        </w:rPr>
        <w:t>mart NH</w:t>
      </w:r>
    </w:p>
    <w:p w14:paraId="7214295E" w14:textId="77777777" w:rsidR="00C35054" w:rsidRPr="00C35054" w:rsidRDefault="00C35054" w:rsidP="00C35054">
      <w:pPr>
        <w:rPr>
          <w:sz w:val="16"/>
          <w:szCs w:val="16"/>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33"/>
        <w:gridCol w:w="1163"/>
        <w:gridCol w:w="3544"/>
        <w:gridCol w:w="1134"/>
        <w:gridCol w:w="1418"/>
        <w:gridCol w:w="1275"/>
      </w:tblGrid>
      <w:tr w:rsidR="00C35054" w:rsidRPr="00C35054" w14:paraId="716AF7A2" w14:textId="77777777" w:rsidTr="00C35054">
        <w:trPr>
          <w:trHeight w:val="315"/>
        </w:trPr>
        <w:tc>
          <w:tcPr>
            <w:tcW w:w="533" w:type="dxa"/>
            <w:shd w:val="clear" w:color="auto" w:fill="D9D9D9" w:themeFill="background1" w:themeFillShade="D9"/>
            <w:vAlign w:val="center"/>
          </w:tcPr>
          <w:p w14:paraId="0A83FBA7" w14:textId="77777777" w:rsidR="00C35054" w:rsidRPr="00C35054" w:rsidRDefault="00C35054" w:rsidP="00B35CD8">
            <w:pPr>
              <w:jc w:val="center"/>
              <w:rPr>
                <w:sz w:val="16"/>
                <w:szCs w:val="16"/>
              </w:rPr>
            </w:pPr>
            <w:r w:rsidRPr="00C35054">
              <w:rPr>
                <w:sz w:val="16"/>
                <w:szCs w:val="16"/>
              </w:rPr>
              <w:t>No</w:t>
            </w:r>
          </w:p>
        </w:tc>
        <w:tc>
          <w:tcPr>
            <w:tcW w:w="1163" w:type="dxa"/>
            <w:shd w:val="clear" w:color="auto" w:fill="D9D9D9" w:themeFill="background1" w:themeFillShade="D9"/>
            <w:vAlign w:val="center"/>
          </w:tcPr>
          <w:p w14:paraId="0459FCEE" w14:textId="77777777" w:rsidR="00C35054" w:rsidRPr="00C35054" w:rsidRDefault="00C35054" w:rsidP="00B35CD8">
            <w:pPr>
              <w:jc w:val="center"/>
              <w:rPr>
                <w:sz w:val="16"/>
                <w:szCs w:val="16"/>
              </w:rPr>
            </w:pPr>
            <w:r w:rsidRPr="00C35054">
              <w:rPr>
                <w:sz w:val="16"/>
                <w:szCs w:val="16"/>
              </w:rPr>
              <w:t>Authors and year</w:t>
            </w:r>
          </w:p>
        </w:tc>
        <w:tc>
          <w:tcPr>
            <w:tcW w:w="3544" w:type="dxa"/>
            <w:shd w:val="clear" w:color="auto" w:fill="D9D9D9" w:themeFill="background1" w:themeFillShade="D9"/>
            <w:vAlign w:val="center"/>
          </w:tcPr>
          <w:p w14:paraId="0B48DFFA" w14:textId="77777777" w:rsidR="00C35054" w:rsidRPr="00C35054" w:rsidRDefault="00C35054" w:rsidP="00B35CD8">
            <w:pPr>
              <w:jc w:val="center"/>
              <w:rPr>
                <w:sz w:val="16"/>
                <w:szCs w:val="16"/>
              </w:rPr>
            </w:pPr>
            <w:r w:rsidRPr="00C35054">
              <w:rPr>
                <w:sz w:val="16"/>
                <w:szCs w:val="16"/>
              </w:rPr>
              <w:t>Data Extract/ Quotation</w:t>
            </w:r>
          </w:p>
        </w:tc>
        <w:tc>
          <w:tcPr>
            <w:tcW w:w="1134" w:type="dxa"/>
            <w:shd w:val="clear" w:color="auto" w:fill="D9D9D9" w:themeFill="background1" w:themeFillShade="D9"/>
            <w:vAlign w:val="center"/>
          </w:tcPr>
          <w:p w14:paraId="05C51F10" w14:textId="77777777" w:rsidR="00C35054" w:rsidRPr="00C35054" w:rsidRDefault="00C35054" w:rsidP="00B35CD8">
            <w:pPr>
              <w:jc w:val="center"/>
              <w:rPr>
                <w:sz w:val="16"/>
                <w:szCs w:val="16"/>
              </w:rPr>
            </w:pPr>
            <w:r w:rsidRPr="00C35054">
              <w:rPr>
                <w:sz w:val="16"/>
                <w:szCs w:val="16"/>
              </w:rPr>
              <w:t>Codes</w:t>
            </w:r>
          </w:p>
        </w:tc>
        <w:tc>
          <w:tcPr>
            <w:tcW w:w="1418" w:type="dxa"/>
            <w:shd w:val="clear" w:color="auto" w:fill="D9D9D9" w:themeFill="background1" w:themeFillShade="D9"/>
            <w:tcMar>
              <w:top w:w="30" w:type="dxa"/>
              <w:left w:w="45" w:type="dxa"/>
              <w:bottom w:w="30" w:type="dxa"/>
              <w:right w:w="45" w:type="dxa"/>
            </w:tcMar>
            <w:vAlign w:val="center"/>
            <w:hideMark/>
          </w:tcPr>
          <w:p w14:paraId="764566DA" w14:textId="77777777" w:rsidR="00C35054" w:rsidRPr="00C35054" w:rsidRDefault="00C35054" w:rsidP="00B35CD8">
            <w:pPr>
              <w:jc w:val="center"/>
              <w:rPr>
                <w:sz w:val="16"/>
                <w:szCs w:val="16"/>
              </w:rPr>
            </w:pPr>
            <w:r w:rsidRPr="00C35054">
              <w:rPr>
                <w:sz w:val="16"/>
                <w:szCs w:val="16"/>
              </w:rPr>
              <w:t>Description</w:t>
            </w:r>
          </w:p>
        </w:tc>
        <w:tc>
          <w:tcPr>
            <w:tcW w:w="1275" w:type="dxa"/>
            <w:shd w:val="clear" w:color="auto" w:fill="D9D9D9" w:themeFill="background1" w:themeFillShade="D9"/>
            <w:vAlign w:val="center"/>
          </w:tcPr>
          <w:p w14:paraId="5F87A251" w14:textId="77777777" w:rsidR="00C35054" w:rsidRPr="00C35054" w:rsidRDefault="00C35054" w:rsidP="00B35CD8">
            <w:pPr>
              <w:jc w:val="center"/>
              <w:rPr>
                <w:sz w:val="16"/>
                <w:szCs w:val="16"/>
              </w:rPr>
            </w:pPr>
            <w:r w:rsidRPr="00C35054">
              <w:rPr>
                <w:sz w:val="16"/>
                <w:szCs w:val="16"/>
              </w:rPr>
              <w:t>Themes</w:t>
            </w:r>
          </w:p>
        </w:tc>
      </w:tr>
      <w:tr w:rsidR="00C35054" w:rsidRPr="00C35054" w14:paraId="0D6ECF2A" w14:textId="77777777" w:rsidTr="00C35054">
        <w:trPr>
          <w:trHeight w:val="315"/>
        </w:trPr>
        <w:tc>
          <w:tcPr>
            <w:tcW w:w="533" w:type="dxa"/>
            <w:vAlign w:val="center"/>
          </w:tcPr>
          <w:p w14:paraId="2FAAE582" w14:textId="77777777" w:rsidR="00C35054" w:rsidRPr="00C35054" w:rsidRDefault="00C35054" w:rsidP="00B35CD8">
            <w:pPr>
              <w:jc w:val="center"/>
              <w:rPr>
                <w:sz w:val="16"/>
                <w:szCs w:val="16"/>
              </w:rPr>
            </w:pPr>
            <w:r w:rsidRPr="00C35054">
              <w:rPr>
                <w:sz w:val="16"/>
                <w:szCs w:val="16"/>
              </w:rPr>
              <w:t>1</w:t>
            </w:r>
          </w:p>
        </w:tc>
        <w:tc>
          <w:tcPr>
            <w:tcW w:w="1163" w:type="dxa"/>
            <w:vAlign w:val="center"/>
          </w:tcPr>
          <w:p w14:paraId="4A33762E" w14:textId="77777777" w:rsidR="00C35054" w:rsidRPr="00C35054" w:rsidRDefault="00C35054" w:rsidP="00B35CD8">
            <w:pPr>
              <w:jc w:val="center"/>
              <w:rPr>
                <w:sz w:val="16"/>
                <w:szCs w:val="16"/>
              </w:rPr>
            </w:pPr>
            <w:r w:rsidRPr="00C35054">
              <w:rPr>
                <w:color w:val="000000"/>
                <w:sz w:val="16"/>
                <w:szCs w:val="16"/>
              </w:rPr>
              <w:t>Baidu, 2018</w:t>
            </w:r>
          </w:p>
        </w:tc>
        <w:tc>
          <w:tcPr>
            <w:tcW w:w="3544" w:type="dxa"/>
            <w:vAlign w:val="center"/>
          </w:tcPr>
          <w:p w14:paraId="3349A744" w14:textId="77777777" w:rsidR="00C35054" w:rsidRPr="00C35054" w:rsidRDefault="00C35054" w:rsidP="00B35CD8">
            <w:pPr>
              <w:rPr>
                <w:sz w:val="16"/>
                <w:szCs w:val="16"/>
              </w:rPr>
            </w:pPr>
            <w:r w:rsidRPr="00C35054">
              <w:rPr>
                <w:sz w:val="16"/>
                <w:szCs w:val="16"/>
              </w:rPr>
              <w:t>Improve the level of elderly care services in the hospital (</w:t>
            </w:r>
            <w:r w:rsidRPr="00C35054">
              <w:rPr>
                <w:rFonts w:eastAsia="Microsoft YaHei"/>
                <w:sz w:val="16"/>
                <w:szCs w:val="16"/>
              </w:rPr>
              <w:t>提升全院的养老服务水平</w:t>
            </w:r>
            <w:r w:rsidRPr="00C35054">
              <w:rPr>
                <w:rFonts w:eastAsia="Microsoft YaHei"/>
                <w:sz w:val="16"/>
                <w:szCs w:val="16"/>
              </w:rPr>
              <w:t>)…</w:t>
            </w:r>
          </w:p>
          <w:p w14:paraId="2BA2AC67" w14:textId="77777777" w:rsidR="00C35054" w:rsidRPr="00C35054" w:rsidRDefault="00C35054" w:rsidP="00B35CD8">
            <w:pPr>
              <w:rPr>
                <w:sz w:val="16"/>
                <w:szCs w:val="16"/>
              </w:rPr>
            </w:pPr>
            <w:r w:rsidRPr="00C35054">
              <w:rPr>
                <w:sz w:val="16"/>
                <w:szCs w:val="16"/>
              </w:rPr>
              <w:t>To provide intelligent services to the elderly and other care recipients in the nursing home through intelligent construction and actively explore the ways to optimize the quality of care (</w:t>
            </w:r>
            <w:r w:rsidRPr="00C35054">
              <w:rPr>
                <w:rFonts w:eastAsia="Microsoft YaHei"/>
                <w:sz w:val="16"/>
                <w:szCs w:val="16"/>
              </w:rPr>
              <w:t>通过智能化建设，对院内老人及</w:t>
            </w:r>
            <w:r w:rsidRPr="00C35054">
              <w:rPr>
                <w:rFonts w:eastAsia="Microsoft YaHei"/>
                <w:sz w:val="16"/>
                <w:szCs w:val="16"/>
              </w:rPr>
              <w:lastRenderedPageBreak/>
              <w:t>其他照护对象进行智能化服务，并积极探索如何优化院内的养护质量</w:t>
            </w:r>
            <w:r w:rsidRPr="00C35054">
              <w:rPr>
                <w:rFonts w:eastAsia="Microsoft YaHei"/>
                <w:sz w:val="16"/>
                <w:szCs w:val="16"/>
              </w:rPr>
              <w:t>)</w:t>
            </w:r>
          </w:p>
        </w:tc>
        <w:tc>
          <w:tcPr>
            <w:tcW w:w="1134" w:type="dxa"/>
            <w:vMerge w:val="restart"/>
            <w:vAlign w:val="center"/>
          </w:tcPr>
          <w:p w14:paraId="1ABCB6F3" w14:textId="77777777" w:rsidR="00C35054" w:rsidRPr="00C35054" w:rsidRDefault="00C35054" w:rsidP="00B35CD8">
            <w:pPr>
              <w:jc w:val="center"/>
              <w:rPr>
                <w:sz w:val="16"/>
                <w:szCs w:val="16"/>
              </w:rPr>
            </w:pPr>
            <w:r w:rsidRPr="00C35054">
              <w:rPr>
                <w:sz w:val="16"/>
                <w:szCs w:val="16"/>
              </w:rPr>
              <w:lastRenderedPageBreak/>
              <w:t>Provide/improve quality of care</w:t>
            </w:r>
          </w:p>
        </w:tc>
        <w:tc>
          <w:tcPr>
            <w:tcW w:w="1418" w:type="dxa"/>
            <w:vMerge w:val="restart"/>
            <w:tcMar>
              <w:top w:w="30" w:type="dxa"/>
              <w:left w:w="45" w:type="dxa"/>
              <w:bottom w:w="30" w:type="dxa"/>
              <w:right w:w="45" w:type="dxa"/>
            </w:tcMar>
            <w:vAlign w:val="center"/>
          </w:tcPr>
          <w:p w14:paraId="54C33F59" w14:textId="77777777" w:rsidR="00C35054" w:rsidRPr="00C35054" w:rsidRDefault="00C35054" w:rsidP="00B35CD8">
            <w:pPr>
              <w:rPr>
                <w:sz w:val="16"/>
                <w:szCs w:val="16"/>
              </w:rPr>
            </w:pPr>
            <w:r w:rsidRPr="00C35054">
              <w:rPr>
                <w:sz w:val="16"/>
                <w:szCs w:val="16"/>
              </w:rPr>
              <w:t xml:space="preserve">The quality of care is the extent to which health care services provided to individuals and patient populations </w:t>
            </w:r>
            <w:r w:rsidRPr="00C35054">
              <w:rPr>
                <w:sz w:val="16"/>
                <w:szCs w:val="16"/>
              </w:rPr>
              <w:lastRenderedPageBreak/>
              <w:t>improve desired health outcomes. In order to achieve this, health care must be safe, effective, timely, efficient, equitable and people-cent</w:t>
            </w:r>
            <w:r w:rsidRPr="00C35054">
              <w:rPr>
                <w:sz w:val="16"/>
                <w:szCs w:val="16"/>
                <w:lang w:val="en-US"/>
              </w:rPr>
              <w:t>e</w:t>
            </w:r>
            <w:r w:rsidRPr="00C35054">
              <w:rPr>
                <w:sz w:val="16"/>
                <w:szCs w:val="16"/>
              </w:rPr>
              <w:t>red. (WHO).</w:t>
            </w:r>
          </w:p>
        </w:tc>
        <w:tc>
          <w:tcPr>
            <w:tcW w:w="1275" w:type="dxa"/>
            <w:vMerge w:val="restart"/>
            <w:vAlign w:val="center"/>
          </w:tcPr>
          <w:p w14:paraId="61622693" w14:textId="77777777" w:rsidR="00C35054" w:rsidRPr="00C35054" w:rsidRDefault="00C35054" w:rsidP="00B35CD8">
            <w:pPr>
              <w:jc w:val="center"/>
              <w:rPr>
                <w:sz w:val="16"/>
                <w:szCs w:val="16"/>
              </w:rPr>
            </w:pPr>
            <w:r w:rsidRPr="00C35054">
              <w:rPr>
                <w:sz w:val="16"/>
                <w:szCs w:val="16"/>
              </w:rPr>
              <w:lastRenderedPageBreak/>
              <w:t>Quality of care</w:t>
            </w:r>
          </w:p>
        </w:tc>
      </w:tr>
      <w:tr w:rsidR="00C35054" w:rsidRPr="00C35054" w14:paraId="17D227FA" w14:textId="77777777" w:rsidTr="00C35054">
        <w:trPr>
          <w:trHeight w:val="345"/>
        </w:trPr>
        <w:tc>
          <w:tcPr>
            <w:tcW w:w="533" w:type="dxa"/>
            <w:vAlign w:val="center"/>
          </w:tcPr>
          <w:p w14:paraId="6F0E381A" w14:textId="77777777" w:rsidR="00C35054" w:rsidRPr="00C35054" w:rsidRDefault="00C35054" w:rsidP="00B35CD8">
            <w:pPr>
              <w:jc w:val="center"/>
              <w:rPr>
                <w:sz w:val="16"/>
                <w:szCs w:val="16"/>
              </w:rPr>
            </w:pPr>
            <w:r w:rsidRPr="00C35054">
              <w:rPr>
                <w:sz w:val="16"/>
                <w:szCs w:val="16"/>
              </w:rPr>
              <w:t>2</w:t>
            </w:r>
          </w:p>
        </w:tc>
        <w:tc>
          <w:tcPr>
            <w:tcW w:w="1163" w:type="dxa"/>
            <w:vAlign w:val="center"/>
          </w:tcPr>
          <w:p w14:paraId="0F8B1FFB" w14:textId="77777777" w:rsidR="00C35054" w:rsidRPr="00C35054" w:rsidRDefault="00C35054" w:rsidP="00B35CD8">
            <w:pPr>
              <w:jc w:val="center"/>
              <w:rPr>
                <w:sz w:val="16"/>
                <w:szCs w:val="16"/>
              </w:rPr>
            </w:pPr>
            <w:r w:rsidRPr="00C35054">
              <w:rPr>
                <w:color w:val="000000"/>
                <w:sz w:val="16"/>
                <w:szCs w:val="16"/>
              </w:rPr>
              <w:t>Huang et al., 2019</w:t>
            </w:r>
          </w:p>
        </w:tc>
        <w:tc>
          <w:tcPr>
            <w:tcW w:w="3544" w:type="dxa"/>
            <w:vAlign w:val="center"/>
          </w:tcPr>
          <w:p w14:paraId="67568E43" w14:textId="77777777" w:rsidR="00C35054" w:rsidRPr="00C35054" w:rsidRDefault="00C35054" w:rsidP="00B35CD8">
            <w:pPr>
              <w:rPr>
                <w:sz w:val="16"/>
                <w:szCs w:val="16"/>
              </w:rPr>
            </w:pPr>
            <w:r w:rsidRPr="00C35054">
              <w:rPr>
                <w:sz w:val="16"/>
                <w:szCs w:val="16"/>
              </w:rPr>
              <w:t>Provide more accurate and efficient care services to improve the service quality</w:t>
            </w:r>
          </w:p>
        </w:tc>
        <w:tc>
          <w:tcPr>
            <w:tcW w:w="1134" w:type="dxa"/>
            <w:vMerge/>
            <w:vAlign w:val="center"/>
          </w:tcPr>
          <w:p w14:paraId="7E9C9560" w14:textId="77777777" w:rsidR="00C35054" w:rsidRPr="00C35054" w:rsidRDefault="00C35054" w:rsidP="00B35CD8">
            <w:pPr>
              <w:jc w:val="center"/>
              <w:rPr>
                <w:sz w:val="16"/>
                <w:szCs w:val="16"/>
              </w:rPr>
            </w:pPr>
          </w:p>
        </w:tc>
        <w:tc>
          <w:tcPr>
            <w:tcW w:w="1418" w:type="dxa"/>
            <w:vMerge/>
            <w:tcMar>
              <w:top w:w="30" w:type="dxa"/>
              <w:left w:w="45" w:type="dxa"/>
              <w:bottom w:w="30" w:type="dxa"/>
              <w:right w:w="45" w:type="dxa"/>
            </w:tcMar>
            <w:vAlign w:val="center"/>
          </w:tcPr>
          <w:p w14:paraId="581B7970" w14:textId="77777777" w:rsidR="00C35054" w:rsidRPr="00C35054" w:rsidRDefault="00C35054" w:rsidP="00B35CD8">
            <w:pPr>
              <w:jc w:val="center"/>
              <w:rPr>
                <w:sz w:val="16"/>
                <w:szCs w:val="16"/>
              </w:rPr>
            </w:pPr>
          </w:p>
        </w:tc>
        <w:tc>
          <w:tcPr>
            <w:tcW w:w="1275" w:type="dxa"/>
            <w:vMerge/>
            <w:vAlign w:val="center"/>
          </w:tcPr>
          <w:p w14:paraId="310E9761" w14:textId="77777777" w:rsidR="00C35054" w:rsidRPr="00C35054" w:rsidRDefault="00C35054" w:rsidP="00B35CD8">
            <w:pPr>
              <w:jc w:val="center"/>
              <w:rPr>
                <w:sz w:val="16"/>
                <w:szCs w:val="16"/>
              </w:rPr>
            </w:pPr>
          </w:p>
        </w:tc>
      </w:tr>
      <w:tr w:rsidR="00C35054" w:rsidRPr="00C35054" w14:paraId="7B88DB77" w14:textId="77777777" w:rsidTr="00C35054">
        <w:trPr>
          <w:trHeight w:val="315"/>
        </w:trPr>
        <w:tc>
          <w:tcPr>
            <w:tcW w:w="533" w:type="dxa"/>
            <w:vAlign w:val="center"/>
          </w:tcPr>
          <w:p w14:paraId="74545D16" w14:textId="77777777" w:rsidR="00C35054" w:rsidRPr="00C35054" w:rsidRDefault="00C35054" w:rsidP="00B35CD8">
            <w:pPr>
              <w:jc w:val="center"/>
              <w:rPr>
                <w:sz w:val="16"/>
                <w:szCs w:val="16"/>
                <w:lang w:val="en-US"/>
              </w:rPr>
            </w:pPr>
            <w:r w:rsidRPr="00C35054">
              <w:rPr>
                <w:sz w:val="16"/>
                <w:szCs w:val="16"/>
                <w:lang w:val="en-US"/>
              </w:rPr>
              <w:t>3</w:t>
            </w:r>
          </w:p>
        </w:tc>
        <w:tc>
          <w:tcPr>
            <w:tcW w:w="1163" w:type="dxa"/>
            <w:vAlign w:val="center"/>
          </w:tcPr>
          <w:p w14:paraId="638408D4" w14:textId="77777777" w:rsidR="00C35054" w:rsidRPr="00C35054" w:rsidRDefault="00C35054" w:rsidP="00B35CD8">
            <w:pPr>
              <w:jc w:val="center"/>
              <w:rPr>
                <w:sz w:val="16"/>
                <w:szCs w:val="16"/>
              </w:rPr>
            </w:pPr>
            <w:r w:rsidRPr="00C35054">
              <w:rPr>
                <w:color w:val="000000"/>
                <w:sz w:val="16"/>
                <w:szCs w:val="16"/>
              </w:rPr>
              <w:t>Korte</w:t>
            </w:r>
          </w:p>
        </w:tc>
        <w:tc>
          <w:tcPr>
            <w:tcW w:w="3544" w:type="dxa"/>
            <w:vAlign w:val="center"/>
          </w:tcPr>
          <w:p w14:paraId="5B53A653" w14:textId="77777777" w:rsidR="00C35054" w:rsidRPr="00C35054" w:rsidRDefault="00C35054" w:rsidP="00B35CD8">
            <w:pPr>
              <w:rPr>
                <w:sz w:val="16"/>
                <w:szCs w:val="16"/>
              </w:rPr>
            </w:pPr>
            <w:r w:rsidRPr="00C35054">
              <w:rPr>
                <w:sz w:val="16"/>
                <w:szCs w:val="16"/>
              </w:rPr>
              <w:t>The core purpose of a senior living center — to facilitate quality care</w:t>
            </w:r>
          </w:p>
        </w:tc>
        <w:tc>
          <w:tcPr>
            <w:tcW w:w="1134" w:type="dxa"/>
            <w:vMerge/>
            <w:vAlign w:val="center"/>
          </w:tcPr>
          <w:p w14:paraId="33209AEA" w14:textId="77777777" w:rsidR="00C35054" w:rsidRPr="00C35054" w:rsidRDefault="00C35054" w:rsidP="00B35CD8">
            <w:pPr>
              <w:jc w:val="center"/>
              <w:rPr>
                <w:sz w:val="16"/>
                <w:szCs w:val="16"/>
              </w:rPr>
            </w:pPr>
          </w:p>
        </w:tc>
        <w:tc>
          <w:tcPr>
            <w:tcW w:w="1418" w:type="dxa"/>
            <w:vMerge/>
            <w:tcMar>
              <w:top w:w="30" w:type="dxa"/>
              <w:left w:w="45" w:type="dxa"/>
              <w:bottom w:w="30" w:type="dxa"/>
              <w:right w:w="45" w:type="dxa"/>
            </w:tcMar>
            <w:vAlign w:val="center"/>
          </w:tcPr>
          <w:p w14:paraId="04E3D7E8" w14:textId="77777777" w:rsidR="00C35054" w:rsidRPr="00C35054" w:rsidRDefault="00C35054" w:rsidP="00B35CD8">
            <w:pPr>
              <w:jc w:val="center"/>
              <w:rPr>
                <w:sz w:val="16"/>
                <w:szCs w:val="16"/>
              </w:rPr>
            </w:pPr>
          </w:p>
        </w:tc>
        <w:tc>
          <w:tcPr>
            <w:tcW w:w="1275" w:type="dxa"/>
            <w:vMerge/>
            <w:vAlign w:val="center"/>
          </w:tcPr>
          <w:p w14:paraId="33DE8B0A" w14:textId="77777777" w:rsidR="00C35054" w:rsidRPr="00C35054" w:rsidRDefault="00C35054" w:rsidP="00B35CD8">
            <w:pPr>
              <w:jc w:val="center"/>
              <w:rPr>
                <w:sz w:val="16"/>
                <w:szCs w:val="16"/>
              </w:rPr>
            </w:pPr>
          </w:p>
        </w:tc>
      </w:tr>
      <w:tr w:rsidR="00C35054" w:rsidRPr="00C35054" w14:paraId="264F718D" w14:textId="77777777" w:rsidTr="00C35054">
        <w:trPr>
          <w:trHeight w:val="315"/>
        </w:trPr>
        <w:tc>
          <w:tcPr>
            <w:tcW w:w="533" w:type="dxa"/>
            <w:vAlign w:val="center"/>
          </w:tcPr>
          <w:p w14:paraId="4C586675" w14:textId="77777777" w:rsidR="00C35054" w:rsidRPr="00C35054" w:rsidRDefault="00C35054" w:rsidP="00B35CD8">
            <w:pPr>
              <w:jc w:val="center"/>
              <w:rPr>
                <w:sz w:val="16"/>
                <w:szCs w:val="16"/>
                <w:lang w:val="en-US"/>
              </w:rPr>
            </w:pPr>
            <w:r w:rsidRPr="00C35054">
              <w:rPr>
                <w:sz w:val="16"/>
                <w:szCs w:val="16"/>
                <w:lang w:val="en-US"/>
              </w:rPr>
              <w:t>4</w:t>
            </w:r>
          </w:p>
        </w:tc>
        <w:tc>
          <w:tcPr>
            <w:tcW w:w="1163" w:type="dxa"/>
            <w:vAlign w:val="center"/>
          </w:tcPr>
          <w:p w14:paraId="765F64A7" w14:textId="77777777" w:rsidR="00C35054" w:rsidRPr="00C35054" w:rsidRDefault="00C35054" w:rsidP="00B35CD8">
            <w:pPr>
              <w:jc w:val="center"/>
              <w:rPr>
                <w:sz w:val="16"/>
                <w:szCs w:val="16"/>
              </w:rPr>
            </w:pPr>
            <w:r w:rsidRPr="00C35054">
              <w:rPr>
                <w:color w:val="000000"/>
                <w:sz w:val="16"/>
                <w:szCs w:val="16"/>
              </w:rPr>
              <w:t>Matusitz et al., 2013</w:t>
            </w:r>
          </w:p>
        </w:tc>
        <w:tc>
          <w:tcPr>
            <w:tcW w:w="3544" w:type="dxa"/>
            <w:vAlign w:val="center"/>
          </w:tcPr>
          <w:p w14:paraId="44A545D1" w14:textId="77777777" w:rsidR="00C35054" w:rsidRPr="00C35054" w:rsidRDefault="00C35054" w:rsidP="00B35CD8">
            <w:pPr>
              <w:rPr>
                <w:sz w:val="16"/>
                <w:szCs w:val="16"/>
              </w:rPr>
            </w:pPr>
            <w:r w:rsidRPr="00C35054">
              <w:rPr>
                <w:sz w:val="16"/>
                <w:szCs w:val="16"/>
              </w:rPr>
              <w:t>The rate of mortality and patient satisfaction to be indications of deficiencies in quality of care</w:t>
            </w:r>
          </w:p>
        </w:tc>
        <w:tc>
          <w:tcPr>
            <w:tcW w:w="1134" w:type="dxa"/>
            <w:vMerge/>
            <w:vAlign w:val="center"/>
          </w:tcPr>
          <w:p w14:paraId="1374332D" w14:textId="77777777" w:rsidR="00C35054" w:rsidRPr="00C35054" w:rsidRDefault="00C35054" w:rsidP="00B35CD8">
            <w:pPr>
              <w:jc w:val="center"/>
              <w:rPr>
                <w:sz w:val="16"/>
                <w:szCs w:val="16"/>
              </w:rPr>
            </w:pPr>
          </w:p>
        </w:tc>
        <w:tc>
          <w:tcPr>
            <w:tcW w:w="1418" w:type="dxa"/>
            <w:vMerge/>
            <w:tcMar>
              <w:top w:w="30" w:type="dxa"/>
              <w:left w:w="45" w:type="dxa"/>
              <w:bottom w:w="30" w:type="dxa"/>
              <w:right w:w="45" w:type="dxa"/>
            </w:tcMar>
            <w:vAlign w:val="center"/>
          </w:tcPr>
          <w:p w14:paraId="6BDC0D6D" w14:textId="77777777" w:rsidR="00C35054" w:rsidRPr="00C35054" w:rsidRDefault="00C35054" w:rsidP="00B35CD8">
            <w:pPr>
              <w:jc w:val="center"/>
              <w:rPr>
                <w:sz w:val="16"/>
                <w:szCs w:val="16"/>
              </w:rPr>
            </w:pPr>
          </w:p>
        </w:tc>
        <w:tc>
          <w:tcPr>
            <w:tcW w:w="1275" w:type="dxa"/>
            <w:vMerge/>
            <w:vAlign w:val="center"/>
          </w:tcPr>
          <w:p w14:paraId="73FC04C2" w14:textId="77777777" w:rsidR="00C35054" w:rsidRPr="00C35054" w:rsidRDefault="00C35054" w:rsidP="00B35CD8">
            <w:pPr>
              <w:jc w:val="center"/>
              <w:rPr>
                <w:sz w:val="16"/>
                <w:szCs w:val="16"/>
              </w:rPr>
            </w:pPr>
          </w:p>
        </w:tc>
      </w:tr>
      <w:tr w:rsidR="00C35054" w:rsidRPr="00C35054" w14:paraId="09D62F86" w14:textId="77777777" w:rsidTr="00C35054">
        <w:trPr>
          <w:trHeight w:val="315"/>
        </w:trPr>
        <w:tc>
          <w:tcPr>
            <w:tcW w:w="533" w:type="dxa"/>
            <w:vAlign w:val="center"/>
          </w:tcPr>
          <w:p w14:paraId="50C3F76D" w14:textId="77777777" w:rsidR="00C35054" w:rsidRPr="00C35054" w:rsidRDefault="00C35054" w:rsidP="00B35CD8">
            <w:pPr>
              <w:jc w:val="center"/>
              <w:rPr>
                <w:sz w:val="16"/>
                <w:szCs w:val="16"/>
                <w:lang w:val="en-US"/>
              </w:rPr>
            </w:pPr>
            <w:r w:rsidRPr="00C35054">
              <w:rPr>
                <w:sz w:val="16"/>
                <w:szCs w:val="16"/>
                <w:lang w:val="en-US"/>
              </w:rPr>
              <w:t>5</w:t>
            </w:r>
          </w:p>
        </w:tc>
        <w:tc>
          <w:tcPr>
            <w:tcW w:w="1163" w:type="dxa"/>
            <w:vAlign w:val="center"/>
          </w:tcPr>
          <w:p w14:paraId="08F7FC33" w14:textId="77777777" w:rsidR="00C35054" w:rsidRPr="00C35054" w:rsidRDefault="00C35054" w:rsidP="00B35CD8">
            <w:pPr>
              <w:jc w:val="center"/>
              <w:rPr>
                <w:sz w:val="16"/>
                <w:szCs w:val="16"/>
              </w:rPr>
            </w:pPr>
            <w:r w:rsidRPr="00C35054">
              <w:rPr>
                <w:color w:val="000000"/>
                <w:sz w:val="16"/>
                <w:szCs w:val="16"/>
              </w:rPr>
              <w:t>MHURD</w:t>
            </w:r>
          </w:p>
        </w:tc>
        <w:tc>
          <w:tcPr>
            <w:tcW w:w="3544" w:type="dxa"/>
            <w:vAlign w:val="center"/>
          </w:tcPr>
          <w:p w14:paraId="2C92DDB6" w14:textId="77777777" w:rsidR="00C35054" w:rsidRPr="00C35054" w:rsidRDefault="00C35054" w:rsidP="00B35CD8">
            <w:pPr>
              <w:rPr>
                <w:sz w:val="16"/>
                <w:szCs w:val="16"/>
              </w:rPr>
            </w:pPr>
            <w:r w:rsidRPr="00C35054">
              <w:rPr>
                <w:sz w:val="16"/>
                <w:szCs w:val="16"/>
              </w:rPr>
              <w:t>To improve the level and quality of institutional cares to meet the comprehensive needs of the elderly population (</w:t>
            </w:r>
            <w:r w:rsidRPr="00C35054">
              <w:rPr>
                <w:rFonts w:eastAsia="Microsoft YaHei"/>
                <w:sz w:val="16"/>
                <w:szCs w:val="16"/>
              </w:rPr>
              <w:t>以提高机构养老服务水平和质量，满足老年人群</w:t>
            </w:r>
            <w:r w:rsidRPr="00C35054">
              <w:rPr>
                <w:sz w:val="16"/>
                <w:szCs w:val="16"/>
              </w:rPr>
              <w:t>…</w:t>
            </w:r>
            <w:r w:rsidRPr="00C35054">
              <w:rPr>
                <w:rFonts w:eastAsia="Microsoft YaHei"/>
                <w:sz w:val="16"/>
                <w:szCs w:val="16"/>
              </w:rPr>
              <w:t>等综合需求</w:t>
            </w:r>
            <w:r w:rsidRPr="00C35054">
              <w:rPr>
                <w:rFonts w:eastAsia="Microsoft YaHei"/>
                <w:sz w:val="16"/>
                <w:szCs w:val="16"/>
              </w:rPr>
              <w:t>)</w:t>
            </w:r>
          </w:p>
        </w:tc>
        <w:tc>
          <w:tcPr>
            <w:tcW w:w="1134" w:type="dxa"/>
            <w:vMerge/>
            <w:vAlign w:val="center"/>
          </w:tcPr>
          <w:p w14:paraId="195056E7" w14:textId="77777777" w:rsidR="00C35054" w:rsidRPr="00C35054" w:rsidRDefault="00C35054" w:rsidP="00B35CD8">
            <w:pPr>
              <w:jc w:val="center"/>
              <w:rPr>
                <w:sz w:val="16"/>
                <w:szCs w:val="16"/>
              </w:rPr>
            </w:pPr>
          </w:p>
        </w:tc>
        <w:tc>
          <w:tcPr>
            <w:tcW w:w="1418" w:type="dxa"/>
            <w:vMerge/>
            <w:tcMar>
              <w:top w:w="30" w:type="dxa"/>
              <w:left w:w="45" w:type="dxa"/>
              <w:bottom w:w="30" w:type="dxa"/>
              <w:right w:w="45" w:type="dxa"/>
            </w:tcMar>
            <w:vAlign w:val="center"/>
          </w:tcPr>
          <w:p w14:paraId="3A228FD8" w14:textId="77777777" w:rsidR="00C35054" w:rsidRPr="00C35054" w:rsidRDefault="00C35054" w:rsidP="00B35CD8">
            <w:pPr>
              <w:jc w:val="center"/>
              <w:rPr>
                <w:sz w:val="16"/>
                <w:szCs w:val="16"/>
              </w:rPr>
            </w:pPr>
          </w:p>
        </w:tc>
        <w:tc>
          <w:tcPr>
            <w:tcW w:w="1275" w:type="dxa"/>
            <w:vMerge/>
            <w:vAlign w:val="center"/>
          </w:tcPr>
          <w:p w14:paraId="5AF52696" w14:textId="77777777" w:rsidR="00C35054" w:rsidRPr="00C35054" w:rsidRDefault="00C35054" w:rsidP="00B35CD8">
            <w:pPr>
              <w:jc w:val="center"/>
              <w:rPr>
                <w:sz w:val="16"/>
                <w:szCs w:val="16"/>
              </w:rPr>
            </w:pPr>
          </w:p>
        </w:tc>
      </w:tr>
      <w:tr w:rsidR="00C35054" w:rsidRPr="00C35054" w14:paraId="2600F337" w14:textId="77777777" w:rsidTr="00C35054">
        <w:trPr>
          <w:trHeight w:val="315"/>
        </w:trPr>
        <w:tc>
          <w:tcPr>
            <w:tcW w:w="533" w:type="dxa"/>
            <w:vAlign w:val="center"/>
          </w:tcPr>
          <w:p w14:paraId="78E9D1C9" w14:textId="77777777" w:rsidR="00C35054" w:rsidRPr="00C35054" w:rsidRDefault="00C35054" w:rsidP="00B35CD8">
            <w:pPr>
              <w:jc w:val="center"/>
              <w:rPr>
                <w:sz w:val="16"/>
                <w:szCs w:val="16"/>
                <w:lang w:val="en-US"/>
              </w:rPr>
            </w:pPr>
            <w:r w:rsidRPr="00C35054">
              <w:rPr>
                <w:sz w:val="16"/>
                <w:szCs w:val="16"/>
                <w:lang w:val="en-US"/>
              </w:rPr>
              <w:t>6</w:t>
            </w:r>
          </w:p>
        </w:tc>
        <w:tc>
          <w:tcPr>
            <w:tcW w:w="1163" w:type="dxa"/>
            <w:vAlign w:val="center"/>
          </w:tcPr>
          <w:p w14:paraId="3D220F5F" w14:textId="77777777" w:rsidR="00C35054" w:rsidRPr="00C35054" w:rsidRDefault="00C35054" w:rsidP="00B35CD8">
            <w:pPr>
              <w:jc w:val="center"/>
              <w:rPr>
                <w:sz w:val="16"/>
                <w:szCs w:val="16"/>
              </w:rPr>
            </w:pPr>
            <w:r w:rsidRPr="00C35054">
              <w:rPr>
                <w:color w:val="000000"/>
                <w:sz w:val="16"/>
                <w:szCs w:val="16"/>
              </w:rPr>
              <w:t>Tang et al., 2019</w:t>
            </w:r>
          </w:p>
        </w:tc>
        <w:tc>
          <w:tcPr>
            <w:tcW w:w="3544" w:type="dxa"/>
            <w:vAlign w:val="bottom"/>
          </w:tcPr>
          <w:p w14:paraId="5EB47305" w14:textId="77777777" w:rsidR="00C35054" w:rsidRPr="00C35054" w:rsidRDefault="00C35054" w:rsidP="00B35CD8">
            <w:pPr>
              <w:rPr>
                <w:sz w:val="16"/>
                <w:szCs w:val="16"/>
              </w:rPr>
            </w:pPr>
            <w:r w:rsidRPr="00C35054">
              <w:rPr>
                <w:sz w:val="16"/>
                <w:szCs w:val="16"/>
              </w:rPr>
              <w:t>The adoption of smart health in the area of GCM is worthy of consideration in nursing homes so as to deliver accurate and fast response healthcare services and improve the QoC</w:t>
            </w:r>
          </w:p>
        </w:tc>
        <w:tc>
          <w:tcPr>
            <w:tcW w:w="1134" w:type="dxa"/>
            <w:vMerge/>
            <w:vAlign w:val="center"/>
          </w:tcPr>
          <w:p w14:paraId="4BAD79E8" w14:textId="77777777" w:rsidR="00C35054" w:rsidRPr="00C35054" w:rsidRDefault="00C35054" w:rsidP="00B35CD8">
            <w:pPr>
              <w:jc w:val="center"/>
              <w:rPr>
                <w:sz w:val="16"/>
                <w:szCs w:val="16"/>
              </w:rPr>
            </w:pPr>
          </w:p>
        </w:tc>
        <w:tc>
          <w:tcPr>
            <w:tcW w:w="1418" w:type="dxa"/>
            <w:vMerge/>
            <w:tcMar>
              <w:top w:w="30" w:type="dxa"/>
              <w:left w:w="45" w:type="dxa"/>
              <w:bottom w:w="30" w:type="dxa"/>
              <w:right w:w="45" w:type="dxa"/>
            </w:tcMar>
            <w:vAlign w:val="center"/>
          </w:tcPr>
          <w:p w14:paraId="592A931E" w14:textId="77777777" w:rsidR="00C35054" w:rsidRPr="00C35054" w:rsidRDefault="00C35054" w:rsidP="00B35CD8">
            <w:pPr>
              <w:jc w:val="center"/>
              <w:rPr>
                <w:sz w:val="16"/>
                <w:szCs w:val="16"/>
              </w:rPr>
            </w:pPr>
          </w:p>
        </w:tc>
        <w:tc>
          <w:tcPr>
            <w:tcW w:w="1275" w:type="dxa"/>
            <w:vMerge/>
            <w:vAlign w:val="center"/>
          </w:tcPr>
          <w:p w14:paraId="515ADDEF" w14:textId="77777777" w:rsidR="00C35054" w:rsidRPr="00C35054" w:rsidRDefault="00C35054" w:rsidP="00B35CD8">
            <w:pPr>
              <w:jc w:val="center"/>
              <w:rPr>
                <w:sz w:val="16"/>
                <w:szCs w:val="16"/>
              </w:rPr>
            </w:pPr>
          </w:p>
        </w:tc>
      </w:tr>
      <w:tr w:rsidR="00C35054" w:rsidRPr="00C35054" w14:paraId="0FD792D1" w14:textId="77777777" w:rsidTr="00C35054">
        <w:trPr>
          <w:trHeight w:val="315"/>
        </w:trPr>
        <w:tc>
          <w:tcPr>
            <w:tcW w:w="533" w:type="dxa"/>
            <w:vAlign w:val="center"/>
          </w:tcPr>
          <w:p w14:paraId="0D7F5336" w14:textId="77777777" w:rsidR="00C35054" w:rsidRPr="00C35054" w:rsidRDefault="00C35054" w:rsidP="00B35CD8">
            <w:pPr>
              <w:jc w:val="center"/>
              <w:rPr>
                <w:sz w:val="16"/>
                <w:szCs w:val="16"/>
                <w:lang w:val="en-US"/>
              </w:rPr>
            </w:pPr>
            <w:r w:rsidRPr="00C35054">
              <w:rPr>
                <w:sz w:val="16"/>
                <w:szCs w:val="16"/>
                <w:lang w:val="en-US"/>
              </w:rPr>
              <w:t>7</w:t>
            </w:r>
          </w:p>
        </w:tc>
        <w:tc>
          <w:tcPr>
            <w:tcW w:w="1163" w:type="dxa"/>
            <w:vAlign w:val="center"/>
          </w:tcPr>
          <w:p w14:paraId="68A7E401" w14:textId="77777777" w:rsidR="00C35054" w:rsidRPr="00C35054" w:rsidRDefault="00C35054" w:rsidP="00B35CD8">
            <w:pPr>
              <w:jc w:val="center"/>
              <w:rPr>
                <w:sz w:val="16"/>
                <w:szCs w:val="16"/>
              </w:rPr>
            </w:pPr>
            <w:r w:rsidRPr="00C35054">
              <w:rPr>
                <w:color w:val="000000"/>
                <w:sz w:val="16"/>
                <w:szCs w:val="16"/>
              </w:rPr>
              <w:t>Huang et al., 2019</w:t>
            </w:r>
          </w:p>
        </w:tc>
        <w:tc>
          <w:tcPr>
            <w:tcW w:w="3544" w:type="dxa"/>
            <w:vAlign w:val="bottom"/>
          </w:tcPr>
          <w:p w14:paraId="0BE2ECB5" w14:textId="77777777" w:rsidR="00C35054" w:rsidRPr="00C35054" w:rsidRDefault="00C35054" w:rsidP="00B35CD8">
            <w:pPr>
              <w:rPr>
                <w:sz w:val="16"/>
                <w:szCs w:val="16"/>
              </w:rPr>
            </w:pPr>
            <w:r w:rsidRPr="00C35054">
              <w:rPr>
                <w:sz w:val="16"/>
                <w:szCs w:val="16"/>
              </w:rPr>
              <w:t>In daily life mode, physiological signals and abnormal events can still be monitored for a long time</w:t>
            </w:r>
          </w:p>
        </w:tc>
        <w:tc>
          <w:tcPr>
            <w:tcW w:w="1134" w:type="dxa"/>
            <w:vMerge w:val="restart"/>
            <w:vAlign w:val="center"/>
          </w:tcPr>
          <w:p w14:paraId="1B9F9647" w14:textId="77777777" w:rsidR="00C35054" w:rsidRPr="00C35054" w:rsidRDefault="00C35054" w:rsidP="00B35CD8">
            <w:pPr>
              <w:jc w:val="center"/>
              <w:rPr>
                <w:sz w:val="16"/>
                <w:szCs w:val="16"/>
              </w:rPr>
            </w:pPr>
            <w:r w:rsidRPr="00C35054">
              <w:rPr>
                <w:sz w:val="16"/>
                <w:szCs w:val="16"/>
              </w:rPr>
              <w:t>Safe</w:t>
            </w:r>
          </w:p>
        </w:tc>
        <w:tc>
          <w:tcPr>
            <w:tcW w:w="1418" w:type="dxa"/>
            <w:vMerge/>
            <w:tcMar>
              <w:top w:w="30" w:type="dxa"/>
              <w:left w:w="45" w:type="dxa"/>
              <w:bottom w:w="30" w:type="dxa"/>
              <w:right w:w="45" w:type="dxa"/>
            </w:tcMar>
            <w:vAlign w:val="center"/>
          </w:tcPr>
          <w:p w14:paraId="5454CFF3" w14:textId="77777777" w:rsidR="00C35054" w:rsidRPr="00C35054" w:rsidRDefault="00C35054" w:rsidP="00B35CD8">
            <w:pPr>
              <w:jc w:val="center"/>
              <w:rPr>
                <w:sz w:val="16"/>
                <w:szCs w:val="16"/>
              </w:rPr>
            </w:pPr>
          </w:p>
        </w:tc>
        <w:tc>
          <w:tcPr>
            <w:tcW w:w="1275" w:type="dxa"/>
            <w:vMerge/>
            <w:vAlign w:val="center"/>
          </w:tcPr>
          <w:p w14:paraId="54BA72EB" w14:textId="77777777" w:rsidR="00C35054" w:rsidRPr="00C35054" w:rsidRDefault="00C35054" w:rsidP="00B35CD8">
            <w:pPr>
              <w:jc w:val="center"/>
              <w:rPr>
                <w:sz w:val="16"/>
                <w:szCs w:val="16"/>
              </w:rPr>
            </w:pPr>
          </w:p>
        </w:tc>
      </w:tr>
      <w:tr w:rsidR="00C35054" w:rsidRPr="00C35054" w14:paraId="42EF997C" w14:textId="77777777" w:rsidTr="00C35054">
        <w:trPr>
          <w:trHeight w:val="315"/>
        </w:trPr>
        <w:tc>
          <w:tcPr>
            <w:tcW w:w="533" w:type="dxa"/>
            <w:vAlign w:val="center"/>
          </w:tcPr>
          <w:p w14:paraId="5C280F8D" w14:textId="77777777" w:rsidR="00C35054" w:rsidRPr="00C35054" w:rsidRDefault="00C35054" w:rsidP="00B35CD8">
            <w:pPr>
              <w:jc w:val="center"/>
              <w:rPr>
                <w:sz w:val="16"/>
                <w:szCs w:val="16"/>
                <w:lang w:val="en-US"/>
              </w:rPr>
            </w:pPr>
            <w:r w:rsidRPr="00C35054">
              <w:rPr>
                <w:sz w:val="16"/>
                <w:szCs w:val="16"/>
                <w:lang w:val="en-US"/>
              </w:rPr>
              <w:t>8</w:t>
            </w:r>
          </w:p>
        </w:tc>
        <w:tc>
          <w:tcPr>
            <w:tcW w:w="1163" w:type="dxa"/>
            <w:vAlign w:val="center"/>
          </w:tcPr>
          <w:p w14:paraId="07E973D6" w14:textId="77777777" w:rsidR="00C35054" w:rsidRPr="00C35054" w:rsidRDefault="00C35054" w:rsidP="00B35CD8">
            <w:pPr>
              <w:jc w:val="center"/>
              <w:rPr>
                <w:sz w:val="16"/>
                <w:szCs w:val="16"/>
              </w:rPr>
            </w:pPr>
            <w:r w:rsidRPr="00C35054">
              <w:rPr>
                <w:color w:val="000000"/>
                <w:sz w:val="16"/>
                <w:szCs w:val="16"/>
              </w:rPr>
              <w:t>MHURD</w:t>
            </w:r>
          </w:p>
        </w:tc>
        <w:tc>
          <w:tcPr>
            <w:tcW w:w="3544" w:type="dxa"/>
            <w:vAlign w:val="center"/>
          </w:tcPr>
          <w:p w14:paraId="220D8387" w14:textId="77777777" w:rsidR="00C35054" w:rsidRPr="00C35054" w:rsidRDefault="00C35054" w:rsidP="00B35CD8">
            <w:pPr>
              <w:rPr>
                <w:sz w:val="16"/>
                <w:szCs w:val="16"/>
              </w:rPr>
            </w:pPr>
            <w:r w:rsidRPr="00C35054">
              <w:rPr>
                <w:sz w:val="16"/>
                <w:szCs w:val="16"/>
              </w:rPr>
              <w:t>Environmental monitoring system, monitoring system for personal safety, alarm and help system, monitoring system for households (</w:t>
            </w:r>
            <w:r w:rsidRPr="00C35054">
              <w:rPr>
                <w:rFonts w:eastAsia="Microsoft YaHei"/>
                <w:sz w:val="16"/>
                <w:szCs w:val="16"/>
              </w:rPr>
              <w:t>环境监测系统、人身安全监护系统、报警求助系统、家电监控系统</w:t>
            </w:r>
            <w:r w:rsidRPr="00C35054">
              <w:rPr>
                <w:rFonts w:eastAsia="Microsoft YaHei"/>
                <w:sz w:val="16"/>
                <w:szCs w:val="16"/>
              </w:rPr>
              <w:t>)</w:t>
            </w:r>
          </w:p>
        </w:tc>
        <w:tc>
          <w:tcPr>
            <w:tcW w:w="1134" w:type="dxa"/>
            <w:vMerge/>
            <w:vAlign w:val="center"/>
          </w:tcPr>
          <w:p w14:paraId="7B7BA104" w14:textId="77777777" w:rsidR="00C35054" w:rsidRPr="00C35054" w:rsidRDefault="00C35054" w:rsidP="00B35CD8">
            <w:pPr>
              <w:jc w:val="center"/>
              <w:rPr>
                <w:sz w:val="16"/>
                <w:szCs w:val="16"/>
              </w:rPr>
            </w:pPr>
          </w:p>
        </w:tc>
        <w:tc>
          <w:tcPr>
            <w:tcW w:w="1418" w:type="dxa"/>
            <w:vMerge/>
            <w:tcMar>
              <w:top w:w="30" w:type="dxa"/>
              <w:left w:w="45" w:type="dxa"/>
              <w:bottom w:w="30" w:type="dxa"/>
              <w:right w:w="45" w:type="dxa"/>
            </w:tcMar>
            <w:vAlign w:val="center"/>
          </w:tcPr>
          <w:p w14:paraId="50DD0186" w14:textId="77777777" w:rsidR="00C35054" w:rsidRPr="00C35054" w:rsidRDefault="00C35054" w:rsidP="00B35CD8">
            <w:pPr>
              <w:jc w:val="center"/>
              <w:rPr>
                <w:sz w:val="16"/>
                <w:szCs w:val="16"/>
              </w:rPr>
            </w:pPr>
          </w:p>
        </w:tc>
        <w:tc>
          <w:tcPr>
            <w:tcW w:w="1275" w:type="dxa"/>
            <w:vMerge/>
            <w:vAlign w:val="center"/>
          </w:tcPr>
          <w:p w14:paraId="4990613F" w14:textId="77777777" w:rsidR="00C35054" w:rsidRPr="00C35054" w:rsidRDefault="00C35054" w:rsidP="00B35CD8">
            <w:pPr>
              <w:jc w:val="center"/>
              <w:rPr>
                <w:sz w:val="16"/>
                <w:szCs w:val="16"/>
              </w:rPr>
            </w:pPr>
          </w:p>
        </w:tc>
      </w:tr>
      <w:tr w:rsidR="00C35054" w:rsidRPr="00C35054" w14:paraId="50CA4EF5" w14:textId="77777777" w:rsidTr="00C35054">
        <w:trPr>
          <w:trHeight w:val="315"/>
        </w:trPr>
        <w:tc>
          <w:tcPr>
            <w:tcW w:w="533" w:type="dxa"/>
            <w:vAlign w:val="center"/>
          </w:tcPr>
          <w:p w14:paraId="7CDFFD97" w14:textId="77777777" w:rsidR="00C35054" w:rsidRPr="00C35054" w:rsidRDefault="00C35054" w:rsidP="00B35CD8">
            <w:pPr>
              <w:jc w:val="center"/>
              <w:rPr>
                <w:sz w:val="16"/>
                <w:szCs w:val="16"/>
                <w:lang w:val="en-US"/>
              </w:rPr>
            </w:pPr>
            <w:r w:rsidRPr="00C35054">
              <w:rPr>
                <w:sz w:val="16"/>
                <w:szCs w:val="16"/>
                <w:lang w:val="en-US"/>
              </w:rPr>
              <w:t>9</w:t>
            </w:r>
          </w:p>
        </w:tc>
        <w:tc>
          <w:tcPr>
            <w:tcW w:w="1163" w:type="dxa"/>
            <w:vAlign w:val="center"/>
          </w:tcPr>
          <w:p w14:paraId="38107800" w14:textId="77777777" w:rsidR="00C35054" w:rsidRPr="00C35054" w:rsidRDefault="00C35054" w:rsidP="00B35CD8">
            <w:pPr>
              <w:jc w:val="center"/>
              <w:rPr>
                <w:sz w:val="16"/>
                <w:szCs w:val="16"/>
              </w:rPr>
            </w:pPr>
            <w:r w:rsidRPr="00C35054">
              <w:rPr>
                <w:color w:val="000000"/>
                <w:sz w:val="16"/>
                <w:szCs w:val="16"/>
              </w:rPr>
              <w:t>Siciliano &amp; Khatib, 2016</w:t>
            </w:r>
          </w:p>
        </w:tc>
        <w:tc>
          <w:tcPr>
            <w:tcW w:w="3544" w:type="dxa"/>
            <w:vAlign w:val="center"/>
          </w:tcPr>
          <w:p w14:paraId="6AD87270" w14:textId="77777777" w:rsidR="00C35054" w:rsidRPr="00C35054" w:rsidRDefault="00C35054" w:rsidP="00B35CD8">
            <w:pPr>
              <w:rPr>
                <w:sz w:val="16"/>
                <w:szCs w:val="16"/>
              </w:rPr>
            </w:pPr>
            <w:r w:rsidRPr="00C35054">
              <w:rPr>
                <w:sz w:val="16"/>
                <w:szCs w:val="16"/>
              </w:rPr>
              <w:t>Have a 24 h staffed vital signs monitoring and alert capability</w:t>
            </w:r>
          </w:p>
        </w:tc>
        <w:tc>
          <w:tcPr>
            <w:tcW w:w="1134" w:type="dxa"/>
            <w:vMerge/>
            <w:vAlign w:val="center"/>
          </w:tcPr>
          <w:p w14:paraId="0CAB15BF" w14:textId="77777777" w:rsidR="00C35054" w:rsidRPr="00C35054" w:rsidRDefault="00C35054" w:rsidP="00B35CD8">
            <w:pPr>
              <w:jc w:val="center"/>
              <w:rPr>
                <w:sz w:val="16"/>
                <w:szCs w:val="16"/>
              </w:rPr>
            </w:pPr>
          </w:p>
        </w:tc>
        <w:tc>
          <w:tcPr>
            <w:tcW w:w="1418" w:type="dxa"/>
            <w:vMerge/>
            <w:tcMar>
              <w:top w:w="30" w:type="dxa"/>
              <w:left w:w="45" w:type="dxa"/>
              <w:bottom w:w="30" w:type="dxa"/>
              <w:right w:w="45" w:type="dxa"/>
            </w:tcMar>
            <w:vAlign w:val="center"/>
          </w:tcPr>
          <w:p w14:paraId="1A6DF8F6" w14:textId="77777777" w:rsidR="00C35054" w:rsidRPr="00C35054" w:rsidRDefault="00C35054" w:rsidP="00B35CD8">
            <w:pPr>
              <w:jc w:val="center"/>
              <w:rPr>
                <w:sz w:val="16"/>
                <w:szCs w:val="16"/>
              </w:rPr>
            </w:pPr>
          </w:p>
        </w:tc>
        <w:tc>
          <w:tcPr>
            <w:tcW w:w="1275" w:type="dxa"/>
            <w:vMerge/>
            <w:vAlign w:val="center"/>
          </w:tcPr>
          <w:p w14:paraId="07F4AE2B" w14:textId="77777777" w:rsidR="00C35054" w:rsidRPr="00C35054" w:rsidRDefault="00C35054" w:rsidP="00B35CD8">
            <w:pPr>
              <w:jc w:val="center"/>
              <w:rPr>
                <w:sz w:val="16"/>
                <w:szCs w:val="16"/>
              </w:rPr>
            </w:pPr>
          </w:p>
        </w:tc>
      </w:tr>
      <w:tr w:rsidR="00C35054" w:rsidRPr="00C35054" w14:paraId="00DBC749" w14:textId="77777777" w:rsidTr="00C35054">
        <w:trPr>
          <w:trHeight w:val="315"/>
        </w:trPr>
        <w:tc>
          <w:tcPr>
            <w:tcW w:w="533" w:type="dxa"/>
            <w:vAlign w:val="center"/>
          </w:tcPr>
          <w:p w14:paraId="7C43F4B4" w14:textId="77777777" w:rsidR="00C35054" w:rsidRPr="00C35054" w:rsidRDefault="00C35054" w:rsidP="00B35CD8">
            <w:pPr>
              <w:jc w:val="center"/>
              <w:rPr>
                <w:sz w:val="16"/>
                <w:szCs w:val="16"/>
                <w:lang w:val="en-US"/>
              </w:rPr>
            </w:pPr>
            <w:r w:rsidRPr="00C35054">
              <w:rPr>
                <w:sz w:val="16"/>
                <w:szCs w:val="16"/>
              </w:rPr>
              <w:t>1</w:t>
            </w:r>
            <w:r w:rsidRPr="00C35054">
              <w:rPr>
                <w:sz w:val="16"/>
                <w:szCs w:val="16"/>
                <w:lang w:val="en-US"/>
              </w:rPr>
              <w:t>0</w:t>
            </w:r>
          </w:p>
        </w:tc>
        <w:tc>
          <w:tcPr>
            <w:tcW w:w="1163" w:type="dxa"/>
            <w:vAlign w:val="center"/>
          </w:tcPr>
          <w:p w14:paraId="560F8637" w14:textId="77777777" w:rsidR="00C35054" w:rsidRPr="00C35054" w:rsidRDefault="00C35054" w:rsidP="00B35CD8">
            <w:pPr>
              <w:jc w:val="center"/>
              <w:rPr>
                <w:sz w:val="16"/>
                <w:szCs w:val="16"/>
              </w:rPr>
            </w:pPr>
            <w:r w:rsidRPr="00C35054">
              <w:rPr>
                <w:color w:val="000000"/>
                <w:sz w:val="16"/>
                <w:szCs w:val="16"/>
              </w:rPr>
              <w:t>Wang, 2020</w:t>
            </w:r>
          </w:p>
        </w:tc>
        <w:tc>
          <w:tcPr>
            <w:tcW w:w="3544" w:type="dxa"/>
            <w:vAlign w:val="bottom"/>
          </w:tcPr>
          <w:p w14:paraId="2C9CCA51" w14:textId="77777777" w:rsidR="00C35054" w:rsidRPr="00C35054" w:rsidRDefault="00C35054" w:rsidP="00B35CD8">
            <w:pPr>
              <w:rPr>
                <w:sz w:val="16"/>
                <w:szCs w:val="16"/>
              </w:rPr>
            </w:pPr>
            <w:r w:rsidRPr="00C35054">
              <w:rPr>
                <w:sz w:val="16"/>
                <w:szCs w:val="16"/>
              </w:rPr>
              <w:t>To prevent elderly fall and send alarm when the heart rate and blood pressure is abnormal, then the guardian can know in time and find solution (</w:t>
            </w:r>
            <w:r w:rsidRPr="00C35054">
              <w:rPr>
                <w:rFonts w:eastAsia="Microsoft YaHei"/>
                <w:sz w:val="16"/>
                <w:szCs w:val="16"/>
              </w:rPr>
              <w:t>既保障老人跌倒和有心率血压异常时发出报警信息，监护人员能够及时知道并进行处理</w:t>
            </w:r>
            <w:r w:rsidRPr="00C35054">
              <w:rPr>
                <w:rFonts w:eastAsia="Microsoft YaHei"/>
                <w:sz w:val="16"/>
                <w:szCs w:val="16"/>
              </w:rPr>
              <w:t>)</w:t>
            </w:r>
          </w:p>
        </w:tc>
        <w:tc>
          <w:tcPr>
            <w:tcW w:w="1134" w:type="dxa"/>
            <w:vMerge/>
            <w:vAlign w:val="center"/>
          </w:tcPr>
          <w:p w14:paraId="160A5334" w14:textId="77777777" w:rsidR="00C35054" w:rsidRPr="00C35054" w:rsidRDefault="00C35054" w:rsidP="00B35CD8">
            <w:pPr>
              <w:jc w:val="center"/>
              <w:rPr>
                <w:sz w:val="16"/>
                <w:szCs w:val="16"/>
              </w:rPr>
            </w:pPr>
          </w:p>
        </w:tc>
        <w:tc>
          <w:tcPr>
            <w:tcW w:w="1418" w:type="dxa"/>
            <w:vMerge/>
            <w:tcMar>
              <w:top w:w="30" w:type="dxa"/>
              <w:left w:w="45" w:type="dxa"/>
              <w:bottom w:w="30" w:type="dxa"/>
              <w:right w:w="45" w:type="dxa"/>
            </w:tcMar>
            <w:vAlign w:val="center"/>
          </w:tcPr>
          <w:p w14:paraId="2526BA33" w14:textId="77777777" w:rsidR="00C35054" w:rsidRPr="00C35054" w:rsidRDefault="00C35054" w:rsidP="00B35CD8">
            <w:pPr>
              <w:jc w:val="center"/>
              <w:rPr>
                <w:sz w:val="16"/>
                <w:szCs w:val="16"/>
              </w:rPr>
            </w:pPr>
          </w:p>
        </w:tc>
        <w:tc>
          <w:tcPr>
            <w:tcW w:w="1275" w:type="dxa"/>
            <w:vMerge/>
            <w:vAlign w:val="center"/>
          </w:tcPr>
          <w:p w14:paraId="59C1F4DE" w14:textId="77777777" w:rsidR="00C35054" w:rsidRPr="00C35054" w:rsidRDefault="00C35054" w:rsidP="00B35CD8">
            <w:pPr>
              <w:jc w:val="center"/>
              <w:rPr>
                <w:sz w:val="16"/>
                <w:szCs w:val="16"/>
              </w:rPr>
            </w:pPr>
          </w:p>
        </w:tc>
      </w:tr>
      <w:tr w:rsidR="00C35054" w:rsidRPr="00C35054" w14:paraId="7C31EAC6" w14:textId="77777777" w:rsidTr="00C35054">
        <w:trPr>
          <w:trHeight w:val="315"/>
        </w:trPr>
        <w:tc>
          <w:tcPr>
            <w:tcW w:w="533" w:type="dxa"/>
            <w:vAlign w:val="center"/>
          </w:tcPr>
          <w:p w14:paraId="0A78FECF" w14:textId="77777777" w:rsidR="00C35054" w:rsidRPr="00C35054" w:rsidRDefault="00C35054" w:rsidP="00B35CD8">
            <w:pPr>
              <w:jc w:val="center"/>
              <w:rPr>
                <w:sz w:val="16"/>
                <w:szCs w:val="16"/>
                <w:lang w:val="en-US"/>
              </w:rPr>
            </w:pPr>
            <w:r w:rsidRPr="00C35054">
              <w:rPr>
                <w:sz w:val="16"/>
                <w:szCs w:val="16"/>
              </w:rPr>
              <w:t>1</w:t>
            </w:r>
            <w:r w:rsidRPr="00C35054">
              <w:rPr>
                <w:sz w:val="16"/>
                <w:szCs w:val="16"/>
                <w:lang w:val="en-US"/>
              </w:rPr>
              <w:t>1</w:t>
            </w:r>
          </w:p>
        </w:tc>
        <w:tc>
          <w:tcPr>
            <w:tcW w:w="1163" w:type="dxa"/>
            <w:vAlign w:val="center"/>
          </w:tcPr>
          <w:p w14:paraId="5ED40305" w14:textId="77777777" w:rsidR="00C35054" w:rsidRPr="00C35054" w:rsidRDefault="00C35054" w:rsidP="00B35CD8">
            <w:pPr>
              <w:jc w:val="center"/>
              <w:rPr>
                <w:sz w:val="16"/>
                <w:szCs w:val="16"/>
              </w:rPr>
            </w:pPr>
            <w:r w:rsidRPr="00C35054">
              <w:rPr>
                <w:color w:val="000000"/>
                <w:sz w:val="16"/>
                <w:szCs w:val="16"/>
              </w:rPr>
              <w:t>Xiexiebang, 2019</w:t>
            </w:r>
          </w:p>
        </w:tc>
        <w:tc>
          <w:tcPr>
            <w:tcW w:w="3544" w:type="dxa"/>
            <w:vAlign w:val="center"/>
          </w:tcPr>
          <w:p w14:paraId="0684C886" w14:textId="77777777" w:rsidR="00C35054" w:rsidRPr="00C35054" w:rsidRDefault="00C35054" w:rsidP="00B35CD8">
            <w:pPr>
              <w:rPr>
                <w:sz w:val="16"/>
                <w:szCs w:val="16"/>
              </w:rPr>
            </w:pPr>
            <w:r w:rsidRPr="00C35054">
              <w:rPr>
                <w:sz w:val="16"/>
                <w:szCs w:val="16"/>
              </w:rPr>
              <w:t>Giving a quick response to the special events and ensure the safety of life to the elderly residents and their living environment (</w:t>
            </w:r>
            <w:r w:rsidRPr="00C35054">
              <w:rPr>
                <w:rFonts w:eastAsia="Microsoft YaHei"/>
                <w:sz w:val="16"/>
                <w:szCs w:val="16"/>
              </w:rPr>
              <w:t>在出现特殊情况的时候尽快相应，从而为老人的生命安全与健康舒适的生活提供保障</w:t>
            </w:r>
            <w:r w:rsidRPr="00C35054">
              <w:rPr>
                <w:sz w:val="16"/>
                <w:szCs w:val="16"/>
              </w:rPr>
              <w:t>)</w:t>
            </w:r>
          </w:p>
        </w:tc>
        <w:tc>
          <w:tcPr>
            <w:tcW w:w="1134" w:type="dxa"/>
            <w:vMerge/>
            <w:vAlign w:val="center"/>
          </w:tcPr>
          <w:p w14:paraId="2F0D757A" w14:textId="77777777" w:rsidR="00C35054" w:rsidRPr="00C35054" w:rsidRDefault="00C35054" w:rsidP="00B35CD8">
            <w:pPr>
              <w:jc w:val="center"/>
              <w:rPr>
                <w:sz w:val="16"/>
                <w:szCs w:val="16"/>
              </w:rPr>
            </w:pPr>
          </w:p>
        </w:tc>
        <w:tc>
          <w:tcPr>
            <w:tcW w:w="1418" w:type="dxa"/>
            <w:vMerge/>
            <w:tcMar>
              <w:top w:w="30" w:type="dxa"/>
              <w:left w:w="45" w:type="dxa"/>
              <w:bottom w:w="30" w:type="dxa"/>
              <w:right w:w="45" w:type="dxa"/>
            </w:tcMar>
            <w:vAlign w:val="center"/>
          </w:tcPr>
          <w:p w14:paraId="32609706" w14:textId="77777777" w:rsidR="00C35054" w:rsidRPr="00C35054" w:rsidRDefault="00C35054" w:rsidP="00B35CD8">
            <w:pPr>
              <w:jc w:val="center"/>
              <w:rPr>
                <w:sz w:val="16"/>
                <w:szCs w:val="16"/>
              </w:rPr>
            </w:pPr>
          </w:p>
        </w:tc>
        <w:tc>
          <w:tcPr>
            <w:tcW w:w="1275" w:type="dxa"/>
            <w:vMerge/>
            <w:vAlign w:val="center"/>
          </w:tcPr>
          <w:p w14:paraId="3E8E8284" w14:textId="77777777" w:rsidR="00C35054" w:rsidRPr="00C35054" w:rsidRDefault="00C35054" w:rsidP="00B35CD8">
            <w:pPr>
              <w:jc w:val="center"/>
              <w:rPr>
                <w:sz w:val="16"/>
                <w:szCs w:val="16"/>
              </w:rPr>
            </w:pPr>
          </w:p>
        </w:tc>
      </w:tr>
      <w:tr w:rsidR="00C35054" w:rsidRPr="00C35054" w14:paraId="78ACE261" w14:textId="77777777" w:rsidTr="00C35054">
        <w:trPr>
          <w:trHeight w:val="315"/>
        </w:trPr>
        <w:tc>
          <w:tcPr>
            <w:tcW w:w="533" w:type="dxa"/>
            <w:vAlign w:val="center"/>
          </w:tcPr>
          <w:p w14:paraId="2208B28E" w14:textId="77777777" w:rsidR="00C35054" w:rsidRPr="00C35054" w:rsidRDefault="00C35054" w:rsidP="00B35CD8">
            <w:pPr>
              <w:jc w:val="center"/>
              <w:rPr>
                <w:sz w:val="16"/>
                <w:szCs w:val="16"/>
                <w:lang w:val="en-US"/>
              </w:rPr>
            </w:pPr>
            <w:r w:rsidRPr="00C35054">
              <w:rPr>
                <w:sz w:val="16"/>
                <w:szCs w:val="16"/>
              </w:rPr>
              <w:t>1</w:t>
            </w:r>
            <w:r w:rsidRPr="00C35054">
              <w:rPr>
                <w:sz w:val="16"/>
                <w:szCs w:val="16"/>
                <w:lang w:val="en-US"/>
              </w:rPr>
              <w:t>2</w:t>
            </w:r>
          </w:p>
        </w:tc>
        <w:tc>
          <w:tcPr>
            <w:tcW w:w="1163" w:type="dxa"/>
            <w:vAlign w:val="center"/>
          </w:tcPr>
          <w:p w14:paraId="42B6B88B" w14:textId="77777777" w:rsidR="00C35054" w:rsidRPr="00C35054" w:rsidRDefault="00C35054" w:rsidP="00B35CD8">
            <w:pPr>
              <w:jc w:val="center"/>
              <w:rPr>
                <w:sz w:val="16"/>
                <w:szCs w:val="16"/>
              </w:rPr>
            </w:pPr>
            <w:r w:rsidRPr="00C35054">
              <w:rPr>
                <w:color w:val="000000"/>
                <w:sz w:val="16"/>
                <w:szCs w:val="16"/>
              </w:rPr>
              <w:t>Baidu, 2018</w:t>
            </w:r>
          </w:p>
        </w:tc>
        <w:tc>
          <w:tcPr>
            <w:tcW w:w="3544" w:type="dxa"/>
            <w:vAlign w:val="center"/>
          </w:tcPr>
          <w:p w14:paraId="76D286DB" w14:textId="77777777" w:rsidR="00C35054" w:rsidRPr="00C35054" w:rsidRDefault="00C35054" w:rsidP="00B35CD8">
            <w:pPr>
              <w:rPr>
                <w:sz w:val="16"/>
                <w:szCs w:val="16"/>
              </w:rPr>
            </w:pPr>
            <w:r w:rsidRPr="00C35054">
              <w:rPr>
                <w:sz w:val="16"/>
                <w:szCs w:val="16"/>
              </w:rPr>
              <w:t>The goal in our hospital is to reach the intelligent, standardized and digitalized services for the elderly people (</w:t>
            </w:r>
            <w:r w:rsidRPr="00C35054">
              <w:rPr>
                <w:rFonts w:eastAsia="Microsoft YaHei"/>
                <w:sz w:val="16"/>
                <w:szCs w:val="16"/>
              </w:rPr>
              <w:t>实现我院养老服务智能化，标准化，数字化</w:t>
            </w:r>
            <w:r w:rsidRPr="00C35054">
              <w:rPr>
                <w:rFonts w:eastAsia="Microsoft YaHei"/>
                <w:sz w:val="16"/>
                <w:szCs w:val="16"/>
              </w:rPr>
              <w:t>)</w:t>
            </w:r>
          </w:p>
        </w:tc>
        <w:tc>
          <w:tcPr>
            <w:tcW w:w="1134" w:type="dxa"/>
            <w:vMerge w:val="restart"/>
            <w:vAlign w:val="center"/>
          </w:tcPr>
          <w:p w14:paraId="058C8203" w14:textId="77777777" w:rsidR="00C35054" w:rsidRPr="00C35054" w:rsidRDefault="00C35054" w:rsidP="00B35CD8">
            <w:pPr>
              <w:jc w:val="center"/>
              <w:rPr>
                <w:sz w:val="16"/>
                <w:szCs w:val="16"/>
              </w:rPr>
            </w:pPr>
            <w:r w:rsidRPr="00C35054">
              <w:rPr>
                <w:sz w:val="16"/>
                <w:szCs w:val="16"/>
              </w:rPr>
              <w:t>Effective</w:t>
            </w:r>
          </w:p>
        </w:tc>
        <w:tc>
          <w:tcPr>
            <w:tcW w:w="1418" w:type="dxa"/>
            <w:vMerge/>
            <w:tcMar>
              <w:top w:w="30" w:type="dxa"/>
              <w:left w:w="45" w:type="dxa"/>
              <w:bottom w:w="30" w:type="dxa"/>
              <w:right w:w="45" w:type="dxa"/>
            </w:tcMar>
            <w:vAlign w:val="center"/>
          </w:tcPr>
          <w:p w14:paraId="7A6469B4" w14:textId="77777777" w:rsidR="00C35054" w:rsidRPr="00C35054" w:rsidRDefault="00C35054" w:rsidP="00B35CD8">
            <w:pPr>
              <w:jc w:val="center"/>
              <w:rPr>
                <w:sz w:val="16"/>
                <w:szCs w:val="16"/>
              </w:rPr>
            </w:pPr>
          </w:p>
        </w:tc>
        <w:tc>
          <w:tcPr>
            <w:tcW w:w="1275" w:type="dxa"/>
            <w:vMerge/>
            <w:vAlign w:val="center"/>
          </w:tcPr>
          <w:p w14:paraId="79381C91" w14:textId="77777777" w:rsidR="00C35054" w:rsidRPr="00C35054" w:rsidRDefault="00C35054" w:rsidP="00B35CD8">
            <w:pPr>
              <w:jc w:val="center"/>
              <w:rPr>
                <w:sz w:val="16"/>
                <w:szCs w:val="16"/>
              </w:rPr>
            </w:pPr>
          </w:p>
        </w:tc>
      </w:tr>
      <w:tr w:rsidR="00C35054" w:rsidRPr="00C35054" w14:paraId="40AD088A" w14:textId="77777777" w:rsidTr="00C35054">
        <w:trPr>
          <w:trHeight w:val="315"/>
        </w:trPr>
        <w:tc>
          <w:tcPr>
            <w:tcW w:w="533" w:type="dxa"/>
            <w:vAlign w:val="center"/>
          </w:tcPr>
          <w:p w14:paraId="1B759F3F" w14:textId="77777777" w:rsidR="00C35054" w:rsidRPr="00C35054" w:rsidRDefault="00C35054" w:rsidP="00B35CD8">
            <w:pPr>
              <w:jc w:val="center"/>
              <w:rPr>
                <w:sz w:val="16"/>
                <w:szCs w:val="16"/>
                <w:lang w:val="en-US"/>
              </w:rPr>
            </w:pPr>
            <w:r w:rsidRPr="00C35054">
              <w:rPr>
                <w:sz w:val="16"/>
                <w:szCs w:val="16"/>
              </w:rPr>
              <w:t>1</w:t>
            </w:r>
            <w:r w:rsidRPr="00C35054">
              <w:rPr>
                <w:sz w:val="16"/>
                <w:szCs w:val="16"/>
                <w:lang w:val="en-US"/>
              </w:rPr>
              <w:t>3</w:t>
            </w:r>
          </w:p>
        </w:tc>
        <w:tc>
          <w:tcPr>
            <w:tcW w:w="1163" w:type="dxa"/>
            <w:vAlign w:val="center"/>
          </w:tcPr>
          <w:p w14:paraId="0A6AFF0B" w14:textId="77777777" w:rsidR="00C35054" w:rsidRPr="00C35054" w:rsidRDefault="00C35054" w:rsidP="00B35CD8">
            <w:pPr>
              <w:jc w:val="center"/>
              <w:rPr>
                <w:sz w:val="16"/>
                <w:szCs w:val="16"/>
              </w:rPr>
            </w:pPr>
            <w:r w:rsidRPr="00C35054">
              <w:rPr>
                <w:color w:val="000000"/>
                <w:sz w:val="16"/>
                <w:szCs w:val="16"/>
              </w:rPr>
              <w:t>Betgé-Brezetz et al., 2009</w:t>
            </w:r>
          </w:p>
        </w:tc>
        <w:tc>
          <w:tcPr>
            <w:tcW w:w="3544" w:type="dxa"/>
            <w:vAlign w:val="bottom"/>
          </w:tcPr>
          <w:p w14:paraId="45C70397" w14:textId="77777777" w:rsidR="00C35054" w:rsidRPr="00C35054" w:rsidRDefault="00C35054" w:rsidP="00B35CD8">
            <w:pPr>
              <w:rPr>
                <w:sz w:val="16"/>
                <w:szCs w:val="16"/>
              </w:rPr>
            </w:pPr>
            <w:r w:rsidRPr="00C35054">
              <w:rPr>
                <w:sz w:val="16"/>
                <w:szCs w:val="16"/>
                <w:lang w:val="en-US"/>
              </w:rPr>
              <w:t>S</w:t>
            </w:r>
            <w:r w:rsidRPr="00C35054">
              <w:rPr>
                <w:sz w:val="16"/>
                <w:szCs w:val="16"/>
              </w:rPr>
              <w:t>elect the right delivery mode taking into account criteria such as the semantics of the information to be notified, its priority and criticality, the end-user preferences and disabilities (limitations), their contexts, or the device capabilities</w:t>
            </w:r>
          </w:p>
        </w:tc>
        <w:tc>
          <w:tcPr>
            <w:tcW w:w="1134" w:type="dxa"/>
            <w:vMerge/>
            <w:vAlign w:val="center"/>
          </w:tcPr>
          <w:p w14:paraId="7EE19357" w14:textId="77777777" w:rsidR="00C35054" w:rsidRPr="00C35054" w:rsidRDefault="00C35054" w:rsidP="00B35CD8">
            <w:pPr>
              <w:jc w:val="center"/>
              <w:rPr>
                <w:sz w:val="16"/>
                <w:szCs w:val="16"/>
              </w:rPr>
            </w:pPr>
          </w:p>
        </w:tc>
        <w:tc>
          <w:tcPr>
            <w:tcW w:w="1418" w:type="dxa"/>
            <w:vMerge/>
            <w:tcMar>
              <w:top w:w="30" w:type="dxa"/>
              <w:left w:w="45" w:type="dxa"/>
              <w:bottom w:w="30" w:type="dxa"/>
              <w:right w:w="45" w:type="dxa"/>
            </w:tcMar>
            <w:vAlign w:val="center"/>
          </w:tcPr>
          <w:p w14:paraId="2EDE687E" w14:textId="77777777" w:rsidR="00C35054" w:rsidRPr="00C35054" w:rsidRDefault="00C35054" w:rsidP="00B35CD8">
            <w:pPr>
              <w:jc w:val="center"/>
              <w:rPr>
                <w:sz w:val="16"/>
                <w:szCs w:val="16"/>
              </w:rPr>
            </w:pPr>
          </w:p>
        </w:tc>
        <w:tc>
          <w:tcPr>
            <w:tcW w:w="1275" w:type="dxa"/>
            <w:vMerge/>
            <w:vAlign w:val="center"/>
          </w:tcPr>
          <w:p w14:paraId="255B753A" w14:textId="77777777" w:rsidR="00C35054" w:rsidRPr="00C35054" w:rsidRDefault="00C35054" w:rsidP="00B35CD8">
            <w:pPr>
              <w:jc w:val="center"/>
              <w:rPr>
                <w:sz w:val="16"/>
                <w:szCs w:val="16"/>
              </w:rPr>
            </w:pPr>
          </w:p>
        </w:tc>
      </w:tr>
      <w:tr w:rsidR="00C35054" w:rsidRPr="00C35054" w14:paraId="39859CA1" w14:textId="77777777" w:rsidTr="00C35054">
        <w:trPr>
          <w:trHeight w:val="315"/>
        </w:trPr>
        <w:tc>
          <w:tcPr>
            <w:tcW w:w="533" w:type="dxa"/>
            <w:vAlign w:val="center"/>
          </w:tcPr>
          <w:p w14:paraId="492D6123" w14:textId="77777777" w:rsidR="00C35054" w:rsidRPr="00C35054" w:rsidRDefault="00C35054" w:rsidP="00B35CD8">
            <w:pPr>
              <w:jc w:val="center"/>
              <w:rPr>
                <w:sz w:val="16"/>
                <w:szCs w:val="16"/>
                <w:lang w:val="en-US"/>
              </w:rPr>
            </w:pPr>
            <w:r w:rsidRPr="00C35054">
              <w:rPr>
                <w:sz w:val="16"/>
                <w:szCs w:val="16"/>
              </w:rPr>
              <w:t>1</w:t>
            </w:r>
            <w:r w:rsidRPr="00C35054">
              <w:rPr>
                <w:sz w:val="16"/>
                <w:szCs w:val="16"/>
                <w:lang w:val="en-US"/>
              </w:rPr>
              <w:t>4</w:t>
            </w:r>
          </w:p>
        </w:tc>
        <w:tc>
          <w:tcPr>
            <w:tcW w:w="1163" w:type="dxa"/>
            <w:vAlign w:val="center"/>
          </w:tcPr>
          <w:p w14:paraId="6CF44EBC" w14:textId="77777777" w:rsidR="00C35054" w:rsidRPr="00C35054" w:rsidRDefault="00C35054" w:rsidP="00B35CD8">
            <w:pPr>
              <w:jc w:val="center"/>
              <w:rPr>
                <w:sz w:val="16"/>
                <w:szCs w:val="16"/>
              </w:rPr>
            </w:pPr>
            <w:r w:rsidRPr="00C35054">
              <w:rPr>
                <w:color w:val="000000"/>
                <w:sz w:val="16"/>
                <w:szCs w:val="16"/>
              </w:rPr>
              <w:t>Cui et al., 2020</w:t>
            </w:r>
          </w:p>
        </w:tc>
        <w:tc>
          <w:tcPr>
            <w:tcW w:w="3544" w:type="dxa"/>
            <w:vAlign w:val="bottom"/>
          </w:tcPr>
          <w:p w14:paraId="737D6606" w14:textId="77777777" w:rsidR="00C35054" w:rsidRPr="00C35054" w:rsidRDefault="00C35054" w:rsidP="00B35CD8">
            <w:pPr>
              <w:rPr>
                <w:sz w:val="16"/>
                <w:szCs w:val="16"/>
                <w:lang w:val="en-US"/>
              </w:rPr>
            </w:pPr>
            <w:r w:rsidRPr="00C35054">
              <w:rPr>
                <w:sz w:val="16"/>
                <w:szCs w:val="16"/>
                <w:lang w:val="en-US"/>
              </w:rPr>
              <w:t>O</w:t>
            </w:r>
            <w:r w:rsidRPr="00C35054">
              <w:rPr>
                <w:sz w:val="16"/>
                <w:szCs w:val="16"/>
              </w:rPr>
              <w:t>peration records like health records are stored for further use in accordance with regulations</w:t>
            </w:r>
            <w:r w:rsidRPr="00C35054">
              <w:rPr>
                <w:sz w:val="16"/>
                <w:szCs w:val="16"/>
                <w:lang w:val="en-US"/>
              </w:rPr>
              <w:t>…</w:t>
            </w:r>
          </w:p>
          <w:p w14:paraId="2CBFEB64" w14:textId="77777777" w:rsidR="00C35054" w:rsidRPr="00C35054" w:rsidRDefault="00C35054" w:rsidP="00B35CD8">
            <w:pPr>
              <w:rPr>
                <w:sz w:val="16"/>
                <w:szCs w:val="16"/>
              </w:rPr>
            </w:pPr>
            <w:r w:rsidRPr="00C35054">
              <w:rPr>
                <w:sz w:val="16"/>
                <w:szCs w:val="16"/>
              </w:rPr>
              <w:t>Some complex systems can be described and measured by the computational simulation during architecture design</w:t>
            </w:r>
          </w:p>
        </w:tc>
        <w:tc>
          <w:tcPr>
            <w:tcW w:w="1134" w:type="dxa"/>
            <w:vMerge/>
            <w:vAlign w:val="center"/>
          </w:tcPr>
          <w:p w14:paraId="59B634DE" w14:textId="77777777" w:rsidR="00C35054" w:rsidRPr="00C35054" w:rsidRDefault="00C35054" w:rsidP="00B35CD8">
            <w:pPr>
              <w:jc w:val="center"/>
              <w:rPr>
                <w:sz w:val="16"/>
                <w:szCs w:val="16"/>
              </w:rPr>
            </w:pPr>
          </w:p>
        </w:tc>
        <w:tc>
          <w:tcPr>
            <w:tcW w:w="1418" w:type="dxa"/>
            <w:vMerge/>
            <w:tcMar>
              <w:top w:w="30" w:type="dxa"/>
              <w:left w:w="45" w:type="dxa"/>
              <w:bottom w:w="30" w:type="dxa"/>
              <w:right w:w="45" w:type="dxa"/>
            </w:tcMar>
            <w:vAlign w:val="center"/>
          </w:tcPr>
          <w:p w14:paraId="3E1704D0" w14:textId="77777777" w:rsidR="00C35054" w:rsidRPr="00C35054" w:rsidRDefault="00C35054" w:rsidP="00B35CD8">
            <w:pPr>
              <w:jc w:val="center"/>
              <w:rPr>
                <w:sz w:val="16"/>
                <w:szCs w:val="16"/>
              </w:rPr>
            </w:pPr>
          </w:p>
        </w:tc>
        <w:tc>
          <w:tcPr>
            <w:tcW w:w="1275" w:type="dxa"/>
            <w:vMerge/>
            <w:vAlign w:val="center"/>
          </w:tcPr>
          <w:p w14:paraId="14206313" w14:textId="77777777" w:rsidR="00C35054" w:rsidRPr="00C35054" w:rsidRDefault="00C35054" w:rsidP="00B35CD8">
            <w:pPr>
              <w:jc w:val="center"/>
              <w:rPr>
                <w:sz w:val="16"/>
                <w:szCs w:val="16"/>
              </w:rPr>
            </w:pPr>
          </w:p>
        </w:tc>
      </w:tr>
      <w:tr w:rsidR="00C35054" w:rsidRPr="00C35054" w14:paraId="4E918673" w14:textId="77777777" w:rsidTr="00C35054">
        <w:trPr>
          <w:trHeight w:val="654"/>
        </w:trPr>
        <w:tc>
          <w:tcPr>
            <w:tcW w:w="533" w:type="dxa"/>
            <w:vAlign w:val="center"/>
          </w:tcPr>
          <w:p w14:paraId="55D6A654" w14:textId="77777777" w:rsidR="00C35054" w:rsidRPr="00C35054" w:rsidRDefault="00C35054" w:rsidP="00B35CD8">
            <w:pPr>
              <w:jc w:val="center"/>
              <w:rPr>
                <w:sz w:val="16"/>
                <w:szCs w:val="16"/>
                <w:lang w:val="en-US"/>
              </w:rPr>
            </w:pPr>
            <w:r w:rsidRPr="00C35054">
              <w:rPr>
                <w:sz w:val="16"/>
                <w:szCs w:val="16"/>
              </w:rPr>
              <w:t>1</w:t>
            </w:r>
            <w:r w:rsidRPr="00C35054">
              <w:rPr>
                <w:sz w:val="16"/>
                <w:szCs w:val="16"/>
                <w:lang w:val="en-US"/>
              </w:rPr>
              <w:t>5</w:t>
            </w:r>
          </w:p>
        </w:tc>
        <w:tc>
          <w:tcPr>
            <w:tcW w:w="1163" w:type="dxa"/>
            <w:vAlign w:val="center"/>
          </w:tcPr>
          <w:p w14:paraId="26B7B630" w14:textId="77777777" w:rsidR="00C35054" w:rsidRPr="00C35054" w:rsidRDefault="00C35054" w:rsidP="00B35CD8">
            <w:pPr>
              <w:jc w:val="center"/>
              <w:rPr>
                <w:sz w:val="16"/>
                <w:szCs w:val="16"/>
              </w:rPr>
            </w:pPr>
            <w:r w:rsidRPr="00C35054">
              <w:rPr>
                <w:color w:val="000000"/>
                <w:sz w:val="16"/>
                <w:szCs w:val="16"/>
              </w:rPr>
              <w:t>MHURD</w:t>
            </w:r>
          </w:p>
        </w:tc>
        <w:tc>
          <w:tcPr>
            <w:tcW w:w="3544" w:type="dxa"/>
            <w:vAlign w:val="bottom"/>
          </w:tcPr>
          <w:p w14:paraId="70D528D3" w14:textId="77777777" w:rsidR="00C35054" w:rsidRPr="00C35054" w:rsidRDefault="00C35054" w:rsidP="00B35CD8">
            <w:pPr>
              <w:rPr>
                <w:sz w:val="16"/>
                <w:szCs w:val="16"/>
              </w:rPr>
            </w:pPr>
            <w:r w:rsidRPr="00C35054">
              <w:rPr>
                <w:sz w:val="16"/>
                <w:szCs w:val="16"/>
              </w:rPr>
              <w:t>There is no standalization to a smart nursing home, the opration should follow the standards to each section and referring the technologies (</w:t>
            </w:r>
            <w:r w:rsidRPr="00C35054">
              <w:rPr>
                <w:rFonts w:eastAsia="Microsoft YaHei"/>
                <w:sz w:val="16"/>
                <w:szCs w:val="16"/>
              </w:rPr>
              <w:t>有关养老院设施智能化系统的运营和维护，本标准没有明确规定的，应遵循国家和行业只能化专业系统的相关标准和规范</w:t>
            </w:r>
            <w:r w:rsidRPr="00C35054">
              <w:rPr>
                <w:sz w:val="16"/>
                <w:szCs w:val="16"/>
              </w:rPr>
              <w:t>)</w:t>
            </w:r>
          </w:p>
        </w:tc>
        <w:tc>
          <w:tcPr>
            <w:tcW w:w="1134" w:type="dxa"/>
            <w:vMerge/>
            <w:vAlign w:val="center"/>
          </w:tcPr>
          <w:p w14:paraId="3C8C1B3E" w14:textId="77777777" w:rsidR="00C35054" w:rsidRPr="00C35054" w:rsidRDefault="00C35054" w:rsidP="00B35CD8">
            <w:pPr>
              <w:jc w:val="center"/>
              <w:rPr>
                <w:sz w:val="16"/>
                <w:szCs w:val="16"/>
              </w:rPr>
            </w:pPr>
          </w:p>
        </w:tc>
        <w:tc>
          <w:tcPr>
            <w:tcW w:w="1418" w:type="dxa"/>
            <w:vMerge/>
            <w:tcMar>
              <w:top w:w="30" w:type="dxa"/>
              <w:left w:w="45" w:type="dxa"/>
              <w:bottom w:w="30" w:type="dxa"/>
              <w:right w:w="45" w:type="dxa"/>
            </w:tcMar>
            <w:vAlign w:val="center"/>
          </w:tcPr>
          <w:p w14:paraId="65FDE546" w14:textId="77777777" w:rsidR="00C35054" w:rsidRPr="00C35054" w:rsidRDefault="00C35054" w:rsidP="00B35CD8">
            <w:pPr>
              <w:jc w:val="center"/>
              <w:rPr>
                <w:sz w:val="16"/>
                <w:szCs w:val="16"/>
              </w:rPr>
            </w:pPr>
          </w:p>
        </w:tc>
        <w:tc>
          <w:tcPr>
            <w:tcW w:w="1275" w:type="dxa"/>
            <w:vMerge/>
            <w:vAlign w:val="center"/>
          </w:tcPr>
          <w:p w14:paraId="5851A0C5" w14:textId="77777777" w:rsidR="00C35054" w:rsidRPr="00C35054" w:rsidRDefault="00C35054" w:rsidP="00B35CD8">
            <w:pPr>
              <w:jc w:val="center"/>
              <w:rPr>
                <w:sz w:val="16"/>
                <w:szCs w:val="16"/>
              </w:rPr>
            </w:pPr>
          </w:p>
        </w:tc>
      </w:tr>
      <w:tr w:rsidR="00C35054" w:rsidRPr="00C35054" w14:paraId="1DF237B6" w14:textId="77777777" w:rsidTr="00C35054">
        <w:trPr>
          <w:trHeight w:val="315"/>
        </w:trPr>
        <w:tc>
          <w:tcPr>
            <w:tcW w:w="533" w:type="dxa"/>
            <w:vAlign w:val="center"/>
          </w:tcPr>
          <w:p w14:paraId="3FDFBE4C" w14:textId="77777777" w:rsidR="00C35054" w:rsidRPr="00C35054" w:rsidRDefault="00C35054" w:rsidP="00B35CD8">
            <w:pPr>
              <w:jc w:val="center"/>
              <w:rPr>
                <w:sz w:val="16"/>
                <w:szCs w:val="16"/>
                <w:lang w:val="en-US"/>
              </w:rPr>
            </w:pPr>
            <w:r w:rsidRPr="00C35054">
              <w:rPr>
                <w:sz w:val="16"/>
                <w:szCs w:val="16"/>
              </w:rPr>
              <w:t>1</w:t>
            </w:r>
            <w:r w:rsidRPr="00C35054">
              <w:rPr>
                <w:sz w:val="16"/>
                <w:szCs w:val="16"/>
                <w:lang w:val="en-US"/>
              </w:rPr>
              <w:t>6</w:t>
            </w:r>
          </w:p>
        </w:tc>
        <w:tc>
          <w:tcPr>
            <w:tcW w:w="1163" w:type="dxa"/>
            <w:vAlign w:val="center"/>
          </w:tcPr>
          <w:p w14:paraId="05943F42" w14:textId="77777777" w:rsidR="00C35054" w:rsidRPr="00C35054" w:rsidRDefault="00C35054" w:rsidP="00B35CD8">
            <w:pPr>
              <w:jc w:val="center"/>
              <w:rPr>
                <w:sz w:val="16"/>
                <w:szCs w:val="16"/>
              </w:rPr>
            </w:pPr>
            <w:r w:rsidRPr="00C35054">
              <w:rPr>
                <w:color w:val="000000"/>
                <w:sz w:val="16"/>
                <w:szCs w:val="16"/>
              </w:rPr>
              <w:t>Shenghuo, 2020</w:t>
            </w:r>
          </w:p>
        </w:tc>
        <w:tc>
          <w:tcPr>
            <w:tcW w:w="3544" w:type="dxa"/>
            <w:vAlign w:val="bottom"/>
          </w:tcPr>
          <w:p w14:paraId="234B6BB2" w14:textId="77777777" w:rsidR="00C35054" w:rsidRPr="00C35054" w:rsidRDefault="00C35054" w:rsidP="00B35CD8">
            <w:pPr>
              <w:rPr>
                <w:sz w:val="16"/>
                <w:szCs w:val="16"/>
              </w:rPr>
            </w:pPr>
            <w:r w:rsidRPr="00C35054">
              <w:rPr>
                <w:sz w:val="16"/>
                <w:szCs w:val="16"/>
              </w:rPr>
              <w:t>Ensure all technologies and systems operating continuingly</w:t>
            </w:r>
            <w:r w:rsidRPr="00C35054">
              <w:rPr>
                <w:sz w:val="16"/>
                <w:szCs w:val="16"/>
                <w:lang w:val="en-US"/>
              </w:rPr>
              <w:t xml:space="preserve"> in </w:t>
            </w:r>
            <w:r w:rsidRPr="00C35054">
              <w:rPr>
                <w:sz w:val="16"/>
                <w:szCs w:val="16"/>
              </w:rPr>
              <w:t>24 hour</w:t>
            </w:r>
            <w:r w:rsidRPr="00C35054">
              <w:rPr>
                <w:sz w:val="16"/>
                <w:szCs w:val="16"/>
                <w:lang w:val="en-US"/>
              </w:rPr>
              <w:t xml:space="preserve">s </w:t>
            </w:r>
            <w:r w:rsidRPr="00C35054">
              <w:rPr>
                <w:sz w:val="16"/>
                <w:szCs w:val="16"/>
              </w:rPr>
              <w:t>(</w:t>
            </w:r>
            <w:r w:rsidRPr="00C35054">
              <w:rPr>
                <w:rFonts w:eastAsia="Microsoft YaHei"/>
                <w:sz w:val="16"/>
                <w:szCs w:val="16"/>
              </w:rPr>
              <w:t>保障所有系统</w:t>
            </w:r>
            <w:r w:rsidRPr="00C35054">
              <w:rPr>
                <w:sz w:val="16"/>
                <w:szCs w:val="16"/>
              </w:rPr>
              <w:t>24</w:t>
            </w:r>
            <w:r w:rsidRPr="00C35054">
              <w:rPr>
                <w:rFonts w:eastAsia="Microsoft YaHei"/>
                <w:sz w:val="16"/>
                <w:szCs w:val="16"/>
              </w:rPr>
              <w:t>小时不间断正常运行</w:t>
            </w:r>
            <w:r w:rsidRPr="00C35054">
              <w:rPr>
                <w:sz w:val="16"/>
                <w:szCs w:val="16"/>
              </w:rPr>
              <w:t>)</w:t>
            </w:r>
          </w:p>
        </w:tc>
        <w:tc>
          <w:tcPr>
            <w:tcW w:w="1134" w:type="dxa"/>
            <w:vMerge/>
            <w:vAlign w:val="center"/>
          </w:tcPr>
          <w:p w14:paraId="1F6F3F4B" w14:textId="77777777" w:rsidR="00C35054" w:rsidRPr="00C35054" w:rsidRDefault="00C35054" w:rsidP="00B35CD8">
            <w:pPr>
              <w:jc w:val="center"/>
              <w:rPr>
                <w:sz w:val="16"/>
                <w:szCs w:val="16"/>
              </w:rPr>
            </w:pPr>
          </w:p>
        </w:tc>
        <w:tc>
          <w:tcPr>
            <w:tcW w:w="1418" w:type="dxa"/>
            <w:vMerge/>
            <w:tcMar>
              <w:top w:w="30" w:type="dxa"/>
              <w:left w:w="45" w:type="dxa"/>
              <w:bottom w:w="30" w:type="dxa"/>
              <w:right w:w="45" w:type="dxa"/>
            </w:tcMar>
            <w:vAlign w:val="center"/>
          </w:tcPr>
          <w:p w14:paraId="09DBD97F" w14:textId="77777777" w:rsidR="00C35054" w:rsidRPr="00C35054" w:rsidRDefault="00C35054" w:rsidP="00B35CD8">
            <w:pPr>
              <w:jc w:val="center"/>
              <w:rPr>
                <w:sz w:val="16"/>
                <w:szCs w:val="16"/>
              </w:rPr>
            </w:pPr>
          </w:p>
        </w:tc>
        <w:tc>
          <w:tcPr>
            <w:tcW w:w="1275" w:type="dxa"/>
            <w:vMerge/>
            <w:vAlign w:val="center"/>
          </w:tcPr>
          <w:p w14:paraId="523387EC" w14:textId="77777777" w:rsidR="00C35054" w:rsidRPr="00C35054" w:rsidRDefault="00C35054" w:rsidP="00B35CD8">
            <w:pPr>
              <w:jc w:val="center"/>
              <w:rPr>
                <w:sz w:val="16"/>
                <w:szCs w:val="16"/>
              </w:rPr>
            </w:pPr>
          </w:p>
        </w:tc>
      </w:tr>
      <w:tr w:rsidR="00C35054" w:rsidRPr="00C35054" w14:paraId="61FA0E9D" w14:textId="77777777" w:rsidTr="00C35054">
        <w:trPr>
          <w:trHeight w:val="315"/>
        </w:trPr>
        <w:tc>
          <w:tcPr>
            <w:tcW w:w="533" w:type="dxa"/>
            <w:vAlign w:val="center"/>
          </w:tcPr>
          <w:p w14:paraId="705005D3" w14:textId="77777777" w:rsidR="00C35054" w:rsidRPr="00C35054" w:rsidRDefault="00C35054" w:rsidP="00B35CD8">
            <w:pPr>
              <w:jc w:val="center"/>
              <w:rPr>
                <w:sz w:val="16"/>
                <w:szCs w:val="16"/>
                <w:lang w:val="en-US"/>
              </w:rPr>
            </w:pPr>
            <w:r w:rsidRPr="00C35054">
              <w:rPr>
                <w:sz w:val="16"/>
                <w:szCs w:val="16"/>
              </w:rPr>
              <w:lastRenderedPageBreak/>
              <w:t>1</w:t>
            </w:r>
            <w:r w:rsidRPr="00C35054">
              <w:rPr>
                <w:sz w:val="16"/>
                <w:szCs w:val="16"/>
                <w:lang w:val="en-US"/>
              </w:rPr>
              <w:t>7</w:t>
            </w:r>
          </w:p>
        </w:tc>
        <w:tc>
          <w:tcPr>
            <w:tcW w:w="1163" w:type="dxa"/>
            <w:vAlign w:val="center"/>
          </w:tcPr>
          <w:p w14:paraId="48FC5F25" w14:textId="77777777" w:rsidR="00C35054" w:rsidRPr="00C35054" w:rsidRDefault="00C35054" w:rsidP="00B35CD8">
            <w:pPr>
              <w:jc w:val="center"/>
              <w:rPr>
                <w:sz w:val="16"/>
                <w:szCs w:val="16"/>
              </w:rPr>
            </w:pPr>
            <w:r w:rsidRPr="00C35054">
              <w:rPr>
                <w:color w:val="000000"/>
                <w:sz w:val="16"/>
                <w:szCs w:val="16"/>
              </w:rPr>
              <w:t>Tang et al., 2019</w:t>
            </w:r>
          </w:p>
        </w:tc>
        <w:tc>
          <w:tcPr>
            <w:tcW w:w="3544" w:type="dxa"/>
            <w:vAlign w:val="bottom"/>
          </w:tcPr>
          <w:p w14:paraId="14DAF313" w14:textId="77777777" w:rsidR="00C35054" w:rsidRPr="00C35054" w:rsidRDefault="00C35054" w:rsidP="00B35CD8">
            <w:pPr>
              <w:rPr>
                <w:sz w:val="16"/>
                <w:szCs w:val="16"/>
              </w:rPr>
            </w:pPr>
            <w:r w:rsidRPr="00C35054">
              <w:rPr>
                <w:sz w:val="16"/>
                <w:szCs w:val="16"/>
              </w:rPr>
              <w:t>To extend this concept for improving the effectiveness, efficiency, reliability and accuracy in executing the GCM in nursing homes</w:t>
            </w:r>
          </w:p>
        </w:tc>
        <w:tc>
          <w:tcPr>
            <w:tcW w:w="1134" w:type="dxa"/>
            <w:vMerge/>
            <w:vAlign w:val="center"/>
          </w:tcPr>
          <w:p w14:paraId="2EABD135" w14:textId="77777777" w:rsidR="00C35054" w:rsidRPr="00C35054" w:rsidRDefault="00C35054" w:rsidP="00B35CD8">
            <w:pPr>
              <w:jc w:val="center"/>
              <w:rPr>
                <w:sz w:val="16"/>
                <w:szCs w:val="16"/>
              </w:rPr>
            </w:pPr>
          </w:p>
        </w:tc>
        <w:tc>
          <w:tcPr>
            <w:tcW w:w="1418" w:type="dxa"/>
            <w:vMerge/>
            <w:tcMar>
              <w:top w:w="30" w:type="dxa"/>
              <w:left w:w="45" w:type="dxa"/>
              <w:bottom w:w="30" w:type="dxa"/>
              <w:right w:w="45" w:type="dxa"/>
            </w:tcMar>
            <w:vAlign w:val="center"/>
          </w:tcPr>
          <w:p w14:paraId="1085A5AA" w14:textId="77777777" w:rsidR="00C35054" w:rsidRPr="00C35054" w:rsidRDefault="00C35054" w:rsidP="00B35CD8">
            <w:pPr>
              <w:jc w:val="center"/>
              <w:rPr>
                <w:sz w:val="16"/>
                <w:szCs w:val="16"/>
              </w:rPr>
            </w:pPr>
          </w:p>
        </w:tc>
        <w:tc>
          <w:tcPr>
            <w:tcW w:w="1275" w:type="dxa"/>
            <w:vMerge/>
            <w:vAlign w:val="center"/>
          </w:tcPr>
          <w:p w14:paraId="72312234" w14:textId="77777777" w:rsidR="00C35054" w:rsidRPr="00C35054" w:rsidRDefault="00C35054" w:rsidP="00B35CD8">
            <w:pPr>
              <w:jc w:val="center"/>
              <w:rPr>
                <w:sz w:val="16"/>
                <w:szCs w:val="16"/>
              </w:rPr>
            </w:pPr>
          </w:p>
        </w:tc>
      </w:tr>
      <w:tr w:rsidR="00C35054" w:rsidRPr="00C35054" w14:paraId="15792423" w14:textId="77777777" w:rsidTr="00C35054">
        <w:trPr>
          <w:trHeight w:val="315"/>
        </w:trPr>
        <w:tc>
          <w:tcPr>
            <w:tcW w:w="533" w:type="dxa"/>
            <w:vAlign w:val="center"/>
          </w:tcPr>
          <w:p w14:paraId="510F8243" w14:textId="77777777" w:rsidR="00C35054" w:rsidRPr="00C35054" w:rsidRDefault="00C35054" w:rsidP="00B35CD8">
            <w:pPr>
              <w:jc w:val="center"/>
              <w:rPr>
                <w:sz w:val="16"/>
                <w:szCs w:val="16"/>
                <w:lang w:val="en-US"/>
              </w:rPr>
            </w:pPr>
            <w:r w:rsidRPr="00C35054">
              <w:rPr>
                <w:sz w:val="16"/>
                <w:szCs w:val="16"/>
                <w:lang w:val="en-US"/>
              </w:rPr>
              <w:t>18</w:t>
            </w:r>
          </w:p>
        </w:tc>
        <w:tc>
          <w:tcPr>
            <w:tcW w:w="1163" w:type="dxa"/>
            <w:vAlign w:val="center"/>
          </w:tcPr>
          <w:p w14:paraId="5B052D63" w14:textId="77777777" w:rsidR="00C35054" w:rsidRPr="00C35054" w:rsidRDefault="00C35054" w:rsidP="00B35CD8">
            <w:pPr>
              <w:jc w:val="center"/>
              <w:rPr>
                <w:sz w:val="16"/>
                <w:szCs w:val="16"/>
              </w:rPr>
            </w:pPr>
            <w:r w:rsidRPr="00C35054">
              <w:rPr>
                <w:color w:val="000000"/>
                <w:sz w:val="16"/>
                <w:szCs w:val="16"/>
              </w:rPr>
              <w:t>Baidu, 2018</w:t>
            </w:r>
          </w:p>
        </w:tc>
        <w:tc>
          <w:tcPr>
            <w:tcW w:w="3544" w:type="dxa"/>
            <w:vAlign w:val="bottom"/>
          </w:tcPr>
          <w:p w14:paraId="70AB2221" w14:textId="77777777" w:rsidR="00C35054" w:rsidRPr="00C35054" w:rsidRDefault="00C35054" w:rsidP="00B35CD8">
            <w:pPr>
              <w:rPr>
                <w:color w:val="000000" w:themeColor="text1"/>
                <w:sz w:val="16"/>
                <w:szCs w:val="16"/>
              </w:rPr>
            </w:pPr>
            <w:r w:rsidRPr="00C35054">
              <w:rPr>
                <w:color w:val="000000" w:themeColor="text1"/>
                <w:sz w:val="16"/>
                <w:szCs w:val="16"/>
              </w:rPr>
              <w:t>Constructing the hospital IoT sensing system and real-time security protection system, are able to identify the data and behavior of the elderly (</w:t>
            </w:r>
            <w:r w:rsidRPr="00C35054">
              <w:rPr>
                <w:rFonts w:eastAsia="Microsoft YaHei"/>
                <w:color w:val="000000" w:themeColor="text1"/>
                <w:sz w:val="16"/>
                <w:szCs w:val="16"/>
              </w:rPr>
              <w:t>建设我院物联网感知体系，建设老人实时安全防护系统，能够感知老人各项数据和行为</w:t>
            </w:r>
            <w:r w:rsidRPr="00C35054">
              <w:rPr>
                <w:rFonts w:eastAsia="Microsoft YaHei"/>
                <w:color w:val="000000" w:themeColor="text1"/>
                <w:sz w:val="16"/>
                <w:szCs w:val="16"/>
              </w:rPr>
              <w:t>)</w:t>
            </w:r>
          </w:p>
          <w:p w14:paraId="70492CCB" w14:textId="77777777" w:rsidR="00C35054" w:rsidRPr="00C35054" w:rsidRDefault="00C35054" w:rsidP="00B35CD8">
            <w:pPr>
              <w:rPr>
                <w:color w:val="000000" w:themeColor="text1"/>
                <w:sz w:val="16"/>
                <w:szCs w:val="16"/>
              </w:rPr>
            </w:pPr>
            <w:r w:rsidRPr="00C35054">
              <w:rPr>
                <w:color w:val="000000" w:themeColor="text1"/>
                <w:sz w:val="16"/>
                <w:szCs w:val="16"/>
              </w:rPr>
              <w:t>I</w:t>
            </w:r>
            <w:r w:rsidRPr="00C35054">
              <w:rPr>
                <w:color w:val="000000" w:themeColor="text1"/>
                <w:sz w:val="16"/>
                <w:szCs w:val="16"/>
                <w:lang w:val="en-US"/>
              </w:rPr>
              <w:t>t could i</w:t>
            </w:r>
            <w:r w:rsidRPr="00C35054">
              <w:rPr>
                <w:color w:val="000000" w:themeColor="text1"/>
                <w:sz w:val="16"/>
                <w:szCs w:val="16"/>
              </w:rPr>
              <w:t>mproving the efficiency of care service and reducing caregivers workload (</w:t>
            </w:r>
            <w:r w:rsidRPr="00C35054">
              <w:rPr>
                <w:rFonts w:eastAsia="Microsoft YaHei"/>
                <w:color w:val="000000" w:themeColor="text1"/>
                <w:sz w:val="16"/>
                <w:szCs w:val="16"/>
              </w:rPr>
              <w:t>提高养护效率，减轻养护人员的工作量</w:t>
            </w:r>
            <w:r w:rsidRPr="00C35054">
              <w:rPr>
                <w:color w:val="000000" w:themeColor="text1"/>
                <w:sz w:val="16"/>
                <w:szCs w:val="16"/>
              </w:rPr>
              <w:t>)</w:t>
            </w:r>
          </w:p>
        </w:tc>
        <w:tc>
          <w:tcPr>
            <w:tcW w:w="1134" w:type="dxa"/>
            <w:vMerge w:val="restart"/>
            <w:vAlign w:val="center"/>
          </w:tcPr>
          <w:p w14:paraId="42485BA9" w14:textId="77777777" w:rsidR="00C35054" w:rsidRPr="00C35054" w:rsidRDefault="00C35054" w:rsidP="00B35CD8">
            <w:pPr>
              <w:jc w:val="center"/>
              <w:rPr>
                <w:sz w:val="16"/>
                <w:szCs w:val="16"/>
              </w:rPr>
            </w:pPr>
            <w:r w:rsidRPr="00C35054">
              <w:rPr>
                <w:sz w:val="16"/>
                <w:szCs w:val="16"/>
              </w:rPr>
              <w:t>Efficient</w:t>
            </w:r>
          </w:p>
        </w:tc>
        <w:tc>
          <w:tcPr>
            <w:tcW w:w="1418" w:type="dxa"/>
            <w:vMerge/>
            <w:tcMar>
              <w:top w:w="30" w:type="dxa"/>
              <w:left w:w="45" w:type="dxa"/>
              <w:bottom w:w="30" w:type="dxa"/>
              <w:right w:w="45" w:type="dxa"/>
            </w:tcMar>
            <w:vAlign w:val="center"/>
          </w:tcPr>
          <w:p w14:paraId="6CF13C3B" w14:textId="77777777" w:rsidR="00C35054" w:rsidRPr="00C35054" w:rsidRDefault="00C35054" w:rsidP="00B35CD8">
            <w:pPr>
              <w:jc w:val="center"/>
              <w:rPr>
                <w:sz w:val="16"/>
                <w:szCs w:val="16"/>
              </w:rPr>
            </w:pPr>
          </w:p>
        </w:tc>
        <w:tc>
          <w:tcPr>
            <w:tcW w:w="1275" w:type="dxa"/>
            <w:vMerge/>
            <w:vAlign w:val="center"/>
          </w:tcPr>
          <w:p w14:paraId="7DA09B77" w14:textId="77777777" w:rsidR="00C35054" w:rsidRPr="00C35054" w:rsidRDefault="00C35054" w:rsidP="00B35CD8">
            <w:pPr>
              <w:jc w:val="center"/>
              <w:rPr>
                <w:sz w:val="16"/>
                <w:szCs w:val="16"/>
              </w:rPr>
            </w:pPr>
          </w:p>
        </w:tc>
      </w:tr>
      <w:tr w:rsidR="00C35054" w:rsidRPr="00C35054" w14:paraId="4FE6F045" w14:textId="77777777" w:rsidTr="00C35054">
        <w:trPr>
          <w:trHeight w:val="632"/>
        </w:trPr>
        <w:tc>
          <w:tcPr>
            <w:tcW w:w="533" w:type="dxa"/>
            <w:vAlign w:val="center"/>
          </w:tcPr>
          <w:p w14:paraId="636C0896" w14:textId="77777777" w:rsidR="00C35054" w:rsidRPr="00C35054" w:rsidRDefault="00C35054" w:rsidP="00B35CD8">
            <w:pPr>
              <w:jc w:val="center"/>
              <w:rPr>
                <w:sz w:val="16"/>
                <w:szCs w:val="16"/>
                <w:lang w:val="en-US"/>
              </w:rPr>
            </w:pPr>
            <w:r w:rsidRPr="00C35054">
              <w:rPr>
                <w:sz w:val="16"/>
                <w:szCs w:val="16"/>
                <w:lang w:val="en-US"/>
              </w:rPr>
              <w:t>19</w:t>
            </w:r>
          </w:p>
        </w:tc>
        <w:tc>
          <w:tcPr>
            <w:tcW w:w="1163" w:type="dxa"/>
            <w:vAlign w:val="center"/>
          </w:tcPr>
          <w:p w14:paraId="42925356" w14:textId="77777777" w:rsidR="00C35054" w:rsidRPr="00C35054" w:rsidRDefault="00C35054" w:rsidP="00B35CD8">
            <w:pPr>
              <w:jc w:val="center"/>
              <w:rPr>
                <w:sz w:val="16"/>
                <w:szCs w:val="16"/>
              </w:rPr>
            </w:pPr>
            <w:r w:rsidRPr="00C35054">
              <w:rPr>
                <w:color w:val="000000"/>
                <w:sz w:val="16"/>
                <w:szCs w:val="16"/>
              </w:rPr>
              <w:t>Cui et al., 2020</w:t>
            </w:r>
          </w:p>
        </w:tc>
        <w:tc>
          <w:tcPr>
            <w:tcW w:w="3544" w:type="dxa"/>
            <w:vAlign w:val="center"/>
          </w:tcPr>
          <w:p w14:paraId="0293D2DA" w14:textId="77777777" w:rsidR="00C35054" w:rsidRPr="00C35054" w:rsidRDefault="00C35054" w:rsidP="00B35CD8">
            <w:pPr>
              <w:rPr>
                <w:color w:val="000000" w:themeColor="text1"/>
                <w:sz w:val="16"/>
                <w:szCs w:val="16"/>
              </w:rPr>
            </w:pPr>
            <w:r w:rsidRPr="00C35054">
              <w:rPr>
                <w:color w:val="000000" w:themeColor="text1"/>
                <w:sz w:val="16"/>
                <w:szCs w:val="16"/>
              </w:rPr>
              <w:t xml:space="preserve">The real-time and realistic data collected by the sensors will be analyzed by data mining technologies, which can help smart nursing home </w:t>
            </w:r>
            <w:r w:rsidRPr="00C35054">
              <w:rPr>
                <w:color w:val="000000" w:themeColor="text1"/>
                <w:sz w:val="16"/>
                <w:szCs w:val="16"/>
                <w:lang w:val="en-US"/>
              </w:rPr>
              <w:t>run</w:t>
            </w:r>
            <w:r w:rsidRPr="00C35054">
              <w:rPr>
                <w:color w:val="000000" w:themeColor="text1"/>
                <w:sz w:val="16"/>
                <w:szCs w:val="16"/>
              </w:rPr>
              <w:t xml:space="preserve"> better</w:t>
            </w:r>
          </w:p>
        </w:tc>
        <w:tc>
          <w:tcPr>
            <w:tcW w:w="1134" w:type="dxa"/>
            <w:vMerge/>
            <w:vAlign w:val="center"/>
          </w:tcPr>
          <w:p w14:paraId="7C0CA90B" w14:textId="77777777" w:rsidR="00C35054" w:rsidRPr="00C35054" w:rsidRDefault="00C35054" w:rsidP="00B35CD8">
            <w:pPr>
              <w:jc w:val="center"/>
              <w:rPr>
                <w:sz w:val="16"/>
                <w:szCs w:val="16"/>
              </w:rPr>
            </w:pPr>
          </w:p>
        </w:tc>
        <w:tc>
          <w:tcPr>
            <w:tcW w:w="1418" w:type="dxa"/>
            <w:vMerge/>
            <w:tcMar>
              <w:top w:w="30" w:type="dxa"/>
              <w:left w:w="45" w:type="dxa"/>
              <w:bottom w:w="30" w:type="dxa"/>
              <w:right w:w="45" w:type="dxa"/>
            </w:tcMar>
            <w:vAlign w:val="center"/>
          </w:tcPr>
          <w:p w14:paraId="0CBDFF84" w14:textId="77777777" w:rsidR="00C35054" w:rsidRPr="00C35054" w:rsidRDefault="00C35054" w:rsidP="00B35CD8">
            <w:pPr>
              <w:jc w:val="center"/>
              <w:rPr>
                <w:sz w:val="16"/>
                <w:szCs w:val="16"/>
              </w:rPr>
            </w:pPr>
          </w:p>
        </w:tc>
        <w:tc>
          <w:tcPr>
            <w:tcW w:w="1275" w:type="dxa"/>
            <w:vMerge/>
            <w:vAlign w:val="center"/>
          </w:tcPr>
          <w:p w14:paraId="70002060" w14:textId="77777777" w:rsidR="00C35054" w:rsidRPr="00C35054" w:rsidRDefault="00C35054" w:rsidP="00B35CD8">
            <w:pPr>
              <w:jc w:val="center"/>
              <w:rPr>
                <w:sz w:val="16"/>
                <w:szCs w:val="16"/>
              </w:rPr>
            </w:pPr>
          </w:p>
        </w:tc>
      </w:tr>
      <w:tr w:rsidR="00C35054" w:rsidRPr="00C35054" w14:paraId="57780E59" w14:textId="77777777" w:rsidTr="00C35054">
        <w:trPr>
          <w:trHeight w:val="954"/>
        </w:trPr>
        <w:tc>
          <w:tcPr>
            <w:tcW w:w="533" w:type="dxa"/>
            <w:vAlign w:val="center"/>
          </w:tcPr>
          <w:p w14:paraId="699C6865" w14:textId="77777777" w:rsidR="00C35054" w:rsidRPr="00C35054" w:rsidRDefault="00C35054" w:rsidP="00B35CD8">
            <w:pPr>
              <w:jc w:val="center"/>
              <w:rPr>
                <w:sz w:val="16"/>
                <w:szCs w:val="16"/>
                <w:lang w:val="en-US"/>
              </w:rPr>
            </w:pPr>
            <w:r w:rsidRPr="00C35054">
              <w:rPr>
                <w:sz w:val="16"/>
                <w:szCs w:val="16"/>
                <w:lang w:val="en-US"/>
              </w:rPr>
              <w:t>20</w:t>
            </w:r>
          </w:p>
        </w:tc>
        <w:tc>
          <w:tcPr>
            <w:tcW w:w="1163" w:type="dxa"/>
            <w:vAlign w:val="center"/>
          </w:tcPr>
          <w:p w14:paraId="305DE906" w14:textId="77777777" w:rsidR="00C35054" w:rsidRPr="00C35054" w:rsidRDefault="00C35054" w:rsidP="00B35CD8">
            <w:pPr>
              <w:jc w:val="center"/>
              <w:rPr>
                <w:sz w:val="16"/>
                <w:szCs w:val="16"/>
              </w:rPr>
            </w:pPr>
            <w:r w:rsidRPr="00C35054">
              <w:rPr>
                <w:color w:val="000000"/>
                <w:sz w:val="16"/>
                <w:szCs w:val="16"/>
              </w:rPr>
              <w:t>SheCuiTong</w:t>
            </w:r>
          </w:p>
        </w:tc>
        <w:tc>
          <w:tcPr>
            <w:tcW w:w="3544" w:type="dxa"/>
            <w:vAlign w:val="bottom"/>
          </w:tcPr>
          <w:p w14:paraId="1DC14819" w14:textId="77777777" w:rsidR="00C35054" w:rsidRPr="00C35054" w:rsidRDefault="00C35054" w:rsidP="00B35CD8">
            <w:pPr>
              <w:rPr>
                <w:color w:val="000000" w:themeColor="text1"/>
                <w:sz w:val="16"/>
                <w:szCs w:val="16"/>
              </w:rPr>
            </w:pPr>
            <w:r w:rsidRPr="00C35054">
              <w:rPr>
                <w:color w:val="000000" w:themeColor="text1"/>
                <w:sz w:val="16"/>
                <w:szCs w:val="16"/>
              </w:rPr>
              <w:t>Improving working and management efficiency of elderly care institutions, reducing resource waste, and enhancing core competitiveness (</w:t>
            </w:r>
            <w:r w:rsidRPr="00C35054">
              <w:rPr>
                <w:rFonts w:eastAsia="Microsoft YaHei"/>
                <w:color w:val="000000" w:themeColor="text1"/>
                <w:sz w:val="16"/>
                <w:szCs w:val="16"/>
              </w:rPr>
              <w:t>提高养老机构业务处理效率和管理效率，减少资源浪费，提升核心竞争力</w:t>
            </w:r>
            <w:r w:rsidRPr="00C35054">
              <w:rPr>
                <w:color w:val="000000" w:themeColor="text1"/>
                <w:sz w:val="16"/>
                <w:szCs w:val="16"/>
              </w:rPr>
              <w:t>)</w:t>
            </w:r>
          </w:p>
        </w:tc>
        <w:tc>
          <w:tcPr>
            <w:tcW w:w="1134" w:type="dxa"/>
            <w:vMerge/>
            <w:vAlign w:val="center"/>
          </w:tcPr>
          <w:p w14:paraId="1AF7B469" w14:textId="77777777" w:rsidR="00C35054" w:rsidRPr="00C35054" w:rsidRDefault="00C35054" w:rsidP="00B35CD8">
            <w:pPr>
              <w:jc w:val="center"/>
              <w:rPr>
                <w:sz w:val="16"/>
                <w:szCs w:val="16"/>
              </w:rPr>
            </w:pPr>
          </w:p>
        </w:tc>
        <w:tc>
          <w:tcPr>
            <w:tcW w:w="1418" w:type="dxa"/>
            <w:vMerge/>
            <w:tcMar>
              <w:top w:w="30" w:type="dxa"/>
              <w:left w:w="45" w:type="dxa"/>
              <w:bottom w:w="30" w:type="dxa"/>
              <w:right w:w="45" w:type="dxa"/>
            </w:tcMar>
            <w:vAlign w:val="center"/>
          </w:tcPr>
          <w:p w14:paraId="2BD0E501" w14:textId="77777777" w:rsidR="00C35054" w:rsidRPr="00C35054" w:rsidRDefault="00C35054" w:rsidP="00B35CD8">
            <w:pPr>
              <w:jc w:val="center"/>
              <w:rPr>
                <w:sz w:val="16"/>
                <w:szCs w:val="16"/>
              </w:rPr>
            </w:pPr>
          </w:p>
        </w:tc>
        <w:tc>
          <w:tcPr>
            <w:tcW w:w="1275" w:type="dxa"/>
            <w:vMerge/>
            <w:vAlign w:val="center"/>
          </w:tcPr>
          <w:p w14:paraId="07EE2E6F" w14:textId="77777777" w:rsidR="00C35054" w:rsidRPr="00C35054" w:rsidRDefault="00C35054" w:rsidP="00B35CD8">
            <w:pPr>
              <w:jc w:val="center"/>
              <w:rPr>
                <w:sz w:val="16"/>
                <w:szCs w:val="16"/>
              </w:rPr>
            </w:pPr>
          </w:p>
        </w:tc>
      </w:tr>
      <w:tr w:rsidR="00C35054" w:rsidRPr="00C35054" w14:paraId="46025F9C" w14:textId="77777777" w:rsidTr="00C35054">
        <w:trPr>
          <w:trHeight w:val="315"/>
        </w:trPr>
        <w:tc>
          <w:tcPr>
            <w:tcW w:w="533" w:type="dxa"/>
            <w:vAlign w:val="center"/>
          </w:tcPr>
          <w:p w14:paraId="33CB44C0" w14:textId="77777777" w:rsidR="00C35054" w:rsidRPr="00C35054" w:rsidRDefault="00C35054" w:rsidP="00B35CD8">
            <w:pPr>
              <w:jc w:val="center"/>
              <w:rPr>
                <w:sz w:val="16"/>
                <w:szCs w:val="16"/>
                <w:lang w:val="en-US"/>
              </w:rPr>
            </w:pPr>
            <w:r w:rsidRPr="00C35054">
              <w:rPr>
                <w:sz w:val="16"/>
                <w:szCs w:val="16"/>
              </w:rPr>
              <w:t>2</w:t>
            </w:r>
            <w:r w:rsidRPr="00C35054">
              <w:rPr>
                <w:sz w:val="16"/>
                <w:szCs w:val="16"/>
                <w:lang w:val="en-US"/>
              </w:rPr>
              <w:t>1</w:t>
            </w:r>
          </w:p>
        </w:tc>
        <w:tc>
          <w:tcPr>
            <w:tcW w:w="1163" w:type="dxa"/>
            <w:vAlign w:val="center"/>
          </w:tcPr>
          <w:p w14:paraId="18193A1E" w14:textId="77777777" w:rsidR="00C35054" w:rsidRPr="00C35054" w:rsidRDefault="00C35054" w:rsidP="00B35CD8">
            <w:pPr>
              <w:jc w:val="center"/>
              <w:rPr>
                <w:sz w:val="16"/>
                <w:szCs w:val="16"/>
              </w:rPr>
            </w:pPr>
            <w:r w:rsidRPr="00C35054">
              <w:rPr>
                <w:color w:val="000000"/>
                <w:sz w:val="16"/>
                <w:szCs w:val="16"/>
              </w:rPr>
              <w:t>Siciliano &amp; Khatib, 2016</w:t>
            </w:r>
          </w:p>
        </w:tc>
        <w:tc>
          <w:tcPr>
            <w:tcW w:w="3544" w:type="dxa"/>
            <w:vAlign w:val="center"/>
          </w:tcPr>
          <w:p w14:paraId="1AD74580" w14:textId="77777777" w:rsidR="00C35054" w:rsidRPr="00C35054" w:rsidRDefault="00C35054" w:rsidP="00B35CD8">
            <w:pPr>
              <w:rPr>
                <w:color w:val="000000" w:themeColor="text1"/>
                <w:sz w:val="16"/>
                <w:szCs w:val="16"/>
              </w:rPr>
            </w:pPr>
            <w:r w:rsidRPr="00C35054">
              <w:rPr>
                <w:color w:val="000000" w:themeColor="text1"/>
                <w:sz w:val="16"/>
                <w:szCs w:val="16"/>
              </w:rPr>
              <w:t>To better serve residents and guests to optimize function and to minimize cost to improve safety and efficiency</w:t>
            </w:r>
          </w:p>
        </w:tc>
        <w:tc>
          <w:tcPr>
            <w:tcW w:w="1134" w:type="dxa"/>
            <w:vMerge/>
            <w:vAlign w:val="center"/>
          </w:tcPr>
          <w:p w14:paraId="4F92069B" w14:textId="77777777" w:rsidR="00C35054" w:rsidRPr="00C35054" w:rsidRDefault="00C35054" w:rsidP="00B35CD8">
            <w:pPr>
              <w:jc w:val="center"/>
              <w:rPr>
                <w:sz w:val="16"/>
                <w:szCs w:val="16"/>
              </w:rPr>
            </w:pPr>
          </w:p>
        </w:tc>
        <w:tc>
          <w:tcPr>
            <w:tcW w:w="1418" w:type="dxa"/>
            <w:vMerge/>
            <w:tcMar>
              <w:top w:w="30" w:type="dxa"/>
              <w:left w:w="45" w:type="dxa"/>
              <w:bottom w:w="30" w:type="dxa"/>
              <w:right w:w="45" w:type="dxa"/>
            </w:tcMar>
            <w:vAlign w:val="center"/>
          </w:tcPr>
          <w:p w14:paraId="3014509C" w14:textId="77777777" w:rsidR="00C35054" w:rsidRPr="00C35054" w:rsidRDefault="00C35054" w:rsidP="00B35CD8">
            <w:pPr>
              <w:jc w:val="center"/>
              <w:rPr>
                <w:sz w:val="16"/>
                <w:szCs w:val="16"/>
              </w:rPr>
            </w:pPr>
          </w:p>
        </w:tc>
        <w:tc>
          <w:tcPr>
            <w:tcW w:w="1275" w:type="dxa"/>
            <w:vMerge/>
            <w:vAlign w:val="center"/>
          </w:tcPr>
          <w:p w14:paraId="16654485" w14:textId="77777777" w:rsidR="00C35054" w:rsidRPr="00C35054" w:rsidRDefault="00C35054" w:rsidP="00B35CD8">
            <w:pPr>
              <w:jc w:val="center"/>
              <w:rPr>
                <w:sz w:val="16"/>
                <w:szCs w:val="16"/>
              </w:rPr>
            </w:pPr>
          </w:p>
        </w:tc>
      </w:tr>
      <w:tr w:rsidR="00C35054" w:rsidRPr="00C35054" w14:paraId="23AC7D5A" w14:textId="77777777" w:rsidTr="00C35054">
        <w:trPr>
          <w:trHeight w:val="315"/>
        </w:trPr>
        <w:tc>
          <w:tcPr>
            <w:tcW w:w="533" w:type="dxa"/>
            <w:vAlign w:val="center"/>
          </w:tcPr>
          <w:p w14:paraId="641AAD79" w14:textId="77777777" w:rsidR="00C35054" w:rsidRPr="00C35054" w:rsidRDefault="00C35054" w:rsidP="00B35CD8">
            <w:pPr>
              <w:jc w:val="center"/>
              <w:rPr>
                <w:sz w:val="16"/>
                <w:szCs w:val="16"/>
                <w:lang w:val="en-US"/>
              </w:rPr>
            </w:pPr>
            <w:r w:rsidRPr="00C35054">
              <w:rPr>
                <w:sz w:val="16"/>
                <w:szCs w:val="16"/>
              </w:rPr>
              <w:t>2</w:t>
            </w:r>
            <w:r w:rsidRPr="00C35054">
              <w:rPr>
                <w:sz w:val="16"/>
                <w:szCs w:val="16"/>
                <w:lang w:val="en-US"/>
              </w:rPr>
              <w:t>2</w:t>
            </w:r>
          </w:p>
        </w:tc>
        <w:tc>
          <w:tcPr>
            <w:tcW w:w="1163" w:type="dxa"/>
            <w:vAlign w:val="center"/>
          </w:tcPr>
          <w:p w14:paraId="6E7DF7EF" w14:textId="77777777" w:rsidR="00C35054" w:rsidRPr="00C35054" w:rsidRDefault="00C35054" w:rsidP="00B35CD8">
            <w:pPr>
              <w:jc w:val="center"/>
              <w:rPr>
                <w:sz w:val="16"/>
                <w:szCs w:val="16"/>
              </w:rPr>
            </w:pPr>
            <w:r w:rsidRPr="00C35054">
              <w:rPr>
                <w:color w:val="000000"/>
                <w:sz w:val="16"/>
                <w:szCs w:val="16"/>
              </w:rPr>
              <w:t>Tang et al., 2019</w:t>
            </w:r>
          </w:p>
        </w:tc>
        <w:tc>
          <w:tcPr>
            <w:tcW w:w="3544" w:type="dxa"/>
            <w:vAlign w:val="bottom"/>
          </w:tcPr>
          <w:p w14:paraId="719D8B20" w14:textId="77777777" w:rsidR="00C35054" w:rsidRPr="00C35054" w:rsidRDefault="00C35054" w:rsidP="00B35CD8">
            <w:pPr>
              <w:rPr>
                <w:color w:val="000000" w:themeColor="text1"/>
                <w:sz w:val="16"/>
                <w:szCs w:val="16"/>
                <w:lang w:val="en-US"/>
              </w:rPr>
            </w:pPr>
            <w:r w:rsidRPr="00C35054">
              <w:rPr>
                <w:color w:val="000000" w:themeColor="text1"/>
                <w:sz w:val="16"/>
                <w:szCs w:val="16"/>
              </w:rPr>
              <w:t>Adopting smart health in nursing homes so as to deliver accurate and fast responses in healthcare services</w:t>
            </w:r>
            <w:r w:rsidRPr="00C35054">
              <w:rPr>
                <w:color w:val="000000" w:themeColor="text1"/>
                <w:sz w:val="16"/>
                <w:szCs w:val="16"/>
                <w:lang w:val="en-US"/>
              </w:rPr>
              <w:t>…</w:t>
            </w:r>
          </w:p>
          <w:p w14:paraId="43EF3BD7" w14:textId="77777777" w:rsidR="00C35054" w:rsidRPr="00C35054" w:rsidRDefault="00C35054" w:rsidP="00B35CD8">
            <w:pPr>
              <w:rPr>
                <w:color w:val="000000" w:themeColor="text1"/>
                <w:sz w:val="16"/>
                <w:szCs w:val="16"/>
              </w:rPr>
            </w:pPr>
            <w:r w:rsidRPr="00C35054">
              <w:rPr>
                <w:color w:val="000000" w:themeColor="text1"/>
                <w:sz w:val="16"/>
                <w:szCs w:val="16"/>
              </w:rPr>
              <w:t>To improve the efficiency and reliability of daily routines and care plan modification processes</w:t>
            </w:r>
          </w:p>
          <w:p w14:paraId="4BD792A1" w14:textId="77777777" w:rsidR="00C35054" w:rsidRPr="00C35054" w:rsidRDefault="00C35054" w:rsidP="00B35CD8">
            <w:pPr>
              <w:rPr>
                <w:color w:val="000000" w:themeColor="text1"/>
                <w:sz w:val="16"/>
                <w:szCs w:val="16"/>
              </w:rPr>
            </w:pPr>
            <w:r w:rsidRPr="00C35054">
              <w:rPr>
                <w:color w:val="000000" w:themeColor="text1"/>
                <w:sz w:val="16"/>
                <w:szCs w:val="16"/>
              </w:rPr>
              <w:t>IoMT application in the nursing home provides advantages for caregivers to capture and monitor relevant data in real- time</w:t>
            </w:r>
          </w:p>
        </w:tc>
        <w:tc>
          <w:tcPr>
            <w:tcW w:w="1134" w:type="dxa"/>
            <w:vMerge/>
            <w:vAlign w:val="center"/>
          </w:tcPr>
          <w:p w14:paraId="2820F711" w14:textId="77777777" w:rsidR="00C35054" w:rsidRPr="00C35054" w:rsidRDefault="00C35054" w:rsidP="00B35CD8">
            <w:pPr>
              <w:jc w:val="center"/>
              <w:rPr>
                <w:sz w:val="16"/>
                <w:szCs w:val="16"/>
              </w:rPr>
            </w:pPr>
          </w:p>
        </w:tc>
        <w:tc>
          <w:tcPr>
            <w:tcW w:w="1418" w:type="dxa"/>
            <w:vMerge/>
            <w:tcMar>
              <w:top w:w="30" w:type="dxa"/>
              <w:left w:w="45" w:type="dxa"/>
              <w:bottom w:w="30" w:type="dxa"/>
              <w:right w:w="45" w:type="dxa"/>
            </w:tcMar>
            <w:vAlign w:val="center"/>
          </w:tcPr>
          <w:p w14:paraId="13B31315" w14:textId="77777777" w:rsidR="00C35054" w:rsidRPr="00C35054" w:rsidRDefault="00C35054" w:rsidP="00B35CD8">
            <w:pPr>
              <w:jc w:val="center"/>
              <w:rPr>
                <w:sz w:val="16"/>
                <w:szCs w:val="16"/>
              </w:rPr>
            </w:pPr>
          </w:p>
        </w:tc>
        <w:tc>
          <w:tcPr>
            <w:tcW w:w="1275" w:type="dxa"/>
            <w:vMerge/>
            <w:vAlign w:val="center"/>
          </w:tcPr>
          <w:p w14:paraId="57EFC02E" w14:textId="77777777" w:rsidR="00C35054" w:rsidRPr="00C35054" w:rsidRDefault="00C35054" w:rsidP="00B35CD8">
            <w:pPr>
              <w:jc w:val="center"/>
              <w:rPr>
                <w:sz w:val="16"/>
                <w:szCs w:val="16"/>
              </w:rPr>
            </w:pPr>
          </w:p>
        </w:tc>
      </w:tr>
      <w:tr w:rsidR="00C35054" w:rsidRPr="00C35054" w14:paraId="2E627F64" w14:textId="77777777" w:rsidTr="00C35054">
        <w:trPr>
          <w:trHeight w:val="315"/>
        </w:trPr>
        <w:tc>
          <w:tcPr>
            <w:tcW w:w="533" w:type="dxa"/>
            <w:vAlign w:val="center"/>
          </w:tcPr>
          <w:p w14:paraId="2B51BAF7" w14:textId="77777777" w:rsidR="00C35054" w:rsidRPr="00C35054" w:rsidRDefault="00C35054" w:rsidP="00B35CD8">
            <w:pPr>
              <w:jc w:val="center"/>
              <w:rPr>
                <w:sz w:val="16"/>
                <w:szCs w:val="16"/>
                <w:lang w:val="en-US"/>
              </w:rPr>
            </w:pPr>
            <w:r w:rsidRPr="00C35054">
              <w:rPr>
                <w:sz w:val="16"/>
                <w:szCs w:val="16"/>
              </w:rPr>
              <w:t>2</w:t>
            </w:r>
            <w:r w:rsidRPr="00C35054">
              <w:rPr>
                <w:sz w:val="16"/>
                <w:szCs w:val="16"/>
                <w:lang w:val="en-US"/>
              </w:rPr>
              <w:t>3</w:t>
            </w:r>
          </w:p>
        </w:tc>
        <w:tc>
          <w:tcPr>
            <w:tcW w:w="1163" w:type="dxa"/>
            <w:vAlign w:val="center"/>
          </w:tcPr>
          <w:p w14:paraId="797E6454" w14:textId="77777777" w:rsidR="00C35054" w:rsidRPr="00C35054" w:rsidRDefault="00C35054" w:rsidP="00B35CD8">
            <w:pPr>
              <w:jc w:val="center"/>
              <w:rPr>
                <w:sz w:val="16"/>
                <w:szCs w:val="16"/>
              </w:rPr>
            </w:pPr>
            <w:r w:rsidRPr="00C35054">
              <w:rPr>
                <w:color w:val="000000"/>
                <w:sz w:val="16"/>
                <w:szCs w:val="16"/>
              </w:rPr>
              <w:t>Xiexiebang, 2019</w:t>
            </w:r>
          </w:p>
        </w:tc>
        <w:tc>
          <w:tcPr>
            <w:tcW w:w="3544" w:type="dxa"/>
            <w:vAlign w:val="bottom"/>
          </w:tcPr>
          <w:p w14:paraId="00DBD91D" w14:textId="77777777" w:rsidR="00C35054" w:rsidRPr="00C35054" w:rsidRDefault="00C35054" w:rsidP="00B35CD8">
            <w:pPr>
              <w:rPr>
                <w:color w:val="000000" w:themeColor="text1"/>
                <w:sz w:val="16"/>
                <w:szCs w:val="16"/>
              </w:rPr>
            </w:pPr>
            <w:r w:rsidRPr="00C35054">
              <w:rPr>
                <w:color w:val="000000" w:themeColor="text1"/>
                <w:sz w:val="16"/>
                <w:szCs w:val="16"/>
              </w:rPr>
              <w:t>Staff can accurately monitor and manage the living and health conditions in real time</w:t>
            </w:r>
            <w:r w:rsidRPr="00C35054">
              <w:rPr>
                <w:color w:val="000000" w:themeColor="text1"/>
                <w:sz w:val="16"/>
                <w:szCs w:val="16"/>
                <w:lang w:val="en-US"/>
              </w:rPr>
              <w:t xml:space="preserve"> for the elderly people (</w:t>
            </w:r>
            <w:r w:rsidRPr="00C35054">
              <w:rPr>
                <w:rFonts w:eastAsia="Microsoft YaHei"/>
                <w:color w:val="000000" w:themeColor="text1"/>
                <w:sz w:val="16"/>
                <w:szCs w:val="16"/>
              </w:rPr>
              <w:t>工作人员能够实时准确的监测和管理老人的生活起居和健康状况</w:t>
            </w:r>
            <w:r w:rsidRPr="00C35054">
              <w:rPr>
                <w:rFonts w:eastAsia="Microsoft YaHei"/>
                <w:color w:val="000000" w:themeColor="text1"/>
                <w:sz w:val="16"/>
                <w:szCs w:val="16"/>
              </w:rPr>
              <w:t>)</w:t>
            </w:r>
          </w:p>
        </w:tc>
        <w:tc>
          <w:tcPr>
            <w:tcW w:w="1134" w:type="dxa"/>
            <w:vMerge/>
            <w:vAlign w:val="center"/>
          </w:tcPr>
          <w:p w14:paraId="0D24E4E9" w14:textId="77777777" w:rsidR="00C35054" w:rsidRPr="00C35054" w:rsidRDefault="00C35054" w:rsidP="00B35CD8">
            <w:pPr>
              <w:jc w:val="center"/>
              <w:rPr>
                <w:sz w:val="16"/>
                <w:szCs w:val="16"/>
              </w:rPr>
            </w:pPr>
          </w:p>
        </w:tc>
        <w:tc>
          <w:tcPr>
            <w:tcW w:w="1418" w:type="dxa"/>
            <w:vMerge/>
            <w:tcMar>
              <w:top w:w="30" w:type="dxa"/>
              <w:left w:w="45" w:type="dxa"/>
              <w:bottom w:w="30" w:type="dxa"/>
              <w:right w:w="45" w:type="dxa"/>
            </w:tcMar>
            <w:vAlign w:val="center"/>
          </w:tcPr>
          <w:p w14:paraId="5B6E7B09" w14:textId="77777777" w:rsidR="00C35054" w:rsidRPr="00C35054" w:rsidRDefault="00C35054" w:rsidP="00B35CD8">
            <w:pPr>
              <w:jc w:val="center"/>
              <w:rPr>
                <w:sz w:val="16"/>
                <w:szCs w:val="16"/>
              </w:rPr>
            </w:pPr>
          </w:p>
        </w:tc>
        <w:tc>
          <w:tcPr>
            <w:tcW w:w="1275" w:type="dxa"/>
            <w:vMerge/>
            <w:vAlign w:val="center"/>
          </w:tcPr>
          <w:p w14:paraId="3872FD0C" w14:textId="77777777" w:rsidR="00C35054" w:rsidRPr="00C35054" w:rsidRDefault="00C35054" w:rsidP="00B35CD8">
            <w:pPr>
              <w:jc w:val="center"/>
              <w:rPr>
                <w:sz w:val="16"/>
                <w:szCs w:val="16"/>
              </w:rPr>
            </w:pPr>
          </w:p>
        </w:tc>
      </w:tr>
      <w:tr w:rsidR="00C35054" w:rsidRPr="00C35054" w14:paraId="6A60BCC7" w14:textId="77777777" w:rsidTr="00C35054">
        <w:trPr>
          <w:trHeight w:val="315"/>
        </w:trPr>
        <w:tc>
          <w:tcPr>
            <w:tcW w:w="533" w:type="dxa"/>
            <w:vAlign w:val="center"/>
          </w:tcPr>
          <w:p w14:paraId="13BDE47D" w14:textId="77777777" w:rsidR="00C35054" w:rsidRPr="00C35054" w:rsidRDefault="00C35054" w:rsidP="00B35CD8">
            <w:pPr>
              <w:jc w:val="center"/>
              <w:rPr>
                <w:sz w:val="16"/>
                <w:szCs w:val="16"/>
                <w:lang w:val="en-US"/>
              </w:rPr>
            </w:pPr>
            <w:r w:rsidRPr="00C35054">
              <w:rPr>
                <w:sz w:val="16"/>
                <w:szCs w:val="16"/>
              </w:rPr>
              <w:t>2</w:t>
            </w:r>
            <w:r w:rsidRPr="00C35054">
              <w:rPr>
                <w:sz w:val="16"/>
                <w:szCs w:val="16"/>
                <w:lang w:val="en-US"/>
              </w:rPr>
              <w:t>4</w:t>
            </w:r>
          </w:p>
        </w:tc>
        <w:tc>
          <w:tcPr>
            <w:tcW w:w="1163" w:type="dxa"/>
            <w:vAlign w:val="center"/>
          </w:tcPr>
          <w:p w14:paraId="76F35BFC" w14:textId="77777777" w:rsidR="00C35054" w:rsidRPr="00C35054" w:rsidRDefault="00C35054" w:rsidP="00B35CD8">
            <w:pPr>
              <w:jc w:val="center"/>
              <w:rPr>
                <w:sz w:val="16"/>
                <w:szCs w:val="16"/>
              </w:rPr>
            </w:pPr>
            <w:r w:rsidRPr="00C35054">
              <w:rPr>
                <w:color w:val="000000"/>
                <w:sz w:val="16"/>
                <w:szCs w:val="16"/>
              </w:rPr>
              <w:t>Cui et al., 2020</w:t>
            </w:r>
          </w:p>
        </w:tc>
        <w:tc>
          <w:tcPr>
            <w:tcW w:w="3544" w:type="dxa"/>
            <w:vAlign w:val="bottom"/>
          </w:tcPr>
          <w:p w14:paraId="711CC4CF" w14:textId="77777777" w:rsidR="00C35054" w:rsidRPr="00C35054" w:rsidRDefault="00C35054" w:rsidP="00B35CD8">
            <w:pPr>
              <w:rPr>
                <w:color w:val="000000" w:themeColor="text1"/>
                <w:sz w:val="16"/>
                <w:szCs w:val="16"/>
              </w:rPr>
            </w:pPr>
            <w:r w:rsidRPr="00C35054">
              <w:rPr>
                <w:sz w:val="16"/>
                <w:szCs w:val="16"/>
              </w:rPr>
              <w:t>Smart nursing homes often aim to make every resident satisfied according to individual requirements, characters, and feedbacks</w:t>
            </w:r>
          </w:p>
        </w:tc>
        <w:tc>
          <w:tcPr>
            <w:tcW w:w="1134" w:type="dxa"/>
            <w:vMerge w:val="restart"/>
            <w:vAlign w:val="center"/>
          </w:tcPr>
          <w:p w14:paraId="77B7398C" w14:textId="77777777" w:rsidR="00C35054" w:rsidRPr="00C35054" w:rsidRDefault="00C35054" w:rsidP="00B35CD8">
            <w:pPr>
              <w:jc w:val="center"/>
              <w:rPr>
                <w:sz w:val="16"/>
                <w:szCs w:val="16"/>
              </w:rPr>
            </w:pPr>
            <w:r w:rsidRPr="00C35054">
              <w:rPr>
                <w:sz w:val="16"/>
                <w:szCs w:val="16"/>
              </w:rPr>
              <w:t>People-cent</w:t>
            </w:r>
            <w:r w:rsidRPr="00C35054">
              <w:rPr>
                <w:sz w:val="16"/>
                <w:szCs w:val="16"/>
                <w:lang w:val="en-US"/>
              </w:rPr>
              <w:t>e</w:t>
            </w:r>
            <w:r w:rsidRPr="00C35054">
              <w:rPr>
                <w:sz w:val="16"/>
                <w:szCs w:val="16"/>
              </w:rPr>
              <w:t>red (PC)</w:t>
            </w:r>
          </w:p>
        </w:tc>
        <w:tc>
          <w:tcPr>
            <w:tcW w:w="1418" w:type="dxa"/>
            <w:vMerge/>
            <w:tcMar>
              <w:top w:w="30" w:type="dxa"/>
              <w:left w:w="45" w:type="dxa"/>
              <w:bottom w:w="30" w:type="dxa"/>
              <w:right w:w="45" w:type="dxa"/>
            </w:tcMar>
            <w:vAlign w:val="center"/>
          </w:tcPr>
          <w:p w14:paraId="4B27B5E8" w14:textId="77777777" w:rsidR="00C35054" w:rsidRPr="00C35054" w:rsidRDefault="00C35054" w:rsidP="00B35CD8">
            <w:pPr>
              <w:jc w:val="center"/>
              <w:rPr>
                <w:sz w:val="16"/>
                <w:szCs w:val="16"/>
              </w:rPr>
            </w:pPr>
          </w:p>
        </w:tc>
        <w:tc>
          <w:tcPr>
            <w:tcW w:w="1275" w:type="dxa"/>
            <w:vMerge/>
            <w:vAlign w:val="center"/>
          </w:tcPr>
          <w:p w14:paraId="4D7A5D79" w14:textId="77777777" w:rsidR="00C35054" w:rsidRPr="00C35054" w:rsidRDefault="00C35054" w:rsidP="00B35CD8">
            <w:pPr>
              <w:jc w:val="center"/>
              <w:rPr>
                <w:sz w:val="16"/>
                <w:szCs w:val="16"/>
              </w:rPr>
            </w:pPr>
          </w:p>
        </w:tc>
      </w:tr>
      <w:tr w:rsidR="00C35054" w:rsidRPr="00C35054" w14:paraId="230DFF5F" w14:textId="77777777" w:rsidTr="00C35054">
        <w:trPr>
          <w:trHeight w:val="315"/>
        </w:trPr>
        <w:tc>
          <w:tcPr>
            <w:tcW w:w="533" w:type="dxa"/>
            <w:vAlign w:val="center"/>
          </w:tcPr>
          <w:p w14:paraId="1C37059F" w14:textId="77777777" w:rsidR="00C35054" w:rsidRPr="00C35054" w:rsidRDefault="00C35054" w:rsidP="00B35CD8">
            <w:pPr>
              <w:jc w:val="center"/>
              <w:rPr>
                <w:sz w:val="16"/>
                <w:szCs w:val="16"/>
                <w:lang w:val="en-US"/>
              </w:rPr>
            </w:pPr>
            <w:r w:rsidRPr="00C35054">
              <w:rPr>
                <w:sz w:val="16"/>
                <w:szCs w:val="16"/>
                <w:lang w:val="en-US"/>
              </w:rPr>
              <w:t>25</w:t>
            </w:r>
          </w:p>
        </w:tc>
        <w:tc>
          <w:tcPr>
            <w:tcW w:w="1163" w:type="dxa"/>
            <w:vAlign w:val="center"/>
          </w:tcPr>
          <w:p w14:paraId="05DF6AC0" w14:textId="77777777" w:rsidR="00C35054" w:rsidRPr="00C35054" w:rsidRDefault="00C35054" w:rsidP="00B35CD8">
            <w:pPr>
              <w:jc w:val="center"/>
              <w:rPr>
                <w:sz w:val="16"/>
                <w:szCs w:val="16"/>
              </w:rPr>
            </w:pPr>
            <w:r w:rsidRPr="00C35054">
              <w:rPr>
                <w:color w:val="000000"/>
                <w:sz w:val="16"/>
                <w:szCs w:val="16"/>
              </w:rPr>
              <w:t>Huang et al., 2019</w:t>
            </w:r>
          </w:p>
        </w:tc>
        <w:tc>
          <w:tcPr>
            <w:tcW w:w="3544" w:type="dxa"/>
            <w:vAlign w:val="center"/>
          </w:tcPr>
          <w:p w14:paraId="670EEDE3" w14:textId="77777777" w:rsidR="00C35054" w:rsidRPr="00C35054" w:rsidRDefault="00C35054" w:rsidP="00B35CD8">
            <w:pPr>
              <w:rPr>
                <w:sz w:val="16"/>
                <w:szCs w:val="16"/>
              </w:rPr>
            </w:pPr>
            <w:r w:rsidRPr="00C35054">
              <w:rPr>
                <w:sz w:val="16"/>
                <w:szCs w:val="16"/>
              </w:rPr>
              <w:t>Centered on the elderly to manage nursing home in order to realize the intelligent elderly care and build a human-centraled environment (</w:t>
            </w:r>
            <w:r w:rsidRPr="00C35054">
              <w:rPr>
                <w:rFonts w:eastAsia="Microsoft YaHei"/>
                <w:sz w:val="16"/>
                <w:szCs w:val="16"/>
              </w:rPr>
              <w:t>以智慧养老环境中的老年人为中心进行管控，进一步实现智能化与人性化的目的</w:t>
            </w:r>
            <w:r w:rsidRPr="00C35054">
              <w:rPr>
                <w:rFonts w:eastAsia="Microsoft YaHei"/>
                <w:sz w:val="16"/>
                <w:szCs w:val="16"/>
              </w:rPr>
              <w:t>)</w:t>
            </w:r>
          </w:p>
        </w:tc>
        <w:tc>
          <w:tcPr>
            <w:tcW w:w="1134" w:type="dxa"/>
            <w:vMerge/>
            <w:vAlign w:val="center"/>
          </w:tcPr>
          <w:p w14:paraId="42C908C3" w14:textId="77777777" w:rsidR="00C35054" w:rsidRPr="00C35054" w:rsidRDefault="00C35054" w:rsidP="00B35CD8">
            <w:pPr>
              <w:jc w:val="center"/>
              <w:rPr>
                <w:sz w:val="16"/>
                <w:szCs w:val="16"/>
              </w:rPr>
            </w:pPr>
          </w:p>
        </w:tc>
        <w:tc>
          <w:tcPr>
            <w:tcW w:w="1418" w:type="dxa"/>
            <w:vMerge/>
            <w:tcMar>
              <w:top w:w="30" w:type="dxa"/>
              <w:left w:w="45" w:type="dxa"/>
              <w:bottom w:w="30" w:type="dxa"/>
              <w:right w:w="45" w:type="dxa"/>
            </w:tcMar>
            <w:vAlign w:val="center"/>
          </w:tcPr>
          <w:p w14:paraId="3561FEE0" w14:textId="77777777" w:rsidR="00C35054" w:rsidRPr="00C35054" w:rsidRDefault="00C35054" w:rsidP="00B35CD8">
            <w:pPr>
              <w:jc w:val="center"/>
              <w:rPr>
                <w:sz w:val="16"/>
                <w:szCs w:val="16"/>
              </w:rPr>
            </w:pPr>
          </w:p>
        </w:tc>
        <w:tc>
          <w:tcPr>
            <w:tcW w:w="1275" w:type="dxa"/>
            <w:vMerge/>
            <w:vAlign w:val="center"/>
          </w:tcPr>
          <w:p w14:paraId="0B7BAFA5" w14:textId="77777777" w:rsidR="00C35054" w:rsidRPr="00C35054" w:rsidRDefault="00C35054" w:rsidP="00B35CD8">
            <w:pPr>
              <w:jc w:val="center"/>
              <w:rPr>
                <w:sz w:val="16"/>
                <w:szCs w:val="16"/>
              </w:rPr>
            </w:pPr>
          </w:p>
        </w:tc>
      </w:tr>
      <w:tr w:rsidR="00C35054" w:rsidRPr="00C35054" w14:paraId="507C9DA1" w14:textId="77777777" w:rsidTr="00C35054">
        <w:trPr>
          <w:trHeight w:val="315"/>
        </w:trPr>
        <w:tc>
          <w:tcPr>
            <w:tcW w:w="533" w:type="dxa"/>
            <w:vAlign w:val="center"/>
          </w:tcPr>
          <w:p w14:paraId="6B0A9C5A" w14:textId="77777777" w:rsidR="00C35054" w:rsidRPr="00C35054" w:rsidRDefault="00C35054" w:rsidP="00B35CD8">
            <w:pPr>
              <w:jc w:val="center"/>
              <w:rPr>
                <w:sz w:val="16"/>
                <w:szCs w:val="16"/>
                <w:lang w:val="en-US"/>
              </w:rPr>
            </w:pPr>
            <w:r w:rsidRPr="00C35054">
              <w:rPr>
                <w:sz w:val="16"/>
                <w:szCs w:val="16"/>
                <w:lang w:val="en-US"/>
              </w:rPr>
              <w:t>26</w:t>
            </w:r>
          </w:p>
        </w:tc>
        <w:tc>
          <w:tcPr>
            <w:tcW w:w="1163" w:type="dxa"/>
            <w:vAlign w:val="center"/>
          </w:tcPr>
          <w:p w14:paraId="111D156B" w14:textId="77777777" w:rsidR="00C35054" w:rsidRPr="00C35054" w:rsidRDefault="00C35054" w:rsidP="00B35CD8">
            <w:pPr>
              <w:jc w:val="center"/>
              <w:rPr>
                <w:sz w:val="16"/>
                <w:szCs w:val="16"/>
              </w:rPr>
            </w:pPr>
            <w:r w:rsidRPr="00C35054">
              <w:rPr>
                <w:color w:val="000000"/>
                <w:sz w:val="16"/>
                <w:szCs w:val="16"/>
              </w:rPr>
              <w:t>Korte</w:t>
            </w:r>
          </w:p>
        </w:tc>
        <w:tc>
          <w:tcPr>
            <w:tcW w:w="3544" w:type="dxa"/>
            <w:vAlign w:val="center"/>
          </w:tcPr>
          <w:p w14:paraId="23CB72EE" w14:textId="77777777" w:rsidR="00C35054" w:rsidRPr="00C35054" w:rsidRDefault="00C35054" w:rsidP="00B35CD8">
            <w:pPr>
              <w:rPr>
                <w:sz w:val="16"/>
                <w:szCs w:val="16"/>
              </w:rPr>
            </w:pPr>
            <w:r w:rsidRPr="00C35054">
              <w:rPr>
                <w:sz w:val="16"/>
                <w:szCs w:val="16"/>
              </w:rPr>
              <w:t>New technology that’s custom-made for care settings is improving staff communication and care</w:t>
            </w:r>
          </w:p>
        </w:tc>
        <w:tc>
          <w:tcPr>
            <w:tcW w:w="1134" w:type="dxa"/>
            <w:vMerge/>
            <w:vAlign w:val="center"/>
          </w:tcPr>
          <w:p w14:paraId="4F04CBC2" w14:textId="77777777" w:rsidR="00C35054" w:rsidRPr="00C35054" w:rsidRDefault="00C35054" w:rsidP="00B35CD8">
            <w:pPr>
              <w:jc w:val="center"/>
              <w:rPr>
                <w:sz w:val="16"/>
                <w:szCs w:val="16"/>
              </w:rPr>
            </w:pPr>
          </w:p>
        </w:tc>
        <w:tc>
          <w:tcPr>
            <w:tcW w:w="1418" w:type="dxa"/>
            <w:vMerge/>
            <w:tcMar>
              <w:top w:w="30" w:type="dxa"/>
              <w:left w:w="45" w:type="dxa"/>
              <w:bottom w:w="30" w:type="dxa"/>
              <w:right w:w="45" w:type="dxa"/>
            </w:tcMar>
            <w:vAlign w:val="center"/>
          </w:tcPr>
          <w:p w14:paraId="0609AD45" w14:textId="77777777" w:rsidR="00C35054" w:rsidRPr="00C35054" w:rsidRDefault="00C35054" w:rsidP="00B35CD8">
            <w:pPr>
              <w:jc w:val="center"/>
              <w:rPr>
                <w:sz w:val="16"/>
                <w:szCs w:val="16"/>
              </w:rPr>
            </w:pPr>
          </w:p>
        </w:tc>
        <w:tc>
          <w:tcPr>
            <w:tcW w:w="1275" w:type="dxa"/>
            <w:vMerge/>
            <w:vAlign w:val="center"/>
          </w:tcPr>
          <w:p w14:paraId="3C48D0BC" w14:textId="77777777" w:rsidR="00C35054" w:rsidRPr="00C35054" w:rsidRDefault="00C35054" w:rsidP="00B35CD8">
            <w:pPr>
              <w:jc w:val="center"/>
              <w:rPr>
                <w:sz w:val="16"/>
                <w:szCs w:val="16"/>
              </w:rPr>
            </w:pPr>
          </w:p>
        </w:tc>
      </w:tr>
      <w:tr w:rsidR="00C35054" w:rsidRPr="00C35054" w14:paraId="651CD796" w14:textId="77777777" w:rsidTr="00C35054">
        <w:trPr>
          <w:trHeight w:val="315"/>
        </w:trPr>
        <w:tc>
          <w:tcPr>
            <w:tcW w:w="533" w:type="dxa"/>
            <w:vAlign w:val="center"/>
          </w:tcPr>
          <w:p w14:paraId="57B80174" w14:textId="77777777" w:rsidR="00C35054" w:rsidRPr="00C35054" w:rsidRDefault="00C35054" w:rsidP="00B35CD8">
            <w:pPr>
              <w:jc w:val="center"/>
              <w:rPr>
                <w:sz w:val="16"/>
                <w:szCs w:val="16"/>
                <w:lang w:val="en-US"/>
              </w:rPr>
            </w:pPr>
            <w:r w:rsidRPr="00C35054">
              <w:rPr>
                <w:sz w:val="16"/>
                <w:szCs w:val="16"/>
                <w:lang w:val="en-US"/>
              </w:rPr>
              <w:t>27</w:t>
            </w:r>
          </w:p>
        </w:tc>
        <w:tc>
          <w:tcPr>
            <w:tcW w:w="1163" w:type="dxa"/>
            <w:vAlign w:val="center"/>
          </w:tcPr>
          <w:p w14:paraId="491CA26C" w14:textId="77777777" w:rsidR="00C35054" w:rsidRPr="00C35054" w:rsidRDefault="00C35054" w:rsidP="00B35CD8">
            <w:pPr>
              <w:jc w:val="center"/>
              <w:rPr>
                <w:sz w:val="16"/>
                <w:szCs w:val="16"/>
              </w:rPr>
            </w:pPr>
            <w:r w:rsidRPr="00C35054">
              <w:rPr>
                <w:color w:val="000000"/>
                <w:sz w:val="16"/>
                <w:szCs w:val="16"/>
              </w:rPr>
              <w:t>MHURD</w:t>
            </w:r>
          </w:p>
        </w:tc>
        <w:tc>
          <w:tcPr>
            <w:tcW w:w="3544" w:type="dxa"/>
            <w:vAlign w:val="bottom"/>
          </w:tcPr>
          <w:p w14:paraId="6A8FD68F" w14:textId="77777777" w:rsidR="00C35054" w:rsidRPr="00C35054" w:rsidRDefault="00C35054" w:rsidP="00B35CD8">
            <w:pPr>
              <w:rPr>
                <w:sz w:val="16"/>
                <w:szCs w:val="16"/>
              </w:rPr>
            </w:pPr>
            <w:r w:rsidRPr="00C35054">
              <w:rPr>
                <w:sz w:val="16"/>
                <w:szCs w:val="16"/>
              </w:rPr>
              <w:t>Regulations, responsibilities, service standards and procedures for the operation and maintenance of intelligent systems should be developed to address the special care characteristics for the elderly people (</w:t>
            </w:r>
            <w:r w:rsidRPr="00C35054">
              <w:rPr>
                <w:rFonts w:eastAsia="Microsoft YaHei"/>
                <w:sz w:val="16"/>
                <w:szCs w:val="16"/>
              </w:rPr>
              <w:t>应针对老人照料的特殊性，制定智能化系统运维的规章、职责、服务标准和流程</w:t>
            </w:r>
            <w:r w:rsidRPr="00C35054">
              <w:rPr>
                <w:rFonts w:eastAsia="Microsoft YaHei"/>
                <w:sz w:val="16"/>
                <w:szCs w:val="16"/>
              </w:rPr>
              <w:t>)</w:t>
            </w:r>
          </w:p>
        </w:tc>
        <w:tc>
          <w:tcPr>
            <w:tcW w:w="1134" w:type="dxa"/>
            <w:vMerge/>
            <w:vAlign w:val="center"/>
          </w:tcPr>
          <w:p w14:paraId="2B27172C" w14:textId="77777777" w:rsidR="00C35054" w:rsidRPr="00C35054" w:rsidRDefault="00C35054" w:rsidP="00B35CD8">
            <w:pPr>
              <w:jc w:val="center"/>
              <w:rPr>
                <w:sz w:val="16"/>
                <w:szCs w:val="16"/>
              </w:rPr>
            </w:pPr>
          </w:p>
        </w:tc>
        <w:tc>
          <w:tcPr>
            <w:tcW w:w="1418" w:type="dxa"/>
            <w:vMerge/>
            <w:tcMar>
              <w:top w:w="30" w:type="dxa"/>
              <w:left w:w="45" w:type="dxa"/>
              <w:bottom w:w="30" w:type="dxa"/>
              <w:right w:w="45" w:type="dxa"/>
            </w:tcMar>
            <w:vAlign w:val="center"/>
          </w:tcPr>
          <w:p w14:paraId="15B0CA0E" w14:textId="77777777" w:rsidR="00C35054" w:rsidRPr="00C35054" w:rsidRDefault="00C35054" w:rsidP="00B35CD8">
            <w:pPr>
              <w:jc w:val="center"/>
              <w:rPr>
                <w:sz w:val="16"/>
                <w:szCs w:val="16"/>
              </w:rPr>
            </w:pPr>
          </w:p>
        </w:tc>
        <w:tc>
          <w:tcPr>
            <w:tcW w:w="1275" w:type="dxa"/>
            <w:vMerge/>
            <w:vAlign w:val="center"/>
          </w:tcPr>
          <w:p w14:paraId="3A44311C" w14:textId="77777777" w:rsidR="00C35054" w:rsidRPr="00C35054" w:rsidRDefault="00C35054" w:rsidP="00B35CD8">
            <w:pPr>
              <w:jc w:val="center"/>
              <w:rPr>
                <w:sz w:val="16"/>
                <w:szCs w:val="16"/>
              </w:rPr>
            </w:pPr>
          </w:p>
        </w:tc>
      </w:tr>
      <w:tr w:rsidR="00C35054" w:rsidRPr="00C35054" w14:paraId="769C121C" w14:textId="77777777" w:rsidTr="00C35054">
        <w:trPr>
          <w:trHeight w:val="315"/>
        </w:trPr>
        <w:tc>
          <w:tcPr>
            <w:tcW w:w="533" w:type="dxa"/>
            <w:vAlign w:val="center"/>
          </w:tcPr>
          <w:p w14:paraId="1E877C39" w14:textId="77777777" w:rsidR="00C35054" w:rsidRPr="00C35054" w:rsidRDefault="00C35054" w:rsidP="00B35CD8">
            <w:pPr>
              <w:jc w:val="center"/>
              <w:rPr>
                <w:sz w:val="16"/>
                <w:szCs w:val="16"/>
                <w:lang w:val="en-US"/>
              </w:rPr>
            </w:pPr>
            <w:r w:rsidRPr="00C35054">
              <w:rPr>
                <w:sz w:val="16"/>
                <w:szCs w:val="16"/>
                <w:lang w:val="en-US"/>
              </w:rPr>
              <w:t>28</w:t>
            </w:r>
          </w:p>
        </w:tc>
        <w:tc>
          <w:tcPr>
            <w:tcW w:w="1163" w:type="dxa"/>
            <w:vAlign w:val="center"/>
          </w:tcPr>
          <w:p w14:paraId="4EB54B4E" w14:textId="77777777" w:rsidR="00C35054" w:rsidRPr="00C35054" w:rsidRDefault="00C35054" w:rsidP="00B35CD8">
            <w:pPr>
              <w:jc w:val="center"/>
              <w:rPr>
                <w:sz w:val="16"/>
                <w:szCs w:val="16"/>
              </w:rPr>
            </w:pPr>
            <w:r w:rsidRPr="00C35054">
              <w:rPr>
                <w:color w:val="000000"/>
                <w:sz w:val="16"/>
                <w:szCs w:val="16"/>
              </w:rPr>
              <w:t>Telpo</w:t>
            </w:r>
          </w:p>
        </w:tc>
        <w:tc>
          <w:tcPr>
            <w:tcW w:w="3544" w:type="dxa"/>
            <w:vAlign w:val="center"/>
          </w:tcPr>
          <w:p w14:paraId="1C16DCCF" w14:textId="77777777" w:rsidR="00C35054" w:rsidRPr="00C35054" w:rsidRDefault="00C35054" w:rsidP="00B35CD8">
            <w:pPr>
              <w:rPr>
                <w:sz w:val="16"/>
                <w:szCs w:val="16"/>
              </w:rPr>
            </w:pPr>
            <w:r w:rsidRPr="00C35054">
              <w:rPr>
                <w:sz w:val="16"/>
                <w:szCs w:val="16"/>
                <w:lang w:val="en-US"/>
              </w:rPr>
              <w:t>W</w:t>
            </w:r>
            <w:r w:rsidRPr="00C35054">
              <w:rPr>
                <w:sz w:val="16"/>
                <w:szCs w:val="16"/>
              </w:rPr>
              <w:t>e offer the customization and the voice SDK for partners</w:t>
            </w:r>
          </w:p>
        </w:tc>
        <w:tc>
          <w:tcPr>
            <w:tcW w:w="1134" w:type="dxa"/>
            <w:vMerge/>
            <w:vAlign w:val="center"/>
          </w:tcPr>
          <w:p w14:paraId="3421B323" w14:textId="77777777" w:rsidR="00C35054" w:rsidRPr="00C35054" w:rsidRDefault="00C35054" w:rsidP="00B35CD8">
            <w:pPr>
              <w:jc w:val="center"/>
              <w:rPr>
                <w:sz w:val="16"/>
                <w:szCs w:val="16"/>
              </w:rPr>
            </w:pPr>
          </w:p>
        </w:tc>
        <w:tc>
          <w:tcPr>
            <w:tcW w:w="1418" w:type="dxa"/>
            <w:vMerge/>
            <w:tcMar>
              <w:top w:w="30" w:type="dxa"/>
              <w:left w:w="45" w:type="dxa"/>
              <w:bottom w:w="30" w:type="dxa"/>
              <w:right w:w="45" w:type="dxa"/>
            </w:tcMar>
            <w:vAlign w:val="center"/>
          </w:tcPr>
          <w:p w14:paraId="0BE21990" w14:textId="77777777" w:rsidR="00C35054" w:rsidRPr="00C35054" w:rsidRDefault="00C35054" w:rsidP="00B35CD8">
            <w:pPr>
              <w:jc w:val="center"/>
              <w:rPr>
                <w:sz w:val="16"/>
                <w:szCs w:val="16"/>
              </w:rPr>
            </w:pPr>
          </w:p>
        </w:tc>
        <w:tc>
          <w:tcPr>
            <w:tcW w:w="1275" w:type="dxa"/>
            <w:vMerge/>
            <w:vAlign w:val="center"/>
          </w:tcPr>
          <w:p w14:paraId="7BFB669A" w14:textId="77777777" w:rsidR="00C35054" w:rsidRPr="00C35054" w:rsidRDefault="00C35054" w:rsidP="00B35CD8">
            <w:pPr>
              <w:jc w:val="center"/>
              <w:rPr>
                <w:sz w:val="16"/>
                <w:szCs w:val="16"/>
              </w:rPr>
            </w:pPr>
          </w:p>
        </w:tc>
      </w:tr>
      <w:tr w:rsidR="00C35054" w:rsidRPr="00C35054" w14:paraId="70A92A0A" w14:textId="77777777" w:rsidTr="00C35054">
        <w:trPr>
          <w:trHeight w:val="315"/>
        </w:trPr>
        <w:tc>
          <w:tcPr>
            <w:tcW w:w="533" w:type="dxa"/>
            <w:vAlign w:val="center"/>
          </w:tcPr>
          <w:p w14:paraId="5C6FB93A" w14:textId="77777777" w:rsidR="00C35054" w:rsidRPr="00C35054" w:rsidRDefault="00C35054" w:rsidP="00B35CD8">
            <w:pPr>
              <w:jc w:val="center"/>
              <w:rPr>
                <w:sz w:val="16"/>
                <w:szCs w:val="16"/>
                <w:lang w:val="en-US"/>
              </w:rPr>
            </w:pPr>
            <w:r w:rsidRPr="00C35054">
              <w:rPr>
                <w:sz w:val="16"/>
                <w:szCs w:val="16"/>
                <w:lang w:val="en-US"/>
              </w:rPr>
              <w:t>29</w:t>
            </w:r>
          </w:p>
        </w:tc>
        <w:tc>
          <w:tcPr>
            <w:tcW w:w="1163" w:type="dxa"/>
            <w:vAlign w:val="center"/>
          </w:tcPr>
          <w:p w14:paraId="4521C60E" w14:textId="77777777" w:rsidR="00C35054" w:rsidRPr="00C35054" w:rsidRDefault="00C35054" w:rsidP="00B35CD8">
            <w:pPr>
              <w:jc w:val="center"/>
              <w:rPr>
                <w:sz w:val="16"/>
                <w:szCs w:val="16"/>
              </w:rPr>
            </w:pPr>
            <w:r w:rsidRPr="00C35054">
              <w:rPr>
                <w:color w:val="000000"/>
                <w:sz w:val="16"/>
                <w:szCs w:val="16"/>
              </w:rPr>
              <w:t>Wang, 2014</w:t>
            </w:r>
          </w:p>
        </w:tc>
        <w:tc>
          <w:tcPr>
            <w:tcW w:w="3544" w:type="dxa"/>
            <w:vAlign w:val="center"/>
          </w:tcPr>
          <w:p w14:paraId="3BB7D4B6" w14:textId="77777777" w:rsidR="00C35054" w:rsidRPr="00C35054" w:rsidRDefault="00C35054" w:rsidP="00B35CD8">
            <w:pPr>
              <w:rPr>
                <w:sz w:val="16"/>
                <w:szCs w:val="16"/>
              </w:rPr>
            </w:pPr>
            <w:r w:rsidRPr="00C35054">
              <w:rPr>
                <w:color w:val="000000" w:themeColor="text1"/>
                <w:sz w:val="16"/>
                <w:szCs w:val="16"/>
              </w:rPr>
              <w:t>We test physical condition of the elderly in 24 hours a day, and the detected data will be transmitted to processing center for real-time analysis through the network (</w:t>
            </w:r>
            <w:r w:rsidRPr="00C35054">
              <w:rPr>
                <w:rFonts w:eastAsia="Microsoft YaHei"/>
                <w:color w:val="000000" w:themeColor="text1"/>
                <w:sz w:val="16"/>
                <w:szCs w:val="16"/>
              </w:rPr>
              <w:t>每天</w:t>
            </w:r>
            <w:r w:rsidRPr="00C35054">
              <w:rPr>
                <w:color w:val="000000" w:themeColor="text1"/>
                <w:sz w:val="16"/>
                <w:szCs w:val="16"/>
              </w:rPr>
              <w:t>24</w:t>
            </w:r>
            <w:r w:rsidRPr="00C35054">
              <w:rPr>
                <w:rFonts w:eastAsia="Microsoft YaHei"/>
                <w:color w:val="000000" w:themeColor="text1"/>
                <w:sz w:val="16"/>
                <w:szCs w:val="16"/>
              </w:rPr>
              <w:t>小时对老人的身体状况进行检测，将检测到的通过网络传送到处理中心实时进行分析</w:t>
            </w:r>
            <w:r w:rsidRPr="00C35054">
              <w:rPr>
                <w:rFonts w:eastAsia="Microsoft YaHei"/>
                <w:color w:val="000000" w:themeColor="text1"/>
                <w:sz w:val="16"/>
                <w:szCs w:val="16"/>
              </w:rPr>
              <w:t>)</w:t>
            </w:r>
          </w:p>
        </w:tc>
        <w:tc>
          <w:tcPr>
            <w:tcW w:w="1134" w:type="dxa"/>
            <w:vMerge/>
            <w:vAlign w:val="center"/>
          </w:tcPr>
          <w:p w14:paraId="16682ADA" w14:textId="77777777" w:rsidR="00C35054" w:rsidRPr="00C35054" w:rsidRDefault="00C35054" w:rsidP="00B35CD8">
            <w:pPr>
              <w:jc w:val="center"/>
              <w:rPr>
                <w:sz w:val="16"/>
                <w:szCs w:val="16"/>
              </w:rPr>
            </w:pPr>
          </w:p>
        </w:tc>
        <w:tc>
          <w:tcPr>
            <w:tcW w:w="1418" w:type="dxa"/>
            <w:vMerge/>
            <w:tcMar>
              <w:top w:w="30" w:type="dxa"/>
              <w:left w:w="45" w:type="dxa"/>
              <w:bottom w:w="30" w:type="dxa"/>
              <w:right w:w="45" w:type="dxa"/>
            </w:tcMar>
            <w:vAlign w:val="center"/>
          </w:tcPr>
          <w:p w14:paraId="3540B3C7" w14:textId="77777777" w:rsidR="00C35054" w:rsidRPr="00C35054" w:rsidRDefault="00C35054" w:rsidP="00B35CD8">
            <w:pPr>
              <w:jc w:val="center"/>
              <w:rPr>
                <w:sz w:val="16"/>
                <w:szCs w:val="16"/>
              </w:rPr>
            </w:pPr>
          </w:p>
        </w:tc>
        <w:tc>
          <w:tcPr>
            <w:tcW w:w="1275" w:type="dxa"/>
            <w:vMerge/>
            <w:vAlign w:val="center"/>
          </w:tcPr>
          <w:p w14:paraId="0E3DB72E" w14:textId="77777777" w:rsidR="00C35054" w:rsidRPr="00C35054" w:rsidRDefault="00C35054" w:rsidP="00B35CD8">
            <w:pPr>
              <w:jc w:val="center"/>
              <w:rPr>
                <w:sz w:val="16"/>
                <w:szCs w:val="16"/>
              </w:rPr>
            </w:pPr>
          </w:p>
        </w:tc>
      </w:tr>
    </w:tbl>
    <w:p w14:paraId="24BEA2AB" w14:textId="77777777" w:rsidR="00C35054" w:rsidRPr="00C35054" w:rsidRDefault="00C35054" w:rsidP="00C35054">
      <w:pPr>
        <w:rPr>
          <w:color w:val="000000" w:themeColor="text1"/>
          <w:sz w:val="16"/>
          <w:szCs w:val="16"/>
        </w:rPr>
      </w:pPr>
      <w:r w:rsidRPr="00C35054">
        <w:rPr>
          <w:color w:val="000000" w:themeColor="text1"/>
          <w:sz w:val="16"/>
          <w:szCs w:val="16"/>
          <w:vertAlign w:val="superscript"/>
        </w:rPr>
        <w:t xml:space="preserve">a </w:t>
      </w:r>
      <w:r w:rsidRPr="00C35054">
        <w:rPr>
          <w:color w:val="000000" w:themeColor="text1"/>
          <w:sz w:val="16"/>
          <w:szCs w:val="16"/>
        </w:rPr>
        <w:t>NH=Nursing home</w:t>
      </w:r>
    </w:p>
    <w:p w14:paraId="4073364A" w14:textId="77777777" w:rsidR="00C35054" w:rsidRPr="00C35054" w:rsidRDefault="00C35054" w:rsidP="00C35054">
      <w:pPr>
        <w:rPr>
          <w:color w:val="000000" w:themeColor="text1"/>
          <w:sz w:val="16"/>
          <w:szCs w:val="16"/>
        </w:rPr>
      </w:pPr>
      <w:r w:rsidRPr="00C35054">
        <w:rPr>
          <w:color w:val="000000" w:themeColor="text1"/>
          <w:sz w:val="16"/>
          <w:szCs w:val="16"/>
          <w:vertAlign w:val="superscript"/>
        </w:rPr>
        <w:t xml:space="preserve">b </w:t>
      </w:r>
      <w:r w:rsidRPr="00C35054">
        <w:rPr>
          <w:color w:val="000000" w:themeColor="text1"/>
          <w:sz w:val="16"/>
          <w:szCs w:val="16"/>
        </w:rPr>
        <w:t xml:space="preserve">IoT=Internet of things; </w:t>
      </w:r>
    </w:p>
    <w:p w14:paraId="7096FE67" w14:textId="49F1ABE1" w:rsidR="00C55EA3" w:rsidRPr="00C35054" w:rsidRDefault="00C35054">
      <w:pPr>
        <w:rPr>
          <w:color w:val="000000" w:themeColor="text1"/>
          <w:sz w:val="16"/>
          <w:szCs w:val="16"/>
        </w:rPr>
      </w:pPr>
      <w:r w:rsidRPr="00C35054">
        <w:rPr>
          <w:color w:val="000000" w:themeColor="text1"/>
          <w:sz w:val="16"/>
          <w:szCs w:val="16"/>
          <w:vertAlign w:val="superscript"/>
        </w:rPr>
        <w:t>c</w:t>
      </w:r>
      <w:r w:rsidRPr="00C35054">
        <w:rPr>
          <w:color w:val="000000" w:themeColor="text1"/>
          <w:sz w:val="16"/>
          <w:szCs w:val="16"/>
        </w:rPr>
        <w:t>AI= Artificial intelligence</w:t>
      </w:r>
      <w:r w:rsidRPr="00C35054">
        <w:rPr>
          <w:sz w:val="16"/>
          <w:szCs w:val="16"/>
        </w:rPr>
        <w:fldChar w:fldCharType="begin"/>
      </w:r>
      <w:r w:rsidRPr="00C35054">
        <w:rPr>
          <w:sz w:val="16"/>
          <w:szCs w:val="16"/>
        </w:rPr>
        <w:instrText xml:space="preserve"> ADDIN EN.REFLIST </w:instrText>
      </w:r>
      <w:r w:rsidR="000F16A0">
        <w:rPr>
          <w:sz w:val="16"/>
          <w:szCs w:val="16"/>
        </w:rPr>
        <w:fldChar w:fldCharType="separate"/>
      </w:r>
      <w:r w:rsidRPr="00C35054">
        <w:rPr>
          <w:sz w:val="16"/>
          <w:szCs w:val="16"/>
        </w:rPr>
        <w:fldChar w:fldCharType="end"/>
      </w:r>
    </w:p>
    <w:sectPr w:rsidR="00C55EA3" w:rsidRPr="00C3505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Microsoft YaHei">
    <w:panose1 w:val="020B0503020204020204"/>
    <w:charset w:val="86"/>
    <w:family w:val="swiss"/>
    <w:pitch w:val="variable"/>
    <w:sig w:usb0="A0000287" w:usb1="28CF3C52" w:usb2="00000016" w:usb3="00000000" w:csb0="0004001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5054"/>
    <w:rsid w:val="000015C9"/>
    <w:rsid w:val="00010715"/>
    <w:rsid w:val="00027294"/>
    <w:rsid w:val="000F16A0"/>
    <w:rsid w:val="00104EE1"/>
    <w:rsid w:val="00115EAC"/>
    <w:rsid w:val="00147A53"/>
    <w:rsid w:val="00151946"/>
    <w:rsid w:val="001613E7"/>
    <w:rsid w:val="001F1873"/>
    <w:rsid w:val="001F7265"/>
    <w:rsid w:val="00234F26"/>
    <w:rsid w:val="0024560D"/>
    <w:rsid w:val="0025057A"/>
    <w:rsid w:val="00255A4A"/>
    <w:rsid w:val="002D5E08"/>
    <w:rsid w:val="002E4763"/>
    <w:rsid w:val="0036200F"/>
    <w:rsid w:val="003726EF"/>
    <w:rsid w:val="0039772E"/>
    <w:rsid w:val="0044780B"/>
    <w:rsid w:val="0044787C"/>
    <w:rsid w:val="004835A6"/>
    <w:rsid w:val="004A1F1F"/>
    <w:rsid w:val="00507502"/>
    <w:rsid w:val="00575FD0"/>
    <w:rsid w:val="005928F2"/>
    <w:rsid w:val="00594E8C"/>
    <w:rsid w:val="005F1588"/>
    <w:rsid w:val="0060020E"/>
    <w:rsid w:val="006225EC"/>
    <w:rsid w:val="00657220"/>
    <w:rsid w:val="00663B78"/>
    <w:rsid w:val="00674A8B"/>
    <w:rsid w:val="006C13C5"/>
    <w:rsid w:val="00732028"/>
    <w:rsid w:val="00751240"/>
    <w:rsid w:val="0077720E"/>
    <w:rsid w:val="00781C93"/>
    <w:rsid w:val="008C4300"/>
    <w:rsid w:val="008C5C09"/>
    <w:rsid w:val="008E1F62"/>
    <w:rsid w:val="008E310E"/>
    <w:rsid w:val="00986021"/>
    <w:rsid w:val="009A7581"/>
    <w:rsid w:val="009C33AA"/>
    <w:rsid w:val="009C4310"/>
    <w:rsid w:val="00A03CE9"/>
    <w:rsid w:val="00AC3728"/>
    <w:rsid w:val="00B24177"/>
    <w:rsid w:val="00B43016"/>
    <w:rsid w:val="00B5166F"/>
    <w:rsid w:val="00B65031"/>
    <w:rsid w:val="00BA1F39"/>
    <w:rsid w:val="00BD085C"/>
    <w:rsid w:val="00BF0606"/>
    <w:rsid w:val="00C21C3F"/>
    <w:rsid w:val="00C35054"/>
    <w:rsid w:val="00C55EA3"/>
    <w:rsid w:val="00D03C56"/>
    <w:rsid w:val="00D113CD"/>
    <w:rsid w:val="00D5255B"/>
    <w:rsid w:val="00D96AAF"/>
    <w:rsid w:val="00DE5A46"/>
    <w:rsid w:val="00E11811"/>
    <w:rsid w:val="00E14981"/>
    <w:rsid w:val="00E510D6"/>
    <w:rsid w:val="00E936F9"/>
    <w:rsid w:val="00EB35E5"/>
    <w:rsid w:val="00F002BF"/>
    <w:rsid w:val="00F665BF"/>
    <w:rsid w:val="00FA6748"/>
    <w:rsid w:val="00FD5F0B"/>
    <w:rsid w:val="00FE4802"/>
  </w:rsids>
  <m:mathPr>
    <m:mathFont m:val="Cambria Math"/>
    <m:brkBin m:val="before"/>
    <m:brkBinSub m:val="--"/>
    <m:smallFrac m:val="0"/>
    <m:dispDef/>
    <m:lMargin m:val="0"/>
    <m:rMargin m:val="0"/>
    <m:defJc m:val="centerGroup"/>
    <m:wrapIndent m:val="1440"/>
    <m:intLim m:val="subSup"/>
    <m:naryLim m:val="undOvr"/>
  </m:mathPr>
  <w:themeFontLang w:val="en-CN"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0F512326"/>
  <w15:chartTrackingRefBased/>
  <w15:docId w15:val="{6C2152B5-AC48-0044-AAA9-AAEFC8FF64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CN"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5054"/>
    <w:rPr>
      <w:rFonts w:ascii="Times New Roman" w:eastAsia="Times New Roman" w:hAnsi="Times New Roman" w:cs="Times New Roman"/>
      <w:lang w:val="en-MY"/>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7</Pages>
  <Words>3079</Words>
  <Characters>17552</Characters>
  <Application>Microsoft Office Word</Application>
  <DocSecurity>0</DocSecurity>
  <Lines>146</Lines>
  <Paragraphs>41</Paragraphs>
  <ScaleCrop>false</ScaleCrop>
  <Company/>
  <LinksUpToDate>false</LinksUpToDate>
  <CharactersWithSpaces>20590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HZ</dc:creator>
  <cp:keywords/>
  <dc:description/>
  <cp:lastModifiedBy>HZ</cp:lastModifiedBy>
  <cp:revision>5</cp:revision>
  <dcterms:created xsi:type="dcterms:W3CDTF">2021-10-06T17:10:00Z</dcterms:created>
  <dcterms:modified xsi:type="dcterms:W3CDTF">2021-12-03T11:36:00Z</dcterms:modified>
</cp:coreProperties>
</file>