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8162F" w14:textId="77777777" w:rsidR="00F33722" w:rsidRPr="00C84330" w:rsidRDefault="00F33722" w:rsidP="00F33722">
      <w:pPr>
        <w:pStyle w:val="Heading1"/>
        <w:spacing w:line="480" w:lineRule="auto"/>
        <w:rPr>
          <w:rFonts w:eastAsia="Yu Gothic UI" w:cs="Times New Roman"/>
          <w:color w:val="auto"/>
          <w:sz w:val="20"/>
          <w:szCs w:val="20"/>
        </w:rPr>
      </w:pPr>
      <w:bookmarkStart w:id="0" w:name="_Toc84209776"/>
      <w:r w:rsidRPr="00C84330">
        <w:rPr>
          <w:rFonts w:eastAsia="Yu Gothic UI" w:cs="Times New Roman"/>
          <w:color w:val="auto"/>
          <w:sz w:val="20"/>
          <w:szCs w:val="20"/>
        </w:rPr>
        <w:t xml:space="preserve">Appendix </w:t>
      </w:r>
      <w:bookmarkEnd w:id="0"/>
      <w:r w:rsidRPr="00C84330">
        <w:rPr>
          <w:rFonts w:eastAsia="Yu Gothic UI" w:cs="Times New Roman"/>
          <w:color w:val="auto"/>
          <w:sz w:val="20"/>
          <w:szCs w:val="20"/>
        </w:rPr>
        <w:t>A (</w:t>
      </w:r>
      <w:r w:rsidRPr="00C84330">
        <w:rPr>
          <w:rFonts w:eastAsia="Yu Gothic UI"/>
          <w:color w:val="auto"/>
          <w:sz w:val="20"/>
          <w:szCs w:val="20"/>
        </w:rPr>
        <w:t>Interview Guide)</w:t>
      </w:r>
    </w:p>
    <w:p w14:paraId="0387E923" w14:textId="77777777" w:rsidR="00F33722" w:rsidRPr="00C84330" w:rsidRDefault="00F33722" w:rsidP="00F33722">
      <w:pPr>
        <w:spacing w:line="480" w:lineRule="auto"/>
        <w:rPr>
          <w:rFonts w:eastAsia="Yu Gothic UI"/>
          <w:color w:val="auto"/>
          <w:lang w:val="en-US"/>
        </w:rPr>
      </w:pPr>
      <w:r w:rsidRPr="00C84330">
        <w:rPr>
          <w:rFonts w:eastAsia="Yu Gothic UI"/>
          <w:b/>
          <w:bCs/>
          <w:color w:val="auto"/>
          <w:lang w:val="en-US"/>
        </w:rPr>
        <w:t xml:space="preserve">General </w:t>
      </w:r>
      <w:r>
        <w:rPr>
          <w:rFonts w:eastAsia="Yu Gothic UI"/>
          <w:b/>
          <w:bCs/>
          <w:color w:val="auto"/>
          <w:lang w:val="en-US"/>
        </w:rPr>
        <w:t xml:space="preserve">information was given to the interviewee, </w:t>
      </w:r>
    </w:p>
    <w:p w14:paraId="100791F3" w14:textId="77777777" w:rsidR="00F33722" w:rsidRPr="00C84330" w:rsidRDefault="00F33722" w:rsidP="00F33722">
      <w:pPr>
        <w:rPr>
          <w:rFonts w:eastAsia="Yu Gothic UI"/>
          <w:b/>
          <w:bCs/>
          <w:color w:val="auto"/>
          <w:lang w:val="en-US"/>
        </w:rPr>
      </w:pPr>
      <w:r w:rsidRPr="00C84330">
        <w:rPr>
          <w:rFonts w:eastAsia="Yu Gothic UI"/>
          <w:b/>
          <w:bCs/>
          <w:color w:val="auto"/>
          <w:lang w:val="en-US"/>
        </w:rPr>
        <w:t>Research title: "From Clinician to Mentor: Navigating the Personal Development Journey using Interpretative Frameworks"</w:t>
      </w:r>
    </w:p>
    <w:p w14:paraId="0D76CD87" w14:textId="77777777" w:rsidR="00F33722" w:rsidRPr="00C84330" w:rsidRDefault="00F33722" w:rsidP="00F33722">
      <w:pPr>
        <w:pStyle w:val="ListParagraph"/>
        <w:numPr>
          <w:ilvl w:val="0"/>
          <w:numId w:val="2"/>
        </w:numPr>
        <w:spacing w:line="480" w:lineRule="auto"/>
        <w:ind w:left="709"/>
        <w:rPr>
          <w:rFonts w:eastAsia="Yu Gothic UI"/>
          <w:color w:val="auto"/>
        </w:rPr>
      </w:pPr>
      <w:r w:rsidRPr="00C84330">
        <w:rPr>
          <w:rFonts w:eastAsia="Yu Gothic UI"/>
          <w:b/>
          <w:bCs/>
          <w:color w:val="auto"/>
        </w:rPr>
        <w:t>Interviewer</w:t>
      </w:r>
      <w:r>
        <w:rPr>
          <w:rFonts w:eastAsia="Yu Gothic UI"/>
          <w:b/>
          <w:bCs/>
          <w:color w:val="auto"/>
        </w:rPr>
        <w:t xml:space="preserve"> ( who ran the interview) </w:t>
      </w:r>
      <w:r w:rsidRPr="00C84330">
        <w:rPr>
          <w:rFonts w:eastAsia="Yu Gothic UI"/>
          <w:color w:val="auto"/>
        </w:rPr>
        <w:t>: Jawaher Alsahabi</w:t>
      </w:r>
    </w:p>
    <w:p w14:paraId="21B77B01" w14:textId="77777777" w:rsidR="00F33722" w:rsidRPr="00C84330" w:rsidRDefault="00F33722" w:rsidP="00F33722">
      <w:pPr>
        <w:pStyle w:val="ListParagraph"/>
        <w:numPr>
          <w:ilvl w:val="0"/>
          <w:numId w:val="2"/>
        </w:numPr>
        <w:spacing w:line="480" w:lineRule="auto"/>
        <w:ind w:left="709"/>
        <w:rPr>
          <w:rFonts w:eastAsia="Yu Gothic UI"/>
          <w:color w:val="auto"/>
        </w:rPr>
      </w:pPr>
      <w:r w:rsidRPr="00C84330">
        <w:rPr>
          <w:rFonts w:eastAsia="Yu Gothic UI"/>
          <w:b/>
          <w:bCs/>
          <w:color w:val="auto"/>
        </w:rPr>
        <w:t>Length</w:t>
      </w:r>
      <w:r w:rsidRPr="00C84330">
        <w:rPr>
          <w:rFonts w:eastAsia="Yu Gothic UI"/>
          <w:color w:val="auto"/>
        </w:rPr>
        <w:t>: 60 minutes</w:t>
      </w:r>
    </w:p>
    <w:p w14:paraId="16F6895E" w14:textId="77777777" w:rsidR="00F33722" w:rsidRPr="00C84330" w:rsidRDefault="00F33722" w:rsidP="00F33722">
      <w:pPr>
        <w:pStyle w:val="ListParagraph"/>
        <w:numPr>
          <w:ilvl w:val="0"/>
          <w:numId w:val="1"/>
        </w:numPr>
        <w:spacing w:after="160" w:line="480" w:lineRule="auto"/>
        <w:rPr>
          <w:rFonts w:eastAsia="Yu Gothic UI"/>
          <w:b/>
          <w:bCs/>
          <w:color w:val="auto"/>
        </w:rPr>
      </w:pPr>
      <w:r w:rsidRPr="00C84330">
        <w:rPr>
          <w:rFonts w:eastAsia="Yu Gothic UI"/>
          <w:b/>
          <w:bCs/>
          <w:color w:val="auto"/>
        </w:rPr>
        <w:t xml:space="preserve">Introduction </w:t>
      </w:r>
      <w:r>
        <w:rPr>
          <w:rFonts w:eastAsia="Yu Gothic UI"/>
          <w:b/>
          <w:bCs/>
          <w:color w:val="auto"/>
        </w:rPr>
        <w:t xml:space="preserve">to the research </w:t>
      </w:r>
      <w:r w:rsidRPr="00C84330">
        <w:rPr>
          <w:rFonts w:eastAsia="Yu Gothic UI"/>
          <w:b/>
          <w:bCs/>
          <w:color w:val="auto"/>
        </w:rPr>
        <w:t>and Warm-up</w:t>
      </w:r>
    </w:p>
    <w:p w14:paraId="0B0090E0" w14:textId="77777777" w:rsidR="00F33722" w:rsidRPr="00C84330" w:rsidRDefault="00F33722" w:rsidP="00F33722">
      <w:pPr>
        <w:pStyle w:val="ListParagraph"/>
        <w:numPr>
          <w:ilvl w:val="0"/>
          <w:numId w:val="1"/>
        </w:numPr>
        <w:spacing w:line="240" w:lineRule="auto"/>
        <w:ind w:left="709"/>
        <w:rPr>
          <w:rFonts w:eastAsia="Yu Gothic UI"/>
          <w:color w:val="auto"/>
        </w:rPr>
      </w:pPr>
      <w:r w:rsidRPr="00C84330">
        <w:rPr>
          <w:rFonts w:eastAsia="Yu Gothic UI"/>
          <w:color w:val="auto"/>
          <w:lang w:val="en-US"/>
        </w:rPr>
        <w:t xml:space="preserve">Introduce myself briefly, thank you for participating in this interview today. </w:t>
      </w:r>
      <w:r w:rsidRPr="00C84330">
        <w:rPr>
          <w:rFonts w:eastAsia="Yu Gothic UI"/>
          <w:color w:val="auto"/>
        </w:rPr>
        <w:t>I’m Jawaher Alsahabi, a Urogynecologist and reconstructive pelvic surgeon.</w:t>
      </w:r>
    </w:p>
    <w:p w14:paraId="2FC29DEB" w14:textId="77777777" w:rsidR="00F33722" w:rsidRPr="00C84330" w:rsidRDefault="00F33722" w:rsidP="00F33722">
      <w:pPr>
        <w:pStyle w:val="ListParagraph"/>
        <w:numPr>
          <w:ilvl w:val="0"/>
          <w:numId w:val="1"/>
        </w:numPr>
        <w:spacing w:after="160" w:line="278" w:lineRule="auto"/>
        <w:rPr>
          <w:color w:val="auto"/>
          <w:lang w:val="en-US"/>
        </w:rPr>
      </w:pPr>
      <w:r w:rsidRPr="00C84330">
        <w:rPr>
          <w:rFonts w:eastAsia="Yu Gothic UI"/>
          <w:color w:val="auto"/>
          <w:lang w:val="en-US"/>
        </w:rPr>
        <w:t>Explain the purpose of this research: The purpose of this research is to explore how clinicians perceive their personal development journey in becoming mentors for residents. There is a gap in existing literature concerning how mentors develop or acquire the necessary skills for effective mentoring. It is crucial to understand that simply categorizing mentoring practices as effective or ineffective can oversimplify the complexity of mentoring relationships. An in-depth examination is needed to comprehend how mentors evolve in their roles, particularly during the transition from informal to formal mentoring programs. Understanding these dynamics can inform the creation of future faculty development programs aimed at preparing new mentors.</w:t>
      </w:r>
    </w:p>
    <w:p w14:paraId="58311138" w14:textId="77777777" w:rsidR="00F33722" w:rsidRPr="00C84330" w:rsidRDefault="00F33722" w:rsidP="00F33722">
      <w:pPr>
        <w:pStyle w:val="ListParagraph"/>
        <w:spacing w:line="480" w:lineRule="auto"/>
        <w:ind w:left="709"/>
        <w:rPr>
          <w:rFonts w:eastAsia="Yu Gothic UI"/>
          <w:color w:val="auto"/>
          <w:lang w:val="en-US"/>
        </w:rPr>
      </w:pPr>
    </w:p>
    <w:p w14:paraId="6D6E6ACE" w14:textId="77777777" w:rsidR="00F33722" w:rsidRDefault="00F33722" w:rsidP="00F33722">
      <w:pPr>
        <w:pStyle w:val="ListParagraph"/>
        <w:numPr>
          <w:ilvl w:val="0"/>
          <w:numId w:val="1"/>
        </w:numPr>
        <w:spacing w:line="240" w:lineRule="auto"/>
        <w:ind w:left="709"/>
        <w:rPr>
          <w:rFonts w:eastAsia="Yu Gothic UI"/>
          <w:color w:val="auto"/>
          <w:lang w:val="en-US"/>
        </w:rPr>
      </w:pPr>
      <w:r w:rsidRPr="00C84330">
        <w:rPr>
          <w:rFonts w:eastAsia="Yu Gothic UI"/>
          <w:color w:val="auto"/>
          <w:lang w:val="en-US"/>
        </w:rPr>
        <w:t>Obtain the informed consent</w:t>
      </w:r>
    </w:p>
    <w:p w14:paraId="40045C65" w14:textId="77777777" w:rsidR="00F33722" w:rsidRPr="00427F9A" w:rsidRDefault="00F33722" w:rsidP="00F33722">
      <w:pPr>
        <w:pStyle w:val="ListParagraph"/>
        <w:rPr>
          <w:rFonts w:eastAsia="Yu Gothic UI"/>
          <w:color w:val="auto"/>
          <w:lang w:val="en-US"/>
        </w:rPr>
      </w:pPr>
    </w:p>
    <w:p w14:paraId="02595667" w14:textId="77777777" w:rsidR="00F33722" w:rsidRDefault="00F33722" w:rsidP="00F33722">
      <w:pPr>
        <w:pStyle w:val="ListParagraph"/>
        <w:numPr>
          <w:ilvl w:val="0"/>
          <w:numId w:val="1"/>
        </w:numPr>
        <w:spacing w:line="240" w:lineRule="auto"/>
        <w:ind w:left="709"/>
        <w:rPr>
          <w:rFonts w:eastAsia="Yu Gothic UI"/>
          <w:color w:val="auto"/>
          <w:lang w:val="en-US"/>
        </w:rPr>
      </w:pPr>
    </w:p>
    <w:p w14:paraId="38545A60" w14:textId="77777777" w:rsidR="00F33722" w:rsidRPr="00427F9A" w:rsidRDefault="00F33722" w:rsidP="00F33722">
      <w:pPr>
        <w:pStyle w:val="ListParagraph"/>
        <w:rPr>
          <w:rFonts w:eastAsia="Yu Gothic UI"/>
          <w:color w:val="auto"/>
          <w:lang w:val="en-US"/>
        </w:rPr>
      </w:pPr>
    </w:p>
    <w:p w14:paraId="171BEE1F" w14:textId="77777777" w:rsidR="00F33722" w:rsidRPr="00C84330" w:rsidRDefault="00F33722" w:rsidP="00F33722">
      <w:pPr>
        <w:pStyle w:val="ListParagraph"/>
        <w:numPr>
          <w:ilvl w:val="0"/>
          <w:numId w:val="1"/>
        </w:numPr>
        <w:spacing w:line="240" w:lineRule="auto"/>
        <w:ind w:left="709"/>
        <w:rPr>
          <w:rFonts w:eastAsia="Yu Gothic UI"/>
          <w:color w:val="auto"/>
          <w:lang w:val="en-US"/>
        </w:rPr>
      </w:pPr>
      <w:r w:rsidRPr="00C84330">
        <w:rPr>
          <w:rFonts w:eastAsia="Yu Gothic UI"/>
          <w:color w:val="auto"/>
          <w:lang w:val="en-US"/>
        </w:rPr>
        <w:t xml:space="preserve"> Before starting the interview, I would like to obtain consent. Would you like to participate in this interview?</w:t>
      </w:r>
      <w:r w:rsidRPr="00C84330">
        <w:rPr>
          <w:rFonts w:eastAsia="Yu Gothic UI"/>
          <w:color w:val="auto"/>
          <w:lang w:val="en-US"/>
        </w:rPr>
        <w:br/>
        <w:t>If you want to withdraw from this interview, you have the right to do so at any time. Please let me know.</w:t>
      </w:r>
    </w:p>
    <w:p w14:paraId="258ACC31" w14:textId="77777777" w:rsidR="00F33722" w:rsidRPr="00C84330" w:rsidRDefault="00F33722" w:rsidP="00F33722">
      <w:pPr>
        <w:pStyle w:val="ListParagraph"/>
        <w:numPr>
          <w:ilvl w:val="0"/>
          <w:numId w:val="1"/>
        </w:numPr>
        <w:spacing w:line="240" w:lineRule="auto"/>
        <w:ind w:left="709"/>
        <w:rPr>
          <w:rFonts w:eastAsia="Yu Gothic UI"/>
          <w:color w:val="auto"/>
          <w:lang w:val="en-US"/>
        </w:rPr>
      </w:pPr>
      <w:r w:rsidRPr="00C84330">
        <w:rPr>
          <w:rFonts w:eastAsia="Yu Gothic UI"/>
          <w:color w:val="auto"/>
          <w:lang w:val="en-US"/>
        </w:rPr>
        <w:t>Explain anonymity and confidentiality. Your anonymity and privacy will be protected. All conversations will be transcribed and anonymized. The analysis will be conducted using anonymized data.</w:t>
      </w:r>
    </w:p>
    <w:p w14:paraId="58C83EBA" w14:textId="77777777" w:rsidR="00F33722" w:rsidRPr="00C84330" w:rsidRDefault="00F33722" w:rsidP="00F33722">
      <w:pPr>
        <w:pStyle w:val="ListParagraph"/>
        <w:numPr>
          <w:ilvl w:val="0"/>
          <w:numId w:val="1"/>
        </w:numPr>
        <w:spacing w:line="240" w:lineRule="auto"/>
        <w:ind w:left="709"/>
        <w:rPr>
          <w:rFonts w:eastAsia="Yu Gothic UI"/>
          <w:color w:val="auto"/>
          <w:lang w:val="en-US"/>
        </w:rPr>
      </w:pPr>
      <w:r w:rsidRPr="00C84330">
        <w:rPr>
          <w:rFonts w:eastAsia="Yu Gothic UI"/>
          <w:color w:val="auto"/>
          <w:lang w:val="en-US"/>
        </w:rPr>
        <w:t>Explain the use of a recorder. All conversations during the interview will be recorded and transcribed verbatim later.</w:t>
      </w:r>
      <w:r w:rsidRPr="00C84330">
        <w:rPr>
          <w:rFonts w:eastAsia="Yu Gothic UI"/>
          <w:color w:val="auto"/>
          <w:lang w:val="en-US"/>
        </w:rPr>
        <w:br/>
        <w:t>Let me use a recorder. Now, I turn it on.</w:t>
      </w:r>
    </w:p>
    <w:p w14:paraId="151B57FD" w14:textId="77777777" w:rsidR="00F33722" w:rsidRPr="00C84330" w:rsidRDefault="00F33722" w:rsidP="00F33722">
      <w:pPr>
        <w:pStyle w:val="ListParagraph"/>
        <w:numPr>
          <w:ilvl w:val="0"/>
          <w:numId w:val="1"/>
        </w:numPr>
        <w:spacing w:line="240" w:lineRule="auto"/>
        <w:ind w:left="709"/>
        <w:rPr>
          <w:rFonts w:eastAsia="Yu Gothic UI"/>
          <w:color w:val="auto"/>
          <w:lang w:val="en-US"/>
        </w:rPr>
      </w:pPr>
      <w:r w:rsidRPr="00C84330">
        <w:rPr>
          <w:rFonts w:eastAsia="Yu Gothic UI"/>
          <w:color w:val="auto"/>
          <w:lang w:val="en-US"/>
        </w:rPr>
        <w:t>Allow a participant to ask questions</w:t>
      </w:r>
      <w:r w:rsidRPr="00C84330">
        <w:rPr>
          <w:rFonts w:eastAsia="Yu Gothic UI"/>
          <w:color w:val="auto"/>
          <w:lang w:val="en-US"/>
        </w:rPr>
        <w:br/>
        <w:t>If you have any questions so far, please don't hesitate to ask me.</w:t>
      </w:r>
      <w:r w:rsidRPr="00C84330">
        <w:rPr>
          <w:rFonts w:eastAsia="Yu Gothic UI"/>
          <w:color w:val="auto"/>
          <w:lang w:val="en-US"/>
        </w:rPr>
        <w:br/>
        <w:t>If you don't have any questions, let me start the interview.</w:t>
      </w:r>
    </w:p>
    <w:p w14:paraId="550B4666" w14:textId="77777777" w:rsidR="00F33722" w:rsidRPr="00C84330" w:rsidRDefault="00F33722" w:rsidP="00F33722">
      <w:pPr>
        <w:pStyle w:val="ListParagraph"/>
        <w:spacing w:line="480" w:lineRule="auto"/>
        <w:ind w:left="709"/>
        <w:rPr>
          <w:rFonts w:eastAsia="Yu Gothic UI"/>
          <w:color w:val="auto"/>
          <w:lang w:val="en-US"/>
        </w:rPr>
      </w:pPr>
    </w:p>
    <w:p w14:paraId="2C988774" w14:textId="77777777" w:rsidR="00F33722" w:rsidRDefault="00F33722" w:rsidP="00F33722">
      <w:pPr>
        <w:spacing w:line="480" w:lineRule="auto"/>
        <w:rPr>
          <w:rFonts w:eastAsia="Yu Gothic UI"/>
          <w:b/>
          <w:bCs/>
          <w:color w:val="auto"/>
        </w:rPr>
      </w:pPr>
    </w:p>
    <w:p w14:paraId="72914328" w14:textId="77777777" w:rsidR="00F33722" w:rsidRDefault="00F33722" w:rsidP="00F33722">
      <w:pPr>
        <w:spacing w:line="480" w:lineRule="auto"/>
        <w:rPr>
          <w:rFonts w:eastAsia="Yu Gothic UI"/>
          <w:b/>
          <w:bCs/>
          <w:color w:val="auto"/>
        </w:rPr>
      </w:pPr>
    </w:p>
    <w:p w14:paraId="49CA4373" w14:textId="77777777" w:rsidR="00F33722" w:rsidRPr="00C84330" w:rsidRDefault="00F33722" w:rsidP="00F33722">
      <w:pPr>
        <w:spacing w:line="480" w:lineRule="auto"/>
        <w:rPr>
          <w:rFonts w:eastAsia="Yu Gothic UI"/>
          <w:b/>
          <w:bCs/>
          <w:color w:val="auto"/>
        </w:rPr>
      </w:pPr>
    </w:p>
    <w:p w14:paraId="6F8A7E99" w14:textId="77777777" w:rsidR="00F33722" w:rsidRPr="00C84330" w:rsidRDefault="00F33722" w:rsidP="00F33722">
      <w:pPr>
        <w:spacing w:line="480" w:lineRule="auto"/>
        <w:rPr>
          <w:rFonts w:eastAsia="Yu Gothic UI"/>
          <w:b/>
          <w:bCs/>
          <w:color w:val="auto"/>
        </w:rPr>
      </w:pPr>
      <w:r w:rsidRPr="00C84330">
        <w:rPr>
          <w:rFonts w:eastAsia="Yu Gothic UI"/>
          <w:b/>
          <w:bCs/>
          <w:color w:val="auto"/>
        </w:rPr>
        <w:t>Interviewee data:</w:t>
      </w:r>
    </w:p>
    <w:tbl>
      <w:tblPr>
        <w:tblStyle w:val="TableGrid"/>
        <w:tblW w:w="0" w:type="auto"/>
        <w:tblLook w:val="04A0" w:firstRow="1" w:lastRow="0" w:firstColumn="1" w:lastColumn="0" w:noHBand="0" w:noVBand="1"/>
      </w:tblPr>
      <w:tblGrid>
        <w:gridCol w:w="3415"/>
        <w:gridCol w:w="3600"/>
      </w:tblGrid>
      <w:tr w:rsidR="00F33722" w:rsidRPr="00C84330" w14:paraId="2E87BB18" w14:textId="77777777" w:rsidTr="00F37DF5">
        <w:tc>
          <w:tcPr>
            <w:tcW w:w="3415" w:type="dxa"/>
          </w:tcPr>
          <w:p w14:paraId="2F279C09" w14:textId="77777777" w:rsidR="00F33722" w:rsidRPr="00C84330" w:rsidRDefault="00F33722" w:rsidP="00F37DF5">
            <w:pPr>
              <w:spacing w:line="480" w:lineRule="auto"/>
              <w:rPr>
                <w:rFonts w:eastAsia="Yu Gothic UI"/>
                <w:color w:val="auto"/>
              </w:rPr>
            </w:pPr>
            <w:r w:rsidRPr="00C84330">
              <w:rPr>
                <w:rFonts w:eastAsia="Yu Gothic UI"/>
                <w:color w:val="auto"/>
              </w:rPr>
              <w:lastRenderedPageBreak/>
              <w:t xml:space="preserve">Age </w:t>
            </w:r>
          </w:p>
        </w:tc>
        <w:tc>
          <w:tcPr>
            <w:tcW w:w="3600" w:type="dxa"/>
          </w:tcPr>
          <w:p w14:paraId="1D99C0D7" w14:textId="77777777" w:rsidR="00F33722" w:rsidRPr="00C84330" w:rsidRDefault="00F33722" w:rsidP="00F37DF5">
            <w:pPr>
              <w:spacing w:line="480" w:lineRule="auto"/>
              <w:jc w:val="center"/>
              <w:rPr>
                <w:rFonts w:eastAsia="Yu Gothic UI"/>
                <w:b/>
                <w:bCs/>
                <w:color w:val="auto"/>
              </w:rPr>
            </w:pPr>
          </w:p>
        </w:tc>
      </w:tr>
      <w:tr w:rsidR="00F33722" w:rsidRPr="00C84330" w14:paraId="4F63D77B" w14:textId="77777777" w:rsidTr="00F37DF5">
        <w:tc>
          <w:tcPr>
            <w:tcW w:w="3415" w:type="dxa"/>
          </w:tcPr>
          <w:p w14:paraId="28214A08" w14:textId="77777777" w:rsidR="00F33722" w:rsidRPr="00C84330" w:rsidRDefault="00F33722" w:rsidP="00F37DF5">
            <w:pPr>
              <w:spacing w:line="480" w:lineRule="auto"/>
              <w:rPr>
                <w:rFonts w:eastAsia="Yu Gothic UI"/>
                <w:color w:val="auto"/>
              </w:rPr>
            </w:pPr>
            <w:r w:rsidRPr="00C84330">
              <w:rPr>
                <w:rFonts w:eastAsia="Yu Gothic UI"/>
                <w:color w:val="auto"/>
              </w:rPr>
              <w:t xml:space="preserve">Female /Male </w:t>
            </w:r>
          </w:p>
        </w:tc>
        <w:tc>
          <w:tcPr>
            <w:tcW w:w="3600" w:type="dxa"/>
          </w:tcPr>
          <w:p w14:paraId="2021E53B" w14:textId="77777777" w:rsidR="00F33722" w:rsidRPr="00C84330" w:rsidRDefault="00F33722" w:rsidP="00F37DF5">
            <w:pPr>
              <w:spacing w:line="480" w:lineRule="auto"/>
              <w:jc w:val="center"/>
              <w:rPr>
                <w:rFonts w:eastAsia="Yu Gothic UI"/>
                <w:b/>
                <w:bCs/>
                <w:color w:val="auto"/>
              </w:rPr>
            </w:pPr>
          </w:p>
        </w:tc>
      </w:tr>
      <w:tr w:rsidR="00F33722" w:rsidRPr="00C84330" w14:paraId="58AC39C5" w14:textId="77777777" w:rsidTr="00F37DF5">
        <w:tc>
          <w:tcPr>
            <w:tcW w:w="3415" w:type="dxa"/>
          </w:tcPr>
          <w:p w14:paraId="444E7BB9" w14:textId="77777777" w:rsidR="00F33722" w:rsidRPr="00C84330" w:rsidRDefault="00F33722" w:rsidP="00F37DF5">
            <w:pPr>
              <w:spacing w:line="480" w:lineRule="auto"/>
              <w:rPr>
                <w:rFonts w:eastAsia="Yu Gothic UI"/>
                <w:color w:val="auto"/>
              </w:rPr>
            </w:pPr>
            <w:r w:rsidRPr="00C84330">
              <w:rPr>
                <w:rFonts w:eastAsia="Yu Gothic UI"/>
                <w:color w:val="auto"/>
              </w:rPr>
              <w:t xml:space="preserve">Your specialty </w:t>
            </w:r>
          </w:p>
        </w:tc>
        <w:tc>
          <w:tcPr>
            <w:tcW w:w="3600" w:type="dxa"/>
          </w:tcPr>
          <w:p w14:paraId="11ED5395" w14:textId="77777777" w:rsidR="00F33722" w:rsidRPr="00C84330" w:rsidRDefault="00F33722" w:rsidP="00F37DF5">
            <w:pPr>
              <w:spacing w:line="480" w:lineRule="auto"/>
              <w:jc w:val="center"/>
              <w:rPr>
                <w:rFonts w:eastAsia="Yu Gothic UI"/>
                <w:b/>
                <w:bCs/>
                <w:color w:val="auto"/>
              </w:rPr>
            </w:pPr>
          </w:p>
        </w:tc>
      </w:tr>
      <w:tr w:rsidR="00F33722" w:rsidRPr="00C84330" w14:paraId="2F1EEAD7" w14:textId="77777777" w:rsidTr="00F37DF5">
        <w:tc>
          <w:tcPr>
            <w:tcW w:w="3415" w:type="dxa"/>
          </w:tcPr>
          <w:p w14:paraId="62310EB6" w14:textId="77777777" w:rsidR="00F33722" w:rsidRPr="00C84330" w:rsidRDefault="00F33722" w:rsidP="00F37DF5">
            <w:pPr>
              <w:spacing w:line="480" w:lineRule="auto"/>
              <w:rPr>
                <w:rFonts w:eastAsia="Yu Gothic UI"/>
                <w:color w:val="auto"/>
                <w:lang w:val="en-US"/>
              </w:rPr>
            </w:pPr>
            <w:r w:rsidRPr="00C84330">
              <w:rPr>
                <w:rFonts w:eastAsia="Yu Gothic UI"/>
                <w:color w:val="auto"/>
                <w:lang w:val="en-US"/>
              </w:rPr>
              <w:t xml:space="preserve">Years of being a mentor  </w:t>
            </w:r>
          </w:p>
        </w:tc>
        <w:tc>
          <w:tcPr>
            <w:tcW w:w="3600" w:type="dxa"/>
          </w:tcPr>
          <w:p w14:paraId="0F0E3549" w14:textId="77777777" w:rsidR="00F33722" w:rsidRPr="00C84330" w:rsidRDefault="00F33722" w:rsidP="00F37DF5">
            <w:pPr>
              <w:spacing w:line="480" w:lineRule="auto"/>
              <w:jc w:val="center"/>
              <w:rPr>
                <w:rFonts w:eastAsia="Yu Gothic UI"/>
                <w:b/>
                <w:bCs/>
                <w:color w:val="auto"/>
                <w:lang w:val="en-US"/>
              </w:rPr>
            </w:pPr>
          </w:p>
        </w:tc>
      </w:tr>
      <w:tr w:rsidR="00F33722" w:rsidRPr="00C84330" w14:paraId="181C5C66" w14:textId="77777777" w:rsidTr="00F37DF5">
        <w:tc>
          <w:tcPr>
            <w:tcW w:w="3415" w:type="dxa"/>
          </w:tcPr>
          <w:p w14:paraId="50241238" w14:textId="77777777" w:rsidR="00F33722" w:rsidRPr="00C84330" w:rsidRDefault="00F33722" w:rsidP="00F37DF5">
            <w:pPr>
              <w:spacing w:line="480" w:lineRule="auto"/>
              <w:rPr>
                <w:rFonts w:eastAsia="Yu Gothic UI"/>
                <w:color w:val="auto"/>
              </w:rPr>
            </w:pPr>
            <w:r w:rsidRPr="00C84330">
              <w:rPr>
                <w:rFonts w:eastAsia="Yu Gothic UI"/>
                <w:color w:val="auto"/>
              </w:rPr>
              <w:t xml:space="preserve">Current Number of mentees </w:t>
            </w:r>
          </w:p>
        </w:tc>
        <w:tc>
          <w:tcPr>
            <w:tcW w:w="3600" w:type="dxa"/>
          </w:tcPr>
          <w:p w14:paraId="12DBDF90" w14:textId="77777777" w:rsidR="00F33722" w:rsidRPr="00C84330" w:rsidRDefault="00F33722" w:rsidP="00F37DF5">
            <w:pPr>
              <w:spacing w:line="480" w:lineRule="auto"/>
              <w:jc w:val="center"/>
              <w:rPr>
                <w:rFonts w:eastAsia="Yu Gothic UI"/>
                <w:b/>
                <w:bCs/>
                <w:color w:val="auto"/>
              </w:rPr>
            </w:pPr>
          </w:p>
        </w:tc>
      </w:tr>
    </w:tbl>
    <w:p w14:paraId="13117AAB" w14:textId="77777777" w:rsidR="00F33722" w:rsidRPr="00C84330" w:rsidRDefault="00F33722" w:rsidP="00F33722">
      <w:pPr>
        <w:spacing w:line="480" w:lineRule="auto"/>
        <w:rPr>
          <w:rFonts w:eastAsia="Yu Gothic UI"/>
          <w:b/>
          <w:bCs/>
          <w:color w:val="auto"/>
        </w:rPr>
      </w:pPr>
    </w:p>
    <w:p w14:paraId="209B9BC9" w14:textId="77777777" w:rsidR="00F33722" w:rsidRPr="00C84330" w:rsidRDefault="00F33722" w:rsidP="00F33722">
      <w:pPr>
        <w:spacing w:line="480" w:lineRule="auto"/>
        <w:rPr>
          <w:rFonts w:eastAsia="Yu Gothic UI"/>
          <w:b/>
          <w:bCs/>
          <w:color w:val="auto"/>
        </w:rPr>
      </w:pPr>
      <w:r w:rsidRPr="00C84330">
        <w:rPr>
          <w:rFonts w:eastAsia="Yu Gothic UI"/>
          <w:b/>
          <w:bCs/>
          <w:color w:val="auto"/>
        </w:rPr>
        <w:t>Interview questions</w:t>
      </w:r>
    </w:p>
    <w:p w14:paraId="0CB42133" w14:textId="77777777" w:rsidR="00F33722" w:rsidRPr="00C84330" w:rsidRDefault="00F33722" w:rsidP="00F33722">
      <w:pPr>
        <w:pStyle w:val="ListParagraph"/>
        <w:numPr>
          <w:ilvl w:val="0"/>
          <w:numId w:val="3"/>
        </w:numPr>
        <w:spacing w:after="160" w:line="278" w:lineRule="auto"/>
        <w:jc w:val="both"/>
        <w:rPr>
          <w:color w:val="auto"/>
          <w:u w:val="single"/>
          <w:lang w:val="en-US"/>
        </w:rPr>
      </w:pPr>
      <w:r w:rsidRPr="00C84330">
        <w:rPr>
          <w:color w:val="auto"/>
          <w:u w:val="single"/>
          <w:lang w:val="en-US"/>
        </w:rPr>
        <w:t xml:space="preserve">Subjective educational theory involves both practical experience and formal knowledge. </w:t>
      </w:r>
    </w:p>
    <w:p w14:paraId="756A5753" w14:textId="77777777" w:rsidR="00F33722" w:rsidRPr="00C84330" w:rsidRDefault="00F33722" w:rsidP="00F33722">
      <w:pPr>
        <w:rPr>
          <w:b/>
          <w:bCs/>
          <w:color w:val="auto"/>
          <w:lang w:val="en-US"/>
        </w:rPr>
      </w:pPr>
      <w:r w:rsidRPr="00C84330">
        <w:rPr>
          <w:b/>
          <w:bCs/>
          <w:color w:val="auto"/>
          <w:lang w:val="en-US"/>
        </w:rPr>
        <w:t xml:space="preserve">Q1: Can you describe your mentorship journey in this residency program? Why did you decide to become a mentor (job motivation)? </w:t>
      </w:r>
    </w:p>
    <w:p w14:paraId="0BA4F508" w14:textId="77777777" w:rsidR="00F33722" w:rsidRPr="00C84330" w:rsidRDefault="00F33722" w:rsidP="00F33722">
      <w:pPr>
        <w:ind w:firstLine="708"/>
        <w:rPr>
          <w:color w:val="auto"/>
          <w:lang w:val="en-US"/>
        </w:rPr>
      </w:pPr>
      <w:r w:rsidRPr="00C84330">
        <w:rPr>
          <w:color w:val="auto"/>
          <w:lang w:val="en-US"/>
        </w:rPr>
        <w:t xml:space="preserve">What made you participate as a mentor during the informal period? </w:t>
      </w:r>
    </w:p>
    <w:p w14:paraId="5258DA58" w14:textId="77777777" w:rsidR="00F33722" w:rsidRPr="00C84330" w:rsidRDefault="00F33722" w:rsidP="00F33722">
      <w:pPr>
        <w:ind w:firstLine="708"/>
        <w:rPr>
          <w:color w:val="auto"/>
          <w:lang w:val="en-US"/>
        </w:rPr>
      </w:pPr>
      <w:r w:rsidRPr="00C84330">
        <w:rPr>
          <w:color w:val="auto"/>
          <w:lang w:val="en-US"/>
        </w:rPr>
        <w:t>Can you describe your initial interactions with your mentee(s)?</w:t>
      </w:r>
    </w:p>
    <w:p w14:paraId="35BD42C7" w14:textId="77777777" w:rsidR="00F33722" w:rsidRPr="00C84330" w:rsidRDefault="00F33722" w:rsidP="00F33722">
      <w:pPr>
        <w:jc w:val="both"/>
        <w:rPr>
          <w:b/>
          <w:bCs/>
          <w:color w:val="auto"/>
          <w:lang w:val="en-US"/>
        </w:rPr>
      </w:pPr>
      <w:r w:rsidRPr="00C84330">
        <w:rPr>
          <w:b/>
          <w:bCs/>
          <w:color w:val="auto"/>
          <w:lang w:val="en-US"/>
        </w:rPr>
        <w:t xml:space="preserve">Q2: How did you become a mentor? </w:t>
      </w:r>
    </w:p>
    <w:p w14:paraId="38B799D8" w14:textId="77777777" w:rsidR="00F33722" w:rsidRPr="00C84330" w:rsidRDefault="00F33722" w:rsidP="00F33722">
      <w:pPr>
        <w:ind w:firstLine="708"/>
        <w:jc w:val="both"/>
        <w:rPr>
          <w:color w:val="auto"/>
          <w:lang w:val="en-US"/>
        </w:rPr>
      </w:pPr>
      <w:r w:rsidRPr="00C84330">
        <w:rPr>
          <w:color w:val="auto"/>
          <w:lang w:val="en-US"/>
        </w:rPr>
        <w:t xml:space="preserve">What has helped you in developing your skills as a mentor? </w:t>
      </w:r>
    </w:p>
    <w:p w14:paraId="7695CD3B" w14:textId="77777777" w:rsidR="00F33722" w:rsidRPr="00C84330" w:rsidRDefault="00F33722" w:rsidP="00F33722">
      <w:pPr>
        <w:ind w:left="708"/>
        <w:jc w:val="both"/>
        <w:rPr>
          <w:color w:val="auto"/>
          <w:lang w:val="en-US"/>
        </w:rPr>
      </w:pPr>
      <w:r w:rsidRPr="00C84330">
        <w:rPr>
          <w:color w:val="auto"/>
          <w:lang w:val="en-US"/>
        </w:rPr>
        <w:t>Can you provide a specific moment or examples? (role models, trainings, workshops, others?)</w:t>
      </w:r>
    </w:p>
    <w:p w14:paraId="6BEF417F" w14:textId="77777777" w:rsidR="00F33722" w:rsidRPr="00C84330" w:rsidRDefault="00F33722" w:rsidP="00F33722">
      <w:pPr>
        <w:rPr>
          <w:b/>
          <w:bCs/>
          <w:color w:val="auto"/>
          <w:lang w:val="en-US"/>
        </w:rPr>
      </w:pPr>
      <w:r w:rsidRPr="00C84330">
        <w:rPr>
          <w:b/>
          <w:bCs/>
          <w:color w:val="auto"/>
          <w:lang w:val="en-US"/>
        </w:rPr>
        <w:t>Q3: What resources or support systems have been most beneficial in your personal development as a mentor?</w:t>
      </w:r>
    </w:p>
    <w:p w14:paraId="54B0A916" w14:textId="77777777" w:rsidR="00F33722" w:rsidRPr="00C84330" w:rsidRDefault="00F33722" w:rsidP="00F33722">
      <w:pPr>
        <w:rPr>
          <w:color w:val="auto"/>
          <w:lang w:val="en-US"/>
        </w:rPr>
      </w:pPr>
      <w:r w:rsidRPr="00C84330">
        <w:rPr>
          <w:b/>
          <w:bCs/>
          <w:color w:val="auto"/>
          <w:lang w:val="en-US"/>
        </w:rPr>
        <w:t>Q4: What challenges have you faced in your personal development as a mentor, and how have you overcome them?</w:t>
      </w:r>
    </w:p>
    <w:p w14:paraId="185385E4" w14:textId="77777777" w:rsidR="00F33722" w:rsidRPr="00C84330" w:rsidRDefault="00F33722" w:rsidP="00F33722">
      <w:pPr>
        <w:rPr>
          <w:color w:val="auto"/>
          <w:lang w:val="en-US"/>
        </w:rPr>
      </w:pPr>
      <w:r w:rsidRPr="00C84330">
        <w:rPr>
          <w:color w:val="auto"/>
          <w:lang w:val="en-US"/>
        </w:rPr>
        <w:t xml:space="preserve">   </w:t>
      </w:r>
    </w:p>
    <w:p w14:paraId="57442796" w14:textId="77777777" w:rsidR="00F33722" w:rsidRPr="00C84330" w:rsidRDefault="00F33722" w:rsidP="00F33722">
      <w:pPr>
        <w:pStyle w:val="ListParagraph"/>
        <w:numPr>
          <w:ilvl w:val="0"/>
          <w:numId w:val="3"/>
        </w:numPr>
        <w:spacing w:after="160" w:line="278" w:lineRule="auto"/>
        <w:jc w:val="both"/>
        <w:rPr>
          <w:color w:val="auto"/>
          <w:u w:val="single"/>
          <w:lang w:val="en-US"/>
        </w:rPr>
      </w:pPr>
      <w:r w:rsidRPr="00C84330">
        <w:rPr>
          <w:color w:val="auto"/>
          <w:u w:val="single"/>
          <w:lang w:val="en-US"/>
        </w:rPr>
        <w:t xml:space="preserve">Professional self-understanding encompasses aspects such as self-image, self-esteem, task perception, job motivation, and future perspective. </w:t>
      </w:r>
    </w:p>
    <w:p w14:paraId="6CAF8253" w14:textId="77777777" w:rsidR="00F33722" w:rsidRPr="00C84330" w:rsidRDefault="00F33722" w:rsidP="00F33722">
      <w:pPr>
        <w:jc w:val="both"/>
        <w:rPr>
          <w:b/>
          <w:bCs/>
          <w:color w:val="auto"/>
          <w:lang w:val="en-US"/>
        </w:rPr>
      </w:pPr>
      <w:r w:rsidRPr="00C84330">
        <w:rPr>
          <w:b/>
          <w:bCs/>
          <w:color w:val="auto"/>
          <w:lang w:val="en-US"/>
        </w:rPr>
        <w:t>Q5: How do you see yourself as a mentor? (self-image)</w:t>
      </w:r>
    </w:p>
    <w:p w14:paraId="2427AC61" w14:textId="77777777" w:rsidR="00F33722" w:rsidRPr="00C84330" w:rsidRDefault="00F33722" w:rsidP="00F33722">
      <w:pPr>
        <w:pStyle w:val="ListParagraph"/>
        <w:jc w:val="both"/>
        <w:rPr>
          <w:color w:val="auto"/>
          <w:lang w:val="en-US"/>
        </w:rPr>
      </w:pPr>
      <w:r w:rsidRPr="00C84330">
        <w:rPr>
          <w:rFonts w:eastAsia="Yu Gothic UI"/>
          <w:color w:val="auto"/>
          <w:lang w:val="en-US"/>
        </w:rPr>
        <w:t xml:space="preserve">How does your other work (being a physician/researcher, etc.) influence you as a mentor? </w:t>
      </w:r>
    </w:p>
    <w:p w14:paraId="210CD364" w14:textId="77777777" w:rsidR="00F33722" w:rsidRPr="00C84330" w:rsidRDefault="00F33722" w:rsidP="00F33722">
      <w:pPr>
        <w:jc w:val="both"/>
        <w:rPr>
          <w:b/>
          <w:bCs/>
          <w:color w:val="auto"/>
          <w:lang w:val="en-US"/>
        </w:rPr>
      </w:pPr>
      <w:r w:rsidRPr="00C84330">
        <w:rPr>
          <w:b/>
          <w:bCs/>
          <w:color w:val="auto"/>
          <w:lang w:val="en-US"/>
        </w:rPr>
        <w:t>Q6: What aspects of your mentoring can you perform well or not so well? (Self-esteem)</w:t>
      </w:r>
    </w:p>
    <w:p w14:paraId="0416681E" w14:textId="77777777" w:rsidR="00F33722" w:rsidRPr="00C84330" w:rsidRDefault="00F33722" w:rsidP="00F33722">
      <w:pPr>
        <w:ind w:firstLine="708"/>
        <w:jc w:val="both"/>
        <w:rPr>
          <w:color w:val="auto"/>
          <w:lang w:val="en-US"/>
        </w:rPr>
      </w:pPr>
      <w:r w:rsidRPr="00C84330">
        <w:rPr>
          <w:color w:val="auto"/>
          <w:lang w:val="en-US"/>
        </w:rPr>
        <w:t xml:space="preserve">Can you give examples of situations with a mentee? </w:t>
      </w:r>
    </w:p>
    <w:p w14:paraId="6AA4F0A2" w14:textId="77777777" w:rsidR="00F33722" w:rsidRPr="00C84330" w:rsidRDefault="00F33722" w:rsidP="00F33722">
      <w:pPr>
        <w:jc w:val="both"/>
        <w:rPr>
          <w:b/>
          <w:bCs/>
          <w:color w:val="auto"/>
          <w:lang w:val="en-US"/>
        </w:rPr>
      </w:pPr>
      <w:r w:rsidRPr="00C84330">
        <w:rPr>
          <w:b/>
          <w:bCs/>
          <w:color w:val="auto"/>
          <w:lang w:val="en-US"/>
        </w:rPr>
        <w:t xml:space="preserve">Q7: What are your responsibilities as a mentor to your mentee? (Task-perception) </w:t>
      </w:r>
    </w:p>
    <w:p w14:paraId="54B0575C" w14:textId="77777777" w:rsidR="00F33722" w:rsidRPr="00C84330" w:rsidRDefault="00F33722" w:rsidP="00F33722">
      <w:pPr>
        <w:ind w:firstLine="708"/>
        <w:jc w:val="both"/>
        <w:rPr>
          <w:color w:val="auto"/>
          <w:lang w:val="en-US"/>
        </w:rPr>
      </w:pPr>
      <w:r w:rsidRPr="00C84330">
        <w:rPr>
          <w:color w:val="auto"/>
          <w:lang w:val="en-US"/>
        </w:rPr>
        <w:t xml:space="preserve">How do you see your role? What are (not) your responsibilities?  </w:t>
      </w:r>
    </w:p>
    <w:p w14:paraId="0C143C77" w14:textId="77777777" w:rsidR="00F33722" w:rsidRPr="00C84330" w:rsidRDefault="00F33722" w:rsidP="00F33722">
      <w:pPr>
        <w:jc w:val="both"/>
        <w:rPr>
          <w:b/>
          <w:bCs/>
          <w:color w:val="auto"/>
          <w:lang w:val="en-US"/>
        </w:rPr>
      </w:pPr>
      <w:r w:rsidRPr="00C84330">
        <w:rPr>
          <w:b/>
          <w:bCs/>
          <w:color w:val="auto"/>
          <w:lang w:val="en-US"/>
        </w:rPr>
        <w:t xml:space="preserve">Q8: Would you like to become a mentor again? Looking ahead, what areas of personal development do you wish to focus on? (Future perspective) </w:t>
      </w:r>
    </w:p>
    <w:p w14:paraId="7F60651D" w14:textId="77777777" w:rsidR="00F33722" w:rsidRPr="00C84330" w:rsidRDefault="00F33722" w:rsidP="00F33722">
      <w:pPr>
        <w:pStyle w:val="ListParagraph"/>
        <w:jc w:val="both"/>
        <w:rPr>
          <w:color w:val="auto"/>
          <w:lang w:val="en-US"/>
        </w:rPr>
      </w:pPr>
    </w:p>
    <w:p w14:paraId="3013F91B" w14:textId="77777777" w:rsidR="00F33722" w:rsidRPr="00C84330" w:rsidRDefault="00F33722" w:rsidP="00F33722">
      <w:pPr>
        <w:spacing w:line="240" w:lineRule="auto"/>
        <w:rPr>
          <w:rFonts w:eastAsia="Yu Gothic UI"/>
          <w:b/>
          <w:bCs/>
          <w:color w:val="auto"/>
          <w:lang w:val="en-US"/>
        </w:rPr>
      </w:pPr>
      <w:r w:rsidRPr="00C84330">
        <w:rPr>
          <w:rFonts w:eastAsia="Yu Gothic UI"/>
          <w:color w:val="auto"/>
          <w:u w:val="single"/>
          <w:lang w:val="en-US"/>
        </w:rPr>
        <w:t>C) Wrap-up Questions:</w:t>
      </w:r>
      <w:r w:rsidRPr="00C84330">
        <w:rPr>
          <w:rFonts w:eastAsia="Yu Gothic UI"/>
          <w:b/>
          <w:bCs/>
          <w:color w:val="auto"/>
          <w:lang w:val="en-US"/>
        </w:rPr>
        <w:t xml:space="preserve"> </w:t>
      </w:r>
      <w:r w:rsidRPr="00C84330">
        <w:rPr>
          <w:rFonts w:eastAsia="Yu Gothic UI"/>
          <w:color w:val="auto"/>
          <w:lang w:val="en-US"/>
        </w:rPr>
        <w:t xml:space="preserve">Is there anything else you want to add? Do you think we have reached the point of exploring your mentorship journey? Would you recommend any adjustments or additions </w:t>
      </w:r>
    </w:p>
    <w:p w14:paraId="0948461F" w14:textId="77777777" w:rsidR="00F33722" w:rsidRPr="00C84330" w:rsidRDefault="00F33722" w:rsidP="00F33722">
      <w:pPr>
        <w:spacing w:line="240" w:lineRule="auto"/>
        <w:ind w:left="349"/>
        <w:rPr>
          <w:rFonts w:eastAsia="Yu Gothic UI"/>
          <w:color w:val="auto"/>
          <w:lang w:val="en-US"/>
        </w:rPr>
      </w:pPr>
    </w:p>
    <w:p w14:paraId="34B6C76A" w14:textId="77777777" w:rsidR="00F33722" w:rsidRPr="00C84330" w:rsidRDefault="00F33722" w:rsidP="00F33722">
      <w:pPr>
        <w:spacing w:line="240" w:lineRule="auto"/>
        <w:ind w:left="349"/>
        <w:rPr>
          <w:rFonts w:eastAsia="Yu Gothic UI"/>
          <w:color w:val="auto"/>
          <w:lang w:val="en-US"/>
        </w:rPr>
      </w:pPr>
    </w:p>
    <w:p w14:paraId="630CF12B" w14:textId="77777777" w:rsidR="00F33722" w:rsidRDefault="00F33722" w:rsidP="00F33722">
      <w:pPr>
        <w:spacing w:line="240" w:lineRule="auto"/>
        <w:rPr>
          <w:rFonts w:eastAsia="Yu Gothic UI"/>
          <w:color w:val="auto"/>
          <w:lang w:val="en-US"/>
        </w:rPr>
      </w:pPr>
      <w:r w:rsidRPr="00C84330">
        <w:rPr>
          <w:rFonts w:eastAsia="Yu Gothic UI"/>
          <w:color w:val="auto"/>
          <w:lang w:val="en-US"/>
        </w:rPr>
        <w:t>This is the end of the interview. Thank you for joining today.</w:t>
      </w:r>
    </w:p>
    <w:p w14:paraId="028CD94A" w14:textId="77777777" w:rsidR="00F33722" w:rsidRDefault="00F33722" w:rsidP="00F33722">
      <w:pPr>
        <w:spacing w:line="240" w:lineRule="auto"/>
        <w:rPr>
          <w:rFonts w:eastAsia="Yu Gothic UI"/>
          <w:color w:val="auto"/>
          <w:lang w:val="en-US"/>
        </w:rPr>
      </w:pPr>
    </w:p>
    <w:p w14:paraId="4DC40D00"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UI">
    <w:panose1 w:val="020B05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B34FD"/>
    <w:multiLevelType w:val="hybridMultilevel"/>
    <w:tmpl w:val="53542A7C"/>
    <w:lvl w:ilvl="0" w:tplc="AA085ECC">
      <w:numFmt w:val="bullet"/>
      <w:lvlText w:val="-"/>
      <w:lvlJc w:val="left"/>
      <w:pPr>
        <w:ind w:left="720" w:hanging="360"/>
      </w:pPr>
      <w:rPr>
        <w:rFonts w:ascii="Calibri" w:eastAsia="Yu Gothic"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B69CD"/>
    <w:multiLevelType w:val="hybridMultilevel"/>
    <w:tmpl w:val="BE66EEBA"/>
    <w:lvl w:ilvl="0" w:tplc="AA2E1A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8F542A"/>
    <w:multiLevelType w:val="hybridMultilevel"/>
    <w:tmpl w:val="B8BEEF34"/>
    <w:lvl w:ilvl="0" w:tplc="AA085ECC">
      <w:numFmt w:val="bullet"/>
      <w:lvlText w:val="-"/>
      <w:lvlJc w:val="left"/>
      <w:pPr>
        <w:ind w:left="720" w:hanging="360"/>
      </w:pPr>
      <w:rPr>
        <w:rFonts w:ascii="Calibri" w:eastAsia="Yu Gothic"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7045547">
    <w:abstractNumId w:val="0"/>
  </w:num>
  <w:num w:numId="2" w16cid:durableId="1656495267">
    <w:abstractNumId w:val="2"/>
  </w:num>
  <w:num w:numId="3" w16cid:durableId="1873036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22"/>
    <w:rsid w:val="005B6877"/>
    <w:rsid w:val="00AA0C39"/>
    <w:rsid w:val="00C930E8"/>
    <w:rsid w:val="00DC2479"/>
    <w:rsid w:val="00F337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26084"/>
  <w15:chartTrackingRefBased/>
  <w15:docId w15:val="{793E262E-096C-480B-BAA1-0D6612EFD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722"/>
    <w:pPr>
      <w:spacing w:after="0" w:line="276" w:lineRule="auto"/>
    </w:pPr>
    <w:rPr>
      <w:rFonts w:ascii="Verdana" w:eastAsia="Times New Roman" w:hAnsi="Verdana" w:cs="Times New Roman"/>
      <w:color w:val="001A3D"/>
      <w:kern w:val="28"/>
      <w:sz w:val="20"/>
      <w:szCs w:val="20"/>
      <w:lang w:val="nl-NL" w:eastAsia="nl-NL"/>
      <w14:ligatures w14:val="standard"/>
      <w14:cntxtAlts/>
    </w:rPr>
  </w:style>
  <w:style w:type="paragraph" w:styleId="Heading1">
    <w:name w:val="heading 1"/>
    <w:basedOn w:val="Normal"/>
    <w:next w:val="Normal"/>
    <w:link w:val="Heading1Char"/>
    <w:uiPriority w:val="9"/>
    <w:qFormat/>
    <w:rsid w:val="00F33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7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7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7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7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7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7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7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7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7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7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7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7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722"/>
    <w:rPr>
      <w:rFonts w:eastAsiaTheme="majorEastAsia" w:cstheme="majorBidi"/>
      <w:color w:val="272727" w:themeColor="text1" w:themeTint="D8"/>
    </w:rPr>
  </w:style>
  <w:style w:type="paragraph" w:styleId="Title">
    <w:name w:val="Title"/>
    <w:basedOn w:val="Normal"/>
    <w:next w:val="Normal"/>
    <w:link w:val="TitleChar"/>
    <w:uiPriority w:val="10"/>
    <w:qFormat/>
    <w:rsid w:val="00F33722"/>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33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7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722"/>
    <w:pPr>
      <w:spacing w:before="160"/>
      <w:jc w:val="center"/>
    </w:pPr>
    <w:rPr>
      <w:i/>
      <w:iCs/>
      <w:color w:val="404040" w:themeColor="text1" w:themeTint="BF"/>
    </w:rPr>
  </w:style>
  <w:style w:type="character" w:customStyle="1" w:styleId="QuoteChar">
    <w:name w:val="Quote Char"/>
    <w:basedOn w:val="DefaultParagraphFont"/>
    <w:link w:val="Quote"/>
    <w:uiPriority w:val="29"/>
    <w:rsid w:val="00F33722"/>
    <w:rPr>
      <w:i/>
      <w:iCs/>
      <w:color w:val="404040" w:themeColor="text1" w:themeTint="BF"/>
    </w:rPr>
  </w:style>
  <w:style w:type="paragraph" w:styleId="ListParagraph">
    <w:name w:val="List Paragraph"/>
    <w:basedOn w:val="Normal"/>
    <w:uiPriority w:val="34"/>
    <w:qFormat/>
    <w:rsid w:val="00F33722"/>
    <w:pPr>
      <w:ind w:left="720"/>
      <w:contextualSpacing/>
    </w:pPr>
  </w:style>
  <w:style w:type="character" w:styleId="IntenseEmphasis">
    <w:name w:val="Intense Emphasis"/>
    <w:basedOn w:val="DefaultParagraphFont"/>
    <w:uiPriority w:val="21"/>
    <w:qFormat/>
    <w:rsid w:val="00F33722"/>
    <w:rPr>
      <w:i/>
      <w:iCs/>
      <w:color w:val="0F4761" w:themeColor="accent1" w:themeShade="BF"/>
    </w:rPr>
  </w:style>
  <w:style w:type="paragraph" w:styleId="IntenseQuote">
    <w:name w:val="Intense Quote"/>
    <w:basedOn w:val="Normal"/>
    <w:next w:val="Normal"/>
    <w:link w:val="IntenseQuoteChar"/>
    <w:uiPriority w:val="30"/>
    <w:qFormat/>
    <w:rsid w:val="00F33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722"/>
    <w:rPr>
      <w:i/>
      <w:iCs/>
      <w:color w:val="0F4761" w:themeColor="accent1" w:themeShade="BF"/>
    </w:rPr>
  </w:style>
  <w:style w:type="character" w:styleId="IntenseReference">
    <w:name w:val="Intense Reference"/>
    <w:basedOn w:val="DefaultParagraphFont"/>
    <w:uiPriority w:val="32"/>
    <w:qFormat/>
    <w:rsid w:val="00F33722"/>
    <w:rPr>
      <w:b/>
      <w:bCs/>
      <w:smallCaps/>
      <w:color w:val="0F4761" w:themeColor="accent1" w:themeShade="BF"/>
      <w:spacing w:val="5"/>
    </w:rPr>
  </w:style>
  <w:style w:type="table" w:styleId="TableGrid">
    <w:name w:val="Table Grid"/>
    <w:basedOn w:val="TableNormal"/>
    <w:uiPriority w:val="39"/>
    <w:rsid w:val="00F33722"/>
    <w:pPr>
      <w:spacing w:after="0" w:line="240" w:lineRule="auto"/>
    </w:pPr>
    <w:rPr>
      <w:rFonts w:ascii="Verdana" w:hAnsi="Verdana"/>
      <w:kern w:val="0"/>
      <w:sz w:val="20"/>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3279</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2026-09-29T08:47:00Z</dcterms:created>
  <dcterms:modified xsi:type="dcterms:W3CDTF">2026-09-29T08:47:00Z</dcterms:modified>
</cp:coreProperties>
</file>