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D8B3D" w14:textId="77777777" w:rsidR="00C474EB" w:rsidRDefault="00C474EB" w:rsidP="00C474EB">
      <w:pPr>
        <w:spacing w:afterLines="100" w:after="240"/>
        <w:ind w:left="700" w:hanging="700"/>
        <w:jc w:val="both"/>
        <w:rPr>
          <w:b/>
          <w:bCs/>
          <w:color w:val="000000"/>
          <w:lang w:val="en-GB"/>
        </w:rPr>
      </w:pPr>
      <w:r w:rsidRPr="00AB7885">
        <w:rPr>
          <w:b/>
          <w:bCs/>
          <w:color w:val="000000"/>
          <w:lang w:val="en-GB"/>
        </w:rPr>
        <w:t xml:space="preserve">Supplementary material: </w:t>
      </w:r>
    </w:p>
    <w:p w14:paraId="3A9360AD" w14:textId="77777777" w:rsidR="00C474EB" w:rsidRPr="00B11B92" w:rsidRDefault="00C474EB" w:rsidP="00C474EB">
      <w:pPr>
        <w:spacing w:afterLines="100" w:after="240"/>
        <w:ind w:left="700" w:hanging="700"/>
        <w:jc w:val="center"/>
        <w:rPr>
          <w:b/>
          <w:bCs/>
          <w:color w:val="000000"/>
          <w:lang w:val="en-GB"/>
        </w:rPr>
      </w:pPr>
      <w:r>
        <w:rPr>
          <w:b/>
          <w:bCs/>
          <w:noProof/>
          <w:color w:val="000000"/>
          <w:lang w:val="en-GB"/>
        </w:rPr>
        <w:drawing>
          <wp:inline distT="0" distB="0" distL="0" distR="0" wp14:anchorId="25F25734" wp14:editId="5D083FF4">
            <wp:extent cx="5760720" cy="6369050"/>
            <wp:effectExtent l="0" t="0" r="5080" b="6350"/>
            <wp:docPr id="364093848" name="Picture 1" descr="A flowchart of patient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093848" name="Picture 1" descr="A flowchart of patients  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5760720" cy="6369050"/>
                    </a:xfrm>
                    <a:prstGeom prst="rect">
                      <a:avLst/>
                    </a:prstGeom>
                  </pic:spPr>
                </pic:pic>
              </a:graphicData>
            </a:graphic>
          </wp:inline>
        </w:drawing>
      </w:r>
    </w:p>
    <w:p w14:paraId="42F0AB8F" w14:textId="77777777" w:rsidR="00C474EB" w:rsidRPr="00B11B92" w:rsidRDefault="00C474EB" w:rsidP="00C474EB">
      <w:pPr>
        <w:spacing w:afterLines="100" w:after="240" w:line="360" w:lineRule="auto"/>
        <w:jc w:val="both"/>
        <w:rPr>
          <w:b/>
          <w:bCs/>
          <w:color w:val="000000"/>
          <w:lang w:val="en-GB"/>
        </w:rPr>
      </w:pPr>
      <w:r w:rsidRPr="00B66E82">
        <w:rPr>
          <w:b/>
          <w:bCs/>
          <w:color w:val="000000"/>
          <w:lang w:val="en-GB"/>
        </w:rPr>
        <w:t xml:space="preserve">Supplementary </w:t>
      </w:r>
      <w:r w:rsidRPr="00B66E82">
        <w:rPr>
          <w:rStyle w:val="Strong"/>
          <w:color w:val="000000"/>
          <w:lang w:val="en-GB"/>
        </w:rPr>
        <w:t>Figure S1.</w:t>
      </w:r>
      <w:r w:rsidRPr="00B66E82">
        <w:rPr>
          <w:rStyle w:val="apple-converted-space"/>
          <w:color w:val="000000"/>
          <w:lang w:val="en-GB"/>
        </w:rPr>
        <w:t> </w:t>
      </w:r>
      <w:r w:rsidRPr="00B66E82">
        <w:rPr>
          <w:color w:val="000000"/>
          <w:lang w:val="en-GB"/>
        </w:rPr>
        <w:t>Flow diagram of patient selection. Consecutive patients with idiopathic intracranial hypertension (2016–2025) were screened. After exclusion of patients successfully treated conservatively and those not meeting gradient criteria or previously treated, therapy-resistant patients underwent either VP shunting (n=13) or Tru</w:t>
      </w:r>
      <w:r>
        <w:rPr>
          <w:color w:val="000000"/>
          <w:lang w:val="en-GB"/>
        </w:rPr>
        <w:t>e</w:t>
      </w:r>
      <w:r w:rsidRPr="00B66E82">
        <w:rPr>
          <w:color w:val="000000"/>
          <w:lang w:val="en-GB"/>
        </w:rPr>
        <w:t>Physio-guided venous sinus stenting (n=15).</w:t>
      </w:r>
      <w:r w:rsidRPr="00B66E82">
        <w:rPr>
          <w:rStyle w:val="apple-converted-space"/>
          <w:color w:val="000000"/>
          <w:lang w:val="en-GB"/>
        </w:rPr>
        <w:t> </w:t>
      </w:r>
    </w:p>
    <w:p w14:paraId="1F876B03" w14:textId="77777777" w:rsidR="00E023F9" w:rsidRDefault="00E023F9"/>
    <w:sectPr w:rsidR="00E023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4EB"/>
    <w:rsid w:val="000C4033"/>
    <w:rsid w:val="00173ED8"/>
    <w:rsid w:val="002803C6"/>
    <w:rsid w:val="002F50B1"/>
    <w:rsid w:val="004B42CB"/>
    <w:rsid w:val="005F2B46"/>
    <w:rsid w:val="006E1731"/>
    <w:rsid w:val="00866D74"/>
    <w:rsid w:val="00882A73"/>
    <w:rsid w:val="00906905"/>
    <w:rsid w:val="0095305D"/>
    <w:rsid w:val="00B10170"/>
    <w:rsid w:val="00B260B7"/>
    <w:rsid w:val="00B85331"/>
    <w:rsid w:val="00C474EB"/>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381CA"/>
  <w15:chartTrackingRefBased/>
  <w15:docId w15:val="{D10238E4-6A0C-4E56-B3E4-07E4578C0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4EB"/>
    <w:pPr>
      <w:spacing w:after="0" w:line="240" w:lineRule="auto"/>
    </w:pPr>
    <w:rPr>
      <w:rFonts w:ascii="Times New Roman" w:eastAsia="Times New Roman" w:hAnsi="Times New Roman" w:cs="Times New Roman"/>
      <w:kern w:val="0"/>
      <w:lang w:val="hu-HU" w:eastAsia="hu-HU"/>
      <w14:ligatures w14:val="none"/>
    </w:rPr>
  </w:style>
  <w:style w:type="paragraph" w:styleId="Heading1">
    <w:name w:val="heading 1"/>
    <w:basedOn w:val="Normal"/>
    <w:next w:val="Normal"/>
    <w:link w:val="Heading1Char"/>
    <w:uiPriority w:val="9"/>
    <w:qFormat/>
    <w:rsid w:val="00C474E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C474E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C474E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C474E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N" w:eastAsia="en-US"/>
      <w14:ligatures w14:val="standardContextual"/>
    </w:rPr>
  </w:style>
  <w:style w:type="paragraph" w:styleId="Heading5">
    <w:name w:val="heading 5"/>
    <w:basedOn w:val="Normal"/>
    <w:next w:val="Normal"/>
    <w:link w:val="Heading5Char"/>
    <w:uiPriority w:val="9"/>
    <w:semiHidden/>
    <w:unhideWhenUsed/>
    <w:qFormat/>
    <w:rsid w:val="00C474EB"/>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N" w:eastAsia="en-US"/>
      <w14:ligatures w14:val="standardContextual"/>
    </w:rPr>
  </w:style>
  <w:style w:type="paragraph" w:styleId="Heading6">
    <w:name w:val="heading 6"/>
    <w:basedOn w:val="Normal"/>
    <w:next w:val="Normal"/>
    <w:link w:val="Heading6Char"/>
    <w:uiPriority w:val="9"/>
    <w:semiHidden/>
    <w:unhideWhenUsed/>
    <w:qFormat/>
    <w:rsid w:val="00C474EB"/>
    <w:pPr>
      <w:keepNext/>
      <w:keepLines/>
      <w:spacing w:before="40" w:line="278" w:lineRule="auto"/>
      <w:outlineLvl w:val="5"/>
    </w:pPr>
    <w:rPr>
      <w:rFonts w:asciiTheme="minorHAnsi" w:eastAsiaTheme="majorEastAsia" w:hAnsiTheme="minorHAnsi" w:cstheme="majorBidi"/>
      <w:i/>
      <w:iCs/>
      <w:color w:val="595959" w:themeColor="text1" w:themeTint="A6"/>
      <w:kern w:val="2"/>
      <w:lang w:val="en-IN" w:eastAsia="en-US"/>
      <w14:ligatures w14:val="standardContextual"/>
    </w:rPr>
  </w:style>
  <w:style w:type="paragraph" w:styleId="Heading7">
    <w:name w:val="heading 7"/>
    <w:basedOn w:val="Normal"/>
    <w:next w:val="Normal"/>
    <w:link w:val="Heading7Char"/>
    <w:uiPriority w:val="9"/>
    <w:semiHidden/>
    <w:unhideWhenUsed/>
    <w:qFormat/>
    <w:rsid w:val="00C474EB"/>
    <w:pPr>
      <w:keepNext/>
      <w:keepLines/>
      <w:spacing w:before="40" w:line="278" w:lineRule="auto"/>
      <w:outlineLvl w:val="6"/>
    </w:pPr>
    <w:rPr>
      <w:rFonts w:asciiTheme="minorHAnsi" w:eastAsiaTheme="majorEastAsia" w:hAnsiTheme="minorHAnsi" w:cstheme="majorBidi"/>
      <w:color w:val="595959" w:themeColor="text1" w:themeTint="A6"/>
      <w:kern w:val="2"/>
      <w:lang w:val="en-IN" w:eastAsia="en-US"/>
      <w14:ligatures w14:val="standardContextual"/>
    </w:rPr>
  </w:style>
  <w:style w:type="paragraph" w:styleId="Heading8">
    <w:name w:val="heading 8"/>
    <w:basedOn w:val="Normal"/>
    <w:next w:val="Normal"/>
    <w:link w:val="Heading8Char"/>
    <w:uiPriority w:val="9"/>
    <w:semiHidden/>
    <w:unhideWhenUsed/>
    <w:qFormat/>
    <w:rsid w:val="00C474EB"/>
    <w:pPr>
      <w:keepNext/>
      <w:keepLines/>
      <w:spacing w:line="278" w:lineRule="auto"/>
      <w:outlineLvl w:val="7"/>
    </w:pPr>
    <w:rPr>
      <w:rFonts w:asciiTheme="minorHAnsi" w:eastAsiaTheme="majorEastAsia" w:hAnsiTheme="minorHAnsi" w:cstheme="majorBidi"/>
      <w:i/>
      <w:iCs/>
      <w:color w:val="272727" w:themeColor="text1" w:themeTint="D8"/>
      <w:kern w:val="2"/>
      <w:lang w:val="en-IN" w:eastAsia="en-US"/>
      <w14:ligatures w14:val="standardContextual"/>
    </w:rPr>
  </w:style>
  <w:style w:type="paragraph" w:styleId="Heading9">
    <w:name w:val="heading 9"/>
    <w:basedOn w:val="Normal"/>
    <w:next w:val="Normal"/>
    <w:link w:val="Heading9Char"/>
    <w:uiPriority w:val="9"/>
    <w:semiHidden/>
    <w:unhideWhenUsed/>
    <w:qFormat/>
    <w:rsid w:val="00C474EB"/>
    <w:pPr>
      <w:keepNext/>
      <w:keepLines/>
      <w:spacing w:line="278" w:lineRule="auto"/>
      <w:outlineLvl w:val="8"/>
    </w:pPr>
    <w:rPr>
      <w:rFonts w:asciiTheme="minorHAnsi" w:eastAsiaTheme="majorEastAsia" w:hAnsiTheme="minorHAnsi" w:cstheme="majorBidi"/>
      <w:color w:val="272727" w:themeColor="text1" w:themeTint="D8"/>
      <w:kern w:val="2"/>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4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74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74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74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74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74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74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74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74EB"/>
    <w:rPr>
      <w:rFonts w:eastAsiaTheme="majorEastAsia" w:cstheme="majorBidi"/>
      <w:color w:val="272727" w:themeColor="text1" w:themeTint="D8"/>
    </w:rPr>
  </w:style>
  <w:style w:type="paragraph" w:styleId="Title">
    <w:name w:val="Title"/>
    <w:basedOn w:val="Normal"/>
    <w:next w:val="Normal"/>
    <w:link w:val="TitleChar"/>
    <w:uiPriority w:val="10"/>
    <w:qFormat/>
    <w:rsid w:val="00C474EB"/>
    <w:pPr>
      <w:spacing w:after="80"/>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C474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74E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C474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74EB"/>
    <w:pPr>
      <w:spacing w:before="160" w:after="160" w:line="278" w:lineRule="auto"/>
      <w:jc w:val="center"/>
    </w:pPr>
    <w:rPr>
      <w:rFonts w:asciiTheme="minorHAnsi" w:eastAsiaTheme="minorHAnsi" w:hAnsiTheme="minorHAnsi" w:cstheme="minorBidi"/>
      <w:i/>
      <w:iCs/>
      <w:color w:val="404040" w:themeColor="text1" w:themeTint="BF"/>
      <w:kern w:val="2"/>
      <w:lang w:val="en-IN" w:eastAsia="en-US"/>
      <w14:ligatures w14:val="standardContextual"/>
    </w:rPr>
  </w:style>
  <w:style w:type="character" w:customStyle="1" w:styleId="QuoteChar">
    <w:name w:val="Quote Char"/>
    <w:basedOn w:val="DefaultParagraphFont"/>
    <w:link w:val="Quote"/>
    <w:uiPriority w:val="29"/>
    <w:rsid w:val="00C474EB"/>
    <w:rPr>
      <w:i/>
      <w:iCs/>
      <w:color w:val="404040" w:themeColor="text1" w:themeTint="BF"/>
    </w:rPr>
  </w:style>
  <w:style w:type="paragraph" w:styleId="ListParagraph">
    <w:name w:val="List Paragraph"/>
    <w:basedOn w:val="Normal"/>
    <w:uiPriority w:val="34"/>
    <w:qFormat/>
    <w:rsid w:val="00C474EB"/>
    <w:pPr>
      <w:spacing w:after="160" w:line="278" w:lineRule="auto"/>
      <w:ind w:left="720"/>
      <w:contextualSpacing/>
    </w:pPr>
    <w:rPr>
      <w:rFonts w:asciiTheme="minorHAnsi" w:eastAsiaTheme="minorHAnsi" w:hAnsiTheme="minorHAnsi" w:cstheme="minorBidi"/>
      <w:kern w:val="2"/>
      <w:lang w:val="en-IN" w:eastAsia="en-US"/>
      <w14:ligatures w14:val="standardContextual"/>
    </w:rPr>
  </w:style>
  <w:style w:type="character" w:styleId="IntenseEmphasis">
    <w:name w:val="Intense Emphasis"/>
    <w:basedOn w:val="DefaultParagraphFont"/>
    <w:uiPriority w:val="21"/>
    <w:qFormat/>
    <w:rsid w:val="00C474EB"/>
    <w:rPr>
      <w:i/>
      <w:iCs/>
      <w:color w:val="0F4761" w:themeColor="accent1" w:themeShade="BF"/>
    </w:rPr>
  </w:style>
  <w:style w:type="paragraph" w:styleId="IntenseQuote">
    <w:name w:val="Intense Quote"/>
    <w:basedOn w:val="Normal"/>
    <w:next w:val="Normal"/>
    <w:link w:val="IntenseQuoteChar"/>
    <w:uiPriority w:val="30"/>
    <w:qFormat/>
    <w:rsid w:val="00C474E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eastAsia="en-US"/>
      <w14:ligatures w14:val="standardContextual"/>
    </w:rPr>
  </w:style>
  <w:style w:type="character" w:customStyle="1" w:styleId="IntenseQuoteChar">
    <w:name w:val="Intense Quote Char"/>
    <w:basedOn w:val="DefaultParagraphFont"/>
    <w:link w:val="IntenseQuote"/>
    <w:uiPriority w:val="30"/>
    <w:rsid w:val="00C474EB"/>
    <w:rPr>
      <w:i/>
      <w:iCs/>
      <w:color w:val="0F4761" w:themeColor="accent1" w:themeShade="BF"/>
    </w:rPr>
  </w:style>
  <w:style w:type="character" w:styleId="IntenseReference">
    <w:name w:val="Intense Reference"/>
    <w:basedOn w:val="DefaultParagraphFont"/>
    <w:uiPriority w:val="32"/>
    <w:qFormat/>
    <w:rsid w:val="00C474EB"/>
    <w:rPr>
      <w:b/>
      <w:bCs/>
      <w:smallCaps/>
      <w:color w:val="0F4761" w:themeColor="accent1" w:themeShade="BF"/>
      <w:spacing w:val="5"/>
    </w:rPr>
  </w:style>
  <w:style w:type="character" w:customStyle="1" w:styleId="apple-converted-space">
    <w:name w:val="apple-converted-space"/>
    <w:basedOn w:val="DefaultParagraphFont"/>
    <w:rsid w:val="00C474EB"/>
  </w:style>
  <w:style w:type="character" w:styleId="Strong">
    <w:name w:val="Strong"/>
    <w:basedOn w:val="DefaultParagraphFont"/>
    <w:uiPriority w:val="22"/>
    <w:qFormat/>
    <w:rsid w:val="00C474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358</Characters>
  <Application>Microsoft Office Word</Application>
  <DocSecurity>0</DocSecurity>
  <Lines>2</Lines>
  <Paragraphs>1</Paragraphs>
  <ScaleCrop>false</ScaleCrop>
  <Company/>
  <LinksUpToDate>false</LinksUpToDate>
  <CharactersWithSpaces>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2026-09-28T07:12:00Z</dcterms:created>
  <dcterms:modified xsi:type="dcterms:W3CDTF">2026-09-28T07:12:00Z</dcterms:modified>
</cp:coreProperties>
</file>