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162BC" w14:textId="77777777" w:rsidR="00E70759" w:rsidRDefault="00000000">
      <w:pPr>
        <w:spacing w:line="360" w:lineRule="auto"/>
        <w:jc w:val="center"/>
        <w:rPr>
          <w:rFonts w:ascii="Times New Roman" w:hAnsi="Times New Roman" w:cs="Times New Roman"/>
          <w:b/>
          <w:bCs/>
          <w:sz w:val="20"/>
          <w:szCs w:val="20"/>
        </w:rPr>
      </w:pPr>
      <w:r>
        <w:rPr>
          <w:rFonts w:ascii="Times New Roman" w:hAnsi="Times New Roman" w:cs="Times New Roman"/>
          <w:b/>
          <w:bCs/>
          <w:sz w:val="20"/>
          <w:szCs w:val="20"/>
        </w:rPr>
        <w:t>Contents</w:t>
      </w:r>
    </w:p>
    <w:p w14:paraId="1DA7319A" w14:textId="0DDD6F7C" w:rsidR="00E70759" w:rsidRDefault="00000000">
      <w:pPr>
        <w:spacing w:line="360" w:lineRule="auto"/>
        <w:rPr>
          <w:rFonts w:ascii="Times New Roman" w:hAnsi="Times New Roman" w:cs="Times New Roman"/>
          <w:sz w:val="22"/>
          <w:szCs w:val="22"/>
        </w:rPr>
      </w:pPr>
      <w:r>
        <w:rPr>
          <w:rFonts w:ascii="Times New Roman" w:hAnsi="Times New Roman" w:cs="Times New Roman"/>
          <w:b/>
          <w:bCs/>
          <w:sz w:val="22"/>
          <w:szCs w:val="22"/>
        </w:rPr>
        <w:t>Supplemental methods</w:t>
      </w:r>
      <w:r>
        <w:rPr>
          <w:rFonts w:ascii="Times New Roman" w:hAnsi="Times New Roman" w:cs="Times New Roman" w:hint="eastAsia"/>
          <w:b/>
          <w:bCs/>
          <w:sz w:val="22"/>
          <w:szCs w:val="22"/>
        </w:rPr>
        <w:t xml:space="preserve"> </w:t>
      </w:r>
      <w:r>
        <w:rPr>
          <w:rFonts w:ascii="Times New Roman" w:hAnsi="Times New Roman" w:cs="Times New Roman" w:hint="eastAsia"/>
          <w:sz w:val="22"/>
          <w:szCs w:val="22"/>
        </w:rPr>
        <w:t>1.</w:t>
      </w:r>
      <w:r w:rsidR="00353E86">
        <w:rPr>
          <w:rFonts w:ascii="Times New Roman" w:hAnsi="Times New Roman" w:cs="Times New Roman" w:hint="eastAsia"/>
          <w:sz w:val="22"/>
          <w:szCs w:val="22"/>
        </w:rPr>
        <w:t xml:space="preserve"> </w:t>
      </w:r>
      <w:r>
        <w:rPr>
          <w:rFonts w:ascii="Times New Roman" w:hAnsi="Times New Roman" w:cs="Times New Roman"/>
          <w:sz w:val="22"/>
          <w:szCs w:val="22"/>
        </w:rPr>
        <w:t>Calculation of weight lifestyle scores</w:t>
      </w:r>
    </w:p>
    <w:p w14:paraId="3980AD98" w14:textId="77777777" w:rsidR="00E70759" w:rsidRDefault="00000000">
      <w:pPr>
        <w:spacing w:line="360" w:lineRule="auto"/>
        <w:rPr>
          <w:rFonts w:ascii="Times New Roman" w:hAnsi="Times New Roman" w:cs="Times New Roman"/>
          <w:sz w:val="22"/>
          <w:szCs w:val="22"/>
        </w:rPr>
      </w:pPr>
      <w:r>
        <w:rPr>
          <w:rFonts w:ascii="Times New Roman" w:hAnsi="Times New Roman" w:cs="Times New Roman"/>
          <w:b/>
          <w:bCs/>
          <w:sz w:val="22"/>
          <w:szCs w:val="22"/>
        </w:rPr>
        <w:t xml:space="preserve">Supplemental Table 1. </w:t>
      </w:r>
      <w:r>
        <w:rPr>
          <w:rFonts w:ascii="Times New Roman" w:eastAsia="等线" w:hAnsi="Times New Roman" w:cs="Times New Roman"/>
          <w:color w:val="000000"/>
          <w:sz w:val="22"/>
          <w:szCs w:val="22"/>
        </w:rPr>
        <w:t>Details information for covariates.</w:t>
      </w:r>
    </w:p>
    <w:p w14:paraId="18907591" w14:textId="77777777" w:rsidR="00E70759" w:rsidRDefault="00000000">
      <w:pPr>
        <w:spacing w:line="360" w:lineRule="auto"/>
        <w:rPr>
          <w:rFonts w:ascii="Times New Roman" w:hAnsi="Times New Roman" w:cs="Times New Roman"/>
          <w:sz w:val="22"/>
          <w:szCs w:val="22"/>
        </w:rPr>
      </w:pPr>
      <w:r>
        <w:rPr>
          <w:rFonts w:ascii="Times New Roman" w:hAnsi="Times New Roman" w:cs="Times New Roman"/>
          <w:b/>
          <w:bCs/>
          <w:sz w:val="22"/>
          <w:szCs w:val="22"/>
        </w:rPr>
        <w:t xml:space="preserve">Supplementary Table 2. </w:t>
      </w:r>
      <w:r>
        <w:rPr>
          <w:rFonts w:ascii="Times New Roman" w:eastAsia="等线" w:hAnsi="Times New Roman" w:cs="Times New Roman"/>
          <w:color w:val="000000"/>
          <w:sz w:val="22"/>
          <w:szCs w:val="22"/>
        </w:rPr>
        <w:t>Details information for lifestyle score.</w:t>
      </w:r>
    </w:p>
    <w:p w14:paraId="03D1ED54" w14:textId="77777777" w:rsidR="00E70759" w:rsidRDefault="00000000">
      <w:pPr>
        <w:spacing w:line="360" w:lineRule="auto"/>
        <w:rPr>
          <w:rFonts w:ascii="Times New Roman" w:eastAsia="等线" w:hAnsi="Times New Roman" w:cs="Times New Roman"/>
          <w:color w:val="000000"/>
          <w:sz w:val="22"/>
          <w:szCs w:val="22"/>
        </w:rPr>
      </w:pPr>
      <w:r>
        <w:rPr>
          <w:rFonts w:ascii="Times New Roman" w:eastAsia="等线" w:hAnsi="Times New Roman" w:cs="Times New Roman"/>
          <w:b/>
          <w:bCs/>
          <w:color w:val="000000"/>
          <w:sz w:val="22"/>
          <w:szCs w:val="22"/>
        </w:rPr>
        <w:t>Supplementary Table 3.</w:t>
      </w:r>
      <w:r>
        <w:rPr>
          <w:rFonts w:ascii="Times New Roman" w:eastAsia="等线" w:hAnsi="Times New Roman" w:cs="Times New Roman"/>
          <w:color w:val="000000"/>
          <w:sz w:val="22"/>
          <w:szCs w:val="22"/>
        </w:rPr>
        <w:t xml:space="preserve"> The associations between seven lifestyle factors and the risk of SCA.</w:t>
      </w:r>
    </w:p>
    <w:p w14:paraId="029A20BC" w14:textId="77777777" w:rsidR="00E70759" w:rsidRDefault="00000000">
      <w:pPr>
        <w:spacing w:line="360" w:lineRule="auto"/>
        <w:rPr>
          <w:rFonts w:ascii="Times New Roman" w:eastAsia="等线" w:hAnsi="Times New Roman" w:cs="Times New Roman"/>
          <w:color w:val="000000"/>
          <w:sz w:val="22"/>
          <w:szCs w:val="22"/>
        </w:rPr>
      </w:pPr>
      <w:r>
        <w:rPr>
          <w:rFonts w:ascii="Times New Roman" w:eastAsia="等线" w:hAnsi="Times New Roman" w:cs="Times New Roman"/>
          <w:b/>
          <w:bCs/>
          <w:color w:val="000000"/>
          <w:sz w:val="22"/>
          <w:szCs w:val="22"/>
        </w:rPr>
        <w:t>supplementary table 4.</w:t>
      </w:r>
      <w:r>
        <w:rPr>
          <w:rFonts w:ascii="Times New Roman" w:eastAsia="等线" w:hAnsi="Times New Roman" w:cs="Times New Roman"/>
          <w:color w:val="000000"/>
          <w:sz w:val="22"/>
          <w:szCs w:val="22"/>
        </w:rPr>
        <w:t>the association between healthy lifestyle scores and competing transition pathways of SCA development trajectory.</w:t>
      </w:r>
    </w:p>
    <w:p w14:paraId="53C831DF" w14:textId="77777777" w:rsidR="00E70759" w:rsidRDefault="00000000">
      <w:pPr>
        <w:spacing w:line="360" w:lineRule="auto"/>
        <w:rPr>
          <w:rFonts w:ascii="Times New Roman" w:eastAsia="等线" w:hAnsi="Times New Roman" w:cs="Times New Roman"/>
          <w:color w:val="000000"/>
          <w:sz w:val="22"/>
          <w:szCs w:val="22"/>
        </w:rPr>
      </w:pPr>
      <w:r>
        <w:rPr>
          <w:rFonts w:ascii="Times New Roman" w:eastAsia="等线" w:hAnsi="Times New Roman" w:cs="Times New Roman"/>
          <w:b/>
          <w:bCs/>
          <w:color w:val="000000"/>
          <w:sz w:val="22"/>
          <w:szCs w:val="22"/>
        </w:rPr>
        <w:t xml:space="preserve">Supplementary table 5. </w:t>
      </w:r>
      <w:r>
        <w:rPr>
          <w:rFonts w:ascii="Times New Roman" w:eastAsia="等线" w:hAnsi="Times New Roman" w:cs="Times New Roman"/>
          <w:color w:val="000000"/>
          <w:sz w:val="22"/>
          <w:szCs w:val="22"/>
        </w:rPr>
        <w:t>Sensitivity analysis of the associations between lifestyle and incidence SCA.</w:t>
      </w:r>
    </w:p>
    <w:p w14:paraId="39DFC022" w14:textId="77777777" w:rsidR="00E70759" w:rsidRDefault="00000000">
      <w:pPr>
        <w:spacing w:line="360" w:lineRule="auto"/>
        <w:rPr>
          <w:rFonts w:ascii="Times New Roman" w:eastAsia="等线" w:hAnsi="Times New Roman" w:cs="Times New Roman"/>
          <w:b/>
          <w:bCs/>
          <w:color w:val="000000"/>
          <w:sz w:val="22"/>
          <w:szCs w:val="22"/>
        </w:rPr>
      </w:pPr>
      <w:r>
        <w:rPr>
          <w:rFonts w:ascii="Times New Roman" w:eastAsia="等线" w:hAnsi="Times New Roman" w:cs="Times New Roman"/>
          <w:b/>
          <w:bCs/>
          <w:color w:val="000000"/>
          <w:sz w:val="22"/>
          <w:szCs w:val="22"/>
        </w:rPr>
        <w:t xml:space="preserve">Supplementary table 6. </w:t>
      </w:r>
      <w:r>
        <w:rPr>
          <w:rFonts w:ascii="Times New Roman" w:eastAsia="等线" w:hAnsi="Times New Roman" w:cs="Times New Roman"/>
          <w:color w:val="000000"/>
          <w:sz w:val="22"/>
          <w:szCs w:val="22"/>
        </w:rPr>
        <w:t>Sensitivity analysis of the associations between lifestyle score and main transition pathways of SCA development trajectory.</w:t>
      </w:r>
    </w:p>
    <w:p w14:paraId="6EB13A92" w14:textId="77777777" w:rsidR="00E70759" w:rsidRDefault="00000000">
      <w:pPr>
        <w:spacing w:line="360" w:lineRule="auto"/>
        <w:rPr>
          <w:rFonts w:ascii="Times New Roman" w:eastAsia="等线" w:hAnsi="Times New Roman" w:cs="Times New Roman"/>
          <w:color w:val="000000"/>
          <w:sz w:val="22"/>
          <w:szCs w:val="22"/>
        </w:rPr>
      </w:pPr>
      <w:r>
        <w:rPr>
          <w:rFonts w:ascii="Times New Roman" w:eastAsia="等线" w:hAnsi="Times New Roman" w:cs="Times New Roman"/>
          <w:b/>
          <w:bCs/>
          <w:color w:val="000000"/>
          <w:sz w:val="22"/>
          <w:szCs w:val="22"/>
        </w:rPr>
        <w:t xml:space="preserve">Supplementary table 7. </w:t>
      </w:r>
      <w:r>
        <w:rPr>
          <w:rFonts w:ascii="Times New Roman" w:eastAsia="等线" w:hAnsi="Times New Roman" w:cs="Times New Roman"/>
          <w:color w:val="000000"/>
          <w:sz w:val="22"/>
          <w:szCs w:val="22"/>
        </w:rPr>
        <w:t>Sensitivity analysis of the associations between lifestyle score and competing transition pathways of SCA development trajectory.</w:t>
      </w:r>
    </w:p>
    <w:p w14:paraId="1B0A3CD7" w14:textId="77777777" w:rsidR="00E70759" w:rsidRDefault="00000000">
      <w:pPr>
        <w:spacing w:line="360" w:lineRule="auto"/>
        <w:rPr>
          <w:rFonts w:ascii="Times New Roman" w:hAnsi="Times New Roman" w:cs="Times New Roman"/>
          <w:sz w:val="22"/>
          <w:szCs w:val="22"/>
        </w:rPr>
      </w:pPr>
      <w:r>
        <w:rPr>
          <w:rFonts w:ascii="Times New Roman" w:hAnsi="Times New Roman" w:cs="Times New Roman"/>
          <w:b/>
          <w:bCs/>
          <w:sz w:val="22"/>
          <w:szCs w:val="22"/>
        </w:rPr>
        <w:t xml:space="preserve">Supplementary Figure 1. </w:t>
      </w:r>
      <w:r>
        <w:rPr>
          <w:rFonts w:ascii="Times New Roman" w:hAnsi="Times New Roman" w:cs="Times New Roman"/>
          <w:sz w:val="22"/>
          <w:szCs w:val="22"/>
        </w:rPr>
        <w:t>Schoenfeld residual plots for lifestyle factors. Including lifestyle score, lifestyle class, ethnicity, social connection, diet, physical activity, sleep duration, alcohol consumption and smoking status.</w:t>
      </w:r>
    </w:p>
    <w:p w14:paraId="357453FA" w14:textId="77777777" w:rsidR="00E70759" w:rsidRDefault="00000000">
      <w:pPr>
        <w:spacing w:line="360" w:lineRule="auto"/>
        <w:rPr>
          <w:rFonts w:ascii="Times New Roman" w:hAnsi="Times New Roman" w:cs="Times New Roman"/>
          <w:sz w:val="22"/>
          <w:szCs w:val="22"/>
        </w:rPr>
      </w:pPr>
      <w:r>
        <w:rPr>
          <w:rFonts w:ascii="Times New Roman" w:hAnsi="Times New Roman" w:cs="Times New Roman"/>
          <w:b/>
          <w:bCs/>
          <w:sz w:val="22"/>
          <w:szCs w:val="22"/>
        </w:rPr>
        <w:t>Supplementary Figure 2.</w:t>
      </w:r>
      <w:r>
        <w:rPr>
          <w:rFonts w:ascii="Times New Roman" w:hAnsi="Times New Roman" w:cs="Times New Roman"/>
          <w:sz w:val="22"/>
          <w:szCs w:val="22"/>
        </w:rPr>
        <w:t xml:space="preserve"> subgroup and stratified analyses of the associations between lifestyle score and incident SCA. </w:t>
      </w:r>
    </w:p>
    <w:p w14:paraId="1B2E4399" w14:textId="77777777" w:rsidR="00E70759" w:rsidRDefault="00E70759">
      <w:pPr>
        <w:spacing w:line="360" w:lineRule="auto"/>
        <w:rPr>
          <w:rFonts w:ascii="Times New Roman" w:hAnsi="Times New Roman" w:cs="Times New Roman"/>
          <w:sz w:val="20"/>
          <w:szCs w:val="20"/>
        </w:rPr>
        <w:sectPr w:rsidR="00E70759">
          <w:pgSz w:w="11906" w:h="16838"/>
          <w:pgMar w:top="1440" w:right="1800" w:bottom="1440" w:left="1800" w:header="851" w:footer="992" w:gutter="0"/>
          <w:cols w:space="425"/>
          <w:docGrid w:type="lines" w:linePitch="312"/>
        </w:sectPr>
      </w:pPr>
    </w:p>
    <w:p w14:paraId="58E3FA01" w14:textId="77777777" w:rsidR="00E70759" w:rsidRDefault="00000000">
      <w:pPr>
        <w:spacing w:line="360" w:lineRule="auto"/>
        <w:rPr>
          <w:rFonts w:ascii="Times New Roman" w:hAnsi="Times New Roman" w:cs="Times New Roman"/>
          <w:b/>
          <w:bCs/>
          <w:sz w:val="20"/>
          <w:szCs w:val="20"/>
        </w:rPr>
      </w:pPr>
      <w:r>
        <w:rPr>
          <w:rFonts w:ascii="Times New Roman" w:hAnsi="Times New Roman" w:cs="Times New Roman"/>
          <w:b/>
          <w:bCs/>
          <w:sz w:val="20"/>
          <w:szCs w:val="20"/>
        </w:rPr>
        <w:lastRenderedPageBreak/>
        <w:t>Supplemental methods</w:t>
      </w:r>
    </w:p>
    <w:p w14:paraId="0C562A51" w14:textId="77777777" w:rsidR="00E70759" w:rsidRDefault="00000000" w:rsidP="00951D2C">
      <w:pPr>
        <w:spacing w:line="480" w:lineRule="auto"/>
        <w:ind w:firstLineChars="100" w:firstLine="201"/>
        <w:rPr>
          <w:rFonts w:ascii="Times New Roman" w:hAnsi="Times New Roman" w:cs="Times New Roman"/>
          <w:b/>
          <w:bCs/>
          <w:sz w:val="20"/>
          <w:szCs w:val="20"/>
        </w:rPr>
      </w:pPr>
      <w:r>
        <w:rPr>
          <w:rFonts w:ascii="Times New Roman" w:hAnsi="Times New Roman" w:cs="Times New Roman"/>
          <w:b/>
          <w:bCs/>
          <w:sz w:val="20"/>
          <w:szCs w:val="20"/>
        </w:rPr>
        <w:t>1. Calculation of weight lifestyle scores</w:t>
      </w:r>
    </w:p>
    <w:p w14:paraId="4AFA2820" w14:textId="77777777" w:rsidR="00E70759" w:rsidRDefault="00000000" w:rsidP="00951D2C">
      <w:pPr>
        <w:pStyle w:val="3"/>
        <w:spacing w:before="0" w:beforeAutospacing="0" w:after="0" w:afterAutospacing="0" w:line="480" w:lineRule="auto"/>
        <w:rPr>
          <w:rFonts w:ascii="Times New Roman" w:hAnsi="Times New Roman" w:cs="Times New Roman"/>
          <w:b w:val="0"/>
          <w:bCs w:val="0"/>
          <w:sz w:val="22"/>
          <w:szCs w:val="22"/>
        </w:rPr>
      </w:pPr>
      <w:r>
        <w:rPr>
          <w:rFonts w:ascii="Times New Roman" w:hAnsi="Times New Roman" w:cs="Times New Roman"/>
          <w:b w:val="0"/>
          <w:bCs w:val="0"/>
          <w:sz w:val="22"/>
          <w:szCs w:val="22"/>
        </w:rPr>
        <w:t>since the impact of each lifestyle factor on SCA and SCA-associated disease trajectories varied, the classical lifestyle score calculation method may lead to biased estimates of the impact of incident SCA, for this reason, we introduced a weighted lifestyle score, the specific calculations are based on the following steps:</w:t>
      </w:r>
    </w:p>
    <w:p w14:paraId="42D45445" w14:textId="77777777" w:rsidR="00E70759" w:rsidRDefault="00000000" w:rsidP="00951D2C">
      <w:pPr>
        <w:pStyle w:val="3"/>
        <w:spacing w:before="0" w:beforeAutospacing="0" w:after="0" w:afterAutospacing="0" w:line="480" w:lineRule="auto"/>
        <w:ind w:firstLineChars="200" w:firstLine="440"/>
        <w:rPr>
          <w:rFonts w:ascii="Times New Roman" w:hAnsi="Times New Roman" w:cs="Times New Roman"/>
        </w:rPr>
      </w:pPr>
      <w:r>
        <w:rPr>
          <w:rFonts w:ascii="Times New Roman" w:hAnsi="Times New Roman" w:cs="Times New Roman"/>
          <w:b w:val="0"/>
          <w:bCs w:val="0"/>
          <w:sz w:val="22"/>
          <w:szCs w:val="22"/>
        </w:rPr>
        <w:t>1.Variable Selection: Multiple lifestyle-related variables (e.g., smoking, drinking, sleep, physical activity, diet, social connection, and sedentary behavior) are selected as independent variables for the analysis, for each of the seven lifestyle factors, each factor was sequentially identified as an exposure and added to the model along with the other six factors and covariates</w:t>
      </w:r>
    </w:p>
    <w:p w14:paraId="66B1A23F" w14:textId="77777777" w:rsidR="00E70759" w:rsidRDefault="00000000" w:rsidP="00951D2C">
      <w:pPr>
        <w:pStyle w:val="3"/>
        <w:spacing w:before="0" w:beforeAutospacing="0" w:after="0" w:afterAutospacing="0" w:line="480" w:lineRule="auto"/>
        <w:ind w:firstLineChars="200" w:firstLine="440"/>
        <w:rPr>
          <w:rFonts w:ascii="Times New Roman" w:hAnsi="Times New Roman" w:cs="Times New Roman"/>
          <w:b w:val="0"/>
          <w:bCs w:val="0"/>
          <w:sz w:val="22"/>
          <w:szCs w:val="22"/>
        </w:rPr>
      </w:pPr>
      <w:r>
        <w:rPr>
          <w:rFonts w:ascii="Times New Roman" w:hAnsi="Times New Roman" w:cs="Times New Roman"/>
          <w:b w:val="0"/>
          <w:bCs w:val="0"/>
          <w:sz w:val="22"/>
          <w:szCs w:val="22"/>
        </w:rPr>
        <w:t xml:space="preserve">2.Extraction of Regression Coefficients: Hazard Ratios (HRs) for each variable are calculated using a Cox regression model. The regression coefficient is extracted using the formula </w:t>
      </w:r>
      <m:oMath>
        <m:r>
          <m:rPr>
            <m:sty m:val="bi"/>
          </m:rPr>
          <w:rPr>
            <w:rFonts w:ascii="Cambria Math" w:hAnsi="Cambria Math" w:cs="Times New Roman"/>
            <w:sz w:val="22"/>
            <w:szCs w:val="22"/>
          </w:rPr>
          <m:t>coef</m:t>
        </m:r>
        <m:r>
          <m:rPr>
            <m:sty m:val="b"/>
          </m:rPr>
          <w:rPr>
            <w:rFonts w:ascii="Cambria Math" w:hAnsi="Cambria Math" w:cs="Times New Roman"/>
            <w:sz w:val="22"/>
            <w:szCs w:val="22"/>
          </w:rPr>
          <m:t>=∣</m:t>
        </m:r>
        <m:r>
          <m:rPr>
            <m:sty m:val="bi"/>
          </m:rPr>
          <w:rPr>
            <w:rFonts w:ascii="Cambria Math" w:hAnsi="Cambria Math" w:cs="Times New Roman"/>
            <w:sz w:val="22"/>
            <w:szCs w:val="22"/>
          </w:rPr>
          <m:t>l</m:t>
        </m:r>
        <m:func>
          <m:funcPr>
            <m:ctrlPr>
              <w:rPr>
                <w:rFonts w:ascii="Cambria Math" w:hAnsi="Cambria Math" w:cs="Times New Roman"/>
                <w:b w:val="0"/>
                <w:bCs w:val="0"/>
                <w:sz w:val="22"/>
                <w:szCs w:val="22"/>
              </w:rPr>
            </m:ctrlPr>
          </m:funcPr>
          <m:fName>
            <m:r>
              <m:rPr>
                <m:sty m:val="bi"/>
              </m:rPr>
              <w:rPr>
                <w:rFonts w:ascii="Cambria Math" w:hAnsi="Cambria Math" w:cs="Times New Roman"/>
                <w:sz w:val="22"/>
                <w:szCs w:val="22"/>
              </w:rPr>
              <m:t>n</m:t>
            </m:r>
          </m:fName>
          <m:e>
            <m:d>
              <m:dPr>
                <m:ctrlPr>
                  <w:rPr>
                    <w:rFonts w:ascii="Cambria Math" w:hAnsi="Cambria Math" w:cs="Times New Roman"/>
                    <w:b w:val="0"/>
                    <w:bCs w:val="0"/>
                    <w:sz w:val="22"/>
                    <w:szCs w:val="22"/>
                  </w:rPr>
                </m:ctrlPr>
              </m:dPr>
              <m:e>
                <m:r>
                  <m:rPr>
                    <m:sty m:val="bi"/>
                  </m:rPr>
                  <w:rPr>
                    <w:rFonts w:ascii="Cambria Math" w:hAnsi="Cambria Math" w:cs="Times New Roman"/>
                    <w:sz w:val="22"/>
                    <w:szCs w:val="22"/>
                  </w:rPr>
                  <m:t>HR</m:t>
                </m:r>
              </m:e>
            </m:d>
          </m:e>
        </m:func>
        <m:r>
          <m:rPr>
            <m:sty m:val="b"/>
          </m:rPr>
          <w:rPr>
            <w:rFonts w:ascii="Cambria Math" w:hAnsi="Cambria Math" w:cs="Times New Roman"/>
            <w:sz w:val="22"/>
            <w:szCs w:val="22"/>
          </w:rPr>
          <m:t>∣</m:t>
        </m:r>
      </m:oMath>
      <w:r>
        <w:rPr>
          <w:rFonts w:ascii="Times New Roman" w:hAnsi="Times New Roman" w:cs="Times New Roman"/>
          <w:b w:val="0"/>
          <w:bCs w:val="0"/>
          <w:sz w:val="22"/>
          <w:szCs w:val="22"/>
        </w:rPr>
        <w:t xml:space="preserve"> , representing the importance of each variable as a weight.</w:t>
      </w:r>
    </w:p>
    <w:p w14:paraId="47AA3A28" w14:textId="77777777" w:rsidR="00E70759" w:rsidRDefault="00000000" w:rsidP="00951D2C">
      <w:pPr>
        <w:pStyle w:val="3"/>
        <w:spacing w:before="0" w:beforeAutospacing="0" w:after="0" w:afterAutospacing="0" w:line="480" w:lineRule="auto"/>
        <w:ind w:firstLineChars="200" w:firstLine="440"/>
        <w:rPr>
          <w:rFonts w:ascii="Times New Roman" w:hAnsi="Times New Roman" w:cs="Times New Roman"/>
          <w:b w:val="0"/>
          <w:bCs w:val="0"/>
          <w:sz w:val="22"/>
          <w:szCs w:val="22"/>
        </w:rPr>
      </w:pPr>
      <w:r>
        <w:rPr>
          <w:rFonts w:ascii="Times New Roman" w:hAnsi="Times New Roman" w:cs="Times New Roman"/>
          <w:b w:val="0"/>
          <w:bCs w:val="0"/>
          <w:sz w:val="22"/>
          <w:szCs w:val="22"/>
        </w:rPr>
        <w:t>3.Weighted Calculation: A weighted lifestyle score is calculated using the extracted regression coefficients to weight each lifestyle variable. The formula is:</w:t>
      </w:r>
    </w:p>
    <w:p w14:paraId="42820F00" w14:textId="77777777" w:rsidR="00E70759" w:rsidRDefault="00000000" w:rsidP="00951D2C">
      <w:pPr>
        <w:spacing w:line="480" w:lineRule="auto"/>
        <w:ind w:leftChars="236" w:left="566" w:rightChars="212" w:right="509" w:firstLineChars="52" w:firstLine="114"/>
        <w:rPr>
          <w:rFonts w:ascii="Times New Roman" w:hAnsi="Times New Roman" w:cs="Times New Roman"/>
          <w:sz w:val="22"/>
          <w:szCs w:val="22"/>
        </w:rPr>
      </w:pPr>
      <m:oMathPara>
        <m:oMathParaPr>
          <m:jc m:val="center"/>
        </m:oMathParaPr>
        <m:oMath>
          <m:r>
            <m:rPr>
              <m:nor/>
            </m:rPr>
            <w:rPr>
              <w:rFonts w:ascii="Times New Roman" w:hAnsi="Times New Roman" w:cs="Times New Roman"/>
              <w:sz w:val="22"/>
              <w:szCs w:val="22"/>
            </w:rPr>
            <m:t>weight lifestyle score</m:t>
          </m:r>
          <m:r>
            <w:rPr>
              <w:rFonts w:ascii="Cambria Math" w:hAnsi="Cambria Math" w:cs="Times New Roman"/>
              <w:sz w:val="22"/>
              <w:szCs w:val="22"/>
            </w:rPr>
            <m:t>=10⋅(</m:t>
          </m:r>
          <m:r>
            <m:rPr>
              <m:nor/>
            </m:rPr>
            <w:rPr>
              <w:rFonts w:ascii="Times New Roman" w:hAnsi="Times New Roman" w:cs="Times New Roman"/>
              <w:sz w:val="22"/>
              <w:szCs w:val="22"/>
            </w:rPr>
            <m:t xml:space="preserve">smoking_status </m:t>
          </m:r>
          <m:r>
            <w:rPr>
              <w:rFonts w:ascii="Cambria Math" w:hAnsi="Cambria Math" w:cs="Times New Roman"/>
              <w:sz w:val="22"/>
              <w:szCs w:val="22"/>
            </w:rPr>
            <m:t>⋅</m:t>
          </m:r>
          <m:sSub>
            <m:sSubPr>
              <m:ctrlPr>
                <w:rPr>
                  <w:rFonts w:ascii="Cambria Math" w:hAnsi="Cambria Math" w:cs="Times New Roman"/>
                  <w:i/>
                  <w:sz w:val="22"/>
                  <w:szCs w:val="22"/>
                </w:rPr>
              </m:ctrlPr>
            </m:sSubPr>
            <m:e>
              <m:r>
                <w:rPr>
                  <w:rFonts w:ascii="Cambria Math" w:hAnsi="Cambria Math" w:cs="Times New Roman"/>
                  <w:sz w:val="22"/>
                  <w:szCs w:val="22"/>
                </w:rPr>
                <m:t>w</m:t>
              </m:r>
            </m:e>
            <m:sub>
              <m:r>
                <w:rPr>
                  <w:rFonts w:ascii="Cambria Math" w:hAnsi="Cambria Math" w:cs="Times New Roman"/>
                  <w:sz w:val="22"/>
                  <w:szCs w:val="22"/>
                </w:rPr>
                <m:t>1</m:t>
              </m:r>
            </m:sub>
          </m:sSub>
        </m:oMath>
      </m:oMathPara>
    </w:p>
    <w:p w14:paraId="12865276" w14:textId="77777777" w:rsidR="00E70759" w:rsidRDefault="00000000" w:rsidP="00951D2C">
      <w:pPr>
        <w:spacing w:line="480" w:lineRule="auto"/>
        <w:ind w:left="3686" w:right="1218" w:firstLine="114"/>
        <w:rPr>
          <w:rFonts w:ascii="Times New Roman" w:hAnsi="Times New Roman" w:cs="Times New Roman"/>
          <w:sz w:val="22"/>
          <w:szCs w:val="22"/>
        </w:rPr>
      </w:pPr>
      <m:oMathPara>
        <m:oMathParaPr>
          <m:jc m:val="left"/>
        </m:oMathParaPr>
        <m:oMath>
          <m:r>
            <w:rPr>
              <w:rFonts w:ascii="Cambria Math" w:hAnsi="Cambria Math" w:cs="Times New Roman"/>
              <w:sz w:val="22"/>
              <w:szCs w:val="22"/>
            </w:rPr>
            <m:t>+</m:t>
          </m:r>
          <m:r>
            <m:rPr>
              <m:nor/>
            </m:rPr>
            <w:rPr>
              <w:rFonts w:ascii="Times New Roman" w:hAnsi="Times New Roman" w:cs="Times New Roman"/>
              <w:sz w:val="22"/>
              <w:szCs w:val="22"/>
            </w:rPr>
            <m:t>alcohol consumption</m:t>
          </m:r>
          <m:r>
            <w:rPr>
              <w:rFonts w:ascii="Cambria Math" w:hAnsi="Cambria Math" w:cs="Times New Roman"/>
              <w:sz w:val="22"/>
              <w:szCs w:val="22"/>
            </w:rPr>
            <m:t>⋅</m:t>
          </m:r>
          <m:sSub>
            <m:sSubPr>
              <m:ctrlPr>
                <w:rPr>
                  <w:rFonts w:ascii="Cambria Math" w:hAnsi="Cambria Math" w:cs="Times New Roman"/>
                  <w:i/>
                  <w:sz w:val="22"/>
                  <w:szCs w:val="22"/>
                </w:rPr>
              </m:ctrlPr>
            </m:sSubPr>
            <m:e>
              <m:r>
                <w:rPr>
                  <w:rFonts w:ascii="Cambria Math" w:hAnsi="Cambria Math" w:cs="Times New Roman"/>
                  <w:sz w:val="22"/>
                  <w:szCs w:val="22"/>
                </w:rPr>
                <m:t>w</m:t>
              </m:r>
            </m:e>
            <m:sub>
              <m:r>
                <w:rPr>
                  <w:rFonts w:ascii="Cambria Math" w:hAnsi="Cambria Math" w:cs="Times New Roman"/>
                  <w:sz w:val="22"/>
                  <w:szCs w:val="22"/>
                </w:rPr>
                <m:t>2</m:t>
              </m:r>
            </m:sub>
          </m:sSub>
        </m:oMath>
      </m:oMathPara>
    </w:p>
    <w:p w14:paraId="46163C14" w14:textId="77777777" w:rsidR="00E70759" w:rsidRDefault="00000000" w:rsidP="00951D2C">
      <w:pPr>
        <w:spacing w:line="480" w:lineRule="auto"/>
        <w:ind w:left="3686" w:right="1218"/>
        <w:rPr>
          <w:rFonts w:ascii="Times New Roman" w:hAnsi="Times New Roman" w:cs="Times New Roman"/>
          <w:sz w:val="22"/>
          <w:szCs w:val="22"/>
        </w:rPr>
      </w:pPr>
      <m:oMathPara>
        <m:oMathParaPr>
          <m:jc m:val="left"/>
        </m:oMathParaPr>
        <m:oMath>
          <m:r>
            <w:rPr>
              <w:rFonts w:ascii="Cambria Math" w:hAnsi="Cambria Math" w:cs="Times New Roman"/>
              <w:sz w:val="22"/>
              <w:szCs w:val="22"/>
            </w:rPr>
            <m:t>+</m:t>
          </m:r>
          <m:r>
            <m:rPr>
              <m:nor/>
            </m:rPr>
            <w:rPr>
              <w:rFonts w:ascii="Times New Roman" w:hAnsi="Times New Roman" w:cs="Times New Roman"/>
              <w:sz w:val="22"/>
              <w:szCs w:val="22"/>
            </w:rPr>
            <m:t>sleep duration</m:t>
          </m:r>
          <m:r>
            <w:rPr>
              <w:rFonts w:ascii="Cambria Math" w:hAnsi="Cambria Math" w:cs="Times New Roman"/>
              <w:sz w:val="22"/>
              <w:szCs w:val="22"/>
            </w:rPr>
            <m:t>⋅</m:t>
          </m:r>
          <m:sSub>
            <m:sSubPr>
              <m:ctrlPr>
                <w:rPr>
                  <w:rFonts w:ascii="Cambria Math" w:hAnsi="Cambria Math" w:cs="Times New Roman"/>
                  <w:i/>
                  <w:sz w:val="22"/>
                  <w:szCs w:val="22"/>
                </w:rPr>
              </m:ctrlPr>
            </m:sSubPr>
            <m:e>
              <m:r>
                <w:rPr>
                  <w:rFonts w:ascii="Cambria Math" w:hAnsi="Cambria Math" w:cs="Times New Roman"/>
                  <w:sz w:val="22"/>
                  <w:szCs w:val="22"/>
                </w:rPr>
                <m:t>w</m:t>
              </m:r>
            </m:e>
            <m:sub>
              <m:r>
                <w:rPr>
                  <w:rFonts w:ascii="Cambria Math" w:hAnsi="Cambria Math" w:cs="Times New Roman"/>
                  <w:sz w:val="22"/>
                  <w:szCs w:val="22"/>
                </w:rPr>
                <m:t>3</m:t>
              </m:r>
            </m:sub>
          </m:sSub>
        </m:oMath>
      </m:oMathPara>
    </w:p>
    <w:p w14:paraId="5E0BA27B" w14:textId="77777777" w:rsidR="00E70759" w:rsidRDefault="00000000" w:rsidP="00951D2C">
      <w:pPr>
        <w:spacing w:line="480" w:lineRule="auto"/>
        <w:ind w:left="3686" w:right="1218"/>
        <w:rPr>
          <w:rFonts w:ascii="Times New Roman" w:hAnsi="Times New Roman" w:cs="Times New Roman"/>
          <w:sz w:val="22"/>
          <w:szCs w:val="22"/>
        </w:rPr>
      </w:pPr>
      <m:oMathPara>
        <m:oMathParaPr>
          <m:jc m:val="left"/>
        </m:oMathParaPr>
        <m:oMath>
          <m:r>
            <w:rPr>
              <w:rFonts w:ascii="Cambria Math" w:hAnsi="Cambria Math" w:cs="Times New Roman"/>
              <w:sz w:val="22"/>
              <w:szCs w:val="22"/>
            </w:rPr>
            <m:t>+</m:t>
          </m:r>
          <m:r>
            <m:rPr>
              <m:nor/>
            </m:rPr>
            <w:rPr>
              <w:rFonts w:ascii="Times New Roman" w:hAnsi="Times New Roman" w:cs="Times New Roman"/>
              <w:sz w:val="22"/>
              <w:szCs w:val="22"/>
            </w:rPr>
            <m:t>physical activity</m:t>
          </m:r>
          <m:r>
            <w:rPr>
              <w:rFonts w:ascii="Cambria Math" w:hAnsi="Cambria Math" w:cs="Times New Roman"/>
              <w:sz w:val="22"/>
              <w:szCs w:val="22"/>
            </w:rPr>
            <m:t>⋅</m:t>
          </m:r>
          <m:sSub>
            <m:sSubPr>
              <m:ctrlPr>
                <w:rPr>
                  <w:rFonts w:ascii="Cambria Math" w:hAnsi="Cambria Math" w:cs="Times New Roman"/>
                  <w:i/>
                  <w:sz w:val="22"/>
                  <w:szCs w:val="22"/>
                </w:rPr>
              </m:ctrlPr>
            </m:sSubPr>
            <m:e>
              <m:r>
                <w:rPr>
                  <w:rFonts w:ascii="Cambria Math" w:hAnsi="Cambria Math" w:cs="Times New Roman"/>
                  <w:sz w:val="22"/>
                  <w:szCs w:val="22"/>
                </w:rPr>
                <m:t>w</m:t>
              </m:r>
            </m:e>
            <m:sub>
              <m:r>
                <w:rPr>
                  <w:rFonts w:ascii="Cambria Math" w:hAnsi="Cambria Math" w:cs="Times New Roman"/>
                  <w:sz w:val="22"/>
                  <w:szCs w:val="22"/>
                </w:rPr>
                <m:t>4</m:t>
              </m:r>
            </m:sub>
          </m:sSub>
        </m:oMath>
      </m:oMathPara>
    </w:p>
    <w:p w14:paraId="7F653301" w14:textId="77777777" w:rsidR="00E70759" w:rsidRDefault="00000000" w:rsidP="00951D2C">
      <w:pPr>
        <w:spacing w:line="480" w:lineRule="auto"/>
        <w:ind w:left="3686" w:right="1218"/>
        <w:rPr>
          <w:rFonts w:ascii="Times New Roman" w:hAnsi="Times New Roman" w:cs="Times New Roman"/>
          <w:sz w:val="22"/>
          <w:szCs w:val="22"/>
        </w:rPr>
      </w:pPr>
      <m:oMathPara>
        <m:oMathParaPr>
          <m:jc m:val="left"/>
        </m:oMathParaPr>
        <m:oMath>
          <m:r>
            <w:rPr>
              <w:rFonts w:ascii="Cambria Math" w:hAnsi="Cambria Math" w:cs="Times New Roman"/>
              <w:sz w:val="22"/>
              <w:szCs w:val="22"/>
            </w:rPr>
            <m:t>+</m:t>
          </m:r>
          <m:r>
            <m:rPr>
              <m:nor/>
            </m:rPr>
            <w:rPr>
              <w:rFonts w:ascii="Times New Roman" w:hAnsi="Times New Roman" w:cs="Times New Roman"/>
              <w:sz w:val="22"/>
              <w:szCs w:val="22"/>
            </w:rPr>
            <m:t>diet</m:t>
          </m:r>
          <m:r>
            <w:rPr>
              <w:rFonts w:ascii="Cambria Math" w:hAnsi="Cambria Math" w:cs="Times New Roman"/>
              <w:sz w:val="22"/>
              <w:szCs w:val="22"/>
            </w:rPr>
            <m:t>⋅</m:t>
          </m:r>
          <m:sSub>
            <m:sSubPr>
              <m:ctrlPr>
                <w:rPr>
                  <w:rFonts w:ascii="Cambria Math" w:hAnsi="Cambria Math" w:cs="Times New Roman"/>
                  <w:i/>
                  <w:sz w:val="22"/>
                  <w:szCs w:val="22"/>
                </w:rPr>
              </m:ctrlPr>
            </m:sSubPr>
            <m:e>
              <m:r>
                <w:rPr>
                  <w:rFonts w:ascii="Cambria Math" w:hAnsi="Cambria Math" w:cs="Times New Roman"/>
                  <w:sz w:val="22"/>
                  <w:szCs w:val="22"/>
                </w:rPr>
                <m:t>w</m:t>
              </m:r>
            </m:e>
            <m:sub>
              <m:r>
                <w:rPr>
                  <w:rFonts w:ascii="Cambria Math" w:hAnsi="Cambria Math" w:cs="Times New Roman"/>
                  <w:sz w:val="22"/>
                  <w:szCs w:val="22"/>
                </w:rPr>
                <m:t>5</m:t>
              </m:r>
            </m:sub>
          </m:sSub>
        </m:oMath>
      </m:oMathPara>
    </w:p>
    <w:p w14:paraId="6862A3E6" w14:textId="77777777" w:rsidR="00E70759" w:rsidRDefault="00000000" w:rsidP="00951D2C">
      <w:pPr>
        <w:spacing w:line="480" w:lineRule="auto"/>
        <w:ind w:left="3686" w:right="1218"/>
        <w:rPr>
          <w:rFonts w:ascii="Times New Roman" w:hAnsi="Times New Roman" w:cs="Times New Roman"/>
          <w:sz w:val="22"/>
          <w:szCs w:val="22"/>
        </w:rPr>
      </w:pPr>
      <m:oMathPara>
        <m:oMathParaPr>
          <m:jc m:val="left"/>
        </m:oMathParaPr>
        <m:oMath>
          <m:r>
            <w:rPr>
              <w:rFonts w:ascii="Cambria Math" w:hAnsi="Cambria Math" w:cs="Times New Roman"/>
              <w:sz w:val="22"/>
              <w:szCs w:val="22"/>
            </w:rPr>
            <m:t>+</m:t>
          </m:r>
          <m:r>
            <m:rPr>
              <m:nor/>
            </m:rPr>
            <w:rPr>
              <w:rFonts w:ascii="Times New Roman" w:hAnsi="Times New Roman" w:cs="Times New Roman"/>
              <w:sz w:val="22"/>
              <w:szCs w:val="22"/>
            </w:rPr>
            <m:t>social connection</m:t>
          </m:r>
          <m:r>
            <w:rPr>
              <w:rFonts w:ascii="Cambria Math" w:hAnsi="Cambria Math" w:cs="Times New Roman"/>
              <w:sz w:val="22"/>
              <w:szCs w:val="22"/>
            </w:rPr>
            <m:t>⋅</m:t>
          </m:r>
          <m:sSub>
            <m:sSubPr>
              <m:ctrlPr>
                <w:rPr>
                  <w:rFonts w:ascii="Cambria Math" w:hAnsi="Cambria Math" w:cs="Times New Roman"/>
                  <w:i/>
                  <w:sz w:val="22"/>
                  <w:szCs w:val="22"/>
                </w:rPr>
              </m:ctrlPr>
            </m:sSubPr>
            <m:e>
              <m:r>
                <w:rPr>
                  <w:rFonts w:ascii="Cambria Math" w:hAnsi="Cambria Math" w:cs="Times New Roman"/>
                  <w:sz w:val="22"/>
                  <w:szCs w:val="22"/>
                </w:rPr>
                <m:t>w</m:t>
              </m:r>
            </m:e>
            <m:sub>
              <m:r>
                <w:rPr>
                  <w:rFonts w:ascii="Cambria Math" w:hAnsi="Cambria Math" w:cs="Times New Roman"/>
                  <w:sz w:val="22"/>
                  <w:szCs w:val="22"/>
                </w:rPr>
                <m:t>6</m:t>
              </m:r>
            </m:sub>
          </m:sSub>
        </m:oMath>
      </m:oMathPara>
    </w:p>
    <w:p w14:paraId="2B36962F" w14:textId="77777777" w:rsidR="00E70759" w:rsidRDefault="00000000" w:rsidP="00951D2C">
      <w:pPr>
        <w:spacing w:line="480" w:lineRule="auto"/>
        <w:ind w:left="3686" w:right="1218" w:firstLine="114"/>
        <w:rPr>
          <w:rFonts w:ascii="Times New Roman" w:hAnsi="Times New Roman" w:cs="Times New Roman"/>
          <w:sz w:val="22"/>
          <w:szCs w:val="22"/>
        </w:rPr>
      </w:pPr>
      <m:oMathPara>
        <m:oMathParaPr>
          <m:jc m:val="left"/>
        </m:oMathParaPr>
        <m:oMath>
          <m:r>
            <w:rPr>
              <w:rFonts w:ascii="Cambria Math" w:hAnsi="Cambria Math" w:cs="Times New Roman"/>
              <w:sz w:val="22"/>
              <w:szCs w:val="22"/>
            </w:rPr>
            <w:lastRenderedPageBreak/>
            <m:t>+</m:t>
          </m:r>
          <m:r>
            <m:rPr>
              <m:nor/>
            </m:rPr>
            <w:rPr>
              <w:rFonts w:ascii="Times New Roman" w:hAnsi="Times New Roman" w:cs="Times New Roman"/>
              <w:sz w:val="22"/>
              <w:szCs w:val="22"/>
            </w:rPr>
            <m:t>sedentary time</m:t>
          </m:r>
          <m:r>
            <w:rPr>
              <w:rFonts w:ascii="Cambria Math" w:hAnsi="Cambria Math" w:cs="Times New Roman"/>
              <w:sz w:val="22"/>
              <w:szCs w:val="22"/>
            </w:rPr>
            <m:t>⋅</m:t>
          </m:r>
          <m:sSub>
            <m:sSubPr>
              <m:ctrlPr>
                <w:rPr>
                  <w:rFonts w:ascii="Cambria Math" w:hAnsi="Cambria Math" w:cs="Times New Roman"/>
                  <w:i/>
                  <w:sz w:val="22"/>
                  <w:szCs w:val="22"/>
                </w:rPr>
              </m:ctrlPr>
            </m:sSubPr>
            <m:e>
              <m:r>
                <w:rPr>
                  <w:rFonts w:ascii="Cambria Math" w:hAnsi="Cambria Math" w:cs="Times New Roman"/>
                  <w:sz w:val="22"/>
                  <w:szCs w:val="22"/>
                </w:rPr>
                <m:t>w</m:t>
              </m:r>
            </m:e>
            <m:sub>
              <m:r>
                <w:rPr>
                  <w:rFonts w:ascii="Cambria Math" w:hAnsi="Cambria Math" w:cs="Times New Roman"/>
                  <w:sz w:val="22"/>
                  <w:szCs w:val="22"/>
                </w:rPr>
                <m:t>7</m:t>
              </m:r>
            </m:sub>
          </m:sSub>
          <m:r>
            <w:rPr>
              <w:rFonts w:ascii="Cambria Math" w:hAnsi="Cambria Math" w:cs="Times New Roman"/>
              <w:sz w:val="22"/>
              <w:szCs w:val="22"/>
            </w:rPr>
            <m:t>)/</m:t>
          </m:r>
          <m:nary>
            <m:naryPr>
              <m:chr m:val="∑"/>
              <m:supHide m:val="1"/>
              <m:ctrlPr>
                <w:rPr>
                  <w:rFonts w:ascii="Cambria Math" w:hAnsi="Cambria Math" w:cs="Times New Roman"/>
                  <w:i/>
                  <w:sz w:val="22"/>
                  <w:szCs w:val="22"/>
                </w:rPr>
              </m:ctrlPr>
            </m:naryPr>
            <m:sub>
              <m:r>
                <w:rPr>
                  <w:rFonts w:ascii="Cambria Math" w:hAnsi="Cambria Math" w:cs="Times New Roman"/>
                  <w:sz w:val="22"/>
                  <w:szCs w:val="22"/>
                </w:rPr>
                <m:t>j=1</m:t>
              </m:r>
            </m:sub>
            <m:sup/>
            <m:e>
              <m:r>
                <w:rPr>
                  <w:rFonts w:ascii="Cambria Math" w:hAnsi="Cambria Math" w:cs="Times New Roman"/>
                  <w:sz w:val="22"/>
                  <w:szCs w:val="22"/>
                </w:rPr>
                <m:t>7</m:t>
              </m:r>
            </m:e>
          </m:nary>
          <m:sSub>
            <m:sSubPr>
              <m:ctrlPr>
                <w:rPr>
                  <w:rFonts w:ascii="Cambria Math" w:hAnsi="Cambria Math" w:cs="Times New Roman"/>
                  <w:i/>
                  <w:sz w:val="22"/>
                  <w:szCs w:val="22"/>
                </w:rPr>
              </m:ctrlPr>
            </m:sSubPr>
            <m:e>
              <m:r>
                <w:rPr>
                  <w:rFonts w:ascii="Cambria Math" w:hAnsi="Cambria Math" w:cs="Times New Roman"/>
                  <w:sz w:val="22"/>
                  <w:szCs w:val="22"/>
                </w:rPr>
                <m:t>w</m:t>
              </m:r>
            </m:e>
            <m:sub>
              <m:r>
                <w:rPr>
                  <w:rFonts w:ascii="Cambria Math" w:hAnsi="Cambria Math" w:cs="Times New Roman"/>
                  <w:sz w:val="22"/>
                  <w:szCs w:val="22"/>
                </w:rPr>
                <m:t>j</m:t>
              </m:r>
            </m:sub>
          </m:sSub>
        </m:oMath>
      </m:oMathPara>
    </w:p>
    <w:p w14:paraId="5B751F2A" w14:textId="77777777" w:rsidR="00E70759" w:rsidRDefault="00000000" w:rsidP="00951D2C">
      <w:pPr>
        <w:spacing w:line="480" w:lineRule="auto"/>
        <w:ind w:left="1" w:rightChars="-24" w:right="-58" w:hanging="1"/>
        <w:rPr>
          <w:rFonts w:ascii="Times New Roman" w:hAnsi="Times New Roman" w:cs="Times New Roman"/>
          <w:sz w:val="22"/>
          <w:szCs w:val="22"/>
        </w:rPr>
      </w:pPr>
      <w:r>
        <w:rPr>
          <w:rFonts w:ascii="Times New Roman" w:hAnsi="Times New Roman" w:cs="Times New Roman"/>
          <w:sz w:val="22"/>
          <w:szCs w:val="22"/>
        </w:rPr>
        <w:t xml:space="preserve">In this case, </w:t>
      </w:r>
      <m:oMath>
        <m:nary>
          <m:naryPr>
            <m:chr m:val="∑"/>
            <m:supHide m:val="1"/>
            <m:ctrlPr>
              <w:rPr>
                <w:rFonts w:ascii="Cambria Math" w:hAnsi="Cambria Math" w:cs="Times New Roman"/>
                <w:i/>
                <w:sz w:val="22"/>
                <w:szCs w:val="22"/>
              </w:rPr>
            </m:ctrlPr>
          </m:naryPr>
          <m:sub>
            <m:r>
              <w:rPr>
                <w:rFonts w:ascii="Cambria Math" w:hAnsi="Cambria Math" w:cs="Times New Roman"/>
                <w:sz w:val="22"/>
                <w:szCs w:val="22"/>
              </w:rPr>
              <m:t>j=1</m:t>
            </m:r>
          </m:sub>
          <m:sup/>
          <m:e>
            <m:r>
              <w:rPr>
                <w:rFonts w:ascii="Cambria Math" w:hAnsi="Cambria Math" w:cs="Times New Roman"/>
                <w:sz w:val="22"/>
                <w:szCs w:val="22"/>
              </w:rPr>
              <m:t>7</m:t>
            </m:r>
          </m:e>
        </m:nary>
        <m:sSub>
          <m:sSubPr>
            <m:ctrlPr>
              <w:rPr>
                <w:rFonts w:ascii="Cambria Math" w:hAnsi="Cambria Math" w:cs="Times New Roman"/>
                <w:i/>
                <w:sz w:val="22"/>
                <w:szCs w:val="22"/>
              </w:rPr>
            </m:ctrlPr>
          </m:sSubPr>
          <m:e>
            <m:r>
              <w:rPr>
                <w:rFonts w:ascii="Cambria Math" w:hAnsi="Cambria Math" w:cs="Times New Roman"/>
                <w:sz w:val="22"/>
                <w:szCs w:val="22"/>
              </w:rPr>
              <m:t>w</m:t>
            </m:r>
          </m:e>
          <m:sub>
            <m:r>
              <w:rPr>
                <w:rFonts w:ascii="Cambria Math" w:hAnsi="Cambria Math" w:cs="Times New Roman"/>
                <w:sz w:val="22"/>
                <w:szCs w:val="22"/>
              </w:rPr>
              <m:t>j</m:t>
            </m:r>
          </m:sub>
        </m:sSub>
        <m:r>
          <w:rPr>
            <w:rFonts w:ascii="Cambria Math" w:hAnsi="Cambria Math" w:cs="Times New Roman"/>
            <w:sz w:val="22"/>
            <w:szCs w:val="22"/>
          </w:rPr>
          <m:t xml:space="preserve"> </m:t>
        </m:r>
      </m:oMath>
      <w:r>
        <w:rPr>
          <w:rFonts w:ascii="Times New Roman" w:hAnsi="Times New Roman" w:cs="Times New Roman"/>
          <w:sz w:val="22"/>
          <w:szCs w:val="22"/>
        </w:rPr>
        <w:t>is equal to 1,</w:t>
      </w:r>
      <w:r>
        <w:rPr>
          <w:rFonts w:ascii="Times New Roman" w:hAnsi="Times New Roman" w:cs="Times New Roman"/>
        </w:rPr>
        <w:t xml:space="preserve"> </w:t>
      </w:r>
      <w:r>
        <w:rPr>
          <w:rFonts w:ascii="Times New Roman" w:hAnsi="Times New Roman" w:cs="Times New Roman"/>
          <w:sz w:val="22"/>
          <w:szCs w:val="22"/>
        </w:rPr>
        <w:t xml:space="preserve">so the equation can be simplified as: </w:t>
      </w:r>
      <m:oMath>
        <m:r>
          <m:rPr>
            <m:nor/>
          </m:rPr>
          <w:rPr>
            <w:rFonts w:ascii="Times New Roman" w:hAnsi="Times New Roman" w:cs="Times New Roman"/>
            <w:sz w:val="22"/>
            <w:szCs w:val="22"/>
          </w:rPr>
          <m:t>weight lifestyle score</m:t>
        </m:r>
        <m:r>
          <w:rPr>
            <w:rFonts w:ascii="Cambria Math" w:hAnsi="Cambria Math" w:cs="Times New Roman"/>
            <w:sz w:val="22"/>
            <w:szCs w:val="22"/>
          </w:rPr>
          <m:t>=10⋅(</m:t>
        </m:r>
        <m:r>
          <m:rPr>
            <m:nor/>
          </m:rPr>
          <w:rPr>
            <w:rFonts w:ascii="Times New Roman" w:hAnsi="Times New Roman" w:cs="Times New Roman"/>
            <w:sz w:val="22"/>
            <w:szCs w:val="22"/>
          </w:rPr>
          <m:t xml:space="preserve">smoking_status </m:t>
        </m:r>
        <m:r>
          <w:rPr>
            <w:rFonts w:ascii="Cambria Math" w:hAnsi="Cambria Math" w:cs="Times New Roman"/>
            <w:sz w:val="22"/>
            <w:szCs w:val="22"/>
          </w:rPr>
          <m:t>⋅</m:t>
        </m:r>
        <m:sSub>
          <m:sSubPr>
            <m:ctrlPr>
              <w:rPr>
                <w:rFonts w:ascii="Cambria Math" w:hAnsi="Cambria Math" w:cs="Times New Roman"/>
                <w:i/>
                <w:sz w:val="22"/>
                <w:szCs w:val="22"/>
              </w:rPr>
            </m:ctrlPr>
          </m:sSubPr>
          <m:e>
            <m:r>
              <w:rPr>
                <w:rFonts w:ascii="Cambria Math" w:hAnsi="Cambria Math" w:cs="Times New Roman"/>
                <w:sz w:val="22"/>
                <w:szCs w:val="22"/>
              </w:rPr>
              <m:t>w</m:t>
            </m:r>
          </m:e>
          <m:sub>
            <m:r>
              <w:rPr>
                <w:rFonts w:ascii="Cambria Math" w:hAnsi="Cambria Math" w:cs="Times New Roman"/>
                <w:sz w:val="22"/>
                <w:szCs w:val="22"/>
              </w:rPr>
              <m:t>1</m:t>
            </m:r>
          </m:sub>
        </m:sSub>
        <m:r>
          <w:rPr>
            <w:rFonts w:ascii="Cambria Math" w:hAnsi="Cambria Math" w:cs="Times New Roman"/>
            <w:sz w:val="22"/>
            <w:szCs w:val="22"/>
          </w:rPr>
          <m:t>+</m:t>
        </m:r>
        <m:r>
          <m:rPr>
            <m:nor/>
          </m:rPr>
          <w:rPr>
            <w:rFonts w:ascii="Times New Roman" w:hAnsi="Times New Roman" w:cs="Times New Roman"/>
            <w:sz w:val="22"/>
            <w:szCs w:val="22"/>
          </w:rPr>
          <m:t>alcohol consumption</m:t>
        </m:r>
        <m:r>
          <w:rPr>
            <w:rFonts w:ascii="Cambria Math" w:hAnsi="Cambria Math" w:cs="Times New Roman"/>
            <w:sz w:val="22"/>
            <w:szCs w:val="22"/>
          </w:rPr>
          <m:t>⋅</m:t>
        </m:r>
        <m:sSub>
          <m:sSubPr>
            <m:ctrlPr>
              <w:rPr>
                <w:rFonts w:ascii="Cambria Math" w:hAnsi="Cambria Math" w:cs="Times New Roman"/>
                <w:i/>
                <w:sz w:val="22"/>
                <w:szCs w:val="22"/>
              </w:rPr>
            </m:ctrlPr>
          </m:sSubPr>
          <m:e>
            <m:r>
              <w:rPr>
                <w:rFonts w:ascii="Cambria Math" w:hAnsi="Cambria Math" w:cs="Times New Roman"/>
                <w:sz w:val="22"/>
                <w:szCs w:val="22"/>
              </w:rPr>
              <m:t>w</m:t>
            </m:r>
          </m:e>
          <m:sub>
            <m:r>
              <w:rPr>
                <w:rFonts w:ascii="Cambria Math" w:hAnsi="Cambria Math" w:cs="Times New Roman"/>
                <w:sz w:val="22"/>
                <w:szCs w:val="22"/>
              </w:rPr>
              <m:t>2</m:t>
            </m:r>
          </m:sub>
        </m:sSub>
        <m:r>
          <w:rPr>
            <w:rFonts w:ascii="Cambria Math" w:hAnsi="Cambria Math" w:cs="Times New Roman"/>
            <w:sz w:val="22"/>
            <w:szCs w:val="22"/>
          </w:rPr>
          <m:t>+</m:t>
        </m:r>
        <m:r>
          <m:rPr>
            <m:nor/>
          </m:rPr>
          <w:rPr>
            <w:rFonts w:ascii="Times New Roman" w:hAnsi="Times New Roman" w:cs="Times New Roman"/>
            <w:sz w:val="22"/>
            <w:szCs w:val="22"/>
          </w:rPr>
          <m:t>sleep duration</m:t>
        </m:r>
        <m:r>
          <w:rPr>
            <w:rFonts w:ascii="Cambria Math" w:hAnsi="Cambria Math" w:cs="Times New Roman"/>
            <w:sz w:val="22"/>
            <w:szCs w:val="22"/>
          </w:rPr>
          <m:t>⋅</m:t>
        </m:r>
        <m:sSub>
          <m:sSubPr>
            <m:ctrlPr>
              <w:rPr>
                <w:rFonts w:ascii="Cambria Math" w:hAnsi="Cambria Math" w:cs="Times New Roman"/>
                <w:i/>
                <w:sz w:val="22"/>
                <w:szCs w:val="22"/>
              </w:rPr>
            </m:ctrlPr>
          </m:sSubPr>
          <m:e>
            <m:r>
              <w:rPr>
                <w:rFonts w:ascii="Cambria Math" w:hAnsi="Cambria Math" w:cs="Times New Roman"/>
                <w:sz w:val="22"/>
                <w:szCs w:val="22"/>
              </w:rPr>
              <m:t>w</m:t>
            </m:r>
          </m:e>
          <m:sub>
            <m:r>
              <w:rPr>
                <w:rFonts w:ascii="Cambria Math" w:hAnsi="Cambria Math" w:cs="Times New Roman"/>
                <w:sz w:val="22"/>
                <w:szCs w:val="22"/>
              </w:rPr>
              <m:t>3</m:t>
            </m:r>
          </m:sub>
        </m:sSub>
        <m:r>
          <w:rPr>
            <w:rFonts w:ascii="Cambria Math" w:hAnsi="Cambria Math" w:cs="Times New Roman"/>
            <w:sz w:val="22"/>
            <w:szCs w:val="22"/>
          </w:rPr>
          <m:t>+</m:t>
        </m:r>
        <m:r>
          <m:rPr>
            <m:nor/>
          </m:rPr>
          <w:rPr>
            <w:rFonts w:ascii="Times New Roman" w:hAnsi="Times New Roman" w:cs="Times New Roman"/>
            <w:sz w:val="22"/>
            <w:szCs w:val="22"/>
          </w:rPr>
          <m:t>physical activity</m:t>
        </m:r>
        <m:r>
          <w:rPr>
            <w:rFonts w:ascii="Cambria Math" w:hAnsi="Cambria Math" w:cs="Times New Roman"/>
            <w:sz w:val="22"/>
            <w:szCs w:val="22"/>
          </w:rPr>
          <m:t>⋅</m:t>
        </m:r>
        <m:sSub>
          <m:sSubPr>
            <m:ctrlPr>
              <w:rPr>
                <w:rFonts w:ascii="Cambria Math" w:hAnsi="Cambria Math" w:cs="Times New Roman"/>
                <w:i/>
                <w:sz w:val="22"/>
                <w:szCs w:val="22"/>
              </w:rPr>
            </m:ctrlPr>
          </m:sSubPr>
          <m:e>
            <m:r>
              <w:rPr>
                <w:rFonts w:ascii="Cambria Math" w:hAnsi="Cambria Math" w:cs="Times New Roman"/>
                <w:sz w:val="22"/>
                <w:szCs w:val="22"/>
              </w:rPr>
              <m:t>w</m:t>
            </m:r>
          </m:e>
          <m:sub>
            <m:r>
              <w:rPr>
                <w:rFonts w:ascii="Cambria Math" w:hAnsi="Cambria Math" w:cs="Times New Roman"/>
                <w:sz w:val="22"/>
                <w:szCs w:val="22"/>
              </w:rPr>
              <m:t>4</m:t>
            </m:r>
          </m:sub>
        </m:sSub>
        <m:r>
          <w:rPr>
            <w:rFonts w:ascii="Cambria Math" w:hAnsi="Cambria Math" w:cs="Times New Roman"/>
            <w:sz w:val="22"/>
            <w:szCs w:val="22"/>
          </w:rPr>
          <m:t>+</m:t>
        </m:r>
        <m:r>
          <m:rPr>
            <m:nor/>
          </m:rPr>
          <w:rPr>
            <w:rFonts w:ascii="Times New Roman" w:hAnsi="Times New Roman" w:cs="Times New Roman"/>
            <w:sz w:val="22"/>
            <w:szCs w:val="22"/>
          </w:rPr>
          <m:t>diet</m:t>
        </m:r>
        <m:r>
          <w:rPr>
            <w:rFonts w:ascii="Cambria Math" w:hAnsi="Cambria Math" w:cs="Times New Roman"/>
            <w:sz w:val="22"/>
            <w:szCs w:val="22"/>
          </w:rPr>
          <m:t>⋅</m:t>
        </m:r>
        <m:sSub>
          <m:sSubPr>
            <m:ctrlPr>
              <w:rPr>
                <w:rFonts w:ascii="Cambria Math" w:hAnsi="Cambria Math" w:cs="Times New Roman"/>
                <w:i/>
                <w:sz w:val="22"/>
                <w:szCs w:val="22"/>
              </w:rPr>
            </m:ctrlPr>
          </m:sSubPr>
          <m:e>
            <m:r>
              <w:rPr>
                <w:rFonts w:ascii="Cambria Math" w:hAnsi="Cambria Math" w:cs="Times New Roman"/>
                <w:sz w:val="22"/>
                <w:szCs w:val="22"/>
              </w:rPr>
              <m:t>w</m:t>
            </m:r>
          </m:e>
          <m:sub>
            <m:r>
              <w:rPr>
                <w:rFonts w:ascii="Cambria Math" w:hAnsi="Cambria Math" w:cs="Times New Roman"/>
                <w:sz w:val="22"/>
                <w:szCs w:val="22"/>
              </w:rPr>
              <m:t>5</m:t>
            </m:r>
          </m:sub>
        </m:sSub>
        <m:r>
          <w:rPr>
            <w:rFonts w:ascii="Cambria Math" w:hAnsi="Cambria Math" w:cs="Times New Roman"/>
            <w:sz w:val="22"/>
            <w:szCs w:val="22"/>
          </w:rPr>
          <m:t>+</m:t>
        </m:r>
        <m:r>
          <m:rPr>
            <m:nor/>
          </m:rPr>
          <w:rPr>
            <w:rFonts w:ascii="Times New Roman" w:hAnsi="Times New Roman" w:cs="Times New Roman"/>
            <w:sz w:val="22"/>
            <w:szCs w:val="22"/>
          </w:rPr>
          <m:t>social connection</m:t>
        </m:r>
        <m:r>
          <w:rPr>
            <w:rFonts w:ascii="Cambria Math" w:hAnsi="Cambria Math" w:cs="Times New Roman"/>
            <w:sz w:val="22"/>
            <w:szCs w:val="22"/>
          </w:rPr>
          <m:t>⋅</m:t>
        </m:r>
        <m:sSub>
          <m:sSubPr>
            <m:ctrlPr>
              <w:rPr>
                <w:rFonts w:ascii="Cambria Math" w:hAnsi="Cambria Math" w:cs="Times New Roman"/>
                <w:i/>
                <w:sz w:val="22"/>
                <w:szCs w:val="22"/>
              </w:rPr>
            </m:ctrlPr>
          </m:sSubPr>
          <m:e>
            <m:r>
              <w:rPr>
                <w:rFonts w:ascii="Cambria Math" w:hAnsi="Cambria Math" w:cs="Times New Roman"/>
                <w:sz w:val="22"/>
                <w:szCs w:val="22"/>
              </w:rPr>
              <m:t>w</m:t>
            </m:r>
          </m:e>
          <m:sub>
            <m:r>
              <w:rPr>
                <w:rFonts w:ascii="Cambria Math" w:hAnsi="Cambria Math" w:cs="Times New Roman"/>
                <w:sz w:val="22"/>
                <w:szCs w:val="22"/>
              </w:rPr>
              <m:t>6</m:t>
            </m:r>
          </m:sub>
        </m:sSub>
        <m:r>
          <w:rPr>
            <w:rFonts w:ascii="Cambria Math" w:hAnsi="Cambria Math" w:cs="Times New Roman"/>
            <w:sz w:val="22"/>
            <w:szCs w:val="22"/>
          </w:rPr>
          <m:t>+</m:t>
        </m:r>
        <m:r>
          <m:rPr>
            <m:nor/>
          </m:rPr>
          <w:rPr>
            <w:rFonts w:ascii="Times New Roman" w:hAnsi="Times New Roman" w:cs="Times New Roman"/>
            <w:sz w:val="22"/>
            <w:szCs w:val="22"/>
          </w:rPr>
          <m:t>sedentary time</m:t>
        </m:r>
        <m:r>
          <w:rPr>
            <w:rFonts w:ascii="Cambria Math" w:hAnsi="Cambria Math" w:cs="Times New Roman"/>
            <w:sz w:val="22"/>
            <w:szCs w:val="22"/>
          </w:rPr>
          <m:t>⋅</m:t>
        </m:r>
        <m:sSub>
          <m:sSubPr>
            <m:ctrlPr>
              <w:rPr>
                <w:rFonts w:ascii="Cambria Math" w:hAnsi="Cambria Math" w:cs="Times New Roman"/>
                <w:i/>
                <w:sz w:val="22"/>
                <w:szCs w:val="22"/>
              </w:rPr>
            </m:ctrlPr>
          </m:sSubPr>
          <m:e>
            <m:r>
              <w:rPr>
                <w:rFonts w:ascii="Cambria Math" w:hAnsi="Cambria Math" w:cs="Times New Roman"/>
                <w:sz w:val="22"/>
                <w:szCs w:val="22"/>
              </w:rPr>
              <m:t>w</m:t>
            </m:r>
          </m:e>
          <m:sub>
            <m:r>
              <w:rPr>
                <w:rFonts w:ascii="Cambria Math" w:hAnsi="Cambria Math" w:cs="Times New Roman"/>
                <w:sz w:val="22"/>
                <w:szCs w:val="22"/>
              </w:rPr>
              <m:t>7</m:t>
            </m:r>
          </m:sub>
        </m:sSub>
        <m:r>
          <w:rPr>
            <w:rFonts w:ascii="Cambria Math" w:hAnsi="Cambria Math" w:cs="Times New Roman"/>
            <w:sz w:val="22"/>
            <w:szCs w:val="22"/>
          </w:rPr>
          <m:t>)</m:t>
        </m:r>
      </m:oMath>
      <w:r>
        <w:rPr>
          <w:rFonts w:ascii="Times New Roman" w:hAnsi="Times New Roman" w:cs="Times New Roman"/>
          <w:sz w:val="22"/>
          <w:szCs w:val="22"/>
        </w:rPr>
        <w:t>.</w:t>
      </w:r>
    </w:p>
    <w:p w14:paraId="55C0DD39" w14:textId="77777777" w:rsidR="00E70759" w:rsidRDefault="00000000" w:rsidP="00951D2C">
      <w:pPr>
        <w:pStyle w:val="3"/>
        <w:spacing w:before="0" w:beforeAutospacing="0" w:after="0" w:afterAutospacing="0" w:line="480" w:lineRule="auto"/>
        <w:ind w:firstLineChars="200" w:firstLine="440"/>
        <w:rPr>
          <w:rFonts w:ascii="Times New Roman" w:hAnsi="Times New Roman" w:cs="Times New Roman"/>
          <w:b w:val="0"/>
          <w:bCs w:val="0"/>
          <w:sz w:val="22"/>
          <w:szCs w:val="22"/>
        </w:rPr>
      </w:pPr>
      <w:r>
        <w:rPr>
          <w:rFonts w:ascii="Times New Roman" w:hAnsi="Times New Roman" w:cs="Times New Roman"/>
          <w:b w:val="0"/>
          <w:bCs w:val="0"/>
          <w:sz w:val="22"/>
          <w:szCs w:val="22"/>
        </w:rPr>
        <w:t>4.Normalization</w:t>
      </w:r>
      <w:r>
        <w:rPr>
          <w:rFonts w:ascii="Times New Roman" w:hAnsi="Times New Roman" w:cs="Times New Roman"/>
          <w:b w:val="0"/>
          <w:bCs w:val="0"/>
          <w:sz w:val="22"/>
          <w:szCs w:val="22"/>
        </w:rPr>
        <w:br/>
        <w:t>The weighted score is normalized to a range of 0 to 10 for easier interpretation.</w:t>
      </w:r>
    </w:p>
    <w:p w14:paraId="10EFF0AE" w14:textId="77777777" w:rsidR="00E70759" w:rsidRDefault="00000000" w:rsidP="00951D2C">
      <w:pPr>
        <w:spacing w:line="480" w:lineRule="auto"/>
        <w:ind w:firstLineChars="200" w:firstLine="440"/>
        <w:rPr>
          <w:rFonts w:ascii="Times New Roman" w:hAnsi="Times New Roman" w:cs="Times New Roman"/>
          <w:sz w:val="22"/>
          <w:szCs w:val="22"/>
        </w:rPr>
        <w:sectPr w:rsidR="00E70759">
          <w:pgSz w:w="11906" w:h="16838"/>
          <w:pgMar w:top="1440" w:right="1800" w:bottom="1440" w:left="1800" w:header="851" w:footer="992" w:gutter="0"/>
          <w:cols w:space="425"/>
          <w:docGrid w:type="lines" w:linePitch="312"/>
        </w:sectPr>
      </w:pPr>
      <w:r>
        <w:rPr>
          <w:rFonts w:ascii="Times New Roman" w:hAnsi="Times New Roman" w:cs="Times New Roman"/>
          <w:sz w:val="22"/>
          <w:szCs w:val="22"/>
        </w:rPr>
        <w:t>This method effectively integrates information from multiple lifestyle factors into a composite index, reflecting their overall influence, making it suitable for health risk assessment and epidemiological research.</w:t>
      </w:r>
    </w:p>
    <w:tbl>
      <w:tblPr>
        <w:tblW w:w="13899" w:type="dxa"/>
        <w:tblLook w:val="04A0" w:firstRow="1" w:lastRow="0" w:firstColumn="1" w:lastColumn="0" w:noHBand="0" w:noVBand="1"/>
      </w:tblPr>
      <w:tblGrid>
        <w:gridCol w:w="3403"/>
        <w:gridCol w:w="1843"/>
        <w:gridCol w:w="8647"/>
        <w:gridCol w:w="6"/>
      </w:tblGrid>
      <w:tr w:rsidR="00E70759" w14:paraId="1CDED2C7" w14:textId="77777777">
        <w:trPr>
          <w:trHeight w:val="320"/>
        </w:trPr>
        <w:tc>
          <w:tcPr>
            <w:tcW w:w="13899" w:type="dxa"/>
            <w:gridSpan w:val="4"/>
            <w:tcBorders>
              <w:top w:val="nil"/>
              <w:left w:val="nil"/>
              <w:bottom w:val="single" w:sz="4" w:space="0" w:color="auto"/>
              <w:right w:val="nil"/>
            </w:tcBorders>
            <w:noWrap/>
            <w:vAlign w:val="center"/>
          </w:tcPr>
          <w:p w14:paraId="1A2BC986" w14:textId="77777777" w:rsidR="00E70759" w:rsidRDefault="00000000">
            <w:pPr>
              <w:rPr>
                <w:rFonts w:ascii="Times New Roman" w:eastAsia="等线" w:hAnsi="Times New Roman" w:cs="Times New Roman"/>
                <w:color w:val="000000"/>
                <w:sz w:val="20"/>
                <w:szCs w:val="20"/>
              </w:rPr>
            </w:pPr>
            <w:r>
              <w:rPr>
                <w:rFonts w:ascii="Times New Roman" w:eastAsia="等线" w:hAnsi="Times New Roman" w:cs="Times New Roman"/>
                <w:b/>
                <w:bCs/>
                <w:color w:val="000000"/>
                <w:sz w:val="20"/>
                <w:szCs w:val="20"/>
              </w:rPr>
              <w:lastRenderedPageBreak/>
              <w:t>Supplemental Table 1.</w:t>
            </w:r>
            <w:r>
              <w:rPr>
                <w:rFonts w:ascii="Times New Roman" w:eastAsia="等线" w:hAnsi="Times New Roman" w:cs="Times New Roman"/>
                <w:color w:val="000000"/>
                <w:sz w:val="20"/>
                <w:szCs w:val="20"/>
              </w:rPr>
              <w:t xml:space="preserve"> Details information for covariates.</w:t>
            </w:r>
          </w:p>
        </w:tc>
      </w:tr>
      <w:tr w:rsidR="00E70759" w14:paraId="40E3FD07" w14:textId="77777777">
        <w:trPr>
          <w:gridAfter w:val="1"/>
          <w:wAfter w:w="6" w:type="dxa"/>
          <w:trHeight w:val="340"/>
        </w:trPr>
        <w:tc>
          <w:tcPr>
            <w:tcW w:w="3403" w:type="dxa"/>
            <w:tcBorders>
              <w:top w:val="single" w:sz="4" w:space="0" w:color="auto"/>
              <w:left w:val="single" w:sz="4" w:space="0" w:color="auto"/>
              <w:bottom w:val="single" w:sz="4" w:space="0" w:color="auto"/>
              <w:right w:val="single" w:sz="4" w:space="0" w:color="auto"/>
            </w:tcBorders>
            <w:vAlign w:val="center"/>
          </w:tcPr>
          <w:p w14:paraId="2B48DF81" w14:textId="77777777" w:rsidR="00E70759" w:rsidRDefault="00000000">
            <w:pPr>
              <w:jc w:val="center"/>
              <w:rPr>
                <w:rFonts w:ascii="Times New Roman" w:eastAsia="等线" w:hAnsi="Times New Roman" w:cs="Times New Roman"/>
                <w:b/>
                <w:bCs/>
                <w:color w:val="000000"/>
                <w:sz w:val="20"/>
                <w:szCs w:val="20"/>
              </w:rPr>
            </w:pPr>
            <w:r>
              <w:rPr>
                <w:rFonts w:ascii="Times New Roman" w:eastAsia="等线" w:hAnsi="Times New Roman" w:cs="Times New Roman"/>
                <w:b/>
                <w:bCs/>
                <w:color w:val="000000"/>
                <w:sz w:val="20"/>
                <w:szCs w:val="20"/>
              </w:rPr>
              <w:t>Covariates</w:t>
            </w:r>
          </w:p>
        </w:tc>
        <w:tc>
          <w:tcPr>
            <w:tcW w:w="1843" w:type="dxa"/>
            <w:tcBorders>
              <w:top w:val="single" w:sz="4" w:space="0" w:color="auto"/>
              <w:left w:val="nil"/>
              <w:bottom w:val="single" w:sz="4" w:space="0" w:color="auto"/>
              <w:right w:val="single" w:sz="4" w:space="0" w:color="auto"/>
            </w:tcBorders>
            <w:vAlign w:val="center"/>
          </w:tcPr>
          <w:p w14:paraId="25B32F15" w14:textId="77777777" w:rsidR="00E70759" w:rsidRDefault="00000000">
            <w:pPr>
              <w:jc w:val="center"/>
              <w:rPr>
                <w:rFonts w:ascii="Times New Roman" w:eastAsia="等线" w:hAnsi="Times New Roman" w:cs="Times New Roman"/>
                <w:b/>
                <w:bCs/>
                <w:color w:val="000000"/>
                <w:sz w:val="20"/>
                <w:szCs w:val="20"/>
              </w:rPr>
            </w:pPr>
            <w:r>
              <w:rPr>
                <w:rFonts w:ascii="Times New Roman" w:eastAsia="等线" w:hAnsi="Times New Roman" w:cs="Times New Roman"/>
                <w:b/>
                <w:bCs/>
                <w:color w:val="000000"/>
                <w:sz w:val="20"/>
                <w:szCs w:val="20"/>
              </w:rPr>
              <w:t>Field ID</w:t>
            </w:r>
          </w:p>
        </w:tc>
        <w:tc>
          <w:tcPr>
            <w:tcW w:w="8647" w:type="dxa"/>
            <w:tcBorders>
              <w:top w:val="single" w:sz="4" w:space="0" w:color="auto"/>
              <w:left w:val="nil"/>
              <w:bottom w:val="single" w:sz="4" w:space="0" w:color="auto"/>
              <w:right w:val="single" w:sz="4" w:space="0" w:color="auto"/>
            </w:tcBorders>
            <w:vAlign w:val="center"/>
          </w:tcPr>
          <w:p w14:paraId="6621FC96" w14:textId="77777777" w:rsidR="00E70759" w:rsidRDefault="00000000">
            <w:pPr>
              <w:jc w:val="center"/>
              <w:rPr>
                <w:rFonts w:ascii="Times New Roman" w:eastAsia="等线" w:hAnsi="Times New Roman" w:cs="Times New Roman"/>
                <w:b/>
                <w:bCs/>
                <w:color w:val="000000"/>
                <w:sz w:val="20"/>
                <w:szCs w:val="20"/>
              </w:rPr>
            </w:pPr>
            <w:r>
              <w:rPr>
                <w:rFonts w:ascii="Times New Roman" w:eastAsia="等线" w:hAnsi="Times New Roman" w:cs="Times New Roman"/>
                <w:b/>
                <w:bCs/>
                <w:color w:val="000000"/>
                <w:sz w:val="20"/>
                <w:szCs w:val="20"/>
              </w:rPr>
              <w:t>Definition</w:t>
            </w:r>
          </w:p>
        </w:tc>
      </w:tr>
      <w:tr w:rsidR="00E70759" w14:paraId="28D52904" w14:textId="77777777">
        <w:trPr>
          <w:gridAfter w:val="1"/>
          <w:wAfter w:w="6" w:type="dxa"/>
          <w:trHeight w:val="340"/>
        </w:trPr>
        <w:tc>
          <w:tcPr>
            <w:tcW w:w="3403" w:type="dxa"/>
            <w:tcBorders>
              <w:top w:val="single" w:sz="4" w:space="0" w:color="auto"/>
              <w:left w:val="single" w:sz="4" w:space="0" w:color="auto"/>
              <w:bottom w:val="single" w:sz="4" w:space="0" w:color="auto"/>
              <w:right w:val="single" w:sz="4" w:space="0" w:color="auto"/>
            </w:tcBorders>
            <w:noWrap/>
            <w:vAlign w:val="center"/>
          </w:tcPr>
          <w:p w14:paraId="0921DCBD" w14:textId="77777777" w:rsidR="00E70759" w:rsidRDefault="00000000">
            <w:pP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Age</w:t>
            </w:r>
          </w:p>
        </w:tc>
        <w:tc>
          <w:tcPr>
            <w:tcW w:w="1843" w:type="dxa"/>
            <w:tcBorders>
              <w:top w:val="single" w:sz="4" w:space="0" w:color="auto"/>
              <w:left w:val="nil"/>
              <w:bottom w:val="single" w:sz="4" w:space="0" w:color="auto"/>
              <w:right w:val="single" w:sz="4" w:space="0" w:color="auto"/>
            </w:tcBorders>
            <w:vAlign w:val="center"/>
          </w:tcPr>
          <w:p w14:paraId="731E02EB" w14:textId="77777777" w:rsidR="00E70759" w:rsidRDefault="00000000">
            <w:pP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21022</w:t>
            </w:r>
          </w:p>
        </w:tc>
        <w:tc>
          <w:tcPr>
            <w:tcW w:w="8647" w:type="dxa"/>
            <w:tcBorders>
              <w:top w:val="single" w:sz="4" w:space="0" w:color="auto"/>
              <w:left w:val="nil"/>
              <w:bottom w:val="single" w:sz="4" w:space="0" w:color="auto"/>
              <w:right w:val="single" w:sz="4" w:space="0" w:color="auto"/>
            </w:tcBorders>
            <w:vAlign w:val="center"/>
          </w:tcPr>
          <w:p w14:paraId="6162DD6A" w14:textId="77777777" w:rsidR="00E70759" w:rsidRDefault="00000000">
            <w:pP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Continuous variable.</w:t>
            </w:r>
          </w:p>
        </w:tc>
      </w:tr>
      <w:tr w:rsidR="00E70759" w14:paraId="7421ABDD" w14:textId="77777777">
        <w:trPr>
          <w:gridAfter w:val="1"/>
          <w:wAfter w:w="6" w:type="dxa"/>
          <w:trHeight w:val="249"/>
        </w:trPr>
        <w:tc>
          <w:tcPr>
            <w:tcW w:w="3403" w:type="dxa"/>
            <w:tcBorders>
              <w:top w:val="single" w:sz="4" w:space="0" w:color="auto"/>
              <w:left w:val="single" w:sz="4" w:space="0" w:color="auto"/>
              <w:bottom w:val="single" w:sz="4" w:space="0" w:color="auto"/>
              <w:right w:val="single" w:sz="4" w:space="0" w:color="auto"/>
            </w:tcBorders>
            <w:vAlign w:val="center"/>
          </w:tcPr>
          <w:p w14:paraId="6F5C58B5" w14:textId="77777777" w:rsidR="00E70759" w:rsidRDefault="00000000">
            <w:pP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Sex</w:t>
            </w:r>
          </w:p>
        </w:tc>
        <w:tc>
          <w:tcPr>
            <w:tcW w:w="1843" w:type="dxa"/>
            <w:tcBorders>
              <w:top w:val="single" w:sz="4" w:space="0" w:color="auto"/>
              <w:left w:val="nil"/>
              <w:bottom w:val="single" w:sz="4" w:space="0" w:color="auto"/>
              <w:right w:val="single" w:sz="4" w:space="0" w:color="auto"/>
            </w:tcBorders>
            <w:vAlign w:val="center"/>
          </w:tcPr>
          <w:p w14:paraId="44C3FEDB" w14:textId="77777777" w:rsidR="00E70759" w:rsidRDefault="00000000">
            <w:pP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31</w:t>
            </w:r>
          </w:p>
        </w:tc>
        <w:tc>
          <w:tcPr>
            <w:tcW w:w="8647" w:type="dxa"/>
            <w:tcBorders>
              <w:top w:val="single" w:sz="4" w:space="0" w:color="auto"/>
              <w:left w:val="nil"/>
              <w:bottom w:val="single" w:sz="4" w:space="0" w:color="auto"/>
              <w:right w:val="single" w:sz="4" w:space="0" w:color="auto"/>
            </w:tcBorders>
            <w:vAlign w:val="center"/>
          </w:tcPr>
          <w:p w14:paraId="2E14EF00" w14:textId="77777777" w:rsidR="00E70759" w:rsidRDefault="00000000">
            <w:pP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Participants were categorized as male or female.</w:t>
            </w:r>
          </w:p>
        </w:tc>
      </w:tr>
      <w:tr w:rsidR="00E70759" w14:paraId="02B3C679" w14:textId="77777777">
        <w:trPr>
          <w:gridAfter w:val="1"/>
          <w:wAfter w:w="6" w:type="dxa"/>
          <w:trHeight w:val="50"/>
        </w:trPr>
        <w:tc>
          <w:tcPr>
            <w:tcW w:w="3403" w:type="dxa"/>
            <w:tcBorders>
              <w:top w:val="single" w:sz="4" w:space="0" w:color="auto"/>
              <w:left w:val="single" w:sz="4" w:space="0" w:color="auto"/>
              <w:bottom w:val="single" w:sz="4" w:space="0" w:color="auto"/>
              <w:right w:val="single" w:sz="4" w:space="0" w:color="auto"/>
            </w:tcBorders>
            <w:vAlign w:val="center"/>
          </w:tcPr>
          <w:p w14:paraId="6EB59C2D" w14:textId="77777777" w:rsidR="00E70759" w:rsidRDefault="00000000">
            <w:pP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Ethnicity</w:t>
            </w:r>
          </w:p>
        </w:tc>
        <w:tc>
          <w:tcPr>
            <w:tcW w:w="1843" w:type="dxa"/>
            <w:tcBorders>
              <w:top w:val="single" w:sz="4" w:space="0" w:color="auto"/>
              <w:left w:val="nil"/>
              <w:bottom w:val="single" w:sz="4" w:space="0" w:color="auto"/>
              <w:right w:val="single" w:sz="4" w:space="0" w:color="auto"/>
            </w:tcBorders>
            <w:vAlign w:val="center"/>
          </w:tcPr>
          <w:p w14:paraId="48356109" w14:textId="77777777" w:rsidR="00E70759" w:rsidRDefault="00000000">
            <w:pP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21000</w:t>
            </w:r>
          </w:p>
        </w:tc>
        <w:tc>
          <w:tcPr>
            <w:tcW w:w="8647" w:type="dxa"/>
            <w:tcBorders>
              <w:top w:val="single" w:sz="4" w:space="0" w:color="auto"/>
              <w:left w:val="nil"/>
              <w:bottom w:val="single" w:sz="4" w:space="0" w:color="auto"/>
              <w:right w:val="single" w:sz="4" w:space="0" w:color="auto"/>
            </w:tcBorders>
            <w:vAlign w:val="center"/>
          </w:tcPr>
          <w:p w14:paraId="42D86552" w14:textId="77777777" w:rsidR="00E70759" w:rsidRDefault="00000000">
            <w:pP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Participants were categorized into two groups: White and Others.</w:t>
            </w:r>
          </w:p>
        </w:tc>
      </w:tr>
      <w:tr w:rsidR="00E70759" w14:paraId="1F5DA12D" w14:textId="77777777">
        <w:trPr>
          <w:gridAfter w:val="1"/>
          <w:wAfter w:w="6" w:type="dxa"/>
          <w:trHeight w:val="1417"/>
        </w:trPr>
        <w:tc>
          <w:tcPr>
            <w:tcW w:w="3403" w:type="dxa"/>
            <w:tcBorders>
              <w:top w:val="single" w:sz="4" w:space="0" w:color="auto"/>
              <w:left w:val="single" w:sz="4" w:space="0" w:color="auto"/>
              <w:bottom w:val="single" w:sz="4" w:space="0" w:color="auto"/>
              <w:right w:val="single" w:sz="4" w:space="0" w:color="auto"/>
            </w:tcBorders>
            <w:vAlign w:val="center"/>
          </w:tcPr>
          <w:p w14:paraId="18242EF4" w14:textId="77777777" w:rsidR="00E70759" w:rsidRDefault="00000000">
            <w:pP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Education</w:t>
            </w:r>
          </w:p>
        </w:tc>
        <w:tc>
          <w:tcPr>
            <w:tcW w:w="1843" w:type="dxa"/>
            <w:tcBorders>
              <w:top w:val="single" w:sz="4" w:space="0" w:color="auto"/>
              <w:left w:val="nil"/>
              <w:bottom w:val="single" w:sz="4" w:space="0" w:color="auto"/>
              <w:right w:val="single" w:sz="4" w:space="0" w:color="auto"/>
            </w:tcBorders>
            <w:vAlign w:val="center"/>
          </w:tcPr>
          <w:p w14:paraId="3F2A0B6D" w14:textId="77777777" w:rsidR="00E70759" w:rsidRDefault="00000000">
            <w:pP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6138</w:t>
            </w:r>
          </w:p>
        </w:tc>
        <w:tc>
          <w:tcPr>
            <w:tcW w:w="8647" w:type="dxa"/>
            <w:tcBorders>
              <w:top w:val="single" w:sz="4" w:space="0" w:color="auto"/>
              <w:left w:val="nil"/>
              <w:bottom w:val="single" w:sz="4" w:space="0" w:color="auto"/>
              <w:right w:val="single" w:sz="4" w:space="0" w:color="auto"/>
            </w:tcBorders>
            <w:vAlign w:val="center"/>
          </w:tcPr>
          <w:p w14:paraId="4B0524B2" w14:textId="77777777" w:rsidR="00E70759" w:rsidRDefault="00000000">
            <w:pP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Participants from the UK Biobank baseline touchscreen questionnaire were classified into seven groups based on their reported educational qualifications: (1) College or University degree; (2) A levels/AS levels or equivalent; (3) O levels/GCSEs or equivalent; (4) CSEs or equivalent; (5) NVQ, HND, HNC or equivalent; (6) Other professional qualifications (e.g., nursing, teaching); and (7) None of the above. For analysis, groups 1, 5, and 6 were classified as 'higher vocational qualifications or more', while the remaining groups were categorized as 'lower vocational qualifications or less'.</w:t>
            </w:r>
          </w:p>
        </w:tc>
      </w:tr>
      <w:tr w:rsidR="00E70759" w14:paraId="14B5FD1B" w14:textId="77777777">
        <w:trPr>
          <w:gridAfter w:val="1"/>
          <w:wAfter w:w="6" w:type="dxa"/>
          <w:trHeight w:val="1417"/>
        </w:trPr>
        <w:tc>
          <w:tcPr>
            <w:tcW w:w="3403" w:type="dxa"/>
            <w:tcBorders>
              <w:top w:val="single" w:sz="4" w:space="0" w:color="auto"/>
              <w:left w:val="single" w:sz="4" w:space="0" w:color="auto"/>
              <w:bottom w:val="single" w:sz="4" w:space="0" w:color="auto"/>
              <w:right w:val="single" w:sz="4" w:space="0" w:color="auto"/>
            </w:tcBorders>
            <w:vAlign w:val="center"/>
          </w:tcPr>
          <w:p w14:paraId="331DE96E" w14:textId="77777777" w:rsidR="00E70759" w:rsidRDefault="00000000">
            <w:pP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Townsend Deprivation Index [TDI]</w:t>
            </w:r>
          </w:p>
        </w:tc>
        <w:tc>
          <w:tcPr>
            <w:tcW w:w="1843" w:type="dxa"/>
            <w:tcBorders>
              <w:top w:val="single" w:sz="4" w:space="0" w:color="auto"/>
              <w:left w:val="nil"/>
              <w:bottom w:val="single" w:sz="4" w:space="0" w:color="auto"/>
              <w:right w:val="single" w:sz="4" w:space="0" w:color="auto"/>
            </w:tcBorders>
            <w:vAlign w:val="center"/>
          </w:tcPr>
          <w:p w14:paraId="1D90EA2B" w14:textId="77777777" w:rsidR="00E70759" w:rsidRDefault="00000000">
            <w:pP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22189</w:t>
            </w:r>
          </w:p>
        </w:tc>
        <w:tc>
          <w:tcPr>
            <w:tcW w:w="8647" w:type="dxa"/>
            <w:tcBorders>
              <w:top w:val="single" w:sz="4" w:space="0" w:color="auto"/>
              <w:left w:val="nil"/>
              <w:bottom w:val="single" w:sz="4" w:space="0" w:color="auto"/>
              <w:right w:val="single" w:sz="4" w:space="0" w:color="auto"/>
            </w:tcBorders>
            <w:vAlign w:val="center"/>
          </w:tcPr>
          <w:p w14:paraId="5B7438DA" w14:textId="77777777" w:rsidR="00E70759" w:rsidRDefault="00000000">
            <w:pP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Townsend deprivation index calculated immediately prior to participant joining UK Biobank. Based on the preceding national census output areas. Each participant is assigned a score corresponding to the output area in which their postcode is located. The score is based on four variables: households without a car, overcrowded households, households not owner occupied and persons unemployed. </w:t>
            </w:r>
          </w:p>
        </w:tc>
      </w:tr>
      <w:tr w:rsidR="00E70759" w14:paraId="28220E5F" w14:textId="77777777">
        <w:trPr>
          <w:gridAfter w:val="1"/>
          <w:wAfter w:w="6" w:type="dxa"/>
          <w:trHeight w:val="688"/>
        </w:trPr>
        <w:tc>
          <w:tcPr>
            <w:tcW w:w="3403" w:type="dxa"/>
            <w:tcBorders>
              <w:top w:val="single" w:sz="4" w:space="0" w:color="auto"/>
              <w:left w:val="single" w:sz="4" w:space="0" w:color="auto"/>
              <w:bottom w:val="single" w:sz="4" w:space="0" w:color="auto"/>
              <w:right w:val="single" w:sz="4" w:space="0" w:color="auto"/>
            </w:tcBorders>
            <w:vAlign w:val="center"/>
          </w:tcPr>
          <w:p w14:paraId="513EC725" w14:textId="77777777" w:rsidR="00E70759" w:rsidRDefault="00000000">
            <w:pP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BMI</w:t>
            </w:r>
          </w:p>
        </w:tc>
        <w:tc>
          <w:tcPr>
            <w:tcW w:w="1843" w:type="dxa"/>
            <w:tcBorders>
              <w:top w:val="single" w:sz="4" w:space="0" w:color="auto"/>
              <w:left w:val="nil"/>
              <w:bottom w:val="single" w:sz="4" w:space="0" w:color="auto"/>
              <w:right w:val="single" w:sz="4" w:space="0" w:color="auto"/>
            </w:tcBorders>
            <w:vAlign w:val="center"/>
          </w:tcPr>
          <w:p w14:paraId="706AAB8F" w14:textId="77777777" w:rsidR="00E70759" w:rsidRDefault="00000000">
            <w:pP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21001</w:t>
            </w:r>
          </w:p>
        </w:tc>
        <w:tc>
          <w:tcPr>
            <w:tcW w:w="8647" w:type="dxa"/>
            <w:tcBorders>
              <w:top w:val="single" w:sz="4" w:space="0" w:color="auto"/>
              <w:left w:val="nil"/>
              <w:bottom w:val="single" w:sz="4" w:space="0" w:color="auto"/>
              <w:right w:val="single" w:sz="4" w:space="0" w:color="auto"/>
            </w:tcBorders>
            <w:vAlign w:val="center"/>
          </w:tcPr>
          <w:p w14:paraId="474473FA" w14:textId="77777777" w:rsidR="00E70759" w:rsidRDefault="00000000">
            <w:pP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BMI, measured in kg/m</w:t>
            </w:r>
            <w:r>
              <w:rPr>
                <w:rFonts w:ascii="Times New Roman" w:eastAsia="等线" w:hAnsi="Times New Roman" w:cs="Times New Roman"/>
                <w:color w:val="000000"/>
                <w:sz w:val="20"/>
                <w:szCs w:val="20"/>
                <w:vertAlign w:val="superscript"/>
              </w:rPr>
              <w:t>2</w:t>
            </w:r>
            <w:r>
              <w:rPr>
                <w:rFonts w:ascii="Times New Roman" w:eastAsia="等线" w:hAnsi="Times New Roman" w:cs="Times New Roman"/>
                <w:color w:val="000000"/>
                <w:sz w:val="20"/>
                <w:szCs w:val="20"/>
              </w:rPr>
              <w:t>, was calculated based on height and weight measured at the initial assessment center visit. Continuous variable.</w:t>
            </w:r>
          </w:p>
        </w:tc>
      </w:tr>
      <w:tr w:rsidR="00E70759" w14:paraId="7AA1900F" w14:textId="77777777">
        <w:trPr>
          <w:gridAfter w:val="1"/>
          <w:wAfter w:w="6" w:type="dxa"/>
          <w:trHeight w:val="414"/>
        </w:trPr>
        <w:tc>
          <w:tcPr>
            <w:tcW w:w="3403" w:type="dxa"/>
            <w:tcBorders>
              <w:top w:val="single" w:sz="4" w:space="0" w:color="auto"/>
              <w:left w:val="single" w:sz="4" w:space="0" w:color="auto"/>
              <w:bottom w:val="single" w:sz="4" w:space="0" w:color="auto"/>
              <w:right w:val="single" w:sz="4" w:space="0" w:color="auto"/>
            </w:tcBorders>
            <w:vAlign w:val="center"/>
          </w:tcPr>
          <w:p w14:paraId="0E0C9B20" w14:textId="77777777" w:rsidR="00E70759" w:rsidRDefault="00000000">
            <w:pP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Hypertension</w:t>
            </w:r>
          </w:p>
        </w:tc>
        <w:tc>
          <w:tcPr>
            <w:tcW w:w="1843" w:type="dxa"/>
            <w:tcBorders>
              <w:top w:val="single" w:sz="4" w:space="0" w:color="auto"/>
              <w:left w:val="nil"/>
              <w:bottom w:val="single" w:sz="4" w:space="0" w:color="auto"/>
              <w:right w:val="single" w:sz="4" w:space="0" w:color="auto"/>
            </w:tcBorders>
            <w:vAlign w:val="center"/>
          </w:tcPr>
          <w:p w14:paraId="14A7E0C3" w14:textId="77777777" w:rsidR="00E70759" w:rsidRDefault="00000000">
            <w:pP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41270</w:t>
            </w:r>
          </w:p>
        </w:tc>
        <w:tc>
          <w:tcPr>
            <w:tcW w:w="8647" w:type="dxa"/>
            <w:tcBorders>
              <w:top w:val="single" w:sz="4" w:space="0" w:color="auto"/>
              <w:left w:val="nil"/>
              <w:bottom w:val="single" w:sz="4" w:space="0" w:color="auto"/>
              <w:right w:val="single" w:sz="4" w:space="0" w:color="auto"/>
            </w:tcBorders>
            <w:vAlign w:val="center"/>
          </w:tcPr>
          <w:p w14:paraId="07664CEB" w14:textId="77777777" w:rsidR="00E70759" w:rsidRDefault="00000000">
            <w:pP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Incidence data for hypertension were obtained from hospital inpatient data, defined by the ICD-10 code I10-I13, I15.</w:t>
            </w:r>
          </w:p>
        </w:tc>
      </w:tr>
      <w:tr w:rsidR="00E70759" w14:paraId="10D99D99" w14:textId="77777777">
        <w:trPr>
          <w:gridAfter w:val="1"/>
          <w:wAfter w:w="6" w:type="dxa"/>
          <w:trHeight w:val="50"/>
        </w:trPr>
        <w:tc>
          <w:tcPr>
            <w:tcW w:w="3403" w:type="dxa"/>
            <w:tcBorders>
              <w:top w:val="single" w:sz="4" w:space="0" w:color="auto"/>
              <w:left w:val="single" w:sz="4" w:space="0" w:color="auto"/>
              <w:bottom w:val="single" w:sz="4" w:space="0" w:color="auto"/>
              <w:right w:val="single" w:sz="4" w:space="0" w:color="auto"/>
            </w:tcBorders>
            <w:vAlign w:val="center"/>
          </w:tcPr>
          <w:p w14:paraId="33F182E1" w14:textId="77777777" w:rsidR="00E70759" w:rsidRDefault="00000000">
            <w:pP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Type 2 diabetes</w:t>
            </w:r>
          </w:p>
        </w:tc>
        <w:tc>
          <w:tcPr>
            <w:tcW w:w="1843" w:type="dxa"/>
            <w:tcBorders>
              <w:top w:val="single" w:sz="4" w:space="0" w:color="auto"/>
              <w:left w:val="nil"/>
              <w:bottom w:val="single" w:sz="4" w:space="0" w:color="auto"/>
              <w:right w:val="single" w:sz="4" w:space="0" w:color="auto"/>
            </w:tcBorders>
            <w:vAlign w:val="center"/>
          </w:tcPr>
          <w:p w14:paraId="5336CEA6" w14:textId="77777777" w:rsidR="00E70759" w:rsidRDefault="00000000">
            <w:pP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41270</w:t>
            </w:r>
          </w:p>
        </w:tc>
        <w:tc>
          <w:tcPr>
            <w:tcW w:w="8647" w:type="dxa"/>
            <w:tcBorders>
              <w:top w:val="single" w:sz="4" w:space="0" w:color="auto"/>
              <w:left w:val="nil"/>
              <w:bottom w:val="single" w:sz="4" w:space="0" w:color="auto"/>
              <w:right w:val="single" w:sz="4" w:space="0" w:color="auto"/>
            </w:tcBorders>
            <w:vAlign w:val="center"/>
          </w:tcPr>
          <w:p w14:paraId="78A29922" w14:textId="77777777" w:rsidR="00E70759" w:rsidRDefault="00000000">
            <w:pP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Incidence data for T2D were obtained from hospital inpatient data, defined by the ICD-10 code E11.</w:t>
            </w:r>
          </w:p>
        </w:tc>
      </w:tr>
      <w:tr w:rsidR="00E70759" w14:paraId="2705ED22" w14:textId="77777777">
        <w:trPr>
          <w:gridAfter w:val="1"/>
          <w:wAfter w:w="6" w:type="dxa"/>
          <w:trHeight w:val="50"/>
        </w:trPr>
        <w:tc>
          <w:tcPr>
            <w:tcW w:w="3403" w:type="dxa"/>
            <w:tcBorders>
              <w:top w:val="single" w:sz="4" w:space="0" w:color="auto"/>
              <w:left w:val="single" w:sz="4" w:space="0" w:color="auto"/>
              <w:bottom w:val="single" w:sz="4" w:space="0" w:color="auto"/>
              <w:right w:val="single" w:sz="4" w:space="0" w:color="auto"/>
            </w:tcBorders>
            <w:vAlign w:val="center"/>
          </w:tcPr>
          <w:p w14:paraId="48414C65" w14:textId="77777777" w:rsidR="00E70759" w:rsidRDefault="00000000">
            <w:pP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Dyslipidemia</w:t>
            </w:r>
          </w:p>
        </w:tc>
        <w:tc>
          <w:tcPr>
            <w:tcW w:w="1843" w:type="dxa"/>
            <w:tcBorders>
              <w:top w:val="single" w:sz="4" w:space="0" w:color="auto"/>
              <w:left w:val="nil"/>
              <w:bottom w:val="single" w:sz="4" w:space="0" w:color="auto"/>
              <w:right w:val="single" w:sz="4" w:space="0" w:color="auto"/>
            </w:tcBorders>
            <w:vAlign w:val="center"/>
          </w:tcPr>
          <w:p w14:paraId="0C1CA7F8" w14:textId="77777777" w:rsidR="00E70759" w:rsidRDefault="00000000">
            <w:pP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41270</w:t>
            </w:r>
          </w:p>
        </w:tc>
        <w:tc>
          <w:tcPr>
            <w:tcW w:w="8647" w:type="dxa"/>
            <w:tcBorders>
              <w:top w:val="single" w:sz="4" w:space="0" w:color="auto"/>
              <w:left w:val="nil"/>
              <w:bottom w:val="single" w:sz="4" w:space="0" w:color="auto"/>
              <w:right w:val="single" w:sz="4" w:space="0" w:color="auto"/>
            </w:tcBorders>
            <w:vAlign w:val="center"/>
          </w:tcPr>
          <w:p w14:paraId="42649070" w14:textId="77777777" w:rsidR="00E70759" w:rsidRDefault="00000000">
            <w:pP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Incidence data for dyslipidemia were obtained from hospital inpatient data, defined by the ICD-10 code E79.0.</w:t>
            </w:r>
          </w:p>
        </w:tc>
      </w:tr>
    </w:tbl>
    <w:p w14:paraId="5F385714" w14:textId="77777777" w:rsidR="00E70759" w:rsidRDefault="00E70759">
      <w:pPr>
        <w:spacing w:line="360" w:lineRule="auto"/>
        <w:rPr>
          <w:rFonts w:ascii="Times New Roman" w:hAnsi="Times New Roman" w:cs="Times New Roman"/>
          <w:sz w:val="20"/>
          <w:szCs w:val="20"/>
        </w:rPr>
        <w:sectPr w:rsidR="00E70759">
          <w:pgSz w:w="16838" w:h="11906" w:orient="landscape"/>
          <w:pgMar w:top="1800" w:right="1440" w:bottom="1800" w:left="1440" w:header="851" w:footer="992" w:gutter="0"/>
          <w:cols w:space="425"/>
          <w:docGrid w:type="lines" w:linePitch="312"/>
        </w:sectPr>
      </w:pPr>
    </w:p>
    <w:tbl>
      <w:tblPr>
        <w:tblW w:w="13892" w:type="dxa"/>
        <w:tblLook w:val="04A0" w:firstRow="1" w:lastRow="0" w:firstColumn="1" w:lastColumn="0" w:noHBand="0" w:noVBand="1"/>
      </w:tblPr>
      <w:tblGrid>
        <w:gridCol w:w="1250"/>
        <w:gridCol w:w="6116"/>
        <w:gridCol w:w="6526"/>
      </w:tblGrid>
      <w:tr w:rsidR="00E70759" w14:paraId="3462516E" w14:textId="77777777">
        <w:trPr>
          <w:trHeight w:val="53"/>
        </w:trPr>
        <w:tc>
          <w:tcPr>
            <w:tcW w:w="13892" w:type="dxa"/>
            <w:gridSpan w:val="3"/>
            <w:tcBorders>
              <w:bottom w:val="single" w:sz="4" w:space="0" w:color="auto"/>
            </w:tcBorders>
            <w:noWrap/>
            <w:vAlign w:val="center"/>
          </w:tcPr>
          <w:p w14:paraId="60F865B2" w14:textId="77777777" w:rsidR="00E70759" w:rsidRDefault="00000000">
            <w:pPr>
              <w:rPr>
                <w:rFonts w:ascii="Times New Roman" w:eastAsia="等线" w:hAnsi="Times New Roman" w:cs="Times New Roman"/>
                <w:color w:val="000000"/>
                <w:sz w:val="20"/>
                <w:szCs w:val="20"/>
              </w:rPr>
            </w:pPr>
            <w:r>
              <w:rPr>
                <w:rFonts w:ascii="Times New Roman" w:eastAsia="等线" w:hAnsi="Times New Roman" w:cs="Times New Roman"/>
                <w:b/>
                <w:bCs/>
                <w:color w:val="000000"/>
                <w:sz w:val="20"/>
                <w:szCs w:val="20"/>
              </w:rPr>
              <w:lastRenderedPageBreak/>
              <w:t>Supplemental Table 2.</w:t>
            </w:r>
            <w:r>
              <w:rPr>
                <w:rFonts w:ascii="Times New Roman" w:eastAsia="等线" w:hAnsi="Times New Roman" w:cs="Times New Roman"/>
                <w:color w:val="000000"/>
                <w:sz w:val="20"/>
                <w:szCs w:val="20"/>
              </w:rPr>
              <w:t xml:space="preserve"> Details information for lifestyle score.</w:t>
            </w:r>
          </w:p>
        </w:tc>
      </w:tr>
      <w:tr w:rsidR="00E70759" w14:paraId="0E8F259E" w14:textId="77777777">
        <w:trPr>
          <w:trHeight w:val="43"/>
        </w:trPr>
        <w:tc>
          <w:tcPr>
            <w:tcW w:w="1134" w:type="dxa"/>
            <w:tcBorders>
              <w:top w:val="single" w:sz="4" w:space="0" w:color="auto"/>
              <w:left w:val="single" w:sz="4" w:space="0" w:color="auto"/>
              <w:bottom w:val="single" w:sz="4" w:space="0" w:color="auto"/>
              <w:right w:val="single" w:sz="4" w:space="0" w:color="auto"/>
            </w:tcBorders>
            <w:noWrap/>
            <w:vAlign w:val="center"/>
          </w:tcPr>
          <w:p w14:paraId="64B0E5CB" w14:textId="77777777" w:rsidR="00E70759" w:rsidRDefault="00000000">
            <w:pPr>
              <w:rPr>
                <w:rFonts w:ascii="Times New Roman" w:eastAsia="等线" w:hAnsi="Times New Roman" w:cs="Times New Roman"/>
                <w:b/>
                <w:bCs/>
                <w:color w:val="000000"/>
                <w:sz w:val="20"/>
                <w:szCs w:val="20"/>
              </w:rPr>
            </w:pPr>
            <w:r>
              <w:rPr>
                <w:rFonts w:ascii="Times New Roman" w:eastAsia="等线" w:hAnsi="Times New Roman" w:cs="Times New Roman"/>
                <w:b/>
                <w:bCs/>
                <w:color w:val="000000"/>
                <w:sz w:val="20"/>
                <w:szCs w:val="20"/>
              </w:rPr>
              <w:t>Lifestyle factors</w:t>
            </w:r>
          </w:p>
        </w:tc>
        <w:tc>
          <w:tcPr>
            <w:tcW w:w="6116" w:type="dxa"/>
            <w:tcBorders>
              <w:top w:val="single" w:sz="4" w:space="0" w:color="auto"/>
              <w:left w:val="nil"/>
              <w:bottom w:val="single" w:sz="4" w:space="0" w:color="auto"/>
              <w:right w:val="single" w:sz="4" w:space="0" w:color="auto"/>
            </w:tcBorders>
            <w:vAlign w:val="center"/>
          </w:tcPr>
          <w:p w14:paraId="716C7CE0" w14:textId="77777777" w:rsidR="00E70759" w:rsidRDefault="00000000">
            <w:pPr>
              <w:rPr>
                <w:rFonts w:ascii="Times New Roman" w:eastAsia="等线" w:hAnsi="Times New Roman" w:cs="Times New Roman"/>
                <w:color w:val="000000"/>
                <w:sz w:val="20"/>
                <w:szCs w:val="20"/>
              </w:rPr>
            </w:pPr>
            <w:r>
              <w:rPr>
                <w:rFonts w:ascii="Times New Roman" w:eastAsia="等线" w:hAnsi="Times New Roman" w:cs="Times New Roman"/>
                <w:b/>
                <w:bCs/>
                <w:color w:val="000000"/>
                <w:sz w:val="20"/>
                <w:szCs w:val="20"/>
              </w:rPr>
              <w:t>Field ID</w:t>
            </w:r>
          </w:p>
        </w:tc>
        <w:tc>
          <w:tcPr>
            <w:tcW w:w="6642" w:type="dxa"/>
            <w:tcBorders>
              <w:top w:val="single" w:sz="4" w:space="0" w:color="auto"/>
              <w:left w:val="nil"/>
              <w:bottom w:val="single" w:sz="4" w:space="0" w:color="auto"/>
              <w:right w:val="single" w:sz="4" w:space="0" w:color="auto"/>
            </w:tcBorders>
            <w:vAlign w:val="center"/>
          </w:tcPr>
          <w:p w14:paraId="69FF9F4C" w14:textId="77777777" w:rsidR="00E70759" w:rsidRDefault="00000000">
            <w:pPr>
              <w:rPr>
                <w:rFonts w:ascii="Times New Roman" w:eastAsia="等线" w:hAnsi="Times New Roman" w:cs="Times New Roman"/>
                <w:color w:val="000000"/>
                <w:sz w:val="20"/>
                <w:szCs w:val="20"/>
              </w:rPr>
            </w:pPr>
            <w:r>
              <w:rPr>
                <w:rFonts w:ascii="Times New Roman" w:eastAsia="等线" w:hAnsi="Times New Roman" w:cs="Times New Roman"/>
                <w:b/>
                <w:bCs/>
                <w:color w:val="000000"/>
                <w:sz w:val="20"/>
                <w:szCs w:val="20"/>
              </w:rPr>
              <w:t>Definition</w:t>
            </w:r>
          </w:p>
        </w:tc>
      </w:tr>
      <w:tr w:rsidR="00E70759" w14:paraId="1C80CBF4" w14:textId="77777777">
        <w:trPr>
          <w:trHeight w:val="122"/>
        </w:trPr>
        <w:tc>
          <w:tcPr>
            <w:tcW w:w="1134" w:type="dxa"/>
            <w:tcBorders>
              <w:top w:val="single" w:sz="4" w:space="0" w:color="auto"/>
              <w:left w:val="single" w:sz="4" w:space="0" w:color="auto"/>
              <w:bottom w:val="single" w:sz="4" w:space="0" w:color="auto"/>
              <w:right w:val="single" w:sz="4" w:space="0" w:color="auto"/>
            </w:tcBorders>
            <w:noWrap/>
            <w:vAlign w:val="center"/>
          </w:tcPr>
          <w:p w14:paraId="34D50E79" w14:textId="77777777" w:rsidR="00E70759" w:rsidRDefault="00000000">
            <w:pP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Smoking</w:t>
            </w:r>
          </w:p>
        </w:tc>
        <w:tc>
          <w:tcPr>
            <w:tcW w:w="6116" w:type="dxa"/>
            <w:tcBorders>
              <w:top w:val="single" w:sz="4" w:space="0" w:color="auto"/>
              <w:left w:val="nil"/>
              <w:bottom w:val="single" w:sz="4" w:space="0" w:color="auto"/>
              <w:right w:val="single" w:sz="4" w:space="0" w:color="auto"/>
            </w:tcBorders>
            <w:vAlign w:val="center"/>
          </w:tcPr>
          <w:p w14:paraId="6C990DBF" w14:textId="77777777" w:rsidR="00E70759" w:rsidRDefault="00000000">
            <w:pP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20116</w:t>
            </w:r>
          </w:p>
        </w:tc>
        <w:tc>
          <w:tcPr>
            <w:tcW w:w="6642" w:type="dxa"/>
            <w:tcBorders>
              <w:top w:val="single" w:sz="4" w:space="0" w:color="auto"/>
              <w:left w:val="nil"/>
              <w:bottom w:val="single" w:sz="4" w:space="0" w:color="auto"/>
              <w:right w:val="single" w:sz="4" w:space="0" w:color="auto"/>
            </w:tcBorders>
            <w:vAlign w:val="center"/>
          </w:tcPr>
          <w:p w14:paraId="46B157C4" w14:textId="77777777" w:rsidR="00E70759" w:rsidRDefault="00000000">
            <w:pP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Participants were categorized into two groups based on their responses of questionnaires: Not smoking and Previous/current smoking.</w:t>
            </w:r>
          </w:p>
        </w:tc>
      </w:tr>
      <w:tr w:rsidR="00E70759" w14:paraId="21A97C96" w14:textId="77777777">
        <w:trPr>
          <w:trHeight w:val="485"/>
        </w:trPr>
        <w:tc>
          <w:tcPr>
            <w:tcW w:w="1134" w:type="dxa"/>
            <w:tcBorders>
              <w:top w:val="single" w:sz="4" w:space="0" w:color="auto"/>
              <w:left w:val="single" w:sz="4" w:space="0" w:color="auto"/>
              <w:bottom w:val="single" w:sz="4" w:space="0" w:color="auto"/>
              <w:right w:val="single" w:sz="4" w:space="0" w:color="auto"/>
            </w:tcBorders>
            <w:vAlign w:val="center"/>
          </w:tcPr>
          <w:p w14:paraId="39077C52" w14:textId="77777777" w:rsidR="00E70759" w:rsidRDefault="00000000">
            <w:pP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Physical activity</w:t>
            </w:r>
          </w:p>
        </w:tc>
        <w:tc>
          <w:tcPr>
            <w:tcW w:w="6116" w:type="dxa"/>
            <w:tcBorders>
              <w:top w:val="single" w:sz="4" w:space="0" w:color="auto"/>
              <w:left w:val="nil"/>
              <w:bottom w:val="single" w:sz="4" w:space="0" w:color="auto"/>
              <w:right w:val="single" w:sz="4" w:space="0" w:color="auto"/>
            </w:tcBorders>
            <w:vAlign w:val="center"/>
          </w:tcPr>
          <w:p w14:paraId="6F3921EA" w14:textId="77777777" w:rsidR="00E70759" w:rsidRDefault="00000000">
            <w:pP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 xml:space="preserve">884,894, </w:t>
            </w:r>
          </w:p>
          <w:p w14:paraId="7DD6FCD3" w14:textId="77777777" w:rsidR="00E70759" w:rsidRDefault="00000000">
            <w:pP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904,914</w:t>
            </w:r>
          </w:p>
        </w:tc>
        <w:tc>
          <w:tcPr>
            <w:tcW w:w="6642" w:type="dxa"/>
            <w:tcBorders>
              <w:top w:val="single" w:sz="4" w:space="0" w:color="auto"/>
              <w:left w:val="nil"/>
              <w:bottom w:val="single" w:sz="4" w:space="0" w:color="auto"/>
              <w:right w:val="single" w:sz="4" w:space="0" w:color="auto"/>
            </w:tcBorders>
            <w:vAlign w:val="center"/>
          </w:tcPr>
          <w:p w14:paraId="3BAE1D5E" w14:textId="77777777" w:rsidR="00E70759" w:rsidRDefault="00000000">
            <w:pP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 xml:space="preserve">Regular physical activity was defined as meeting one of the following criteria: </w:t>
            </w:r>
            <w:r>
              <w:rPr>
                <w:rFonts w:ascii="Times New Roman" w:eastAsia="等线" w:hAnsi="Times New Roman" w:cs="Times New Roman"/>
                <w:color w:val="000000"/>
                <w:sz w:val="20"/>
                <w:szCs w:val="20"/>
              </w:rPr>
              <w:br/>
              <w:t>(</w:t>
            </w:r>
            <w:proofErr w:type="spellStart"/>
            <w:r>
              <w:rPr>
                <w:rFonts w:ascii="Times New Roman" w:eastAsia="等线" w:hAnsi="Times New Roman" w:cs="Times New Roman"/>
                <w:color w:val="000000"/>
                <w:sz w:val="20"/>
                <w:szCs w:val="20"/>
              </w:rPr>
              <w:t>i</w:t>
            </w:r>
            <w:proofErr w:type="spellEnd"/>
            <w:r>
              <w:rPr>
                <w:rFonts w:ascii="Times New Roman" w:eastAsia="等线" w:hAnsi="Times New Roman" w:cs="Times New Roman"/>
                <w:color w:val="000000"/>
                <w:sz w:val="20"/>
                <w:szCs w:val="20"/>
              </w:rPr>
              <w:t xml:space="preserve">) Frequency: vigorous activity once or moderate physical activity at least 5 days per week; </w:t>
            </w:r>
            <w:r>
              <w:rPr>
                <w:rFonts w:ascii="Times New Roman" w:eastAsia="等线" w:hAnsi="Times New Roman" w:cs="Times New Roman"/>
                <w:color w:val="000000"/>
                <w:sz w:val="20"/>
                <w:szCs w:val="20"/>
              </w:rPr>
              <w:br/>
              <w:t>(ii) Time: vigorous activity for at least 75 minutes or moderate activity for 150 minutes per week.</w:t>
            </w:r>
          </w:p>
        </w:tc>
      </w:tr>
      <w:tr w:rsidR="00E70759" w14:paraId="142B8AF8" w14:textId="77777777">
        <w:trPr>
          <w:trHeight w:val="1021"/>
        </w:trPr>
        <w:tc>
          <w:tcPr>
            <w:tcW w:w="1134" w:type="dxa"/>
            <w:tcBorders>
              <w:top w:val="single" w:sz="4" w:space="0" w:color="auto"/>
              <w:left w:val="single" w:sz="4" w:space="0" w:color="auto"/>
              <w:bottom w:val="single" w:sz="4" w:space="0" w:color="auto"/>
              <w:right w:val="single" w:sz="4" w:space="0" w:color="auto"/>
            </w:tcBorders>
            <w:vAlign w:val="center"/>
          </w:tcPr>
          <w:p w14:paraId="452E2F45" w14:textId="77777777" w:rsidR="00E70759" w:rsidRDefault="00000000">
            <w:pP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Diet</w:t>
            </w:r>
          </w:p>
        </w:tc>
        <w:tc>
          <w:tcPr>
            <w:tcW w:w="6116" w:type="dxa"/>
            <w:tcBorders>
              <w:top w:val="single" w:sz="4" w:space="0" w:color="auto"/>
              <w:left w:val="nil"/>
              <w:bottom w:val="single" w:sz="4" w:space="0" w:color="auto"/>
              <w:right w:val="single" w:sz="4" w:space="0" w:color="auto"/>
            </w:tcBorders>
            <w:vAlign w:val="center"/>
          </w:tcPr>
          <w:p w14:paraId="1DC71220" w14:textId="77777777" w:rsidR="00E70759" w:rsidRDefault="00000000">
            <w:pP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 xml:space="preserve">Vegetable:1289(tablespoons cooked vegetables/day),1299(salad/raw vegetables/day); </w:t>
            </w:r>
          </w:p>
          <w:p w14:paraId="541682D0" w14:textId="77777777" w:rsidR="00E70759" w:rsidRDefault="00000000">
            <w:pP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Fruits:1309(pieces fresh fruit/day),1319(pieces dried fruit/day);</w:t>
            </w:r>
          </w:p>
          <w:p w14:paraId="5FA921D4" w14:textId="77777777" w:rsidR="00E70759" w:rsidRDefault="00000000">
            <w:pP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Fish:1329</w:t>
            </w:r>
            <w:bookmarkStart w:id="0" w:name="OLE_LINK1"/>
            <w:r>
              <w:rPr>
                <w:rFonts w:ascii="Times New Roman" w:eastAsia="等线" w:hAnsi="Times New Roman" w:cs="Times New Roman"/>
                <w:color w:val="000000"/>
                <w:sz w:val="20"/>
                <w:szCs w:val="20"/>
              </w:rPr>
              <w:t>(oily fish/week)</w:t>
            </w:r>
            <w:bookmarkEnd w:id="0"/>
            <w:r>
              <w:rPr>
                <w:rFonts w:ascii="Times New Roman" w:eastAsia="等线" w:hAnsi="Times New Roman" w:cs="Times New Roman"/>
                <w:color w:val="000000"/>
                <w:sz w:val="20"/>
                <w:szCs w:val="20"/>
              </w:rPr>
              <w:t>,1339(non-oily fish/week);</w:t>
            </w:r>
          </w:p>
          <w:p w14:paraId="7936D6A4" w14:textId="77777777" w:rsidR="00E70759" w:rsidRDefault="00000000">
            <w:pP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Whole grains &amp; refined grains:1438</w:t>
            </w:r>
            <w:bookmarkStart w:id="1" w:name="OLE_LINK2"/>
            <w:r>
              <w:rPr>
                <w:rFonts w:ascii="Times New Roman" w:eastAsia="等线" w:hAnsi="Times New Roman" w:cs="Times New Roman"/>
                <w:color w:val="000000"/>
                <w:sz w:val="20"/>
                <w:szCs w:val="20"/>
              </w:rPr>
              <w:t>(whole meal or wholegrain bread slices/week)</w:t>
            </w:r>
            <w:bookmarkEnd w:id="1"/>
            <w:r>
              <w:rPr>
                <w:rFonts w:ascii="Times New Roman" w:eastAsia="等线" w:hAnsi="Times New Roman" w:cs="Times New Roman"/>
                <w:color w:val="000000"/>
                <w:sz w:val="20"/>
                <w:szCs w:val="20"/>
              </w:rPr>
              <w:t>,1448(whole meal or wholegrain bread slices/week),1458(bran/oat/muesli cereal bowls/week),1468(bran/oat/muesli cereal bowls/week);</w:t>
            </w:r>
          </w:p>
          <w:p w14:paraId="364EC092" w14:textId="77777777" w:rsidR="00E70759" w:rsidRDefault="00000000">
            <w:pP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Processed meats:1349(processed meat/week or daily),3680(age when last ate meat);</w:t>
            </w:r>
          </w:p>
          <w:p w14:paraId="063E70FE" w14:textId="77777777" w:rsidR="00E70759" w:rsidRDefault="00000000">
            <w:pP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Unprocessed meats:1359(poultry/week or daily),1369(beef/week or day),1379(lamb or mutton/week or day),1389(pork/week or day),3680(age when last ate meat).</w:t>
            </w:r>
          </w:p>
        </w:tc>
        <w:tc>
          <w:tcPr>
            <w:tcW w:w="6642" w:type="dxa"/>
            <w:tcBorders>
              <w:top w:val="single" w:sz="4" w:space="0" w:color="auto"/>
              <w:left w:val="nil"/>
              <w:bottom w:val="single" w:sz="4" w:space="0" w:color="auto"/>
              <w:right w:val="single" w:sz="4" w:space="0" w:color="auto"/>
            </w:tcBorders>
            <w:vAlign w:val="center"/>
          </w:tcPr>
          <w:p w14:paraId="7A3F213D" w14:textId="77777777" w:rsidR="00E70759" w:rsidRDefault="00000000">
            <w:pP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 xml:space="preserve">Based on the intake of seven components: </w:t>
            </w:r>
          </w:p>
          <w:p w14:paraId="72A4D5B2" w14:textId="77777777" w:rsidR="00E70759" w:rsidRDefault="00000000">
            <w:pP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(1) vegetables (≥3servings/day);</w:t>
            </w:r>
          </w:p>
          <w:p w14:paraId="71631ED8" w14:textId="77777777" w:rsidR="00E70759" w:rsidRDefault="00000000">
            <w:pP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(2) fruit (≥3servings/day);</w:t>
            </w:r>
          </w:p>
          <w:p w14:paraId="489799F5" w14:textId="77777777" w:rsidR="00E70759" w:rsidRDefault="00000000">
            <w:pP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(3) fish (≥2servings/day);</w:t>
            </w:r>
          </w:p>
          <w:p w14:paraId="6B1A462A" w14:textId="77777777" w:rsidR="00E70759" w:rsidRDefault="00000000">
            <w:pP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(4) whole grains (≥3servings/day);</w:t>
            </w:r>
          </w:p>
          <w:p w14:paraId="04894184" w14:textId="77777777" w:rsidR="00E70759" w:rsidRDefault="00000000">
            <w:pP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(5) refined grains (≤ 2 servings/day);</w:t>
            </w:r>
          </w:p>
          <w:p w14:paraId="2C3AA224" w14:textId="77777777" w:rsidR="00E70759" w:rsidRDefault="00000000">
            <w:pP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(6) processed meat (≤1 servings/week);</w:t>
            </w:r>
          </w:p>
          <w:p w14:paraId="2C063978" w14:textId="77777777" w:rsidR="00E70759" w:rsidRDefault="00000000">
            <w:pP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(7) unprocessed meat (≤2 servings/week);</w:t>
            </w:r>
          </w:p>
          <w:p w14:paraId="5B20EE5A" w14:textId="77777777" w:rsidR="00E70759" w:rsidRDefault="00000000">
            <w:pP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 xml:space="preserve">Having more than a half (i.e., 4 and more) of a healthy components’ intake were considered healthy. </w:t>
            </w:r>
          </w:p>
          <w:p w14:paraId="24816C7C" w14:textId="77777777" w:rsidR="00E70759" w:rsidRDefault="00000000">
            <w:pP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Amount per serving: 1309 – 1 piece; 1319 – 5 pieces;1289, 1299 – 3heaped tablespoons; 1329, 1339 – once/week; 1438, 1448 – 1 slice/day; 1458, 1468 – 1 bowl/day; 1349 – 1 once/week; 3680 – 0 pieces/day if indicated having never eaten meat.</w:t>
            </w:r>
          </w:p>
        </w:tc>
      </w:tr>
      <w:tr w:rsidR="00E70759" w14:paraId="51055F76" w14:textId="77777777">
        <w:trPr>
          <w:trHeight w:val="77"/>
        </w:trPr>
        <w:tc>
          <w:tcPr>
            <w:tcW w:w="1134" w:type="dxa"/>
            <w:tcBorders>
              <w:top w:val="single" w:sz="4" w:space="0" w:color="auto"/>
              <w:left w:val="single" w:sz="4" w:space="0" w:color="auto"/>
              <w:bottom w:val="single" w:sz="4" w:space="0" w:color="auto"/>
              <w:right w:val="single" w:sz="4" w:space="0" w:color="auto"/>
            </w:tcBorders>
            <w:vAlign w:val="center"/>
          </w:tcPr>
          <w:p w14:paraId="56781AAE" w14:textId="77777777" w:rsidR="00E70759" w:rsidRDefault="00000000">
            <w:pP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Alcohol consumption</w:t>
            </w:r>
          </w:p>
        </w:tc>
        <w:tc>
          <w:tcPr>
            <w:tcW w:w="6116" w:type="dxa"/>
            <w:tcBorders>
              <w:top w:val="single" w:sz="4" w:space="0" w:color="auto"/>
              <w:left w:val="nil"/>
              <w:bottom w:val="single" w:sz="4" w:space="0" w:color="auto"/>
              <w:right w:val="single" w:sz="4" w:space="0" w:color="auto"/>
            </w:tcBorders>
            <w:vAlign w:val="center"/>
          </w:tcPr>
          <w:p w14:paraId="7A56669D" w14:textId="77777777" w:rsidR="00E70759" w:rsidRDefault="00000000">
            <w:pP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20117,1568,1578,1588,1598,1608,5364,4407,4418,4429,4440,4451,4462</w:t>
            </w:r>
          </w:p>
        </w:tc>
        <w:tc>
          <w:tcPr>
            <w:tcW w:w="6642" w:type="dxa"/>
            <w:tcBorders>
              <w:top w:val="single" w:sz="4" w:space="0" w:color="auto"/>
              <w:left w:val="nil"/>
              <w:bottom w:val="single" w:sz="4" w:space="0" w:color="auto"/>
              <w:right w:val="single" w:sz="4" w:space="0" w:color="auto"/>
            </w:tcBorders>
            <w:vAlign w:val="center"/>
          </w:tcPr>
          <w:p w14:paraId="5FAB7DC9" w14:textId="77777777" w:rsidR="00E70759" w:rsidRDefault="00000000">
            <w:pP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Up to 28 grams of alcohol per day for men or 14 grams of alcohol per day for women is considered healthy.</w:t>
            </w:r>
          </w:p>
        </w:tc>
      </w:tr>
      <w:tr w:rsidR="00E70759" w14:paraId="25F4C0AC" w14:textId="77777777">
        <w:trPr>
          <w:trHeight w:val="77"/>
        </w:trPr>
        <w:tc>
          <w:tcPr>
            <w:tcW w:w="1134" w:type="dxa"/>
            <w:tcBorders>
              <w:top w:val="single" w:sz="4" w:space="0" w:color="auto"/>
              <w:left w:val="single" w:sz="4" w:space="0" w:color="auto"/>
              <w:bottom w:val="single" w:sz="4" w:space="0" w:color="auto"/>
              <w:right w:val="single" w:sz="4" w:space="0" w:color="auto"/>
            </w:tcBorders>
            <w:vAlign w:val="center"/>
          </w:tcPr>
          <w:p w14:paraId="72A4921B" w14:textId="77777777" w:rsidR="00E70759" w:rsidRDefault="00000000">
            <w:pP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lastRenderedPageBreak/>
              <w:t>Sleep duration</w:t>
            </w:r>
          </w:p>
        </w:tc>
        <w:tc>
          <w:tcPr>
            <w:tcW w:w="6116" w:type="dxa"/>
            <w:tcBorders>
              <w:top w:val="single" w:sz="4" w:space="0" w:color="auto"/>
              <w:left w:val="nil"/>
              <w:bottom w:val="single" w:sz="4" w:space="0" w:color="auto"/>
              <w:right w:val="single" w:sz="4" w:space="0" w:color="auto"/>
            </w:tcBorders>
            <w:vAlign w:val="center"/>
          </w:tcPr>
          <w:p w14:paraId="2E85FE69" w14:textId="77777777" w:rsidR="00E70759" w:rsidRDefault="00000000">
            <w:pP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1160</w:t>
            </w:r>
          </w:p>
        </w:tc>
        <w:tc>
          <w:tcPr>
            <w:tcW w:w="6642" w:type="dxa"/>
            <w:tcBorders>
              <w:top w:val="single" w:sz="4" w:space="0" w:color="auto"/>
              <w:left w:val="nil"/>
              <w:bottom w:val="single" w:sz="4" w:space="0" w:color="auto"/>
              <w:right w:val="single" w:sz="4" w:space="0" w:color="auto"/>
            </w:tcBorders>
            <w:vAlign w:val="center"/>
          </w:tcPr>
          <w:p w14:paraId="657DCB7F" w14:textId="77777777" w:rsidR="00E70759" w:rsidRDefault="00000000">
            <w:pP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7 to 9 hours of sleep is considered a healthy sleep pattern.</w:t>
            </w:r>
          </w:p>
        </w:tc>
      </w:tr>
      <w:tr w:rsidR="00E70759" w14:paraId="4AF3CBE3" w14:textId="77777777">
        <w:trPr>
          <w:trHeight w:val="419"/>
        </w:trPr>
        <w:tc>
          <w:tcPr>
            <w:tcW w:w="1134" w:type="dxa"/>
            <w:tcBorders>
              <w:top w:val="single" w:sz="4" w:space="0" w:color="auto"/>
              <w:left w:val="single" w:sz="4" w:space="0" w:color="auto"/>
              <w:bottom w:val="single" w:sz="4" w:space="0" w:color="auto"/>
              <w:right w:val="single" w:sz="4" w:space="0" w:color="auto"/>
            </w:tcBorders>
            <w:vAlign w:val="center"/>
          </w:tcPr>
          <w:p w14:paraId="709E7AE9" w14:textId="77777777" w:rsidR="00E70759" w:rsidRDefault="00000000">
            <w:pP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Social connection</w:t>
            </w:r>
          </w:p>
        </w:tc>
        <w:tc>
          <w:tcPr>
            <w:tcW w:w="6116" w:type="dxa"/>
            <w:tcBorders>
              <w:top w:val="single" w:sz="4" w:space="0" w:color="auto"/>
              <w:left w:val="nil"/>
              <w:bottom w:val="single" w:sz="4" w:space="0" w:color="auto"/>
              <w:right w:val="single" w:sz="4" w:space="0" w:color="auto"/>
            </w:tcBorders>
            <w:vAlign w:val="center"/>
          </w:tcPr>
          <w:p w14:paraId="09D42DF7" w14:textId="77777777" w:rsidR="00E70759" w:rsidRDefault="00000000">
            <w:pP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709,1031,6160</w:t>
            </w:r>
          </w:p>
        </w:tc>
        <w:tc>
          <w:tcPr>
            <w:tcW w:w="6642" w:type="dxa"/>
            <w:tcBorders>
              <w:top w:val="single" w:sz="4" w:space="0" w:color="auto"/>
              <w:left w:val="nil"/>
              <w:bottom w:val="single" w:sz="4" w:space="0" w:color="auto"/>
              <w:right w:val="single" w:sz="4" w:space="0" w:color="auto"/>
            </w:tcBorders>
            <w:vAlign w:val="center"/>
          </w:tcPr>
          <w:p w14:paraId="1E182C21" w14:textId="663FFA05" w:rsidR="00015626" w:rsidRDefault="00015626" w:rsidP="00015626">
            <w:pPr>
              <w:rPr>
                <w:rFonts w:ascii="Times New Roman" w:eastAsia="等线" w:hAnsi="Times New Roman" w:cs="Times New Roman"/>
                <w:color w:val="000000"/>
                <w:sz w:val="20"/>
                <w:szCs w:val="20"/>
              </w:rPr>
            </w:pPr>
            <w:r w:rsidRPr="00015626">
              <w:rPr>
                <w:rFonts w:ascii="Times New Roman" w:eastAsia="等线" w:hAnsi="Times New Roman" w:cs="Times New Roman" w:hint="eastAsia"/>
                <w:color w:val="000000"/>
                <w:sz w:val="20"/>
                <w:szCs w:val="20"/>
              </w:rPr>
              <w:t>1.</w:t>
            </w:r>
            <w:r>
              <w:rPr>
                <w:rFonts w:ascii="Times New Roman" w:eastAsia="等线" w:hAnsi="Times New Roman" w:cs="Times New Roman"/>
                <w:color w:val="000000"/>
                <w:sz w:val="20"/>
                <w:szCs w:val="20"/>
              </w:rPr>
              <w:t xml:space="preserve"> </w:t>
            </w:r>
            <w:r w:rsidRPr="00015626">
              <w:rPr>
                <w:rFonts w:ascii="Times New Roman" w:eastAsia="等线" w:hAnsi="Times New Roman" w:cs="Times New Roman"/>
                <w:color w:val="000000"/>
                <w:sz w:val="20"/>
                <w:szCs w:val="20"/>
              </w:rPr>
              <w:t>Number of household members (those living alone score l point)</w:t>
            </w:r>
            <w:r>
              <w:rPr>
                <w:rFonts w:ascii="Times New Roman" w:eastAsia="等线" w:hAnsi="Times New Roman" w:cs="Times New Roman" w:hint="eastAsia"/>
                <w:color w:val="000000"/>
                <w:sz w:val="20"/>
                <w:szCs w:val="20"/>
              </w:rPr>
              <w:t>.</w:t>
            </w:r>
          </w:p>
          <w:p w14:paraId="5CE95EFD" w14:textId="7FEDE626" w:rsidR="00015626" w:rsidRDefault="00000000" w:rsidP="00015626">
            <w:pPr>
              <w:rPr>
                <w:rFonts w:ascii="Times New Roman" w:eastAsia="等线" w:hAnsi="Times New Roman" w:cs="Times New Roman"/>
                <w:color w:val="000000"/>
                <w:sz w:val="20"/>
                <w:szCs w:val="20"/>
              </w:rPr>
            </w:pPr>
            <w:r w:rsidRPr="00015626">
              <w:rPr>
                <w:rFonts w:ascii="Times New Roman" w:eastAsia="等线" w:hAnsi="Times New Roman" w:cs="Times New Roman"/>
                <w:color w:val="000000"/>
                <w:sz w:val="20"/>
                <w:szCs w:val="20"/>
              </w:rPr>
              <w:t>2.</w:t>
            </w:r>
            <w:r w:rsidR="00015626" w:rsidRPr="00015626">
              <w:rPr>
                <w:rFonts w:ascii="Times New Roman" w:eastAsia="等线" w:hAnsi="Times New Roman" w:cs="Times New Roman" w:hint="eastAsia"/>
                <w:color w:val="000000"/>
                <w:sz w:val="20"/>
                <w:szCs w:val="20"/>
              </w:rPr>
              <w:t xml:space="preserve"> </w:t>
            </w:r>
            <w:r w:rsidRPr="00015626">
              <w:rPr>
                <w:rFonts w:ascii="Times New Roman" w:eastAsia="等线" w:hAnsi="Times New Roman" w:cs="Times New Roman"/>
                <w:color w:val="000000"/>
                <w:sz w:val="20"/>
                <w:szCs w:val="20"/>
              </w:rPr>
              <w:t>Frequency of visits with friends/family (those visiting once a month, a few times a year, never or almost never, or having no family or friends score l point)</w:t>
            </w:r>
            <w:r w:rsidR="00015626">
              <w:rPr>
                <w:rFonts w:ascii="Times New Roman" w:eastAsia="等线" w:hAnsi="Times New Roman" w:cs="Times New Roman" w:hint="eastAsia"/>
                <w:color w:val="000000"/>
                <w:sz w:val="20"/>
                <w:szCs w:val="20"/>
              </w:rPr>
              <w:t>.</w:t>
            </w:r>
          </w:p>
          <w:p w14:paraId="0100D686" w14:textId="183270A7" w:rsidR="00015626" w:rsidRDefault="00000000" w:rsidP="00015626">
            <w:pPr>
              <w:rPr>
                <w:rFonts w:ascii="Times New Roman" w:eastAsia="等线" w:hAnsi="Times New Roman" w:cs="Times New Roman"/>
                <w:color w:val="000000"/>
                <w:sz w:val="20"/>
                <w:szCs w:val="20"/>
              </w:rPr>
            </w:pPr>
            <w:r w:rsidRPr="00015626">
              <w:rPr>
                <w:rFonts w:ascii="Times New Roman" w:eastAsia="等线" w:hAnsi="Times New Roman" w:cs="Times New Roman"/>
                <w:color w:val="000000"/>
                <w:sz w:val="20"/>
                <w:szCs w:val="20"/>
              </w:rPr>
              <w:t>3.</w:t>
            </w:r>
            <w:r w:rsidR="00015626" w:rsidRPr="00015626">
              <w:rPr>
                <w:rFonts w:ascii="Times New Roman" w:eastAsia="等线" w:hAnsi="Times New Roman" w:cs="Times New Roman" w:hint="eastAsia"/>
                <w:color w:val="000000"/>
                <w:sz w:val="20"/>
                <w:szCs w:val="20"/>
              </w:rPr>
              <w:t xml:space="preserve"> </w:t>
            </w:r>
            <w:r w:rsidRPr="00015626">
              <w:rPr>
                <w:rFonts w:ascii="Times New Roman" w:eastAsia="等线" w:hAnsi="Times New Roman" w:cs="Times New Roman"/>
                <w:color w:val="000000"/>
                <w:sz w:val="20"/>
                <w:szCs w:val="20"/>
              </w:rPr>
              <w:t>Participation in leisure/social activities (those not participating score l point)</w:t>
            </w:r>
            <w:r w:rsidR="00015626">
              <w:rPr>
                <w:rFonts w:ascii="Times New Roman" w:eastAsia="等线" w:hAnsi="Times New Roman" w:cs="Times New Roman" w:hint="eastAsia"/>
                <w:color w:val="000000"/>
                <w:sz w:val="20"/>
                <w:szCs w:val="20"/>
              </w:rPr>
              <w:t>.</w:t>
            </w:r>
            <w:r w:rsidR="00015626" w:rsidRPr="00015626">
              <w:rPr>
                <w:rFonts w:ascii="Times New Roman" w:eastAsia="等线" w:hAnsi="Times New Roman" w:cs="Times New Roman" w:hint="eastAsia"/>
                <w:color w:val="000000"/>
                <w:sz w:val="20"/>
                <w:szCs w:val="20"/>
              </w:rPr>
              <w:t xml:space="preserve"> </w:t>
            </w:r>
          </w:p>
          <w:p w14:paraId="2BF401BF" w14:textId="62188352" w:rsidR="00E70759" w:rsidRPr="00015626" w:rsidRDefault="00000000" w:rsidP="00015626">
            <w:pPr>
              <w:rPr>
                <w:rFonts w:ascii="Times New Roman" w:eastAsia="等线" w:hAnsi="Times New Roman" w:cs="Times New Roman"/>
                <w:color w:val="000000"/>
                <w:sz w:val="20"/>
                <w:szCs w:val="20"/>
              </w:rPr>
            </w:pPr>
            <w:r w:rsidRPr="00015626">
              <w:rPr>
                <w:rFonts w:ascii="Times New Roman" w:eastAsia="等线" w:hAnsi="Times New Roman" w:cs="Times New Roman"/>
                <w:color w:val="000000"/>
                <w:sz w:val="20"/>
                <w:szCs w:val="20"/>
              </w:rPr>
              <w:t>The lower the score, the more frequent the social connections. A score of</w:t>
            </w:r>
            <w:r w:rsidR="00015626">
              <w:rPr>
                <w:rFonts w:ascii="Times New Roman" w:eastAsia="等线" w:hAnsi="Times New Roman" w:cs="Times New Roman" w:hint="eastAsia"/>
                <w:color w:val="000000"/>
                <w:sz w:val="20"/>
                <w:szCs w:val="20"/>
              </w:rPr>
              <w:t xml:space="preserve"> </w:t>
            </w:r>
            <w:r w:rsidRPr="00015626">
              <w:rPr>
                <w:rFonts w:ascii="Times New Roman" w:eastAsia="等线" w:hAnsi="Times New Roman" w:cs="Times New Roman"/>
                <w:color w:val="000000"/>
                <w:sz w:val="20"/>
                <w:szCs w:val="20"/>
              </w:rPr>
              <w:t>0 is classified as least isolated. As score of 1 as moderately isolated, and a score of 2-3 as most isolated. A score of 0-1 is considered to have good social connections.</w:t>
            </w:r>
          </w:p>
        </w:tc>
      </w:tr>
      <w:tr w:rsidR="00E70759" w14:paraId="20B7CF9D" w14:textId="77777777">
        <w:trPr>
          <w:trHeight w:val="77"/>
        </w:trPr>
        <w:tc>
          <w:tcPr>
            <w:tcW w:w="1134" w:type="dxa"/>
            <w:tcBorders>
              <w:top w:val="single" w:sz="4" w:space="0" w:color="auto"/>
              <w:left w:val="single" w:sz="4" w:space="0" w:color="auto"/>
              <w:bottom w:val="single" w:sz="4" w:space="0" w:color="auto"/>
              <w:right w:val="single" w:sz="4" w:space="0" w:color="auto"/>
            </w:tcBorders>
            <w:vAlign w:val="center"/>
          </w:tcPr>
          <w:p w14:paraId="39C17D81" w14:textId="77777777" w:rsidR="00E70759" w:rsidRDefault="00000000">
            <w:pP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Sedentary behavior</w:t>
            </w:r>
          </w:p>
        </w:tc>
        <w:tc>
          <w:tcPr>
            <w:tcW w:w="6116" w:type="dxa"/>
            <w:tcBorders>
              <w:top w:val="single" w:sz="4" w:space="0" w:color="auto"/>
              <w:left w:val="nil"/>
              <w:bottom w:val="single" w:sz="4" w:space="0" w:color="auto"/>
              <w:right w:val="single" w:sz="4" w:space="0" w:color="auto"/>
            </w:tcBorders>
            <w:vAlign w:val="center"/>
          </w:tcPr>
          <w:p w14:paraId="4EF87EC0" w14:textId="77777777" w:rsidR="00E70759" w:rsidRDefault="00000000">
            <w:pP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1,070,1,080</w:t>
            </w:r>
          </w:p>
        </w:tc>
        <w:tc>
          <w:tcPr>
            <w:tcW w:w="6642" w:type="dxa"/>
            <w:tcBorders>
              <w:top w:val="single" w:sz="4" w:space="0" w:color="auto"/>
              <w:left w:val="nil"/>
              <w:bottom w:val="single" w:sz="4" w:space="0" w:color="auto"/>
              <w:right w:val="single" w:sz="4" w:space="0" w:color="auto"/>
            </w:tcBorders>
            <w:vAlign w:val="center"/>
          </w:tcPr>
          <w:p w14:paraId="2E237121" w14:textId="0A1C6C4D" w:rsidR="00E70759" w:rsidRDefault="00000000">
            <w:pP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Based on the sum of self-reported daily television viewing and computer use (excluding computer use at work) on the Global Physical Activity Questionnaire (GPAQ), according to the recommendations of the World Health Organization (WHO) and previous studies, a sedentary time of less than 4 hours.</w:t>
            </w:r>
          </w:p>
        </w:tc>
      </w:tr>
    </w:tbl>
    <w:p w14:paraId="76C915EA" w14:textId="77777777" w:rsidR="00E70759" w:rsidRDefault="00E70759">
      <w:pPr>
        <w:spacing w:line="360" w:lineRule="auto"/>
        <w:rPr>
          <w:rFonts w:ascii="Times New Roman" w:hAnsi="Times New Roman" w:cs="Times New Roman"/>
          <w:sz w:val="20"/>
          <w:szCs w:val="20"/>
        </w:rPr>
        <w:sectPr w:rsidR="00E70759">
          <w:pgSz w:w="16838" w:h="11906" w:orient="landscape"/>
          <w:pgMar w:top="1800" w:right="1440" w:bottom="1800" w:left="1440" w:header="851" w:footer="992" w:gutter="0"/>
          <w:cols w:space="425"/>
          <w:docGrid w:type="lines" w:linePitch="312"/>
        </w:sectPr>
      </w:pPr>
    </w:p>
    <w:tbl>
      <w:tblPr>
        <w:tblW w:w="14175" w:type="dxa"/>
        <w:tblInd w:w="-142" w:type="dxa"/>
        <w:tblLook w:val="04A0" w:firstRow="1" w:lastRow="0" w:firstColumn="1" w:lastColumn="0" w:noHBand="0" w:noVBand="1"/>
      </w:tblPr>
      <w:tblGrid>
        <w:gridCol w:w="2977"/>
        <w:gridCol w:w="1130"/>
        <w:gridCol w:w="1563"/>
        <w:gridCol w:w="993"/>
        <w:gridCol w:w="1842"/>
        <w:gridCol w:w="2127"/>
        <w:gridCol w:w="1842"/>
        <w:gridCol w:w="1701"/>
      </w:tblGrid>
      <w:tr w:rsidR="00E70759" w14:paraId="63C86BF9" w14:textId="77777777">
        <w:trPr>
          <w:trHeight w:val="170"/>
        </w:trPr>
        <w:tc>
          <w:tcPr>
            <w:tcW w:w="10632" w:type="dxa"/>
            <w:gridSpan w:val="6"/>
            <w:tcBorders>
              <w:top w:val="nil"/>
              <w:left w:val="nil"/>
              <w:bottom w:val="nil"/>
              <w:right w:val="nil"/>
            </w:tcBorders>
            <w:noWrap/>
            <w:vAlign w:val="center"/>
          </w:tcPr>
          <w:p w14:paraId="2498FF4B" w14:textId="77777777" w:rsidR="00E70759" w:rsidRDefault="00000000">
            <w:pPr>
              <w:rPr>
                <w:rFonts w:ascii="Times New Roman" w:eastAsia="等线" w:hAnsi="Times New Roman" w:cs="Times New Roman"/>
                <w:b/>
                <w:bCs/>
                <w:color w:val="000000"/>
                <w:sz w:val="20"/>
                <w:szCs w:val="20"/>
              </w:rPr>
            </w:pPr>
            <w:r>
              <w:rPr>
                <w:rFonts w:ascii="Times New Roman" w:eastAsia="等线" w:hAnsi="Times New Roman" w:cs="Times New Roman"/>
                <w:b/>
                <w:bCs/>
                <w:color w:val="000000"/>
                <w:sz w:val="20"/>
                <w:szCs w:val="20"/>
              </w:rPr>
              <w:lastRenderedPageBreak/>
              <w:t>Supplementary Table 3.</w:t>
            </w:r>
            <w:r>
              <w:rPr>
                <w:rFonts w:ascii="Times New Roman" w:eastAsia="等线" w:hAnsi="Times New Roman" w:cs="Times New Roman"/>
                <w:color w:val="000000"/>
                <w:sz w:val="20"/>
                <w:szCs w:val="20"/>
              </w:rPr>
              <w:t xml:space="preserve"> The associations between seven lifestyle factors and the risk of SCA.</w:t>
            </w:r>
          </w:p>
        </w:tc>
        <w:tc>
          <w:tcPr>
            <w:tcW w:w="1842" w:type="dxa"/>
            <w:tcBorders>
              <w:top w:val="nil"/>
              <w:left w:val="nil"/>
              <w:bottom w:val="single" w:sz="8" w:space="0" w:color="auto"/>
              <w:right w:val="nil"/>
            </w:tcBorders>
            <w:noWrap/>
            <w:vAlign w:val="bottom"/>
          </w:tcPr>
          <w:p w14:paraId="1C86B777" w14:textId="77777777" w:rsidR="00E70759" w:rsidRDefault="00E70759">
            <w:pPr>
              <w:rPr>
                <w:rFonts w:ascii="Times New Roman" w:eastAsia="等线" w:hAnsi="Times New Roman" w:cs="Times New Roman"/>
                <w:b/>
                <w:bCs/>
                <w:color w:val="000000"/>
                <w:sz w:val="20"/>
                <w:szCs w:val="20"/>
              </w:rPr>
            </w:pPr>
          </w:p>
        </w:tc>
        <w:tc>
          <w:tcPr>
            <w:tcW w:w="1701" w:type="dxa"/>
            <w:tcBorders>
              <w:top w:val="nil"/>
              <w:left w:val="nil"/>
              <w:bottom w:val="single" w:sz="8" w:space="0" w:color="auto"/>
              <w:right w:val="nil"/>
            </w:tcBorders>
            <w:noWrap/>
            <w:vAlign w:val="bottom"/>
          </w:tcPr>
          <w:p w14:paraId="77391430" w14:textId="77777777" w:rsidR="00E70759" w:rsidRDefault="00E70759">
            <w:pPr>
              <w:rPr>
                <w:rFonts w:ascii="Times New Roman" w:eastAsia="Times New Roman" w:hAnsi="Times New Roman" w:cs="Times New Roman"/>
                <w:sz w:val="20"/>
                <w:szCs w:val="20"/>
              </w:rPr>
            </w:pPr>
          </w:p>
        </w:tc>
      </w:tr>
      <w:tr w:rsidR="00E70759" w14:paraId="1EF2CD17" w14:textId="77777777">
        <w:trPr>
          <w:trHeight w:val="170"/>
        </w:trPr>
        <w:tc>
          <w:tcPr>
            <w:tcW w:w="2977" w:type="dxa"/>
            <w:vMerge w:val="restart"/>
            <w:tcBorders>
              <w:top w:val="single" w:sz="8" w:space="0" w:color="auto"/>
              <w:left w:val="nil"/>
              <w:bottom w:val="single" w:sz="4" w:space="0" w:color="000000"/>
              <w:right w:val="nil"/>
            </w:tcBorders>
            <w:noWrap/>
            <w:vAlign w:val="center"/>
          </w:tcPr>
          <w:p w14:paraId="1AE31716" w14:textId="77777777" w:rsidR="00E70759" w:rsidRDefault="00000000">
            <w:pPr>
              <w:spacing w:line="240" w:lineRule="exact"/>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 xml:space="preserve">　</w:t>
            </w:r>
          </w:p>
        </w:tc>
        <w:tc>
          <w:tcPr>
            <w:tcW w:w="1130" w:type="dxa"/>
            <w:vMerge w:val="restart"/>
            <w:tcBorders>
              <w:top w:val="single" w:sz="8" w:space="0" w:color="auto"/>
              <w:left w:val="nil"/>
              <w:bottom w:val="single" w:sz="4" w:space="0" w:color="000000"/>
              <w:right w:val="nil"/>
            </w:tcBorders>
            <w:noWrap/>
            <w:vAlign w:val="center"/>
          </w:tcPr>
          <w:p w14:paraId="14F9627D" w14:textId="77777777" w:rsidR="00E70759" w:rsidRDefault="00000000">
            <w:pPr>
              <w:spacing w:line="240" w:lineRule="exact"/>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Total</w:t>
            </w:r>
          </w:p>
        </w:tc>
        <w:tc>
          <w:tcPr>
            <w:tcW w:w="1563" w:type="dxa"/>
            <w:vMerge w:val="restart"/>
            <w:tcBorders>
              <w:top w:val="single" w:sz="8" w:space="0" w:color="auto"/>
              <w:left w:val="nil"/>
              <w:bottom w:val="single" w:sz="4" w:space="0" w:color="000000"/>
              <w:right w:val="nil"/>
            </w:tcBorders>
            <w:noWrap/>
            <w:vAlign w:val="center"/>
          </w:tcPr>
          <w:p w14:paraId="3E44116E" w14:textId="77777777" w:rsidR="00E70759" w:rsidRDefault="00000000">
            <w:pPr>
              <w:spacing w:line="240" w:lineRule="exact"/>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Person years</w:t>
            </w:r>
          </w:p>
        </w:tc>
        <w:tc>
          <w:tcPr>
            <w:tcW w:w="993" w:type="dxa"/>
            <w:vMerge w:val="restart"/>
            <w:tcBorders>
              <w:top w:val="single" w:sz="8" w:space="0" w:color="auto"/>
              <w:left w:val="nil"/>
              <w:bottom w:val="single" w:sz="4" w:space="0" w:color="000000"/>
              <w:right w:val="nil"/>
            </w:tcBorders>
            <w:noWrap/>
            <w:vAlign w:val="center"/>
          </w:tcPr>
          <w:p w14:paraId="545D6F65" w14:textId="77777777" w:rsidR="00E70759" w:rsidRDefault="00000000">
            <w:pPr>
              <w:spacing w:line="240" w:lineRule="exact"/>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Events</w:t>
            </w:r>
          </w:p>
        </w:tc>
        <w:tc>
          <w:tcPr>
            <w:tcW w:w="3969" w:type="dxa"/>
            <w:gridSpan w:val="2"/>
            <w:tcBorders>
              <w:top w:val="single" w:sz="8" w:space="0" w:color="auto"/>
              <w:left w:val="nil"/>
              <w:bottom w:val="single" w:sz="4" w:space="0" w:color="auto"/>
              <w:right w:val="nil"/>
            </w:tcBorders>
            <w:noWrap/>
            <w:vAlign w:val="center"/>
          </w:tcPr>
          <w:p w14:paraId="1F8745A4" w14:textId="77777777" w:rsidR="00E70759" w:rsidRDefault="00000000">
            <w:pPr>
              <w:spacing w:line="240" w:lineRule="exact"/>
              <w:jc w:val="cente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Model a</w:t>
            </w:r>
          </w:p>
        </w:tc>
        <w:tc>
          <w:tcPr>
            <w:tcW w:w="3543" w:type="dxa"/>
            <w:gridSpan w:val="2"/>
            <w:tcBorders>
              <w:top w:val="single" w:sz="8" w:space="0" w:color="auto"/>
              <w:left w:val="nil"/>
              <w:bottom w:val="single" w:sz="4" w:space="0" w:color="auto"/>
              <w:right w:val="nil"/>
            </w:tcBorders>
            <w:noWrap/>
            <w:vAlign w:val="center"/>
          </w:tcPr>
          <w:p w14:paraId="23877727" w14:textId="77777777" w:rsidR="00E70759" w:rsidRDefault="00000000">
            <w:pPr>
              <w:spacing w:line="240" w:lineRule="exact"/>
              <w:jc w:val="cente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Model b</w:t>
            </w:r>
          </w:p>
        </w:tc>
      </w:tr>
      <w:tr w:rsidR="00E70759" w14:paraId="3E4EBBDF" w14:textId="77777777">
        <w:trPr>
          <w:trHeight w:val="36"/>
        </w:trPr>
        <w:tc>
          <w:tcPr>
            <w:tcW w:w="2977" w:type="dxa"/>
            <w:vMerge/>
            <w:tcBorders>
              <w:top w:val="single" w:sz="4" w:space="0" w:color="auto"/>
              <w:left w:val="nil"/>
              <w:bottom w:val="single" w:sz="4" w:space="0" w:color="000000"/>
              <w:right w:val="nil"/>
            </w:tcBorders>
            <w:vAlign w:val="center"/>
          </w:tcPr>
          <w:p w14:paraId="63B2AE7D" w14:textId="77777777" w:rsidR="00E70759" w:rsidRDefault="00E70759">
            <w:pPr>
              <w:spacing w:line="240" w:lineRule="exact"/>
              <w:rPr>
                <w:rFonts w:ascii="Times New Roman" w:eastAsia="等线" w:hAnsi="Times New Roman" w:cs="Times New Roman"/>
                <w:color w:val="000000"/>
                <w:sz w:val="20"/>
                <w:szCs w:val="20"/>
              </w:rPr>
            </w:pPr>
          </w:p>
        </w:tc>
        <w:tc>
          <w:tcPr>
            <w:tcW w:w="1130" w:type="dxa"/>
            <w:vMerge/>
            <w:tcBorders>
              <w:top w:val="single" w:sz="4" w:space="0" w:color="auto"/>
              <w:left w:val="nil"/>
              <w:bottom w:val="single" w:sz="4" w:space="0" w:color="000000"/>
              <w:right w:val="nil"/>
            </w:tcBorders>
            <w:vAlign w:val="center"/>
          </w:tcPr>
          <w:p w14:paraId="58DCE805" w14:textId="77777777" w:rsidR="00E70759" w:rsidRDefault="00E70759">
            <w:pPr>
              <w:spacing w:line="240" w:lineRule="exact"/>
              <w:rPr>
                <w:rFonts w:ascii="Times New Roman" w:eastAsia="等线" w:hAnsi="Times New Roman" w:cs="Times New Roman"/>
                <w:color w:val="000000"/>
                <w:sz w:val="20"/>
                <w:szCs w:val="20"/>
              </w:rPr>
            </w:pPr>
          </w:p>
        </w:tc>
        <w:tc>
          <w:tcPr>
            <w:tcW w:w="1563" w:type="dxa"/>
            <w:vMerge/>
            <w:tcBorders>
              <w:top w:val="single" w:sz="4" w:space="0" w:color="auto"/>
              <w:left w:val="nil"/>
              <w:bottom w:val="single" w:sz="4" w:space="0" w:color="000000"/>
              <w:right w:val="nil"/>
            </w:tcBorders>
            <w:vAlign w:val="center"/>
          </w:tcPr>
          <w:p w14:paraId="2DBDF643" w14:textId="77777777" w:rsidR="00E70759" w:rsidRDefault="00E70759">
            <w:pPr>
              <w:spacing w:line="240" w:lineRule="exact"/>
              <w:rPr>
                <w:rFonts w:ascii="Times New Roman" w:eastAsia="等线" w:hAnsi="Times New Roman" w:cs="Times New Roman"/>
                <w:color w:val="000000"/>
                <w:sz w:val="20"/>
                <w:szCs w:val="20"/>
              </w:rPr>
            </w:pPr>
          </w:p>
        </w:tc>
        <w:tc>
          <w:tcPr>
            <w:tcW w:w="993" w:type="dxa"/>
            <w:vMerge/>
            <w:tcBorders>
              <w:top w:val="single" w:sz="4" w:space="0" w:color="auto"/>
              <w:left w:val="nil"/>
              <w:bottom w:val="single" w:sz="4" w:space="0" w:color="000000"/>
              <w:right w:val="nil"/>
            </w:tcBorders>
            <w:vAlign w:val="center"/>
          </w:tcPr>
          <w:p w14:paraId="6B9D3823" w14:textId="77777777" w:rsidR="00E70759" w:rsidRDefault="00E70759">
            <w:pPr>
              <w:spacing w:line="240" w:lineRule="exact"/>
              <w:rPr>
                <w:rFonts w:ascii="Times New Roman" w:eastAsia="等线" w:hAnsi="Times New Roman" w:cs="Times New Roman"/>
                <w:color w:val="000000"/>
                <w:sz w:val="20"/>
                <w:szCs w:val="20"/>
              </w:rPr>
            </w:pPr>
          </w:p>
        </w:tc>
        <w:tc>
          <w:tcPr>
            <w:tcW w:w="1842" w:type="dxa"/>
            <w:tcBorders>
              <w:top w:val="single" w:sz="4" w:space="0" w:color="auto"/>
              <w:left w:val="nil"/>
              <w:bottom w:val="single" w:sz="4" w:space="0" w:color="auto"/>
              <w:right w:val="nil"/>
            </w:tcBorders>
            <w:noWrap/>
            <w:vAlign w:val="center"/>
          </w:tcPr>
          <w:p w14:paraId="097F81B7" w14:textId="77777777" w:rsidR="00E70759" w:rsidRDefault="00000000">
            <w:pPr>
              <w:spacing w:line="240" w:lineRule="exact"/>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HR (95%CI)</w:t>
            </w:r>
          </w:p>
        </w:tc>
        <w:tc>
          <w:tcPr>
            <w:tcW w:w="2127" w:type="dxa"/>
            <w:tcBorders>
              <w:top w:val="single" w:sz="4" w:space="0" w:color="auto"/>
              <w:left w:val="nil"/>
              <w:bottom w:val="single" w:sz="4" w:space="0" w:color="auto"/>
              <w:right w:val="nil"/>
            </w:tcBorders>
            <w:noWrap/>
            <w:vAlign w:val="center"/>
          </w:tcPr>
          <w:p w14:paraId="7BA00BA4" w14:textId="77777777" w:rsidR="00E70759" w:rsidRDefault="00000000">
            <w:pPr>
              <w:spacing w:line="240" w:lineRule="exact"/>
              <w:rPr>
                <w:rFonts w:ascii="Times New Roman" w:eastAsia="等线" w:hAnsi="Times New Roman" w:cs="Times New Roman"/>
                <w:i/>
                <w:iCs/>
                <w:color w:val="000000"/>
                <w:sz w:val="20"/>
                <w:szCs w:val="20"/>
              </w:rPr>
            </w:pPr>
            <w:r>
              <w:rPr>
                <w:rFonts w:ascii="Times New Roman" w:eastAsia="等线" w:hAnsi="Times New Roman" w:cs="Times New Roman"/>
                <w:i/>
                <w:iCs/>
                <w:color w:val="000000"/>
                <w:sz w:val="20"/>
                <w:szCs w:val="20"/>
              </w:rPr>
              <w:t>P</w:t>
            </w:r>
          </w:p>
        </w:tc>
        <w:tc>
          <w:tcPr>
            <w:tcW w:w="1842" w:type="dxa"/>
            <w:tcBorders>
              <w:top w:val="single" w:sz="4" w:space="0" w:color="auto"/>
              <w:left w:val="nil"/>
              <w:bottom w:val="single" w:sz="4" w:space="0" w:color="auto"/>
              <w:right w:val="nil"/>
            </w:tcBorders>
            <w:noWrap/>
            <w:vAlign w:val="center"/>
          </w:tcPr>
          <w:p w14:paraId="45EB7B54" w14:textId="77777777" w:rsidR="00E70759" w:rsidRDefault="00000000">
            <w:pPr>
              <w:spacing w:line="240" w:lineRule="exact"/>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HR (95%CI)</w:t>
            </w:r>
          </w:p>
        </w:tc>
        <w:tc>
          <w:tcPr>
            <w:tcW w:w="1701" w:type="dxa"/>
            <w:tcBorders>
              <w:top w:val="single" w:sz="4" w:space="0" w:color="auto"/>
              <w:left w:val="nil"/>
              <w:bottom w:val="single" w:sz="4" w:space="0" w:color="auto"/>
              <w:right w:val="nil"/>
            </w:tcBorders>
            <w:noWrap/>
            <w:vAlign w:val="center"/>
          </w:tcPr>
          <w:p w14:paraId="75E71CF4" w14:textId="77777777" w:rsidR="00E70759" w:rsidRDefault="00000000">
            <w:pPr>
              <w:spacing w:line="240" w:lineRule="exact"/>
              <w:rPr>
                <w:rFonts w:ascii="Times New Roman" w:eastAsia="等线" w:hAnsi="Times New Roman" w:cs="Times New Roman"/>
                <w:i/>
                <w:iCs/>
                <w:color w:val="000000"/>
                <w:sz w:val="20"/>
                <w:szCs w:val="20"/>
              </w:rPr>
            </w:pPr>
            <w:r>
              <w:rPr>
                <w:rFonts w:ascii="Times New Roman" w:eastAsia="等线" w:hAnsi="Times New Roman" w:cs="Times New Roman"/>
                <w:i/>
                <w:iCs/>
                <w:color w:val="000000"/>
                <w:sz w:val="20"/>
                <w:szCs w:val="20"/>
              </w:rPr>
              <w:t>P</w:t>
            </w:r>
          </w:p>
        </w:tc>
      </w:tr>
      <w:tr w:rsidR="00E70759" w14:paraId="5DABE77C" w14:textId="77777777">
        <w:trPr>
          <w:trHeight w:val="170"/>
        </w:trPr>
        <w:tc>
          <w:tcPr>
            <w:tcW w:w="2977" w:type="dxa"/>
            <w:tcBorders>
              <w:top w:val="nil"/>
              <w:left w:val="nil"/>
              <w:bottom w:val="nil"/>
              <w:right w:val="nil"/>
            </w:tcBorders>
            <w:noWrap/>
            <w:vAlign w:val="center"/>
          </w:tcPr>
          <w:p w14:paraId="66E55694" w14:textId="77777777" w:rsidR="00E70759" w:rsidRDefault="00000000">
            <w:pPr>
              <w:spacing w:line="280" w:lineRule="exact"/>
              <w:rPr>
                <w:rFonts w:ascii="Times New Roman" w:eastAsia="等线" w:hAnsi="Times New Roman" w:cs="Times New Roman"/>
                <w:b/>
                <w:bCs/>
                <w:color w:val="000000"/>
                <w:sz w:val="20"/>
                <w:szCs w:val="20"/>
              </w:rPr>
            </w:pPr>
            <w:r>
              <w:rPr>
                <w:rFonts w:ascii="Times New Roman" w:eastAsia="等线" w:hAnsi="Times New Roman" w:cs="Times New Roman"/>
                <w:b/>
                <w:bCs/>
                <w:color w:val="000000"/>
                <w:sz w:val="20"/>
                <w:szCs w:val="20"/>
              </w:rPr>
              <w:t>Smoking status</w:t>
            </w:r>
          </w:p>
        </w:tc>
        <w:tc>
          <w:tcPr>
            <w:tcW w:w="1130" w:type="dxa"/>
            <w:tcBorders>
              <w:top w:val="nil"/>
              <w:left w:val="nil"/>
              <w:bottom w:val="nil"/>
              <w:right w:val="nil"/>
            </w:tcBorders>
            <w:noWrap/>
            <w:vAlign w:val="center"/>
          </w:tcPr>
          <w:p w14:paraId="0737690D" w14:textId="77777777" w:rsidR="00E70759" w:rsidRDefault="00E70759">
            <w:pPr>
              <w:spacing w:line="280" w:lineRule="exact"/>
              <w:jc w:val="center"/>
              <w:rPr>
                <w:rFonts w:ascii="Times New Roman" w:eastAsia="等线" w:hAnsi="Times New Roman" w:cs="Times New Roman"/>
                <w:color w:val="000000"/>
                <w:sz w:val="20"/>
                <w:szCs w:val="20"/>
              </w:rPr>
            </w:pPr>
          </w:p>
        </w:tc>
        <w:tc>
          <w:tcPr>
            <w:tcW w:w="1563" w:type="dxa"/>
            <w:tcBorders>
              <w:top w:val="nil"/>
              <w:left w:val="nil"/>
              <w:bottom w:val="nil"/>
              <w:right w:val="nil"/>
            </w:tcBorders>
            <w:noWrap/>
            <w:vAlign w:val="center"/>
          </w:tcPr>
          <w:p w14:paraId="73C5BFCE" w14:textId="77777777" w:rsidR="00E70759" w:rsidRDefault="00E70759">
            <w:pPr>
              <w:spacing w:line="280" w:lineRule="exact"/>
              <w:jc w:val="center"/>
              <w:rPr>
                <w:rFonts w:ascii="Times New Roman" w:eastAsia="等线" w:hAnsi="Times New Roman" w:cs="Times New Roman"/>
                <w:color w:val="000000"/>
                <w:sz w:val="20"/>
                <w:szCs w:val="20"/>
              </w:rPr>
            </w:pPr>
          </w:p>
        </w:tc>
        <w:tc>
          <w:tcPr>
            <w:tcW w:w="993" w:type="dxa"/>
            <w:tcBorders>
              <w:top w:val="nil"/>
              <w:left w:val="nil"/>
              <w:bottom w:val="nil"/>
              <w:right w:val="nil"/>
            </w:tcBorders>
            <w:noWrap/>
            <w:vAlign w:val="center"/>
          </w:tcPr>
          <w:p w14:paraId="045C48DC" w14:textId="77777777" w:rsidR="00E70759" w:rsidRDefault="00E70759">
            <w:pPr>
              <w:spacing w:line="280" w:lineRule="exact"/>
              <w:jc w:val="center"/>
              <w:rPr>
                <w:rFonts w:ascii="Times New Roman" w:eastAsia="等线" w:hAnsi="Times New Roman" w:cs="Times New Roman"/>
                <w:color w:val="000000"/>
                <w:sz w:val="20"/>
                <w:szCs w:val="20"/>
              </w:rPr>
            </w:pPr>
          </w:p>
        </w:tc>
        <w:tc>
          <w:tcPr>
            <w:tcW w:w="1842" w:type="dxa"/>
            <w:tcBorders>
              <w:top w:val="nil"/>
              <w:left w:val="nil"/>
              <w:bottom w:val="nil"/>
              <w:right w:val="nil"/>
            </w:tcBorders>
            <w:noWrap/>
            <w:vAlign w:val="center"/>
          </w:tcPr>
          <w:p w14:paraId="6363DFAF" w14:textId="77777777" w:rsidR="00E70759" w:rsidRDefault="00E70759">
            <w:pPr>
              <w:spacing w:line="280" w:lineRule="exact"/>
              <w:jc w:val="center"/>
              <w:rPr>
                <w:rFonts w:ascii="Times New Roman" w:eastAsia="等线" w:hAnsi="Times New Roman" w:cs="Times New Roman"/>
                <w:sz w:val="20"/>
                <w:szCs w:val="20"/>
              </w:rPr>
            </w:pPr>
          </w:p>
        </w:tc>
        <w:tc>
          <w:tcPr>
            <w:tcW w:w="2127" w:type="dxa"/>
            <w:tcBorders>
              <w:top w:val="nil"/>
              <w:left w:val="nil"/>
              <w:bottom w:val="nil"/>
              <w:right w:val="nil"/>
            </w:tcBorders>
            <w:noWrap/>
            <w:vAlign w:val="center"/>
          </w:tcPr>
          <w:p w14:paraId="09892C85" w14:textId="77777777" w:rsidR="00E70759" w:rsidRDefault="00E70759">
            <w:pPr>
              <w:spacing w:line="280" w:lineRule="exact"/>
              <w:jc w:val="center"/>
              <w:rPr>
                <w:rFonts w:ascii="Times New Roman" w:eastAsia="等线" w:hAnsi="Times New Roman" w:cs="Times New Roman"/>
                <w:sz w:val="20"/>
                <w:szCs w:val="20"/>
              </w:rPr>
            </w:pPr>
          </w:p>
        </w:tc>
        <w:tc>
          <w:tcPr>
            <w:tcW w:w="1842" w:type="dxa"/>
            <w:tcBorders>
              <w:top w:val="nil"/>
              <w:left w:val="nil"/>
              <w:bottom w:val="nil"/>
              <w:right w:val="nil"/>
            </w:tcBorders>
            <w:noWrap/>
            <w:vAlign w:val="center"/>
          </w:tcPr>
          <w:p w14:paraId="6E7DAC07" w14:textId="77777777" w:rsidR="00E70759" w:rsidRDefault="00E70759">
            <w:pPr>
              <w:spacing w:line="280" w:lineRule="exact"/>
              <w:jc w:val="center"/>
              <w:rPr>
                <w:rFonts w:ascii="Times New Roman" w:eastAsia="等线" w:hAnsi="Times New Roman" w:cs="Times New Roman"/>
                <w:sz w:val="20"/>
                <w:szCs w:val="20"/>
              </w:rPr>
            </w:pPr>
          </w:p>
        </w:tc>
        <w:tc>
          <w:tcPr>
            <w:tcW w:w="1701" w:type="dxa"/>
            <w:tcBorders>
              <w:top w:val="nil"/>
              <w:left w:val="nil"/>
              <w:bottom w:val="nil"/>
              <w:right w:val="nil"/>
            </w:tcBorders>
            <w:noWrap/>
            <w:vAlign w:val="center"/>
          </w:tcPr>
          <w:p w14:paraId="663D6DD8" w14:textId="77777777" w:rsidR="00E70759" w:rsidRDefault="00E70759">
            <w:pPr>
              <w:spacing w:line="280" w:lineRule="exact"/>
              <w:jc w:val="center"/>
              <w:rPr>
                <w:rFonts w:ascii="Times New Roman" w:eastAsia="等线" w:hAnsi="Times New Roman" w:cs="Times New Roman"/>
                <w:sz w:val="20"/>
                <w:szCs w:val="20"/>
              </w:rPr>
            </w:pPr>
          </w:p>
        </w:tc>
      </w:tr>
      <w:tr w:rsidR="00E70759" w14:paraId="06B2B406" w14:textId="77777777">
        <w:trPr>
          <w:trHeight w:val="170"/>
        </w:trPr>
        <w:tc>
          <w:tcPr>
            <w:tcW w:w="2977" w:type="dxa"/>
            <w:tcBorders>
              <w:top w:val="nil"/>
              <w:left w:val="nil"/>
              <w:bottom w:val="nil"/>
              <w:right w:val="nil"/>
            </w:tcBorders>
            <w:noWrap/>
            <w:vAlign w:val="center"/>
          </w:tcPr>
          <w:p w14:paraId="6D8A1DF8" w14:textId="77777777" w:rsidR="00E70759" w:rsidRDefault="00000000">
            <w:pPr>
              <w:spacing w:line="280" w:lineRule="exact"/>
              <w:ind w:leftChars="100" w:left="240"/>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Current smoking</w:t>
            </w:r>
          </w:p>
        </w:tc>
        <w:tc>
          <w:tcPr>
            <w:tcW w:w="1130" w:type="dxa"/>
            <w:tcBorders>
              <w:top w:val="nil"/>
              <w:left w:val="nil"/>
              <w:bottom w:val="nil"/>
              <w:right w:val="nil"/>
            </w:tcBorders>
            <w:noWrap/>
            <w:vAlign w:val="center"/>
          </w:tcPr>
          <w:p w14:paraId="66ACA9A1" w14:textId="77777777" w:rsidR="00E70759" w:rsidRDefault="00000000">
            <w:pPr>
              <w:spacing w:line="280" w:lineRule="exact"/>
              <w:jc w:val="cente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40961</w:t>
            </w:r>
          </w:p>
        </w:tc>
        <w:tc>
          <w:tcPr>
            <w:tcW w:w="1563" w:type="dxa"/>
            <w:tcBorders>
              <w:top w:val="nil"/>
              <w:left w:val="nil"/>
              <w:bottom w:val="nil"/>
              <w:right w:val="nil"/>
            </w:tcBorders>
            <w:noWrap/>
            <w:vAlign w:val="center"/>
          </w:tcPr>
          <w:p w14:paraId="08F46D1E" w14:textId="77777777" w:rsidR="00E70759" w:rsidRDefault="00000000">
            <w:pPr>
              <w:spacing w:line="280" w:lineRule="exact"/>
              <w:jc w:val="cente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527304</w:t>
            </w:r>
          </w:p>
        </w:tc>
        <w:tc>
          <w:tcPr>
            <w:tcW w:w="993" w:type="dxa"/>
            <w:tcBorders>
              <w:top w:val="nil"/>
              <w:left w:val="nil"/>
              <w:bottom w:val="nil"/>
              <w:right w:val="nil"/>
            </w:tcBorders>
            <w:noWrap/>
            <w:vAlign w:val="center"/>
          </w:tcPr>
          <w:p w14:paraId="240AD365" w14:textId="77777777" w:rsidR="00E70759" w:rsidRDefault="00000000">
            <w:pPr>
              <w:spacing w:line="280" w:lineRule="exact"/>
              <w:jc w:val="cente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386</w:t>
            </w:r>
          </w:p>
        </w:tc>
        <w:tc>
          <w:tcPr>
            <w:tcW w:w="1842" w:type="dxa"/>
            <w:tcBorders>
              <w:top w:val="nil"/>
              <w:left w:val="nil"/>
              <w:bottom w:val="nil"/>
              <w:right w:val="nil"/>
            </w:tcBorders>
            <w:noWrap/>
            <w:vAlign w:val="center"/>
          </w:tcPr>
          <w:p w14:paraId="4E5C85B5" w14:textId="77777777" w:rsidR="00E70759" w:rsidRDefault="00000000">
            <w:pPr>
              <w:spacing w:line="280" w:lineRule="exact"/>
              <w:rPr>
                <w:rFonts w:ascii="Times New Roman" w:eastAsia="等线" w:hAnsi="Times New Roman" w:cs="Times New Roman"/>
                <w:sz w:val="20"/>
                <w:szCs w:val="20"/>
              </w:rPr>
            </w:pPr>
            <w:r>
              <w:rPr>
                <w:rFonts w:ascii="Times New Roman" w:eastAsia="等线" w:hAnsi="Times New Roman" w:cs="Times New Roman"/>
                <w:sz w:val="20"/>
                <w:szCs w:val="20"/>
              </w:rPr>
              <w:t>Ref</w:t>
            </w:r>
          </w:p>
        </w:tc>
        <w:tc>
          <w:tcPr>
            <w:tcW w:w="2127" w:type="dxa"/>
            <w:tcBorders>
              <w:top w:val="nil"/>
              <w:left w:val="nil"/>
              <w:bottom w:val="nil"/>
              <w:right w:val="nil"/>
            </w:tcBorders>
            <w:noWrap/>
            <w:vAlign w:val="center"/>
          </w:tcPr>
          <w:p w14:paraId="4E825D8D" w14:textId="77777777" w:rsidR="00E70759" w:rsidRDefault="00E70759">
            <w:pPr>
              <w:spacing w:line="280" w:lineRule="exact"/>
              <w:rPr>
                <w:rFonts w:ascii="Times New Roman" w:eastAsia="等线" w:hAnsi="Times New Roman" w:cs="Times New Roman"/>
                <w:sz w:val="20"/>
                <w:szCs w:val="20"/>
              </w:rPr>
            </w:pPr>
          </w:p>
        </w:tc>
        <w:tc>
          <w:tcPr>
            <w:tcW w:w="1842" w:type="dxa"/>
            <w:tcBorders>
              <w:top w:val="nil"/>
              <w:left w:val="nil"/>
              <w:bottom w:val="nil"/>
              <w:right w:val="nil"/>
            </w:tcBorders>
            <w:noWrap/>
            <w:vAlign w:val="center"/>
          </w:tcPr>
          <w:p w14:paraId="7A4BBA2B" w14:textId="77777777" w:rsidR="00E70759" w:rsidRDefault="00000000">
            <w:pPr>
              <w:spacing w:line="280" w:lineRule="exact"/>
              <w:rPr>
                <w:rFonts w:ascii="Times New Roman" w:eastAsia="等线" w:hAnsi="Times New Roman" w:cs="Times New Roman"/>
                <w:sz w:val="20"/>
                <w:szCs w:val="20"/>
              </w:rPr>
            </w:pPr>
            <w:r>
              <w:rPr>
                <w:rFonts w:ascii="Times New Roman" w:eastAsia="等线" w:hAnsi="Times New Roman" w:cs="Times New Roman"/>
                <w:sz w:val="20"/>
                <w:szCs w:val="20"/>
              </w:rPr>
              <w:t>Ref</w:t>
            </w:r>
          </w:p>
        </w:tc>
        <w:tc>
          <w:tcPr>
            <w:tcW w:w="1701" w:type="dxa"/>
            <w:tcBorders>
              <w:top w:val="nil"/>
              <w:left w:val="nil"/>
              <w:bottom w:val="nil"/>
              <w:right w:val="nil"/>
            </w:tcBorders>
            <w:noWrap/>
            <w:vAlign w:val="center"/>
          </w:tcPr>
          <w:p w14:paraId="4631FC8E" w14:textId="77777777" w:rsidR="00E70759" w:rsidRDefault="00E70759">
            <w:pPr>
              <w:spacing w:line="280" w:lineRule="exact"/>
              <w:rPr>
                <w:rFonts w:ascii="Times New Roman" w:eastAsia="等线" w:hAnsi="Times New Roman" w:cs="Times New Roman"/>
                <w:sz w:val="20"/>
                <w:szCs w:val="20"/>
              </w:rPr>
            </w:pPr>
          </w:p>
        </w:tc>
      </w:tr>
      <w:tr w:rsidR="00E70759" w14:paraId="285304BD" w14:textId="77777777">
        <w:trPr>
          <w:trHeight w:val="170"/>
        </w:trPr>
        <w:tc>
          <w:tcPr>
            <w:tcW w:w="2977" w:type="dxa"/>
            <w:tcBorders>
              <w:top w:val="nil"/>
              <w:left w:val="nil"/>
              <w:bottom w:val="nil"/>
              <w:right w:val="nil"/>
            </w:tcBorders>
            <w:noWrap/>
            <w:vAlign w:val="center"/>
          </w:tcPr>
          <w:p w14:paraId="10B0F4E4" w14:textId="77777777" w:rsidR="00E70759" w:rsidRDefault="00000000">
            <w:pPr>
              <w:spacing w:line="280" w:lineRule="exact"/>
              <w:ind w:leftChars="100" w:left="240"/>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Never/previous smoking</w:t>
            </w:r>
          </w:p>
        </w:tc>
        <w:tc>
          <w:tcPr>
            <w:tcW w:w="1130" w:type="dxa"/>
            <w:tcBorders>
              <w:top w:val="nil"/>
              <w:left w:val="nil"/>
              <w:bottom w:val="nil"/>
              <w:right w:val="nil"/>
            </w:tcBorders>
            <w:noWrap/>
            <w:vAlign w:val="center"/>
          </w:tcPr>
          <w:p w14:paraId="6FAF96D5" w14:textId="77777777" w:rsidR="00E70759" w:rsidRDefault="00000000">
            <w:pPr>
              <w:spacing w:line="280" w:lineRule="exact"/>
              <w:jc w:val="cente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364009</w:t>
            </w:r>
          </w:p>
        </w:tc>
        <w:tc>
          <w:tcPr>
            <w:tcW w:w="1563" w:type="dxa"/>
            <w:tcBorders>
              <w:top w:val="nil"/>
              <w:left w:val="nil"/>
              <w:bottom w:val="nil"/>
              <w:right w:val="nil"/>
            </w:tcBorders>
            <w:noWrap/>
            <w:vAlign w:val="center"/>
          </w:tcPr>
          <w:p w14:paraId="3E3A5893" w14:textId="77777777" w:rsidR="00E70759" w:rsidRDefault="00000000">
            <w:pPr>
              <w:spacing w:line="280" w:lineRule="exact"/>
              <w:jc w:val="cente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4826285</w:t>
            </w:r>
          </w:p>
        </w:tc>
        <w:tc>
          <w:tcPr>
            <w:tcW w:w="993" w:type="dxa"/>
            <w:tcBorders>
              <w:top w:val="nil"/>
              <w:left w:val="nil"/>
              <w:bottom w:val="nil"/>
              <w:right w:val="nil"/>
            </w:tcBorders>
            <w:noWrap/>
            <w:vAlign w:val="center"/>
          </w:tcPr>
          <w:p w14:paraId="5F64C828" w14:textId="77777777" w:rsidR="00E70759" w:rsidRDefault="00000000">
            <w:pPr>
              <w:spacing w:line="280" w:lineRule="exact"/>
              <w:jc w:val="cente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1908</w:t>
            </w:r>
          </w:p>
        </w:tc>
        <w:tc>
          <w:tcPr>
            <w:tcW w:w="1842" w:type="dxa"/>
            <w:tcBorders>
              <w:top w:val="nil"/>
              <w:left w:val="nil"/>
              <w:bottom w:val="nil"/>
              <w:right w:val="nil"/>
            </w:tcBorders>
            <w:noWrap/>
            <w:vAlign w:val="center"/>
          </w:tcPr>
          <w:p w14:paraId="385F8EAF" w14:textId="77777777" w:rsidR="00E70759" w:rsidRDefault="00000000">
            <w:pPr>
              <w:spacing w:line="280" w:lineRule="exact"/>
              <w:rPr>
                <w:rFonts w:ascii="Times New Roman" w:eastAsia="等线" w:hAnsi="Times New Roman" w:cs="Times New Roman"/>
                <w:sz w:val="20"/>
                <w:szCs w:val="20"/>
              </w:rPr>
            </w:pPr>
            <w:r>
              <w:rPr>
                <w:rFonts w:ascii="Times New Roman" w:eastAsia="等线" w:hAnsi="Times New Roman" w:cs="Times New Roman"/>
                <w:sz w:val="20"/>
                <w:szCs w:val="20"/>
              </w:rPr>
              <w:t>0.49(0.44,0.55)</w:t>
            </w:r>
          </w:p>
        </w:tc>
        <w:tc>
          <w:tcPr>
            <w:tcW w:w="2127" w:type="dxa"/>
            <w:tcBorders>
              <w:top w:val="nil"/>
              <w:left w:val="nil"/>
              <w:bottom w:val="nil"/>
              <w:right w:val="nil"/>
            </w:tcBorders>
            <w:noWrap/>
            <w:vAlign w:val="center"/>
          </w:tcPr>
          <w:p w14:paraId="44F1957B" w14:textId="77777777" w:rsidR="00E70759" w:rsidRDefault="00000000">
            <w:pPr>
              <w:spacing w:line="280" w:lineRule="exact"/>
              <w:rPr>
                <w:rFonts w:ascii="Times New Roman" w:eastAsia="等线" w:hAnsi="Times New Roman" w:cs="Times New Roman"/>
                <w:sz w:val="20"/>
                <w:szCs w:val="20"/>
              </w:rPr>
            </w:pPr>
            <w:r>
              <w:rPr>
                <w:rFonts w:ascii="Times New Roman" w:eastAsia="等线" w:hAnsi="Times New Roman" w:cs="Times New Roman"/>
                <w:sz w:val="20"/>
                <w:szCs w:val="20"/>
              </w:rPr>
              <w:t>2.49×10</w:t>
            </w:r>
            <w:r>
              <w:rPr>
                <w:rFonts w:ascii="Times New Roman" w:eastAsia="等线" w:hAnsi="Times New Roman" w:cs="Times New Roman"/>
                <w:sz w:val="20"/>
                <w:szCs w:val="20"/>
                <w:vertAlign w:val="superscript"/>
              </w:rPr>
              <w:t>-36</w:t>
            </w:r>
          </w:p>
        </w:tc>
        <w:tc>
          <w:tcPr>
            <w:tcW w:w="1842" w:type="dxa"/>
            <w:tcBorders>
              <w:top w:val="nil"/>
              <w:left w:val="nil"/>
              <w:bottom w:val="nil"/>
              <w:right w:val="nil"/>
            </w:tcBorders>
            <w:noWrap/>
            <w:vAlign w:val="center"/>
          </w:tcPr>
          <w:p w14:paraId="03007B96" w14:textId="77777777" w:rsidR="00E70759" w:rsidRDefault="00000000">
            <w:pPr>
              <w:spacing w:line="280" w:lineRule="exact"/>
              <w:rPr>
                <w:rFonts w:ascii="Times New Roman" w:eastAsia="等线" w:hAnsi="Times New Roman" w:cs="Times New Roman"/>
                <w:sz w:val="20"/>
                <w:szCs w:val="20"/>
              </w:rPr>
            </w:pPr>
            <w:r>
              <w:rPr>
                <w:rFonts w:ascii="Times New Roman" w:eastAsia="等线" w:hAnsi="Times New Roman" w:cs="Times New Roman"/>
                <w:sz w:val="20"/>
                <w:szCs w:val="20"/>
              </w:rPr>
              <w:t>0.51(0.45,0.57)</w:t>
            </w:r>
          </w:p>
        </w:tc>
        <w:tc>
          <w:tcPr>
            <w:tcW w:w="1701" w:type="dxa"/>
            <w:tcBorders>
              <w:top w:val="nil"/>
              <w:left w:val="nil"/>
              <w:bottom w:val="nil"/>
              <w:right w:val="nil"/>
            </w:tcBorders>
            <w:noWrap/>
            <w:vAlign w:val="center"/>
          </w:tcPr>
          <w:p w14:paraId="4491CC2F" w14:textId="77777777" w:rsidR="00E70759" w:rsidRDefault="00000000">
            <w:pPr>
              <w:spacing w:line="280" w:lineRule="exact"/>
              <w:rPr>
                <w:rFonts w:ascii="Times New Roman" w:eastAsia="等线" w:hAnsi="Times New Roman" w:cs="Times New Roman"/>
                <w:sz w:val="20"/>
                <w:szCs w:val="20"/>
              </w:rPr>
            </w:pPr>
            <w:r>
              <w:rPr>
                <w:rFonts w:ascii="Times New Roman" w:eastAsia="等线" w:hAnsi="Times New Roman" w:cs="Times New Roman"/>
                <w:sz w:val="20"/>
                <w:szCs w:val="20"/>
              </w:rPr>
              <w:t>2.21×10</w:t>
            </w:r>
            <w:r>
              <w:rPr>
                <w:rFonts w:ascii="Times New Roman" w:eastAsia="等线" w:hAnsi="Times New Roman" w:cs="Times New Roman"/>
                <w:sz w:val="20"/>
                <w:szCs w:val="20"/>
                <w:vertAlign w:val="superscript"/>
              </w:rPr>
              <w:t>-32</w:t>
            </w:r>
          </w:p>
        </w:tc>
      </w:tr>
      <w:tr w:rsidR="00E70759" w14:paraId="49D24D65" w14:textId="77777777">
        <w:trPr>
          <w:trHeight w:val="170"/>
        </w:trPr>
        <w:tc>
          <w:tcPr>
            <w:tcW w:w="2977" w:type="dxa"/>
            <w:tcBorders>
              <w:top w:val="nil"/>
              <w:left w:val="nil"/>
              <w:bottom w:val="nil"/>
              <w:right w:val="nil"/>
            </w:tcBorders>
            <w:noWrap/>
            <w:vAlign w:val="center"/>
          </w:tcPr>
          <w:p w14:paraId="13E99317" w14:textId="77777777" w:rsidR="00E70759" w:rsidRDefault="00000000">
            <w:pPr>
              <w:spacing w:line="280" w:lineRule="exact"/>
              <w:rPr>
                <w:rFonts w:ascii="Times New Roman" w:eastAsia="等线" w:hAnsi="Times New Roman" w:cs="Times New Roman"/>
                <w:color w:val="FF0000"/>
                <w:sz w:val="20"/>
                <w:szCs w:val="20"/>
              </w:rPr>
            </w:pPr>
            <w:r>
              <w:rPr>
                <w:rFonts w:ascii="Times New Roman" w:eastAsia="等线" w:hAnsi="Times New Roman" w:cs="Times New Roman"/>
                <w:b/>
                <w:bCs/>
                <w:color w:val="000000"/>
                <w:sz w:val="20"/>
                <w:szCs w:val="20"/>
              </w:rPr>
              <w:t>Alcohol</w:t>
            </w:r>
            <w:r>
              <w:rPr>
                <w:rFonts w:ascii="Times New Roman" w:eastAsia="等线" w:hAnsi="Times New Roman" w:cs="Times New Roman"/>
                <w:color w:val="FF0000"/>
                <w:sz w:val="20"/>
                <w:szCs w:val="20"/>
              </w:rPr>
              <w:t xml:space="preserve"> </w:t>
            </w:r>
            <w:r>
              <w:rPr>
                <w:rFonts w:ascii="Times New Roman" w:eastAsia="等线" w:hAnsi="Times New Roman" w:cs="Times New Roman"/>
                <w:b/>
                <w:bCs/>
                <w:color w:val="000000"/>
                <w:sz w:val="20"/>
                <w:szCs w:val="20"/>
              </w:rPr>
              <w:t>consumption</w:t>
            </w:r>
          </w:p>
        </w:tc>
        <w:tc>
          <w:tcPr>
            <w:tcW w:w="1130" w:type="dxa"/>
            <w:tcBorders>
              <w:top w:val="nil"/>
              <w:left w:val="nil"/>
              <w:bottom w:val="nil"/>
              <w:right w:val="nil"/>
            </w:tcBorders>
            <w:noWrap/>
            <w:vAlign w:val="center"/>
          </w:tcPr>
          <w:p w14:paraId="02BC9753" w14:textId="77777777" w:rsidR="00E70759" w:rsidRDefault="00E70759">
            <w:pPr>
              <w:spacing w:line="280" w:lineRule="exact"/>
              <w:rPr>
                <w:rFonts w:ascii="Times New Roman" w:eastAsia="Times New Roman" w:hAnsi="Times New Roman" w:cs="Times New Roman"/>
                <w:sz w:val="20"/>
                <w:szCs w:val="20"/>
              </w:rPr>
            </w:pPr>
          </w:p>
        </w:tc>
        <w:tc>
          <w:tcPr>
            <w:tcW w:w="1563" w:type="dxa"/>
            <w:tcBorders>
              <w:top w:val="nil"/>
              <w:left w:val="nil"/>
              <w:bottom w:val="nil"/>
              <w:right w:val="nil"/>
            </w:tcBorders>
            <w:noWrap/>
            <w:vAlign w:val="center"/>
          </w:tcPr>
          <w:p w14:paraId="180606F3" w14:textId="77777777" w:rsidR="00E70759" w:rsidRDefault="00E70759">
            <w:pPr>
              <w:spacing w:line="280" w:lineRule="exact"/>
              <w:jc w:val="center"/>
              <w:rPr>
                <w:rFonts w:ascii="Times New Roman" w:eastAsia="Times New Roman" w:hAnsi="Times New Roman" w:cs="Times New Roman"/>
                <w:sz w:val="20"/>
                <w:szCs w:val="20"/>
              </w:rPr>
            </w:pPr>
          </w:p>
        </w:tc>
        <w:tc>
          <w:tcPr>
            <w:tcW w:w="993" w:type="dxa"/>
            <w:tcBorders>
              <w:top w:val="nil"/>
              <w:left w:val="nil"/>
              <w:bottom w:val="nil"/>
              <w:right w:val="nil"/>
            </w:tcBorders>
            <w:noWrap/>
            <w:vAlign w:val="center"/>
          </w:tcPr>
          <w:p w14:paraId="3A4549CF" w14:textId="77777777" w:rsidR="00E70759" w:rsidRDefault="00E70759">
            <w:pPr>
              <w:spacing w:line="280" w:lineRule="exact"/>
              <w:jc w:val="center"/>
              <w:rPr>
                <w:rFonts w:ascii="Times New Roman" w:eastAsia="Times New Roman" w:hAnsi="Times New Roman" w:cs="Times New Roman"/>
                <w:sz w:val="20"/>
                <w:szCs w:val="20"/>
              </w:rPr>
            </w:pPr>
          </w:p>
        </w:tc>
        <w:tc>
          <w:tcPr>
            <w:tcW w:w="1842" w:type="dxa"/>
            <w:tcBorders>
              <w:top w:val="nil"/>
              <w:left w:val="nil"/>
              <w:bottom w:val="nil"/>
              <w:right w:val="nil"/>
            </w:tcBorders>
            <w:noWrap/>
            <w:vAlign w:val="center"/>
          </w:tcPr>
          <w:p w14:paraId="0F2D5727" w14:textId="77777777" w:rsidR="00E70759" w:rsidRDefault="00E70759">
            <w:pPr>
              <w:spacing w:line="280" w:lineRule="exact"/>
              <w:rPr>
                <w:rFonts w:ascii="Times New Roman" w:eastAsia="Times New Roman" w:hAnsi="Times New Roman" w:cs="Times New Roman"/>
                <w:sz w:val="20"/>
                <w:szCs w:val="20"/>
              </w:rPr>
            </w:pPr>
          </w:p>
        </w:tc>
        <w:tc>
          <w:tcPr>
            <w:tcW w:w="2127" w:type="dxa"/>
            <w:tcBorders>
              <w:top w:val="nil"/>
              <w:left w:val="nil"/>
              <w:bottom w:val="nil"/>
              <w:right w:val="nil"/>
            </w:tcBorders>
            <w:noWrap/>
            <w:vAlign w:val="center"/>
          </w:tcPr>
          <w:p w14:paraId="59753B8C" w14:textId="77777777" w:rsidR="00E70759" w:rsidRDefault="00E70759">
            <w:pPr>
              <w:spacing w:line="280" w:lineRule="exact"/>
              <w:rPr>
                <w:rFonts w:ascii="Times New Roman" w:eastAsia="Times New Roman" w:hAnsi="Times New Roman" w:cs="Times New Roman"/>
                <w:sz w:val="20"/>
                <w:szCs w:val="20"/>
              </w:rPr>
            </w:pPr>
          </w:p>
        </w:tc>
        <w:tc>
          <w:tcPr>
            <w:tcW w:w="1842" w:type="dxa"/>
            <w:tcBorders>
              <w:top w:val="nil"/>
              <w:left w:val="nil"/>
              <w:bottom w:val="nil"/>
              <w:right w:val="nil"/>
            </w:tcBorders>
            <w:noWrap/>
            <w:vAlign w:val="center"/>
          </w:tcPr>
          <w:p w14:paraId="017A5589" w14:textId="77777777" w:rsidR="00E70759" w:rsidRDefault="00E70759">
            <w:pPr>
              <w:spacing w:line="280" w:lineRule="exact"/>
              <w:rPr>
                <w:rFonts w:ascii="Times New Roman" w:eastAsia="Times New Roman" w:hAnsi="Times New Roman" w:cs="Times New Roman"/>
                <w:sz w:val="20"/>
                <w:szCs w:val="20"/>
              </w:rPr>
            </w:pPr>
          </w:p>
        </w:tc>
        <w:tc>
          <w:tcPr>
            <w:tcW w:w="1701" w:type="dxa"/>
            <w:tcBorders>
              <w:top w:val="nil"/>
              <w:left w:val="nil"/>
              <w:bottom w:val="nil"/>
              <w:right w:val="nil"/>
            </w:tcBorders>
            <w:noWrap/>
            <w:vAlign w:val="center"/>
          </w:tcPr>
          <w:p w14:paraId="4D301CEB" w14:textId="77777777" w:rsidR="00E70759" w:rsidRDefault="00E70759">
            <w:pPr>
              <w:spacing w:line="280" w:lineRule="exact"/>
              <w:rPr>
                <w:rFonts w:ascii="Times New Roman" w:eastAsia="Times New Roman" w:hAnsi="Times New Roman" w:cs="Times New Roman"/>
                <w:sz w:val="20"/>
                <w:szCs w:val="20"/>
              </w:rPr>
            </w:pPr>
          </w:p>
        </w:tc>
      </w:tr>
      <w:tr w:rsidR="00E70759" w14:paraId="4B76F9BB" w14:textId="77777777">
        <w:trPr>
          <w:trHeight w:val="170"/>
        </w:trPr>
        <w:tc>
          <w:tcPr>
            <w:tcW w:w="2977" w:type="dxa"/>
            <w:tcBorders>
              <w:top w:val="nil"/>
              <w:left w:val="nil"/>
              <w:bottom w:val="nil"/>
              <w:right w:val="nil"/>
            </w:tcBorders>
            <w:noWrap/>
            <w:vAlign w:val="center"/>
          </w:tcPr>
          <w:p w14:paraId="23F001D2" w14:textId="77777777" w:rsidR="00E70759" w:rsidRDefault="00000000">
            <w:pPr>
              <w:spacing w:line="280" w:lineRule="exact"/>
              <w:ind w:leftChars="100" w:left="240"/>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Excessive drinking</w:t>
            </w:r>
          </w:p>
        </w:tc>
        <w:tc>
          <w:tcPr>
            <w:tcW w:w="1130" w:type="dxa"/>
            <w:tcBorders>
              <w:top w:val="nil"/>
              <w:left w:val="nil"/>
              <w:bottom w:val="nil"/>
              <w:right w:val="nil"/>
            </w:tcBorders>
            <w:noWrap/>
            <w:vAlign w:val="center"/>
          </w:tcPr>
          <w:p w14:paraId="49829EDE" w14:textId="272DB7B9" w:rsidR="00E70759" w:rsidRDefault="00A83CBB">
            <w:pPr>
              <w:spacing w:line="280" w:lineRule="exact"/>
              <w:jc w:val="center"/>
              <w:rPr>
                <w:rFonts w:ascii="Times New Roman" w:eastAsia="等线" w:hAnsi="Times New Roman" w:cs="Times New Roman"/>
                <w:color w:val="000000"/>
                <w:sz w:val="20"/>
                <w:szCs w:val="20"/>
              </w:rPr>
            </w:pPr>
            <w:r>
              <w:rPr>
                <w:rFonts w:ascii="Times New Roman" w:eastAsia="等线" w:hAnsi="Times New Roman" w:cs="Times New Roman" w:hint="eastAsia"/>
                <w:color w:val="000000"/>
                <w:sz w:val="20"/>
                <w:szCs w:val="20"/>
              </w:rPr>
              <w:t>142931</w:t>
            </w:r>
          </w:p>
        </w:tc>
        <w:tc>
          <w:tcPr>
            <w:tcW w:w="1563" w:type="dxa"/>
            <w:tcBorders>
              <w:top w:val="nil"/>
              <w:left w:val="nil"/>
              <w:bottom w:val="nil"/>
              <w:right w:val="nil"/>
            </w:tcBorders>
            <w:noWrap/>
            <w:vAlign w:val="center"/>
          </w:tcPr>
          <w:p w14:paraId="331592BA" w14:textId="74A64E89" w:rsidR="00E70759" w:rsidRDefault="00A83CBB">
            <w:pPr>
              <w:spacing w:line="280" w:lineRule="exact"/>
              <w:jc w:val="center"/>
              <w:rPr>
                <w:rFonts w:ascii="Times New Roman" w:eastAsia="等线" w:hAnsi="Times New Roman" w:cs="Times New Roman"/>
                <w:color w:val="000000"/>
                <w:sz w:val="20"/>
                <w:szCs w:val="20"/>
              </w:rPr>
            </w:pPr>
            <w:r>
              <w:rPr>
                <w:rFonts w:ascii="Times New Roman" w:eastAsia="等线" w:hAnsi="Times New Roman" w:cs="Times New Roman" w:hint="eastAsia"/>
                <w:color w:val="000000"/>
                <w:sz w:val="20"/>
                <w:szCs w:val="20"/>
              </w:rPr>
              <w:t>1903977</w:t>
            </w:r>
          </w:p>
        </w:tc>
        <w:tc>
          <w:tcPr>
            <w:tcW w:w="993" w:type="dxa"/>
            <w:tcBorders>
              <w:top w:val="nil"/>
              <w:left w:val="nil"/>
              <w:bottom w:val="nil"/>
              <w:right w:val="nil"/>
            </w:tcBorders>
            <w:noWrap/>
            <w:vAlign w:val="center"/>
          </w:tcPr>
          <w:p w14:paraId="5DAAA882" w14:textId="05B20008" w:rsidR="00E70759" w:rsidRDefault="00A83CBB">
            <w:pPr>
              <w:spacing w:line="280" w:lineRule="exact"/>
              <w:jc w:val="center"/>
              <w:rPr>
                <w:rFonts w:ascii="Times New Roman" w:eastAsia="等线" w:hAnsi="Times New Roman" w:cs="Times New Roman"/>
                <w:color w:val="000000"/>
                <w:sz w:val="20"/>
                <w:szCs w:val="20"/>
              </w:rPr>
            </w:pPr>
            <w:r>
              <w:rPr>
                <w:rFonts w:ascii="Times New Roman" w:eastAsia="等线" w:hAnsi="Times New Roman" w:cs="Times New Roman" w:hint="eastAsia"/>
                <w:color w:val="000000"/>
                <w:sz w:val="20"/>
                <w:szCs w:val="20"/>
              </w:rPr>
              <w:t>779</w:t>
            </w:r>
          </w:p>
        </w:tc>
        <w:tc>
          <w:tcPr>
            <w:tcW w:w="1842" w:type="dxa"/>
            <w:tcBorders>
              <w:top w:val="nil"/>
              <w:left w:val="nil"/>
              <w:bottom w:val="nil"/>
              <w:right w:val="nil"/>
            </w:tcBorders>
            <w:noWrap/>
            <w:vAlign w:val="center"/>
          </w:tcPr>
          <w:p w14:paraId="770F733E" w14:textId="77777777" w:rsidR="00E70759" w:rsidRDefault="00000000">
            <w:pPr>
              <w:spacing w:line="280" w:lineRule="exact"/>
              <w:rPr>
                <w:rFonts w:ascii="Times New Roman" w:eastAsia="等线" w:hAnsi="Times New Roman" w:cs="Times New Roman"/>
                <w:sz w:val="20"/>
                <w:szCs w:val="20"/>
              </w:rPr>
            </w:pPr>
            <w:r>
              <w:rPr>
                <w:rFonts w:ascii="Times New Roman" w:eastAsia="等线" w:hAnsi="Times New Roman" w:cs="Times New Roman"/>
                <w:sz w:val="20"/>
                <w:szCs w:val="20"/>
              </w:rPr>
              <w:t>Ref</w:t>
            </w:r>
          </w:p>
        </w:tc>
        <w:tc>
          <w:tcPr>
            <w:tcW w:w="2127" w:type="dxa"/>
            <w:tcBorders>
              <w:top w:val="nil"/>
              <w:left w:val="nil"/>
              <w:bottom w:val="nil"/>
              <w:right w:val="nil"/>
            </w:tcBorders>
            <w:noWrap/>
            <w:vAlign w:val="center"/>
          </w:tcPr>
          <w:p w14:paraId="26C50092" w14:textId="77777777" w:rsidR="00E70759" w:rsidRDefault="00E70759">
            <w:pPr>
              <w:spacing w:line="280" w:lineRule="exact"/>
              <w:rPr>
                <w:rFonts w:ascii="Times New Roman" w:eastAsia="等线" w:hAnsi="Times New Roman" w:cs="Times New Roman"/>
                <w:sz w:val="20"/>
                <w:szCs w:val="20"/>
              </w:rPr>
            </w:pPr>
          </w:p>
        </w:tc>
        <w:tc>
          <w:tcPr>
            <w:tcW w:w="1842" w:type="dxa"/>
            <w:tcBorders>
              <w:top w:val="nil"/>
              <w:left w:val="nil"/>
              <w:bottom w:val="nil"/>
              <w:right w:val="nil"/>
            </w:tcBorders>
            <w:noWrap/>
            <w:vAlign w:val="center"/>
          </w:tcPr>
          <w:p w14:paraId="6EB39C01" w14:textId="77777777" w:rsidR="00E70759" w:rsidRDefault="00000000">
            <w:pPr>
              <w:spacing w:line="280" w:lineRule="exact"/>
              <w:rPr>
                <w:rFonts w:ascii="Times New Roman" w:eastAsia="等线" w:hAnsi="Times New Roman" w:cs="Times New Roman"/>
                <w:sz w:val="20"/>
                <w:szCs w:val="20"/>
              </w:rPr>
            </w:pPr>
            <w:r>
              <w:rPr>
                <w:rFonts w:ascii="Times New Roman" w:eastAsia="等线" w:hAnsi="Times New Roman" w:cs="Times New Roman"/>
                <w:sz w:val="20"/>
                <w:szCs w:val="20"/>
              </w:rPr>
              <w:t>Ref</w:t>
            </w:r>
          </w:p>
        </w:tc>
        <w:tc>
          <w:tcPr>
            <w:tcW w:w="1701" w:type="dxa"/>
            <w:tcBorders>
              <w:top w:val="nil"/>
              <w:left w:val="nil"/>
              <w:bottom w:val="nil"/>
              <w:right w:val="nil"/>
            </w:tcBorders>
            <w:noWrap/>
            <w:vAlign w:val="center"/>
          </w:tcPr>
          <w:p w14:paraId="7B74D0B0" w14:textId="77777777" w:rsidR="00E70759" w:rsidRDefault="00E70759">
            <w:pPr>
              <w:spacing w:line="280" w:lineRule="exact"/>
              <w:rPr>
                <w:rFonts w:ascii="Times New Roman" w:eastAsia="等线" w:hAnsi="Times New Roman" w:cs="Times New Roman"/>
                <w:sz w:val="20"/>
                <w:szCs w:val="20"/>
              </w:rPr>
            </w:pPr>
          </w:p>
        </w:tc>
      </w:tr>
      <w:tr w:rsidR="00E70759" w14:paraId="1C98F8C7" w14:textId="77777777">
        <w:trPr>
          <w:trHeight w:val="170"/>
        </w:trPr>
        <w:tc>
          <w:tcPr>
            <w:tcW w:w="2977" w:type="dxa"/>
            <w:tcBorders>
              <w:top w:val="nil"/>
              <w:left w:val="nil"/>
              <w:bottom w:val="nil"/>
              <w:right w:val="nil"/>
            </w:tcBorders>
            <w:noWrap/>
            <w:vAlign w:val="center"/>
          </w:tcPr>
          <w:p w14:paraId="2E575646" w14:textId="77777777" w:rsidR="00E70759" w:rsidRDefault="00000000">
            <w:pPr>
              <w:spacing w:line="280" w:lineRule="exact"/>
              <w:ind w:leftChars="100" w:left="240"/>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Moderate drinking</w:t>
            </w:r>
          </w:p>
        </w:tc>
        <w:tc>
          <w:tcPr>
            <w:tcW w:w="1130" w:type="dxa"/>
            <w:tcBorders>
              <w:top w:val="nil"/>
              <w:left w:val="nil"/>
              <w:bottom w:val="nil"/>
              <w:right w:val="nil"/>
            </w:tcBorders>
            <w:noWrap/>
            <w:vAlign w:val="center"/>
          </w:tcPr>
          <w:p w14:paraId="67957F03" w14:textId="11130F53" w:rsidR="00E70759" w:rsidRDefault="00A83CBB">
            <w:pPr>
              <w:spacing w:line="280" w:lineRule="exact"/>
              <w:jc w:val="center"/>
              <w:rPr>
                <w:rFonts w:ascii="Times New Roman" w:eastAsia="等线" w:hAnsi="Times New Roman" w:cs="Times New Roman"/>
                <w:color w:val="000000"/>
                <w:sz w:val="20"/>
                <w:szCs w:val="20"/>
              </w:rPr>
            </w:pPr>
            <w:r>
              <w:rPr>
                <w:rFonts w:ascii="Times New Roman" w:eastAsia="等线" w:hAnsi="Times New Roman" w:cs="Times New Roman" w:hint="eastAsia"/>
                <w:color w:val="000000"/>
                <w:sz w:val="20"/>
                <w:szCs w:val="20"/>
              </w:rPr>
              <w:t>262039</w:t>
            </w:r>
          </w:p>
        </w:tc>
        <w:tc>
          <w:tcPr>
            <w:tcW w:w="1563" w:type="dxa"/>
            <w:tcBorders>
              <w:top w:val="nil"/>
              <w:left w:val="nil"/>
              <w:bottom w:val="nil"/>
              <w:right w:val="nil"/>
            </w:tcBorders>
            <w:noWrap/>
            <w:vAlign w:val="center"/>
          </w:tcPr>
          <w:p w14:paraId="6D369025" w14:textId="780D1491" w:rsidR="00E70759" w:rsidRDefault="00A83CBB">
            <w:pPr>
              <w:spacing w:line="280" w:lineRule="exact"/>
              <w:jc w:val="center"/>
              <w:rPr>
                <w:rFonts w:ascii="Times New Roman" w:eastAsia="等线" w:hAnsi="Times New Roman" w:cs="Times New Roman"/>
                <w:color w:val="000000"/>
                <w:sz w:val="20"/>
                <w:szCs w:val="20"/>
              </w:rPr>
            </w:pPr>
            <w:r>
              <w:rPr>
                <w:rFonts w:ascii="Times New Roman" w:eastAsia="等线" w:hAnsi="Times New Roman" w:cs="Times New Roman" w:hint="eastAsia"/>
                <w:color w:val="000000"/>
                <w:sz w:val="20"/>
                <w:szCs w:val="20"/>
              </w:rPr>
              <w:t>3449613</w:t>
            </w:r>
          </w:p>
        </w:tc>
        <w:tc>
          <w:tcPr>
            <w:tcW w:w="993" w:type="dxa"/>
            <w:tcBorders>
              <w:top w:val="nil"/>
              <w:left w:val="nil"/>
              <w:bottom w:val="nil"/>
              <w:right w:val="nil"/>
            </w:tcBorders>
            <w:noWrap/>
            <w:vAlign w:val="center"/>
          </w:tcPr>
          <w:p w14:paraId="6144D785" w14:textId="7B080B4A" w:rsidR="00E70759" w:rsidRDefault="00A83CBB">
            <w:pPr>
              <w:spacing w:line="280" w:lineRule="exact"/>
              <w:jc w:val="center"/>
              <w:rPr>
                <w:rFonts w:ascii="Times New Roman" w:eastAsia="等线" w:hAnsi="Times New Roman" w:cs="Times New Roman"/>
                <w:color w:val="000000"/>
                <w:sz w:val="20"/>
                <w:szCs w:val="20"/>
              </w:rPr>
            </w:pPr>
            <w:r>
              <w:rPr>
                <w:rFonts w:ascii="Times New Roman" w:eastAsia="等线" w:hAnsi="Times New Roman" w:cs="Times New Roman" w:hint="eastAsia"/>
                <w:color w:val="000000"/>
                <w:sz w:val="20"/>
                <w:szCs w:val="20"/>
              </w:rPr>
              <w:t>1515</w:t>
            </w:r>
          </w:p>
        </w:tc>
        <w:tc>
          <w:tcPr>
            <w:tcW w:w="1842" w:type="dxa"/>
            <w:tcBorders>
              <w:top w:val="nil"/>
              <w:left w:val="nil"/>
              <w:bottom w:val="nil"/>
              <w:right w:val="nil"/>
            </w:tcBorders>
            <w:noWrap/>
            <w:vAlign w:val="center"/>
          </w:tcPr>
          <w:p w14:paraId="290D01BA" w14:textId="59F5D71A" w:rsidR="00E70759" w:rsidRDefault="00A83CBB">
            <w:pPr>
              <w:spacing w:line="280" w:lineRule="exact"/>
              <w:rPr>
                <w:rFonts w:ascii="Times New Roman" w:eastAsia="等线" w:hAnsi="Times New Roman" w:cs="Times New Roman"/>
                <w:sz w:val="20"/>
                <w:szCs w:val="20"/>
              </w:rPr>
            </w:pPr>
            <w:r>
              <w:rPr>
                <w:rFonts w:ascii="Times New Roman" w:eastAsia="等线" w:hAnsi="Times New Roman" w:cs="Times New Roman" w:hint="eastAsia"/>
                <w:sz w:val="20"/>
                <w:szCs w:val="20"/>
              </w:rPr>
              <w:t>1.04</w:t>
            </w:r>
            <w:r>
              <w:rPr>
                <w:rFonts w:ascii="Times New Roman" w:eastAsia="等线" w:hAnsi="Times New Roman" w:cs="Times New Roman"/>
                <w:sz w:val="20"/>
                <w:szCs w:val="20"/>
              </w:rPr>
              <w:t>(</w:t>
            </w:r>
            <w:r>
              <w:rPr>
                <w:rFonts w:ascii="Times New Roman" w:eastAsia="等线" w:hAnsi="Times New Roman" w:cs="Times New Roman" w:hint="eastAsia"/>
                <w:sz w:val="20"/>
                <w:szCs w:val="20"/>
              </w:rPr>
              <w:t>0.96</w:t>
            </w:r>
            <w:r>
              <w:rPr>
                <w:rFonts w:ascii="Times New Roman" w:eastAsia="等线" w:hAnsi="Times New Roman" w:cs="Times New Roman"/>
                <w:sz w:val="20"/>
                <w:szCs w:val="20"/>
              </w:rPr>
              <w:t>,</w:t>
            </w:r>
            <w:r>
              <w:rPr>
                <w:rFonts w:ascii="Times New Roman" w:eastAsia="等线" w:hAnsi="Times New Roman" w:cs="Times New Roman" w:hint="eastAsia"/>
                <w:sz w:val="20"/>
                <w:szCs w:val="20"/>
              </w:rPr>
              <w:t>1.14</w:t>
            </w:r>
            <w:r>
              <w:rPr>
                <w:rFonts w:ascii="Times New Roman" w:eastAsia="等线" w:hAnsi="Times New Roman" w:cs="Times New Roman"/>
                <w:sz w:val="20"/>
                <w:szCs w:val="20"/>
              </w:rPr>
              <w:t>)</w:t>
            </w:r>
          </w:p>
        </w:tc>
        <w:tc>
          <w:tcPr>
            <w:tcW w:w="2127" w:type="dxa"/>
            <w:tcBorders>
              <w:top w:val="nil"/>
              <w:left w:val="nil"/>
              <w:bottom w:val="nil"/>
              <w:right w:val="nil"/>
            </w:tcBorders>
            <w:noWrap/>
            <w:vAlign w:val="center"/>
          </w:tcPr>
          <w:p w14:paraId="7308126F" w14:textId="112A3F37" w:rsidR="00E70759" w:rsidRDefault="00A83CBB">
            <w:pPr>
              <w:spacing w:line="280" w:lineRule="exact"/>
              <w:rPr>
                <w:rFonts w:ascii="Times New Roman" w:eastAsia="等线" w:hAnsi="Times New Roman" w:cs="Times New Roman"/>
                <w:sz w:val="20"/>
                <w:szCs w:val="20"/>
              </w:rPr>
            </w:pPr>
            <w:r>
              <w:rPr>
                <w:rFonts w:ascii="Times New Roman" w:eastAsia="等线" w:hAnsi="Times New Roman" w:cs="Times New Roman" w:hint="eastAsia"/>
                <w:sz w:val="20"/>
                <w:szCs w:val="20"/>
              </w:rPr>
              <w:t>0.356</w:t>
            </w:r>
          </w:p>
        </w:tc>
        <w:tc>
          <w:tcPr>
            <w:tcW w:w="1842" w:type="dxa"/>
            <w:tcBorders>
              <w:top w:val="nil"/>
              <w:left w:val="nil"/>
              <w:bottom w:val="nil"/>
              <w:right w:val="nil"/>
            </w:tcBorders>
            <w:noWrap/>
            <w:vAlign w:val="center"/>
          </w:tcPr>
          <w:p w14:paraId="17B832AC" w14:textId="264C91A9" w:rsidR="00E70759" w:rsidRDefault="00A83CBB">
            <w:pPr>
              <w:spacing w:line="280" w:lineRule="exact"/>
              <w:rPr>
                <w:rFonts w:ascii="Times New Roman" w:eastAsia="等线" w:hAnsi="Times New Roman" w:cs="Times New Roman"/>
                <w:sz w:val="20"/>
                <w:szCs w:val="20"/>
              </w:rPr>
            </w:pPr>
            <w:r>
              <w:rPr>
                <w:rFonts w:ascii="Times New Roman" w:eastAsia="等线" w:hAnsi="Times New Roman" w:cs="Times New Roman" w:hint="eastAsia"/>
                <w:sz w:val="20"/>
                <w:szCs w:val="20"/>
              </w:rPr>
              <w:t>1.00</w:t>
            </w:r>
            <w:r>
              <w:rPr>
                <w:rFonts w:ascii="Times New Roman" w:eastAsia="等线" w:hAnsi="Times New Roman" w:cs="Times New Roman"/>
                <w:sz w:val="20"/>
                <w:szCs w:val="20"/>
              </w:rPr>
              <w:t>(</w:t>
            </w:r>
            <w:r>
              <w:rPr>
                <w:rFonts w:ascii="Times New Roman" w:eastAsia="等线" w:hAnsi="Times New Roman" w:cs="Times New Roman" w:hint="eastAsia"/>
                <w:sz w:val="20"/>
                <w:szCs w:val="20"/>
              </w:rPr>
              <w:t>0.91</w:t>
            </w:r>
            <w:r>
              <w:rPr>
                <w:rFonts w:ascii="Times New Roman" w:eastAsia="等线" w:hAnsi="Times New Roman" w:cs="Times New Roman"/>
                <w:sz w:val="20"/>
                <w:szCs w:val="20"/>
              </w:rPr>
              <w:t>,</w:t>
            </w:r>
            <w:r>
              <w:rPr>
                <w:rFonts w:ascii="Times New Roman" w:eastAsia="等线" w:hAnsi="Times New Roman" w:cs="Times New Roman" w:hint="eastAsia"/>
                <w:sz w:val="20"/>
                <w:szCs w:val="20"/>
              </w:rPr>
              <w:t>1.09</w:t>
            </w:r>
            <w:r>
              <w:rPr>
                <w:rFonts w:ascii="Times New Roman" w:eastAsia="等线" w:hAnsi="Times New Roman" w:cs="Times New Roman"/>
                <w:sz w:val="20"/>
                <w:szCs w:val="20"/>
              </w:rPr>
              <w:t>)</w:t>
            </w:r>
          </w:p>
        </w:tc>
        <w:tc>
          <w:tcPr>
            <w:tcW w:w="1701" w:type="dxa"/>
            <w:tcBorders>
              <w:top w:val="nil"/>
              <w:left w:val="nil"/>
              <w:bottom w:val="nil"/>
              <w:right w:val="nil"/>
            </w:tcBorders>
            <w:noWrap/>
            <w:vAlign w:val="center"/>
          </w:tcPr>
          <w:p w14:paraId="107CBE30" w14:textId="54E761C1" w:rsidR="00E70759" w:rsidRDefault="00A83CBB">
            <w:pPr>
              <w:spacing w:line="280" w:lineRule="exact"/>
              <w:rPr>
                <w:rFonts w:ascii="Times New Roman" w:eastAsia="等线" w:hAnsi="Times New Roman" w:cs="Times New Roman"/>
                <w:sz w:val="20"/>
                <w:szCs w:val="20"/>
              </w:rPr>
            </w:pPr>
            <w:r>
              <w:rPr>
                <w:rFonts w:ascii="Times New Roman" w:eastAsia="等线" w:hAnsi="Times New Roman" w:cs="Times New Roman" w:hint="eastAsia"/>
                <w:sz w:val="20"/>
                <w:szCs w:val="20"/>
              </w:rPr>
              <w:t>0.966</w:t>
            </w:r>
          </w:p>
        </w:tc>
      </w:tr>
      <w:tr w:rsidR="00E70759" w14:paraId="3BA8BCE3" w14:textId="77777777">
        <w:trPr>
          <w:trHeight w:val="170"/>
        </w:trPr>
        <w:tc>
          <w:tcPr>
            <w:tcW w:w="2977" w:type="dxa"/>
            <w:tcBorders>
              <w:top w:val="nil"/>
              <w:left w:val="nil"/>
              <w:bottom w:val="nil"/>
              <w:right w:val="nil"/>
            </w:tcBorders>
            <w:noWrap/>
            <w:vAlign w:val="center"/>
          </w:tcPr>
          <w:p w14:paraId="338CACC1" w14:textId="77777777" w:rsidR="00E70759" w:rsidRDefault="00000000">
            <w:pPr>
              <w:spacing w:line="280" w:lineRule="exact"/>
              <w:rPr>
                <w:rFonts w:ascii="Times New Roman" w:eastAsia="等线" w:hAnsi="Times New Roman" w:cs="Times New Roman"/>
                <w:b/>
                <w:bCs/>
                <w:sz w:val="20"/>
                <w:szCs w:val="20"/>
              </w:rPr>
            </w:pPr>
            <w:r>
              <w:rPr>
                <w:rFonts w:ascii="Times New Roman" w:eastAsia="等线" w:hAnsi="Times New Roman" w:cs="Times New Roman"/>
                <w:b/>
                <w:bCs/>
                <w:sz w:val="20"/>
                <w:szCs w:val="20"/>
              </w:rPr>
              <w:t>Sleep duration</w:t>
            </w:r>
          </w:p>
        </w:tc>
        <w:tc>
          <w:tcPr>
            <w:tcW w:w="1130" w:type="dxa"/>
            <w:tcBorders>
              <w:top w:val="nil"/>
              <w:left w:val="nil"/>
              <w:bottom w:val="nil"/>
              <w:right w:val="nil"/>
            </w:tcBorders>
            <w:noWrap/>
            <w:vAlign w:val="center"/>
          </w:tcPr>
          <w:p w14:paraId="36CC4660" w14:textId="77777777" w:rsidR="00E70759" w:rsidRDefault="00E70759">
            <w:pPr>
              <w:spacing w:line="280" w:lineRule="exact"/>
              <w:rPr>
                <w:rFonts w:ascii="Times New Roman" w:eastAsia="Times New Roman" w:hAnsi="Times New Roman" w:cs="Times New Roman"/>
                <w:sz w:val="20"/>
                <w:szCs w:val="20"/>
              </w:rPr>
            </w:pPr>
          </w:p>
        </w:tc>
        <w:tc>
          <w:tcPr>
            <w:tcW w:w="1563" w:type="dxa"/>
            <w:tcBorders>
              <w:top w:val="nil"/>
              <w:left w:val="nil"/>
              <w:bottom w:val="nil"/>
              <w:right w:val="nil"/>
            </w:tcBorders>
            <w:noWrap/>
            <w:vAlign w:val="center"/>
          </w:tcPr>
          <w:p w14:paraId="55B497AE" w14:textId="77777777" w:rsidR="00E70759" w:rsidRDefault="00E70759">
            <w:pPr>
              <w:spacing w:line="280" w:lineRule="exact"/>
              <w:jc w:val="center"/>
              <w:rPr>
                <w:rFonts w:ascii="Times New Roman" w:eastAsia="Times New Roman" w:hAnsi="Times New Roman" w:cs="Times New Roman"/>
                <w:sz w:val="20"/>
                <w:szCs w:val="20"/>
              </w:rPr>
            </w:pPr>
          </w:p>
        </w:tc>
        <w:tc>
          <w:tcPr>
            <w:tcW w:w="993" w:type="dxa"/>
            <w:tcBorders>
              <w:top w:val="nil"/>
              <w:left w:val="nil"/>
              <w:bottom w:val="nil"/>
              <w:right w:val="nil"/>
            </w:tcBorders>
            <w:noWrap/>
            <w:vAlign w:val="center"/>
          </w:tcPr>
          <w:p w14:paraId="0C2BE101" w14:textId="77777777" w:rsidR="00E70759" w:rsidRDefault="00E70759">
            <w:pPr>
              <w:spacing w:line="280" w:lineRule="exact"/>
              <w:jc w:val="center"/>
              <w:rPr>
                <w:rFonts w:ascii="Times New Roman" w:eastAsia="Times New Roman" w:hAnsi="Times New Roman" w:cs="Times New Roman"/>
                <w:sz w:val="20"/>
                <w:szCs w:val="20"/>
              </w:rPr>
            </w:pPr>
          </w:p>
        </w:tc>
        <w:tc>
          <w:tcPr>
            <w:tcW w:w="1842" w:type="dxa"/>
            <w:tcBorders>
              <w:top w:val="nil"/>
              <w:left w:val="nil"/>
              <w:bottom w:val="nil"/>
              <w:right w:val="nil"/>
            </w:tcBorders>
            <w:noWrap/>
            <w:vAlign w:val="center"/>
          </w:tcPr>
          <w:p w14:paraId="0A63A155" w14:textId="77777777" w:rsidR="00E70759" w:rsidRDefault="00E70759">
            <w:pPr>
              <w:spacing w:line="280" w:lineRule="exact"/>
              <w:rPr>
                <w:rFonts w:ascii="Times New Roman" w:eastAsia="Times New Roman" w:hAnsi="Times New Roman" w:cs="Times New Roman"/>
                <w:sz w:val="20"/>
                <w:szCs w:val="20"/>
              </w:rPr>
            </w:pPr>
          </w:p>
        </w:tc>
        <w:tc>
          <w:tcPr>
            <w:tcW w:w="2127" w:type="dxa"/>
            <w:tcBorders>
              <w:top w:val="nil"/>
              <w:left w:val="nil"/>
              <w:bottom w:val="nil"/>
              <w:right w:val="nil"/>
            </w:tcBorders>
            <w:noWrap/>
            <w:vAlign w:val="center"/>
          </w:tcPr>
          <w:p w14:paraId="2B30F5AC" w14:textId="77777777" w:rsidR="00E70759" w:rsidRDefault="00E70759">
            <w:pPr>
              <w:spacing w:line="280" w:lineRule="exact"/>
              <w:rPr>
                <w:rFonts w:ascii="Times New Roman" w:eastAsia="Times New Roman" w:hAnsi="Times New Roman" w:cs="Times New Roman"/>
                <w:sz w:val="20"/>
                <w:szCs w:val="20"/>
              </w:rPr>
            </w:pPr>
          </w:p>
        </w:tc>
        <w:tc>
          <w:tcPr>
            <w:tcW w:w="1842" w:type="dxa"/>
            <w:tcBorders>
              <w:top w:val="nil"/>
              <w:left w:val="nil"/>
              <w:bottom w:val="nil"/>
              <w:right w:val="nil"/>
            </w:tcBorders>
            <w:noWrap/>
            <w:vAlign w:val="center"/>
          </w:tcPr>
          <w:p w14:paraId="104D9F61" w14:textId="77777777" w:rsidR="00E70759" w:rsidRDefault="00E70759">
            <w:pPr>
              <w:spacing w:line="280" w:lineRule="exact"/>
              <w:rPr>
                <w:rFonts w:ascii="Times New Roman" w:eastAsia="Times New Roman" w:hAnsi="Times New Roman" w:cs="Times New Roman"/>
                <w:sz w:val="20"/>
                <w:szCs w:val="20"/>
              </w:rPr>
            </w:pPr>
          </w:p>
        </w:tc>
        <w:tc>
          <w:tcPr>
            <w:tcW w:w="1701" w:type="dxa"/>
            <w:tcBorders>
              <w:top w:val="nil"/>
              <w:left w:val="nil"/>
              <w:bottom w:val="nil"/>
              <w:right w:val="nil"/>
            </w:tcBorders>
            <w:noWrap/>
            <w:vAlign w:val="center"/>
          </w:tcPr>
          <w:p w14:paraId="0CE80231" w14:textId="77777777" w:rsidR="00E70759" w:rsidRDefault="00E70759">
            <w:pPr>
              <w:spacing w:line="280" w:lineRule="exact"/>
              <w:rPr>
                <w:rFonts w:ascii="Times New Roman" w:eastAsia="Times New Roman" w:hAnsi="Times New Roman" w:cs="Times New Roman"/>
                <w:sz w:val="20"/>
                <w:szCs w:val="20"/>
              </w:rPr>
            </w:pPr>
          </w:p>
        </w:tc>
      </w:tr>
      <w:tr w:rsidR="00E70759" w14:paraId="0112C4FE" w14:textId="77777777">
        <w:trPr>
          <w:trHeight w:val="170"/>
        </w:trPr>
        <w:tc>
          <w:tcPr>
            <w:tcW w:w="2977" w:type="dxa"/>
            <w:tcBorders>
              <w:top w:val="nil"/>
              <w:left w:val="nil"/>
              <w:bottom w:val="nil"/>
              <w:right w:val="nil"/>
            </w:tcBorders>
            <w:noWrap/>
            <w:vAlign w:val="center"/>
          </w:tcPr>
          <w:p w14:paraId="536314F3" w14:textId="77777777" w:rsidR="00E70759" w:rsidRDefault="00000000">
            <w:pPr>
              <w:spacing w:line="280" w:lineRule="exact"/>
              <w:ind w:leftChars="100" w:left="240"/>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Unfavorable sleep</w:t>
            </w:r>
          </w:p>
        </w:tc>
        <w:tc>
          <w:tcPr>
            <w:tcW w:w="1130" w:type="dxa"/>
            <w:tcBorders>
              <w:top w:val="nil"/>
              <w:left w:val="nil"/>
              <w:bottom w:val="nil"/>
              <w:right w:val="nil"/>
            </w:tcBorders>
            <w:noWrap/>
            <w:vAlign w:val="center"/>
          </w:tcPr>
          <w:p w14:paraId="1B2788DE" w14:textId="77777777" w:rsidR="00E70759" w:rsidRDefault="00000000">
            <w:pPr>
              <w:spacing w:line="280" w:lineRule="exact"/>
              <w:jc w:val="cente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287658</w:t>
            </w:r>
          </w:p>
        </w:tc>
        <w:tc>
          <w:tcPr>
            <w:tcW w:w="1563" w:type="dxa"/>
            <w:tcBorders>
              <w:top w:val="nil"/>
              <w:left w:val="nil"/>
              <w:bottom w:val="nil"/>
              <w:right w:val="nil"/>
            </w:tcBorders>
            <w:noWrap/>
            <w:vAlign w:val="center"/>
          </w:tcPr>
          <w:p w14:paraId="56BA7747" w14:textId="77777777" w:rsidR="00E70759" w:rsidRDefault="00000000">
            <w:pPr>
              <w:spacing w:line="280" w:lineRule="exact"/>
              <w:jc w:val="cente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3802225</w:t>
            </w:r>
          </w:p>
        </w:tc>
        <w:tc>
          <w:tcPr>
            <w:tcW w:w="993" w:type="dxa"/>
            <w:tcBorders>
              <w:top w:val="nil"/>
              <w:left w:val="nil"/>
              <w:bottom w:val="nil"/>
              <w:right w:val="nil"/>
            </w:tcBorders>
            <w:noWrap/>
            <w:vAlign w:val="center"/>
          </w:tcPr>
          <w:p w14:paraId="4A7EB556" w14:textId="77777777" w:rsidR="00E70759" w:rsidRDefault="00000000">
            <w:pPr>
              <w:spacing w:line="280" w:lineRule="exact"/>
              <w:jc w:val="cente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1639</w:t>
            </w:r>
          </w:p>
        </w:tc>
        <w:tc>
          <w:tcPr>
            <w:tcW w:w="1842" w:type="dxa"/>
            <w:tcBorders>
              <w:top w:val="nil"/>
              <w:left w:val="nil"/>
              <w:bottom w:val="nil"/>
              <w:right w:val="nil"/>
            </w:tcBorders>
            <w:noWrap/>
            <w:vAlign w:val="center"/>
          </w:tcPr>
          <w:p w14:paraId="79FF7636" w14:textId="77777777" w:rsidR="00E70759" w:rsidRDefault="00000000">
            <w:pPr>
              <w:spacing w:line="280" w:lineRule="exact"/>
              <w:rPr>
                <w:rFonts w:ascii="Times New Roman" w:eastAsia="等线" w:hAnsi="Times New Roman" w:cs="Times New Roman"/>
                <w:sz w:val="20"/>
                <w:szCs w:val="20"/>
              </w:rPr>
            </w:pPr>
            <w:r>
              <w:rPr>
                <w:rFonts w:ascii="Times New Roman" w:eastAsia="等线" w:hAnsi="Times New Roman" w:cs="Times New Roman"/>
                <w:sz w:val="20"/>
                <w:szCs w:val="20"/>
              </w:rPr>
              <w:t>Ref</w:t>
            </w:r>
          </w:p>
        </w:tc>
        <w:tc>
          <w:tcPr>
            <w:tcW w:w="2127" w:type="dxa"/>
            <w:tcBorders>
              <w:top w:val="nil"/>
              <w:left w:val="nil"/>
              <w:bottom w:val="nil"/>
              <w:right w:val="nil"/>
            </w:tcBorders>
            <w:noWrap/>
            <w:vAlign w:val="center"/>
          </w:tcPr>
          <w:p w14:paraId="5866EAE1" w14:textId="77777777" w:rsidR="00E70759" w:rsidRDefault="00E70759">
            <w:pPr>
              <w:spacing w:line="280" w:lineRule="exact"/>
              <w:rPr>
                <w:rFonts w:ascii="Times New Roman" w:eastAsia="等线" w:hAnsi="Times New Roman" w:cs="Times New Roman"/>
                <w:sz w:val="20"/>
                <w:szCs w:val="20"/>
              </w:rPr>
            </w:pPr>
          </w:p>
        </w:tc>
        <w:tc>
          <w:tcPr>
            <w:tcW w:w="1842" w:type="dxa"/>
            <w:tcBorders>
              <w:top w:val="nil"/>
              <w:left w:val="nil"/>
              <w:bottom w:val="nil"/>
              <w:right w:val="nil"/>
            </w:tcBorders>
            <w:noWrap/>
            <w:vAlign w:val="center"/>
          </w:tcPr>
          <w:p w14:paraId="7F4D9DEA" w14:textId="77777777" w:rsidR="00E70759" w:rsidRDefault="00000000">
            <w:pPr>
              <w:spacing w:line="280" w:lineRule="exact"/>
              <w:rPr>
                <w:rFonts w:ascii="Times New Roman" w:eastAsia="等线" w:hAnsi="Times New Roman" w:cs="Times New Roman"/>
                <w:sz w:val="20"/>
                <w:szCs w:val="20"/>
              </w:rPr>
            </w:pPr>
            <w:r>
              <w:rPr>
                <w:rFonts w:ascii="Times New Roman" w:eastAsia="等线" w:hAnsi="Times New Roman" w:cs="Times New Roman"/>
                <w:sz w:val="20"/>
                <w:szCs w:val="20"/>
              </w:rPr>
              <w:t>Ref</w:t>
            </w:r>
          </w:p>
        </w:tc>
        <w:tc>
          <w:tcPr>
            <w:tcW w:w="1701" w:type="dxa"/>
            <w:tcBorders>
              <w:top w:val="nil"/>
              <w:left w:val="nil"/>
              <w:bottom w:val="nil"/>
              <w:right w:val="nil"/>
            </w:tcBorders>
            <w:noWrap/>
            <w:vAlign w:val="center"/>
          </w:tcPr>
          <w:p w14:paraId="5FB01497" w14:textId="77777777" w:rsidR="00E70759" w:rsidRDefault="00E70759">
            <w:pPr>
              <w:spacing w:line="280" w:lineRule="exact"/>
              <w:rPr>
                <w:rFonts w:ascii="Times New Roman" w:eastAsia="等线" w:hAnsi="Times New Roman" w:cs="Times New Roman"/>
                <w:sz w:val="20"/>
                <w:szCs w:val="20"/>
              </w:rPr>
            </w:pPr>
          </w:p>
        </w:tc>
      </w:tr>
      <w:tr w:rsidR="00E70759" w14:paraId="4A915410" w14:textId="77777777">
        <w:trPr>
          <w:trHeight w:val="170"/>
        </w:trPr>
        <w:tc>
          <w:tcPr>
            <w:tcW w:w="2977" w:type="dxa"/>
            <w:tcBorders>
              <w:top w:val="nil"/>
              <w:left w:val="nil"/>
              <w:bottom w:val="nil"/>
              <w:right w:val="nil"/>
            </w:tcBorders>
            <w:noWrap/>
            <w:vAlign w:val="center"/>
          </w:tcPr>
          <w:p w14:paraId="481BF979" w14:textId="77777777" w:rsidR="00E70759" w:rsidRDefault="00000000">
            <w:pPr>
              <w:spacing w:line="280" w:lineRule="exact"/>
              <w:ind w:leftChars="100" w:left="240"/>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Favorable sleep</w:t>
            </w:r>
          </w:p>
        </w:tc>
        <w:tc>
          <w:tcPr>
            <w:tcW w:w="1130" w:type="dxa"/>
            <w:tcBorders>
              <w:top w:val="nil"/>
              <w:left w:val="nil"/>
              <w:bottom w:val="nil"/>
              <w:right w:val="nil"/>
            </w:tcBorders>
            <w:noWrap/>
            <w:vAlign w:val="center"/>
          </w:tcPr>
          <w:p w14:paraId="743E6F72" w14:textId="77777777" w:rsidR="00E70759" w:rsidRDefault="00000000">
            <w:pPr>
              <w:spacing w:line="280" w:lineRule="exact"/>
              <w:jc w:val="cente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117312</w:t>
            </w:r>
          </w:p>
        </w:tc>
        <w:tc>
          <w:tcPr>
            <w:tcW w:w="1563" w:type="dxa"/>
            <w:tcBorders>
              <w:top w:val="nil"/>
              <w:left w:val="nil"/>
              <w:bottom w:val="nil"/>
              <w:right w:val="nil"/>
            </w:tcBorders>
            <w:noWrap/>
            <w:vAlign w:val="center"/>
          </w:tcPr>
          <w:p w14:paraId="1A466193" w14:textId="77777777" w:rsidR="00E70759" w:rsidRDefault="00000000">
            <w:pPr>
              <w:spacing w:line="280" w:lineRule="exact"/>
              <w:jc w:val="cente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1551364</w:t>
            </w:r>
          </w:p>
        </w:tc>
        <w:tc>
          <w:tcPr>
            <w:tcW w:w="993" w:type="dxa"/>
            <w:tcBorders>
              <w:top w:val="nil"/>
              <w:left w:val="nil"/>
              <w:bottom w:val="nil"/>
              <w:right w:val="nil"/>
            </w:tcBorders>
            <w:noWrap/>
            <w:vAlign w:val="center"/>
          </w:tcPr>
          <w:p w14:paraId="191A134E" w14:textId="77777777" w:rsidR="00E70759" w:rsidRDefault="00000000">
            <w:pPr>
              <w:spacing w:line="280" w:lineRule="exact"/>
              <w:jc w:val="cente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655</w:t>
            </w:r>
          </w:p>
        </w:tc>
        <w:tc>
          <w:tcPr>
            <w:tcW w:w="1842" w:type="dxa"/>
            <w:tcBorders>
              <w:top w:val="nil"/>
              <w:left w:val="nil"/>
              <w:bottom w:val="nil"/>
              <w:right w:val="nil"/>
            </w:tcBorders>
            <w:noWrap/>
            <w:vAlign w:val="center"/>
          </w:tcPr>
          <w:p w14:paraId="18635514" w14:textId="77777777" w:rsidR="00E70759" w:rsidRDefault="00000000">
            <w:pPr>
              <w:spacing w:line="280" w:lineRule="exact"/>
              <w:rPr>
                <w:rFonts w:ascii="Times New Roman" w:eastAsia="等线" w:hAnsi="Times New Roman" w:cs="Times New Roman"/>
                <w:sz w:val="20"/>
                <w:szCs w:val="20"/>
              </w:rPr>
            </w:pPr>
            <w:r>
              <w:rPr>
                <w:rFonts w:ascii="Times New Roman" w:eastAsia="等线" w:hAnsi="Times New Roman" w:cs="Times New Roman"/>
                <w:sz w:val="20"/>
                <w:szCs w:val="20"/>
              </w:rPr>
              <w:t>0.92(0.84,1.01)</w:t>
            </w:r>
          </w:p>
        </w:tc>
        <w:tc>
          <w:tcPr>
            <w:tcW w:w="2127" w:type="dxa"/>
            <w:tcBorders>
              <w:top w:val="nil"/>
              <w:left w:val="nil"/>
              <w:bottom w:val="nil"/>
              <w:right w:val="nil"/>
            </w:tcBorders>
            <w:noWrap/>
            <w:vAlign w:val="center"/>
          </w:tcPr>
          <w:p w14:paraId="35C3AD85" w14:textId="77777777" w:rsidR="00E70759" w:rsidRDefault="00000000">
            <w:pPr>
              <w:spacing w:line="280" w:lineRule="exact"/>
              <w:rPr>
                <w:rFonts w:ascii="Times New Roman" w:eastAsia="等线" w:hAnsi="Times New Roman" w:cs="Times New Roman"/>
                <w:sz w:val="20"/>
                <w:szCs w:val="20"/>
              </w:rPr>
            </w:pPr>
            <w:r>
              <w:rPr>
                <w:rFonts w:ascii="Times New Roman" w:eastAsia="等线" w:hAnsi="Times New Roman" w:cs="Times New Roman"/>
                <w:sz w:val="20"/>
                <w:szCs w:val="20"/>
              </w:rPr>
              <w:t>0.087</w:t>
            </w:r>
          </w:p>
        </w:tc>
        <w:tc>
          <w:tcPr>
            <w:tcW w:w="1842" w:type="dxa"/>
            <w:tcBorders>
              <w:top w:val="nil"/>
              <w:left w:val="nil"/>
              <w:bottom w:val="nil"/>
              <w:right w:val="nil"/>
            </w:tcBorders>
            <w:noWrap/>
            <w:vAlign w:val="center"/>
          </w:tcPr>
          <w:p w14:paraId="2EE48535" w14:textId="77777777" w:rsidR="00E70759" w:rsidRDefault="00000000">
            <w:pPr>
              <w:spacing w:line="280" w:lineRule="exact"/>
              <w:rPr>
                <w:rFonts w:ascii="Times New Roman" w:eastAsia="等线" w:hAnsi="Times New Roman" w:cs="Times New Roman"/>
                <w:sz w:val="20"/>
                <w:szCs w:val="20"/>
              </w:rPr>
            </w:pPr>
            <w:r>
              <w:rPr>
                <w:rFonts w:ascii="Times New Roman" w:eastAsia="等线" w:hAnsi="Times New Roman" w:cs="Times New Roman"/>
                <w:sz w:val="20"/>
                <w:szCs w:val="20"/>
              </w:rPr>
              <w:t>0.96(0.87,1.05)</w:t>
            </w:r>
          </w:p>
        </w:tc>
        <w:tc>
          <w:tcPr>
            <w:tcW w:w="1701" w:type="dxa"/>
            <w:tcBorders>
              <w:top w:val="nil"/>
              <w:left w:val="nil"/>
              <w:bottom w:val="nil"/>
              <w:right w:val="nil"/>
            </w:tcBorders>
            <w:noWrap/>
            <w:vAlign w:val="center"/>
          </w:tcPr>
          <w:p w14:paraId="0FD71D72" w14:textId="77777777" w:rsidR="00E70759" w:rsidRDefault="00000000">
            <w:pPr>
              <w:spacing w:line="280" w:lineRule="exact"/>
              <w:rPr>
                <w:rFonts w:ascii="Times New Roman" w:eastAsia="等线" w:hAnsi="Times New Roman" w:cs="Times New Roman"/>
                <w:sz w:val="20"/>
                <w:szCs w:val="20"/>
              </w:rPr>
            </w:pPr>
            <w:r>
              <w:rPr>
                <w:rFonts w:ascii="Times New Roman" w:eastAsia="等线" w:hAnsi="Times New Roman" w:cs="Times New Roman"/>
                <w:sz w:val="20"/>
                <w:szCs w:val="20"/>
              </w:rPr>
              <w:t>0.345</w:t>
            </w:r>
          </w:p>
        </w:tc>
      </w:tr>
      <w:tr w:rsidR="00E70759" w14:paraId="2364DACB" w14:textId="77777777">
        <w:trPr>
          <w:trHeight w:val="170"/>
        </w:trPr>
        <w:tc>
          <w:tcPr>
            <w:tcW w:w="2977" w:type="dxa"/>
            <w:tcBorders>
              <w:top w:val="nil"/>
              <w:left w:val="nil"/>
              <w:bottom w:val="nil"/>
              <w:right w:val="nil"/>
            </w:tcBorders>
            <w:noWrap/>
            <w:vAlign w:val="center"/>
          </w:tcPr>
          <w:p w14:paraId="4452C5C0" w14:textId="77777777" w:rsidR="00E70759" w:rsidRDefault="00000000">
            <w:pPr>
              <w:spacing w:line="280" w:lineRule="exact"/>
              <w:rPr>
                <w:rFonts w:ascii="Times New Roman" w:eastAsia="等线" w:hAnsi="Times New Roman" w:cs="Times New Roman"/>
                <w:b/>
                <w:bCs/>
                <w:color w:val="000000"/>
                <w:sz w:val="20"/>
                <w:szCs w:val="20"/>
              </w:rPr>
            </w:pPr>
            <w:r>
              <w:rPr>
                <w:rFonts w:ascii="Times New Roman" w:eastAsia="等线" w:hAnsi="Times New Roman" w:cs="Times New Roman"/>
                <w:b/>
                <w:bCs/>
                <w:color w:val="000000"/>
                <w:sz w:val="20"/>
                <w:szCs w:val="20"/>
              </w:rPr>
              <w:t>Physical activity</w:t>
            </w:r>
          </w:p>
        </w:tc>
        <w:tc>
          <w:tcPr>
            <w:tcW w:w="1130" w:type="dxa"/>
            <w:tcBorders>
              <w:top w:val="nil"/>
              <w:left w:val="nil"/>
              <w:bottom w:val="nil"/>
              <w:right w:val="nil"/>
            </w:tcBorders>
            <w:noWrap/>
            <w:vAlign w:val="center"/>
          </w:tcPr>
          <w:p w14:paraId="36792BB8" w14:textId="77777777" w:rsidR="00E70759" w:rsidRDefault="00E70759">
            <w:pPr>
              <w:spacing w:line="280" w:lineRule="exact"/>
              <w:rPr>
                <w:rFonts w:ascii="Times New Roman" w:eastAsia="Times New Roman" w:hAnsi="Times New Roman" w:cs="Times New Roman"/>
                <w:sz w:val="20"/>
                <w:szCs w:val="20"/>
              </w:rPr>
            </w:pPr>
          </w:p>
        </w:tc>
        <w:tc>
          <w:tcPr>
            <w:tcW w:w="1563" w:type="dxa"/>
            <w:tcBorders>
              <w:top w:val="nil"/>
              <w:left w:val="nil"/>
              <w:bottom w:val="nil"/>
              <w:right w:val="nil"/>
            </w:tcBorders>
            <w:noWrap/>
            <w:vAlign w:val="center"/>
          </w:tcPr>
          <w:p w14:paraId="618F0AEF" w14:textId="77777777" w:rsidR="00E70759" w:rsidRDefault="00E70759">
            <w:pPr>
              <w:spacing w:line="280" w:lineRule="exact"/>
              <w:jc w:val="center"/>
              <w:rPr>
                <w:rFonts w:ascii="Times New Roman" w:eastAsia="Times New Roman" w:hAnsi="Times New Roman" w:cs="Times New Roman"/>
                <w:sz w:val="20"/>
                <w:szCs w:val="20"/>
              </w:rPr>
            </w:pPr>
          </w:p>
        </w:tc>
        <w:tc>
          <w:tcPr>
            <w:tcW w:w="993" w:type="dxa"/>
            <w:tcBorders>
              <w:top w:val="nil"/>
              <w:left w:val="nil"/>
              <w:bottom w:val="nil"/>
              <w:right w:val="nil"/>
            </w:tcBorders>
            <w:noWrap/>
            <w:vAlign w:val="center"/>
          </w:tcPr>
          <w:p w14:paraId="47A34B8A" w14:textId="77777777" w:rsidR="00E70759" w:rsidRDefault="00E70759">
            <w:pPr>
              <w:spacing w:line="280" w:lineRule="exact"/>
              <w:jc w:val="center"/>
              <w:rPr>
                <w:rFonts w:ascii="Times New Roman" w:eastAsia="Times New Roman" w:hAnsi="Times New Roman" w:cs="Times New Roman"/>
                <w:sz w:val="20"/>
                <w:szCs w:val="20"/>
              </w:rPr>
            </w:pPr>
          </w:p>
        </w:tc>
        <w:tc>
          <w:tcPr>
            <w:tcW w:w="1842" w:type="dxa"/>
            <w:tcBorders>
              <w:top w:val="nil"/>
              <w:left w:val="nil"/>
              <w:bottom w:val="nil"/>
              <w:right w:val="nil"/>
            </w:tcBorders>
            <w:noWrap/>
            <w:vAlign w:val="center"/>
          </w:tcPr>
          <w:p w14:paraId="5E95C95E" w14:textId="77777777" w:rsidR="00E70759" w:rsidRDefault="00E70759">
            <w:pPr>
              <w:spacing w:line="280" w:lineRule="exact"/>
              <w:rPr>
                <w:rFonts w:ascii="Times New Roman" w:eastAsia="Times New Roman" w:hAnsi="Times New Roman" w:cs="Times New Roman"/>
                <w:sz w:val="20"/>
                <w:szCs w:val="20"/>
              </w:rPr>
            </w:pPr>
          </w:p>
        </w:tc>
        <w:tc>
          <w:tcPr>
            <w:tcW w:w="2127" w:type="dxa"/>
            <w:tcBorders>
              <w:top w:val="nil"/>
              <w:left w:val="nil"/>
              <w:bottom w:val="nil"/>
              <w:right w:val="nil"/>
            </w:tcBorders>
            <w:noWrap/>
            <w:vAlign w:val="center"/>
          </w:tcPr>
          <w:p w14:paraId="335B0BFE" w14:textId="77777777" w:rsidR="00E70759" w:rsidRDefault="00E70759">
            <w:pPr>
              <w:spacing w:line="280" w:lineRule="exact"/>
              <w:rPr>
                <w:rFonts w:ascii="Times New Roman" w:eastAsia="Times New Roman" w:hAnsi="Times New Roman" w:cs="Times New Roman"/>
                <w:sz w:val="20"/>
                <w:szCs w:val="20"/>
              </w:rPr>
            </w:pPr>
          </w:p>
        </w:tc>
        <w:tc>
          <w:tcPr>
            <w:tcW w:w="1842" w:type="dxa"/>
            <w:tcBorders>
              <w:top w:val="nil"/>
              <w:left w:val="nil"/>
              <w:bottom w:val="nil"/>
              <w:right w:val="nil"/>
            </w:tcBorders>
            <w:noWrap/>
            <w:vAlign w:val="center"/>
          </w:tcPr>
          <w:p w14:paraId="46E7D7E1" w14:textId="77777777" w:rsidR="00E70759" w:rsidRDefault="00E70759">
            <w:pPr>
              <w:spacing w:line="280" w:lineRule="exact"/>
              <w:rPr>
                <w:rFonts w:ascii="Times New Roman" w:eastAsia="Times New Roman" w:hAnsi="Times New Roman" w:cs="Times New Roman"/>
                <w:sz w:val="20"/>
                <w:szCs w:val="20"/>
              </w:rPr>
            </w:pPr>
          </w:p>
        </w:tc>
        <w:tc>
          <w:tcPr>
            <w:tcW w:w="1701" w:type="dxa"/>
            <w:tcBorders>
              <w:top w:val="nil"/>
              <w:left w:val="nil"/>
              <w:bottom w:val="nil"/>
              <w:right w:val="nil"/>
            </w:tcBorders>
            <w:noWrap/>
            <w:vAlign w:val="center"/>
          </w:tcPr>
          <w:p w14:paraId="4751ACF4" w14:textId="77777777" w:rsidR="00E70759" w:rsidRDefault="00E70759">
            <w:pPr>
              <w:spacing w:line="280" w:lineRule="exact"/>
              <w:rPr>
                <w:rFonts w:ascii="Times New Roman" w:eastAsia="Times New Roman" w:hAnsi="Times New Roman" w:cs="Times New Roman"/>
                <w:sz w:val="20"/>
                <w:szCs w:val="20"/>
              </w:rPr>
            </w:pPr>
          </w:p>
        </w:tc>
      </w:tr>
      <w:tr w:rsidR="00E70759" w14:paraId="0375E083" w14:textId="77777777">
        <w:trPr>
          <w:trHeight w:val="170"/>
        </w:trPr>
        <w:tc>
          <w:tcPr>
            <w:tcW w:w="2977" w:type="dxa"/>
            <w:tcBorders>
              <w:top w:val="nil"/>
              <w:left w:val="nil"/>
              <w:bottom w:val="nil"/>
              <w:right w:val="nil"/>
            </w:tcBorders>
            <w:noWrap/>
            <w:vAlign w:val="center"/>
          </w:tcPr>
          <w:p w14:paraId="6F2A6287" w14:textId="77777777" w:rsidR="00E70759" w:rsidRDefault="00000000">
            <w:pPr>
              <w:spacing w:line="280" w:lineRule="exact"/>
              <w:ind w:leftChars="100" w:left="240"/>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Irregular physical activity</w:t>
            </w:r>
          </w:p>
        </w:tc>
        <w:tc>
          <w:tcPr>
            <w:tcW w:w="1130" w:type="dxa"/>
            <w:tcBorders>
              <w:top w:val="nil"/>
              <w:left w:val="nil"/>
              <w:bottom w:val="nil"/>
              <w:right w:val="nil"/>
            </w:tcBorders>
            <w:noWrap/>
            <w:vAlign w:val="center"/>
          </w:tcPr>
          <w:p w14:paraId="4812CB81" w14:textId="77777777" w:rsidR="00E70759" w:rsidRDefault="00000000">
            <w:pPr>
              <w:spacing w:line="280" w:lineRule="exact"/>
              <w:jc w:val="cente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83775</w:t>
            </w:r>
          </w:p>
        </w:tc>
        <w:tc>
          <w:tcPr>
            <w:tcW w:w="1563" w:type="dxa"/>
            <w:tcBorders>
              <w:top w:val="nil"/>
              <w:left w:val="nil"/>
              <w:bottom w:val="nil"/>
              <w:right w:val="nil"/>
            </w:tcBorders>
            <w:noWrap/>
            <w:vAlign w:val="center"/>
          </w:tcPr>
          <w:p w14:paraId="1415F473" w14:textId="77777777" w:rsidR="00E70759" w:rsidRDefault="00000000">
            <w:pPr>
              <w:spacing w:line="280" w:lineRule="exact"/>
              <w:jc w:val="cente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1097437</w:t>
            </w:r>
          </w:p>
        </w:tc>
        <w:tc>
          <w:tcPr>
            <w:tcW w:w="993" w:type="dxa"/>
            <w:tcBorders>
              <w:top w:val="nil"/>
              <w:left w:val="nil"/>
              <w:bottom w:val="nil"/>
              <w:right w:val="nil"/>
            </w:tcBorders>
            <w:noWrap/>
            <w:vAlign w:val="center"/>
          </w:tcPr>
          <w:p w14:paraId="294F986D" w14:textId="77777777" w:rsidR="00E70759" w:rsidRDefault="00000000">
            <w:pPr>
              <w:spacing w:line="280" w:lineRule="exact"/>
              <w:jc w:val="cente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621</w:t>
            </w:r>
          </w:p>
        </w:tc>
        <w:tc>
          <w:tcPr>
            <w:tcW w:w="1842" w:type="dxa"/>
            <w:tcBorders>
              <w:top w:val="nil"/>
              <w:left w:val="nil"/>
              <w:bottom w:val="nil"/>
              <w:right w:val="nil"/>
            </w:tcBorders>
            <w:noWrap/>
            <w:vAlign w:val="center"/>
          </w:tcPr>
          <w:p w14:paraId="6D974D5C" w14:textId="77777777" w:rsidR="00E70759" w:rsidRDefault="00000000">
            <w:pPr>
              <w:spacing w:line="280" w:lineRule="exact"/>
              <w:rPr>
                <w:rFonts w:ascii="Times New Roman" w:eastAsia="等线" w:hAnsi="Times New Roman" w:cs="Times New Roman"/>
                <w:sz w:val="20"/>
                <w:szCs w:val="20"/>
              </w:rPr>
            </w:pPr>
            <w:r>
              <w:rPr>
                <w:rFonts w:ascii="Times New Roman" w:eastAsia="等线" w:hAnsi="Times New Roman" w:cs="Times New Roman"/>
                <w:sz w:val="20"/>
                <w:szCs w:val="20"/>
              </w:rPr>
              <w:t>Ref</w:t>
            </w:r>
          </w:p>
        </w:tc>
        <w:tc>
          <w:tcPr>
            <w:tcW w:w="2127" w:type="dxa"/>
            <w:tcBorders>
              <w:top w:val="nil"/>
              <w:left w:val="nil"/>
              <w:bottom w:val="nil"/>
              <w:right w:val="nil"/>
            </w:tcBorders>
            <w:noWrap/>
            <w:vAlign w:val="center"/>
          </w:tcPr>
          <w:p w14:paraId="607FB25D" w14:textId="77777777" w:rsidR="00E70759" w:rsidRDefault="00E70759">
            <w:pPr>
              <w:spacing w:line="280" w:lineRule="exact"/>
              <w:rPr>
                <w:rFonts w:ascii="Times New Roman" w:eastAsia="等线" w:hAnsi="Times New Roman" w:cs="Times New Roman"/>
                <w:sz w:val="20"/>
                <w:szCs w:val="20"/>
              </w:rPr>
            </w:pPr>
          </w:p>
        </w:tc>
        <w:tc>
          <w:tcPr>
            <w:tcW w:w="1842" w:type="dxa"/>
            <w:tcBorders>
              <w:top w:val="nil"/>
              <w:left w:val="nil"/>
              <w:bottom w:val="nil"/>
              <w:right w:val="nil"/>
            </w:tcBorders>
            <w:noWrap/>
            <w:vAlign w:val="center"/>
          </w:tcPr>
          <w:p w14:paraId="1DEA8203" w14:textId="77777777" w:rsidR="00E70759" w:rsidRDefault="00000000">
            <w:pPr>
              <w:spacing w:line="280" w:lineRule="exact"/>
              <w:rPr>
                <w:rFonts w:ascii="Times New Roman" w:eastAsia="等线" w:hAnsi="Times New Roman" w:cs="Times New Roman"/>
                <w:sz w:val="20"/>
                <w:szCs w:val="20"/>
              </w:rPr>
            </w:pPr>
            <w:r>
              <w:rPr>
                <w:rFonts w:ascii="Times New Roman" w:eastAsia="等线" w:hAnsi="Times New Roman" w:cs="Times New Roman"/>
                <w:sz w:val="20"/>
                <w:szCs w:val="20"/>
              </w:rPr>
              <w:t>Ref</w:t>
            </w:r>
          </w:p>
        </w:tc>
        <w:tc>
          <w:tcPr>
            <w:tcW w:w="1701" w:type="dxa"/>
            <w:tcBorders>
              <w:top w:val="nil"/>
              <w:left w:val="nil"/>
              <w:bottom w:val="nil"/>
              <w:right w:val="nil"/>
            </w:tcBorders>
            <w:noWrap/>
            <w:vAlign w:val="center"/>
          </w:tcPr>
          <w:p w14:paraId="488A79F7" w14:textId="77777777" w:rsidR="00E70759" w:rsidRDefault="00E70759">
            <w:pPr>
              <w:spacing w:line="280" w:lineRule="exact"/>
              <w:rPr>
                <w:rFonts w:ascii="Times New Roman" w:eastAsia="等线" w:hAnsi="Times New Roman" w:cs="Times New Roman"/>
                <w:sz w:val="20"/>
                <w:szCs w:val="20"/>
              </w:rPr>
            </w:pPr>
          </w:p>
        </w:tc>
      </w:tr>
      <w:tr w:rsidR="00E70759" w14:paraId="5D256664" w14:textId="77777777">
        <w:trPr>
          <w:trHeight w:val="170"/>
        </w:trPr>
        <w:tc>
          <w:tcPr>
            <w:tcW w:w="2977" w:type="dxa"/>
            <w:tcBorders>
              <w:top w:val="nil"/>
              <w:left w:val="nil"/>
              <w:bottom w:val="nil"/>
              <w:right w:val="nil"/>
            </w:tcBorders>
            <w:noWrap/>
            <w:vAlign w:val="center"/>
          </w:tcPr>
          <w:p w14:paraId="5C32A4A8" w14:textId="77777777" w:rsidR="00E70759" w:rsidRDefault="00000000">
            <w:pPr>
              <w:spacing w:line="280" w:lineRule="exact"/>
              <w:ind w:leftChars="100" w:left="240"/>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Regular physical activity</w:t>
            </w:r>
          </w:p>
        </w:tc>
        <w:tc>
          <w:tcPr>
            <w:tcW w:w="1130" w:type="dxa"/>
            <w:tcBorders>
              <w:top w:val="nil"/>
              <w:left w:val="nil"/>
              <w:bottom w:val="nil"/>
              <w:right w:val="nil"/>
            </w:tcBorders>
            <w:noWrap/>
            <w:vAlign w:val="center"/>
          </w:tcPr>
          <w:p w14:paraId="1DE39B2C" w14:textId="77777777" w:rsidR="00E70759" w:rsidRDefault="00000000">
            <w:pPr>
              <w:spacing w:line="280" w:lineRule="exact"/>
              <w:jc w:val="cente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321195</w:t>
            </w:r>
          </w:p>
        </w:tc>
        <w:tc>
          <w:tcPr>
            <w:tcW w:w="1563" w:type="dxa"/>
            <w:tcBorders>
              <w:top w:val="nil"/>
              <w:left w:val="nil"/>
              <w:bottom w:val="nil"/>
              <w:right w:val="nil"/>
            </w:tcBorders>
            <w:noWrap/>
            <w:vAlign w:val="center"/>
          </w:tcPr>
          <w:p w14:paraId="3FC4AE2B" w14:textId="77777777" w:rsidR="00E70759" w:rsidRDefault="00000000">
            <w:pPr>
              <w:spacing w:line="280" w:lineRule="exact"/>
              <w:jc w:val="cente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4256152</w:t>
            </w:r>
          </w:p>
        </w:tc>
        <w:tc>
          <w:tcPr>
            <w:tcW w:w="993" w:type="dxa"/>
            <w:tcBorders>
              <w:top w:val="nil"/>
              <w:left w:val="nil"/>
              <w:bottom w:val="nil"/>
              <w:right w:val="nil"/>
            </w:tcBorders>
            <w:noWrap/>
            <w:vAlign w:val="center"/>
          </w:tcPr>
          <w:p w14:paraId="775A7086" w14:textId="77777777" w:rsidR="00E70759" w:rsidRDefault="00000000">
            <w:pPr>
              <w:spacing w:line="280" w:lineRule="exact"/>
              <w:jc w:val="cente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1673</w:t>
            </w:r>
          </w:p>
        </w:tc>
        <w:tc>
          <w:tcPr>
            <w:tcW w:w="1842" w:type="dxa"/>
            <w:tcBorders>
              <w:top w:val="nil"/>
              <w:left w:val="nil"/>
              <w:bottom w:val="nil"/>
              <w:right w:val="nil"/>
            </w:tcBorders>
            <w:noWrap/>
            <w:vAlign w:val="center"/>
          </w:tcPr>
          <w:p w14:paraId="639BBAC4" w14:textId="77777777" w:rsidR="00E70759" w:rsidRDefault="00000000">
            <w:pPr>
              <w:spacing w:line="280" w:lineRule="exact"/>
              <w:rPr>
                <w:rFonts w:ascii="Times New Roman" w:eastAsia="等线" w:hAnsi="Times New Roman" w:cs="Times New Roman"/>
                <w:sz w:val="20"/>
                <w:szCs w:val="20"/>
              </w:rPr>
            </w:pPr>
            <w:r>
              <w:rPr>
                <w:rFonts w:ascii="Times New Roman" w:eastAsia="等线" w:hAnsi="Times New Roman" w:cs="Times New Roman"/>
                <w:sz w:val="20"/>
                <w:szCs w:val="20"/>
              </w:rPr>
              <w:t>0.67(0.61,0.74)</w:t>
            </w:r>
          </w:p>
        </w:tc>
        <w:tc>
          <w:tcPr>
            <w:tcW w:w="2127" w:type="dxa"/>
            <w:tcBorders>
              <w:top w:val="nil"/>
              <w:left w:val="nil"/>
              <w:bottom w:val="nil"/>
              <w:right w:val="nil"/>
            </w:tcBorders>
            <w:noWrap/>
            <w:vAlign w:val="center"/>
          </w:tcPr>
          <w:p w14:paraId="6858D53B" w14:textId="77777777" w:rsidR="00E70759" w:rsidRDefault="00000000">
            <w:pPr>
              <w:spacing w:line="280" w:lineRule="exact"/>
              <w:rPr>
                <w:rFonts w:ascii="Times New Roman" w:eastAsia="等线" w:hAnsi="Times New Roman" w:cs="Times New Roman"/>
                <w:sz w:val="20"/>
                <w:szCs w:val="20"/>
              </w:rPr>
            </w:pPr>
            <w:r>
              <w:rPr>
                <w:rFonts w:ascii="Times New Roman" w:eastAsia="等线" w:hAnsi="Times New Roman" w:cs="Times New Roman"/>
                <w:sz w:val="20"/>
                <w:szCs w:val="20"/>
              </w:rPr>
              <w:t>3.01×10</w:t>
            </w:r>
            <w:r>
              <w:rPr>
                <w:rFonts w:ascii="Times New Roman" w:eastAsia="等线" w:hAnsi="Times New Roman" w:cs="Times New Roman"/>
                <w:sz w:val="20"/>
                <w:szCs w:val="20"/>
                <w:vertAlign w:val="superscript"/>
              </w:rPr>
              <w:t>-17</w:t>
            </w:r>
          </w:p>
        </w:tc>
        <w:tc>
          <w:tcPr>
            <w:tcW w:w="1842" w:type="dxa"/>
            <w:tcBorders>
              <w:top w:val="nil"/>
              <w:left w:val="nil"/>
              <w:bottom w:val="nil"/>
              <w:right w:val="nil"/>
            </w:tcBorders>
            <w:noWrap/>
            <w:vAlign w:val="center"/>
          </w:tcPr>
          <w:p w14:paraId="32F92515" w14:textId="77777777" w:rsidR="00E70759" w:rsidRDefault="00000000">
            <w:pPr>
              <w:spacing w:line="280" w:lineRule="exact"/>
              <w:rPr>
                <w:rFonts w:ascii="Times New Roman" w:eastAsia="等线" w:hAnsi="Times New Roman" w:cs="Times New Roman"/>
                <w:sz w:val="20"/>
                <w:szCs w:val="20"/>
              </w:rPr>
            </w:pPr>
            <w:r>
              <w:rPr>
                <w:rFonts w:ascii="Times New Roman" w:eastAsia="等线" w:hAnsi="Times New Roman" w:cs="Times New Roman"/>
                <w:sz w:val="20"/>
                <w:szCs w:val="20"/>
              </w:rPr>
              <w:t>0.77(0.70,0.84)</w:t>
            </w:r>
          </w:p>
        </w:tc>
        <w:tc>
          <w:tcPr>
            <w:tcW w:w="1701" w:type="dxa"/>
            <w:tcBorders>
              <w:top w:val="nil"/>
              <w:left w:val="nil"/>
              <w:bottom w:val="nil"/>
              <w:right w:val="nil"/>
            </w:tcBorders>
            <w:noWrap/>
            <w:vAlign w:val="center"/>
          </w:tcPr>
          <w:p w14:paraId="1B1058A5" w14:textId="77777777" w:rsidR="00E70759" w:rsidRDefault="00000000">
            <w:pPr>
              <w:spacing w:line="280" w:lineRule="exact"/>
              <w:rPr>
                <w:rFonts w:ascii="Times New Roman" w:eastAsia="等线" w:hAnsi="Times New Roman" w:cs="Times New Roman"/>
                <w:sz w:val="20"/>
                <w:szCs w:val="20"/>
              </w:rPr>
            </w:pPr>
            <w:r>
              <w:rPr>
                <w:rFonts w:ascii="Times New Roman" w:eastAsia="等线" w:hAnsi="Times New Roman" w:cs="Times New Roman"/>
                <w:sz w:val="20"/>
                <w:szCs w:val="20"/>
              </w:rPr>
              <w:t>2.20×10</w:t>
            </w:r>
            <w:r>
              <w:rPr>
                <w:rFonts w:ascii="Times New Roman" w:eastAsia="等线" w:hAnsi="Times New Roman" w:cs="Times New Roman"/>
                <w:sz w:val="20"/>
                <w:szCs w:val="20"/>
                <w:vertAlign w:val="superscript"/>
              </w:rPr>
              <w:t>-8</w:t>
            </w:r>
          </w:p>
        </w:tc>
      </w:tr>
      <w:tr w:rsidR="00E70759" w14:paraId="33C327B9" w14:textId="77777777">
        <w:trPr>
          <w:trHeight w:val="170"/>
        </w:trPr>
        <w:tc>
          <w:tcPr>
            <w:tcW w:w="2977" w:type="dxa"/>
            <w:tcBorders>
              <w:top w:val="nil"/>
              <w:left w:val="nil"/>
              <w:bottom w:val="nil"/>
              <w:right w:val="nil"/>
            </w:tcBorders>
            <w:noWrap/>
            <w:vAlign w:val="center"/>
          </w:tcPr>
          <w:p w14:paraId="7ED5E9DC" w14:textId="77777777" w:rsidR="00E70759" w:rsidRDefault="00000000">
            <w:pPr>
              <w:spacing w:line="280" w:lineRule="exact"/>
              <w:rPr>
                <w:rFonts w:ascii="Times New Roman" w:eastAsia="等线" w:hAnsi="Times New Roman" w:cs="Times New Roman"/>
                <w:color w:val="FF0000"/>
                <w:sz w:val="20"/>
                <w:szCs w:val="20"/>
              </w:rPr>
            </w:pPr>
            <w:r>
              <w:rPr>
                <w:rFonts w:ascii="Times New Roman" w:eastAsia="等线" w:hAnsi="Times New Roman" w:cs="Times New Roman"/>
                <w:b/>
                <w:bCs/>
                <w:color w:val="000000"/>
                <w:sz w:val="20"/>
                <w:szCs w:val="20"/>
              </w:rPr>
              <w:t>Diet</w:t>
            </w:r>
          </w:p>
        </w:tc>
        <w:tc>
          <w:tcPr>
            <w:tcW w:w="1130" w:type="dxa"/>
            <w:tcBorders>
              <w:top w:val="nil"/>
              <w:left w:val="nil"/>
              <w:bottom w:val="nil"/>
              <w:right w:val="nil"/>
            </w:tcBorders>
            <w:noWrap/>
            <w:vAlign w:val="center"/>
          </w:tcPr>
          <w:p w14:paraId="6F798D76" w14:textId="77777777" w:rsidR="00E70759" w:rsidRDefault="00E70759">
            <w:pPr>
              <w:spacing w:line="280" w:lineRule="exact"/>
              <w:rPr>
                <w:rFonts w:ascii="Times New Roman" w:eastAsia="Times New Roman" w:hAnsi="Times New Roman" w:cs="Times New Roman"/>
                <w:sz w:val="20"/>
                <w:szCs w:val="20"/>
              </w:rPr>
            </w:pPr>
          </w:p>
        </w:tc>
        <w:tc>
          <w:tcPr>
            <w:tcW w:w="1563" w:type="dxa"/>
            <w:tcBorders>
              <w:top w:val="nil"/>
              <w:left w:val="nil"/>
              <w:bottom w:val="nil"/>
              <w:right w:val="nil"/>
            </w:tcBorders>
            <w:noWrap/>
            <w:vAlign w:val="center"/>
          </w:tcPr>
          <w:p w14:paraId="2534E17A" w14:textId="77777777" w:rsidR="00E70759" w:rsidRDefault="00E70759">
            <w:pPr>
              <w:spacing w:line="280" w:lineRule="exact"/>
              <w:jc w:val="center"/>
              <w:rPr>
                <w:rFonts w:ascii="Times New Roman" w:eastAsia="Times New Roman" w:hAnsi="Times New Roman" w:cs="Times New Roman"/>
                <w:sz w:val="20"/>
                <w:szCs w:val="20"/>
              </w:rPr>
            </w:pPr>
          </w:p>
        </w:tc>
        <w:tc>
          <w:tcPr>
            <w:tcW w:w="993" w:type="dxa"/>
            <w:tcBorders>
              <w:top w:val="nil"/>
              <w:left w:val="nil"/>
              <w:bottom w:val="nil"/>
              <w:right w:val="nil"/>
            </w:tcBorders>
            <w:noWrap/>
            <w:vAlign w:val="center"/>
          </w:tcPr>
          <w:p w14:paraId="78BAD7AA" w14:textId="77777777" w:rsidR="00E70759" w:rsidRDefault="00E70759">
            <w:pPr>
              <w:spacing w:line="280" w:lineRule="exact"/>
              <w:jc w:val="center"/>
              <w:rPr>
                <w:rFonts w:ascii="Times New Roman" w:eastAsia="Times New Roman" w:hAnsi="Times New Roman" w:cs="Times New Roman"/>
                <w:sz w:val="20"/>
                <w:szCs w:val="20"/>
              </w:rPr>
            </w:pPr>
          </w:p>
        </w:tc>
        <w:tc>
          <w:tcPr>
            <w:tcW w:w="1842" w:type="dxa"/>
            <w:tcBorders>
              <w:top w:val="nil"/>
              <w:left w:val="nil"/>
              <w:bottom w:val="nil"/>
              <w:right w:val="nil"/>
            </w:tcBorders>
            <w:noWrap/>
            <w:vAlign w:val="center"/>
          </w:tcPr>
          <w:p w14:paraId="32F08680" w14:textId="77777777" w:rsidR="00E70759" w:rsidRDefault="00E70759">
            <w:pPr>
              <w:spacing w:line="280" w:lineRule="exact"/>
              <w:rPr>
                <w:rFonts w:ascii="Times New Roman" w:eastAsia="Times New Roman" w:hAnsi="Times New Roman" w:cs="Times New Roman"/>
                <w:sz w:val="20"/>
                <w:szCs w:val="20"/>
              </w:rPr>
            </w:pPr>
          </w:p>
        </w:tc>
        <w:tc>
          <w:tcPr>
            <w:tcW w:w="2127" w:type="dxa"/>
            <w:tcBorders>
              <w:top w:val="nil"/>
              <w:left w:val="nil"/>
              <w:bottom w:val="nil"/>
              <w:right w:val="nil"/>
            </w:tcBorders>
            <w:noWrap/>
            <w:vAlign w:val="center"/>
          </w:tcPr>
          <w:p w14:paraId="5064AC26" w14:textId="77777777" w:rsidR="00E70759" w:rsidRDefault="00E70759">
            <w:pPr>
              <w:spacing w:line="280" w:lineRule="exact"/>
              <w:rPr>
                <w:rFonts w:ascii="Times New Roman" w:eastAsia="Times New Roman" w:hAnsi="Times New Roman" w:cs="Times New Roman"/>
                <w:sz w:val="20"/>
                <w:szCs w:val="20"/>
              </w:rPr>
            </w:pPr>
          </w:p>
        </w:tc>
        <w:tc>
          <w:tcPr>
            <w:tcW w:w="1842" w:type="dxa"/>
            <w:tcBorders>
              <w:top w:val="nil"/>
              <w:left w:val="nil"/>
              <w:bottom w:val="nil"/>
              <w:right w:val="nil"/>
            </w:tcBorders>
            <w:noWrap/>
            <w:vAlign w:val="center"/>
          </w:tcPr>
          <w:p w14:paraId="412D0ADE" w14:textId="77777777" w:rsidR="00E70759" w:rsidRDefault="00E70759">
            <w:pPr>
              <w:spacing w:line="280" w:lineRule="exact"/>
              <w:rPr>
                <w:rFonts w:ascii="Times New Roman" w:eastAsia="Times New Roman" w:hAnsi="Times New Roman" w:cs="Times New Roman"/>
                <w:sz w:val="20"/>
                <w:szCs w:val="20"/>
              </w:rPr>
            </w:pPr>
          </w:p>
        </w:tc>
        <w:tc>
          <w:tcPr>
            <w:tcW w:w="1701" w:type="dxa"/>
            <w:tcBorders>
              <w:top w:val="nil"/>
              <w:left w:val="nil"/>
              <w:bottom w:val="nil"/>
              <w:right w:val="nil"/>
            </w:tcBorders>
            <w:noWrap/>
            <w:vAlign w:val="center"/>
          </w:tcPr>
          <w:p w14:paraId="7806B10D" w14:textId="77777777" w:rsidR="00E70759" w:rsidRDefault="00E70759">
            <w:pPr>
              <w:spacing w:line="280" w:lineRule="exact"/>
              <w:rPr>
                <w:rFonts w:ascii="Times New Roman" w:eastAsia="Times New Roman" w:hAnsi="Times New Roman" w:cs="Times New Roman"/>
                <w:sz w:val="20"/>
                <w:szCs w:val="20"/>
              </w:rPr>
            </w:pPr>
          </w:p>
        </w:tc>
      </w:tr>
      <w:tr w:rsidR="00E70759" w14:paraId="7692199F" w14:textId="77777777">
        <w:trPr>
          <w:trHeight w:val="170"/>
        </w:trPr>
        <w:tc>
          <w:tcPr>
            <w:tcW w:w="2977" w:type="dxa"/>
            <w:tcBorders>
              <w:top w:val="nil"/>
              <w:left w:val="nil"/>
              <w:bottom w:val="nil"/>
              <w:right w:val="nil"/>
            </w:tcBorders>
            <w:noWrap/>
            <w:vAlign w:val="center"/>
          </w:tcPr>
          <w:p w14:paraId="60D7C28A" w14:textId="77777777" w:rsidR="00E70759" w:rsidRDefault="00000000">
            <w:pPr>
              <w:spacing w:line="280" w:lineRule="exact"/>
              <w:ind w:leftChars="100" w:left="240"/>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Unhealthy diet</w:t>
            </w:r>
          </w:p>
        </w:tc>
        <w:tc>
          <w:tcPr>
            <w:tcW w:w="1130" w:type="dxa"/>
            <w:tcBorders>
              <w:top w:val="nil"/>
              <w:left w:val="nil"/>
              <w:bottom w:val="nil"/>
              <w:right w:val="nil"/>
            </w:tcBorders>
            <w:noWrap/>
            <w:vAlign w:val="center"/>
          </w:tcPr>
          <w:p w14:paraId="504F1C45" w14:textId="77777777" w:rsidR="00E70759" w:rsidRDefault="00000000">
            <w:pPr>
              <w:spacing w:line="280" w:lineRule="exact"/>
              <w:jc w:val="cente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239065</w:t>
            </w:r>
          </w:p>
        </w:tc>
        <w:tc>
          <w:tcPr>
            <w:tcW w:w="1563" w:type="dxa"/>
            <w:tcBorders>
              <w:top w:val="nil"/>
              <w:left w:val="nil"/>
              <w:bottom w:val="nil"/>
              <w:right w:val="nil"/>
            </w:tcBorders>
            <w:noWrap/>
            <w:vAlign w:val="center"/>
          </w:tcPr>
          <w:p w14:paraId="05FC71BD" w14:textId="77777777" w:rsidR="00E70759" w:rsidRDefault="00000000">
            <w:pPr>
              <w:spacing w:line="280" w:lineRule="exact"/>
              <w:jc w:val="cente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3151253</w:t>
            </w:r>
          </w:p>
        </w:tc>
        <w:tc>
          <w:tcPr>
            <w:tcW w:w="993" w:type="dxa"/>
            <w:tcBorders>
              <w:top w:val="nil"/>
              <w:left w:val="nil"/>
              <w:bottom w:val="nil"/>
              <w:right w:val="nil"/>
            </w:tcBorders>
            <w:noWrap/>
            <w:vAlign w:val="center"/>
          </w:tcPr>
          <w:p w14:paraId="40A41E00" w14:textId="77777777" w:rsidR="00E70759" w:rsidRDefault="00000000">
            <w:pPr>
              <w:spacing w:line="280" w:lineRule="exact"/>
              <w:jc w:val="cente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1445</w:t>
            </w:r>
          </w:p>
        </w:tc>
        <w:tc>
          <w:tcPr>
            <w:tcW w:w="1842" w:type="dxa"/>
            <w:tcBorders>
              <w:top w:val="nil"/>
              <w:left w:val="nil"/>
              <w:bottom w:val="nil"/>
              <w:right w:val="nil"/>
            </w:tcBorders>
            <w:noWrap/>
            <w:vAlign w:val="center"/>
          </w:tcPr>
          <w:p w14:paraId="731FC4A2" w14:textId="77777777" w:rsidR="00E70759" w:rsidRDefault="00000000">
            <w:pPr>
              <w:spacing w:line="280" w:lineRule="exact"/>
              <w:rPr>
                <w:rFonts w:ascii="Times New Roman" w:eastAsia="等线" w:hAnsi="Times New Roman" w:cs="Times New Roman"/>
                <w:sz w:val="20"/>
                <w:szCs w:val="20"/>
              </w:rPr>
            </w:pPr>
            <w:r>
              <w:rPr>
                <w:rFonts w:ascii="Times New Roman" w:eastAsia="等线" w:hAnsi="Times New Roman" w:cs="Times New Roman"/>
                <w:sz w:val="20"/>
                <w:szCs w:val="20"/>
              </w:rPr>
              <w:t>Ref</w:t>
            </w:r>
          </w:p>
        </w:tc>
        <w:tc>
          <w:tcPr>
            <w:tcW w:w="2127" w:type="dxa"/>
            <w:tcBorders>
              <w:top w:val="nil"/>
              <w:left w:val="nil"/>
              <w:bottom w:val="nil"/>
              <w:right w:val="nil"/>
            </w:tcBorders>
            <w:noWrap/>
            <w:vAlign w:val="center"/>
          </w:tcPr>
          <w:p w14:paraId="24C76481" w14:textId="77777777" w:rsidR="00E70759" w:rsidRDefault="00E70759">
            <w:pPr>
              <w:spacing w:line="280" w:lineRule="exact"/>
              <w:rPr>
                <w:rFonts w:ascii="Times New Roman" w:eastAsia="等线" w:hAnsi="Times New Roman" w:cs="Times New Roman"/>
                <w:sz w:val="20"/>
                <w:szCs w:val="20"/>
              </w:rPr>
            </w:pPr>
          </w:p>
        </w:tc>
        <w:tc>
          <w:tcPr>
            <w:tcW w:w="1842" w:type="dxa"/>
            <w:tcBorders>
              <w:top w:val="nil"/>
              <w:left w:val="nil"/>
              <w:bottom w:val="nil"/>
              <w:right w:val="nil"/>
            </w:tcBorders>
            <w:noWrap/>
            <w:vAlign w:val="center"/>
          </w:tcPr>
          <w:p w14:paraId="106760D7" w14:textId="77777777" w:rsidR="00E70759" w:rsidRDefault="00000000">
            <w:pPr>
              <w:spacing w:line="280" w:lineRule="exact"/>
              <w:rPr>
                <w:rFonts w:ascii="Times New Roman" w:eastAsia="等线" w:hAnsi="Times New Roman" w:cs="Times New Roman"/>
                <w:sz w:val="20"/>
                <w:szCs w:val="20"/>
              </w:rPr>
            </w:pPr>
            <w:r>
              <w:rPr>
                <w:rFonts w:ascii="Times New Roman" w:eastAsia="等线" w:hAnsi="Times New Roman" w:cs="Times New Roman"/>
                <w:sz w:val="20"/>
                <w:szCs w:val="20"/>
              </w:rPr>
              <w:t>Ref</w:t>
            </w:r>
          </w:p>
        </w:tc>
        <w:tc>
          <w:tcPr>
            <w:tcW w:w="1701" w:type="dxa"/>
            <w:tcBorders>
              <w:top w:val="nil"/>
              <w:left w:val="nil"/>
              <w:bottom w:val="nil"/>
              <w:right w:val="nil"/>
            </w:tcBorders>
            <w:noWrap/>
            <w:vAlign w:val="center"/>
          </w:tcPr>
          <w:p w14:paraId="68FABF84" w14:textId="77777777" w:rsidR="00E70759" w:rsidRDefault="00E70759">
            <w:pPr>
              <w:spacing w:line="280" w:lineRule="exact"/>
              <w:rPr>
                <w:rFonts w:ascii="Times New Roman" w:eastAsia="等线" w:hAnsi="Times New Roman" w:cs="Times New Roman"/>
                <w:sz w:val="20"/>
                <w:szCs w:val="20"/>
              </w:rPr>
            </w:pPr>
          </w:p>
        </w:tc>
      </w:tr>
      <w:tr w:rsidR="00E70759" w14:paraId="36EC3FF6" w14:textId="77777777">
        <w:trPr>
          <w:trHeight w:val="170"/>
        </w:trPr>
        <w:tc>
          <w:tcPr>
            <w:tcW w:w="2977" w:type="dxa"/>
            <w:tcBorders>
              <w:top w:val="nil"/>
              <w:left w:val="nil"/>
              <w:bottom w:val="nil"/>
              <w:right w:val="nil"/>
            </w:tcBorders>
            <w:noWrap/>
            <w:vAlign w:val="center"/>
          </w:tcPr>
          <w:p w14:paraId="5DEDCD77" w14:textId="77777777" w:rsidR="00E70759" w:rsidRDefault="00000000">
            <w:pPr>
              <w:spacing w:line="280" w:lineRule="exact"/>
              <w:ind w:leftChars="100" w:left="240"/>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Healthy diet</w:t>
            </w:r>
          </w:p>
        </w:tc>
        <w:tc>
          <w:tcPr>
            <w:tcW w:w="1130" w:type="dxa"/>
            <w:tcBorders>
              <w:top w:val="nil"/>
              <w:left w:val="nil"/>
              <w:bottom w:val="nil"/>
              <w:right w:val="nil"/>
            </w:tcBorders>
            <w:noWrap/>
            <w:vAlign w:val="center"/>
          </w:tcPr>
          <w:p w14:paraId="06F02CDE" w14:textId="77777777" w:rsidR="00E70759" w:rsidRDefault="00000000">
            <w:pPr>
              <w:spacing w:line="280" w:lineRule="exact"/>
              <w:jc w:val="cente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165905</w:t>
            </w:r>
          </w:p>
        </w:tc>
        <w:tc>
          <w:tcPr>
            <w:tcW w:w="1563" w:type="dxa"/>
            <w:tcBorders>
              <w:top w:val="nil"/>
              <w:left w:val="nil"/>
              <w:bottom w:val="nil"/>
              <w:right w:val="nil"/>
            </w:tcBorders>
            <w:noWrap/>
            <w:vAlign w:val="center"/>
          </w:tcPr>
          <w:p w14:paraId="46F603EF" w14:textId="4EE513BC" w:rsidR="00E70759" w:rsidRDefault="00A83CBB">
            <w:pPr>
              <w:spacing w:line="280" w:lineRule="exact"/>
              <w:jc w:val="center"/>
              <w:rPr>
                <w:rFonts w:ascii="Times New Roman" w:eastAsia="等线" w:hAnsi="Times New Roman" w:cs="Times New Roman"/>
                <w:color w:val="000000"/>
                <w:sz w:val="20"/>
                <w:szCs w:val="20"/>
              </w:rPr>
            </w:pPr>
            <w:r>
              <w:rPr>
                <w:rFonts w:ascii="Times New Roman" w:eastAsia="等线" w:hAnsi="Times New Roman" w:cs="Times New Roman" w:hint="eastAsia"/>
                <w:color w:val="000000"/>
                <w:sz w:val="20"/>
                <w:szCs w:val="20"/>
              </w:rPr>
              <w:t>2202337</w:t>
            </w:r>
          </w:p>
        </w:tc>
        <w:tc>
          <w:tcPr>
            <w:tcW w:w="993" w:type="dxa"/>
            <w:tcBorders>
              <w:top w:val="nil"/>
              <w:left w:val="nil"/>
              <w:bottom w:val="nil"/>
              <w:right w:val="nil"/>
            </w:tcBorders>
            <w:noWrap/>
            <w:vAlign w:val="center"/>
          </w:tcPr>
          <w:p w14:paraId="6701C602" w14:textId="77777777" w:rsidR="00E70759" w:rsidRDefault="00000000">
            <w:pPr>
              <w:spacing w:line="280" w:lineRule="exact"/>
              <w:jc w:val="cente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849</w:t>
            </w:r>
          </w:p>
        </w:tc>
        <w:tc>
          <w:tcPr>
            <w:tcW w:w="1842" w:type="dxa"/>
            <w:tcBorders>
              <w:top w:val="nil"/>
              <w:left w:val="nil"/>
              <w:bottom w:val="nil"/>
              <w:right w:val="nil"/>
            </w:tcBorders>
            <w:noWrap/>
            <w:vAlign w:val="center"/>
          </w:tcPr>
          <w:p w14:paraId="4A1620EE" w14:textId="77777777" w:rsidR="00E70759" w:rsidRDefault="00000000">
            <w:pPr>
              <w:spacing w:line="280" w:lineRule="exact"/>
              <w:rPr>
                <w:rFonts w:ascii="Times New Roman" w:eastAsia="等线" w:hAnsi="Times New Roman" w:cs="Times New Roman"/>
                <w:sz w:val="20"/>
                <w:szCs w:val="20"/>
              </w:rPr>
            </w:pPr>
            <w:r>
              <w:rPr>
                <w:rFonts w:ascii="Times New Roman" w:eastAsia="等线" w:hAnsi="Times New Roman" w:cs="Times New Roman"/>
                <w:sz w:val="20"/>
                <w:szCs w:val="20"/>
              </w:rPr>
              <w:t>0.90(0.83,0.98)</w:t>
            </w:r>
          </w:p>
        </w:tc>
        <w:tc>
          <w:tcPr>
            <w:tcW w:w="2127" w:type="dxa"/>
            <w:tcBorders>
              <w:top w:val="nil"/>
              <w:left w:val="nil"/>
              <w:bottom w:val="nil"/>
              <w:right w:val="nil"/>
            </w:tcBorders>
            <w:noWrap/>
            <w:vAlign w:val="center"/>
          </w:tcPr>
          <w:p w14:paraId="4DFA1B02" w14:textId="77777777" w:rsidR="00E70759" w:rsidRDefault="00000000">
            <w:pPr>
              <w:spacing w:line="280" w:lineRule="exact"/>
              <w:rPr>
                <w:rFonts w:ascii="Times New Roman" w:eastAsia="等线" w:hAnsi="Times New Roman" w:cs="Times New Roman"/>
                <w:sz w:val="20"/>
                <w:szCs w:val="20"/>
              </w:rPr>
            </w:pPr>
            <w:r>
              <w:rPr>
                <w:rFonts w:ascii="Times New Roman" w:eastAsia="等线" w:hAnsi="Times New Roman" w:cs="Times New Roman"/>
                <w:sz w:val="20"/>
                <w:szCs w:val="20"/>
              </w:rPr>
              <w:t>0.016</w:t>
            </w:r>
          </w:p>
        </w:tc>
        <w:tc>
          <w:tcPr>
            <w:tcW w:w="1842" w:type="dxa"/>
            <w:tcBorders>
              <w:top w:val="nil"/>
              <w:left w:val="nil"/>
              <w:bottom w:val="nil"/>
              <w:right w:val="nil"/>
            </w:tcBorders>
            <w:noWrap/>
            <w:vAlign w:val="center"/>
          </w:tcPr>
          <w:p w14:paraId="0EEAFFAF" w14:textId="77777777" w:rsidR="00E70759" w:rsidRDefault="00000000">
            <w:pPr>
              <w:spacing w:line="280" w:lineRule="exact"/>
              <w:rPr>
                <w:rFonts w:ascii="Times New Roman" w:eastAsia="等线" w:hAnsi="Times New Roman" w:cs="Times New Roman"/>
                <w:sz w:val="20"/>
                <w:szCs w:val="20"/>
              </w:rPr>
            </w:pPr>
            <w:r>
              <w:rPr>
                <w:rFonts w:ascii="Times New Roman" w:eastAsia="等线" w:hAnsi="Times New Roman" w:cs="Times New Roman"/>
                <w:sz w:val="20"/>
                <w:szCs w:val="20"/>
              </w:rPr>
              <w:t>0.94(0.86,1.02)</w:t>
            </w:r>
          </w:p>
        </w:tc>
        <w:tc>
          <w:tcPr>
            <w:tcW w:w="1701" w:type="dxa"/>
            <w:tcBorders>
              <w:top w:val="nil"/>
              <w:left w:val="nil"/>
              <w:bottom w:val="nil"/>
              <w:right w:val="nil"/>
            </w:tcBorders>
            <w:noWrap/>
            <w:vAlign w:val="center"/>
          </w:tcPr>
          <w:p w14:paraId="685F9BE3" w14:textId="77777777" w:rsidR="00E70759" w:rsidRDefault="00000000">
            <w:pPr>
              <w:spacing w:line="280" w:lineRule="exact"/>
              <w:rPr>
                <w:rFonts w:ascii="Times New Roman" w:eastAsia="等线" w:hAnsi="Times New Roman" w:cs="Times New Roman"/>
                <w:sz w:val="20"/>
                <w:szCs w:val="20"/>
              </w:rPr>
            </w:pPr>
            <w:r>
              <w:rPr>
                <w:rFonts w:ascii="Times New Roman" w:eastAsia="等线" w:hAnsi="Times New Roman" w:cs="Times New Roman"/>
                <w:sz w:val="20"/>
                <w:szCs w:val="20"/>
              </w:rPr>
              <w:t>0.144</w:t>
            </w:r>
          </w:p>
        </w:tc>
      </w:tr>
      <w:tr w:rsidR="00E70759" w14:paraId="65FAA623" w14:textId="77777777">
        <w:trPr>
          <w:trHeight w:val="170"/>
        </w:trPr>
        <w:tc>
          <w:tcPr>
            <w:tcW w:w="2977" w:type="dxa"/>
            <w:tcBorders>
              <w:top w:val="nil"/>
              <w:left w:val="nil"/>
              <w:bottom w:val="nil"/>
              <w:right w:val="nil"/>
            </w:tcBorders>
            <w:noWrap/>
            <w:vAlign w:val="center"/>
          </w:tcPr>
          <w:p w14:paraId="205E9ACF" w14:textId="77777777" w:rsidR="00E70759" w:rsidRDefault="00000000">
            <w:pPr>
              <w:spacing w:line="280" w:lineRule="exact"/>
              <w:rPr>
                <w:rFonts w:ascii="Times New Roman" w:eastAsia="等线" w:hAnsi="Times New Roman" w:cs="Times New Roman"/>
                <w:color w:val="000000"/>
                <w:sz w:val="20"/>
                <w:szCs w:val="20"/>
              </w:rPr>
            </w:pPr>
            <w:r>
              <w:rPr>
                <w:rFonts w:ascii="Times New Roman" w:eastAsia="等线" w:hAnsi="Times New Roman" w:cs="Times New Roman"/>
                <w:b/>
                <w:bCs/>
                <w:color w:val="000000"/>
                <w:sz w:val="20"/>
                <w:szCs w:val="20"/>
              </w:rPr>
              <w:t>Social connection</w:t>
            </w:r>
          </w:p>
        </w:tc>
        <w:tc>
          <w:tcPr>
            <w:tcW w:w="1130" w:type="dxa"/>
            <w:tcBorders>
              <w:top w:val="nil"/>
              <w:left w:val="nil"/>
              <w:bottom w:val="nil"/>
              <w:right w:val="nil"/>
            </w:tcBorders>
            <w:noWrap/>
            <w:vAlign w:val="center"/>
          </w:tcPr>
          <w:p w14:paraId="6865B3E4" w14:textId="77777777" w:rsidR="00E70759" w:rsidRDefault="00E70759">
            <w:pPr>
              <w:spacing w:line="280" w:lineRule="exact"/>
              <w:rPr>
                <w:rFonts w:ascii="Times New Roman" w:eastAsia="Times New Roman" w:hAnsi="Times New Roman" w:cs="Times New Roman"/>
                <w:sz w:val="20"/>
                <w:szCs w:val="20"/>
              </w:rPr>
            </w:pPr>
          </w:p>
        </w:tc>
        <w:tc>
          <w:tcPr>
            <w:tcW w:w="1563" w:type="dxa"/>
            <w:tcBorders>
              <w:top w:val="nil"/>
              <w:left w:val="nil"/>
              <w:bottom w:val="nil"/>
              <w:right w:val="nil"/>
            </w:tcBorders>
            <w:noWrap/>
            <w:vAlign w:val="center"/>
          </w:tcPr>
          <w:p w14:paraId="20B3109D" w14:textId="77777777" w:rsidR="00E70759" w:rsidRDefault="00E70759">
            <w:pPr>
              <w:spacing w:line="280" w:lineRule="exact"/>
              <w:jc w:val="center"/>
              <w:rPr>
                <w:rFonts w:ascii="Times New Roman" w:eastAsia="Times New Roman" w:hAnsi="Times New Roman" w:cs="Times New Roman"/>
                <w:sz w:val="20"/>
                <w:szCs w:val="20"/>
              </w:rPr>
            </w:pPr>
          </w:p>
        </w:tc>
        <w:tc>
          <w:tcPr>
            <w:tcW w:w="993" w:type="dxa"/>
            <w:tcBorders>
              <w:top w:val="nil"/>
              <w:left w:val="nil"/>
              <w:bottom w:val="nil"/>
              <w:right w:val="nil"/>
            </w:tcBorders>
            <w:noWrap/>
            <w:vAlign w:val="center"/>
          </w:tcPr>
          <w:p w14:paraId="10912843" w14:textId="77777777" w:rsidR="00E70759" w:rsidRDefault="00E70759">
            <w:pPr>
              <w:spacing w:line="280" w:lineRule="exact"/>
              <w:jc w:val="center"/>
              <w:rPr>
                <w:rFonts w:ascii="Times New Roman" w:eastAsia="Times New Roman" w:hAnsi="Times New Roman" w:cs="Times New Roman"/>
                <w:sz w:val="20"/>
                <w:szCs w:val="20"/>
              </w:rPr>
            </w:pPr>
          </w:p>
        </w:tc>
        <w:tc>
          <w:tcPr>
            <w:tcW w:w="1842" w:type="dxa"/>
            <w:tcBorders>
              <w:top w:val="nil"/>
              <w:left w:val="nil"/>
              <w:bottom w:val="nil"/>
              <w:right w:val="nil"/>
            </w:tcBorders>
            <w:noWrap/>
            <w:vAlign w:val="center"/>
          </w:tcPr>
          <w:p w14:paraId="2BC241EC" w14:textId="77777777" w:rsidR="00E70759" w:rsidRDefault="00E70759">
            <w:pPr>
              <w:spacing w:line="280" w:lineRule="exact"/>
              <w:rPr>
                <w:rFonts w:ascii="Times New Roman" w:eastAsia="Times New Roman" w:hAnsi="Times New Roman" w:cs="Times New Roman"/>
                <w:sz w:val="20"/>
                <w:szCs w:val="20"/>
              </w:rPr>
            </w:pPr>
          </w:p>
        </w:tc>
        <w:tc>
          <w:tcPr>
            <w:tcW w:w="2127" w:type="dxa"/>
            <w:tcBorders>
              <w:top w:val="nil"/>
              <w:left w:val="nil"/>
              <w:bottom w:val="nil"/>
              <w:right w:val="nil"/>
            </w:tcBorders>
            <w:noWrap/>
            <w:vAlign w:val="center"/>
          </w:tcPr>
          <w:p w14:paraId="5667BB52" w14:textId="77777777" w:rsidR="00E70759" w:rsidRDefault="00E70759">
            <w:pPr>
              <w:spacing w:line="280" w:lineRule="exact"/>
              <w:rPr>
                <w:rFonts w:ascii="Times New Roman" w:eastAsia="Times New Roman" w:hAnsi="Times New Roman" w:cs="Times New Roman"/>
                <w:sz w:val="20"/>
                <w:szCs w:val="20"/>
              </w:rPr>
            </w:pPr>
          </w:p>
        </w:tc>
        <w:tc>
          <w:tcPr>
            <w:tcW w:w="1842" w:type="dxa"/>
            <w:tcBorders>
              <w:top w:val="nil"/>
              <w:left w:val="nil"/>
              <w:bottom w:val="nil"/>
              <w:right w:val="nil"/>
            </w:tcBorders>
            <w:noWrap/>
            <w:vAlign w:val="center"/>
          </w:tcPr>
          <w:p w14:paraId="648A28A8" w14:textId="77777777" w:rsidR="00E70759" w:rsidRDefault="00E70759">
            <w:pPr>
              <w:spacing w:line="280" w:lineRule="exact"/>
              <w:rPr>
                <w:rFonts w:ascii="Times New Roman" w:eastAsia="Times New Roman" w:hAnsi="Times New Roman" w:cs="Times New Roman"/>
                <w:sz w:val="20"/>
                <w:szCs w:val="20"/>
              </w:rPr>
            </w:pPr>
          </w:p>
        </w:tc>
        <w:tc>
          <w:tcPr>
            <w:tcW w:w="1701" w:type="dxa"/>
            <w:tcBorders>
              <w:top w:val="nil"/>
              <w:left w:val="nil"/>
              <w:bottom w:val="nil"/>
              <w:right w:val="nil"/>
            </w:tcBorders>
            <w:noWrap/>
            <w:vAlign w:val="center"/>
          </w:tcPr>
          <w:p w14:paraId="23469624" w14:textId="77777777" w:rsidR="00E70759" w:rsidRDefault="00E70759">
            <w:pPr>
              <w:spacing w:line="280" w:lineRule="exact"/>
              <w:rPr>
                <w:rFonts w:ascii="Times New Roman" w:eastAsia="Times New Roman" w:hAnsi="Times New Roman" w:cs="Times New Roman"/>
                <w:sz w:val="20"/>
                <w:szCs w:val="20"/>
              </w:rPr>
            </w:pPr>
          </w:p>
        </w:tc>
      </w:tr>
      <w:tr w:rsidR="00E70759" w14:paraId="70196399" w14:textId="77777777">
        <w:trPr>
          <w:trHeight w:val="170"/>
        </w:trPr>
        <w:tc>
          <w:tcPr>
            <w:tcW w:w="2977" w:type="dxa"/>
            <w:tcBorders>
              <w:top w:val="nil"/>
              <w:left w:val="nil"/>
              <w:bottom w:val="nil"/>
              <w:right w:val="nil"/>
            </w:tcBorders>
            <w:noWrap/>
            <w:vAlign w:val="center"/>
          </w:tcPr>
          <w:p w14:paraId="5BC47C5B" w14:textId="77777777" w:rsidR="00E70759" w:rsidRDefault="00000000">
            <w:pPr>
              <w:spacing w:line="280" w:lineRule="exact"/>
              <w:ind w:leftChars="100" w:left="240"/>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Unhealthy social connection</w:t>
            </w:r>
          </w:p>
        </w:tc>
        <w:tc>
          <w:tcPr>
            <w:tcW w:w="1130" w:type="dxa"/>
            <w:tcBorders>
              <w:top w:val="nil"/>
              <w:left w:val="nil"/>
              <w:bottom w:val="nil"/>
              <w:right w:val="nil"/>
            </w:tcBorders>
            <w:noWrap/>
            <w:vAlign w:val="center"/>
          </w:tcPr>
          <w:p w14:paraId="1BE3A1A0" w14:textId="77777777" w:rsidR="00E70759" w:rsidRDefault="00000000">
            <w:pPr>
              <w:spacing w:line="280" w:lineRule="exact"/>
              <w:jc w:val="cente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53871</w:t>
            </w:r>
          </w:p>
        </w:tc>
        <w:tc>
          <w:tcPr>
            <w:tcW w:w="1563" w:type="dxa"/>
            <w:tcBorders>
              <w:top w:val="nil"/>
              <w:left w:val="nil"/>
              <w:bottom w:val="nil"/>
              <w:right w:val="nil"/>
            </w:tcBorders>
            <w:noWrap/>
            <w:vAlign w:val="center"/>
          </w:tcPr>
          <w:p w14:paraId="06BC468E" w14:textId="4F021AE7" w:rsidR="00E70759" w:rsidRDefault="00000000">
            <w:pPr>
              <w:spacing w:line="280" w:lineRule="exact"/>
              <w:jc w:val="cente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69944</w:t>
            </w:r>
            <w:r w:rsidR="00A83CBB">
              <w:rPr>
                <w:rFonts w:ascii="Times New Roman" w:eastAsia="等线" w:hAnsi="Times New Roman" w:cs="Times New Roman" w:hint="eastAsia"/>
                <w:color w:val="000000"/>
                <w:sz w:val="20"/>
                <w:szCs w:val="20"/>
              </w:rPr>
              <w:t>6</w:t>
            </w:r>
          </w:p>
        </w:tc>
        <w:tc>
          <w:tcPr>
            <w:tcW w:w="993" w:type="dxa"/>
            <w:tcBorders>
              <w:top w:val="nil"/>
              <w:left w:val="nil"/>
              <w:bottom w:val="nil"/>
              <w:right w:val="nil"/>
            </w:tcBorders>
            <w:noWrap/>
            <w:vAlign w:val="center"/>
          </w:tcPr>
          <w:p w14:paraId="7FEB5760" w14:textId="77777777" w:rsidR="00E70759" w:rsidRDefault="00000000">
            <w:pPr>
              <w:spacing w:line="280" w:lineRule="exact"/>
              <w:jc w:val="cente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372</w:t>
            </w:r>
          </w:p>
        </w:tc>
        <w:tc>
          <w:tcPr>
            <w:tcW w:w="1842" w:type="dxa"/>
            <w:tcBorders>
              <w:top w:val="nil"/>
              <w:left w:val="nil"/>
              <w:bottom w:val="nil"/>
              <w:right w:val="nil"/>
            </w:tcBorders>
            <w:noWrap/>
            <w:vAlign w:val="center"/>
          </w:tcPr>
          <w:p w14:paraId="0283FB02" w14:textId="77777777" w:rsidR="00E70759" w:rsidRDefault="00000000">
            <w:pPr>
              <w:spacing w:line="280" w:lineRule="exact"/>
              <w:rPr>
                <w:rFonts w:ascii="Times New Roman" w:eastAsia="等线" w:hAnsi="Times New Roman" w:cs="Times New Roman"/>
                <w:sz w:val="20"/>
                <w:szCs w:val="20"/>
              </w:rPr>
            </w:pPr>
            <w:r>
              <w:rPr>
                <w:rFonts w:ascii="Times New Roman" w:eastAsia="等线" w:hAnsi="Times New Roman" w:cs="Times New Roman"/>
                <w:sz w:val="20"/>
                <w:szCs w:val="20"/>
              </w:rPr>
              <w:t>Ref</w:t>
            </w:r>
          </w:p>
        </w:tc>
        <w:tc>
          <w:tcPr>
            <w:tcW w:w="2127" w:type="dxa"/>
            <w:tcBorders>
              <w:top w:val="nil"/>
              <w:left w:val="nil"/>
              <w:bottom w:val="nil"/>
              <w:right w:val="nil"/>
            </w:tcBorders>
            <w:noWrap/>
            <w:vAlign w:val="center"/>
          </w:tcPr>
          <w:p w14:paraId="1C413C64" w14:textId="77777777" w:rsidR="00E70759" w:rsidRDefault="00E70759">
            <w:pPr>
              <w:spacing w:line="280" w:lineRule="exact"/>
              <w:rPr>
                <w:rFonts w:ascii="Times New Roman" w:eastAsia="等线" w:hAnsi="Times New Roman" w:cs="Times New Roman"/>
                <w:sz w:val="20"/>
                <w:szCs w:val="20"/>
              </w:rPr>
            </w:pPr>
          </w:p>
        </w:tc>
        <w:tc>
          <w:tcPr>
            <w:tcW w:w="1842" w:type="dxa"/>
            <w:tcBorders>
              <w:top w:val="nil"/>
              <w:left w:val="nil"/>
              <w:bottom w:val="nil"/>
              <w:right w:val="nil"/>
            </w:tcBorders>
            <w:noWrap/>
            <w:vAlign w:val="center"/>
          </w:tcPr>
          <w:p w14:paraId="0DB698CF" w14:textId="77777777" w:rsidR="00E70759" w:rsidRDefault="00000000">
            <w:pPr>
              <w:spacing w:line="280" w:lineRule="exact"/>
              <w:rPr>
                <w:rFonts w:ascii="Times New Roman" w:eastAsia="等线" w:hAnsi="Times New Roman" w:cs="Times New Roman"/>
                <w:sz w:val="20"/>
                <w:szCs w:val="20"/>
              </w:rPr>
            </w:pPr>
            <w:r>
              <w:rPr>
                <w:rFonts w:ascii="Times New Roman" w:eastAsia="等线" w:hAnsi="Times New Roman" w:cs="Times New Roman"/>
                <w:sz w:val="20"/>
                <w:szCs w:val="20"/>
              </w:rPr>
              <w:t>Ref</w:t>
            </w:r>
          </w:p>
        </w:tc>
        <w:tc>
          <w:tcPr>
            <w:tcW w:w="1701" w:type="dxa"/>
            <w:tcBorders>
              <w:top w:val="nil"/>
              <w:left w:val="nil"/>
              <w:bottom w:val="nil"/>
              <w:right w:val="nil"/>
            </w:tcBorders>
            <w:noWrap/>
            <w:vAlign w:val="center"/>
          </w:tcPr>
          <w:p w14:paraId="3110E476" w14:textId="77777777" w:rsidR="00E70759" w:rsidRDefault="00E70759">
            <w:pPr>
              <w:spacing w:line="280" w:lineRule="exact"/>
              <w:rPr>
                <w:rFonts w:ascii="Times New Roman" w:eastAsia="等线" w:hAnsi="Times New Roman" w:cs="Times New Roman"/>
                <w:sz w:val="20"/>
                <w:szCs w:val="20"/>
              </w:rPr>
            </w:pPr>
          </w:p>
        </w:tc>
      </w:tr>
      <w:tr w:rsidR="00E70759" w14:paraId="31E60748" w14:textId="77777777">
        <w:trPr>
          <w:trHeight w:val="170"/>
        </w:trPr>
        <w:tc>
          <w:tcPr>
            <w:tcW w:w="2977" w:type="dxa"/>
            <w:tcBorders>
              <w:top w:val="nil"/>
              <w:left w:val="nil"/>
              <w:bottom w:val="nil"/>
              <w:right w:val="nil"/>
            </w:tcBorders>
            <w:noWrap/>
            <w:vAlign w:val="center"/>
          </w:tcPr>
          <w:p w14:paraId="190ED188" w14:textId="77777777" w:rsidR="00E70759" w:rsidRDefault="00000000">
            <w:pPr>
              <w:spacing w:line="280" w:lineRule="exact"/>
              <w:ind w:leftChars="100" w:left="240"/>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Healthy social connection</w:t>
            </w:r>
          </w:p>
        </w:tc>
        <w:tc>
          <w:tcPr>
            <w:tcW w:w="1130" w:type="dxa"/>
            <w:tcBorders>
              <w:top w:val="nil"/>
              <w:left w:val="nil"/>
              <w:bottom w:val="nil"/>
              <w:right w:val="nil"/>
            </w:tcBorders>
            <w:noWrap/>
            <w:vAlign w:val="center"/>
          </w:tcPr>
          <w:p w14:paraId="68890613" w14:textId="77777777" w:rsidR="00E70759" w:rsidRDefault="00000000">
            <w:pPr>
              <w:spacing w:line="280" w:lineRule="exact"/>
              <w:jc w:val="cente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351099</w:t>
            </w:r>
          </w:p>
        </w:tc>
        <w:tc>
          <w:tcPr>
            <w:tcW w:w="1563" w:type="dxa"/>
            <w:tcBorders>
              <w:top w:val="nil"/>
              <w:left w:val="nil"/>
              <w:bottom w:val="nil"/>
              <w:right w:val="nil"/>
            </w:tcBorders>
            <w:noWrap/>
            <w:vAlign w:val="center"/>
          </w:tcPr>
          <w:p w14:paraId="6BBB0587" w14:textId="77777777" w:rsidR="00E70759" w:rsidRDefault="00000000">
            <w:pPr>
              <w:spacing w:line="280" w:lineRule="exact"/>
              <w:jc w:val="cente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4654144</w:t>
            </w:r>
          </w:p>
        </w:tc>
        <w:tc>
          <w:tcPr>
            <w:tcW w:w="993" w:type="dxa"/>
            <w:tcBorders>
              <w:top w:val="nil"/>
              <w:left w:val="nil"/>
              <w:bottom w:val="nil"/>
              <w:right w:val="nil"/>
            </w:tcBorders>
            <w:noWrap/>
            <w:vAlign w:val="center"/>
          </w:tcPr>
          <w:p w14:paraId="00D00B33" w14:textId="77777777" w:rsidR="00E70759" w:rsidRDefault="00000000">
            <w:pPr>
              <w:spacing w:line="280" w:lineRule="exact"/>
              <w:jc w:val="cente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1922</w:t>
            </w:r>
          </w:p>
        </w:tc>
        <w:tc>
          <w:tcPr>
            <w:tcW w:w="1842" w:type="dxa"/>
            <w:tcBorders>
              <w:top w:val="nil"/>
              <w:left w:val="nil"/>
              <w:bottom w:val="nil"/>
              <w:right w:val="nil"/>
            </w:tcBorders>
            <w:noWrap/>
            <w:vAlign w:val="center"/>
          </w:tcPr>
          <w:p w14:paraId="484A6072" w14:textId="77777777" w:rsidR="00E70759" w:rsidRDefault="00000000">
            <w:pPr>
              <w:spacing w:line="280" w:lineRule="exact"/>
              <w:rPr>
                <w:rFonts w:ascii="Times New Roman" w:eastAsia="等线" w:hAnsi="Times New Roman" w:cs="Times New Roman"/>
                <w:sz w:val="20"/>
                <w:szCs w:val="20"/>
              </w:rPr>
            </w:pPr>
            <w:r>
              <w:rPr>
                <w:rFonts w:ascii="Times New Roman" w:eastAsia="等线" w:hAnsi="Times New Roman" w:cs="Times New Roman"/>
                <w:sz w:val="20"/>
                <w:szCs w:val="20"/>
              </w:rPr>
              <w:t>0.76(0.68,0.85)</w:t>
            </w:r>
          </w:p>
        </w:tc>
        <w:tc>
          <w:tcPr>
            <w:tcW w:w="2127" w:type="dxa"/>
            <w:tcBorders>
              <w:top w:val="nil"/>
              <w:left w:val="nil"/>
              <w:bottom w:val="nil"/>
              <w:right w:val="nil"/>
            </w:tcBorders>
            <w:noWrap/>
            <w:vAlign w:val="center"/>
          </w:tcPr>
          <w:p w14:paraId="6862C2BD" w14:textId="77777777" w:rsidR="00E70759" w:rsidRDefault="00000000">
            <w:pPr>
              <w:spacing w:line="280" w:lineRule="exact"/>
              <w:rPr>
                <w:rFonts w:ascii="Times New Roman" w:eastAsia="等线" w:hAnsi="Times New Roman" w:cs="Times New Roman"/>
                <w:sz w:val="20"/>
                <w:szCs w:val="20"/>
              </w:rPr>
            </w:pPr>
            <w:r>
              <w:rPr>
                <w:rFonts w:ascii="Times New Roman" w:eastAsia="等线" w:hAnsi="Times New Roman" w:cs="Times New Roman"/>
                <w:sz w:val="20"/>
                <w:szCs w:val="20"/>
              </w:rPr>
              <w:t>1.10×10</w:t>
            </w:r>
            <w:r>
              <w:rPr>
                <w:rFonts w:ascii="Times New Roman" w:eastAsia="等线" w:hAnsi="Times New Roman" w:cs="Times New Roman"/>
                <w:sz w:val="20"/>
                <w:szCs w:val="20"/>
                <w:vertAlign w:val="superscript"/>
              </w:rPr>
              <w:t>-6</w:t>
            </w:r>
          </w:p>
        </w:tc>
        <w:tc>
          <w:tcPr>
            <w:tcW w:w="1842" w:type="dxa"/>
            <w:tcBorders>
              <w:top w:val="nil"/>
              <w:left w:val="nil"/>
              <w:bottom w:val="nil"/>
              <w:right w:val="nil"/>
            </w:tcBorders>
            <w:noWrap/>
            <w:vAlign w:val="center"/>
          </w:tcPr>
          <w:p w14:paraId="2FD5C359" w14:textId="77777777" w:rsidR="00E70759" w:rsidRDefault="00000000">
            <w:pPr>
              <w:spacing w:line="280" w:lineRule="exact"/>
              <w:rPr>
                <w:rFonts w:ascii="Times New Roman" w:eastAsia="等线" w:hAnsi="Times New Roman" w:cs="Times New Roman"/>
                <w:sz w:val="20"/>
                <w:szCs w:val="20"/>
              </w:rPr>
            </w:pPr>
            <w:r>
              <w:rPr>
                <w:rFonts w:ascii="Times New Roman" w:eastAsia="等线" w:hAnsi="Times New Roman" w:cs="Times New Roman"/>
                <w:sz w:val="20"/>
                <w:szCs w:val="20"/>
              </w:rPr>
              <w:t>0.82(0.73,0.92)</w:t>
            </w:r>
          </w:p>
        </w:tc>
        <w:tc>
          <w:tcPr>
            <w:tcW w:w="1701" w:type="dxa"/>
            <w:tcBorders>
              <w:top w:val="nil"/>
              <w:left w:val="nil"/>
              <w:bottom w:val="nil"/>
              <w:right w:val="nil"/>
            </w:tcBorders>
            <w:noWrap/>
            <w:vAlign w:val="center"/>
          </w:tcPr>
          <w:p w14:paraId="36B3FC62" w14:textId="77777777" w:rsidR="00E70759" w:rsidRDefault="00000000">
            <w:pPr>
              <w:spacing w:line="280" w:lineRule="exact"/>
              <w:rPr>
                <w:rFonts w:ascii="Times New Roman" w:eastAsia="等线" w:hAnsi="Times New Roman" w:cs="Times New Roman"/>
                <w:sz w:val="20"/>
                <w:szCs w:val="20"/>
              </w:rPr>
            </w:pPr>
            <w:r>
              <w:rPr>
                <w:rFonts w:ascii="Times New Roman" w:eastAsia="等线" w:hAnsi="Times New Roman" w:cs="Times New Roman"/>
                <w:sz w:val="20"/>
                <w:szCs w:val="20"/>
              </w:rPr>
              <w:t>5.04×10</w:t>
            </w:r>
            <w:r>
              <w:rPr>
                <w:rFonts w:ascii="Times New Roman" w:eastAsia="等线" w:hAnsi="Times New Roman" w:cs="Times New Roman"/>
                <w:sz w:val="20"/>
                <w:szCs w:val="20"/>
                <w:vertAlign w:val="superscript"/>
              </w:rPr>
              <w:t>-4</w:t>
            </w:r>
          </w:p>
        </w:tc>
      </w:tr>
      <w:tr w:rsidR="00E70759" w14:paraId="5886EEFF" w14:textId="77777777">
        <w:trPr>
          <w:trHeight w:val="170"/>
        </w:trPr>
        <w:tc>
          <w:tcPr>
            <w:tcW w:w="2977" w:type="dxa"/>
            <w:tcBorders>
              <w:top w:val="nil"/>
              <w:left w:val="nil"/>
              <w:bottom w:val="nil"/>
              <w:right w:val="nil"/>
            </w:tcBorders>
            <w:noWrap/>
            <w:vAlign w:val="center"/>
          </w:tcPr>
          <w:p w14:paraId="60B21A2A" w14:textId="77777777" w:rsidR="00E70759" w:rsidRDefault="00000000">
            <w:pPr>
              <w:spacing w:line="280" w:lineRule="exact"/>
              <w:rPr>
                <w:rFonts w:ascii="Times New Roman" w:eastAsia="等线" w:hAnsi="Times New Roman" w:cs="Times New Roman"/>
                <w:color w:val="FF0000"/>
                <w:sz w:val="20"/>
                <w:szCs w:val="20"/>
              </w:rPr>
            </w:pPr>
            <w:r>
              <w:rPr>
                <w:rFonts w:ascii="Times New Roman" w:eastAsia="等线" w:hAnsi="Times New Roman" w:cs="Times New Roman"/>
                <w:b/>
                <w:bCs/>
                <w:color w:val="000000"/>
                <w:sz w:val="20"/>
                <w:szCs w:val="20"/>
              </w:rPr>
              <w:t>Sedentary time</w:t>
            </w:r>
          </w:p>
        </w:tc>
        <w:tc>
          <w:tcPr>
            <w:tcW w:w="1130" w:type="dxa"/>
            <w:tcBorders>
              <w:top w:val="nil"/>
              <w:left w:val="nil"/>
              <w:bottom w:val="nil"/>
              <w:right w:val="nil"/>
            </w:tcBorders>
            <w:noWrap/>
            <w:vAlign w:val="center"/>
          </w:tcPr>
          <w:p w14:paraId="2BA2A243" w14:textId="77777777" w:rsidR="00E70759" w:rsidRDefault="00E70759">
            <w:pPr>
              <w:spacing w:line="280" w:lineRule="exact"/>
              <w:rPr>
                <w:rFonts w:ascii="Times New Roman" w:eastAsia="Times New Roman" w:hAnsi="Times New Roman" w:cs="Times New Roman"/>
                <w:sz w:val="20"/>
                <w:szCs w:val="20"/>
              </w:rPr>
            </w:pPr>
          </w:p>
        </w:tc>
        <w:tc>
          <w:tcPr>
            <w:tcW w:w="1563" w:type="dxa"/>
            <w:tcBorders>
              <w:top w:val="nil"/>
              <w:left w:val="nil"/>
              <w:bottom w:val="nil"/>
              <w:right w:val="nil"/>
            </w:tcBorders>
            <w:noWrap/>
            <w:vAlign w:val="center"/>
          </w:tcPr>
          <w:p w14:paraId="1937B87D" w14:textId="77777777" w:rsidR="00E70759" w:rsidRDefault="00E70759">
            <w:pPr>
              <w:spacing w:line="280" w:lineRule="exact"/>
              <w:jc w:val="center"/>
              <w:rPr>
                <w:rFonts w:ascii="Times New Roman" w:eastAsia="Times New Roman" w:hAnsi="Times New Roman" w:cs="Times New Roman"/>
                <w:sz w:val="20"/>
                <w:szCs w:val="20"/>
              </w:rPr>
            </w:pPr>
          </w:p>
        </w:tc>
        <w:tc>
          <w:tcPr>
            <w:tcW w:w="993" w:type="dxa"/>
            <w:tcBorders>
              <w:top w:val="nil"/>
              <w:left w:val="nil"/>
              <w:bottom w:val="nil"/>
              <w:right w:val="nil"/>
            </w:tcBorders>
            <w:noWrap/>
            <w:vAlign w:val="center"/>
          </w:tcPr>
          <w:p w14:paraId="09AD4637" w14:textId="77777777" w:rsidR="00E70759" w:rsidRDefault="00E70759">
            <w:pPr>
              <w:spacing w:line="280" w:lineRule="exact"/>
              <w:jc w:val="center"/>
              <w:rPr>
                <w:rFonts w:ascii="Times New Roman" w:eastAsia="Times New Roman" w:hAnsi="Times New Roman" w:cs="Times New Roman"/>
                <w:sz w:val="20"/>
                <w:szCs w:val="20"/>
              </w:rPr>
            </w:pPr>
          </w:p>
        </w:tc>
        <w:tc>
          <w:tcPr>
            <w:tcW w:w="1842" w:type="dxa"/>
            <w:tcBorders>
              <w:top w:val="nil"/>
              <w:left w:val="nil"/>
              <w:bottom w:val="nil"/>
              <w:right w:val="nil"/>
            </w:tcBorders>
            <w:noWrap/>
            <w:vAlign w:val="center"/>
          </w:tcPr>
          <w:p w14:paraId="576B654D" w14:textId="77777777" w:rsidR="00E70759" w:rsidRDefault="00E70759">
            <w:pPr>
              <w:spacing w:line="280" w:lineRule="exact"/>
              <w:rPr>
                <w:rFonts w:ascii="Times New Roman" w:eastAsia="Times New Roman" w:hAnsi="Times New Roman" w:cs="Times New Roman"/>
                <w:sz w:val="20"/>
                <w:szCs w:val="20"/>
              </w:rPr>
            </w:pPr>
          </w:p>
        </w:tc>
        <w:tc>
          <w:tcPr>
            <w:tcW w:w="2127" w:type="dxa"/>
            <w:tcBorders>
              <w:top w:val="nil"/>
              <w:left w:val="nil"/>
              <w:bottom w:val="nil"/>
              <w:right w:val="nil"/>
            </w:tcBorders>
            <w:noWrap/>
            <w:vAlign w:val="center"/>
          </w:tcPr>
          <w:p w14:paraId="4E1A1316" w14:textId="77777777" w:rsidR="00E70759" w:rsidRDefault="00E70759">
            <w:pPr>
              <w:spacing w:line="280" w:lineRule="exact"/>
              <w:rPr>
                <w:rFonts w:ascii="Times New Roman" w:eastAsia="Times New Roman" w:hAnsi="Times New Roman" w:cs="Times New Roman"/>
                <w:sz w:val="20"/>
                <w:szCs w:val="20"/>
              </w:rPr>
            </w:pPr>
          </w:p>
        </w:tc>
        <w:tc>
          <w:tcPr>
            <w:tcW w:w="1842" w:type="dxa"/>
            <w:tcBorders>
              <w:top w:val="nil"/>
              <w:left w:val="nil"/>
              <w:bottom w:val="nil"/>
              <w:right w:val="nil"/>
            </w:tcBorders>
            <w:noWrap/>
            <w:vAlign w:val="center"/>
          </w:tcPr>
          <w:p w14:paraId="595B2435" w14:textId="77777777" w:rsidR="00E70759" w:rsidRDefault="00E70759">
            <w:pPr>
              <w:spacing w:line="280" w:lineRule="exact"/>
              <w:rPr>
                <w:rFonts w:ascii="Times New Roman" w:eastAsia="Times New Roman" w:hAnsi="Times New Roman" w:cs="Times New Roman"/>
                <w:sz w:val="20"/>
                <w:szCs w:val="20"/>
              </w:rPr>
            </w:pPr>
          </w:p>
        </w:tc>
        <w:tc>
          <w:tcPr>
            <w:tcW w:w="1701" w:type="dxa"/>
            <w:tcBorders>
              <w:top w:val="nil"/>
              <w:left w:val="nil"/>
              <w:bottom w:val="nil"/>
              <w:right w:val="nil"/>
            </w:tcBorders>
            <w:noWrap/>
            <w:vAlign w:val="center"/>
          </w:tcPr>
          <w:p w14:paraId="1888F0B4" w14:textId="77777777" w:rsidR="00E70759" w:rsidRDefault="00E70759">
            <w:pPr>
              <w:spacing w:line="280" w:lineRule="exact"/>
              <w:rPr>
                <w:rFonts w:ascii="Times New Roman" w:eastAsia="Times New Roman" w:hAnsi="Times New Roman" w:cs="Times New Roman"/>
                <w:sz w:val="20"/>
                <w:szCs w:val="20"/>
              </w:rPr>
            </w:pPr>
          </w:p>
        </w:tc>
      </w:tr>
      <w:tr w:rsidR="00E70759" w14:paraId="798E1F7D" w14:textId="77777777">
        <w:trPr>
          <w:trHeight w:val="170"/>
        </w:trPr>
        <w:tc>
          <w:tcPr>
            <w:tcW w:w="2977" w:type="dxa"/>
            <w:tcBorders>
              <w:top w:val="nil"/>
              <w:left w:val="nil"/>
              <w:bottom w:val="nil"/>
              <w:right w:val="nil"/>
            </w:tcBorders>
            <w:noWrap/>
            <w:vAlign w:val="center"/>
          </w:tcPr>
          <w:p w14:paraId="4B8BA306" w14:textId="77777777" w:rsidR="00E70759" w:rsidRDefault="00000000">
            <w:pPr>
              <w:spacing w:line="280" w:lineRule="exact"/>
              <w:ind w:leftChars="100" w:left="240"/>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Unhealthy sedentary</w:t>
            </w:r>
          </w:p>
        </w:tc>
        <w:tc>
          <w:tcPr>
            <w:tcW w:w="1130" w:type="dxa"/>
            <w:tcBorders>
              <w:top w:val="nil"/>
              <w:left w:val="nil"/>
              <w:bottom w:val="nil"/>
              <w:right w:val="nil"/>
            </w:tcBorders>
            <w:noWrap/>
            <w:vAlign w:val="center"/>
          </w:tcPr>
          <w:p w14:paraId="46F9F6B8" w14:textId="77777777" w:rsidR="00E70759" w:rsidRDefault="00000000">
            <w:pPr>
              <w:spacing w:line="280" w:lineRule="exact"/>
              <w:jc w:val="cente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176560</w:t>
            </w:r>
          </w:p>
        </w:tc>
        <w:tc>
          <w:tcPr>
            <w:tcW w:w="1563" w:type="dxa"/>
            <w:tcBorders>
              <w:top w:val="nil"/>
              <w:left w:val="nil"/>
              <w:bottom w:val="nil"/>
              <w:right w:val="nil"/>
            </w:tcBorders>
            <w:noWrap/>
            <w:vAlign w:val="center"/>
          </w:tcPr>
          <w:p w14:paraId="7E7ACD01" w14:textId="02AB4BFF" w:rsidR="00E70759" w:rsidRDefault="00000000">
            <w:pPr>
              <w:spacing w:line="280" w:lineRule="exact"/>
              <w:jc w:val="cente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230714</w:t>
            </w:r>
            <w:r w:rsidR="00A83CBB">
              <w:rPr>
                <w:rFonts w:ascii="Times New Roman" w:eastAsia="等线" w:hAnsi="Times New Roman" w:cs="Times New Roman" w:hint="eastAsia"/>
                <w:color w:val="000000"/>
                <w:sz w:val="20"/>
                <w:szCs w:val="20"/>
              </w:rPr>
              <w:t>9</w:t>
            </w:r>
          </w:p>
        </w:tc>
        <w:tc>
          <w:tcPr>
            <w:tcW w:w="993" w:type="dxa"/>
            <w:tcBorders>
              <w:top w:val="nil"/>
              <w:left w:val="nil"/>
              <w:bottom w:val="nil"/>
              <w:right w:val="nil"/>
            </w:tcBorders>
            <w:noWrap/>
            <w:vAlign w:val="center"/>
          </w:tcPr>
          <w:p w14:paraId="4817893D" w14:textId="77777777" w:rsidR="00E70759" w:rsidRDefault="00000000">
            <w:pPr>
              <w:spacing w:line="280" w:lineRule="exact"/>
              <w:jc w:val="cente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1292</w:t>
            </w:r>
          </w:p>
        </w:tc>
        <w:tc>
          <w:tcPr>
            <w:tcW w:w="1842" w:type="dxa"/>
            <w:tcBorders>
              <w:top w:val="nil"/>
              <w:left w:val="nil"/>
              <w:bottom w:val="nil"/>
              <w:right w:val="nil"/>
            </w:tcBorders>
            <w:noWrap/>
            <w:vAlign w:val="center"/>
          </w:tcPr>
          <w:p w14:paraId="49F8B5F6" w14:textId="77777777" w:rsidR="00E70759" w:rsidRDefault="00000000">
            <w:pPr>
              <w:spacing w:line="280" w:lineRule="exact"/>
              <w:rPr>
                <w:rFonts w:ascii="Times New Roman" w:eastAsia="等线" w:hAnsi="Times New Roman" w:cs="Times New Roman"/>
                <w:sz w:val="20"/>
                <w:szCs w:val="20"/>
              </w:rPr>
            </w:pPr>
            <w:r>
              <w:rPr>
                <w:rFonts w:ascii="Times New Roman" w:eastAsia="等线" w:hAnsi="Times New Roman" w:cs="Times New Roman"/>
                <w:sz w:val="20"/>
                <w:szCs w:val="20"/>
              </w:rPr>
              <w:t>Ref</w:t>
            </w:r>
          </w:p>
        </w:tc>
        <w:tc>
          <w:tcPr>
            <w:tcW w:w="2127" w:type="dxa"/>
            <w:tcBorders>
              <w:top w:val="nil"/>
              <w:left w:val="nil"/>
              <w:bottom w:val="nil"/>
              <w:right w:val="nil"/>
            </w:tcBorders>
            <w:noWrap/>
            <w:vAlign w:val="center"/>
          </w:tcPr>
          <w:p w14:paraId="65697F2C" w14:textId="77777777" w:rsidR="00E70759" w:rsidRDefault="00E70759">
            <w:pPr>
              <w:spacing w:line="280" w:lineRule="exact"/>
              <w:rPr>
                <w:rFonts w:ascii="Times New Roman" w:eastAsia="等线" w:hAnsi="Times New Roman" w:cs="Times New Roman"/>
                <w:sz w:val="20"/>
                <w:szCs w:val="20"/>
              </w:rPr>
            </w:pPr>
          </w:p>
        </w:tc>
        <w:tc>
          <w:tcPr>
            <w:tcW w:w="1842" w:type="dxa"/>
            <w:tcBorders>
              <w:top w:val="nil"/>
              <w:left w:val="nil"/>
              <w:bottom w:val="nil"/>
              <w:right w:val="nil"/>
            </w:tcBorders>
            <w:noWrap/>
            <w:vAlign w:val="center"/>
          </w:tcPr>
          <w:p w14:paraId="1B40AEE7" w14:textId="77777777" w:rsidR="00E70759" w:rsidRDefault="00000000">
            <w:pPr>
              <w:spacing w:line="280" w:lineRule="exact"/>
              <w:rPr>
                <w:rFonts w:ascii="Times New Roman" w:eastAsia="等线" w:hAnsi="Times New Roman" w:cs="Times New Roman"/>
                <w:sz w:val="20"/>
                <w:szCs w:val="20"/>
              </w:rPr>
            </w:pPr>
            <w:r>
              <w:rPr>
                <w:rFonts w:ascii="Times New Roman" w:eastAsia="等线" w:hAnsi="Times New Roman" w:cs="Times New Roman"/>
                <w:sz w:val="20"/>
                <w:szCs w:val="20"/>
              </w:rPr>
              <w:t>Ref</w:t>
            </w:r>
          </w:p>
        </w:tc>
        <w:tc>
          <w:tcPr>
            <w:tcW w:w="1701" w:type="dxa"/>
            <w:tcBorders>
              <w:top w:val="nil"/>
              <w:left w:val="nil"/>
              <w:bottom w:val="nil"/>
              <w:right w:val="nil"/>
            </w:tcBorders>
            <w:noWrap/>
            <w:vAlign w:val="center"/>
          </w:tcPr>
          <w:p w14:paraId="1B828752" w14:textId="77777777" w:rsidR="00E70759" w:rsidRDefault="00E70759">
            <w:pPr>
              <w:spacing w:line="280" w:lineRule="exact"/>
              <w:rPr>
                <w:rFonts w:ascii="Times New Roman" w:eastAsia="等线" w:hAnsi="Times New Roman" w:cs="Times New Roman"/>
                <w:sz w:val="20"/>
                <w:szCs w:val="20"/>
              </w:rPr>
            </w:pPr>
          </w:p>
        </w:tc>
      </w:tr>
      <w:tr w:rsidR="00E70759" w14:paraId="7B7C18FF" w14:textId="77777777" w:rsidTr="00526528">
        <w:trPr>
          <w:trHeight w:val="170"/>
        </w:trPr>
        <w:tc>
          <w:tcPr>
            <w:tcW w:w="2977" w:type="dxa"/>
            <w:tcBorders>
              <w:top w:val="nil"/>
              <w:left w:val="nil"/>
              <w:bottom w:val="single" w:sz="8" w:space="0" w:color="auto"/>
              <w:right w:val="nil"/>
            </w:tcBorders>
            <w:noWrap/>
            <w:vAlign w:val="center"/>
          </w:tcPr>
          <w:p w14:paraId="5C5B0248" w14:textId="77777777" w:rsidR="00E70759" w:rsidRDefault="00000000">
            <w:pPr>
              <w:spacing w:line="280" w:lineRule="exact"/>
              <w:ind w:leftChars="100" w:left="240"/>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Healthy sedentary</w:t>
            </w:r>
          </w:p>
        </w:tc>
        <w:tc>
          <w:tcPr>
            <w:tcW w:w="1130" w:type="dxa"/>
            <w:tcBorders>
              <w:top w:val="nil"/>
              <w:left w:val="nil"/>
              <w:bottom w:val="single" w:sz="8" w:space="0" w:color="auto"/>
              <w:right w:val="nil"/>
            </w:tcBorders>
            <w:noWrap/>
            <w:vAlign w:val="center"/>
          </w:tcPr>
          <w:p w14:paraId="2A73785F" w14:textId="77777777" w:rsidR="00E70759" w:rsidRDefault="00000000">
            <w:pPr>
              <w:spacing w:line="280" w:lineRule="exact"/>
              <w:jc w:val="cente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228410</w:t>
            </w:r>
          </w:p>
        </w:tc>
        <w:tc>
          <w:tcPr>
            <w:tcW w:w="1563" w:type="dxa"/>
            <w:tcBorders>
              <w:top w:val="nil"/>
              <w:left w:val="nil"/>
              <w:bottom w:val="single" w:sz="8" w:space="0" w:color="auto"/>
              <w:right w:val="nil"/>
            </w:tcBorders>
            <w:noWrap/>
            <w:vAlign w:val="center"/>
          </w:tcPr>
          <w:p w14:paraId="2ADDA3CA" w14:textId="77777777" w:rsidR="00E70759" w:rsidRDefault="00000000">
            <w:pPr>
              <w:spacing w:line="280" w:lineRule="exact"/>
              <w:jc w:val="cente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3046441</w:t>
            </w:r>
          </w:p>
        </w:tc>
        <w:tc>
          <w:tcPr>
            <w:tcW w:w="993" w:type="dxa"/>
            <w:tcBorders>
              <w:top w:val="nil"/>
              <w:left w:val="nil"/>
              <w:bottom w:val="single" w:sz="8" w:space="0" w:color="auto"/>
              <w:right w:val="nil"/>
            </w:tcBorders>
            <w:noWrap/>
            <w:vAlign w:val="center"/>
          </w:tcPr>
          <w:p w14:paraId="13E1369B" w14:textId="77777777" w:rsidR="00E70759" w:rsidRDefault="00000000">
            <w:pPr>
              <w:spacing w:line="280" w:lineRule="exact"/>
              <w:jc w:val="cente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1002</w:t>
            </w:r>
          </w:p>
        </w:tc>
        <w:tc>
          <w:tcPr>
            <w:tcW w:w="1842" w:type="dxa"/>
            <w:tcBorders>
              <w:top w:val="nil"/>
              <w:left w:val="nil"/>
              <w:bottom w:val="single" w:sz="8" w:space="0" w:color="auto"/>
              <w:right w:val="nil"/>
            </w:tcBorders>
            <w:noWrap/>
            <w:vAlign w:val="center"/>
          </w:tcPr>
          <w:p w14:paraId="41F890F4" w14:textId="77777777" w:rsidR="00E70759" w:rsidRDefault="00000000">
            <w:pPr>
              <w:spacing w:line="280" w:lineRule="exact"/>
              <w:rPr>
                <w:rFonts w:ascii="Times New Roman" w:eastAsia="等线" w:hAnsi="Times New Roman" w:cs="Times New Roman"/>
                <w:sz w:val="20"/>
                <w:szCs w:val="20"/>
              </w:rPr>
            </w:pPr>
            <w:r>
              <w:rPr>
                <w:rFonts w:ascii="Times New Roman" w:eastAsia="等线" w:hAnsi="Times New Roman" w:cs="Times New Roman"/>
                <w:sz w:val="20"/>
                <w:szCs w:val="20"/>
              </w:rPr>
              <w:t>0.73(0.67,0.80)</w:t>
            </w:r>
          </w:p>
        </w:tc>
        <w:tc>
          <w:tcPr>
            <w:tcW w:w="2127" w:type="dxa"/>
            <w:tcBorders>
              <w:top w:val="nil"/>
              <w:left w:val="nil"/>
              <w:bottom w:val="single" w:sz="8" w:space="0" w:color="auto"/>
              <w:right w:val="nil"/>
            </w:tcBorders>
            <w:noWrap/>
            <w:vAlign w:val="center"/>
          </w:tcPr>
          <w:p w14:paraId="77DDC6C4" w14:textId="77777777" w:rsidR="00E70759" w:rsidRDefault="00000000">
            <w:pPr>
              <w:spacing w:line="280" w:lineRule="exact"/>
              <w:rPr>
                <w:rFonts w:ascii="Times New Roman" w:eastAsia="等线" w:hAnsi="Times New Roman" w:cs="Times New Roman"/>
                <w:sz w:val="20"/>
                <w:szCs w:val="20"/>
              </w:rPr>
            </w:pPr>
            <w:r>
              <w:rPr>
                <w:rFonts w:ascii="Times New Roman" w:eastAsia="等线" w:hAnsi="Times New Roman" w:cs="Times New Roman"/>
                <w:sz w:val="20"/>
                <w:szCs w:val="20"/>
              </w:rPr>
              <w:t>2.91×10</w:t>
            </w:r>
            <w:r>
              <w:rPr>
                <w:rFonts w:ascii="Times New Roman" w:eastAsia="等线" w:hAnsi="Times New Roman" w:cs="Times New Roman"/>
                <w:sz w:val="20"/>
                <w:szCs w:val="20"/>
                <w:vertAlign w:val="superscript"/>
              </w:rPr>
              <w:t>-13</w:t>
            </w:r>
          </w:p>
        </w:tc>
        <w:tc>
          <w:tcPr>
            <w:tcW w:w="1842" w:type="dxa"/>
            <w:tcBorders>
              <w:top w:val="nil"/>
              <w:left w:val="nil"/>
              <w:bottom w:val="single" w:sz="8" w:space="0" w:color="auto"/>
              <w:right w:val="nil"/>
            </w:tcBorders>
            <w:noWrap/>
            <w:vAlign w:val="center"/>
          </w:tcPr>
          <w:p w14:paraId="121F3D26" w14:textId="77777777" w:rsidR="00E70759" w:rsidRDefault="00000000">
            <w:pPr>
              <w:spacing w:line="280" w:lineRule="exact"/>
              <w:rPr>
                <w:rFonts w:ascii="Times New Roman" w:eastAsia="等线" w:hAnsi="Times New Roman" w:cs="Times New Roman"/>
                <w:sz w:val="20"/>
                <w:szCs w:val="20"/>
              </w:rPr>
            </w:pPr>
            <w:r>
              <w:rPr>
                <w:rFonts w:ascii="Times New Roman" w:eastAsia="等线" w:hAnsi="Times New Roman" w:cs="Times New Roman"/>
                <w:sz w:val="20"/>
                <w:szCs w:val="20"/>
              </w:rPr>
              <w:t>0.86(0.79,0.94)</w:t>
            </w:r>
          </w:p>
        </w:tc>
        <w:tc>
          <w:tcPr>
            <w:tcW w:w="1701" w:type="dxa"/>
            <w:tcBorders>
              <w:top w:val="nil"/>
              <w:left w:val="nil"/>
              <w:bottom w:val="single" w:sz="4" w:space="0" w:color="auto"/>
              <w:right w:val="nil"/>
            </w:tcBorders>
            <w:noWrap/>
            <w:vAlign w:val="center"/>
          </w:tcPr>
          <w:p w14:paraId="53799CAA" w14:textId="77777777" w:rsidR="00E70759" w:rsidRDefault="00000000">
            <w:pPr>
              <w:spacing w:line="280" w:lineRule="exact"/>
              <w:rPr>
                <w:rFonts w:ascii="Times New Roman" w:eastAsia="等线" w:hAnsi="Times New Roman" w:cs="Times New Roman"/>
                <w:sz w:val="20"/>
                <w:szCs w:val="20"/>
              </w:rPr>
            </w:pPr>
            <w:r>
              <w:rPr>
                <w:rFonts w:ascii="Times New Roman" w:eastAsia="等线" w:hAnsi="Times New Roman" w:cs="Times New Roman"/>
                <w:sz w:val="20"/>
                <w:szCs w:val="20"/>
              </w:rPr>
              <w:t>9.42×10</w:t>
            </w:r>
            <w:r>
              <w:rPr>
                <w:rFonts w:ascii="Times New Roman" w:eastAsia="等线" w:hAnsi="Times New Roman" w:cs="Times New Roman"/>
                <w:sz w:val="20"/>
                <w:szCs w:val="20"/>
                <w:vertAlign w:val="superscript"/>
              </w:rPr>
              <w:t>-4</w:t>
            </w:r>
          </w:p>
        </w:tc>
      </w:tr>
      <w:tr w:rsidR="00E70759" w14:paraId="214A2597" w14:textId="77777777" w:rsidTr="00526528">
        <w:trPr>
          <w:trHeight w:val="170"/>
        </w:trPr>
        <w:tc>
          <w:tcPr>
            <w:tcW w:w="14175" w:type="dxa"/>
            <w:gridSpan w:val="8"/>
            <w:tcBorders>
              <w:top w:val="single" w:sz="8" w:space="0" w:color="auto"/>
              <w:left w:val="nil"/>
              <w:bottom w:val="nil"/>
              <w:right w:val="nil"/>
            </w:tcBorders>
            <w:vAlign w:val="center"/>
          </w:tcPr>
          <w:p w14:paraId="5474D632" w14:textId="77777777" w:rsidR="00E70759" w:rsidRDefault="00000000">
            <w:pP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Model a: age, sex</w:t>
            </w:r>
          </w:p>
        </w:tc>
      </w:tr>
      <w:tr w:rsidR="00E70759" w14:paraId="343399EB" w14:textId="77777777">
        <w:trPr>
          <w:trHeight w:val="170"/>
        </w:trPr>
        <w:tc>
          <w:tcPr>
            <w:tcW w:w="14175" w:type="dxa"/>
            <w:gridSpan w:val="8"/>
            <w:tcBorders>
              <w:top w:val="nil"/>
              <w:left w:val="nil"/>
              <w:bottom w:val="nil"/>
              <w:right w:val="nil"/>
            </w:tcBorders>
            <w:vAlign w:val="center"/>
          </w:tcPr>
          <w:p w14:paraId="3490DB23" w14:textId="77777777" w:rsidR="00E70759" w:rsidRDefault="00000000">
            <w:pP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Model b: age, sex, ethnicity, education level, assessment center, TDI, BMI, T2D, hypertension, dyslipidemia</w:t>
            </w:r>
          </w:p>
        </w:tc>
      </w:tr>
      <w:tr w:rsidR="00E70759" w14:paraId="6E657C9A" w14:textId="77777777">
        <w:trPr>
          <w:trHeight w:val="170"/>
        </w:trPr>
        <w:tc>
          <w:tcPr>
            <w:tcW w:w="14175" w:type="dxa"/>
            <w:gridSpan w:val="8"/>
            <w:tcBorders>
              <w:top w:val="nil"/>
              <w:left w:val="nil"/>
              <w:bottom w:val="nil"/>
              <w:right w:val="nil"/>
            </w:tcBorders>
            <w:vAlign w:val="center"/>
          </w:tcPr>
          <w:p w14:paraId="372054E4" w14:textId="77777777" w:rsidR="00E70759" w:rsidRDefault="00000000">
            <w:pPr>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Definition of abbreviations: CI = confidence interval; HR = hazard ratio; SCA = sudden cardiac arrest.</w:t>
            </w:r>
          </w:p>
        </w:tc>
      </w:tr>
    </w:tbl>
    <w:p w14:paraId="32F43B27" w14:textId="77777777" w:rsidR="00E70759" w:rsidRDefault="00000000">
      <w:pPr>
        <w:rPr>
          <w:rFonts w:ascii="Times New Roman" w:hAnsi="Times New Roman" w:cs="Times New Roman"/>
        </w:rPr>
      </w:pPr>
      <w:r>
        <w:rPr>
          <w:rFonts w:ascii="Times New Roman" w:hAnsi="Times New Roman" w:cs="Times New Roman"/>
        </w:rPr>
        <w:br w:type="page"/>
      </w:r>
    </w:p>
    <w:p w14:paraId="6EFFADB9" w14:textId="77777777" w:rsidR="00E70759" w:rsidRDefault="00E70759">
      <w:pPr>
        <w:spacing w:line="360" w:lineRule="auto"/>
        <w:rPr>
          <w:rFonts w:ascii="Times New Roman" w:hAnsi="Times New Roman" w:cs="Times New Roman"/>
          <w:sz w:val="20"/>
          <w:szCs w:val="20"/>
        </w:rPr>
        <w:sectPr w:rsidR="00E70759">
          <w:pgSz w:w="16838" w:h="11906" w:orient="landscape"/>
          <w:pgMar w:top="1800" w:right="1440" w:bottom="1800" w:left="1440" w:header="851" w:footer="992" w:gutter="0"/>
          <w:cols w:space="425"/>
          <w:docGrid w:type="lines" w:linePitch="312"/>
        </w:sectPr>
      </w:pPr>
    </w:p>
    <w:tbl>
      <w:tblPr>
        <w:tblW w:w="14794" w:type="dxa"/>
        <w:tblInd w:w="-426" w:type="dxa"/>
        <w:tblLook w:val="04A0" w:firstRow="1" w:lastRow="0" w:firstColumn="1" w:lastColumn="0" w:noHBand="0" w:noVBand="1"/>
      </w:tblPr>
      <w:tblGrid>
        <w:gridCol w:w="6379"/>
        <w:gridCol w:w="1037"/>
        <w:gridCol w:w="1799"/>
        <w:gridCol w:w="2578"/>
        <w:gridCol w:w="3001"/>
      </w:tblGrid>
      <w:tr w:rsidR="00E70759" w14:paraId="529D5578" w14:textId="77777777">
        <w:trPr>
          <w:trHeight w:val="340"/>
        </w:trPr>
        <w:tc>
          <w:tcPr>
            <w:tcW w:w="14794" w:type="dxa"/>
            <w:gridSpan w:val="5"/>
            <w:tcBorders>
              <w:top w:val="nil"/>
              <w:left w:val="nil"/>
              <w:bottom w:val="single" w:sz="8" w:space="0" w:color="auto"/>
              <w:right w:val="nil"/>
            </w:tcBorders>
            <w:noWrap/>
            <w:vAlign w:val="center"/>
          </w:tcPr>
          <w:p w14:paraId="67A8D26C" w14:textId="18E7E23C"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b/>
                <w:bCs/>
                <w:color w:val="000000"/>
                <w:sz w:val="22"/>
                <w:szCs w:val="22"/>
              </w:rPr>
              <w:lastRenderedPageBreak/>
              <w:t>Supplementary table 4.</w:t>
            </w:r>
            <w:r>
              <w:rPr>
                <w:rFonts w:ascii="Times New Roman" w:eastAsia="等线" w:hAnsi="Times New Roman" w:cs="Times New Roman" w:hint="eastAsia"/>
                <w:color w:val="000000"/>
                <w:sz w:val="22"/>
                <w:szCs w:val="22"/>
              </w:rPr>
              <w:t xml:space="preserve"> T</w:t>
            </w:r>
            <w:r>
              <w:rPr>
                <w:rFonts w:ascii="Times New Roman" w:eastAsia="等线" w:hAnsi="Times New Roman" w:cs="Times New Roman"/>
                <w:color w:val="000000"/>
                <w:sz w:val="22"/>
                <w:szCs w:val="22"/>
              </w:rPr>
              <w:t>he association between healthy lifestyle scores and competing transition pathways of SCA development trajectory.</w:t>
            </w:r>
          </w:p>
        </w:tc>
      </w:tr>
      <w:tr w:rsidR="00E70759" w14:paraId="26FF785D" w14:textId="77777777">
        <w:trPr>
          <w:trHeight w:val="340"/>
        </w:trPr>
        <w:tc>
          <w:tcPr>
            <w:tcW w:w="6379" w:type="dxa"/>
            <w:tcBorders>
              <w:top w:val="nil"/>
              <w:left w:val="nil"/>
              <w:bottom w:val="nil"/>
              <w:right w:val="nil"/>
            </w:tcBorders>
            <w:noWrap/>
            <w:vAlign w:val="center"/>
          </w:tcPr>
          <w:p w14:paraId="78E4CD6F" w14:textId="77777777" w:rsidR="00E70759" w:rsidRDefault="00000000">
            <w:pPr>
              <w:spacing w:line="240" w:lineRule="exact"/>
              <w:jc w:val="both"/>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 xml:space="preserve">　</w:t>
            </w:r>
          </w:p>
        </w:tc>
        <w:tc>
          <w:tcPr>
            <w:tcW w:w="1037" w:type="dxa"/>
            <w:vMerge w:val="restart"/>
            <w:tcBorders>
              <w:top w:val="nil"/>
              <w:left w:val="nil"/>
              <w:bottom w:val="single" w:sz="4" w:space="0" w:color="000000"/>
              <w:right w:val="nil"/>
            </w:tcBorders>
            <w:noWrap/>
            <w:vAlign w:val="center"/>
          </w:tcPr>
          <w:p w14:paraId="7CAA0A4A" w14:textId="77777777" w:rsidR="00E70759" w:rsidRDefault="00000000">
            <w:pPr>
              <w:spacing w:line="240" w:lineRule="exact"/>
              <w:jc w:val="both"/>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Cases</w:t>
            </w:r>
          </w:p>
        </w:tc>
        <w:tc>
          <w:tcPr>
            <w:tcW w:w="1799" w:type="dxa"/>
            <w:vMerge w:val="restart"/>
            <w:tcBorders>
              <w:top w:val="nil"/>
              <w:left w:val="nil"/>
              <w:bottom w:val="single" w:sz="4" w:space="0" w:color="000000"/>
              <w:right w:val="nil"/>
            </w:tcBorders>
            <w:noWrap/>
            <w:vAlign w:val="center"/>
          </w:tcPr>
          <w:p w14:paraId="2259B989" w14:textId="77777777" w:rsidR="00E70759" w:rsidRDefault="00000000">
            <w:pPr>
              <w:spacing w:line="240" w:lineRule="exact"/>
              <w:jc w:val="both"/>
              <w:rPr>
                <w:rFonts w:ascii="Times New Roman" w:eastAsia="等线" w:hAnsi="Times New Roman" w:cs="Times New Roman"/>
                <w:color w:val="000000"/>
                <w:sz w:val="22"/>
                <w:szCs w:val="22"/>
              </w:rPr>
            </w:pPr>
            <w:r>
              <w:rPr>
                <w:rFonts w:ascii="Times New Roman" w:eastAsia="等线" w:hAnsi="Times New Roman" w:cs="Times New Roman"/>
                <w:color w:val="000000"/>
                <w:sz w:val="22"/>
              </w:rPr>
              <w:t>Transition proportions</w:t>
            </w:r>
            <w:r>
              <w:rPr>
                <w:rFonts w:ascii="Times New Roman" w:eastAsia="等线" w:hAnsi="Times New Roman" w:cs="Times New Roman" w:hint="eastAsia"/>
                <w:color w:val="000000"/>
                <w:sz w:val="22"/>
              </w:rPr>
              <w:t>*</w:t>
            </w:r>
          </w:p>
        </w:tc>
        <w:tc>
          <w:tcPr>
            <w:tcW w:w="5579" w:type="dxa"/>
            <w:gridSpan w:val="2"/>
            <w:tcBorders>
              <w:top w:val="single" w:sz="8" w:space="0" w:color="auto"/>
              <w:left w:val="nil"/>
              <w:bottom w:val="nil"/>
              <w:right w:val="nil"/>
            </w:tcBorders>
            <w:noWrap/>
            <w:vAlign w:val="center"/>
          </w:tcPr>
          <w:p w14:paraId="672F91F6" w14:textId="77777777" w:rsidR="00E70759" w:rsidRDefault="00000000">
            <w:pPr>
              <w:spacing w:line="240" w:lineRule="exact"/>
              <w:jc w:val="cente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Lifestyle score*</w:t>
            </w:r>
          </w:p>
        </w:tc>
      </w:tr>
      <w:tr w:rsidR="00E70759" w14:paraId="1C85CAF9" w14:textId="77777777">
        <w:trPr>
          <w:trHeight w:val="416"/>
        </w:trPr>
        <w:tc>
          <w:tcPr>
            <w:tcW w:w="6379" w:type="dxa"/>
            <w:tcBorders>
              <w:top w:val="nil"/>
              <w:left w:val="nil"/>
              <w:bottom w:val="single" w:sz="4" w:space="0" w:color="auto"/>
              <w:right w:val="nil"/>
            </w:tcBorders>
            <w:noWrap/>
            <w:vAlign w:val="center"/>
          </w:tcPr>
          <w:p w14:paraId="31B95423" w14:textId="77777777" w:rsidR="00E70759" w:rsidRDefault="00000000">
            <w:pPr>
              <w:spacing w:line="240" w:lineRule="exact"/>
              <w:jc w:val="both"/>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 xml:space="preserve">　</w:t>
            </w:r>
          </w:p>
        </w:tc>
        <w:tc>
          <w:tcPr>
            <w:tcW w:w="1037" w:type="dxa"/>
            <w:vMerge/>
            <w:tcBorders>
              <w:top w:val="nil"/>
              <w:left w:val="nil"/>
              <w:bottom w:val="single" w:sz="4" w:space="0" w:color="000000"/>
              <w:right w:val="nil"/>
            </w:tcBorders>
            <w:vAlign w:val="center"/>
          </w:tcPr>
          <w:p w14:paraId="2DDDA014" w14:textId="77777777" w:rsidR="00E70759" w:rsidRDefault="00E70759">
            <w:pPr>
              <w:spacing w:line="240" w:lineRule="exact"/>
              <w:jc w:val="both"/>
              <w:rPr>
                <w:rFonts w:ascii="Times New Roman" w:eastAsia="等线" w:hAnsi="Times New Roman" w:cs="Times New Roman"/>
                <w:color w:val="000000"/>
                <w:sz w:val="22"/>
                <w:szCs w:val="22"/>
              </w:rPr>
            </w:pPr>
          </w:p>
        </w:tc>
        <w:tc>
          <w:tcPr>
            <w:tcW w:w="1799" w:type="dxa"/>
            <w:vMerge/>
            <w:tcBorders>
              <w:top w:val="nil"/>
              <w:left w:val="nil"/>
              <w:bottom w:val="single" w:sz="4" w:space="0" w:color="000000"/>
              <w:right w:val="nil"/>
            </w:tcBorders>
            <w:vAlign w:val="center"/>
          </w:tcPr>
          <w:p w14:paraId="2A52DF2E" w14:textId="77777777" w:rsidR="00E70759" w:rsidRDefault="00E70759">
            <w:pPr>
              <w:spacing w:line="240" w:lineRule="exact"/>
              <w:jc w:val="both"/>
              <w:rPr>
                <w:rFonts w:ascii="Times New Roman" w:eastAsia="等线" w:hAnsi="Times New Roman" w:cs="Times New Roman"/>
                <w:color w:val="000000"/>
                <w:sz w:val="22"/>
                <w:szCs w:val="22"/>
              </w:rPr>
            </w:pPr>
          </w:p>
        </w:tc>
        <w:tc>
          <w:tcPr>
            <w:tcW w:w="2578" w:type="dxa"/>
            <w:tcBorders>
              <w:top w:val="single" w:sz="4" w:space="0" w:color="auto"/>
              <w:left w:val="nil"/>
              <w:bottom w:val="single" w:sz="4" w:space="0" w:color="auto"/>
              <w:right w:val="nil"/>
            </w:tcBorders>
            <w:noWrap/>
            <w:vAlign w:val="center"/>
          </w:tcPr>
          <w:p w14:paraId="4848BF3A" w14:textId="77777777" w:rsidR="00E70759" w:rsidRDefault="00000000">
            <w:pPr>
              <w:spacing w:line="240" w:lineRule="exact"/>
              <w:jc w:val="both"/>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HR (95%CI</w:t>
            </w:r>
            <w:r>
              <w:rPr>
                <w:rFonts w:ascii="Times New Roman" w:eastAsia="Microsoft YaHei UI" w:hAnsi="Times New Roman" w:cs="Times New Roman"/>
                <w:color w:val="000000"/>
                <w:sz w:val="22"/>
                <w:szCs w:val="22"/>
              </w:rPr>
              <w:t>)</w:t>
            </w:r>
          </w:p>
        </w:tc>
        <w:tc>
          <w:tcPr>
            <w:tcW w:w="3001" w:type="dxa"/>
            <w:tcBorders>
              <w:top w:val="single" w:sz="4" w:space="0" w:color="auto"/>
              <w:left w:val="nil"/>
              <w:bottom w:val="single" w:sz="4" w:space="0" w:color="auto"/>
              <w:right w:val="nil"/>
            </w:tcBorders>
            <w:noWrap/>
            <w:vAlign w:val="center"/>
          </w:tcPr>
          <w:p w14:paraId="29DCF3E8" w14:textId="77777777" w:rsidR="00E70759" w:rsidRDefault="00000000">
            <w:pPr>
              <w:spacing w:line="240" w:lineRule="exact"/>
              <w:jc w:val="both"/>
              <w:rPr>
                <w:rFonts w:ascii="Times New Roman" w:eastAsia="等线" w:hAnsi="Times New Roman" w:cs="Times New Roman"/>
                <w:i/>
                <w:iCs/>
                <w:sz w:val="22"/>
                <w:szCs w:val="22"/>
              </w:rPr>
            </w:pPr>
            <w:r>
              <w:rPr>
                <w:rFonts w:ascii="Times New Roman" w:eastAsia="等线" w:hAnsi="Times New Roman" w:cs="Times New Roman"/>
                <w:i/>
                <w:iCs/>
                <w:sz w:val="22"/>
                <w:szCs w:val="22"/>
              </w:rPr>
              <w:t>P</w:t>
            </w:r>
            <w:r>
              <w:rPr>
                <w:rFonts w:ascii="Times New Roman" w:eastAsia="等线" w:hAnsi="Times New Roman" w:cs="Times New Roman"/>
                <w:sz w:val="22"/>
                <w:szCs w:val="22"/>
              </w:rPr>
              <w:t xml:space="preserve"> value</w:t>
            </w:r>
          </w:p>
        </w:tc>
      </w:tr>
      <w:tr w:rsidR="00E70759" w14:paraId="30E0A25E" w14:textId="77777777">
        <w:trPr>
          <w:trHeight w:val="284"/>
        </w:trPr>
        <w:tc>
          <w:tcPr>
            <w:tcW w:w="6379" w:type="dxa"/>
            <w:tcBorders>
              <w:top w:val="nil"/>
              <w:left w:val="nil"/>
              <w:bottom w:val="nil"/>
              <w:right w:val="nil"/>
            </w:tcBorders>
            <w:noWrap/>
            <w:vAlign w:val="center"/>
          </w:tcPr>
          <w:p w14:paraId="53C87511" w14:textId="77777777" w:rsidR="00E70759" w:rsidRDefault="00000000">
            <w:pPr>
              <w:spacing w:line="240" w:lineRule="exact"/>
              <w:jc w:val="both"/>
              <w:rPr>
                <w:rFonts w:ascii="Times New Roman" w:eastAsia="等线" w:hAnsi="Times New Roman" w:cs="Times New Roman"/>
                <w:b/>
                <w:bCs/>
                <w:color w:val="000000"/>
                <w:sz w:val="22"/>
                <w:szCs w:val="22"/>
              </w:rPr>
            </w:pPr>
            <w:r>
              <w:rPr>
                <w:rFonts w:ascii="Times New Roman" w:eastAsia="等线" w:hAnsi="Times New Roman" w:cs="Times New Roman"/>
                <w:b/>
                <w:bCs/>
                <w:color w:val="000000"/>
                <w:sz w:val="22"/>
                <w:szCs w:val="22"/>
              </w:rPr>
              <w:t>MACE as intermediate disease</w:t>
            </w:r>
          </w:p>
        </w:tc>
        <w:tc>
          <w:tcPr>
            <w:tcW w:w="1037" w:type="dxa"/>
            <w:tcBorders>
              <w:top w:val="nil"/>
              <w:left w:val="nil"/>
              <w:bottom w:val="nil"/>
              <w:right w:val="nil"/>
            </w:tcBorders>
            <w:noWrap/>
            <w:vAlign w:val="center"/>
          </w:tcPr>
          <w:p w14:paraId="4C3FF95F" w14:textId="77777777" w:rsidR="00E70759" w:rsidRDefault="00E70759">
            <w:pPr>
              <w:spacing w:line="240" w:lineRule="exact"/>
              <w:jc w:val="both"/>
              <w:rPr>
                <w:rFonts w:ascii="Times New Roman" w:eastAsia="等线" w:hAnsi="Times New Roman" w:cs="Times New Roman"/>
                <w:b/>
                <w:bCs/>
                <w:color w:val="000000"/>
                <w:sz w:val="22"/>
                <w:szCs w:val="22"/>
              </w:rPr>
            </w:pPr>
          </w:p>
        </w:tc>
        <w:tc>
          <w:tcPr>
            <w:tcW w:w="1799" w:type="dxa"/>
            <w:tcBorders>
              <w:top w:val="nil"/>
              <w:left w:val="nil"/>
              <w:bottom w:val="nil"/>
              <w:right w:val="nil"/>
            </w:tcBorders>
            <w:noWrap/>
            <w:vAlign w:val="center"/>
          </w:tcPr>
          <w:p w14:paraId="4D4E9671" w14:textId="77777777" w:rsidR="00E70759" w:rsidRDefault="00E70759">
            <w:pPr>
              <w:spacing w:line="240" w:lineRule="exact"/>
              <w:jc w:val="both"/>
              <w:rPr>
                <w:rFonts w:ascii="Times New Roman" w:eastAsia="Times New Roman" w:hAnsi="Times New Roman" w:cs="Times New Roman"/>
                <w:sz w:val="22"/>
                <w:szCs w:val="22"/>
              </w:rPr>
            </w:pPr>
          </w:p>
        </w:tc>
        <w:tc>
          <w:tcPr>
            <w:tcW w:w="2578" w:type="dxa"/>
            <w:tcBorders>
              <w:top w:val="nil"/>
              <w:left w:val="nil"/>
              <w:bottom w:val="nil"/>
              <w:right w:val="nil"/>
            </w:tcBorders>
            <w:noWrap/>
            <w:vAlign w:val="center"/>
          </w:tcPr>
          <w:p w14:paraId="5AEE3A3A" w14:textId="77777777" w:rsidR="00E70759" w:rsidRDefault="00000000">
            <w:pPr>
              <w:spacing w:line="240" w:lineRule="exact"/>
              <w:jc w:val="both"/>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 xml:space="preserve">　</w:t>
            </w:r>
          </w:p>
        </w:tc>
        <w:tc>
          <w:tcPr>
            <w:tcW w:w="3001" w:type="dxa"/>
            <w:tcBorders>
              <w:top w:val="single" w:sz="4" w:space="0" w:color="auto"/>
              <w:left w:val="nil"/>
              <w:bottom w:val="nil"/>
              <w:right w:val="nil"/>
            </w:tcBorders>
            <w:noWrap/>
            <w:vAlign w:val="center"/>
          </w:tcPr>
          <w:p w14:paraId="003CA05C" w14:textId="77777777" w:rsidR="00E70759" w:rsidRDefault="00000000">
            <w:pPr>
              <w:spacing w:line="240" w:lineRule="exact"/>
              <w:jc w:val="both"/>
              <w:rPr>
                <w:rFonts w:ascii="Times New Roman" w:eastAsia="等线" w:hAnsi="Times New Roman" w:cs="Times New Roman"/>
                <w:color w:val="FF0000"/>
                <w:sz w:val="22"/>
                <w:szCs w:val="22"/>
              </w:rPr>
            </w:pPr>
            <w:r>
              <w:rPr>
                <w:rFonts w:ascii="Times New Roman" w:eastAsia="等线" w:hAnsi="Times New Roman" w:cs="Times New Roman"/>
                <w:color w:val="FF0000"/>
                <w:sz w:val="22"/>
                <w:szCs w:val="22"/>
              </w:rPr>
              <w:t xml:space="preserve">　</w:t>
            </w:r>
          </w:p>
        </w:tc>
      </w:tr>
      <w:tr w:rsidR="00E70759" w14:paraId="4E478CD4" w14:textId="77777777">
        <w:trPr>
          <w:trHeight w:val="284"/>
        </w:trPr>
        <w:tc>
          <w:tcPr>
            <w:tcW w:w="6379" w:type="dxa"/>
            <w:tcBorders>
              <w:top w:val="nil"/>
              <w:left w:val="nil"/>
              <w:bottom w:val="nil"/>
              <w:right w:val="nil"/>
            </w:tcBorders>
            <w:noWrap/>
            <w:vAlign w:val="center"/>
          </w:tcPr>
          <w:p w14:paraId="34C1CBCA" w14:textId="77777777" w:rsidR="00E70759" w:rsidRDefault="00000000">
            <w:pPr>
              <w:spacing w:line="240" w:lineRule="exact"/>
              <w:ind w:leftChars="100" w:left="240"/>
              <w:jc w:val="both"/>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Baseline → SCA</w:t>
            </w:r>
          </w:p>
        </w:tc>
        <w:tc>
          <w:tcPr>
            <w:tcW w:w="1037" w:type="dxa"/>
            <w:tcBorders>
              <w:top w:val="nil"/>
              <w:left w:val="nil"/>
              <w:bottom w:val="nil"/>
              <w:right w:val="nil"/>
            </w:tcBorders>
            <w:noWrap/>
            <w:vAlign w:val="center"/>
          </w:tcPr>
          <w:p w14:paraId="09B3CBDE" w14:textId="77777777" w:rsidR="00E70759" w:rsidRDefault="00000000">
            <w:pPr>
              <w:spacing w:line="240" w:lineRule="exact"/>
              <w:jc w:val="both"/>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581</w:t>
            </w:r>
          </w:p>
        </w:tc>
        <w:tc>
          <w:tcPr>
            <w:tcW w:w="1799" w:type="dxa"/>
            <w:tcBorders>
              <w:top w:val="nil"/>
              <w:left w:val="nil"/>
              <w:bottom w:val="nil"/>
              <w:right w:val="nil"/>
            </w:tcBorders>
            <w:noWrap/>
            <w:vAlign w:val="center"/>
          </w:tcPr>
          <w:p w14:paraId="51A0C210" w14:textId="77777777" w:rsidR="00E70759" w:rsidRDefault="00000000">
            <w:pPr>
              <w:spacing w:line="240" w:lineRule="exact"/>
              <w:jc w:val="both"/>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0.12%</w:t>
            </w:r>
          </w:p>
        </w:tc>
        <w:tc>
          <w:tcPr>
            <w:tcW w:w="2578" w:type="dxa"/>
            <w:tcBorders>
              <w:top w:val="nil"/>
              <w:left w:val="nil"/>
              <w:bottom w:val="nil"/>
              <w:right w:val="nil"/>
            </w:tcBorders>
            <w:noWrap/>
            <w:vAlign w:val="center"/>
          </w:tcPr>
          <w:p w14:paraId="1F41C56B" w14:textId="77777777" w:rsidR="00E70759" w:rsidRDefault="00000000">
            <w:pPr>
              <w:spacing w:line="240" w:lineRule="exact"/>
              <w:jc w:val="both"/>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0.84 (0.79,0.90)</w:t>
            </w:r>
          </w:p>
        </w:tc>
        <w:tc>
          <w:tcPr>
            <w:tcW w:w="3001" w:type="dxa"/>
            <w:tcBorders>
              <w:top w:val="nil"/>
              <w:left w:val="nil"/>
              <w:bottom w:val="nil"/>
              <w:right w:val="nil"/>
            </w:tcBorders>
            <w:noWrap/>
            <w:vAlign w:val="center"/>
          </w:tcPr>
          <w:p w14:paraId="393F5909" w14:textId="77777777" w:rsidR="00E70759" w:rsidRDefault="00000000">
            <w:pPr>
              <w:spacing w:line="240" w:lineRule="exact"/>
              <w:jc w:val="both"/>
              <w:rPr>
                <w:rFonts w:ascii="Times New Roman" w:eastAsia="等线" w:hAnsi="Times New Roman" w:cs="Times New Roman"/>
                <w:color w:val="FF0000"/>
                <w:sz w:val="22"/>
                <w:szCs w:val="22"/>
              </w:rPr>
            </w:pPr>
            <w:r>
              <w:rPr>
                <w:rFonts w:ascii="Times New Roman" w:eastAsia="等线" w:hAnsi="Times New Roman" w:cs="Times New Roman"/>
                <w:sz w:val="22"/>
                <w:szCs w:val="22"/>
              </w:rPr>
              <w:t>2.01×10</w:t>
            </w:r>
            <w:r>
              <w:rPr>
                <w:rFonts w:ascii="Times New Roman" w:eastAsia="等线" w:hAnsi="Times New Roman" w:cs="Times New Roman"/>
                <w:sz w:val="22"/>
                <w:szCs w:val="22"/>
                <w:vertAlign w:val="superscript"/>
              </w:rPr>
              <w:t>-7</w:t>
            </w:r>
          </w:p>
        </w:tc>
      </w:tr>
      <w:tr w:rsidR="00E70759" w14:paraId="400D5CB6" w14:textId="77777777">
        <w:trPr>
          <w:trHeight w:val="284"/>
        </w:trPr>
        <w:tc>
          <w:tcPr>
            <w:tcW w:w="6379" w:type="dxa"/>
            <w:tcBorders>
              <w:top w:val="nil"/>
              <w:left w:val="nil"/>
              <w:bottom w:val="nil"/>
              <w:right w:val="nil"/>
            </w:tcBorders>
            <w:noWrap/>
            <w:vAlign w:val="center"/>
          </w:tcPr>
          <w:p w14:paraId="29F283B3" w14:textId="77777777" w:rsidR="00E70759" w:rsidRDefault="00000000">
            <w:pPr>
              <w:spacing w:line="240" w:lineRule="exact"/>
              <w:ind w:leftChars="100" w:left="240"/>
              <w:jc w:val="both"/>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Baseline → death</w:t>
            </w:r>
          </w:p>
        </w:tc>
        <w:tc>
          <w:tcPr>
            <w:tcW w:w="1037" w:type="dxa"/>
            <w:tcBorders>
              <w:top w:val="nil"/>
              <w:left w:val="nil"/>
              <w:bottom w:val="nil"/>
              <w:right w:val="nil"/>
            </w:tcBorders>
            <w:noWrap/>
            <w:vAlign w:val="center"/>
          </w:tcPr>
          <w:p w14:paraId="57B325F8" w14:textId="77777777" w:rsidR="00E70759" w:rsidRDefault="00000000">
            <w:pPr>
              <w:spacing w:line="240" w:lineRule="exact"/>
              <w:jc w:val="both"/>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17772</w:t>
            </w:r>
          </w:p>
        </w:tc>
        <w:tc>
          <w:tcPr>
            <w:tcW w:w="1799" w:type="dxa"/>
            <w:tcBorders>
              <w:top w:val="nil"/>
              <w:left w:val="nil"/>
              <w:bottom w:val="nil"/>
              <w:right w:val="nil"/>
            </w:tcBorders>
            <w:noWrap/>
            <w:vAlign w:val="center"/>
          </w:tcPr>
          <w:p w14:paraId="0EC480ED" w14:textId="77777777" w:rsidR="00E70759" w:rsidRDefault="00000000">
            <w:pPr>
              <w:spacing w:line="240" w:lineRule="exact"/>
              <w:jc w:val="both"/>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4.64%</w:t>
            </w:r>
          </w:p>
        </w:tc>
        <w:tc>
          <w:tcPr>
            <w:tcW w:w="2578" w:type="dxa"/>
            <w:tcBorders>
              <w:top w:val="nil"/>
              <w:left w:val="nil"/>
              <w:bottom w:val="nil"/>
              <w:right w:val="nil"/>
            </w:tcBorders>
            <w:noWrap/>
            <w:vAlign w:val="center"/>
          </w:tcPr>
          <w:p w14:paraId="2392B1CE" w14:textId="77777777" w:rsidR="00E70759" w:rsidRDefault="00000000">
            <w:pPr>
              <w:spacing w:line="240" w:lineRule="exact"/>
              <w:jc w:val="both"/>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0.82 (0.81,0.83)</w:t>
            </w:r>
          </w:p>
        </w:tc>
        <w:tc>
          <w:tcPr>
            <w:tcW w:w="3001" w:type="dxa"/>
            <w:tcBorders>
              <w:top w:val="nil"/>
              <w:left w:val="nil"/>
              <w:bottom w:val="nil"/>
              <w:right w:val="nil"/>
            </w:tcBorders>
            <w:noWrap/>
            <w:vAlign w:val="center"/>
          </w:tcPr>
          <w:p w14:paraId="4DBBFE08" w14:textId="77777777" w:rsidR="00E70759" w:rsidRDefault="00000000">
            <w:pPr>
              <w:spacing w:line="240" w:lineRule="exact"/>
              <w:jc w:val="both"/>
              <w:rPr>
                <w:rFonts w:ascii="Times New Roman" w:eastAsia="等线" w:hAnsi="Times New Roman" w:cs="Times New Roman"/>
                <w:color w:val="FF0000"/>
                <w:sz w:val="22"/>
                <w:szCs w:val="22"/>
              </w:rPr>
            </w:pPr>
            <w:r>
              <w:rPr>
                <w:rFonts w:ascii="Times New Roman" w:eastAsia="等线" w:hAnsi="Times New Roman" w:cs="Times New Roman"/>
                <w:sz w:val="22"/>
                <w:szCs w:val="22"/>
              </w:rPr>
              <w:t>9.82×10</w:t>
            </w:r>
            <w:r>
              <w:rPr>
                <w:rFonts w:ascii="Times New Roman" w:eastAsia="等线" w:hAnsi="Times New Roman" w:cs="Times New Roman"/>
                <w:sz w:val="22"/>
                <w:szCs w:val="22"/>
                <w:vertAlign w:val="superscript"/>
              </w:rPr>
              <w:t>-219</w:t>
            </w:r>
          </w:p>
        </w:tc>
      </w:tr>
      <w:tr w:rsidR="00E70759" w14:paraId="635E2170" w14:textId="77777777">
        <w:trPr>
          <w:trHeight w:val="284"/>
        </w:trPr>
        <w:tc>
          <w:tcPr>
            <w:tcW w:w="6379" w:type="dxa"/>
            <w:tcBorders>
              <w:top w:val="nil"/>
              <w:left w:val="nil"/>
              <w:bottom w:val="nil"/>
              <w:right w:val="nil"/>
            </w:tcBorders>
            <w:noWrap/>
            <w:vAlign w:val="center"/>
          </w:tcPr>
          <w:p w14:paraId="5BAA89DB" w14:textId="77777777" w:rsidR="00E70759" w:rsidRDefault="00000000">
            <w:pPr>
              <w:spacing w:line="240" w:lineRule="exact"/>
              <w:ind w:leftChars="100" w:left="240"/>
              <w:jc w:val="both"/>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MACE → MACE + death</w:t>
            </w:r>
          </w:p>
        </w:tc>
        <w:tc>
          <w:tcPr>
            <w:tcW w:w="1037" w:type="dxa"/>
            <w:tcBorders>
              <w:top w:val="nil"/>
              <w:left w:val="nil"/>
              <w:bottom w:val="nil"/>
              <w:right w:val="nil"/>
            </w:tcBorders>
            <w:noWrap/>
            <w:vAlign w:val="center"/>
          </w:tcPr>
          <w:p w14:paraId="38778B4C" w14:textId="77777777" w:rsidR="00E70759" w:rsidRDefault="00000000">
            <w:pPr>
              <w:spacing w:line="240" w:lineRule="exact"/>
              <w:jc w:val="both"/>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9373</w:t>
            </w:r>
          </w:p>
        </w:tc>
        <w:tc>
          <w:tcPr>
            <w:tcW w:w="1799" w:type="dxa"/>
            <w:tcBorders>
              <w:top w:val="nil"/>
              <w:left w:val="nil"/>
              <w:bottom w:val="nil"/>
              <w:right w:val="nil"/>
            </w:tcBorders>
            <w:noWrap/>
            <w:vAlign w:val="center"/>
          </w:tcPr>
          <w:p w14:paraId="5D27BC4C" w14:textId="77777777" w:rsidR="00E70759" w:rsidRDefault="00000000">
            <w:pPr>
              <w:spacing w:line="240" w:lineRule="exact"/>
              <w:jc w:val="both"/>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16.86%</w:t>
            </w:r>
          </w:p>
        </w:tc>
        <w:tc>
          <w:tcPr>
            <w:tcW w:w="2578" w:type="dxa"/>
            <w:tcBorders>
              <w:top w:val="nil"/>
              <w:left w:val="nil"/>
              <w:bottom w:val="nil"/>
              <w:right w:val="nil"/>
            </w:tcBorders>
            <w:noWrap/>
            <w:vAlign w:val="center"/>
          </w:tcPr>
          <w:p w14:paraId="586F99B5" w14:textId="77777777" w:rsidR="00E70759" w:rsidRDefault="00000000">
            <w:pPr>
              <w:spacing w:line="240" w:lineRule="exact"/>
              <w:jc w:val="both"/>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0.85 (0.84,0.86)</w:t>
            </w:r>
          </w:p>
        </w:tc>
        <w:tc>
          <w:tcPr>
            <w:tcW w:w="3001" w:type="dxa"/>
            <w:tcBorders>
              <w:top w:val="nil"/>
              <w:left w:val="nil"/>
              <w:bottom w:val="nil"/>
              <w:right w:val="nil"/>
            </w:tcBorders>
            <w:noWrap/>
            <w:vAlign w:val="center"/>
          </w:tcPr>
          <w:p w14:paraId="4C689663" w14:textId="77777777" w:rsidR="00E70759" w:rsidRDefault="00000000">
            <w:pPr>
              <w:spacing w:line="240" w:lineRule="exact"/>
              <w:jc w:val="both"/>
              <w:rPr>
                <w:rFonts w:ascii="Times New Roman" w:eastAsia="等线" w:hAnsi="Times New Roman" w:cs="Times New Roman"/>
                <w:color w:val="FF0000"/>
                <w:sz w:val="22"/>
                <w:szCs w:val="22"/>
              </w:rPr>
            </w:pPr>
            <w:r>
              <w:rPr>
                <w:rFonts w:ascii="Times New Roman" w:eastAsia="等线" w:hAnsi="Times New Roman" w:cs="Times New Roman"/>
                <w:sz w:val="22"/>
                <w:szCs w:val="22"/>
              </w:rPr>
              <w:t>3.62×10</w:t>
            </w:r>
            <w:r>
              <w:rPr>
                <w:rFonts w:ascii="Times New Roman" w:eastAsia="等线" w:hAnsi="Times New Roman" w:cs="Times New Roman"/>
                <w:sz w:val="22"/>
                <w:szCs w:val="22"/>
                <w:vertAlign w:val="superscript"/>
              </w:rPr>
              <w:t>-83</w:t>
            </w:r>
          </w:p>
        </w:tc>
      </w:tr>
      <w:tr w:rsidR="00E70759" w14:paraId="0855802E" w14:textId="77777777">
        <w:trPr>
          <w:trHeight w:val="284"/>
        </w:trPr>
        <w:tc>
          <w:tcPr>
            <w:tcW w:w="6379" w:type="dxa"/>
            <w:tcBorders>
              <w:top w:val="nil"/>
              <w:left w:val="nil"/>
              <w:bottom w:val="nil"/>
              <w:right w:val="nil"/>
            </w:tcBorders>
            <w:noWrap/>
            <w:vAlign w:val="center"/>
          </w:tcPr>
          <w:p w14:paraId="2D35BED9" w14:textId="77777777" w:rsidR="00E70759" w:rsidRDefault="00000000">
            <w:pPr>
              <w:spacing w:line="240" w:lineRule="exact"/>
              <w:ind w:leftChars="100" w:left="240"/>
              <w:jc w:val="both"/>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SCA → SCA + death</w:t>
            </w:r>
          </w:p>
        </w:tc>
        <w:tc>
          <w:tcPr>
            <w:tcW w:w="1037" w:type="dxa"/>
            <w:tcBorders>
              <w:top w:val="nil"/>
              <w:left w:val="nil"/>
              <w:bottom w:val="nil"/>
              <w:right w:val="nil"/>
            </w:tcBorders>
            <w:noWrap/>
            <w:vAlign w:val="center"/>
          </w:tcPr>
          <w:p w14:paraId="01E759A9" w14:textId="77777777" w:rsidR="00E70759" w:rsidRDefault="00000000">
            <w:pPr>
              <w:spacing w:line="240" w:lineRule="exact"/>
              <w:jc w:val="both"/>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1152</w:t>
            </w:r>
          </w:p>
        </w:tc>
        <w:tc>
          <w:tcPr>
            <w:tcW w:w="1799" w:type="dxa"/>
            <w:tcBorders>
              <w:top w:val="nil"/>
              <w:left w:val="nil"/>
              <w:bottom w:val="nil"/>
              <w:right w:val="nil"/>
            </w:tcBorders>
            <w:noWrap/>
            <w:vAlign w:val="center"/>
          </w:tcPr>
          <w:p w14:paraId="23675F2B" w14:textId="77777777" w:rsidR="00E70759" w:rsidRDefault="00000000">
            <w:pPr>
              <w:spacing w:line="240" w:lineRule="exact"/>
              <w:jc w:val="both"/>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63.86%</w:t>
            </w:r>
          </w:p>
        </w:tc>
        <w:tc>
          <w:tcPr>
            <w:tcW w:w="2578" w:type="dxa"/>
            <w:tcBorders>
              <w:top w:val="nil"/>
              <w:left w:val="nil"/>
              <w:bottom w:val="nil"/>
              <w:right w:val="nil"/>
            </w:tcBorders>
            <w:noWrap/>
            <w:vAlign w:val="center"/>
          </w:tcPr>
          <w:p w14:paraId="4FBAC5FF" w14:textId="77777777" w:rsidR="00E70759" w:rsidRDefault="00000000">
            <w:pPr>
              <w:spacing w:line="240" w:lineRule="exact"/>
              <w:jc w:val="both"/>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0.92 (0.88,0.96)</w:t>
            </w:r>
          </w:p>
        </w:tc>
        <w:tc>
          <w:tcPr>
            <w:tcW w:w="3001" w:type="dxa"/>
            <w:tcBorders>
              <w:top w:val="nil"/>
              <w:left w:val="nil"/>
              <w:bottom w:val="nil"/>
              <w:right w:val="nil"/>
            </w:tcBorders>
            <w:noWrap/>
            <w:vAlign w:val="center"/>
          </w:tcPr>
          <w:p w14:paraId="4B4A9C28" w14:textId="77777777" w:rsidR="00E70759" w:rsidRDefault="00000000">
            <w:pPr>
              <w:spacing w:line="240" w:lineRule="exact"/>
              <w:jc w:val="both"/>
              <w:rPr>
                <w:rFonts w:ascii="Times New Roman" w:eastAsia="等线" w:hAnsi="Times New Roman" w:cs="Times New Roman"/>
                <w:color w:val="FF0000"/>
                <w:sz w:val="22"/>
                <w:szCs w:val="22"/>
              </w:rPr>
            </w:pPr>
            <w:r>
              <w:rPr>
                <w:rFonts w:ascii="Times New Roman" w:eastAsia="等线" w:hAnsi="Times New Roman" w:cs="Times New Roman"/>
                <w:sz w:val="22"/>
                <w:szCs w:val="22"/>
              </w:rPr>
              <w:t>3.48×10</w:t>
            </w:r>
            <w:r>
              <w:rPr>
                <w:rFonts w:ascii="Times New Roman" w:eastAsia="等线" w:hAnsi="Times New Roman" w:cs="Times New Roman"/>
                <w:sz w:val="22"/>
                <w:szCs w:val="22"/>
                <w:vertAlign w:val="superscript"/>
              </w:rPr>
              <w:t>-4</w:t>
            </w:r>
          </w:p>
        </w:tc>
      </w:tr>
      <w:tr w:rsidR="00E70759" w14:paraId="07FD952D" w14:textId="77777777">
        <w:trPr>
          <w:trHeight w:val="284"/>
        </w:trPr>
        <w:tc>
          <w:tcPr>
            <w:tcW w:w="6379" w:type="dxa"/>
            <w:tcBorders>
              <w:top w:val="nil"/>
              <w:left w:val="nil"/>
              <w:bottom w:val="nil"/>
              <w:right w:val="nil"/>
            </w:tcBorders>
            <w:noWrap/>
            <w:vAlign w:val="center"/>
          </w:tcPr>
          <w:p w14:paraId="5323096D" w14:textId="77777777" w:rsidR="00E70759" w:rsidRDefault="00000000">
            <w:pPr>
              <w:spacing w:line="240" w:lineRule="exact"/>
              <w:jc w:val="both"/>
              <w:rPr>
                <w:rFonts w:ascii="Times New Roman" w:eastAsia="等线" w:hAnsi="Times New Roman" w:cs="Times New Roman"/>
                <w:b/>
                <w:bCs/>
                <w:color w:val="000000"/>
                <w:sz w:val="22"/>
                <w:szCs w:val="22"/>
              </w:rPr>
            </w:pPr>
            <w:r>
              <w:rPr>
                <w:rFonts w:ascii="Times New Roman" w:eastAsia="等线" w:hAnsi="Times New Roman" w:cs="Times New Roman"/>
                <w:b/>
                <w:bCs/>
                <w:color w:val="000000"/>
                <w:sz w:val="22"/>
                <w:szCs w:val="22"/>
              </w:rPr>
              <w:t>IHD as intermediate disease</w:t>
            </w:r>
          </w:p>
        </w:tc>
        <w:tc>
          <w:tcPr>
            <w:tcW w:w="1037" w:type="dxa"/>
            <w:tcBorders>
              <w:top w:val="nil"/>
              <w:left w:val="nil"/>
              <w:bottom w:val="nil"/>
              <w:right w:val="nil"/>
            </w:tcBorders>
            <w:noWrap/>
            <w:vAlign w:val="center"/>
          </w:tcPr>
          <w:p w14:paraId="022D7497" w14:textId="77777777" w:rsidR="00E70759" w:rsidRDefault="00E70759">
            <w:pPr>
              <w:spacing w:line="240" w:lineRule="exact"/>
              <w:jc w:val="both"/>
              <w:rPr>
                <w:rFonts w:ascii="Times New Roman" w:eastAsia="等线" w:hAnsi="Times New Roman" w:cs="Times New Roman"/>
                <w:b/>
                <w:bCs/>
                <w:color w:val="000000"/>
                <w:sz w:val="22"/>
                <w:szCs w:val="22"/>
              </w:rPr>
            </w:pPr>
          </w:p>
        </w:tc>
        <w:tc>
          <w:tcPr>
            <w:tcW w:w="1799" w:type="dxa"/>
            <w:tcBorders>
              <w:top w:val="nil"/>
              <w:left w:val="nil"/>
              <w:bottom w:val="nil"/>
              <w:right w:val="nil"/>
            </w:tcBorders>
            <w:noWrap/>
            <w:vAlign w:val="center"/>
          </w:tcPr>
          <w:p w14:paraId="24DE7E1A" w14:textId="77777777" w:rsidR="00E70759" w:rsidRDefault="00E70759">
            <w:pPr>
              <w:spacing w:line="240" w:lineRule="exact"/>
              <w:jc w:val="both"/>
              <w:rPr>
                <w:rFonts w:ascii="Times New Roman" w:eastAsia="Times New Roman" w:hAnsi="Times New Roman" w:cs="Times New Roman"/>
                <w:sz w:val="22"/>
                <w:szCs w:val="22"/>
              </w:rPr>
            </w:pPr>
          </w:p>
        </w:tc>
        <w:tc>
          <w:tcPr>
            <w:tcW w:w="2578" w:type="dxa"/>
            <w:tcBorders>
              <w:top w:val="nil"/>
              <w:left w:val="nil"/>
              <w:bottom w:val="nil"/>
              <w:right w:val="nil"/>
            </w:tcBorders>
            <w:noWrap/>
            <w:vAlign w:val="center"/>
          </w:tcPr>
          <w:p w14:paraId="06987C99" w14:textId="77777777" w:rsidR="00E70759" w:rsidRDefault="00E70759">
            <w:pPr>
              <w:spacing w:line="240" w:lineRule="exact"/>
              <w:jc w:val="both"/>
              <w:rPr>
                <w:rFonts w:ascii="Times New Roman" w:eastAsia="Times New Roman" w:hAnsi="Times New Roman" w:cs="Times New Roman"/>
                <w:sz w:val="22"/>
                <w:szCs w:val="22"/>
              </w:rPr>
            </w:pPr>
          </w:p>
        </w:tc>
        <w:tc>
          <w:tcPr>
            <w:tcW w:w="3001" w:type="dxa"/>
            <w:tcBorders>
              <w:top w:val="nil"/>
              <w:left w:val="nil"/>
              <w:bottom w:val="nil"/>
              <w:right w:val="nil"/>
            </w:tcBorders>
            <w:noWrap/>
            <w:vAlign w:val="center"/>
          </w:tcPr>
          <w:p w14:paraId="22F0B933" w14:textId="77777777" w:rsidR="00E70759" w:rsidRDefault="00E70759">
            <w:pPr>
              <w:spacing w:line="240" w:lineRule="exact"/>
              <w:jc w:val="both"/>
              <w:rPr>
                <w:rFonts w:ascii="Times New Roman" w:eastAsia="Times New Roman" w:hAnsi="Times New Roman" w:cs="Times New Roman"/>
                <w:sz w:val="22"/>
                <w:szCs w:val="22"/>
              </w:rPr>
            </w:pPr>
          </w:p>
        </w:tc>
      </w:tr>
      <w:tr w:rsidR="00E70759" w14:paraId="59C7D812" w14:textId="77777777">
        <w:trPr>
          <w:trHeight w:val="284"/>
        </w:trPr>
        <w:tc>
          <w:tcPr>
            <w:tcW w:w="6379" w:type="dxa"/>
            <w:tcBorders>
              <w:top w:val="nil"/>
              <w:left w:val="nil"/>
              <w:bottom w:val="nil"/>
              <w:right w:val="nil"/>
            </w:tcBorders>
            <w:noWrap/>
            <w:vAlign w:val="center"/>
          </w:tcPr>
          <w:p w14:paraId="265082F1" w14:textId="77777777" w:rsidR="00E70759" w:rsidRDefault="00000000">
            <w:pPr>
              <w:spacing w:line="240" w:lineRule="exact"/>
              <w:ind w:leftChars="100" w:left="240"/>
              <w:jc w:val="both"/>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Baseline → SCA</w:t>
            </w:r>
          </w:p>
        </w:tc>
        <w:tc>
          <w:tcPr>
            <w:tcW w:w="1037" w:type="dxa"/>
            <w:tcBorders>
              <w:top w:val="nil"/>
              <w:left w:val="nil"/>
              <w:bottom w:val="nil"/>
              <w:right w:val="nil"/>
            </w:tcBorders>
            <w:noWrap/>
            <w:vAlign w:val="center"/>
          </w:tcPr>
          <w:p w14:paraId="79BC15BD" w14:textId="77777777" w:rsidR="00E70759" w:rsidRDefault="00000000">
            <w:pPr>
              <w:spacing w:line="240" w:lineRule="exact"/>
              <w:jc w:val="both"/>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888</w:t>
            </w:r>
          </w:p>
        </w:tc>
        <w:tc>
          <w:tcPr>
            <w:tcW w:w="1799" w:type="dxa"/>
            <w:tcBorders>
              <w:top w:val="nil"/>
              <w:left w:val="nil"/>
              <w:bottom w:val="nil"/>
              <w:right w:val="nil"/>
            </w:tcBorders>
            <w:noWrap/>
            <w:vAlign w:val="center"/>
          </w:tcPr>
          <w:p w14:paraId="3F9AEAB9" w14:textId="77777777" w:rsidR="00E70759" w:rsidRDefault="00000000">
            <w:pPr>
              <w:spacing w:line="240" w:lineRule="exact"/>
              <w:jc w:val="both"/>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0.23%</w:t>
            </w:r>
          </w:p>
        </w:tc>
        <w:tc>
          <w:tcPr>
            <w:tcW w:w="2578" w:type="dxa"/>
            <w:tcBorders>
              <w:top w:val="nil"/>
              <w:left w:val="nil"/>
              <w:bottom w:val="nil"/>
              <w:right w:val="nil"/>
            </w:tcBorders>
            <w:noWrap/>
            <w:vAlign w:val="center"/>
          </w:tcPr>
          <w:p w14:paraId="352B86D0" w14:textId="77777777" w:rsidR="00E70759" w:rsidRDefault="00000000">
            <w:pPr>
              <w:spacing w:line="240" w:lineRule="exact"/>
              <w:jc w:val="both"/>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0.83 (0.79,0.88)</w:t>
            </w:r>
          </w:p>
        </w:tc>
        <w:tc>
          <w:tcPr>
            <w:tcW w:w="3001" w:type="dxa"/>
            <w:tcBorders>
              <w:top w:val="nil"/>
              <w:left w:val="nil"/>
              <w:bottom w:val="nil"/>
              <w:right w:val="nil"/>
            </w:tcBorders>
            <w:noWrap/>
            <w:vAlign w:val="center"/>
          </w:tcPr>
          <w:p w14:paraId="61DF979A" w14:textId="77777777" w:rsidR="00E70759" w:rsidRDefault="00000000">
            <w:pPr>
              <w:spacing w:line="240" w:lineRule="exact"/>
              <w:jc w:val="both"/>
              <w:rPr>
                <w:rFonts w:ascii="Times New Roman" w:eastAsia="等线" w:hAnsi="Times New Roman" w:cs="Times New Roman"/>
                <w:color w:val="FF0000"/>
                <w:sz w:val="22"/>
                <w:szCs w:val="22"/>
              </w:rPr>
            </w:pPr>
            <w:r>
              <w:rPr>
                <w:rFonts w:ascii="Times New Roman" w:eastAsia="等线" w:hAnsi="Times New Roman" w:cs="Times New Roman"/>
                <w:sz w:val="22"/>
                <w:szCs w:val="22"/>
              </w:rPr>
              <w:t>4.12×10</w:t>
            </w:r>
            <w:r>
              <w:rPr>
                <w:rFonts w:ascii="Times New Roman" w:eastAsia="等线" w:hAnsi="Times New Roman" w:cs="Times New Roman"/>
                <w:sz w:val="22"/>
                <w:szCs w:val="22"/>
                <w:vertAlign w:val="superscript"/>
              </w:rPr>
              <w:t>-11</w:t>
            </w:r>
          </w:p>
        </w:tc>
      </w:tr>
      <w:tr w:rsidR="00E70759" w14:paraId="546F1388" w14:textId="77777777">
        <w:trPr>
          <w:trHeight w:val="284"/>
        </w:trPr>
        <w:tc>
          <w:tcPr>
            <w:tcW w:w="6379" w:type="dxa"/>
            <w:tcBorders>
              <w:top w:val="nil"/>
              <w:left w:val="nil"/>
              <w:bottom w:val="nil"/>
              <w:right w:val="nil"/>
            </w:tcBorders>
            <w:noWrap/>
            <w:vAlign w:val="center"/>
          </w:tcPr>
          <w:p w14:paraId="62B8FE4F" w14:textId="77777777" w:rsidR="00E70759" w:rsidRDefault="00000000">
            <w:pPr>
              <w:spacing w:line="240" w:lineRule="exact"/>
              <w:ind w:leftChars="100" w:left="240"/>
              <w:jc w:val="both"/>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Baseline → death</w:t>
            </w:r>
          </w:p>
        </w:tc>
        <w:tc>
          <w:tcPr>
            <w:tcW w:w="1037" w:type="dxa"/>
            <w:tcBorders>
              <w:top w:val="nil"/>
              <w:left w:val="nil"/>
              <w:bottom w:val="nil"/>
              <w:right w:val="nil"/>
            </w:tcBorders>
            <w:noWrap/>
            <w:vAlign w:val="center"/>
          </w:tcPr>
          <w:p w14:paraId="6E00F962" w14:textId="77777777" w:rsidR="00E70759" w:rsidRDefault="00000000">
            <w:pPr>
              <w:spacing w:line="240" w:lineRule="exact"/>
              <w:jc w:val="both"/>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22989</w:t>
            </w:r>
          </w:p>
        </w:tc>
        <w:tc>
          <w:tcPr>
            <w:tcW w:w="1799" w:type="dxa"/>
            <w:tcBorders>
              <w:top w:val="nil"/>
              <w:left w:val="nil"/>
              <w:bottom w:val="nil"/>
              <w:right w:val="nil"/>
            </w:tcBorders>
            <w:noWrap/>
            <w:vAlign w:val="center"/>
          </w:tcPr>
          <w:p w14:paraId="366C18E4" w14:textId="77777777" w:rsidR="00E70759" w:rsidRDefault="00000000">
            <w:pPr>
              <w:spacing w:line="240" w:lineRule="exact"/>
              <w:jc w:val="both"/>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6.01%</w:t>
            </w:r>
          </w:p>
        </w:tc>
        <w:tc>
          <w:tcPr>
            <w:tcW w:w="2578" w:type="dxa"/>
            <w:tcBorders>
              <w:top w:val="nil"/>
              <w:left w:val="nil"/>
              <w:bottom w:val="nil"/>
              <w:right w:val="nil"/>
            </w:tcBorders>
            <w:noWrap/>
            <w:vAlign w:val="center"/>
          </w:tcPr>
          <w:p w14:paraId="6C03B911" w14:textId="77777777" w:rsidR="00E70759" w:rsidRDefault="00000000">
            <w:pPr>
              <w:spacing w:line="240" w:lineRule="exact"/>
              <w:jc w:val="both"/>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0.82 (0.82,0.83)</w:t>
            </w:r>
          </w:p>
        </w:tc>
        <w:tc>
          <w:tcPr>
            <w:tcW w:w="3001" w:type="dxa"/>
            <w:tcBorders>
              <w:top w:val="nil"/>
              <w:left w:val="nil"/>
              <w:bottom w:val="nil"/>
              <w:right w:val="nil"/>
            </w:tcBorders>
            <w:noWrap/>
            <w:vAlign w:val="center"/>
          </w:tcPr>
          <w:p w14:paraId="65DFC400" w14:textId="77777777" w:rsidR="00E70759" w:rsidRDefault="00000000">
            <w:pPr>
              <w:spacing w:line="240" w:lineRule="exact"/>
              <w:jc w:val="both"/>
              <w:rPr>
                <w:rFonts w:ascii="Times New Roman" w:eastAsia="等线" w:hAnsi="Times New Roman" w:cs="Times New Roman"/>
                <w:color w:val="FF0000"/>
                <w:sz w:val="22"/>
                <w:szCs w:val="22"/>
              </w:rPr>
            </w:pPr>
            <w:r>
              <w:rPr>
                <w:rFonts w:ascii="Times New Roman" w:eastAsia="等线" w:hAnsi="Times New Roman" w:cs="Times New Roman"/>
                <w:sz w:val="22"/>
                <w:szCs w:val="22"/>
              </w:rPr>
              <w:t>1.25×10</w:t>
            </w:r>
            <w:r>
              <w:rPr>
                <w:rFonts w:ascii="Times New Roman" w:eastAsia="等线" w:hAnsi="Times New Roman" w:cs="Times New Roman"/>
                <w:sz w:val="22"/>
                <w:szCs w:val="22"/>
                <w:vertAlign w:val="superscript"/>
              </w:rPr>
              <w:t>-280</w:t>
            </w:r>
          </w:p>
        </w:tc>
      </w:tr>
      <w:tr w:rsidR="00E70759" w14:paraId="34C61DFB" w14:textId="77777777">
        <w:trPr>
          <w:trHeight w:val="284"/>
        </w:trPr>
        <w:tc>
          <w:tcPr>
            <w:tcW w:w="6379" w:type="dxa"/>
            <w:tcBorders>
              <w:top w:val="nil"/>
              <w:left w:val="nil"/>
              <w:bottom w:val="nil"/>
              <w:right w:val="nil"/>
            </w:tcBorders>
            <w:noWrap/>
            <w:vAlign w:val="center"/>
          </w:tcPr>
          <w:p w14:paraId="444D38F3" w14:textId="77777777" w:rsidR="00E70759" w:rsidRDefault="00000000">
            <w:pPr>
              <w:spacing w:line="240" w:lineRule="exact"/>
              <w:ind w:leftChars="100" w:left="240"/>
              <w:jc w:val="both"/>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IHD → IHD + death</w:t>
            </w:r>
          </w:p>
        </w:tc>
        <w:tc>
          <w:tcPr>
            <w:tcW w:w="1037" w:type="dxa"/>
            <w:tcBorders>
              <w:top w:val="nil"/>
              <w:left w:val="nil"/>
              <w:bottom w:val="nil"/>
              <w:right w:val="nil"/>
            </w:tcBorders>
            <w:noWrap/>
            <w:vAlign w:val="center"/>
          </w:tcPr>
          <w:p w14:paraId="618E955F" w14:textId="77777777" w:rsidR="00E70759" w:rsidRDefault="00000000">
            <w:pPr>
              <w:spacing w:line="240" w:lineRule="exact"/>
              <w:jc w:val="both"/>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4156</w:t>
            </w:r>
          </w:p>
        </w:tc>
        <w:tc>
          <w:tcPr>
            <w:tcW w:w="1799" w:type="dxa"/>
            <w:tcBorders>
              <w:top w:val="nil"/>
              <w:left w:val="nil"/>
              <w:bottom w:val="nil"/>
              <w:right w:val="nil"/>
            </w:tcBorders>
            <w:noWrap/>
            <w:vAlign w:val="center"/>
          </w:tcPr>
          <w:p w14:paraId="36054836" w14:textId="77777777" w:rsidR="00E70759" w:rsidRDefault="00000000">
            <w:pPr>
              <w:spacing w:line="240" w:lineRule="exact"/>
              <w:jc w:val="both"/>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13.57%</w:t>
            </w:r>
          </w:p>
        </w:tc>
        <w:tc>
          <w:tcPr>
            <w:tcW w:w="2578" w:type="dxa"/>
            <w:tcBorders>
              <w:top w:val="nil"/>
              <w:left w:val="nil"/>
              <w:bottom w:val="nil"/>
              <w:right w:val="nil"/>
            </w:tcBorders>
            <w:noWrap/>
            <w:vAlign w:val="center"/>
          </w:tcPr>
          <w:p w14:paraId="03B00C46" w14:textId="77777777" w:rsidR="00E70759" w:rsidRDefault="00000000">
            <w:pPr>
              <w:spacing w:line="240" w:lineRule="exact"/>
              <w:jc w:val="both"/>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0.83 (0.81,0.85)</w:t>
            </w:r>
          </w:p>
        </w:tc>
        <w:tc>
          <w:tcPr>
            <w:tcW w:w="3001" w:type="dxa"/>
            <w:tcBorders>
              <w:top w:val="nil"/>
              <w:left w:val="nil"/>
              <w:bottom w:val="nil"/>
              <w:right w:val="nil"/>
            </w:tcBorders>
            <w:noWrap/>
            <w:vAlign w:val="center"/>
          </w:tcPr>
          <w:p w14:paraId="13D385F1" w14:textId="77777777" w:rsidR="00E70759" w:rsidRDefault="00000000">
            <w:pPr>
              <w:spacing w:line="240" w:lineRule="exact"/>
              <w:jc w:val="both"/>
              <w:rPr>
                <w:rFonts w:ascii="Times New Roman" w:eastAsia="等线" w:hAnsi="Times New Roman" w:cs="Times New Roman"/>
                <w:color w:val="FF0000"/>
                <w:sz w:val="22"/>
                <w:szCs w:val="22"/>
              </w:rPr>
            </w:pPr>
            <w:r>
              <w:rPr>
                <w:rFonts w:ascii="Times New Roman" w:eastAsia="等线" w:hAnsi="Times New Roman" w:cs="Times New Roman"/>
                <w:sz w:val="22"/>
                <w:szCs w:val="22"/>
              </w:rPr>
              <w:t>3.17×10</w:t>
            </w:r>
            <w:r>
              <w:rPr>
                <w:rFonts w:ascii="Times New Roman" w:eastAsia="等线" w:hAnsi="Times New Roman" w:cs="Times New Roman"/>
                <w:sz w:val="22"/>
                <w:szCs w:val="22"/>
                <w:vertAlign w:val="superscript"/>
              </w:rPr>
              <w:t>-48</w:t>
            </w:r>
          </w:p>
        </w:tc>
      </w:tr>
      <w:tr w:rsidR="00E70759" w14:paraId="1A148297" w14:textId="77777777">
        <w:trPr>
          <w:trHeight w:val="284"/>
        </w:trPr>
        <w:tc>
          <w:tcPr>
            <w:tcW w:w="6379" w:type="dxa"/>
            <w:tcBorders>
              <w:top w:val="nil"/>
              <w:left w:val="nil"/>
              <w:bottom w:val="nil"/>
              <w:right w:val="nil"/>
            </w:tcBorders>
            <w:noWrap/>
            <w:vAlign w:val="center"/>
          </w:tcPr>
          <w:p w14:paraId="2F78FF33" w14:textId="77777777" w:rsidR="00E70759" w:rsidRDefault="00000000">
            <w:pPr>
              <w:spacing w:line="240" w:lineRule="exact"/>
              <w:ind w:leftChars="100" w:left="240"/>
              <w:jc w:val="both"/>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SCA → SCA + death</w:t>
            </w:r>
          </w:p>
        </w:tc>
        <w:tc>
          <w:tcPr>
            <w:tcW w:w="1037" w:type="dxa"/>
            <w:tcBorders>
              <w:top w:val="nil"/>
              <w:left w:val="nil"/>
              <w:bottom w:val="nil"/>
              <w:right w:val="nil"/>
            </w:tcBorders>
            <w:noWrap/>
            <w:vAlign w:val="center"/>
          </w:tcPr>
          <w:p w14:paraId="4FE31946" w14:textId="77777777" w:rsidR="00E70759" w:rsidRDefault="00000000">
            <w:pPr>
              <w:spacing w:line="240" w:lineRule="exact"/>
              <w:jc w:val="both"/>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1152</w:t>
            </w:r>
          </w:p>
        </w:tc>
        <w:tc>
          <w:tcPr>
            <w:tcW w:w="1799" w:type="dxa"/>
            <w:tcBorders>
              <w:top w:val="nil"/>
              <w:left w:val="nil"/>
              <w:bottom w:val="nil"/>
              <w:right w:val="nil"/>
            </w:tcBorders>
            <w:noWrap/>
            <w:vAlign w:val="center"/>
          </w:tcPr>
          <w:p w14:paraId="564D72C9" w14:textId="77777777" w:rsidR="00E70759" w:rsidRDefault="00000000">
            <w:pPr>
              <w:spacing w:line="240" w:lineRule="exact"/>
              <w:jc w:val="both"/>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63.86%</w:t>
            </w:r>
          </w:p>
        </w:tc>
        <w:tc>
          <w:tcPr>
            <w:tcW w:w="2578" w:type="dxa"/>
            <w:tcBorders>
              <w:top w:val="nil"/>
              <w:left w:val="nil"/>
              <w:bottom w:val="nil"/>
              <w:right w:val="nil"/>
            </w:tcBorders>
            <w:noWrap/>
            <w:vAlign w:val="center"/>
          </w:tcPr>
          <w:p w14:paraId="7439797C" w14:textId="77777777" w:rsidR="00E70759" w:rsidRDefault="00000000">
            <w:pPr>
              <w:spacing w:line="240" w:lineRule="exact"/>
              <w:jc w:val="both"/>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0.92 (0.88,0.96)</w:t>
            </w:r>
          </w:p>
        </w:tc>
        <w:tc>
          <w:tcPr>
            <w:tcW w:w="3001" w:type="dxa"/>
            <w:tcBorders>
              <w:top w:val="nil"/>
              <w:left w:val="nil"/>
              <w:bottom w:val="nil"/>
              <w:right w:val="nil"/>
            </w:tcBorders>
            <w:noWrap/>
            <w:vAlign w:val="center"/>
          </w:tcPr>
          <w:p w14:paraId="5BF67C89" w14:textId="77777777" w:rsidR="00E70759" w:rsidRDefault="00000000">
            <w:pPr>
              <w:spacing w:line="240" w:lineRule="exact"/>
              <w:jc w:val="both"/>
              <w:rPr>
                <w:rFonts w:ascii="Times New Roman" w:eastAsia="等线" w:hAnsi="Times New Roman" w:cs="Times New Roman"/>
                <w:color w:val="FF0000"/>
                <w:sz w:val="22"/>
                <w:szCs w:val="22"/>
              </w:rPr>
            </w:pPr>
            <w:r>
              <w:rPr>
                <w:rFonts w:ascii="Times New Roman" w:eastAsia="等线" w:hAnsi="Times New Roman" w:cs="Times New Roman"/>
                <w:sz w:val="22"/>
                <w:szCs w:val="22"/>
              </w:rPr>
              <w:t>3.48×10</w:t>
            </w:r>
            <w:r>
              <w:rPr>
                <w:rFonts w:ascii="Times New Roman" w:eastAsia="等线" w:hAnsi="Times New Roman" w:cs="Times New Roman"/>
                <w:sz w:val="22"/>
                <w:szCs w:val="22"/>
                <w:vertAlign w:val="superscript"/>
              </w:rPr>
              <w:t>-4</w:t>
            </w:r>
          </w:p>
        </w:tc>
      </w:tr>
      <w:tr w:rsidR="00E70759" w14:paraId="319EA7BB" w14:textId="77777777">
        <w:trPr>
          <w:trHeight w:val="284"/>
        </w:trPr>
        <w:tc>
          <w:tcPr>
            <w:tcW w:w="6379" w:type="dxa"/>
            <w:tcBorders>
              <w:top w:val="nil"/>
              <w:left w:val="nil"/>
              <w:bottom w:val="nil"/>
              <w:right w:val="nil"/>
            </w:tcBorders>
            <w:noWrap/>
            <w:vAlign w:val="center"/>
          </w:tcPr>
          <w:p w14:paraId="1FE2A722" w14:textId="77777777" w:rsidR="00E70759" w:rsidRDefault="00000000">
            <w:pPr>
              <w:spacing w:line="240" w:lineRule="exact"/>
              <w:jc w:val="both"/>
              <w:rPr>
                <w:rFonts w:ascii="Times New Roman" w:eastAsia="等线" w:hAnsi="Times New Roman" w:cs="Times New Roman"/>
                <w:b/>
                <w:bCs/>
                <w:color w:val="000000"/>
                <w:sz w:val="22"/>
                <w:szCs w:val="22"/>
              </w:rPr>
            </w:pPr>
            <w:r>
              <w:rPr>
                <w:rFonts w:ascii="Times New Roman" w:eastAsia="等线" w:hAnsi="Times New Roman" w:cs="Times New Roman"/>
                <w:b/>
                <w:bCs/>
                <w:color w:val="000000"/>
                <w:sz w:val="22"/>
                <w:szCs w:val="22"/>
              </w:rPr>
              <w:t>Arrhythmia and heart failure as intermediate disease</w:t>
            </w:r>
          </w:p>
        </w:tc>
        <w:tc>
          <w:tcPr>
            <w:tcW w:w="1037" w:type="dxa"/>
            <w:tcBorders>
              <w:top w:val="nil"/>
              <w:left w:val="nil"/>
              <w:bottom w:val="nil"/>
              <w:right w:val="nil"/>
            </w:tcBorders>
            <w:noWrap/>
            <w:vAlign w:val="center"/>
          </w:tcPr>
          <w:p w14:paraId="553299BE" w14:textId="77777777" w:rsidR="00E70759" w:rsidRDefault="00E70759">
            <w:pPr>
              <w:spacing w:line="240" w:lineRule="exact"/>
              <w:jc w:val="both"/>
              <w:rPr>
                <w:rFonts w:ascii="Times New Roman" w:eastAsia="等线" w:hAnsi="Times New Roman" w:cs="Times New Roman"/>
                <w:b/>
                <w:bCs/>
                <w:color w:val="000000"/>
                <w:sz w:val="22"/>
                <w:szCs w:val="22"/>
              </w:rPr>
            </w:pPr>
          </w:p>
        </w:tc>
        <w:tc>
          <w:tcPr>
            <w:tcW w:w="1799" w:type="dxa"/>
            <w:tcBorders>
              <w:top w:val="nil"/>
              <w:left w:val="nil"/>
              <w:bottom w:val="nil"/>
              <w:right w:val="nil"/>
            </w:tcBorders>
            <w:noWrap/>
            <w:vAlign w:val="center"/>
          </w:tcPr>
          <w:p w14:paraId="1140F86D" w14:textId="77777777" w:rsidR="00E70759" w:rsidRDefault="00E70759">
            <w:pPr>
              <w:spacing w:line="240" w:lineRule="exact"/>
              <w:jc w:val="both"/>
              <w:rPr>
                <w:rFonts w:ascii="Times New Roman" w:eastAsia="Times New Roman" w:hAnsi="Times New Roman" w:cs="Times New Roman"/>
                <w:sz w:val="22"/>
                <w:szCs w:val="22"/>
              </w:rPr>
            </w:pPr>
          </w:p>
        </w:tc>
        <w:tc>
          <w:tcPr>
            <w:tcW w:w="2578" w:type="dxa"/>
            <w:tcBorders>
              <w:top w:val="nil"/>
              <w:left w:val="nil"/>
              <w:bottom w:val="nil"/>
              <w:right w:val="nil"/>
            </w:tcBorders>
            <w:noWrap/>
            <w:vAlign w:val="center"/>
          </w:tcPr>
          <w:p w14:paraId="04871E61" w14:textId="77777777" w:rsidR="00E70759" w:rsidRDefault="00E70759">
            <w:pPr>
              <w:spacing w:line="240" w:lineRule="exact"/>
              <w:jc w:val="both"/>
              <w:rPr>
                <w:rFonts w:ascii="Times New Roman" w:eastAsia="Times New Roman" w:hAnsi="Times New Roman" w:cs="Times New Roman"/>
                <w:sz w:val="22"/>
                <w:szCs w:val="22"/>
              </w:rPr>
            </w:pPr>
          </w:p>
        </w:tc>
        <w:tc>
          <w:tcPr>
            <w:tcW w:w="3001" w:type="dxa"/>
            <w:tcBorders>
              <w:top w:val="nil"/>
              <w:left w:val="nil"/>
              <w:bottom w:val="nil"/>
              <w:right w:val="nil"/>
            </w:tcBorders>
            <w:noWrap/>
            <w:vAlign w:val="center"/>
          </w:tcPr>
          <w:p w14:paraId="4EA52C3B" w14:textId="77777777" w:rsidR="00E70759" w:rsidRDefault="00E70759">
            <w:pPr>
              <w:spacing w:line="240" w:lineRule="exact"/>
              <w:jc w:val="both"/>
              <w:rPr>
                <w:rFonts w:ascii="Times New Roman" w:eastAsia="Times New Roman" w:hAnsi="Times New Roman" w:cs="Times New Roman"/>
                <w:sz w:val="22"/>
                <w:szCs w:val="22"/>
              </w:rPr>
            </w:pPr>
          </w:p>
        </w:tc>
      </w:tr>
      <w:tr w:rsidR="00E70759" w14:paraId="2A7948A7" w14:textId="77777777">
        <w:trPr>
          <w:trHeight w:val="284"/>
        </w:trPr>
        <w:tc>
          <w:tcPr>
            <w:tcW w:w="6379" w:type="dxa"/>
            <w:tcBorders>
              <w:top w:val="nil"/>
              <w:left w:val="nil"/>
              <w:bottom w:val="nil"/>
              <w:right w:val="nil"/>
            </w:tcBorders>
            <w:noWrap/>
            <w:vAlign w:val="center"/>
          </w:tcPr>
          <w:p w14:paraId="2E9571AC" w14:textId="77777777" w:rsidR="00E70759" w:rsidRDefault="00000000">
            <w:pPr>
              <w:spacing w:line="240" w:lineRule="exact"/>
              <w:ind w:leftChars="100" w:left="240"/>
              <w:jc w:val="both"/>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Baseline → SCA</w:t>
            </w:r>
          </w:p>
        </w:tc>
        <w:tc>
          <w:tcPr>
            <w:tcW w:w="1037" w:type="dxa"/>
            <w:tcBorders>
              <w:top w:val="nil"/>
              <w:left w:val="nil"/>
              <w:bottom w:val="nil"/>
              <w:right w:val="nil"/>
            </w:tcBorders>
            <w:noWrap/>
            <w:vAlign w:val="center"/>
          </w:tcPr>
          <w:p w14:paraId="3636AAED" w14:textId="77777777" w:rsidR="00E70759" w:rsidRDefault="00000000">
            <w:pPr>
              <w:spacing w:line="240" w:lineRule="exact"/>
              <w:jc w:val="both"/>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889</w:t>
            </w:r>
          </w:p>
        </w:tc>
        <w:tc>
          <w:tcPr>
            <w:tcW w:w="1799" w:type="dxa"/>
            <w:tcBorders>
              <w:top w:val="nil"/>
              <w:left w:val="nil"/>
              <w:bottom w:val="nil"/>
              <w:right w:val="nil"/>
            </w:tcBorders>
            <w:noWrap/>
            <w:vAlign w:val="center"/>
          </w:tcPr>
          <w:p w14:paraId="6A481EF6" w14:textId="77777777" w:rsidR="00E70759" w:rsidRDefault="00000000">
            <w:pPr>
              <w:spacing w:line="240" w:lineRule="exact"/>
              <w:jc w:val="both"/>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0.23%</w:t>
            </w:r>
          </w:p>
        </w:tc>
        <w:tc>
          <w:tcPr>
            <w:tcW w:w="2578" w:type="dxa"/>
            <w:tcBorders>
              <w:top w:val="nil"/>
              <w:left w:val="nil"/>
              <w:bottom w:val="nil"/>
              <w:right w:val="nil"/>
            </w:tcBorders>
            <w:noWrap/>
            <w:vAlign w:val="center"/>
          </w:tcPr>
          <w:p w14:paraId="6BD8AD8A" w14:textId="77777777" w:rsidR="00E70759" w:rsidRDefault="00000000">
            <w:pPr>
              <w:spacing w:line="240" w:lineRule="exact"/>
              <w:jc w:val="both"/>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0.85 (0.81,0.90)</w:t>
            </w:r>
          </w:p>
        </w:tc>
        <w:tc>
          <w:tcPr>
            <w:tcW w:w="3001" w:type="dxa"/>
            <w:tcBorders>
              <w:top w:val="nil"/>
              <w:left w:val="nil"/>
              <w:bottom w:val="nil"/>
              <w:right w:val="nil"/>
            </w:tcBorders>
            <w:noWrap/>
            <w:vAlign w:val="center"/>
          </w:tcPr>
          <w:p w14:paraId="72866FBB" w14:textId="77777777" w:rsidR="00E70759" w:rsidRDefault="00000000">
            <w:pPr>
              <w:spacing w:line="240" w:lineRule="exact"/>
              <w:jc w:val="both"/>
              <w:rPr>
                <w:rFonts w:ascii="Times New Roman" w:eastAsia="等线" w:hAnsi="Times New Roman" w:cs="Times New Roman"/>
                <w:color w:val="FF0000"/>
                <w:sz w:val="22"/>
                <w:szCs w:val="22"/>
              </w:rPr>
            </w:pPr>
            <w:r>
              <w:rPr>
                <w:rFonts w:ascii="Times New Roman" w:eastAsia="等线" w:hAnsi="Times New Roman" w:cs="Times New Roman"/>
                <w:sz w:val="22"/>
                <w:szCs w:val="22"/>
              </w:rPr>
              <w:t>6.94×10</w:t>
            </w:r>
            <w:r>
              <w:rPr>
                <w:rFonts w:ascii="Times New Roman" w:eastAsia="等线" w:hAnsi="Times New Roman" w:cs="Times New Roman"/>
                <w:sz w:val="22"/>
                <w:szCs w:val="22"/>
                <w:vertAlign w:val="superscript"/>
              </w:rPr>
              <w:t>-09</w:t>
            </w:r>
          </w:p>
        </w:tc>
      </w:tr>
      <w:tr w:rsidR="00E70759" w14:paraId="1FD94DAB" w14:textId="77777777">
        <w:trPr>
          <w:trHeight w:val="284"/>
        </w:trPr>
        <w:tc>
          <w:tcPr>
            <w:tcW w:w="6379" w:type="dxa"/>
            <w:tcBorders>
              <w:top w:val="nil"/>
              <w:left w:val="nil"/>
              <w:bottom w:val="nil"/>
              <w:right w:val="nil"/>
            </w:tcBorders>
            <w:noWrap/>
            <w:vAlign w:val="center"/>
          </w:tcPr>
          <w:p w14:paraId="09E501EB" w14:textId="77777777" w:rsidR="00E70759" w:rsidRDefault="00000000">
            <w:pPr>
              <w:spacing w:line="240" w:lineRule="exact"/>
              <w:ind w:leftChars="100" w:left="240"/>
              <w:jc w:val="both"/>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Baseline → death</w:t>
            </w:r>
          </w:p>
        </w:tc>
        <w:tc>
          <w:tcPr>
            <w:tcW w:w="1037" w:type="dxa"/>
            <w:tcBorders>
              <w:top w:val="nil"/>
              <w:left w:val="nil"/>
              <w:bottom w:val="nil"/>
              <w:right w:val="nil"/>
            </w:tcBorders>
            <w:noWrap/>
            <w:vAlign w:val="center"/>
          </w:tcPr>
          <w:p w14:paraId="31874048" w14:textId="77777777" w:rsidR="00E70759" w:rsidRDefault="00000000">
            <w:pPr>
              <w:spacing w:line="240" w:lineRule="exact"/>
              <w:jc w:val="both"/>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20738</w:t>
            </w:r>
          </w:p>
        </w:tc>
        <w:tc>
          <w:tcPr>
            <w:tcW w:w="1799" w:type="dxa"/>
            <w:tcBorders>
              <w:top w:val="nil"/>
              <w:left w:val="nil"/>
              <w:bottom w:val="nil"/>
              <w:right w:val="nil"/>
            </w:tcBorders>
            <w:noWrap/>
            <w:vAlign w:val="center"/>
          </w:tcPr>
          <w:p w14:paraId="2CB9CE91" w14:textId="77777777" w:rsidR="00E70759" w:rsidRDefault="00000000">
            <w:pPr>
              <w:spacing w:line="240" w:lineRule="exact"/>
              <w:jc w:val="both"/>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5.42%</w:t>
            </w:r>
          </w:p>
        </w:tc>
        <w:tc>
          <w:tcPr>
            <w:tcW w:w="2578" w:type="dxa"/>
            <w:tcBorders>
              <w:top w:val="nil"/>
              <w:left w:val="nil"/>
              <w:bottom w:val="nil"/>
              <w:right w:val="nil"/>
            </w:tcBorders>
            <w:noWrap/>
            <w:vAlign w:val="center"/>
          </w:tcPr>
          <w:p w14:paraId="6F36644B" w14:textId="77777777" w:rsidR="00E70759" w:rsidRDefault="00000000">
            <w:pPr>
              <w:spacing w:line="240" w:lineRule="exact"/>
              <w:jc w:val="both"/>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0.82 (0.81,0.83)</w:t>
            </w:r>
          </w:p>
        </w:tc>
        <w:tc>
          <w:tcPr>
            <w:tcW w:w="3001" w:type="dxa"/>
            <w:tcBorders>
              <w:top w:val="nil"/>
              <w:left w:val="nil"/>
              <w:bottom w:val="nil"/>
              <w:right w:val="nil"/>
            </w:tcBorders>
            <w:noWrap/>
            <w:vAlign w:val="center"/>
          </w:tcPr>
          <w:p w14:paraId="14B2865D" w14:textId="77777777" w:rsidR="00E70759" w:rsidRDefault="00000000">
            <w:pPr>
              <w:spacing w:line="240" w:lineRule="exact"/>
              <w:jc w:val="both"/>
              <w:rPr>
                <w:rFonts w:ascii="Times New Roman" w:eastAsia="等线" w:hAnsi="Times New Roman" w:cs="Times New Roman"/>
                <w:color w:val="FF0000"/>
                <w:sz w:val="22"/>
                <w:szCs w:val="22"/>
              </w:rPr>
            </w:pPr>
            <w:r>
              <w:rPr>
                <w:rFonts w:ascii="Times New Roman" w:eastAsia="等线" w:hAnsi="Times New Roman" w:cs="Times New Roman"/>
                <w:sz w:val="22"/>
                <w:szCs w:val="22"/>
              </w:rPr>
              <w:t>1.58×10</w:t>
            </w:r>
            <w:r>
              <w:rPr>
                <w:rFonts w:ascii="Times New Roman" w:eastAsia="等线" w:hAnsi="Times New Roman" w:cs="Times New Roman"/>
                <w:sz w:val="22"/>
                <w:szCs w:val="22"/>
                <w:vertAlign w:val="superscript"/>
              </w:rPr>
              <w:t>-265</w:t>
            </w:r>
          </w:p>
        </w:tc>
      </w:tr>
      <w:tr w:rsidR="00E70759" w14:paraId="6549B093" w14:textId="77777777">
        <w:trPr>
          <w:trHeight w:val="284"/>
        </w:trPr>
        <w:tc>
          <w:tcPr>
            <w:tcW w:w="6379" w:type="dxa"/>
            <w:tcBorders>
              <w:top w:val="nil"/>
              <w:left w:val="nil"/>
              <w:bottom w:val="nil"/>
              <w:right w:val="nil"/>
            </w:tcBorders>
            <w:noWrap/>
            <w:vAlign w:val="center"/>
          </w:tcPr>
          <w:p w14:paraId="6E854F38" w14:textId="77777777" w:rsidR="00E70759" w:rsidRDefault="00000000">
            <w:pPr>
              <w:spacing w:line="240" w:lineRule="exact"/>
              <w:ind w:leftChars="100" w:left="240"/>
              <w:jc w:val="both"/>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arrhythmia and heart failure → arrhythmia and heart failure + death</w:t>
            </w:r>
          </w:p>
        </w:tc>
        <w:tc>
          <w:tcPr>
            <w:tcW w:w="1037" w:type="dxa"/>
            <w:tcBorders>
              <w:top w:val="nil"/>
              <w:left w:val="nil"/>
              <w:bottom w:val="nil"/>
              <w:right w:val="nil"/>
            </w:tcBorders>
            <w:noWrap/>
            <w:vAlign w:val="center"/>
          </w:tcPr>
          <w:p w14:paraId="0B3CF6BB" w14:textId="77777777" w:rsidR="00E70759" w:rsidRDefault="00000000">
            <w:pPr>
              <w:spacing w:line="240" w:lineRule="exact"/>
              <w:jc w:val="both"/>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6407</w:t>
            </w:r>
          </w:p>
        </w:tc>
        <w:tc>
          <w:tcPr>
            <w:tcW w:w="1799" w:type="dxa"/>
            <w:tcBorders>
              <w:top w:val="nil"/>
              <w:left w:val="nil"/>
              <w:bottom w:val="nil"/>
              <w:right w:val="nil"/>
            </w:tcBorders>
            <w:noWrap/>
            <w:vAlign w:val="center"/>
          </w:tcPr>
          <w:p w14:paraId="3CD22040" w14:textId="77777777" w:rsidR="00E70759" w:rsidRDefault="00000000">
            <w:pPr>
              <w:spacing w:line="240" w:lineRule="exact"/>
              <w:jc w:val="both"/>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19.27%</w:t>
            </w:r>
          </w:p>
        </w:tc>
        <w:tc>
          <w:tcPr>
            <w:tcW w:w="2578" w:type="dxa"/>
            <w:tcBorders>
              <w:top w:val="nil"/>
              <w:left w:val="nil"/>
              <w:bottom w:val="nil"/>
              <w:right w:val="nil"/>
            </w:tcBorders>
            <w:noWrap/>
            <w:vAlign w:val="center"/>
          </w:tcPr>
          <w:p w14:paraId="642C198E" w14:textId="77777777" w:rsidR="00E70759" w:rsidRDefault="00000000">
            <w:pPr>
              <w:spacing w:line="240" w:lineRule="exact"/>
              <w:jc w:val="both"/>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0.84 (0.83,0.86)</w:t>
            </w:r>
          </w:p>
        </w:tc>
        <w:tc>
          <w:tcPr>
            <w:tcW w:w="3001" w:type="dxa"/>
            <w:tcBorders>
              <w:top w:val="nil"/>
              <w:left w:val="nil"/>
              <w:bottom w:val="nil"/>
              <w:right w:val="nil"/>
            </w:tcBorders>
            <w:noWrap/>
            <w:vAlign w:val="center"/>
          </w:tcPr>
          <w:p w14:paraId="0ADD426B" w14:textId="77777777" w:rsidR="00E70759" w:rsidRDefault="00000000">
            <w:pPr>
              <w:spacing w:line="240" w:lineRule="exact"/>
              <w:jc w:val="both"/>
              <w:rPr>
                <w:rFonts w:ascii="Times New Roman" w:eastAsia="等线" w:hAnsi="Times New Roman" w:cs="Times New Roman"/>
                <w:color w:val="FF0000"/>
                <w:sz w:val="22"/>
                <w:szCs w:val="22"/>
              </w:rPr>
            </w:pPr>
            <w:r>
              <w:rPr>
                <w:rFonts w:ascii="Times New Roman" w:eastAsia="等线" w:hAnsi="Times New Roman" w:cs="Times New Roman"/>
                <w:sz w:val="22"/>
                <w:szCs w:val="22"/>
              </w:rPr>
              <w:t>4.20×10</w:t>
            </w:r>
            <w:r>
              <w:rPr>
                <w:rFonts w:ascii="Times New Roman" w:eastAsia="等线" w:hAnsi="Times New Roman" w:cs="Times New Roman"/>
                <w:sz w:val="22"/>
                <w:szCs w:val="22"/>
                <w:vertAlign w:val="superscript"/>
              </w:rPr>
              <w:t>-61</w:t>
            </w:r>
          </w:p>
        </w:tc>
      </w:tr>
      <w:tr w:rsidR="00E70759" w14:paraId="172D5B0C" w14:textId="77777777">
        <w:trPr>
          <w:trHeight w:val="284"/>
        </w:trPr>
        <w:tc>
          <w:tcPr>
            <w:tcW w:w="6379" w:type="dxa"/>
            <w:tcBorders>
              <w:top w:val="nil"/>
              <w:left w:val="nil"/>
              <w:bottom w:val="nil"/>
              <w:right w:val="nil"/>
            </w:tcBorders>
            <w:noWrap/>
            <w:vAlign w:val="center"/>
          </w:tcPr>
          <w:p w14:paraId="5707EFF6" w14:textId="77777777" w:rsidR="00E70759" w:rsidRDefault="00000000">
            <w:pPr>
              <w:spacing w:line="240" w:lineRule="exact"/>
              <w:ind w:leftChars="100" w:left="240"/>
              <w:jc w:val="both"/>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SCA → SCA + death</w:t>
            </w:r>
          </w:p>
        </w:tc>
        <w:tc>
          <w:tcPr>
            <w:tcW w:w="1037" w:type="dxa"/>
            <w:tcBorders>
              <w:top w:val="nil"/>
              <w:left w:val="nil"/>
              <w:bottom w:val="nil"/>
              <w:right w:val="nil"/>
            </w:tcBorders>
            <w:noWrap/>
            <w:vAlign w:val="center"/>
          </w:tcPr>
          <w:p w14:paraId="668D942B" w14:textId="77777777" w:rsidR="00E70759" w:rsidRDefault="00000000">
            <w:pPr>
              <w:spacing w:line="240" w:lineRule="exact"/>
              <w:jc w:val="both"/>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1152</w:t>
            </w:r>
          </w:p>
        </w:tc>
        <w:tc>
          <w:tcPr>
            <w:tcW w:w="1799" w:type="dxa"/>
            <w:tcBorders>
              <w:top w:val="nil"/>
              <w:left w:val="nil"/>
              <w:bottom w:val="nil"/>
              <w:right w:val="nil"/>
            </w:tcBorders>
            <w:noWrap/>
            <w:vAlign w:val="center"/>
          </w:tcPr>
          <w:p w14:paraId="607A33B9" w14:textId="77777777" w:rsidR="00E70759" w:rsidRDefault="00000000">
            <w:pPr>
              <w:spacing w:line="240" w:lineRule="exact"/>
              <w:jc w:val="both"/>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63.86%</w:t>
            </w:r>
          </w:p>
        </w:tc>
        <w:tc>
          <w:tcPr>
            <w:tcW w:w="2578" w:type="dxa"/>
            <w:tcBorders>
              <w:top w:val="nil"/>
              <w:left w:val="nil"/>
              <w:bottom w:val="nil"/>
              <w:right w:val="nil"/>
            </w:tcBorders>
            <w:noWrap/>
            <w:vAlign w:val="center"/>
          </w:tcPr>
          <w:p w14:paraId="4B1F34F2" w14:textId="77777777" w:rsidR="00E70759" w:rsidRDefault="00000000">
            <w:pPr>
              <w:spacing w:line="240" w:lineRule="exact"/>
              <w:jc w:val="both"/>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0.92 (0.88,0.96)</w:t>
            </w:r>
          </w:p>
        </w:tc>
        <w:tc>
          <w:tcPr>
            <w:tcW w:w="3001" w:type="dxa"/>
            <w:tcBorders>
              <w:top w:val="nil"/>
              <w:left w:val="nil"/>
              <w:bottom w:val="nil"/>
              <w:right w:val="nil"/>
            </w:tcBorders>
            <w:noWrap/>
            <w:vAlign w:val="center"/>
          </w:tcPr>
          <w:p w14:paraId="073F019B" w14:textId="77777777" w:rsidR="00E70759" w:rsidRDefault="00000000">
            <w:pPr>
              <w:spacing w:line="240" w:lineRule="exact"/>
              <w:jc w:val="both"/>
              <w:rPr>
                <w:rFonts w:ascii="Times New Roman" w:eastAsia="等线" w:hAnsi="Times New Roman" w:cs="Times New Roman"/>
                <w:color w:val="FF0000"/>
                <w:sz w:val="22"/>
                <w:szCs w:val="22"/>
              </w:rPr>
            </w:pPr>
            <w:r>
              <w:rPr>
                <w:rFonts w:ascii="Times New Roman" w:eastAsia="等线" w:hAnsi="Times New Roman" w:cs="Times New Roman"/>
                <w:sz w:val="22"/>
                <w:szCs w:val="22"/>
              </w:rPr>
              <w:t>3.48×10</w:t>
            </w:r>
            <w:r>
              <w:rPr>
                <w:rFonts w:ascii="Times New Roman" w:eastAsia="等线" w:hAnsi="Times New Roman" w:cs="Times New Roman"/>
                <w:sz w:val="22"/>
                <w:szCs w:val="22"/>
                <w:vertAlign w:val="superscript"/>
              </w:rPr>
              <w:t>-4</w:t>
            </w:r>
          </w:p>
        </w:tc>
      </w:tr>
      <w:tr w:rsidR="00E70759" w14:paraId="17068778" w14:textId="77777777">
        <w:trPr>
          <w:trHeight w:val="284"/>
        </w:trPr>
        <w:tc>
          <w:tcPr>
            <w:tcW w:w="6379" w:type="dxa"/>
            <w:tcBorders>
              <w:top w:val="nil"/>
              <w:left w:val="nil"/>
              <w:bottom w:val="nil"/>
              <w:right w:val="nil"/>
            </w:tcBorders>
            <w:noWrap/>
            <w:vAlign w:val="center"/>
          </w:tcPr>
          <w:p w14:paraId="420A96A1" w14:textId="77777777" w:rsidR="00E70759" w:rsidRDefault="00000000">
            <w:pPr>
              <w:spacing w:line="240" w:lineRule="exact"/>
              <w:jc w:val="both"/>
              <w:rPr>
                <w:rFonts w:ascii="Times New Roman" w:eastAsia="等线" w:hAnsi="Times New Roman" w:cs="Times New Roman"/>
                <w:b/>
                <w:bCs/>
                <w:color w:val="000000"/>
                <w:sz w:val="22"/>
                <w:szCs w:val="22"/>
              </w:rPr>
            </w:pPr>
            <w:r>
              <w:rPr>
                <w:rFonts w:ascii="Times New Roman" w:eastAsia="等线" w:hAnsi="Times New Roman" w:cs="Times New Roman"/>
                <w:b/>
                <w:bCs/>
                <w:color w:val="000000"/>
                <w:sz w:val="22"/>
                <w:szCs w:val="22"/>
              </w:rPr>
              <w:t>Stroke as intermediate disease</w:t>
            </w:r>
          </w:p>
        </w:tc>
        <w:tc>
          <w:tcPr>
            <w:tcW w:w="1037" w:type="dxa"/>
            <w:tcBorders>
              <w:top w:val="nil"/>
              <w:left w:val="nil"/>
              <w:bottom w:val="nil"/>
              <w:right w:val="nil"/>
            </w:tcBorders>
            <w:noWrap/>
            <w:vAlign w:val="center"/>
          </w:tcPr>
          <w:p w14:paraId="2B416BF7" w14:textId="77777777" w:rsidR="00E70759" w:rsidRDefault="00E70759">
            <w:pPr>
              <w:spacing w:line="240" w:lineRule="exact"/>
              <w:jc w:val="both"/>
              <w:rPr>
                <w:rFonts w:ascii="Times New Roman" w:eastAsia="等线" w:hAnsi="Times New Roman" w:cs="Times New Roman"/>
                <w:b/>
                <w:bCs/>
                <w:color w:val="000000"/>
                <w:sz w:val="22"/>
                <w:szCs w:val="22"/>
              </w:rPr>
            </w:pPr>
          </w:p>
        </w:tc>
        <w:tc>
          <w:tcPr>
            <w:tcW w:w="1799" w:type="dxa"/>
            <w:tcBorders>
              <w:top w:val="nil"/>
              <w:left w:val="nil"/>
              <w:bottom w:val="nil"/>
              <w:right w:val="nil"/>
            </w:tcBorders>
            <w:noWrap/>
            <w:vAlign w:val="center"/>
          </w:tcPr>
          <w:p w14:paraId="07D7B588" w14:textId="77777777" w:rsidR="00E70759" w:rsidRDefault="00E70759">
            <w:pPr>
              <w:spacing w:line="240" w:lineRule="exact"/>
              <w:jc w:val="both"/>
              <w:rPr>
                <w:rFonts w:ascii="Times New Roman" w:eastAsia="Times New Roman" w:hAnsi="Times New Roman" w:cs="Times New Roman"/>
                <w:sz w:val="22"/>
                <w:szCs w:val="22"/>
              </w:rPr>
            </w:pPr>
          </w:p>
        </w:tc>
        <w:tc>
          <w:tcPr>
            <w:tcW w:w="2578" w:type="dxa"/>
            <w:tcBorders>
              <w:top w:val="nil"/>
              <w:left w:val="nil"/>
              <w:bottom w:val="nil"/>
              <w:right w:val="nil"/>
            </w:tcBorders>
            <w:noWrap/>
            <w:vAlign w:val="center"/>
          </w:tcPr>
          <w:p w14:paraId="795BCADD" w14:textId="77777777" w:rsidR="00E70759" w:rsidRDefault="00E70759">
            <w:pPr>
              <w:spacing w:line="240" w:lineRule="exact"/>
              <w:jc w:val="both"/>
              <w:rPr>
                <w:rFonts w:ascii="Times New Roman" w:eastAsia="Times New Roman" w:hAnsi="Times New Roman" w:cs="Times New Roman"/>
                <w:sz w:val="22"/>
                <w:szCs w:val="22"/>
              </w:rPr>
            </w:pPr>
          </w:p>
        </w:tc>
        <w:tc>
          <w:tcPr>
            <w:tcW w:w="3001" w:type="dxa"/>
            <w:tcBorders>
              <w:top w:val="nil"/>
              <w:left w:val="nil"/>
              <w:bottom w:val="nil"/>
              <w:right w:val="nil"/>
            </w:tcBorders>
            <w:noWrap/>
            <w:vAlign w:val="center"/>
          </w:tcPr>
          <w:p w14:paraId="518283C9" w14:textId="77777777" w:rsidR="00E70759" w:rsidRDefault="00E70759">
            <w:pPr>
              <w:spacing w:line="240" w:lineRule="exact"/>
              <w:jc w:val="both"/>
              <w:rPr>
                <w:rFonts w:ascii="Times New Roman" w:eastAsia="Times New Roman" w:hAnsi="Times New Roman" w:cs="Times New Roman"/>
                <w:sz w:val="22"/>
                <w:szCs w:val="22"/>
              </w:rPr>
            </w:pPr>
          </w:p>
        </w:tc>
      </w:tr>
      <w:tr w:rsidR="00E70759" w14:paraId="77DE13A1" w14:textId="77777777">
        <w:trPr>
          <w:trHeight w:val="284"/>
        </w:trPr>
        <w:tc>
          <w:tcPr>
            <w:tcW w:w="6379" w:type="dxa"/>
            <w:tcBorders>
              <w:top w:val="nil"/>
              <w:left w:val="nil"/>
              <w:bottom w:val="nil"/>
              <w:right w:val="nil"/>
            </w:tcBorders>
            <w:noWrap/>
            <w:vAlign w:val="center"/>
          </w:tcPr>
          <w:p w14:paraId="7087CB13" w14:textId="77777777" w:rsidR="00E70759" w:rsidRDefault="00000000">
            <w:pPr>
              <w:spacing w:line="240" w:lineRule="exact"/>
              <w:ind w:leftChars="100" w:left="240"/>
              <w:jc w:val="both"/>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Baseline → SCA</w:t>
            </w:r>
          </w:p>
        </w:tc>
        <w:tc>
          <w:tcPr>
            <w:tcW w:w="1037" w:type="dxa"/>
            <w:tcBorders>
              <w:top w:val="nil"/>
              <w:left w:val="nil"/>
              <w:bottom w:val="nil"/>
              <w:right w:val="nil"/>
            </w:tcBorders>
            <w:noWrap/>
            <w:vAlign w:val="center"/>
          </w:tcPr>
          <w:p w14:paraId="248698DB" w14:textId="77777777" w:rsidR="00E70759" w:rsidRDefault="00000000">
            <w:pPr>
              <w:spacing w:line="240" w:lineRule="exact"/>
              <w:jc w:val="both"/>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1693</w:t>
            </w:r>
          </w:p>
        </w:tc>
        <w:tc>
          <w:tcPr>
            <w:tcW w:w="1799" w:type="dxa"/>
            <w:tcBorders>
              <w:top w:val="nil"/>
              <w:left w:val="nil"/>
              <w:bottom w:val="nil"/>
              <w:right w:val="nil"/>
            </w:tcBorders>
            <w:noWrap/>
            <w:vAlign w:val="center"/>
          </w:tcPr>
          <w:p w14:paraId="5AA2D443" w14:textId="77777777" w:rsidR="00E70759" w:rsidRDefault="00000000">
            <w:pPr>
              <w:spacing w:line="240" w:lineRule="exact"/>
              <w:jc w:val="both"/>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0.44%</w:t>
            </w:r>
          </w:p>
        </w:tc>
        <w:tc>
          <w:tcPr>
            <w:tcW w:w="2578" w:type="dxa"/>
            <w:tcBorders>
              <w:top w:val="nil"/>
              <w:left w:val="nil"/>
              <w:bottom w:val="nil"/>
              <w:right w:val="nil"/>
            </w:tcBorders>
            <w:noWrap/>
            <w:vAlign w:val="center"/>
          </w:tcPr>
          <w:p w14:paraId="33B5EBDA" w14:textId="77777777" w:rsidR="00E70759" w:rsidRDefault="00000000">
            <w:pPr>
              <w:spacing w:line="240" w:lineRule="exact"/>
              <w:jc w:val="both"/>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0.84 (0.81,0.88)</w:t>
            </w:r>
          </w:p>
        </w:tc>
        <w:tc>
          <w:tcPr>
            <w:tcW w:w="3001" w:type="dxa"/>
            <w:tcBorders>
              <w:top w:val="nil"/>
              <w:left w:val="nil"/>
              <w:bottom w:val="nil"/>
              <w:right w:val="nil"/>
            </w:tcBorders>
            <w:noWrap/>
            <w:vAlign w:val="center"/>
          </w:tcPr>
          <w:p w14:paraId="6525D80B" w14:textId="77777777" w:rsidR="00E70759" w:rsidRDefault="00000000">
            <w:pPr>
              <w:spacing w:line="240" w:lineRule="exact"/>
              <w:jc w:val="both"/>
              <w:rPr>
                <w:rFonts w:ascii="Times New Roman" w:eastAsia="等线" w:hAnsi="Times New Roman" w:cs="Times New Roman"/>
                <w:color w:val="FF0000"/>
                <w:sz w:val="22"/>
                <w:szCs w:val="22"/>
              </w:rPr>
            </w:pPr>
            <w:r>
              <w:rPr>
                <w:rFonts w:ascii="Times New Roman" w:eastAsia="等线" w:hAnsi="Times New Roman" w:cs="Times New Roman"/>
                <w:sz w:val="22"/>
                <w:szCs w:val="22"/>
              </w:rPr>
              <w:t>2.10×10</w:t>
            </w:r>
            <w:r>
              <w:rPr>
                <w:rFonts w:ascii="Times New Roman" w:eastAsia="等线" w:hAnsi="Times New Roman" w:cs="Times New Roman"/>
                <w:sz w:val="22"/>
                <w:szCs w:val="22"/>
                <w:vertAlign w:val="superscript"/>
              </w:rPr>
              <w:t>-17</w:t>
            </w:r>
          </w:p>
        </w:tc>
      </w:tr>
      <w:tr w:rsidR="00E70759" w14:paraId="69BF6CD0" w14:textId="77777777">
        <w:trPr>
          <w:trHeight w:val="284"/>
        </w:trPr>
        <w:tc>
          <w:tcPr>
            <w:tcW w:w="6379" w:type="dxa"/>
            <w:tcBorders>
              <w:top w:val="nil"/>
              <w:left w:val="nil"/>
              <w:bottom w:val="nil"/>
              <w:right w:val="nil"/>
            </w:tcBorders>
            <w:noWrap/>
            <w:vAlign w:val="center"/>
          </w:tcPr>
          <w:p w14:paraId="1DA40E70" w14:textId="77777777" w:rsidR="00E70759" w:rsidRDefault="00000000">
            <w:pPr>
              <w:spacing w:line="240" w:lineRule="exact"/>
              <w:ind w:leftChars="100" w:left="240"/>
              <w:jc w:val="both"/>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Baseline → death</w:t>
            </w:r>
          </w:p>
        </w:tc>
        <w:tc>
          <w:tcPr>
            <w:tcW w:w="1037" w:type="dxa"/>
            <w:tcBorders>
              <w:top w:val="nil"/>
              <w:left w:val="nil"/>
              <w:bottom w:val="nil"/>
              <w:right w:val="nil"/>
            </w:tcBorders>
            <w:noWrap/>
            <w:vAlign w:val="center"/>
          </w:tcPr>
          <w:p w14:paraId="39CA9769" w14:textId="77777777" w:rsidR="00E70759" w:rsidRDefault="00000000">
            <w:pPr>
              <w:spacing w:line="240" w:lineRule="exact"/>
              <w:jc w:val="both"/>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24686</w:t>
            </w:r>
          </w:p>
        </w:tc>
        <w:tc>
          <w:tcPr>
            <w:tcW w:w="1799" w:type="dxa"/>
            <w:tcBorders>
              <w:top w:val="nil"/>
              <w:left w:val="nil"/>
              <w:bottom w:val="nil"/>
              <w:right w:val="nil"/>
            </w:tcBorders>
            <w:noWrap/>
            <w:vAlign w:val="center"/>
          </w:tcPr>
          <w:p w14:paraId="2C1F5DE1" w14:textId="77777777" w:rsidR="00E70759" w:rsidRDefault="00000000">
            <w:pPr>
              <w:spacing w:line="240" w:lineRule="exact"/>
              <w:jc w:val="both"/>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6.45%</w:t>
            </w:r>
          </w:p>
        </w:tc>
        <w:tc>
          <w:tcPr>
            <w:tcW w:w="2578" w:type="dxa"/>
            <w:tcBorders>
              <w:top w:val="nil"/>
              <w:left w:val="nil"/>
              <w:bottom w:val="nil"/>
              <w:right w:val="nil"/>
            </w:tcBorders>
            <w:noWrap/>
            <w:vAlign w:val="center"/>
          </w:tcPr>
          <w:p w14:paraId="4A614632" w14:textId="77777777" w:rsidR="00E70759" w:rsidRDefault="00000000">
            <w:pPr>
              <w:spacing w:line="240" w:lineRule="exact"/>
              <w:jc w:val="both"/>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0.82 (0.81,0.83)</w:t>
            </w:r>
          </w:p>
        </w:tc>
        <w:tc>
          <w:tcPr>
            <w:tcW w:w="3001" w:type="dxa"/>
            <w:tcBorders>
              <w:top w:val="nil"/>
              <w:left w:val="nil"/>
              <w:bottom w:val="nil"/>
              <w:right w:val="nil"/>
            </w:tcBorders>
            <w:noWrap/>
            <w:vAlign w:val="center"/>
          </w:tcPr>
          <w:p w14:paraId="10CED49E" w14:textId="77777777" w:rsidR="00E70759" w:rsidRDefault="00000000">
            <w:pPr>
              <w:spacing w:line="240" w:lineRule="exact"/>
              <w:jc w:val="both"/>
              <w:rPr>
                <w:rFonts w:ascii="Times New Roman" w:eastAsia="等线" w:hAnsi="Times New Roman" w:cs="Times New Roman"/>
                <w:color w:val="FF0000"/>
                <w:sz w:val="22"/>
                <w:szCs w:val="22"/>
              </w:rPr>
            </w:pPr>
            <w:r>
              <w:rPr>
                <w:rFonts w:ascii="Times New Roman" w:eastAsia="等线" w:hAnsi="Times New Roman" w:cs="Times New Roman"/>
                <w:sz w:val="22"/>
                <w:szCs w:val="22"/>
              </w:rPr>
              <w:t>3.97×10</w:t>
            </w:r>
            <w:r>
              <w:rPr>
                <w:rFonts w:ascii="Times New Roman" w:eastAsia="等线" w:hAnsi="Times New Roman" w:cs="Times New Roman"/>
                <w:sz w:val="22"/>
                <w:szCs w:val="22"/>
                <w:vertAlign w:val="superscript"/>
              </w:rPr>
              <w:t>-317</w:t>
            </w:r>
          </w:p>
        </w:tc>
      </w:tr>
      <w:tr w:rsidR="00E70759" w14:paraId="52070C75" w14:textId="77777777">
        <w:trPr>
          <w:trHeight w:val="284"/>
        </w:trPr>
        <w:tc>
          <w:tcPr>
            <w:tcW w:w="6379" w:type="dxa"/>
            <w:tcBorders>
              <w:top w:val="nil"/>
              <w:left w:val="nil"/>
              <w:bottom w:val="nil"/>
              <w:right w:val="nil"/>
            </w:tcBorders>
            <w:noWrap/>
            <w:vAlign w:val="center"/>
          </w:tcPr>
          <w:p w14:paraId="6FBE6956" w14:textId="77777777" w:rsidR="00E70759" w:rsidRDefault="00000000">
            <w:pPr>
              <w:spacing w:line="240" w:lineRule="exact"/>
              <w:ind w:leftChars="100" w:left="240"/>
              <w:jc w:val="both"/>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Stroke → Stroke + death</w:t>
            </w:r>
          </w:p>
        </w:tc>
        <w:tc>
          <w:tcPr>
            <w:tcW w:w="1037" w:type="dxa"/>
            <w:tcBorders>
              <w:top w:val="nil"/>
              <w:left w:val="nil"/>
              <w:bottom w:val="nil"/>
              <w:right w:val="nil"/>
            </w:tcBorders>
            <w:noWrap/>
            <w:vAlign w:val="center"/>
          </w:tcPr>
          <w:p w14:paraId="76DBF928" w14:textId="77777777" w:rsidR="00E70759" w:rsidRDefault="00000000">
            <w:pPr>
              <w:spacing w:line="240" w:lineRule="exact"/>
              <w:jc w:val="both"/>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2459</w:t>
            </w:r>
          </w:p>
        </w:tc>
        <w:tc>
          <w:tcPr>
            <w:tcW w:w="1799" w:type="dxa"/>
            <w:tcBorders>
              <w:top w:val="nil"/>
              <w:left w:val="nil"/>
              <w:bottom w:val="nil"/>
              <w:right w:val="nil"/>
            </w:tcBorders>
            <w:noWrap/>
            <w:vAlign w:val="center"/>
          </w:tcPr>
          <w:p w14:paraId="6FF2698A" w14:textId="77777777" w:rsidR="00E70759" w:rsidRDefault="00000000">
            <w:pPr>
              <w:spacing w:line="240" w:lineRule="exact"/>
              <w:jc w:val="both"/>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28.56%</w:t>
            </w:r>
          </w:p>
        </w:tc>
        <w:tc>
          <w:tcPr>
            <w:tcW w:w="2578" w:type="dxa"/>
            <w:tcBorders>
              <w:top w:val="nil"/>
              <w:left w:val="nil"/>
              <w:bottom w:val="nil"/>
              <w:right w:val="nil"/>
            </w:tcBorders>
            <w:noWrap/>
            <w:vAlign w:val="center"/>
          </w:tcPr>
          <w:p w14:paraId="41C7D6A2" w14:textId="77777777" w:rsidR="00E70759" w:rsidRDefault="00000000">
            <w:pPr>
              <w:spacing w:line="240" w:lineRule="exact"/>
              <w:jc w:val="both"/>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0.91 (0.88,0.94)</w:t>
            </w:r>
          </w:p>
        </w:tc>
        <w:tc>
          <w:tcPr>
            <w:tcW w:w="3001" w:type="dxa"/>
            <w:tcBorders>
              <w:top w:val="nil"/>
              <w:left w:val="nil"/>
              <w:bottom w:val="nil"/>
              <w:right w:val="nil"/>
            </w:tcBorders>
            <w:noWrap/>
            <w:vAlign w:val="center"/>
          </w:tcPr>
          <w:p w14:paraId="2A81D64D" w14:textId="77777777" w:rsidR="00E70759" w:rsidRDefault="00000000">
            <w:pPr>
              <w:spacing w:line="240" w:lineRule="exact"/>
              <w:jc w:val="both"/>
              <w:rPr>
                <w:rFonts w:ascii="Times New Roman" w:eastAsia="等线" w:hAnsi="Times New Roman" w:cs="Times New Roman"/>
                <w:color w:val="FF0000"/>
                <w:sz w:val="22"/>
                <w:szCs w:val="22"/>
              </w:rPr>
            </w:pPr>
            <w:r>
              <w:rPr>
                <w:rFonts w:ascii="Times New Roman" w:eastAsia="等线" w:hAnsi="Times New Roman" w:cs="Times New Roman"/>
                <w:sz w:val="22"/>
                <w:szCs w:val="22"/>
              </w:rPr>
              <w:t>1.05×10</w:t>
            </w:r>
            <w:r>
              <w:rPr>
                <w:rFonts w:ascii="Times New Roman" w:eastAsia="等线" w:hAnsi="Times New Roman" w:cs="Times New Roman"/>
                <w:sz w:val="22"/>
                <w:szCs w:val="22"/>
                <w:vertAlign w:val="superscript"/>
              </w:rPr>
              <w:t>-9</w:t>
            </w:r>
          </w:p>
        </w:tc>
      </w:tr>
      <w:tr w:rsidR="00E70759" w14:paraId="44FA2947" w14:textId="77777777" w:rsidTr="00526528">
        <w:trPr>
          <w:trHeight w:val="284"/>
        </w:trPr>
        <w:tc>
          <w:tcPr>
            <w:tcW w:w="6379" w:type="dxa"/>
            <w:tcBorders>
              <w:top w:val="nil"/>
              <w:left w:val="nil"/>
              <w:bottom w:val="single" w:sz="8" w:space="0" w:color="auto"/>
              <w:right w:val="nil"/>
            </w:tcBorders>
            <w:noWrap/>
            <w:vAlign w:val="center"/>
          </w:tcPr>
          <w:p w14:paraId="7375BF17" w14:textId="77777777" w:rsidR="00E70759" w:rsidRDefault="00000000">
            <w:pPr>
              <w:spacing w:line="240" w:lineRule="exact"/>
              <w:ind w:leftChars="100" w:left="240"/>
              <w:jc w:val="both"/>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SCA → SCA + death</w:t>
            </w:r>
          </w:p>
        </w:tc>
        <w:tc>
          <w:tcPr>
            <w:tcW w:w="1037" w:type="dxa"/>
            <w:tcBorders>
              <w:top w:val="nil"/>
              <w:left w:val="nil"/>
              <w:bottom w:val="single" w:sz="8" w:space="0" w:color="auto"/>
              <w:right w:val="nil"/>
            </w:tcBorders>
            <w:noWrap/>
            <w:vAlign w:val="center"/>
          </w:tcPr>
          <w:p w14:paraId="0730C65A" w14:textId="77777777" w:rsidR="00E70759" w:rsidRDefault="00000000">
            <w:pPr>
              <w:spacing w:line="240" w:lineRule="exact"/>
              <w:jc w:val="both"/>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1152</w:t>
            </w:r>
          </w:p>
        </w:tc>
        <w:tc>
          <w:tcPr>
            <w:tcW w:w="1799" w:type="dxa"/>
            <w:tcBorders>
              <w:top w:val="nil"/>
              <w:left w:val="nil"/>
              <w:bottom w:val="single" w:sz="8" w:space="0" w:color="auto"/>
              <w:right w:val="nil"/>
            </w:tcBorders>
            <w:noWrap/>
            <w:vAlign w:val="center"/>
          </w:tcPr>
          <w:p w14:paraId="75361ADF" w14:textId="77777777" w:rsidR="00E70759" w:rsidRDefault="00000000">
            <w:pPr>
              <w:spacing w:line="240" w:lineRule="exact"/>
              <w:jc w:val="both"/>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63.86%</w:t>
            </w:r>
          </w:p>
        </w:tc>
        <w:tc>
          <w:tcPr>
            <w:tcW w:w="2578" w:type="dxa"/>
            <w:tcBorders>
              <w:top w:val="nil"/>
              <w:left w:val="nil"/>
              <w:bottom w:val="single" w:sz="8" w:space="0" w:color="auto"/>
              <w:right w:val="nil"/>
            </w:tcBorders>
            <w:noWrap/>
            <w:vAlign w:val="center"/>
          </w:tcPr>
          <w:p w14:paraId="37B1D559" w14:textId="77777777" w:rsidR="00E70759" w:rsidRDefault="00000000">
            <w:pPr>
              <w:spacing w:line="240" w:lineRule="exact"/>
              <w:jc w:val="both"/>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0.92 (0.88,0.96)</w:t>
            </w:r>
          </w:p>
        </w:tc>
        <w:tc>
          <w:tcPr>
            <w:tcW w:w="3001" w:type="dxa"/>
            <w:tcBorders>
              <w:top w:val="nil"/>
              <w:left w:val="nil"/>
              <w:bottom w:val="nil"/>
              <w:right w:val="nil"/>
            </w:tcBorders>
            <w:noWrap/>
            <w:vAlign w:val="center"/>
          </w:tcPr>
          <w:p w14:paraId="3C528662" w14:textId="77777777" w:rsidR="00E70759" w:rsidRDefault="00000000">
            <w:pPr>
              <w:spacing w:line="240" w:lineRule="exact"/>
              <w:jc w:val="both"/>
              <w:rPr>
                <w:rFonts w:ascii="Times New Roman" w:eastAsia="等线" w:hAnsi="Times New Roman" w:cs="Times New Roman"/>
                <w:color w:val="FF0000"/>
                <w:sz w:val="22"/>
                <w:szCs w:val="22"/>
              </w:rPr>
            </w:pPr>
            <w:r>
              <w:rPr>
                <w:rFonts w:ascii="Times New Roman" w:eastAsia="等线" w:hAnsi="Times New Roman" w:cs="Times New Roman"/>
                <w:sz w:val="22"/>
                <w:szCs w:val="22"/>
              </w:rPr>
              <w:t>3.48×10</w:t>
            </w:r>
            <w:r>
              <w:rPr>
                <w:rFonts w:ascii="Times New Roman" w:eastAsia="等线" w:hAnsi="Times New Roman" w:cs="Times New Roman"/>
                <w:sz w:val="22"/>
                <w:szCs w:val="22"/>
                <w:vertAlign w:val="superscript"/>
              </w:rPr>
              <w:t>-4</w:t>
            </w:r>
          </w:p>
        </w:tc>
      </w:tr>
      <w:tr w:rsidR="00E70759" w14:paraId="618B5442" w14:textId="77777777" w:rsidTr="00526528">
        <w:trPr>
          <w:trHeight w:val="284"/>
        </w:trPr>
        <w:tc>
          <w:tcPr>
            <w:tcW w:w="14794" w:type="dxa"/>
            <w:gridSpan w:val="5"/>
            <w:tcBorders>
              <w:top w:val="single" w:sz="8" w:space="0" w:color="auto"/>
              <w:left w:val="nil"/>
              <w:bottom w:val="nil"/>
              <w:right w:val="nil"/>
            </w:tcBorders>
            <w:vAlign w:val="center"/>
          </w:tcPr>
          <w:p w14:paraId="0CFA983A" w14:textId="77777777" w:rsidR="00E70759" w:rsidRDefault="00000000">
            <w:pPr>
              <w:rPr>
                <w:rFonts w:ascii="Times New Roman" w:eastAsia="等线" w:hAnsi="Times New Roman" w:cs="Times New Roman"/>
                <w:color w:val="000000"/>
                <w:sz w:val="22"/>
              </w:rPr>
            </w:pPr>
            <w:r>
              <w:rPr>
                <w:rFonts w:ascii="Times New Roman" w:eastAsia="等线" w:hAnsi="Times New Roman" w:cs="Times New Roman"/>
                <w:color w:val="000000"/>
                <w:sz w:val="22"/>
              </w:rPr>
              <w:t>*Transition proportions</w:t>
            </w:r>
            <w:r>
              <w:rPr>
                <w:rFonts w:ascii="Times New Roman" w:eastAsia="等线" w:hAnsi="Times New Roman" w:cs="Times New Roman" w:hint="eastAsia"/>
                <w:color w:val="000000"/>
                <w:sz w:val="22"/>
              </w:rPr>
              <w:t xml:space="preserve"> refer to the proportion of people transitioning from the former state to the latter state.</w:t>
            </w:r>
          </w:p>
          <w:p w14:paraId="4C0E742A"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*The model adjusted for age, sex, ethnicity, education level, assessment center, TDI, BMI, T2D, hypertension, dyslipidemia.</w:t>
            </w:r>
          </w:p>
        </w:tc>
      </w:tr>
      <w:tr w:rsidR="00E70759" w14:paraId="6606DF4C" w14:textId="77777777">
        <w:trPr>
          <w:trHeight w:val="284"/>
        </w:trPr>
        <w:tc>
          <w:tcPr>
            <w:tcW w:w="14794" w:type="dxa"/>
            <w:gridSpan w:val="5"/>
            <w:tcBorders>
              <w:top w:val="nil"/>
              <w:left w:val="nil"/>
              <w:bottom w:val="nil"/>
              <w:right w:val="nil"/>
            </w:tcBorders>
            <w:noWrap/>
            <w:vAlign w:val="center"/>
          </w:tcPr>
          <w:p w14:paraId="76CB0835" w14:textId="12DED65D"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 xml:space="preserve">Definition of abbreviations: CI = confidence interval; HR = hazard ratio; IHD = </w:t>
            </w:r>
            <w:proofErr w:type="spellStart"/>
            <w:r>
              <w:rPr>
                <w:rFonts w:ascii="Times New Roman" w:eastAsia="等线" w:hAnsi="Times New Roman" w:cs="Times New Roman"/>
                <w:color w:val="000000"/>
                <w:sz w:val="22"/>
                <w:szCs w:val="22"/>
              </w:rPr>
              <w:t>ischaemic</w:t>
            </w:r>
            <w:proofErr w:type="spellEnd"/>
            <w:r>
              <w:rPr>
                <w:rFonts w:ascii="Times New Roman" w:eastAsia="等线" w:hAnsi="Times New Roman" w:cs="Times New Roman"/>
                <w:color w:val="000000"/>
                <w:sz w:val="22"/>
                <w:szCs w:val="22"/>
              </w:rPr>
              <w:t xml:space="preserve"> heart disease; MACE = major adverse cardiovascular events; SCA = sudden cardiac arrest;</w:t>
            </w:r>
          </w:p>
        </w:tc>
      </w:tr>
    </w:tbl>
    <w:p w14:paraId="52A7A656" w14:textId="77777777" w:rsidR="00E70759" w:rsidRDefault="00E70759">
      <w:pPr>
        <w:jc w:val="both"/>
        <w:rPr>
          <w:rFonts w:ascii="Times New Roman" w:eastAsia="等线" w:hAnsi="Times New Roman" w:cs="Times New Roman"/>
          <w:b/>
          <w:bCs/>
          <w:color w:val="000000" w:themeColor="text1"/>
          <w:sz w:val="20"/>
          <w:szCs w:val="20"/>
        </w:rPr>
        <w:sectPr w:rsidR="00E70759">
          <w:pgSz w:w="16838" w:h="11906" w:orient="landscape"/>
          <w:pgMar w:top="1800" w:right="1440" w:bottom="1800" w:left="1440" w:header="851" w:footer="992" w:gutter="0"/>
          <w:cols w:space="425"/>
          <w:docGrid w:type="lines" w:linePitch="312"/>
        </w:sectPr>
      </w:pPr>
    </w:p>
    <w:tbl>
      <w:tblPr>
        <w:tblW w:w="14870" w:type="dxa"/>
        <w:tblInd w:w="-993" w:type="dxa"/>
        <w:tblLook w:val="04A0" w:firstRow="1" w:lastRow="0" w:firstColumn="1" w:lastColumn="0" w:noHBand="0" w:noVBand="1"/>
      </w:tblPr>
      <w:tblGrid>
        <w:gridCol w:w="3687"/>
        <w:gridCol w:w="1155"/>
        <w:gridCol w:w="2530"/>
        <w:gridCol w:w="1053"/>
        <w:gridCol w:w="1782"/>
        <w:gridCol w:w="1210"/>
        <w:gridCol w:w="2268"/>
        <w:gridCol w:w="1185"/>
      </w:tblGrid>
      <w:tr w:rsidR="00E70759" w14:paraId="651EEB28" w14:textId="77777777">
        <w:trPr>
          <w:trHeight w:val="290"/>
        </w:trPr>
        <w:tc>
          <w:tcPr>
            <w:tcW w:w="14870" w:type="dxa"/>
            <w:gridSpan w:val="8"/>
            <w:tcBorders>
              <w:top w:val="nil"/>
              <w:left w:val="nil"/>
              <w:bottom w:val="single" w:sz="8" w:space="0" w:color="auto"/>
              <w:right w:val="nil"/>
            </w:tcBorders>
            <w:noWrap/>
            <w:vAlign w:val="center"/>
          </w:tcPr>
          <w:p w14:paraId="1D1FB993" w14:textId="77777777" w:rsidR="00E70759" w:rsidRDefault="00000000">
            <w:pPr>
              <w:rPr>
                <w:rFonts w:ascii="Times New Roman" w:eastAsia="等线" w:hAnsi="Times New Roman" w:cs="Times New Roman"/>
                <w:b/>
                <w:bCs/>
                <w:color w:val="000000"/>
                <w:sz w:val="22"/>
                <w:szCs w:val="22"/>
              </w:rPr>
            </w:pPr>
            <w:r>
              <w:rPr>
                <w:rFonts w:ascii="Times New Roman" w:eastAsia="等线" w:hAnsi="Times New Roman" w:cs="Times New Roman"/>
                <w:b/>
                <w:bCs/>
                <w:color w:val="000000"/>
                <w:sz w:val="22"/>
                <w:szCs w:val="22"/>
              </w:rPr>
              <w:lastRenderedPageBreak/>
              <w:t xml:space="preserve">Supplementary table 5. </w:t>
            </w:r>
            <w:r>
              <w:rPr>
                <w:rFonts w:ascii="Times New Roman" w:eastAsia="等线" w:hAnsi="Times New Roman" w:cs="Times New Roman"/>
                <w:color w:val="000000"/>
                <w:sz w:val="22"/>
                <w:szCs w:val="22"/>
              </w:rPr>
              <w:t>Sensitivity analysis of the associations between lifestyle and incidence SCA.</w:t>
            </w:r>
          </w:p>
        </w:tc>
      </w:tr>
      <w:tr w:rsidR="00E70759" w14:paraId="1BF33E3B" w14:textId="77777777">
        <w:trPr>
          <w:trHeight w:val="280"/>
        </w:trPr>
        <w:tc>
          <w:tcPr>
            <w:tcW w:w="3687" w:type="dxa"/>
            <w:vMerge w:val="restart"/>
            <w:tcBorders>
              <w:top w:val="nil"/>
              <w:left w:val="nil"/>
              <w:bottom w:val="single" w:sz="4" w:space="0" w:color="000000"/>
              <w:right w:val="nil"/>
            </w:tcBorders>
            <w:noWrap/>
            <w:vAlign w:val="center"/>
          </w:tcPr>
          <w:p w14:paraId="6E30448E"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 xml:space="preserve">　</w:t>
            </w:r>
          </w:p>
        </w:tc>
        <w:tc>
          <w:tcPr>
            <w:tcW w:w="1155" w:type="dxa"/>
            <w:vMerge w:val="restart"/>
            <w:tcBorders>
              <w:top w:val="nil"/>
              <w:left w:val="nil"/>
              <w:bottom w:val="single" w:sz="4" w:space="0" w:color="000000"/>
              <w:right w:val="nil"/>
            </w:tcBorders>
            <w:noWrap/>
            <w:vAlign w:val="center"/>
          </w:tcPr>
          <w:p w14:paraId="4CC2F26C" w14:textId="77777777" w:rsidR="00E70759" w:rsidRDefault="00000000">
            <w:pPr>
              <w:jc w:val="cente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Total</w:t>
            </w:r>
          </w:p>
        </w:tc>
        <w:tc>
          <w:tcPr>
            <w:tcW w:w="2530" w:type="dxa"/>
            <w:vMerge w:val="restart"/>
            <w:tcBorders>
              <w:top w:val="nil"/>
              <w:left w:val="nil"/>
              <w:bottom w:val="single" w:sz="4" w:space="0" w:color="000000"/>
              <w:right w:val="nil"/>
            </w:tcBorders>
            <w:noWrap/>
            <w:vAlign w:val="center"/>
          </w:tcPr>
          <w:p w14:paraId="6DDAF65E" w14:textId="77777777" w:rsidR="00E70759" w:rsidRDefault="00000000">
            <w:pPr>
              <w:jc w:val="cente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Person years</w:t>
            </w:r>
          </w:p>
        </w:tc>
        <w:tc>
          <w:tcPr>
            <w:tcW w:w="1053" w:type="dxa"/>
            <w:vMerge w:val="restart"/>
            <w:tcBorders>
              <w:top w:val="nil"/>
              <w:left w:val="nil"/>
              <w:bottom w:val="nil"/>
              <w:right w:val="nil"/>
            </w:tcBorders>
            <w:noWrap/>
            <w:vAlign w:val="center"/>
          </w:tcPr>
          <w:p w14:paraId="042A6BE3" w14:textId="77777777" w:rsidR="00E70759" w:rsidRDefault="00000000">
            <w:pPr>
              <w:jc w:val="cente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Events</w:t>
            </w:r>
          </w:p>
        </w:tc>
        <w:tc>
          <w:tcPr>
            <w:tcW w:w="2992" w:type="dxa"/>
            <w:gridSpan w:val="2"/>
            <w:tcBorders>
              <w:top w:val="single" w:sz="8" w:space="0" w:color="auto"/>
              <w:left w:val="nil"/>
              <w:bottom w:val="nil"/>
              <w:right w:val="nil"/>
            </w:tcBorders>
            <w:noWrap/>
            <w:vAlign w:val="center"/>
          </w:tcPr>
          <w:p w14:paraId="6A79A121" w14:textId="77777777" w:rsidR="00E70759" w:rsidRDefault="00000000">
            <w:pPr>
              <w:jc w:val="cente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Model a</w:t>
            </w:r>
          </w:p>
        </w:tc>
        <w:tc>
          <w:tcPr>
            <w:tcW w:w="3453" w:type="dxa"/>
            <w:gridSpan w:val="2"/>
            <w:tcBorders>
              <w:top w:val="single" w:sz="8" w:space="0" w:color="auto"/>
              <w:left w:val="nil"/>
              <w:bottom w:val="nil"/>
              <w:right w:val="nil"/>
            </w:tcBorders>
            <w:noWrap/>
            <w:vAlign w:val="center"/>
          </w:tcPr>
          <w:p w14:paraId="57275BA2" w14:textId="77777777" w:rsidR="00E70759" w:rsidRDefault="00000000">
            <w:pPr>
              <w:jc w:val="cente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Model b</w:t>
            </w:r>
          </w:p>
        </w:tc>
      </w:tr>
      <w:tr w:rsidR="00E70759" w14:paraId="3689E762" w14:textId="77777777">
        <w:trPr>
          <w:trHeight w:val="280"/>
        </w:trPr>
        <w:tc>
          <w:tcPr>
            <w:tcW w:w="3687" w:type="dxa"/>
            <w:vMerge/>
            <w:tcBorders>
              <w:top w:val="nil"/>
              <w:left w:val="nil"/>
              <w:bottom w:val="single" w:sz="4" w:space="0" w:color="000000"/>
              <w:right w:val="nil"/>
            </w:tcBorders>
            <w:vAlign w:val="center"/>
          </w:tcPr>
          <w:p w14:paraId="5DA711E2" w14:textId="77777777" w:rsidR="00E70759" w:rsidRDefault="00E70759">
            <w:pPr>
              <w:rPr>
                <w:rFonts w:ascii="Times New Roman" w:eastAsia="等线" w:hAnsi="Times New Roman" w:cs="Times New Roman"/>
                <w:color w:val="000000"/>
                <w:sz w:val="22"/>
                <w:szCs w:val="22"/>
              </w:rPr>
            </w:pPr>
          </w:p>
        </w:tc>
        <w:tc>
          <w:tcPr>
            <w:tcW w:w="1155" w:type="dxa"/>
            <w:vMerge/>
            <w:tcBorders>
              <w:top w:val="nil"/>
              <w:left w:val="nil"/>
              <w:bottom w:val="single" w:sz="4" w:space="0" w:color="000000"/>
              <w:right w:val="nil"/>
            </w:tcBorders>
            <w:vAlign w:val="center"/>
          </w:tcPr>
          <w:p w14:paraId="6D65EAA2" w14:textId="77777777" w:rsidR="00E70759" w:rsidRDefault="00E70759">
            <w:pPr>
              <w:rPr>
                <w:rFonts w:ascii="Times New Roman" w:eastAsia="等线" w:hAnsi="Times New Roman" w:cs="Times New Roman"/>
                <w:color w:val="000000"/>
                <w:sz w:val="22"/>
                <w:szCs w:val="22"/>
              </w:rPr>
            </w:pPr>
          </w:p>
        </w:tc>
        <w:tc>
          <w:tcPr>
            <w:tcW w:w="2530" w:type="dxa"/>
            <w:vMerge/>
            <w:tcBorders>
              <w:top w:val="nil"/>
              <w:left w:val="nil"/>
              <w:bottom w:val="single" w:sz="4" w:space="0" w:color="000000"/>
              <w:right w:val="nil"/>
            </w:tcBorders>
            <w:vAlign w:val="center"/>
          </w:tcPr>
          <w:p w14:paraId="79E73964" w14:textId="77777777" w:rsidR="00E70759" w:rsidRDefault="00E70759">
            <w:pPr>
              <w:rPr>
                <w:rFonts w:ascii="Times New Roman" w:eastAsia="等线" w:hAnsi="Times New Roman" w:cs="Times New Roman"/>
                <w:color w:val="000000"/>
                <w:sz w:val="22"/>
                <w:szCs w:val="22"/>
              </w:rPr>
            </w:pPr>
          </w:p>
        </w:tc>
        <w:tc>
          <w:tcPr>
            <w:tcW w:w="1053" w:type="dxa"/>
            <w:vMerge/>
            <w:tcBorders>
              <w:top w:val="nil"/>
              <w:left w:val="nil"/>
              <w:bottom w:val="nil"/>
              <w:right w:val="nil"/>
            </w:tcBorders>
            <w:vAlign w:val="center"/>
          </w:tcPr>
          <w:p w14:paraId="3691AAF0" w14:textId="77777777" w:rsidR="00E70759" w:rsidRDefault="00E70759">
            <w:pPr>
              <w:rPr>
                <w:rFonts w:ascii="Times New Roman" w:eastAsia="等线" w:hAnsi="Times New Roman" w:cs="Times New Roman"/>
                <w:color w:val="000000"/>
                <w:sz w:val="22"/>
                <w:szCs w:val="22"/>
              </w:rPr>
            </w:pPr>
          </w:p>
        </w:tc>
        <w:tc>
          <w:tcPr>
            <w:tcW w:w="1782" w:type="dxa"/>
            <w:tcBorders>
              <w:top w:val="nil"/>
              <w:left w:val="nil"/>
              <w:bottom w:val="nil"/>
              <w:right w:val="nil"/>
            </w:tcBorders>
            <w:noWrap/>
            <w:vAlign w:val="center"/>
          </w:tcPr>
          <w:p w14:paraId="0D578B8A" w14:textId="77777777" w:rsidR="00E70759" w:rsidRDefault="00000000">
            <w:pPr>
              <w:jc w:val="cente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HR (95%CI)</w:t>
            </w:r>
          </w:p>
        </w:tc>
        <w:tc>
          <w:tcPr>
            <w:tcW w:w="1210" w:type="dxa"/>
            <w:tcBorders>
              <w:top w:val="nil"/>
              <w:left w:val="nil"/>
              <w:bottom w:val="nil"/>
              <w:right w:val="nil"/>
            </w:tcBorders>
            <w:noWrap/>
            <w:vAlign w:val="center"/>
          </w:tcPr>
          <w:p w14:paraId="7290D225" w14:textId="77777777" w:rsidR="00E70759" w:rsidRDefault="00000000">
            <w:pPr>
              <w:jc w:val="center"/>
              <w:rPr>
                <w:rFonts w:ascii="Times New Roman" w:eastAsia="等线" w:hAnsi="Times New Roman" w:cs="Times New Roman"/>
                <w:i/>
                <w:iCs/>
                <w:color w:val="000000"/>
                <w:sz w:val="22"/>
                <w:szCs w:val="22"/>
              </w:rPr>
            </w:pPr>
            <w:r>
              <w:rPr>
                <w:rFonts w:ascii="Times New Roman" w:eastAsia="等线" w:hAnsi="Times New Roman" w:cs="Times New Roman"/>
                <w:i/>
                <w:iCs/>
                <w:color w:val="000000"/>
                <w:sz w:val="22"/>
                <w:szCs w:val="22"/>
              </w:rPr>
              <w:t>P</w:t>
            </w:r>
          </w:p>
        </w:tc>
        <w:tc>
          <w:tcPr>
            <w:tcW w:w="2268" w:type="dxa"/>
            <w:tcBorders>
              <w:top w:val="nil"/>
              <w:left w:val="nil"/>
              <w:bottom w:val="nil"/>
              <w:right w:val="nil"/>
            </w:tcBorders>
            <w:noWrap/>
            <w:vAlign w:val="center"/>
          </w:tcPr>
          <w:p w14:paraId="38DACB4E" w14:textId="77777777" w:rsidR="00E70759" w:rsidRDefault="00000000">
            <w:pPr>
              <w:jc w:val="cente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HR (95%CI)</w:t>
            </w:r>
          </w:p>
        </w:tc>
        <w:tc>
          <w:tcPr>
            <w:tcW w:w="1185" w:type="dxa"/>
            <w:tcBorders>
              <w:top w:val="nil"/>
              <w:left w:val="nil"/>
              <w:bottom w:val="nil"/>
              <w:right w:val="nil"/>
            </w:tcBorders>
            <w:noWrap/>
            <w:vAlign w:val="center"/>
          </w:tcPr>
          <w:p w14:paraId="3CB63E89" w14:textId="77777777" w:rsidR="00E70759" w:rsidRDefault="00000000">
            <w:pPr>
              <w:jc w:val="center"/>
              <w:rPr>
                <w:rFonts w:ascii="Times New Roman" w:eastAsia="等线" w:hAnsi="Times New Roman" w:cs="Times New Roman"/>
                <w:i/>
                <w:iCs/>
                <w:color w:val="000000"/>
                <w:sz w:val="22"/>
                <w:szCs w:val="22"/>
              </w:rPr>
            </w:pPr>
            <w:r>
              <w:rPr>
                <w:rFonts w:ascii="Times New Roman" w:eastAsia="等线" w:hAnsi="Times New Roman" w:cs="Times New Roman"/>
                <w:i/>
                <w:iCs/>
                <w:color w:val="000000"/>
                <w:sz w:val="22"/>
                <w:szCs w:val="22"/>
              </w:rPr>
              <w:t>P</w:t>
            </w:r>
          </w:p>
        </w:tc>
      </w:tr>
      <w:tr w:rsidR="00E70759" w14:paraId="4A8D2A4E" w14:textId="77777777">
        <w:trPr>
          <w:trHeight w:val="280"/>
        </w:trPr>
        <w:tc>
          <w:tcPr>
            <w:tcW w:w="7372" w:type="dxa"/>
            <w:gridSpan w:val="3"/>
            <w:tcBorders>
              <w:top w:val="nil"/>
              <w:left w:val="nil"/>
              <w:bottom w:val="nil"/>
              <w:right w:val="nil"/>
            </w:tcBorders>
            <w:noWrap/>
            <w:vAlign w:val="center"/>
          </w:tcPr>
          <w:p w14:paraId="637E7DBB" w14:textId="77777777" w:rsidR="00E70759" w:rsidRDefault="00000000">
            <w:pPr>
              <w:rPr>
                <w:rFonts w:ascii="Times New Roman" w:eastAsia="等线" w:hAnsi="Times New Roman" w:cs="Times New Roman"/>
                <w:b/>
                <w:bCs/>
                <w:color w:val="000000"/>
                <w:sz w:val="22"/>
                <w:szCs w:val="22"/>
              </w:rPr>
            </w:pPr>
            <w:r>
              <w:rPr>
                <w:rFonts w:ascii="Times New Roman" w:eastAsia="等线" w:hAnsi="Times New Roman" w:cs="Times New Roman"/>
                <w:b/>
                <w:bCs/>
                <w:color w:val="000000"/>
                <w:sz w:val="22"/>
                <w:szCs w:val="22"/>
              </w:rPr>
              <w:t>Introduced a weighted lifestyle score to replace classic lifestyle score</w:t>
            </w:r>
          </w:p>
        </w:tc>
        <w:tc>
          <w:tcPr>
            <w:tcW w:w="1053" w:type="dxa"/>
            <w:tcBorders>
              <w:top w:val="single" w:sz="4" w:space="0" w:color="auto"/>
              <w:left w:val="nil"/>
              <w:bottom w:val="nil"/>
              <w:right w:val="nil"/>
            </w:tcBorders>
            <w:noWrap/>
            <w:vAlign w:val="center"/>
          </w:tcPr>
          <w:p w14:paraId="06AA54B1" w14:textId="77777777" w:rsidR="00E70759" w:rsidRDefault="00000000">
            <w:pPr>
              <w:jc w:val="cente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 xml:space="preserve">　</w:t>
            </w:r>
          </w:p>
        </w:tc>
        <w:tc>
          <w:tcPr>
            <w:tcW w:w="1782" w:type="dxa"/>
            <w:tcBorders>
              <w:top w:val="single" w:sz="4" w:space="0" w:color="auto"/>
              <w:left w:val="nil"/>
              <w:bottom w:val="nil"/>
              <w:right w:val="nil"/>
            </w:tcBorders>
            <w:noWrap/>
            <w:vAlign w:val="center"/>
          </w:tcPr>
          <w:p w14:paraId="4F7FB10A"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 xml:space="preserve">　</w:t>
            </w:r>
          </w:p>
        </w:tc>
        <w:tc>
          <w:tcPr>
            <w:tcW w:w="1210" w:type="dxa"/>
            <w:tcBorders>
              <w:top w:val="single" w:sz="4" w:space="0" w:color="auto"/>
              <w:left w:val="nil"/>
              <w:bottom w:val="nil"/>
              <w:right w:val="nil"/>
            </w:tcBorders>
            <w:noWrap/>
            <w:vAlign w:val="center"/>
          </w:tcPr>
          <w:p w14:paraId="70B7A2F3" w14:textId="77777777" w:rsidR="00E70759" w:rsidRDefault="00000000">
            <w:pPr>
              <w:rPr>
                <w:rFonts w:ascii="Times New Roman" w:eastAsia="等线" w:hAnsi="Times New Roman" w:cs="Times New Roman"/>
                <w:i/>
                <w:iCs/>
                <w:color w:val="FF0000"/>
                <w:sz w:val="22"/>
                <w:szCs w:val="22"/>
              </w:rPr>
            </w:pPr>
            <w:r>
              <w:rPr>
                <w:rFonts w:ascii="Times New Roman" w:eastAsia="等线" w:hAnsi="Times New Roman" w:cs="Times New Roman"/>
                <w:i/>
                <w:iCs/>
                <w:color w:val="FF0000"/>
                <w:sz w:val="22"/>
                <w:szCs w:val="22"/>
              </w:rPr>
              <w:t xml:space="preserve">　</w:t>
            </w:r>
          </w:p>
        </w:tc>
        <w:tc>
          <w:tcPr>
            <w:tcW w:w="2268" w:type="dxa"/>
            <w:tcBorders>
              <w:top w:val="single" w:sz="4" w:space="0" w:color="auto"/>
              <w:left w:val="nil"/>
              <w:bottom w:val="nil"/>
              <w:right w:val="nil"/>
            </w:tcBorders>
            <w:noWrap/>
            <w:vAlign w:val="center"/>
          </w:tcPr>
          <w:p w14:paraId="4FF327B5"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 xml:space="preserve">　</w:t>
            </w:r>
          </w:p>
        </w:tc>
        <w:tc>
          <w:tcPr>
            <w:tcW w:w="1185" w:type="dxa"/>
            <w:tcBorders>
              <w:top w:val="single" w:sz="4" w:space="0" w:color="auto"/>
              <w:left w:val="nil"/>
              <w:bottom w:val="nil"/>
              <w:right w:val="nil"/>
            </w:tcBorders>
            <w:noWrap/>
            <w:vAlign w:val="center"/>
          </w:tcPr>
          <w:p w14:paraId="3E472618" w14:textId="77777777" w:rsidR="00E70759" w:rsidRDefault="00000000">
            <w:pPr>
              <w:rPr>
                <w:rFonts w:ascii="Times New Roman" w:eastAsia="等线" w:hAnsi="Times New Roman" w:cs="Times New Roman"/>
                <w:i/>
                <w:iCs/>
                <w:color w:val="FF0000"/>
                <w:sz w:val="22"/>
                <w:szCs w:val="22"/>
              </w:rPr>
            </w:pPr>
            <w:r>
              <w:rPr>
                <w:rFonts w:ascii="Times New Roman" w:eastAsia="等线" w:hAnsi="Times New Roman" w:cs="Times New Roman"/>
                <w:i/>
                <w:iCs/>
                <w:color w:val="FF0000"/>
                <w:sz w:val="22"/>
                <w:szCs w:val="22"/>
              </w:rPr>
              <w:t xml:space="preserve">　</w:t>
            </w:r>
          </w:p>
        </w:tc>
      </w:tr>
      <w:tr w:rsidR="008831CD" w14:paraId="61D3692C" w14:textId="77777777">
        <w:trPr>
          <w:trHeight w:val="320"/>
        </w:trPr>
        <w:tc>
          <w:tcPr>
            <w:tcW w:w="3687" w:type="dxa"/>
            <w:tcBorders>
              <w:top w:val="nil"/>
              <w:left w:val="nil"/>
              <w:bottom w:val="nil"/>
              <w:right w:val="nil"/>
            </w:tcBorders>
            <w:noWrap/>
            <w:vAlign w:val="center"/>
          </w:tcPr>
          <w:p w14:paraId="249CC608" w14:textId="77777777" w:rsidR="008831CD" w:rsidRDefault="008831CD" w:rsidP="008831CD">
            <w:pPr>
              <w:ind w:firstLineChars="200" w:firstLine="44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weight lifestyle score</w:t>
            </w:r>
          </w:p>
        </w:tc>
        <w:tc>
          <w:tcPr>
            <w:tcW w:w="1155" w:type="dxa"/>
            <w:tcBorders>
              <w:top w:val="nil"/>
              <w:left w:val="nil"/>
              <w:bottom w:val="nil"/>
              <w:right w:val="nil"/>
            </w:tcBorders>
            <w:noWrap/>
            <w:vAlign w:val="center"/>
          </w:tcPr>
          <w:p w14:paraId="2D65F6A0" w14:textId="78052A81" w:rsidR="008831CD" w:rsidRDefault="008831CD" w:rsidP="008831CD">
            <w:pPr>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404970</w:t>
            </w:r>
          </w:p>
        </w:tc>
        <w:tc>
          <w:tcPr>
            <w:tcW w:w="2530" w:type="dxa"/>
            <w:tcBorders>
              <w:top w:val="nil"/>
              <w:left w:val="nil"/>
              <w:bottom w:val="nil"/>
              <w:right w:val="nil"/>
            </w:tcBorders>
            <w:noWrap/>
            <w:vAlign w:val="center"/>
          </w:tcPr>
          <w:p w14:paraId="3BB32A2C" w14:textId="284DFBB8" w:rsidR="008831CD" w:rsidRDefault="008831CD" w:rsidP="008831CD">
            <w:pPr>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5353590</w:t>
            </w:r>
          </w:p>
        </w:tc>
        <w:tc>
          <w:tcPr>
            <w:tcW w:w="1053" w:type="dxa"/>
            <w:tcBorders>
              <w:top w:val="nil"/>
              <w:left w:val="nil"/>
              <w:bottom w:val="nil"/>
              <w:right w:val="nil"/>
            </w:tcBorders>
            <w:noWrap/>
            <w:vAlign w:val="center"/>
          </w:tcPr>
          <w:p w14:paraId="6365AFDA" w14:textId="63D1801E" w:rsidR="008831CD" w:rsidRDefault="008831CD" w:rsidP="008831CD">
            <w:pPr>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2294</w:t>
            </w:r>
          </w:p>
        </w:tc>
        <w:tc>
          <w:tcPr>
            <w:tcW w:w="1782" w:type="dxa"/>
            <w:tcBorders>
              <w:top w:val="nil"/>
              <w:left w:val="nil"/>
              <w:bottom w:val="nil"/>
              <w:right w:val="nil"/>
            </w:tcBorders>
            <w:noWrap/>
            <w:vAlign w:val="center"/>
          </w:tcPr>
          <w:p w14:paraId="4F181E2E" w14:textId="1973BADF" w:rsidR="008831CD" w:rsidRDefault="003B0529" w:rsidP="008831CD">
            <w:pPr>
              <w:rPr>
                <w:rFonts w:ascii="Times New Roman" w:eastAsia="等线" w:hAnsi="Times New Roman" w:cs="Times New Roman"/>
                <w:sz w:val="22"/>
                <w:szCs w:val="22"/>
              </w:rPr>
            </w:pPr>
            <w:r>
              <w:rPr>
                <w:rFonts w:ascii="Times New Roman" w:eastAsia="等线" w:hAnsi="Times New Roman" w:cs="Times New Roman" w:hint="eastAsia"/>
                <w:sz w:val="22"/>
                <w:szCs w:val="22"/>
              </w:rPr>
              <w:t>0.87</w:t>
            </w:r>
            <w:r w:rsidR="008831CD">
              <w:rPr>
                <w:rFonts w:ascii="Times New Roman" w:eastAsia="等线" w:hAnsi="Times New Roman" w:cs="Times New Roman"/>
                <w:sz w:val="22"/>
                <w:szCs w:val="22"/>
              </w:rPr>
              <w:t xml:space="preserve"> (0.</w:t>
            </w:r>
            <w:r>
              <w:rPr>
                <w:rFonts w:ascii="Times New Roman" w:eastAsia="等线" w:hAnsi="Times New Roman" w:cs="Times New Roman" w:hint="eastAsia"/>
                <w:sz w:val="22"/>
                <w:szCs w:val="22"/>
              </w:rPr>
              <w:t>86</w:t>
            </w:r>
            <w:r w:rsidR="008831CD">
              <w:rPr>
                <w:rFonts w:ascii="Times New Roman" w:eastAsia="等线" w:hAnsi="Times New Roman" w:cs="Times New Roman"/>
                <w:sz w:val="22"/>
                <w:szCs w:val="22"/>
              </w:rPr>
              <w:t>,0.</w:t>
            </w:r>
            <w:r>
              <w:rPr>
                <w:rFonts w:ascii="Times New Roman" w:eastAsia="等线" w:hAnsi="Times New Roman" w:cs="Times New Roman" w:hint="eastAsia"/>
                <w:sz w:val="22"/>
                <w:szCs w:val="22"/>
              </w:rPr>
              <w:t>89</w:t>
            </w:r>
            <w:r w:rsidR="008831CD">
              <w:rPr>
                <w:rFonts w:ascii="Times New Roman" w:eastAsia="等线" w:hAnsi="Times New Roman" w:cs="Times New Roman"/>
                <w:sz w:val="22"/>
                <w:szCs w:val="22"/>
              </w:rPr>
              <w:t>)</w:t>
            </w:r>
          </w:p>
        </w:tc>
        <w:tc>
          <w:tcPr>
            <w:tcW w:w="1210" w:type="dxa"/>
            <w:tcBorders>
              <w:top w:val="nil"/>
              <w:left w:val="nil"/>
              <w:bottom w:val="nil"/>
              <w:right w:val="nil"/>
            </w:tcBorders>
            <w:noWrap/>
            <w:vAlign w:val="center"/>
          </w:tcPr>
          <w:p w14:paraId="6B4A9856" w14:textId="0B9AAF13" w:rsidR="008831CD" w:rsidRDefault="008831CD" w:rsidP="008831CD">
            <w:pPr>
              <w:rPr>
                <w:rFonts w:ascii="Times New Roman" w:eastAsia="等线" w:hAnsi="Times New Roman" w:cs="Times New Roman"/>
                <w:sz w:val="22"/>
                <w:szCs w:val="22"/>
              </w:rPr>
            </w:pPr>
            <w:r>
              <w:rPr>
                <w:rFonts w:ascii="Times New Roman" w:eastAsia="等线" w:hAnsi="Times New Roman" w:cs="Times New Roman" w:hint="eastAsia"/>
                <w:sz w:val="22"/>
                <w:szCs w:val="22"/>
              </w:rPr>
              <w:t>1.44</w:t>
            </w:r>
            <w:r>
              <w:rPr>
                <w:rFonts w:ascii="Times New Roman" w:eastAsia="等线" w:hAnsi="Times New Roman" w:cs="Times New Roman"/>
                <w:sz w:val="22"/>
                <w:szCs w:val="22"/>
              </w:rPr>
              <w:t>×10</w:t>
            </w:r>
            <w:r>
              <w:rPr>
                <w:rFonts w:ascii="Times New Roman" w:eastAsia="等线" w:hAnsi="Times New Roman" w:cs="Times New Roman"/>
                <w:sz w:val="22"/>
                <w:szCs w:val="22"/>
                <w:vertAlign w:val="superscript"/>
              </w:rPr>
              <w:t>-5</w:t>
            </w:r>
            <w:r>
              <w:rPr>
                <w:rFonts w:ascii="Times New Roman" w:eastAsia="等线" w:hAnsi="Times New Roman" w:cs="Times New Roman" w:hint="eastAsia"/>
                <w:sz w:val="22"/>
                <w:szCs w:val="22"/>
                <w:vertAlign w:val="superscript"/>
              </w:rPr>
              <w:t>8</w:t>
            </w:r>
          </w:p>
        </w:tc>
        <w:tc>
          <w:tcPr>
            <w:tcW w:w="2268" w:type="dxa"/>
            <w:tcBorders>
              <w:top w:val="nil"/>
              <w:left w:val="nil"/>
              <w:bottom w:val="nil"/>
              <w:right w:val="nil"/>
            </w:tcBorders>
            <w:noWrap/>
            <w:vAlign w:val="center"/>
          </w:tcPr>
          <w:p w14:paraId="27C2FBFA" w14:textId="7E09DFBD" w:rsidR="008831CD" w:rsidRDefault="003B0529" w:rsidP="008831CD">
            <w:pPr>
              <w:rPr>
                <w:rFonts w:ascii="Times New Roman" w:eastAsia="等线" w:hAnsi="Times New Roman" w:cs="Times New Roman"/>
                <w:sz w:val="22"/>
                <w:szCs w:val="22"/>
              </w:rPr>
            </w:pPr>
            <w:r>
              <w:rPr>
                <w:rFonts w:ascii="Times New Roman" w:eastAsia="等线" w:hAnsi="Times New Roman" w:cs="Times New Roman" w:hint="eastAsia"/>
                <w:sz w:val="22"/>
                <w:szCs w:val="22"/>
              </w:rPr>
              <w:t>0.89</w:t>
            </w:r>
            <w:r w:rsidR="008831CD">
              <w:rPr>
                <w:rFonts w:ascii="Times New Roman" w:eastAsia="等线" w:hAnsi="Times New Roman" w:cs="Times New Roman"/>
                <w:sz w:val="22"/>
                <w:szCs w:val="22"/>
              </w:rPr>
              <w:t xml:space="preserve"> (0.</w:t>
            </w:r>
            <w:r>
              <w:rPr>
                <w:rFonts w:ascii="Times New Roman" w:eastAsia="等线" w:hAnsi="Times New Roman" w:cs="Times New Roman" w:hint="eastAsia"/>
                <w:sz w:val="22"/>
                <w:szCs w:val="22"/>
              </w:rPr>
              <w:t>87</w:t>
            </w:r>
            <w:r w:rsidR="008831CD">
              <w:rPr>
                <w:rFonts w:ascii="Times New Roman" w:eastAsia="等线" w:hAnsi="Times New Roman" w:cs="Times New Roman"/>
                <w:sz w:val="22"/>
                <w:szCs w:val="22"/>
              </w:rPr>
              <w:t>,0.</w:t>
            </w:r>
            <w:r>
              <w:rPr>
                <w:rFonts w:ascii="Times New Roman" w:eastAsia="等线" w:hAnsi="Times New Roman" w:cs="Times New Roman" w:hint="eastAsia"/>
                <w:sz w:val="22"/>
                <w:szCs w:val="22"/>
              </w:rPr>
              <w:t>90</w:t>
            </w:r>
            <w:r w:rsidR="008831CD">
              <w:rPr>
                <w:rFonts w:ascii="Times New Roman" w:eastAsia="等线" w:hAnsi="Times New Roman" w:cs="Times New Roman"/>
                <w:sz w:val="22"/>
                <w:szCs w:val="22"/>
              </w:rPr>
              <w:t>)</w:t>
            </w:r>
          </w:p>
        </w:tc>
        <w:tc>
          <w:tcPr>
            <w:tcW w:w="1185" w:type="dxa"/>
            <w:tcBorders>
              <w:top w:val="nil"/>
              <w:left w:val="nil"/>
              <w:bottom w:val="nil"/>
              <w:right w:val="nil"/>
            </w:tcBorders>
            <w:noWrap/>
            <w:vAlign w:val="center"/>
          </w:tcPr>
          <w:p w14:paraId="7E496C79" w14:textId="09521529" w:rsidR="008831CD" w:rsidRDefault="008831CD" w:rsidP="008831CD">
            <w:pPr>
              <w:rPr>
                <w:rFonts w:ascii="Times New Roman" w:eastAsia="等线" w:hAnsi="Times New Roman" w:cs="Times New Roman"/>
                <w:sz w:val="22"/>
                <w:szCs w:val="22"/>
              </w:rPr>
            </w:pPr>
            <w:r>
              <w:rPr>
                <w:rFonts w:ascii="Times New Roman" w:eastAsia="等线" w:hAnsi="Times New Roman" w:cs="Times New Roman" w:hint="eastAsia"/>
                <w:sz w:val="22"/>
                <w:szCs w:val="22"/>
              </w:rPr>
              <w:t>8.78</w:t>
            </w:r>
            <w:r>
              <w:rPr>
                <w:rFonts w:ascii="Times New Roman" w:eastAsia="等线" w:hAnsi="Times New Roman" w:cs="Times New Roman"/>
                <w:sz w:val="22"/>
                <w:szCs w:val="22"/>
              </w:rPr>
              <w:t>×10</w:t>
            </w:r>
            <w:r>
              <w:rPr>
                <w:rFonts w:ascii="Times New Roman" w:eastAsia="等线" w:hAnsi="Times New Roman" w:cs="Times New Roman"/>
                <w:sz w:val="22"/>
                <w:szCs w:val="22"/>
                <w:vertAlign w:val="superscript"/>
              </w:rPr>
              <w:t>-</w:t>
            </w:r>
            <w:r>
              <w:rPr>
                <w:rFonts w:ascii="Times New Roman" w:eastAsia="等线" w:hAnsi="Times New Roman" w:cs="Times New Roman" w:hint="eastAsia"/>
                <w:sz w:val="22"/>
                <w:szCs w:val="22"/>
                <w:vertAlign w:val="superscript"/>
              </w:rPr>
              <w:t>41</w:t>
            </w:r>
          </w:p>
        </w:tc>
      </w:tr>
      <w:tr w:rsidR="00E70759" w14:paraId="4FFF59C6" w14:textId="77777777">
        <w:trPr>
          <w:trHeight w:val="280"/>
        </w:trPr>
        <w:tc>
          <w:tcPr>
            <w:tcW w:w="8425" w:type="dxa"/>
            <w:gridSpan w:val="4"/>
            <w:tcBorders>
              <w:top w:val="nil"/>
              <w:left w:val="nil"/>
              <w:bottom w:val="nil"/>
              <w:right w:val="nil"/>
            </w:tcBorders>
            <w:noWrap/>
            <w:vAlign w:val="center"/>
          </w:tcPr>
          <w:p w14:paraId="11594DBD" w14:textId="77777777" w:rsidR="00E70759" w:rsidRDefault="00000000">
            <w:pPr>
              <w:rPr>
                <w:rFonts w:ascii="Times New Roman" w:eastAsia="等线" w:hAnsi="Times New Roman" w:cs="Times New Roman"/>
                <w:b/>
                <w:bCs/>
                <w:color w:val="000000"/>
                <w:sz w:val="22"/>
                <w:szCs w:val="22"/>
              </w:rPr>
            </w:pPr>
            <w:r>
              <w:rPr>
                <w:rFonts w:ascii="Times New Roman" w:eastAsia="等线" w:hAnsi="Times New Roman" w:cs="Times New Roman"/>
                <w:b/>
                <w:bCs/>
                <w:color w:val="000000"/>
                <w:sz w:val="22"/>
                <w:szCs w:val="22"/>
              </w:rPr>
              <w:t>Excluded participants who developed SCA within two years of entering the cohort</w:t>
            </w:r>
          </w:p>
        </w:tc>
        <w:tc>
          <w:tcPr>
            <w:tcW w:w="1782" w:type="dxa"/>
            <w:tcBorders>
              <w:top w:val="nil"/>
              <w:left w:val="nil"/>
              <w:bottom w:val="nil"/>
              <w:right w:val="nil"/>
            </w:tcBorders>
            <w:noWrap/>
            <w:vAlign w:val="center"/>
          </w:tcPr>
          <w:p w14:paraId="2A07FBFE" w14:textId="77777777" w:rsidR="00E70759" w:rsidRDefault="00E70759">
            <w:pPr>
              <w:rPr>
                <w:rFonts w:ascii="Times New Roman" w:eastAsia="Times New Roman" w:hAnsi="Times New Roman" w:cs="Times New Roman"/>
                <w:sz w:val="20"/>
                <w:szCs w:val="20"/>
              </w:rPr>
            </w:pPr>
          </w:p>
        </w:tc>
        <w:tc>
          <w:tcPr>
            <w:tcW w:w="1210" w:type="dxa"/>
            <w:tcBorders>
              <w:top w:val="nil"/>
              <w:left w:val="nil"/>
              <w:bottom w:val="nil"/>
              <w:right w:val="nil"/>
            </w:tcBorders>
            <w:noWrap/>
            <w:vAlign w:val="center"/>
          </w:tcPr>
          <w:p w14:paraId="0F5AF8D2" w14:textId="77777777" w:rsidR="00E70759" w:rsidRDefault="00E70759">
            <w:pPr>
              <w:rPr>
                <w:rFonts w:ascii="Times New Roman" w:eastAsia="Times New Roman" w:hAnsi="Times New Roman" w:cs="Times New Roman"/>
                <w:sz w:val="20"/>
                <w:szCs w:val="20"/>
              </w:rPr>
            </w:pPr>
          </w:p>
        </w:tc>
        <w:tc>
          <w:tcPr>
            <w:tcW w:w="2268" w:type="dxa"/>
            <w:tcBorders>
              <w:top w:val="nil"/>
              <w:left w:val="nil"/>
              <w:bottom w:val="nil"/>
              <w:right w:val="nil"/>
            </w:tcBorders>
            <w:noWrap/>
            <w:vAlign w:val="center"/>
          </w:tcPr>
          <w:p w14:paraId="300856F3" w14:textId="77777777" w:rsidR="00E70759" w:rsidRDefault="00E70759">
            <w:pPr>
              <w:rPr>
                <w:rFonts w:ascii="Times New Roman" w:eastAsia="Times New Roman" w:hAnsi="Times New Roman" w:cs="Times New Roman"/>
                <w:sz w:val="20"/>
                <w:szCs w:val="20"/>
              </w:rPr>
            </w:pPr>
          </w:p>
        </w:tc>
        <w:tc>
          <w:tcPr>
            <w:tcW w:w="1185" w:type="dxa"/>
            <w:tcBorders>
              <w:top w:val="nil"/>
              <w:left w:val="nil"/>
              <w:bottom w:val="nil"/>
              <w:right w:val="nil"/>
            </w:tcBorders>
            <w:noWrap/>
            <w:vAlign w:val="center"/>
          </w:tcPr>
          <w:p w14:paraId="4AFC66C4" w14:textId="77777777" w:rsidR="00E70759" w:rsidRDefault="00E70759">
            <w:pPr>
              <w:rPr>
                <w:rFonts w:ascii="Times New Roman" w:eastAsia="Times New Roman" w:hAnsi="Times New Roman" w:cs="Times New Roman"/>
                <w:sz w:val="20"/>
                <w:szCs w:val="20"/>
              </w:rPr>
            </w:pPr>
          </w:p>
        </w:tc>
      </w:tr>
      <w:tr w:rsidR="00E70759" w14:paraId="1D513BE7" w14:textId="77777777">
        <w:trPr>
          <w:trHeight w:val="280"/>
        </w:trPr>
        <w:tc>
          <w:tcPr>
            <w:tcW w:w="3687" w:type="dxa"/>
            <w:tcBorders>
              <w:top w:val="nil"/>
              <w:left w:val="nil"/>
              <w:bottom w:val="nil"/>
              <w:right w:val="nil"/>
            </w:tcBorders>
            <w:noWrap/>
            <w:vAlign w:val="center"/>
          </w:tcPr>
          <w:p w14:paraId="1223E257" w14:textId="77777777" w:rsidR="00E70759" w:rsidRDefault="00000000">
            <w:pPr>
              <w:ind w:firstLineChars="100" w:firstLine="220"/>
              <w:rPr>
                <w:rFonts w:ascii="Times New Roman" w:eastAsia="等线" w:hAnsi="Times New Roman" w:cs="Times New Roman"/>
                <w:b/>
                <w:bCs/>
                <w:color w:val="000000"/>
                <w:sz w:val="22"/>
                <w:szCs w:val="22"/>
              </w:rPr>
            </w:pPr>
            <w:r>
              <w:rPr>
                <w:rFonts w:ascii="Times New Roman" w:eastAsia="等线" w:hAnsi="Times New Roman" w:cs="Times New Roman"/>
                <w:b/>
                <w:bCs/>
                <w:color w:val="000000"/>
                <w:sz w:val="22"/>
                <w:szCs w:val="22"/>
              </w:rPr>
              <w:t>continuous variable</w:t>
            </w:r>
          </w:p>
        </w:tc>
        <w:tc>
          <w:tcPr>
            <w:tcW w:w="1155" w:type="dxa"/>
            <w:tcBorders>
              <w:top w:val="nil"/>
              <w:left w:val="nil"/>
              <w:bottom w:val="nil"/>
              <w:right w:val="nil"/>
            </w:tcBorders>
            <w:noWrap/>
            <w:vAlign w:val="center"/>
          </w:tcPr>
          <w:p w14:paraId="05AEDC2E" w14:textId="77777777" w:rsidR="00E70759" w:rsidRDefault="00E70759">
            <w:pPr>
              <w:ind w:firstLineChars="100" w:firstLine="220"/>
              <w:rPr>
                <w:rFonts w:ascii="Times New Roman" w:eastAsia="等线" w:hAnsi="Times New Roman" w:cs="Times New Roman"/>
                <w:b/>
                <w:bCs/>
                <w:color w:val="000000"/>
                <w:sz w:val="22"/>
                <w:szCs w:val="22"/>
              </w:rPr>
            </w:pPr>
          </w:p>
        </w:tc>
        <w:tc>
          <w:tcPr>
            <w:tcW w:w="2530" w:type="dxa"/>
            <w:tcBorders>
              <w:top w:val="nil"/>
              <w:left w:val="nil"/>
              <w:bottom w:val="nil"/>
              <w:right w:val="nil"/>
            </w:tcBorders>
            <w:noWrap/>
            <w:vAlign w:val="center"/>
          </w:tcPr>
          <w:p w14:paraId="20418982" w14:textId="77777777" w:rsidR="00E70759" w:rsidRDefault="00E70759">
            <w:pPr>
              <w:jc w:val="center"/>
              <w:rPr>
                <w:rFonts w:ascii="Times New Roman" w:eastAsia="Times New Roman" w:hAnsi="Times New Roman" w:cs="Times New Roman"/>
                <w:sz w:val="20"/>
                <w:szCs w:val="20"/>
              </w:rPr>
            </w:pPr>
          </w:p>
        </w:tc>
        <w:tc>
          <w:tcPr>
            <w:tcW w:w="1053" w:type="dxa"/>
            <w:tcBorders>
              <w:top w:val="nil"/>
              <w:left w:val="nil"/>
              <w:bottom w:val="nil"/>
              <w:right w:val="nil"/>
            </w:tcBorders>
            <w:noWrap/>
            <w:vAlign w:val="center"/>
          </w:tcPr>
          <w:p w14:paraId="0D450DEE" w14:textId="77777777" w:rsidR="00E70759" w:rsidRDefault="00E70759">
            <w:pPr>
              <w:jc w:val="center"/>
              <w:rPr>
                <w:rFonts w:ascii="Times New Roman" w:eastAsia="Times New Roman" w:hAnsi="Times New Roman" w:cs="Times New Roman"/>
                <w:sz w:val="20"/>
                <w:szCs w:val="20"/>
              </w:rPr>
            </w:pPr>
          </w:p>
        </w:tc>
        <w:tc>
          <w:tcPr>
            <w:tcW w:w="1782" w:type="dxa"/>
            <w:tcBorders>
              <w:top w:val="nil"/>
              <w:left w:val="nil"/>
              <w:bottom w:val="nil"/>
              <w:right w:val="nil"/>
            </w:tcBorders>
            <w:noWrap/>
            <w:vAlign w:val="center"/>
          </w:tcPr>
          <w:p w14:paraId="2D3424CD" w14:textId="77777777" w:rsidR="00E70759" w:rsidRDefault="00E70759">
            <w:pPr>
              <w:rPr>
                <w:rFonts w:ascii="Times New Roman" w:eastAsia="Times New Roman" w:hAnsi="Times New Roman" w:cs="Times New Roman"/>
                <w:sz w:val="20"/>
                <w:szCs w:val="20"/>
              </w:rPr>
            </w:pPr>
          </w:p>
        </w:tc>
        <w:tc>
          <w:tcPr>
            <w:tcW w:w="1210" w:type="dxa"/>
            <w:tcBorders>
              <w:top w:val="nil"/>
              <w:left w:val="nil"/>
              <w:bottom w:val="nil"/>
              <w:right w:val="nil"/>
            </w:tcBorders>
            <w:noWrap/>
            <w:vAlign w:val="center"/>
          </w:tcPr>
          <w:p w14:paraId="44748EEF" w14:textId="77777777" w:rsidR="00E70759" w:rsidRDefault="00E70759">
            <w:pPr>
              <w:rPr>
                <w:rFonts w:ascii="Times New Roman" w:eastAsia="Times New Roman" w:hAnsi="Times New Roman" w:cs="Times New Roman"/>
                <w:sz w:val="20"/>
                <w:szCs w:val="20"/>
              </w:rPr>
            </w:pPr>
          </w:p>
        </w:tc>
        <w:tc>
          <w:tcPr>
            <w:tcW w:w="2268" w:type="dxa"/>
            <w:tcBorders>
              <w:top w:val="nil"/>
              <w:left w:val="nil"/>
              <w:bottom w:val="nil"/>
              <w:right w:val="nil"/>
            </w:tcBorders>
            <w:noWrap/>
            <w:vAlign w:val="center"/>
          </w:tcPr>
          <w:p w14:paraId="469C4515" w14:textId="77777777" w:rsidR="00E70759" w:rsidRDefault="00E70759">
            <w:pPr>
              <w:rPr>
                <w:rFonts w:ascii="Times New Roman" w:eastAsia="Times New Roman" w:hAnsi="Times New Roman" w:cs="Times New Roman"/>
                <w:sz w:val="20"/>
                <w:szCs w:val="20"/>
              </w:rPr>
            </w:pPr>
          </w:p>
        </w:tc>
        <w:tc>
          <w:tcPr>
            <w:tcW w:w="1185" w:type="dxa"/>
            <w:tcBorders>
              <w:top w:val="nil"/>
              <w:left w:val="nil"/>
              <w:bottom w:val="nil"/>
              <w:right w:val="nil"/>
            </w:tcBorders>
            <w:noWrap/>
            <w:vAlign w:val="center"/>
          </w:tcPr>
          <w:p w14:paraId="741323CC" w14:textId="77777777" w:rsidR="00E70759" w:rsidRDefault="00E70759">
            <w:pPr>
              <w:rPr>
                <w:rFonts w:ascii="Times New Roman" w:eastAsia="Times New Roman" w:hAnsi="Times New Roman" w:cs="Times New Roman"/>
                <w:sz w:val="20"/>
                <w:szCs w:val="20"/>
              </w:rPr>
            </w:pPr>
          </w:p>
        </w:tc>
      </w:tr>
      <w:tr w:rsidR="00E70759" w14:paraId="2562F7D8" w14:textId="77777777">
        <w:trPr>
          <w:trHeight w:val="320"/>
        </w:trPr>
        <w:tc>
          <w:tcPr>
            <w:tcW w:w="3687" w:type="dxa"/>
            <w:tcBorders>
              <w:top w:val="nil"/>
              <w:left w:val="nil"/>
              <w:bottom w:val="nil"/>
              <w:right w:val="nil"/>
            </w:tcBorders>
            <w:noWrap/>
            <w:vAlign w:val="center"/>
          </w:tcPr>
          <w:p w14:paraId="5073CAE2" w14:textId="77777777" w:rsidR="00E70759" w:rsidRDefault="00000000">
            <w:pPr>
              <w:ind w:firstLineChars="200" w:firstLine="44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Lifestyle score</w:t>
            </w:r>
          </w:p>
        </w:tc>
        <w:tc>
          <w:tcPr>
            <w:tcW w:w="1155" w:type="dxa"/>
            <w:tcBorders>
              <w:top w:val="nil"/>
              <w:left w:val="nil"/>
              <w:bottom w:val="nil"/>
              <w:right w:val="nil"/>
            </w:tcBorders>
            <w:noWrap/>
            <w:vAlign w:val="center"/>
          </w:tcPr>
          <w:p w14:paraId="053B2243" w14:textId="22776610" w:rsidR="00E70759" w:rsidRDefault="00403ACB">
            <w:pPr>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404825</w:t>
            </w:r>
          </w:p>
        </w:tc>
        <w:tc>
          <w:tcPr>
            <w:tcW w:w="2530" w:type="dxa"/>
            <w:tcBorders>
              <w:top w:val="nil"/>
              <w:left w:val="nil"/>
              <w:bottom w:val="nil"/>
              <w:right w:val="nil"/>
            </w:tcBorders>
            <w:noWrap/>
            <w:vAlign w:val="center"/>
          </w:tcPr>
          <w:p w14:paraId="489E15DE" w14:textId="564A2595" w:rsidR="00E70759" w:rsidRDefault="00403ACB">
            <w:pPr>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5353444</w:t>
            </w:r>
          </w:p>
        </w:tc>
        <w:tc>
          <w:tcPr>
            <w:tcW w:w="1053" w:type="dxa"/>
            <w:tcBorders>
              <w:top w:val="nil"/>
              <w:left w:val="nil"/>
              <w:bottom w:val="nil"/>
              <w:right w:val="nil"/>
            </w:tcBorders>
            <w:noWrap/>
            <w:vAlign w:val="center"/>
          </w:tcPr>
          <w:p w14:paraId="73B9C1F5" w14:textId="5A9E6AA6" w:rsidR="00E70759" w:rsidRDefault="00403ACB">
            <w:pPr>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2149</w:t>
            </w:r>
          </w:p>
        </w:tc>
        <w:tc>
          <w:tcPr>
            <w:tcW w:w="1782" w:type="dxa"/>
            <w:tcBorders>
              <w:top w:val="nil"/>
              <w:left w:val="nil"/>
              <w:bottom w:val="nil"/>
              <w:right w:val="nil"/>
            </w:tcBorders>
            <w:noWrap/>
            <w:vAlign w:val="center"/>
          </w:tcPr>
          <w:p w14:paraId="3852CBD1" w14:textId="199C4D94" w:rsidR="00E70759" w:rsidRDefault="00403ACB">
            <w:pPr>
              <w:rPr>
                <w:rFonts w:ascii="Times New Roman" w:eastAsia="等线" w:hAnsi="Times New Roman" w:cs="Times New Roman"/>
                <w:sz w:val="22"/>
                <w:szCs w:val="22"/>
              </w:rPr>
            </w:pPr>
            <w:r>
              <w:rPr>
                <w:rFonts w:ascii="Times New Roman" w:eastAsia="等线" w:hAnsi="Times New Roman" w:cs="Times New Roman" w:hint="eastAsia"/>
                <w:sz w:val="22"/>
                <w:szCs w:val="22"/>
              </w:rPr>
              <w:t>0.83</w:t>
            </w:r>
            <w:r>
              <w:rPr>
                <w:rFonts w:ascii="Times New Roman" w:eastAsia="等线" w:hAnsi="Times New Roman" w:cs="Times New Roman"/>
                <w:sz w:val="22"/>
                <w:szCs w:val="22"/>
              </w:rPr>
              <w:t xml:space="preserve"> (</w:t>
            </w:r>
            <w:r>
              <w:rPr>
                <w:rFonts w:ascii="Times New Roman" w:eastAsia="等线" w:hAnsi="Times New Roman" w:cs="Times New Roman" w:hint="eastAsia"/>
                <w:sz w:val="22"/>
                <w:szCs w:val="22"/>
              </w:rPr>
              <w:t>0.80</w:t>
            </w:r>
            <w:r>
              <w:rPr>
                <w:rFonts w:ascii="Times New Roman" w:eastAsia="等线" w:hAnsi="Times New Roman" w:cs="Times New Roman"/>
                <w:sz w:val="22"/>
                <w:szCs w:val="22"/>
              </w:rPr>
              <w:t>,</w:t>
            </w:r>
            <w:r>
              <w:rPr>
                <w:rFonts w:ascii="Times New Roman" w:eastAsia="等线" w:hAnsi="Times New Roman" w:cs="Times New Roman" w:hint="eastAsia"/>
                <w:sz w:val="22"/>
                <w:szCs w:val="22"/>
              </w:rPr>
              <w:t>0.86</w:t>
            </w:r>
            <w:r>
              <w:rPr>
                <w:rFonts w:ascii="Times New Roman" w:eastAsia="等线" w:hAnsi="Times New Roman" w:cs="Times New Roman"/>
                <w:sz w:val="22"/>
                <w:szCs w:val="22"/>
              </w:rPr>
              <w:t>)</w:t>
            </w:r>
          </w:p>
        </w:tc>
        <w:tc>
          <w:tcPr>
            <w:tcW w:w="1210" w:type="dxa"/>
            <w:tcBorders>
              <w:top w:val="nil"/>
              <w:left w:val="nil"/>
              <w:bottom w:val="nil"/>
              <w:right w:val="nil"/>
            </w:tcBorders>
            <w:noWrap/>
            <w:vAlign w:val="center"/>
          </w:tcPr>
          <w:p w14:paraId="5B61D57C" w14:textId="2107B7CD" w:rsidR="00E70759" w:rsidRDefault="00403ACB">
            <w:pPr>
              <w:rPr>
                <w:rFonts w:ascii="Times New Roman" w:eastAsia="等线" w:hAnsi="Times New Roman" w:cs="Times New Roman"/>
                <w:sz w:val="22"/>
                <w:szCs w:val="22"/>
              </w:rPr>
            </w:pPr>
            <w:r>
              <w:rPr>
                <w:rFonts w:ascii="Times New Roman" w:eastAsia="等线" w:hAnsi="Times New Roman" w:cs="Times New Roman" w:hint="eastAsia"/>
                <w:sz w:val="22"/>
                <w:szCs w:val="22"/>
              </w:rPr>
              <w:t>1.25</w:t>
            </w:r>
            <w:r>
              <w:rPr>
                <w:rFonts w:ascii="Times New Roman" w:eastAsia="等线" w:hAnsi="Times New Roman" w:cs="Times New Roman"/>
                <w:sz w:val="22"/>
                <w:szCs w:val="22"/>
              </w:rPr>
              <w:t>×10</w:t>
            </w:r>
            <w:r>
              <w:rPr>
                <w:rFonts w:ascii="Times New Roman" w:eastAsia="等线" w:hAnsi="Times New Roman" w:cs="Times New Roman"/>
                <w:sz w:val="22"/>
                <w:szCs w:val="22"/>
                <w:vertAlign w:val="superscript"/>
              </w:rPr>
              <w:t>-</w:t>
            </w:r>
            <w:r>
              <w:rPr>
                <w:rFonts w:ascii="Times New Roman" w:eastAsia="等线" w:hAnsi="Times New Roman" w:cs="Times New Roman" w:hint="eastAsia"/>
                <w:sz w:val="22"/>
                <w:szCs w:val="22"/>
                <w:vertAlign w:val="superscript"/>
              </w:rPr>
              <w:t>26</w:t>
            </w:r>
          </w:p>
        </w:tc>
        <w:tc>
          <w:tcPr>
            <w:tcW w:w="2268" w:type="dxa"/>
            <w:tcBorders>
              <w:top w:val="nil"/>
              <w:left w:val="nil"/>
              <w:bottom w:val="nil"/>
              <w:right w:val="nil"/>
            </w:tcBorders>
            <w:noWrap/>
            <w:vAlign w:val="center"/>
          </w:tcPr>
          <w:p w14:paraId="5347D79A" w14:textId="01AEAEC7" w:rsidR="00E70759" w:rsidRDefault="00000000">
            <w:pPr>
              <w:rPr>
                <w:rFonts w:ascii="Times New Roman" w:eastAsia="等线" w:hAnsi="Times New Roman" w:cs="Times New Roman"/>
                <w:sz w:val="22"/>
                <w:szCs w:val="22"/>
              </w:rPr>
            </w:pPr>
            <w:r>
              <w:rPr>
                <w:rFonts w:ascii="Times New Roman" w:eastAsia="等线" w:hAnsi="Times New Roman" w:cs="Times New Roman"/>
                <w:sz w:val="22"/>
                <w:szCs w:val="22"/>
              </w:rPr>
              <w:t>0</w:t>
            </w:r>
            <w:r w:rsidR="00403ACB">
              <w:rPr>
                <w:rFonts w:ascii="Times New Roman" w:eastAsia="等线" w:hAnsi="Times New Roman" w:cs="Times New Roman" w:hint="eastAsia"/>
                <w:sz w:val="22"/>
                <w:szCs w:val="22"/>
              </w:rPr>
              <w:t>.87</w:t>
            </w:r>
            <w:r>
              <w:rPr>
                <w:rFonts w:ascii="Times New Roman" w:eastAsia="等线" w:hAnsi="Times New Roman" w:cs="Times New Roman"/>
                <w:sz w:val="22"/>
                <w:szCs w:val="22"/>
              </w:rPr>
              <w:t xml:space="preserve"> (</w:t>
            </w:r>
            <w:r w:rsidR="00403ACB">
              <w:rPr>
                <w:rFonts w:ascii="Times New Roman" w:eastAsia="等线" w:hAnsi="Times New Roman" w:cs="Times New Roman" w:hint="eastAsia"/>
                <w:sz w:val="22"/>
                <w:szCs w:val="22"/>
              </w:rPr>
              <w:t>0.84</w:t>
            </w:r>
            <w:r>
              <w:rPr>
                <w:rFonts w:ascii="Times New Roman" w:eastAsia="等线" w:hAnsi="Times New Roman" w:cs="Times New Roman"/>
                <w:sz w:val="22"/>
                <w:szCs w:val="22"/>
              </w:rPr>
              <w:t>,</w:t>
            </w:r>
            <w:r w:rsidR="00403ACB">
              <w:rPr>
                <w:rFonts w:ascii="Times New Roman" w:eastAsia="等线" w:hAnsi="Times New Roman" w:cs="Times New Roman" w:hint="eastAsia"/>
                <w:sz w:val="22"/>
                <w:szCs w:val="22"/>
              </w:rPr>
              <w:t>0.91</w:t>
            </w:r>
            <w:r>
              <w:rPr>
                <w:rFonts w:ascii="Times New Roman" w:eastAsia="等线" w:hAnsi="Times New Roman" w:cs="Times New Roman"/>
                <w:sz w:val="22"/>
                <w:szCs w:val="22"/>
              </w:rPr>
              <w:t>)</w:t>
            </w:r>
          </w:p>
        </w:tc>
        <w:tc>
          <w:tcPr>
            <w:tcW w:w="1185" w:type="dxa"/>
            <w:tcBorders>
              <w:top w:val="nil"/>
              <w:left w:val="nil"/>
              <w:bottom w:val="nil"/>
              <w:right w:val="nil"/>
            </w:tcBorders>
            <w:noWrap/>
            <w:vAlign w:val="center"/>
          </w:tcPr>
          <w:p w14:paraId="06271BD2" w14:textId="1405F84A" w:rsidR="00E70759" w:rsidRDefault="00403ACB">
            <w:pPr>
              <w:rPr>
                <w:rFonts w:ascii="Times New Roman" w:eastAsia="等线" w:hAnsi="Times New Roman" w:cs="Times New Roman"/>
                <w:sz w:val="22"/>
                <w:szCs w:val="22"/>
              </w:rPr>
            </w:pPr>
            <w:r>
              <w:rPr>
                <w:rFonts w:ascii="Times New Roman" w:eastAsia="等线" w:hAnsi="Times New Roman" w:cs="Times New Roman" w:hint="eastAsia"/>
                <w:sz w:val="22"/>
                <w:szCs w:val="22"/>
              </w:rPr>
              <w:t>4.66</w:t>
            </w:r>
            <w:r>
              <w:rPr>
                <w:rFonts w:ascii="Times New Roman" w:eastAsia="等线" w:hAnsi="Times New Roman" w:cs="Times New Roman"/>
                <w:sz w:val="22"/>
                <w:szCs w:val="22"/>
              </w:rPr>
              <w:t>×10</w:t>
            </w:r>
            <w:r>
              <w:rPr>
                <w:rFonts w:ascii="Times New Roman" w:eastAsia="等线" w:hAnsi="Times New Roman" w:cs="Times New Roman"/>
                <w:sz w:val="22"/>
                <w:szCs w:val="22"/>
                <w:vertAlign w:val="superscript"/>
              </w:rPr>
              <w:t>-</w:t>
            </w:r>
            <w:r>
              <w:rPr>
                <w:rFonts w:ascii="Times New Roman" w:eastAsia="等线" w:hAnsi="Times New Roman" w:cs="Times New Roman" w:hint="eastAsia"/>
                <w:sz w:val="22"/>
                <w:szCs w:val="22"/>
                <w:vertAlign w:val="superscript"/>
              </w:rPr>
              <w:t>14</w:t>
            </w:r>
          </w:p>
        </w:tc>
      </w:tr>
      <w:tr w:rsidR="00E70759" w14:paraId="3B49DFB6" w14:textId="77777777">
        <w:trPr>
          <w:trHeight w:val="280"/>
        </w:trPr>
        <w:tc>
          <w:tcPr>
            <w:tcW w:w="3687" w:type="dxa"/>
            <w:tcBorders>
              <w:top w:val="nil"/>
              <w:left w:val="nil"/>
              <w:bottom w:val="nil"/>
              <w:right w:val="nil"/>
            </w:tcBorders>
            <w:noWrap/>
            <w:vAlign w:val="center"/>
          </w:tcPr>
          <w:p w14:paraId="60CAE7EB" w14:textId="77777777" w:rsidR="00E70759" w:rsidRDefault="00000000">
            <w:pPr>
              <w:ind w:firstLineChars="100" w:firstLine="220"/>
              <w:rPr>
                <w:rFonts w:ascii="Times New Roman" w:eastAsia="等线" w:hAnsi="Times New Roman" w:cs="Times New Roman"/>
                <w:b/>
                <w:bCs/>
                <w:color w:val="000000"/>
                <w:sz w:val="22"/>
                <w:szCs w:val="22"/>
              </w:rPr>
            </w:pPr>
            <w:r>
              <w:rPr>
                <w:rFonts w:ascii="Times New Roman" w:eastAsia="等线" w:hAnsi="Times New Roman" w:cs="Times New Roman"/>
                <w:b/>
                <w:bCs/>
                <w:color w:val="000000"/>
                <w:sz w:val="22"/>
                <w:szCs w:val="22"/>
              </w:rPr>
              <w:t>categorical variable</w:t>
            </w:r>
          </w:p>
        </w:tc>
        <w:tc>
          <w:tcPr>
            <w:tcW w:w="1155" w:type="dxa"/>
            <w:tcBorders>
              <w:top w:val="nil"/>
              <w:left w:val="nil"/>
              <w:bottom w:val="nil"/>
              <w:right w:val="nil"/>
            </w:tcBorders>
            <w:noWrap/>
            <w:vAlign w:val="center"/>
          </w:tcPr>
          <w:p w14:paraId="63300307" w14:textId="77777777" w:rsidR="00E70759" w:rsidRDefault="00E70759">
            <w:pPr>
              <w:ind w:firstLineChars="100" w:firstLine="220"/>
              <w:rPr>
                <w:rFonts w:ascii="Times New Roman" w:eastAsia="等线" w:hAnsi="Times New Roman" w:cs="Times New Roman"/>
                <w:b/>
                <w:bCs/>
                <w:color w:val="000000"/>
                <w:sz w:val="22"/>
                <w:szCs w:val="22"/>
              </w:rPr>
            </w:pPr>
          </w:p>
        </w:tc>
        <w:tc>
          <w:tcPr>
            <w:tcW w:w="2530" w:type="dxa"/>
            <w:tcBorders>
              <w:top w:val="nil"/>
              <w:left w:val="nil"/>
              <w:bottom w:val="nil"/>
              <w:right w:val="nil"/>
            </w:tcBorders>
            <w:noWrap/>
            <w:vAlign w:val="center"/>
          </w:tcPr>
          <w:p w14:paraId="43F10985" w14:textId="77777777" w:rsidR="00E70759" w:rsidRDefault="00E70759">
            <w:pPr>
              <w:jc w:val="center"/>
              <w:rPr>
                <w:rFonts w:ascii="Times New Roman" w:eastAsia="Times New Roman" w:hAnsi="Times New Roman" w:cs="Times New Roman"/>
                <w:sz w:val="20"/>
                <w:szCs w:val="20"/>
              </w:rPr>
            </w:pPr>
          </w:p>
        </w:tc>
        <w:tc>
          <w:tcPr>
            <w:tcW w:w="1053" w:type="dxa"/>
            <w:tcBorders>
              <w:top w:val="nil"/>
              <w:left w:val="nil"/>
              <w:bottom w:val="nil"/>
              <w:right w:val="nil"/>
            </w:tcBorders>
            <w:noWrap/>
            <w:vAlign w:val="center"/>
          </w:tcPr>
          <w:p w14:paraId="11071553" w14:textId="77777777" w:rsidR="00E70759" w:rsidRDefault="00E70759">
            <w:pPr>
              <w:jc w:val="center"/>
              <w:rPr>
                <w:rFonts w:ascii="Times New Roman" w:eastAsia="Times New Roman" w:hAnsi="Times New Roman" w:cs="Times New Roman"/>
                <w:sz w:val="20"/>
                <w:szCs w:val="20"/>
              </w:rPr>
            </w:pPr>
          </w:p>
        </w:tc>
        <w:tc>
          <w:tcPr>
            <w:tcW w:w="1782" w:type="dxa"/>
            <w:tcBorders>
              <w:top w:val="nil"/>
              <w:left w:val="nil"/>
              <w:bottom w:val="nil"/>
              <w:right w:val="nil"/>
            </w:tcBorders>
            <w:noWrap/>
            <w:vAlign w:val="center"/>
          </w:tcPr>
          <w:p w14:paraId="57C9DB1B" w14:textId="77777777" w:rsidR="00E70759" w:rsidRDefault="00E70759">
            <w:pPr>
              <w:rPr>
                <w:rFonts w:ascii="Times New Roman" w:eastAsia="Times New Roman" w:hAnsi="Times New Roman" w:cs="Times New Roman"/>
                <w:sz w:val="20"/>
                <w:szCs w:val="20"/>
              </w:rPr>
            </w:pPr>
          </w:p>
        </w:tc>
        <w:tc>
          <w:tcPr>
            <w:tcW w:w="1210" w:type="dxa"/>
            <w:tcBorders>
              <w:top w:val="nil"/>
              <w:left w:val="nil"/>
              <w:bottom w:val="nil"/>
              <w:right w:val="nil"/>
            </w:tcBorders>
            <w:noWrap/>
            <w:vAlign w:val="center"/>
          </w:tcPr>
          <w:p w14:paraId="75E77F5C" w14:textId="77777777" w:rsidR="00E70759" w:rsidRDefault="00E70759">
            <w:pPr>
              <w:rPr>
                <w:rFonts w:ascii="Times New Roman" w:eastAsia="Times New Roman" w:hAnsi="Times New Roman" w:cs="Times New Roman"/>
                <w:sz w:val="20"/>
                <w:szCs w:val="20"/>
              </w:rPr>
            </w:pPr>
          </w:p>
        </w:tc>
        <w:tc>
          <w:tcPr>
            <w:tcW w:w="2268" w:type="dxa"/>
            <w:tcBorders>
              <w:top w:val="nil"/>
              <w:left w:val="nil"/>
              <w:bottom w:val="nil"/>
              <w:right w:val="nil"/>
            </w:tcBorders>
            <w:noWrap/>
            <w:vAlign w:val="center"/>
          </w:tcPr>
          <w:p w14:paraId="4D0DE37C" w14:textId="77777777" w:rsidR="00E70759" w:rsidRDefault="00E70759">
            <w:pPr>
              <w:rPr>
                <w:rFonts w:ascii="Times New Roman" w:eastAsia="Times New Roman" w:hAnsi="Times New Roman" w:cs="Times New Roman"/>
                <w:sz w:val="20"/>
                <w:szCs w:val="20"/>
              </w:rPr>
            </w:pPr>
          </w:p>
        </w:tc>
        <w:tc>
          <w:tcPr>
            <w:tcW w:w="1185" w:type="dxa"/>
            <w:tcBorders>
              <w:top w:val="nil"/>
              <w:left w:val="nil"/>
              <w:bottom w:val="nil"/>
              <w:right w:val="nil"/>
            </w:tcBorders>
            <w:noWrap/>
            <w:vAlign w:val="center"/>
          </w:tcPr>
          <w:p w14:paraId="28DCD7A7" w14:textId="77777777" w:rsidR="00E70759" w:rsidRDefault="00E70759">
            <w:pPr>
              <w:rPr>
                <w:rFonts w:ascii="Times New Roman" w:eastAsia="Times New Roman" w:hAnsi="Times New Roman" w:cs="Times New Roman"/>
                <w:sz w:val="20"/>
                <w:szCs w:val="20"/>
              </w:rPr>
            </w:pPr>
          </w:p>
        </w:tc>
      </w:tr>
      <w:tr w:rsidR="00E70759" w14:paraId="7922DEA5" w14:textId="77777777">
        <w:trPr>
          <w:trHeight w:val="280"/>
        </w:trPr>
        <w:tc>
          <w:tcPr>
            <w:tcW w:w="3687" w:type="dxa"/>
            <w:tcBorders>
              <w:top w:val="nil"/>
              <w:left w:val="nil"/>
              <w:bottom w:val="nil"/>
              <w:right w:val="nil"/>
            </w:tcBorders>
            <w:noWrap/>
            <w:vAlign w:val="center"/>
          </w:tcPr>
          <w:p w14:paraId="1C180BE1" w14:textId="77777777" w:rsidR="00E70759" w:rsidRDefault="00000000">
            <w:pPr>
              <w:ind w:firstLineChars="200" w:firstLine="44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Unfavorable lifestyle</w:t>
            </w:r>
          </w:p>
        </w:tc>
        <w:tc>
          <w:tcPr>
            <w:tcW w:w="1155" w:type="dxa"/>
            <w:tcBorders>
              <w:top w:val="nil"/>
              <w:left w:val="nil"/>
              <w:bottom w:val="nil"/>
              <w:right w:val="nil"/>
            </w:tcBorders>
            <w:noWrap/>
            <w:vAlign w:val="center"/>
          </w:tcPr>
          <w:p w14:paraId="618C8A82" w14:textId="27DCE7B7" w:rsidR="00E70759" w:rsidRDefault="00403ACB">
            <w:pPr>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4623</w:t>
            </w:r>
          </w:p>
        </w:tc>
        <w:tc>
          <w:tcPr>
            <w:tcW w:w="2530" w:type="dxa"/>
            <w:tcBorders>
              <w:top w:val="nil"/>
              <w:left w:val="nil"/>
              <w:bottom w:val="nil"/>
              <w:right w:val="nil"/>
            </w:tcBorders>
            <w:noWrap/>
            <w:vAlign w:val="center"/>
          </w:tcPr>
          <w:p w14:paraId="67AA79E9" w14:textId="46A2F75B" w:rsidR="00E70759" w:rsidRDefault="00403ACB">
            <w:pPr>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57728</w:t>
            </w:r>
          </w:p>
        </w:tc>
        <w:tc>
          <w:tcPr>
            <w:tcW w:w="1053" w:type="dxa"/>
            <w:tcBorders>
              <w:top w:val="nil"/>
              <w:left w:val="nil"/>
              <w:bottom w:val="nil"/>
              <w:right w:val="nil"/>
            </w:tcBorders>
            <w:noWrap/>
            <w:vAlign w:val="center"/>
          </w:tcPr>
          <w:p w14:paraId="1213D3F0" w14:textId="30C747FA" w:rsidR="00E70759" w:rsidRDefault="00403ACB">
            <w:pPr>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59</w:t>
            </w:r>
          </w:p>
        </w:tc>
        <w:tc>
          <w:tcPr>
            <w:tcW w:w="1782" w:type="dxa"/>
            <w:tcBorders>
              <w:top w:val="nil"/>
              <w:left w:val="nil"/>
              <w:bottom w:val="nil"/>
              <w:right w:val="nil"/>
            </w:tcBorders>
            <w:noWrap/>
            <w:vAlign w:val="center"/>
          </w:tcPr>
          <w:p w14:paraId="1DB64E12" w14:textId="77777777" w:rsidR="00E70759" w:rsidRDefault="00000000">
            <w:pPr>
              <w:rPr>
                <w:rFonts w:ascii="Times New Roman" w:eastAsia="等线" w:hAnsi="Times New Roman" w:cs="Times New Roman"/>
                <w:sz w:val="22"/>
                <w:szCs w:val="22"/>
              </w:rPr>
            </w:pPr>
            <w:r>
              <w:rPr>
                <w:rFonts w:ascii="Times New Roman" w:eastAsia="等线" w:hAnsi="Times New Roman" w:cs="Times New Roman"/>
                <w:sz w:val="22"/>
                <w:szCs w:val="22"/>
              </w:rPr>
              <w:t>Ref</w:t>
            </w:r>
          </w:p>
        </w:tc>
        <w:tc>
          <w:tcPr>
            <w:tcW w:w="1210" w:type="dxa"/>
            <w:tcBorders>
              <w:top w:val="nil"/>
              <w:left w:val="nil"/>
              <w:bottom w:val="nil"/>
              <w:right w:val="nil"/>
            </w:tcBorders>
            <w:noWrap/>
            <w:vAlign w:val="center"/>
          </w:tcPr>
          <w:p w14:paraId="75DDBEA2" w14:textId="77777777" w:rsidR="00E70759" w:rsidRDefault="00E70759">
            <w:pPr>
              <w:rPr>
                <w:rFonts w:ascii="Times New Roman" w:eastAsia="等线" w:hAnsi="Times New Roman" w:cs="Times New Roman"/>
                <w:sz w:val="22"/>
                <w:szCs w:val="22"/>
              </w:rPr>
            </w:pPr>
          </w:p>
        </w:tc>
        <w:tc>
          <w:tcPr>
            <w:tcW w:w="2268" w:type="dxa"/>
            <w:tcBorders>
              <w:top w:val="nil"/>
              <w:left w:val="nil"/>
              <w:bottom w:val="nil"/>
              <w:right w:val="nil"/>
            </w:tcBorders>
            <w:noWrap/>
            <w:vAlign w:val="center"/>
          </w:tcPr>
          <w:p w14:paraId="56E75299" w14:textId="77777777" w:rsidR="00E70759" w:rsidRDefault="00000000">
            <w:pPr>
              <w:rPr>
                <w:rFonts w:ascii="Times New Roman" w:eastAsia="等线" w:hAnsi="Times New Roman" w:cs="Times New Roman"/>
                <w:sz w:val="22"/>
                <w:szCs w:val="22"/>
              </w:rPr>
            </w:pPr>
            <w:r>
              <w:rPr>
                <w:rFonts w:ascii="Times New Roman" w:eastAsia="等线" w:hAnsi="Times New Roman" w:cs="Times New Roman"/>
                <w:sz w:val="22"/>
                <w:szCs w:val="22"/>
              </w:rPr>
              <w:t>Ref</w:t>
            </w:r>
          </w:p>
        </w:tc>
        <w:tc>
          <w:tcPr>
            <w:tcW w:w="1185" w:type="dxa"/>
            <w:tcBorders>
              <w:top w:val="nil"/>
              <w:left w:val="nil"/>
              <w:bottom w:val="nil"/>
              <w:right w:val="nil"/>
            </w:tcBorders>
            <w:noWrap/>
            <w:vAlign w:val="center"/>
          </w:tcPr>
          <w:p w14:paraId="03589A44" w14:textId="77777777" w:rsidR="00E70759" w:rsidRDefault="00E70759">
            <w:pPr>
              <w:rPr>
                <w:rFonts w:ascii="Times New Roman" w:eastAsia="等线" w:hAnsi="Times New Roman" w:cs="Times New Roman"/>
                <w:sz w:val="22"/>
                <w:szCs w:val="22"/>
              </w:rPr>
            </w:pPr>
          </w:p>
        </w:tc>
      </w:tr>
      <w:tr w:rsidR="00E70759" w14:paraId="36DB27C8" w14:textId="77777777">
        <w:trPr>
          <w:trHeight w:val="320"/>
        </w:trPr>
        <w:tc>
          <w:tcPr>
            <w:tcW w:w="3687" w:type="dxa"/>
            <w:tcBorders>
              <w:top w:val="nil"/>
              <w:left w:val="nil"/>
              <w:bottom w:val="nil"/>
              <w:right w:val="nil"/>
            </w:tcBorders>
            <w:noWrap/>
            <w:vAlign w:val="center"/>
          </w:tcPr>
          <w:p w14:paraId="49C445C5" w14:textId="77777777" w:rsidR="00E70759" w:rsidRDefault="00000000">
            <w:pPr>
              <w:ind w:firstLineChars="200" w:firstLine="44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Moderate lifestyle</w:t>
            </w:r>
          </w:p>
        </w:tc>
        <w:tc>
          <w:tcPr>
            <w:tcW w:w="1155" w:type="dxa"/>
            <w:tcBorders>
              <w:top w:val="nil"/>
              <w:left w:val="nil"/>
              <w:bottom w:val="nil"/>
              <w:right w:val="nil"/>
            </w:tcBorders>
            <w:noWrap/>
            <w:vAlign w:val="center"/>
          </w:tcPr>
          <w:p w14:paraId="09B56AB7" w14:textId="093766BD" w:rsidR="00E70759" w:rsidRDefault="00403ACB">
            <w:pPr>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193473</w:t>
            </w:r>
          </w:p>
        </w:tc>
        <w:tc>
          <w:tcPr>
            <w:tcW w:w="2530" w:type="dxa"/>
            <w:tcBorders>
              <w:top w:val="nil"/>
              <w:left w:val="nil"/>
              <w:bottom w:val="nil"/>
              <w:right w:val="nil"/>
            </w:tcBorders>
            <w:noWrap/>
            <w:vAlign w:val="center"/>
          </w:tcPr>
          <w:p w14:paraId="0FCBA149" w14:textId="11E08384" w:rsidR="00E70759" w:rsidRDefault="00403ACB">
            <w:pPr>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2544554</w:t>
            </w:r>
          </w:p>
        </w:tc>
        <w:tc>
          <w:tcPr>
            <w:tcW w:w="1053" w:type="dxa"/>
            <w:tcBorders>
              <w:top w:val="nil"/>
              <w:left w:val="nil"/>
              <w:bottom w:val="nil"/>
              <w:right w:val="nil"/>
            </w:tcBorders>
            <w:noWrap/>
            <w:vAlign w:val="center"/>
          </w:tcPr>
          <w:p w14:paraId="11F726D8" w14:textId="66C0CEE7" w:rsidR="00E70759" w:rsidRDefault="00403ACB">
            <w:pPr>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1179</w:t>
            </w:r>
          </w:p>
        </w:tc>
        <w:tc>
          <w:tcPr>
            <w:tcW w:w="1782" w:type="dxa"/>
            <w:tcBorders>
              <w:top w:val="nil"/>
              <w:left w:val="nil"/>
              <w:bottom w:val="nil"/>
              <w:right w:val="nil"/>
            </w:tcBorders>
            <w:noWrap/>
            <w:vAlign w:val="center"/>
          </w:tcPr>
          <w:p w14:paraId="5199DE38" w14:textId="635027A5" w:rsidR="00E70759" w:rsidRDefault="00403ACB">
            <w:pPr>
              <w:rPr>
                <w:rFonts w:ascii="Times New Roman" w:eastAsia="等线" w:hAnsi="Times New Roman" w:cs="Times New Roman"/>
                <w:sz w:val="22"/>
                <w:szCs w:val="22"/>
              </w:rPr>
            </w:pPr>
            <w:r>
              <w:rPr>
                <w:rFonts w:ascii="Times New Roman" w:eastAsia="等线" w:hAnsi="Times New Roman" w:cs="Times New Roman" w:hint="eastAsia"/>
                <w:sz w:val="22"/>
                <w:szCs w:val="22"/>
              </w:rPr>
              <w:t>0.40</w:t>
            </w:r>
            <w:r>
              <w:rPr>
                <w:rFonts w:ascii="Times New Roman" w:eastAsia="等线" w:hAnsi="Times New Roman" w:cs="Times New Roman"/>
                <w:sz w:val="22"/>
                <w:szCs w:val="22"/>
              </w:rPr>
              <w:t xml:space="preserve"> (0.</w:t>
            </w:r>
            <w:r>
              <w:rPr>
                <w:rFonts w:ascii="Times New Roman" w:eastAsia="等线" w:hAnsi="Times New Roman" w:cs="Times New Roman" w:hint="eastAsia"/>
                <w:sz w:val="22"/>
                <w:szCs w:val="22"/>
              </w:rPr>
              <w:t>31</w:t>
            </w:r>
            <w:r>
              <w:rPr>
                <w:rFonts w:ascii="Times New Roman" w:eastAsia="等线" w:hAnsi="Times New Roman" w:cs="Times New Roman"/>
                <w:sz w:val="22"/>
                <w:szCs w:val="22"/>
              </w:rPr>
              <w:t>,0.</w:t>
            </w:r>
            <w:r>
              <w:rPr>
                <w:rFonts w:ascii="Times New Roman" w:eastAsia="等线" w:hAnsi="Times New Roman" w:cs="Times New Roman" w:hint="eastAsia"/>
                <w:sz w:val="22"/>
                <w:szCs w:val="22"/>
              </w:rPr>
              <w:t>53</w:t>
            </w:r>
            <w:r>
              <w:rPr>
                <w:rFonts w:ascii="Times New Roman" w:eastAsia="等线" w:hAnsi="Times New Roman" w:cs="Times New Roman"/>
                <w:sz w:val="22"/>
                <w:szCs w:val="22"/>
              </w:rPr>
              <w:t>)</w:t>
            </w:r>
          </w:p>
        </w:tc>
        <w:tc>
          <w:tcPr>
            <w:tcW w:w="1210" w:type="dxa"/>
            <w:tcBorders>
              <w:top w:val="nil"/>
              <w:left w:val="nil"/>
              <w:bottom w:val="nil"/>
              <w:right w:val="nil"/>
            </w:tcBorders>
            <w:noWrap/>
            <w:vAlign w:val="center"/>
          </w:tcPr>
          <w:p w14:paraId="16EEFB90" w14:textId="4B49B3D1" w:rsidR="00E70759" w:rsidRDefault="00403ACB">
            <w:pPr>
              <w:rPr>
                <w:rFonts w:ascii="Times New Roman" w:eastAsia="等线" w:hAnsi="Times New Roman" w:cs="Times New Roman"/>
                <w:sz w:val="22"/>
                <w:szCs w:val="22"/>
              </w:rPr>
            </w:pPr>
            <w:r>
              <w:rPr>
                <w:rFonts w:ascii="Times New Roman" w:eastAsia="等线" w:hAnsi="Times New Roman" w:cs="Times New Roman" w:hint="eastAsia"/>
                <w:sz w:val="22"/>
                <w:szCs w:val="22"/>
              </w:rPr>
              <w:t>1.24</w:t>
            </w:r>
            <w:r>
              <w:rPr>
                <w:rFonts w:ascii="Times New Roman" w:eastAsia="等线" w:hAnsi="Times New Roman" w:cs="Times New Roman"/>
                <w:sz w:val="22"/>
                <w:szCs w:val="22"/>
              </w:rPr>
              <w:t>×10</w:t>
            </w:r>
            <w:r>
              <w:rPr>
                <w:rFonts w:ascii="Times New Roman" w:eastAsia="等线" w:hAnsi="Times New Roman" w:cs="Times New Roman"/>
                <w:sz w:val="22"/>
                <w:szCs w:val="22"/>
                <w:vertAlign w:val="superscript"/>
              </w:rPr>
              <w:t>-</w:t>
            </w:r>
            <w:r>
              <w:rPr>
                <w:rFonts w:ascii="Times New Roman" w:eastAsia="等线" w:hAnsi="Times New Roman" w:cs="Times New Roman" w:hint="eastAsia"/>
                <w:sz w:val="22"/>
                <w:szCs w:val="22"/>
                <w:vertAlign w:val="superscript"/>
              </w:rPr>
              <w:t>11</w:t>
            </w:r>
          </w:p>
        </w:tc>
        <w:tc>
          <w:tcPr>
            <w:tcW w:w="2268" w:type="dxa"/>
            <w:tcBorders>
              <w:top w:val="nil"/>
              <w:left w:val="nil"/>
              <w:bottom w:val="nil"/>
              <w:right w:val="nil"/>
            </w:tcBorders>
            <w:noWrap/>
            <w:vAlign w:val="center"/>
          </w:tcPr>
          <w:p w14:paraId="69358865" w14:textId="5101A518" w:rsidR="00E70759" w:rsidRDefault="00000000">
            <w:pPr>
              <w:rPr>
                <w:rFonts w:ascii="Times New Roman" w:eastAsia="等线" w:hAnsi="Times New Roman" w:cs="Times New Roman"/>
                <w:sz w:val="22"/>
                <w:szCs w:val="22"/>
              </w:rPr>
            </w:pPr>
            <w:r>
              <w:rPr>
                <w:rFonts w:ascii="Times New Roman" w:eastAsia="等线" w:hAnsi="Times New Roman" w:cs="Times New Roman"/>
                <w:sz w:val="22"/>
                <w:szCs w:val="22"/>
              </w:rPr>
              <w:t>0.44 (0.3</w:t>
            </w:r>
            <w:r w:rsidR="00403ACB">
              <w:rPr>
                <w:rFonts w:ascii="Times New Roman" w:eastAsia="等线" w:hAnsi="Times New Roman" w:cs="Times New Roman" w:hint="eastAsia"/>
                <w:sz w:val="22"/>
                <w:szCs w:val="22"/>
              </w:rPr>
              <w:t>4</w:t>
            </w:r>
            <w:r>
              <w:rPr>
                <w:rFonts w:ascii="Times New Roman" w:eastAsia="等线" w:hAnsi="Times New Roman" w:cs="Times New Roman"/>
                <w:sz w:val="22"/>
                <w:szCs w:val="22"/>
              </w:rPr>
              <w:t>,0.5</w:t>
            </w:r>
            <w:r w:rsidR="00403ACB">
              <w:rPr>
                <w:rFonts w:ascii="Times New Roman" w:eastAsia="等线" w:hAnsi="Times New Roman" w:cs="Times New Roman" w:hint="eastAsia"/>
                <w:sz w:val="22"/>
                <w:szCs w:val="22"/>
              </w:rPr>
              <w:t>7</w:t>
            </w:r>
            <w:r>
              <w:rPr>
                <w:rFonts w:ascii="Times New Roman" w:eastAsia="等线" w:hAnsi="Times New Roman" w:cs="Times New Roman"/>
                <w:sz w:val="22"/>
                <w:szCs w:val="22"/>
              </w:rPr>
              <w:t>)</w:t>
            </w:r>
          </w:p>
        </w:tc>
        <w:tc>
          <w:tcPr>
            <w:tcW w:w="1185" w:type="dxa"/>
            <w:tcBorders>
              <w:top w:val="nil"/>
              <w:left w:val="nil"/>
              <w:bottom w:val="nil"/>
              <w:right w:val="nil"/>
            </w:tcBorders>
            <w:noWrap/>
            <w:vAlign w:val="center"/>
          </w:tcPr>
          <w:p w14:paraId="45BE76AA" w14:textId="1C2F2817" w:rsidR="00E70759" w:rsidRDefault="00403ACB">
            <w:pPr>
              <w:rPr>
                <w:rFonts w:ascii="Times New Roman" w:eastAsia="等线" w:hAnsi="Times New Roman" w:cs="Times New Roman"/>
                <w:sz w:val="22"/>
                <w:szCs w:val="22"/>
              </w:rPr>
            </w:pPr>
            <w:r>
              <w:rPr>
                <w:rFonts w:ascii="Times New Roman" w:eastAsia="等线" w:hAnsi="Times New Roman" w:cs="Times New Roman" w:hint="eastAsia"/>
                <w:sz w:val="22"/>
                <w:szCs w:val="22"/>
              </w:rPr>
              <w:t>7.75</w:t>
            </w:r>
            <w:r>
              <w:rPr>
                <w:rFonts w:ascii="Times New Roman" w:eastAsia="等线" w:hAnsi="Times New Roman" w:cs="Times New Roman"/>
                <w:sz w:val="22"/>
                <w:szCs w:val="22"/>
              </w:rPr>
              <w:t>×10</w:t>
            </w:r>
            <w:r>
              <w:rPr>
                <w:rFonts w:ascii="Times New Roman" w:eastAsia="等线" w:hAnsi="Times New Roman" w:cs="Times New Roman"/>
                <w:sz w:val="22"/>
                <w:szCs w:val="22"/>
                <w:vertAlign w:val="superscript"/>
              </w:rPr>
              <w:t>-</w:t>
            </w:r>
            <w:r>
              <w:rPr>
                <w:rFonts w:ascii="Times New Roman" w:eastAsia="等线" w:hAnsi="Times New Roman" w:cs="Times New Roman" w:hint="eastAsia"/>
                <w:sz w:val="22"/>
                <w:szCs w:val="22"/>
                <w:vertAlign w:val="superscript"/>
              </w:rPr>
              <w:t>10</w:t>
            </w:r>
          </w:p>
        </w:tc>
      </w:tr>
      <w:tr w:rsidR="00E70759" w14:paraId="2871C21B" w14:textId="77777777">
        <w:trPr>
          <w:trHeight w:val="320"/>
        </w:trPr>
        <w:tc>
          <w:tcPr>
            <w:tcW w:w="3687" w:type="dxa"/>
            <w:tcBorders>
              <w:top w:val="nil"/>
              <w:left w:val="nil"/>
              <w:bottom w:val="nil"/>
              <w:right w:val="nil"/>
            </w:tcBorders>
            <w:noWrap/>
            <w:vAlign w:val="center"/>
          </w:tcPr>
          <w:p w14:paraId="1091FD33" w14:textId="77777777" w:rsidR="00E70759" w:rsidRDefault="00000000">
            <w:pPr>
              <w:ind w:firstLineChars="200" w:firstLine="44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Favorable lifestyle</w:t>
            </w:r>
          </w:p>
        </w:tc>
        <w:tc>
          <w:tcPr>
            <w:tcW w:w="1155" w:type="dxa"/>
            <w:tcBorders>
              <w:top w:val="nil"/>
              <w:left w:val="nil"/>
              <w:bottom w:val="nil"/>
              <w:right w:val="nil"/>
            </w:tcBorders>
            <w:noWrap/>
            <w:vAlign w:val="center"/>
          </w:tcPr>
          <w:p w14:paraId="4BAB4353" w14:textId="502F8D7F" w:rsidR="00E70759" w:rsidRDefault="00403ACB">
            <w:pPr>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206729</w:t>
            </w:r>
          </w:p>
        </w:tc>
        <w:tc>
          <w:tcPr>
            <w:tcW w:w="2530" w:type="dxa"/>
            <w:tcBorders>
              <w:top w:val="nil"/>
              <w:left w:val="nil"/>
              <w:bottom w:val="nil"/>
              <w:right w:val="nil"/>
            </w:tcBorders>
            <w:noWrap/>
            <w:vAlign w:val="center"/>
          </w:tcPr>
          <w:p w14:paraId="0442B108" w14:textId="327C0D2B" w:rsidR="00E70759" w:rsidRDefault="00403ACB">
            <w:pPr>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2751162</w:t>
            </w:r>
          </w:p>
        </w:tc>
        <w:tc>
          <w:tcPr>
            <w:tcW w:w="1053" w:type="dxa"/>
            <w:tcBorders>
              <w:top w:val="nil"/>
              <w:left w:val="nil"/>
              <w:bottom w:val="nil"/>
              <w:right w:val="nil"/>
            </w:tcBorders>
            <w:noWrap/>
            <w:vAlign w:val="center"/>
          </w:tcPr>
          <w:p w14:paraId="0D8E2646" w14:textId="63FA6DA9" w:rsidR="00E70759" w:rsidRDefault="00403ACB">
            <w:pPr>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911</w:t>
            </w:r>
          </w:p>
        </w:tc>
        <w:tc>
          <w:tcPr>
            <w:tcW w:w="1782" w:type="dxa"/>
            <w:tcBorders>
              <w:top w:val="nil"/>
              <w:left w:val="nil"/>
              <w:bottom w:val="nil"/>
              <w:right w:val="nil"/>
            </w:tcBorders>
            <w:noWrap/>
            <w:vAlign w:val="center"/>
          </w:tcPr>
          <w:p w14:paraId="215EFEE8" w14:textId="60ADA20A" w:rsidR="00E70759" w:rsidRDefault="00403ACB">
            <w:pPr>
              <w:rPr>
                <w:rFonts w:ascii="Times New Roman" w:eastAsia="等线" w:hAnsi="Times New Roman" w:cs="Times New Roman"/>
                <w:sz w:val="22"/>
                <w:szCs w:val="22"/>
              </w:rPr>
            </w:pPr>
            <w:r>
              <w:rPr>
                <w:rFonts w:ascii="Times New Roman" w:eastAsia="等线" w:hAnsi="Times New Roman" w:cs="Times New Roman" w:hint="eastAsia"/>
                <w:sz w:val="22"/>
                <w:szCs w:val="22"/>
              </w:rPr>
              <w:t>0.31</w:t>
            </w:r>
            <w:r>
              <w:rPr>
                <w:rFonts w:ascii="Times New Roman" w:eastAsia="等线" w:hAnsi="Times New Roman" w:cs="Times New Roman"/>
                <w:sz w:val="22"/>
                <w:szCs w:val="22"/>
              </w:rPr>
              <w:t xml:space="preserve"> (</w:t>
            </w:r>
            <w:r>
              <w:rPr>
                <w:rFonts w:ascii="Times New Roman" w:eastAsia="等线" w:hAnsi="Times New Roman" w:cs="Times New Roman" w:hint="eastAsia"/>
                <w:sz w:val="22"/>
                <w:szCs w:val="22"/>
              </w:rPr>
              <w:t>0.24</w:t>
            </w:r>
            <w:r>
              <w:rPr>
                <w:rFonts w:ascii="Times New Roman" w:eastAsia="等线" w:hAnsi="Times New Roman" w:cs="Times New Roman"/>
                <w:sz w:val="22"/>
                <w:szCs w:val="22"/>
              </w:rPr>
              <w:t>,</w:t>
            </w:r>
            <w:r>
              <w:rPr>
                <w:rFonts w:ascii="Times New Roman" w:eastAsia="等线" w:hAnsi="Times New Roman" w:cs="Times New Roman" w:hint="eastAsia"/>
                <w:sz w:val="22"/>
                <w:szCs w:val="22"/>
              </w:rPr>
              <w:t>0.40</w:t>
            </w:r>
            <w:r>
              <w:rPr>
                <w:rFonts w:ascii="Times New Roman" w:eastAsia="等线" w:hAnsi="Times New Roman" w:cs="Times New Roman"/>
                <w:sz w:val="22"/>
                <w:szCs w:val="22"/>
              </w:rPr>
              <w:t>)</w:t>
            </w:r>
          </w:p>
        </w:tc>
        <w:tc>
          <w:tcPr>
            <w:tcW w:w="1210" w:type="dxa"/>
            <w:tcBorders>
              <w:top w:val="nil"/>
              <w:left w:val="nil"/>
              <w:bottom w:val="nil"/>
              <w:right w:val="nil"/>
            </w:tcBorders>
            <w:noWrap/>
            <w:vAlign w:val="center"/>
          </w:tcPr>
          <w:p w14:paraId="5465DBF4" w14:textId="51BFCD13" w:rsidR="00E70759" w:rsidRDefault="00403ACB">
            <w:pPr>
              <w:rPr>
                <w:rFonts w:ascii="Times New Roman" w:eastAsia="等线" w:hAnsi="Times New Roman" w:cs="Times New Roman"/>
                <w:sz w:val="22"/>
                <w:szCs w:val="22"/>
              </w:rPr>
            </w:pPr>
            <w:r>
              <w:rPr>
                <w:rFonts w:ascii="Times New Roman" w:eastAsia="等线" w:hAnsi="Times New Roman" w:cs="Times New Roman" w:hint="eastAsia"/>
                <w:sz w:val="22"/>
                <w:szCs w:val="22"/>
              </w:rPr>
              <w:t>3.31</w:t>
            </w:r>
            <w:r>
              <w:rPr>
                <w:rFonts w:ascii="Times New Roman" w:eastAsia="等线" w:hAnsi="Times New Roman" w:cs="Times New Roman"/>
                <w:sz w:val="22"/>
                <w:szCs w:val="22"/>
              </w:rPr>
              <w:t>×10</w:t>
            </w:r>
            <w:r>
              <w:rPr>
                <w:rFonts w:ascii="Times New Roman" w:eastAsia="等线" w:hAnsi="Times New Roman" w:cs="Times New Roman" w:hint="eastAsia"/>
                <w:sz w:val="22"/>
                <w:szCs w:val="22"/>
                <w:vertAlign w:val="superscript"/>
              </w:rPr>
              <w:t>-18</w:t>
            </w:r>
          </w:p>
        </w:tc>
        <w:tc>
          <w:tcPr>
            <w:tcW w:w="2268" w:type="dxa"/>
            <w:tcBorders>
              <w:top w:val="nil"/>
              <w:left w:val="nil"/>
              <w:bottom w:val="nil"/>
              <w:right w:val="nil"/>
            </w:tcBorders>
            <w:noWrap/>
            <w:vAlign w:val="center"/>
          </w:tcPr>
          <w:p w14:paraId="62B3F907" w14:textId="14C4DD41" w:rsidR="00E70759" w:rsidRDefault="00403ACB">
            <w:pPr>
              <w:rPr>
                <w:rFonts w:ascii="Times New Roman" w:eastAsia="等线" w:hAnsi="Times New Roman" w:cs="Times New Roman"/>
                <w:sz w:val="22"/>
                <w:szCs w:val="22"/>
              </w:rPr>
            </w:pPr>
            <w:r>
              <w:rPr>
                <w:rFonts w:ascii="Times New Roman" w:eastAsia="等线" w:hAnsi="Times New Roman" w:cs="Times New Roman" w:hint="eastAsia"/>
                <w:sz w:val="22"/>
                <w:szCs w:val="22"/>
              </w:rPr>
              <w:t>0.38</w:t>
            </w:r>
            <w:r>
              <w:rPr>
                <w:rFonts w:ascii="Times New Roman" w:eastAsia="等线" w:hAnsi="Times New Roman" w:cs="Times New Roman"/>
                <w:sz w:val="22"/>
                <w:szCs w:val="22"/>
              </w:rPr>
              <w:t xml:space="preserve"> (</w:t>
            </w:r>
            <w:r>
              <w:rPr>
                <w:rFonts w:ascii="Times New Roman" w:eastAsia="等线" w:hAnsi="Times New Roman" w:cs="Times New Roman" w:hint="eastAsia"/>
                <w:sz w:val="22"/>
                <w:szCs w:val="22"/>
              </w:rPr>
              <w:t>0.29</w:t>
            </w:r>
            <w:r>
              <w:rPr>
                <w:rFonts w:ascii="Times New Roman" w:eastAsia="等线" w:hAnsi="Times New Roman" w:cs="Times New Roman"/>
                <w:sz w:val="22"/>
                <w:szCs w:val="22"/>
              </w:rPr>
              <w:t>,</w:t>
            </w:r>
            <w:r>
              <w:rPr>
                <w:rFonts w:ascii="Times New Roman" w:eastAsia="等线" w:hAnsi="Times New Roman" w:cs="Times New Roman" w:hint="eastAsia"/>
                <w:sz w:val="22"/>
                <w:szCs w:val="22"/>
              </w:rPr>
              <w:t>0.49</w:t>
            </w:r>
            <w:r>
              <w:rPr>
                <w:rFonts w:ascii="Times New Roman" w:eastAsia="等线" w:hAnsi="Times New Roman" w:cs="Times New Roman"/>
                <w:sz w:val="22"/>
                <w:szCs w:val="22"/>
              </w:rPr>
              <w:t>)</w:t>
            </w:r>
          </w:p>
        </w:tc>
        <w:tc>
          <w:tcPr>
            <w:tcW w:w="1185" w:type="dxa"/>
            <w:tcBorders>
              <w:top w:val="nil"/>
              <w:left w:val="nil"/>
              <w:bottom w:val="nil"/>
              <w:right w:val="nil"/>
            </w:tcBorders>
            <w:noWrap/>
            <w:vAlign w:val="center"/>
          </w:tcPr>
          <w:p w14:paraId="2D657622" w14:textId="3E658AE2" w:rsidR="00E70759" w:rsidRDefault="00403ACB">
            <w:pPr>
              <w:rPr>
                <w:rFonts w:ascii="Times New Roman" w:eastAsia="等线" w:hAnsi="Times New Roman" w:cs="Times New Roman"/>
                <w:sz w:val="22"/>
                <w:szCs w:val="22"/>
              </w:rPr>
            </w:pPr>
            <w:r>
              <w:rPr>
                <w:rFonts w:ascii="Times New Roman" w:eastAsia="等线" w:hAnsi="Times New Roman" w:cs="Times New Roman" w:hint="eastAsia"/>
                <w:sz w:val="22"/>
                <w:szCs w:val="22"/>
              </w:rPr>
              <w:t>5.63</w:t>
            </w:r>
            <w:r>
              <w:rPr>
                <w:rFonts w:ascii="Times New Roman" w:eastAsia="等线" w:hAnsi="Times New Roman" w:cs="Times New Roman"/>
                <w:sz w:val="22"/>
                <w:szCs w:val="22"/>
              </w:rPr>
              <w:t>×10</w:t>
            </w:r>
            <w:r>
              <w:rPr>
                <w:rFonts w:ascii="Times New Roman" w:eastAsia="等线" w:hAnsi="Times New Roman" w:cs="Times New Roman"/>
                <w:sz w:val="22"/>
                <w:szCs w:val="22"/>
                <w:vertAlign w:val="superscript"/>
              </w:rPr>
              <w:t>-</w:t>
            </w:r>
            <w:r>
              <w:rPr>
                <w:rFonts w:ascii="Times New Roman" w:eastAsia="等线" w:hAnsi="Times New Roman" w:cs="Times New Roman" w:hint="eastAsia"/>
                <w:sz w:val="22"/>
                <w:szCs w:val="22"/>
                <w:vertAlign w:val="superscript"/>
              </w:rPr>
              <w:t>13</w:t>
            </w:r>
          </w:p>
        </w:tc>
      </w:tr>
      <w:tr w:rsidR="00E70759" w14:paraId="1C8262E2" w14:textId="77777777">
        <w:trPr>
          <w:trHeight w:val="280"/>
        </w:trPr>
        <w:tc>
          <w:tcPr>
            <w:tcW w:w="8425" w:type="dxa"/>
            <w:gridSpan w:val="4"/>
            <w:tcBorders>
              <w:top w:val="nil"/>
              <w:left w:val="nil"/>
              <w:bottom w:val="nil"/>
              <w:right w:val="nil"/>
            </w:tcBorders>
            <w:noWrap/>
            <w:vAlign w:val="center"/>
          </w:tcPr>
          <w:p w14:paraId="6BBE6CE6" w14:textId="77777777" w:rsidR="00E70759" w:rsidRDefault="00000000">
            <w:pPr>
              <w:rPr>
                <w:rFonts w:ascii="Times New Roman" w:eastAsia="等线" w:hAnsi="Times New Roman" w:cs="Times New Roman"/>
                <w:b/>
                <w:bCs/>
                <w:color w:val="000000"/>
                <w:sz w:val="22"/>
                <w:szCs w:val="22"/>
              </w:rPr>
            </w:pPr>
            <w:r>
              <w:rPr>
                <w:rFonts w:ascii="Times New Roman" w:eastAsia="等线" w:hAnsi="Times New Roman" w:cs="Times New Roman"/>
                <w:b/>
                <w:bCs/>
                <w:color w:val="000000"/>
                <w:sz w:val="22"/>
                <w:szCs w:val="22"/>
              </w:rPr>
              <w:t>Excluded participants who diagnosed with any type of cancer before baseline</w:t>
            </w:r>
          </w:p>
        </w:tc>
        <w:tc>
          <w:tcPr>
            <w:tcW w:w="1782" w:type="dxa"/>
            <w:tcBorders>
              <w:top w:val="nil"/>
              <w:left w:val="nil"/>
              <w:bottom w:val="nil"/>
              <w:right w:val="nil"/>
            </w:tcBorders>
            <w:noWrap/>
            <w:vAlign w:val="center"/>
          </w:tcPr>
          <w:p w14:paraId="0364AE71" w14:textId="77777777" w:rsidR="00E70759" w:rsidRDefault="00E70759">
            <w:pPr>
              <w:rPr>
                <w:rFonts w:ascii="Times New Roman" w:eastAsia="Times New Roman" w:hAnsi="Times New Roman" w:cs="Times New Roman"/>
                <w:sz w:val="20"/>
                <w:szCs w:val="20"/>
              </w:rPr>
            </w:pPr>
          </w:p>
        </w:tc>
        <w:tc>
          <w:tcPr>
            <w:tcW w:w="1210" w:type="dxa"/>
            <w:tcBorders>
              <w:top w:val="nil"/>
              <w:left w:val="nil"/>
              <w:bottom w:val="nil"/>
              <w:right w:val="nil"/>
            </w:tcBorders>
            <w:noWrap/>
            <w:vAlign w:val="center"/>
          </w:tcPr>
          <w:p w14:paraId="4884D455" w14:textId="77777777" w:rsidR="00E70759" w:rsidRDefault="00E70759">
            <w:pPr>
              <w:rPr>
                <w:rFonts w:ascii="Times New Roman" w:eastAsia="Times New Roman" w:hAnsi="Times New Roman" w:cs="Times New Roman"/>
                <w:sz w:val="20"/>
                <w:szCs w:val="20"/>
              </w:rPr>
            </w:pPr>
          </w:p>
        </w:tc>
        <w:tc>
          <w:tcPr>
            <w:tcW w:w="2268" w:type="dxa"/>
            <w:tcBorders>
              <w:top w:val="nil"/>
              <w:left w:val="nil"/>
              <w:bottom w:val="nil"/>
              <w:right w:val="nil"/>
            </w:tcBorders>
            <w:noWrap/>
            <w:vAlign w:val="center"/>
          </w:tcPr>
          <w:p w14:paraId="2AD28BF5" w14:textId="77777777" w:rsidR="00E70759" w:rsidRDefault="00E70759">
            <w:pPr>
              <w:rPr>
                <w:rFonts w:ascii="Times New Roman" w:eastAsia="Times New Roman" w:hAnsi="Times New Roman" w:cs="Times New Roman"/>
                <w:sz w:val="20"/>
                <w:szCs w:val="20"/>
              </w:rPr>
            </w:pPr>
          </w:p>
        </w:tc>
        <w:tc>
          <w:tcPr>
            <w:tcW w:w="1185" w:type="dxa"/>
            <w:tcBorders>
              <w:top w:val="nil"/>
              <w:left w:val="nil"/>
              <w:bottom w:val="nil"/>
              <w:right w:val="nil"/>
            </w:tcBorders>
            <w:noWrap/>
            <w:vAlign w:val="center"/>
          </w:tcPr>
          <w:p w14:paraId="6A500FFE" w14:textId="77777777" w:rsidR="00E70759" w:rsidRDefault="00E70759">
            <w:pPr>
              <w:rPr>
                <w:rFonts w:ascii="Times New Roman" w:eastAsia="Times New Roman" w:hAnsi="Times New Roman" w:cs="Times New Roman"/>
                <w:sz w:val="20"/>
                <w:szCs w:val="20"/>
              </w:rPr>
            </w:pPr>
          </w:p>
        </w:tc>
      </w:tr>
      <w:tr w:rsidR="00E70759" w14:paraId="71B75839" w14:textId="77777777">
        <w:trPr>
          <w:trHeight w:val="280"/>
        </w:trPr>
        <w:tc>
          <w:tcPr>
            <w:tcW w:w="3687" w:type="dxa"/>
            <w:tcBorders>
              <w:top w:val="nil"/>
              <w:left w:val="nil"/>
              <w:bottom w:val="nil"/>
              <w:right w:val="nil"/>
            </w:tcBorders>
            <w:noWrap/>
            <w:vAlign w:val="center"/>
          </w:tcPr>
          <w:p w14:paraId="51184940" w14:textId="77777777" w:rsidR="00E70759" w:rsidRDefault="00000000">
            <w:pPr>
              <w:ind w:firstLineChars="100" w:firstLine="220"/>
              <w:rPr>
                <w:rFonts w:ascii="Times New Roman" w:eastAsia="等线" w:hAnsi="Times New Roman" w:cs="Times New Roman"/>
                <w:b/>
                <w:bCs/>
                <w:color w:val="000000"/>
                <w:sz w:val="22"/>
                <w:szCs w:val="22"/>
              </w:rPr>
            </w:pPr>
            <w:r>
              <w:rPr>
                <w:rFonts w:ascii="Times New Roman" w:eastAsia="等线" w:hAnsi="Times New Roman" w:cs="Times New Roman"/>
                <w:b/>
                <w:bCs/>
                <w:color w:val="000000"/>
                <w:sz w:val="22"/>
                <w:szCs w:val="22"/>
              </w:rPr>
              <w:t>continuous variable</w:t>
            </w:r>
          </w:p>
        </w:tc>
        <w:tc>
          <w:tcPr>
            <w:tcW w:w="1155" w:type="dxa"/>
            <w:tcBorders>
              <w:top w:val="nil"/>
              <w:left w:val="nil"/>
              <w:bottom w:val="nil"/>
              <w:right w:val="nil"/>
            </w:tcBorders>
            <w:noWrap/>
            <w:vAlign w:val="center"/>
          </w:tcPr>
          <w:p w14:paraId="2BBEEB3A" w14:textId="77777777" w:rsidR="00E70759" w:rsidRDefault="00E70759">
            <w:pPr>
              <w:ind w:firstLineChars="100" w:firstLine="220"/>
              <w:rPr>
                <w:rFonts w:ascii="Times New Roman" w:eastAsia="等线" w:hAnsi="Times New Roman" w:cs="Times New Roman"/>
                <w:b/>
                <w:bCs/>
                <w:color w:val="000000"/>
                <w:sz w:val="22"/>
                <w:szCs w:val="22"/>
              </w:rPr>
            </w:pPr>
          </w:p>
        </w:tc>
        <w:tc>
          <w:tcPr>
            <w:tcW w:w="2530" w:type="dxa"/>
            <w:tcBorders>
              <w:top w:val="nil"/>
              <w:left w:val="nil"/>
              <w:bottom w:val="nil"/>
              <w:right w:val="nil"/>
            </w:tcBorders>
            <w:noWrap/>
            <w:vAlign w:val="center"/>
          </w:tcPr>
          <w:p w14:paraId="5652D4C7" w14:textId="77777777" w:rsidR="00E70759" w:rsidRDefault="00E70759">
            <w:pPr>
              <w:jc w:val="center"/>
              <w:rPr>
                <w:rFonts w:ascii="Times New Roman" w:eastAsia="Times New Roman" w:hAnsi="Times New Roman" w:cs="Times New Roman"/>
                <w:sz w:val="20"/>
                <w:szCs w:val="20"/>
              </w:rPr>
            </w:pPr>
          </w:p>
        </w:tc>
        <w:tc>
          <w:tcPr>
            <w:tcW w:w="1053" w:type="dxa"/>
            <w:tcBorders>
              <w:top w:val="nil"/>
              <w:left w:val="nil"/>
              <w:bottom w:val="nil"/>
              <w:right w:val="nil"/>
            </w:tcBorders>
            <w:noWrap/>
            <w:vAlign w:val="center"/>
          </w:tcPr>
          <w:p w14:paraId="42B9C5C9" w14:textId="77777777" w:rsidR="00E70759" w:rsidRDefault="00E70759">
            <w:pPr>
              <w:jc w:val="center"/>
              <w:rPr>
                <w:rFonts w:ascii="Times New Roman" w:eastAsia="Times New Roman" w:hAnsi="Times New Roman" w:cs="Times New Roman"/>
                <w:sz w:val="20"/>
                <w:szCs w:val="20"/>
              </w:rPr>
            </w:pPr>
          </w:p>
        </w:tc>
        <w:tc>
          <w:tcPr>
            <w:tcW w:w="1782" w:type="dxa"/>
            <w:tcBorders>
              <w:top w:val="nil"/>
              <w:left w:val="nil"/>
              <w:bottom w:val="nil"/>
              <w:right w:val="nil"/>
            </w:tcBorders>
            <w:noWrap/>
            <w:vAlign w:val="center"/>
          </w:tcPr>
          <w:p w14:paraId="6BE594A5" w14:textId="77777777" w:rsidR="00E70759" w:rsidRDefault="00E70759">
            <w:pPr>
              <w:rPr>
                <w:rFonts w:ascii="Times New Roman" w:eastAsia="Times New Roman" w:hAnsi="Times New Roman" w:cs="Times New Roman"/>
                <w:sz w:val="20"/>
                <w:szCs w:val="20"/>
              </w:rPr>
            </w:pPr>
          </w:p>
        </w:tc>
        <w:tc>
          <w:tcPr>
            <w:tcW w:w="1210" w:type="dxa"/>
            <w:tcBorders>
              <w:top w:val="nil"/>
              <w:left w:val="nil"/>
              <w:bottom w:val="nil"/>
              <w:right w:val="nil"/>
            </w:tcBorders>
            <w:noWrap/>
            <w:vAlign w:val="center"/>
          </w:tcPr>
          <w:p w14:paraId="61847BF8" w14:textId="77777777" w:rsidR="00E70759" w:rsidRDefault="00E70759">
            <w:pPr>
              <w:rPr>
                <w:rFonts w:ascii="Times New Roman" w:eastAsia="Times New Roman" w:hAnsi="Times New Roman" w:cs="Times New Roman"/>
                <w:sz w:val="20"/>
                <w:szCs w:val="20"/>
              </w:rPr>
            </w:pPr>
          </w:p>
        </w:tc>
        <w:tc>
          <w:tcPr>
            <w:tcW w:w="2268" w:type="dxa"/>
            <w:tcBorders>
              <w:top w:val="nil"/>
              <w:left w:val="nil"/>
              <w:bottom w:val="nil"/>
              <w:right w:val="nil"/>
            </w:tcBorders>
            <w:noWrap/>
            <w:vAlign w:val="center"/>
          </w:tcPr>
          <w:p w14:paraId="3294C704" w14:textId="77777777" w:rsidR="00E70759" w:rsidRDefault="00E70759">
            <w:pPr>
              <w:rPr>
                <w:rFonts w:ascii="Times New Roman" w:eastAsia="Times New Roman" w:hAnsi="Times New Roman" w:cs="Times New Roman"/>
                <w:sz w:val="20"/>
                <w:szCs w:val="20"/>
              </w:rPr>
            </w:pPr>
          </w:p>
        </w:tc>
        <w:tc>
          <w:tcPr>
            <w:tcW w:w="1185" w:type="dxa"/>
            <w:tcBorders>
              <w:top w:val="nil"/>
              <w:left w:val="nil"/>
              <w:bottom w:val="nil"/>
              <w:right w:val="nil"/>
            </w:tcBorders>
            <w:noWrap/>
            <w:vAlign w:val="center"/>
          </w:tcPr>
          <w:p w14:paraId="10A3A9D7" w14:textId="77777777" w:rsidR="00E70759" w:rsidRDefault="00E70759">
            <w:pPr>
              <w:rPr>
                <w:rFonts w:ascii="Times New Roman" w:eastAsia="Times New Roman" w:hAnsi="Times New Roman" w:cs="Times New Roman"/>
                <w:sz w:val="20"/>
                <w:szCs w:val="20"/>
              </w:rPr>
            </w:pPr>
          </w:p>
        </w:tc>
      </w:tr>
      <w:tr w:rsidR="00E70759" w14:paraId="00A0FB1C" w14:textId="77777777">
        <w:trPr>
          <w:trHeight w:val="320"/>
        </w:trPr>
        <w:tc>
          <w:tcPr>
            <w:tcW w:w="3687" w:type="dxa"/>
            <w:tcBorders>
              <w:top w:val="nil"/>
              <w:left w:val="nil"/>
              <w:bottom w:val="nil"/>
              <w:right w:val="nil"/>
            </w:tcBorders>
            <w:noWrap/>
            <w:vAlign w:val="center"/>
          </w:tcPr>
          <w:p w14:paraId="21C0689D" w14:textId="77777777" w:rsidR="00E70759" w:rsidRDefault="00000000">
            <w:pPr>
              <w:ind w:firstLineChars="200" w:firstLine="44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Lifestyle score</w:t>
            </w:r>
          </w:p>
        </w:tc>
        <w:tc>
          <w:tcPr>
            <w:tcW w:w="1155" w:type="dxa"/>
            <w:tcBorders>
              <w:top w:val="nil"/>
              <w:left w:val="nil"/>
              <w:bottom w:val="nil"/>
              <w:right w:val="nil"/>
            </w:tcBorders>
            <w:noWrap/>
            <w:vAlign w:val="center"/>
          </w:tcPr>
          <w:p w14:paraId="6D7A03B5" w14:textId="77777777" w:rsidR="00E70759" w:rsidRDefault="00000000">
            <w:pPr>
              <w:jc w:val="cente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368634</w:t>
            </w:r>
          </w:p>
        </w:tc>
        <w:tc>
          <w:tcPr>
            <w:tcW w:w="2530" w:type="dxa"/>
            <w:tcBorders>
              <w:top w:val="nil"/>
              <w:left w:val="nil"/>
              <w:bottom w:val="nil"/>
              <w:right w:val="nil"/>
            </w:tcBorders>
            <w:noWrap/>
            <w:vAlign w:val="center"/>
          </w:tcPr>
          <w:p w14:paraId="7CED2B30" w14:textId="77777777" w:rsidR="00E70759" w:rsidRDefault="00000000">
            <w:pPr>
              <w:jc w:val="cente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4891855</w:t>
            </w:r>
          </w:p>
        </w:tc>
        <w:tc>
          <w:tcPr>
            <w:tcW w:w="1053" w:type="dxa"/>
            <w:tcBorders>
              <w:top w:val="nil"/>
              <w:left w:val="nil"/>
              <w:bottom w:val="nil"/>
              <w:right w:val="nil"/>
            </w:tcBorders>
            <w:noWrap/>
            <w:vAlign w:val="center"/>
          </w:tcPr>
          <w:p w14:paraId="319EDB22" w14:textId="77777777" w:rsidR="00E70759" w:rsidRDefault="00000000">
            <w:pPr>
              <w:jc w:val="cente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2028</w:t>
            </w:r>
          </w:p>
        </w:tc>
        <w:tc>
          <w:tcPr>
            <w:tcW w:w="1782" w:type="dxa"/>
            <w:tcBorders>
              <w:top w:val="nil"/>
              <w:left w:val="nil"/>
              <w:bottom w:val="nil"/>
              <w:right w:val="nil"/>
            </w:tcBorders>
            <w:noWrap/>
            <w:vAlign w:val="center"/>
          </w:tcPr>
          <w:p w14:paraId="36496338" w14:textId="77FF6C88" w:rsidR="00E70759" w:rsidRDefault="003B0529">
            <w:pPr>
              <w:rPr>
                <w:rFonts w:ascii="Times New Roman" w:eastAsia="等线" w:hAnsi="Times New Roman" w:cs="Times New Roman"/>
                <w:sz w:val="22"/>
                <w:szCs w:val="22"/>
              </w:rPr>
            </w:pPr>
            <w:r>
              <w:rPr>
                <w:rFonts w:ascii="Times New Roman" w:eastAsia="等线" w:hAnsi="Times New Roman" w:cs="Times New Roman" w:hint="eastAsia"/>
                <w:sz w:val="22"/>
                <w:szCs w:val="22"/>
              </w:rPr>
              <w:t>0.83</w:t>
            </w:r>
            <w:r>
              <w:rPr>
                <w:rFonts w:ascii="Times New Roman" w:eastAsia="等线" w:hAnsi="Times New Roman" w:cs="Times New Roman"/>
                <w:sz w:val="22"/>
                <w:szCs w:val="22"/>
              </w:rPr>
              <w:t xml:space="preserve"> (0.</w:t>
            </w:r>
            <w:r>
              <w:rPr>
                <w:rFonts w:ascii="Times New Roman" w:eastAsia="等线" w:hAnsi="Times New Roman" w:cs="Times New Roman" w:hint="eastAsia"/>
                <w:sz w:val="22"/>
                <w:szCs w:val="22"/>
              </w:rPr>
              <w:t>80</w:t>
            </w:r>
            <w:r>
              <w:rPr>
                <w:rFonts w:ascii="Times New Roman" w:eastAsia="等线" w:hAnsi="Times New Roman" w:cs="Times New Roman"/>
                <w:sz w:val="22"/>
                <w:szCs w:val="22"/>
              </w:rPr>
              <w:t>,0.8</w:t>
            </w:r>
            <w:r>
              <w:rPr>
                <w:rFonts w:ascii="Times New Roman" w:eastAsia="等线" w:hAnsi="Times New Roman" w:cs="Times New Roman" w:hint="eastAsia"/>
                <w:sz w:val="22"/>
                <w:szCs w:val="22"/>
              </w:rPr>
              <w:t>6</w:t>
            </w:r>
            <w:r>
              <w:rPr>
                <w:rFonts w:ascii="Times New Roman" w:eastAsia="等线" w:hAnsi="Times New Roman" w:cs="Times New Roman"/>
                <w:sz w:val="22"/>
                <w:szCs w:val="22"/>
              </w:rPr>
              <w:t>)</w:t>
            </w:r>
          </w:p>
        </w:tc>
        <w:tc>
          <w:tcPr>
            <w:tcW w:w="1210" w:type="dxa"/>
            <w:tcBorders>
              <w:top w:val="nil"/>
              <w:left w:val="nil"/>
              <w:bottom w:val="nil"/>
              <w:right w:val="nil"/>
            </w:tcBorders>
            <w:noWrap/>
            <w:vAlign w:val="center"/>
          </w:tcPr>
          <w:p w14:paraId="38703A34" w14:textId="22A8E9A9" w:rsidR="00E70759" w:rsidRDefault="003B0529">
            <w:pPr>
              <w:rPr>
                <w:rFonts w:ascii="Times New Roman" w:eastAsia="等线" w:hAnsi="Times New Roman" w:cs="Times New Roman"/>
                <w:sz w:val="22"/>
                <w:szCs w:val="22"/>
              </w:rPr>
            </w:pPr>
            <w:r>
              <w:rPr>
                <w:rFonts w:ascii="Times New Roman" w:eastAsia="等线" w:hAnsi="Times New Roman" w:cs="Times New Roman" w:hint="eastAsia"/>
                <w:sz w:val="22"/>
                <w:szCs w:val="22"/>
              </w:rPr>
              <w:t>5.28</w:t>
            </w:r>
            <w:r>
              <w:rPr>
                <w:rFonts w:ascii="Times New Roman" w:eastAsia="等线" w:hAnsi="Times New Roman" w:cs="Times New Roman"/>
                <w:sz w:val="22"/>
                <w:szCs w:val="22"/>
              </w:rPr>
              <w:t>×10</w:t>
            </w:r>
            <w:r>
              <w:rPr>
                <w:rFonts w:ascii="Times New Roman" w:eastAsia="等线" w:hAnsi="Times New Roman" w:cs="Times New Roman"/>
                <w:sz w:val="22"/>
                <w:szCs w:val="22"/>
                <w:vertAlign w:val="superscript"/>
              </w:rPr>
              <w:t>-</w:t>
            </w:r>
            <w:r>
              <w:rPr>
                <w:rFonts w:ascii="Times New Roman" w:eastAsia="等线" w:hAnsi="Times New Roman" w:cs="Times New Roman" w:hint="eastAsia"/>
                <w:sz w:val="22"/>
                <w:szCs w:val="22"/>
                <w:vertAlign w:val="superscript"/>
              </w:rPr>
              <w:t>26</w:t>
            </w:r>
          </w:p>
        </w:tc>
        <w:tc>
          <w:tcPr>
            <w:tcW w:w="2268" w:type="dxa"/>
            <w:tcBorders>
              <w:top w:val="nil"/>
              <w:left w:val="nil"/>
              <w:bottom w:val="nil"/>
              <w:right w:val="nil"/>
            </w:tcBorders>
            <w:noWrap/>
            <w:vAlign w:val="center"/>
          </w:tcPr>
          <w:p w14:paraId="4475B515" w14:textId="69883AB5" w:rsidR="00E70759" w:rsidRDefault="003B0529">
            <w:pPr>
              <w:rPr>
                <w:rFonts w:ascii="Times New Roman" w:eastAsia="等线" w:hAnsi="Times New Roman" w:cs="Times New Roman"/>
                <w:sz w:val="22"/>
                <w:szCs w:val="22"/>
              </w:rPr>
            </w:pPr>
            <w:r>
              <w:rPr>
                <w:rFonts w:ascii="Times New Roman" w:eastAsia="等线" w:hAnsi="Times New Roman" w:cs="Times New Roman" w:hint="eastAsia"/>
                <w:sz w:val="22"/>
                <w:szCs w:val="22"/>
              </w:rPr>
              <w:t>0.87</w:t>
            </w:r>
            <w:r>
              <w:rPr>
                <w:rFonts w:ascii="Times New Roman" w:eastAsia="等线" w:hAnsi="Times New Roman" w:cs="Times New Roman"/>
                <w:sz w:val="22"/>
                <w:szCs w:val="22"/>
              </w:rPr>
              <w:t xml:space="preserve"> (0.8</w:t>
            </w:r>
            <w:r>
              <w:rPr>
                <w:rFonts w:ascii="Times New Roman" w:eastAsia="等线" w:hAnsi="Times New Roman" w:cs="Times New Roman" w:hint="eastAsia"/>
                <w:sz w:val="22"/>
                <w:szCs w:val="22"/>
              </w:rPr>
              <w:t>4</w:t>
            </w:r>
            <w:r>
              <w:rPr>
                <w:rFonts w:ascii="Times New Roman" w:eastAsia="等线" w:hAnsi="Times New Roman" w:cs="Times New Roman"/>
                <w:sz w:val="22"/>
                <w:szCs w:val="22"/>
              </w:rPr>
              <w:t>,0.</w:t>
            </w:r>
            <w:r>
              <w:rPr>
                <w:rFonts w:ascii="Times New Roman" w:eastAsia="等线" w:hAnsi="Times New Roman" w:cs="Times New Roman" w:hint="eastAsia"/>
                <w:sz w:val="22"/>
                <w:szCs w:val="22"/>
              </w:rPr>
              <w:t>90</w:t>
            </w:r>
            <w:r>
              <w:rPr>
                <w:rFonts w:ascii="Times New Roman" w:eastAsia="等线" w:hAnsi="Times New Roman" w:cs="Times New Roman"/>
                <w:sz w:val="22"/>
                <w:szCs w:val="22"/>
              </w:rPr>
              <w:t>)</w:t>
            </w:r>
          </w:p>
        </w:tc>
        <w:tc>
          <w:tcPr>
            <w:tcW w:w="1185" w:type="dxa"/>
            <w:tcBorders>
              <w:top w:val="nil"/>
              <w:left w:val="nil"/>
              <w:bottom w:val="nil"/>
              <w:right w:val="nil"/>
            </w:tcBorders>
            <w:noWrap/>
            <w:vAlign w:val="center"/>
          </w:tcPr>
          <w:p w14:paraId="72B0B873" w14:textId="647B755D" w:rsidR="00E70759" w:rsidRDefault="003B0529">
            <w:pPr>
              <w:rPr>
                <w:rFonts w:ascii="Times New Roman" w:eastAsia="等线" w:hAnsi="Times New Roman" w:cs="Times New Roman"/>
                <w:sz w:val="22"/>
                <w:szCs w:val="22"/>
              </w:rPr>
            </w:pPr>
            <w:r>
              <w:rPr>
                <w:rFonts w:ascii="Times New Roman" w:eastAsia="等线" w:hAnsi="Times New Roman" w:cs="Times New Roman" w:hint="eastAsia"/>
                <w:sz w:val="22"/>
                <w:szCs w:val="22"/>
              </w:rPr>
              <w:t>8.45</w:t>
            </w:r>
            <w:r>
              <w:rPr>
                <w:rFonts w:ascii="Times New Roman" w:eastAsia="等线" w:hAnsi="Times New Roman" w:cs="Times New Roman"/>
                <w:sz w:val="22"/>
                <w:szCs w:val="22"/>
              </w:rPr>
              <w:t>×10</w:t>
            </w:r>
            <w:r>
              <w:rPr>
                <w:rFonts w:ascii="Times New Roman" w:eastAsia="等线" w:hAnsi="Times New Roman" w:cs="Times New Roman"/>
                <w:sz w:val="22"/>
                <w:szCs w:val="22"/>
                <w:vertAlign w:val="superscript"/>
              </w:rPr>
              <w:t>-1</w:t>
            </w:r>
            <w:r>
              <w:rPr>
                <w:rFonts w:ascii="Times New Roman" w:eastAsia="等线" w:hAnsi="Times New Roman" w:cs="Times New Roman" w:hint="eastAsia"/>
                <w:sz w:val="22"/>
                <w:szCs w:val="22"/>
                <w:vertAlign w:val="superscript"/>
              </w:rPr>
              <w:t>5</w:t>
            </w:r>
          </w:p>
        </w:tc>
      </w:tr>
      <w:tr w:rsidR="00E70759" w14:paraId="0261ADD5" w14:textId="77777777">
        <w:trPr>
          <w:trHeight w:val="280"/>
        </w:trPr>
        <w:tc>
          <w:tcPr>
            <w:tcW w:w="3687" w:type="dxa"/>
            <w:tcBorders>
              <w:top w:val="nil"/>
              <w:left w:val="nil"/>
              <w:bottom w:val="nil"/>
              <w:right w:val="nil"/>
            </w:tcBorders>
            <w:noWrap/>
            <w:vAlign w:val="center"/>
          </w:tcPr>
          <w:p w14:paraId="3ACE00DE" w14:textId="77777777" w:rsidR="00E70759" w:rsidRDefault="00000000">
            <w:pPr>
              <w:ind w:firstLineChars="100" w:firstLine="220"/>
              <w:rPr>
                <w:rFonts w:ascii="Times New Roman" w:eastAsia="等线" w:hAnsi="Times New Roman" w:cs="Times New Roman"/>
                <w:b/>
                <w:bCs/>
                <w:color w:val="000000"/>
                <w:sz w:val="22"/>
                <w:szCs w:val="22"/>
              </w:rPr>
            </w:pPr>
            <w:r>
              <w:rPr>
                <w:rFonts w:ascii="Times New Roman" w:eastAsia="等线" w:hAnsi="Times New Roman" w:cs="Times New Roman"/>
                <w:b/>
                <w:bCs/>
                <w:color w:val="000000"/>
                <w:sz w:val="22"/>
                <w:szCs w:val="22"/>
              </w:rPr>
              <w:t>categorical variable</w:t>
            </w:r>
          </w:p>
        </w:tc>
        <w:tc>
          <w:tcPr>
            <w:tcW w:w="1155" w:type="dxa"/>
            <w:tcBorders>
              <w:top w:val="nil"/>
              <w:left w:val="nil"/>
              <w:bottom w:val="nil"/>
              <w:right w:val="nil"/>
            </w:tcBorders>
            <w:noWrap/>
            <w:vAlign w:val="center"/>
          </w:tcPr>
          <w:p w14:paraId="0C041820" w14:textId="77777777" w:rsidR="00E70759" w:rsidRDefault="00E70759">
            <w:pPr>
              <w:ind w:firstLineChars="100" w:firstLine="220"/>
              <w:rPr>
                <w:rFonts w:ascii="Times New Roman" w:eastAsia="等线" w:hAnsi="Times New Roman" w:cs="Times New Roman"/>
                <w:b/>
                <w:bCs/>
                <w:color w:val="000000"/>
                <w:sz w:val="22"/>
                <w:szCs w:val="22"/>
              </w:rPr>
            </w:pPr>
          </w:p>
        </w:tc>
        <w:tc>
          <w:tcPr>
            <w:tcW w:w="2530" w:type="dxa"/>
            <w:tcBorders>
              <w:top w:val="nil"/>
              <w:left w:val="nil"/>
              <w:bottom w:val="nil"/>
              <w:right w:val="nil"/>
            </w:tcBorders>
            <w:noWrap/>
            <w:vAlign w:val="center"/>
          </w:tcPr>
          <w:p w14:paraId="141E298B" w14:textId="77777777" w:rsidR="00E70759" w:rsidRDefault="00E70759">
            <w:pPr>
              <w:jc w:val="center"/>
              <w:rPr>
                <w:rFonts w:ascii="Times New Roman" w:eastAsia="Times New Roman" w:hAnsi="Times New Roman" w:cs="Times New Roman"/>
                <w:sz w:val="20"/>
                <w:szCs w:val="20"/>
              </w:rPr>
            </w:pPr>
          </w:p>
        </w:tc>
        <w:tc>
          <w:tcPr>
            <w:tcW w:w="1053" w:type="dxa"/>
            <w:tcBorders>
              <w:top w:val="nil"/>
              <w:left w:val="nil"/>
              <w:bottom w:val="nil"/>
              <w:right w:val="nil"/>
            </w:tcBorders>
            <w:noWrap/>
            <w:vAlign w:val="center"/>
          </w:tcPr>
          <w:p w14:paraId="642C6986" w14:textId="77777777" w:rsidR="00E70759" w:rsidRDefault="00E70759">
            <w:pPr>
              <w:jc w:val="center"/>
              <w:rPr>
                <w:rFonts w:ascii="Times New Roman" w:eastAsia="Times New Roman" w:hAnsi="Times New Roman" w:cs="Times New Roman"/>
                <w:sz w:val="20"/>
                <w:szCs w:val="20"/>
              </w:rPr>
            </w:pPr>
          </w:p>
        </w:tc>
        <w:tc>
          <w:tcPr>
            <w:tcW w:w="1782" w:type="dxa"/>
            <w:tcBorders>
              <w:top w:val="nil"/>
              <w:left w:val="nil"/>
              <w:bottom w:val="nil"/>
              <w:right w:val="nil"/>
            </w:tcBorders>
            <w:noWrap/>
            <w:vAlign w:val="center"/>
          </w:tcPr>
          <w:p w14:paraId="16D92415" w14:textId="77777777" w:rsidR="00E70759" w:rsidRDefault="00E70759">
            <w:pPr>
              <w:rPr>
                <w:rFonts w:ascii="Times New Roman" w:eastAsia="Times New Roman" w:hAnsi="Times New Roman" w:cs="Times New Roman"/>
                <w:sz w:val="20"/>
                <w:szCs w:val="20"/>
              </w:rPr>
            </w:pPr>
          </w:p>
        </w:tc>
        <w:tc>
          <w:tcPr>
            <w:tcW w:w="1210" w:type="dxa"/>
            <w:tcBorders>
              <w:top w:val="nil"/>
              <w:left w:val="nil"/>
              <w:bottom w:val="nil"/>
              <w:right w:val="nil"/>
            </w:tcBorders>
            <w:noWrap/>
            <w:vAlign w:val="center"/>
          </w:tcPr>
          <w:p w14:paraId="2349EA69" w14:textId="77777777" w:rsidR="00E70759" w:rsidRDefault="00E70759">
            <w:pPr>
              <w:rPr>
                <w:rFonts w:ascii="Times New Roman" w:eastAsia="Times New Roman" w:hAnsi="Times New Roman" w:cs="Times New Roman"/>
                <w:sz w:val="20"/>
                <w:szCs w:val="20"/>
              </w:rPr>
            </w:pPr>
          </w:p>
        </w:tc>
        <w:tc>
          <w:tcPr>
            <w:tcW w:w="2268" w:type="dxa"/>
            <w:tcBorders>
              <w:top w:val="nil"/>
              <w:left w:val="nil"/>
              <w:bottom w:val="nil"/>
              <w:right w:val="nil"/>
            </w:tcBorders>
            <w:noWrap/>
            <w:vAlign w:val="center"/>
          </w:tcPr>
          <w:p w14:paraId="65B27B22" w14:textId="77777777" w:rsidR="00E70759" w:rsidRDefault="00E70759">
            <w:pPr>
              <w:rPr>
                <w:rFonts w:ascii="Times New Roman" w:eastAsia="Times New Roman" w:hAnsi="Times New Roman" w:cs="Times New Roman"/>
                <w:sz w:val="20"/>
                <w:szCs w:val="20"/>
              </w:rPr>
            </w:pPr>
          </w:p>
        </w:tc>
        <w:tc>
          <w:tcPr>
            <w:tcW w:w="1185" w:type="dxa"/>
            <w:tcBorders>
              <w:top w:val="nil"/>
              <w:left w:val="nil"/>
              <w:bottom w:val="nil"/>
              <w:right w:val="nil"/>
            </w:tcBorders>
            <w:noWrap/>
            <w:vAlign w:val="center"/>
          </w:tcPr>
          <w:p w14:paraId="0B2AC203" w14:textId="77777777" w:rsidR="00E70759" w:rsidRDefault="00E70759">
            <w:pPr>
              <w:rPr>
                <w:rFonts w:ascii="Times New Roman" w:eastAsia="Times New Roman" w:hAnsi="Times New Roman" w:cs="Times New Roman"/>
                <w:sz w:val="20"/>
                <w:szCs w:val="20"/>
              </w:rPr>
            </w:pPr>
          </w:p>
        </w:tc>
      </w:tr>
      <w:tr w:rsidR="00E70759" w14:paraId="279736FB" w14:textId="77777777">
        <w:trPr>
          <w:trHeight w:val="280"/>
        </w:trPr>
        <w:tc>
          <w:tcPr>
            <w:tcW w:w="3687" w:type="dxa"/>
            <w:tcBorders>
              <w:top w:val="nil"/>
              <w:left w:val="nil"/>
              <w:bottom w:val="nil"/>
              <w:right w:val="nil"/>
            </w:tcBorders>
            <w:noWrap/>
            <w:vAlign w:val="center"/>
          </w:tcPr>
          <w:p w14:paraId="78567574" w14:textId="77777777" w:rsidR="00E70759" w:rsidRDefault="00000000">
            <w:pPr>
              <w:ind w:firstLineChars="200" w:firstLine="44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Unfavorable lifestyle</w:t>
            </w:r>
          </w:p>
        </w:tc>
        <w:tc>
          <w:tcPr>
            <w:tcW w:w="1155" w:type="dxa"/>
            <w:tcBorders>
              <w:top w:val="nil"/>
              <w:left w:val="nil"/>
              <w:bottom w:val="nil"/>
              <w:right w:val="nil"/>
            </w:tcBorders>
            <w:noWrap/>
            <w:vAlign w:val="center"/>
          </w:tcPr>
          <w:p w14:paraId="27E4E25F" w14:textId="78E2B87A" w:rsidR="00E70759" w:rsidRDefault="003B0529">
            <w:pPr>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4220</w:t>
            </w:r>
          </w:p>
        </w:tc>
        <w:tc>
          <w:tcPr>
            <w:tcW w:w="2530" w:type="dxa"/>
            <w:tcBorders>
              <w:top w:val="nil"/>
              <w:left w:val="nil"/>
              <w:bottom w:val="nil"/>
              <w:right w:val="nil"/>
            </w:tcBorders>
            <w:noWrap/>
            <w:vAlign w:val="center"/>
          </w:tcPr>
          <w:p w14:paraId="12CD3167" w14:textId="7B0C7295" w:rsidR="00E70759" w:rsidRDefault="003B0529">
            <w:pPr>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52882</w:t>
            </w:r>
          </w:p>
        </w:tc>
        <w:tc>
          <w:tcPr>
            <w:tcW w:w="1053" w:type="dxa"/>
            <w:tcBorders>
              <w:top w:val="nil"/>
              <w:left w:val="nil"/>
              <w:bottom w:val="nil"/>
              <w:right w:val="nil"/>
            </w:tcBorders>
            <w:noWrap/>
            <w:vAlign w:val="center"/>
          </w:tcPr>
          <w:p w14:paraId="64ECFC8E" w14:textId="4E261E6C" w:rsidR="00E70759" w:rsidRDefault="003B0529">
            <w:pPr>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59</w:t>
            </w:r>
          </w:p>
        </w:tc>
        <w:tc>
          <w:tcPr>
            <w:tcW w:w="1782" w:type="dxa"/>
            <w:tcBorders>
              <w:top w:val="nil"/>
              <w:left w:val="nil"/>
              <w:bottom w:val="nil"/>
              <w:right w:val="nil"/>
            </w:tcBorders>
            <w:noWrap/>
            <w:vAlign w:val="center"/>
          </w:tcPr>
          <w:p w14:paraId="72A1C001" w14:textId="77777777" w:rsidR="00E70759" w:rsidRDefault="00000000">
            <w:pPr>
              <w:rPr>
                <w:rFonts w:ascii="Times New Roman" w:eastAsia="等线" w:hAnsi="Times New Roman" w:cs="Times New Roman"/>
                <w:sz w:val="22"/>
                <w:szCs w:val="22"/>
              </w:rPr>
            </w:pPr>
            <w:r>
              <w:rPr>
                <w:rFonts w:ascii="Times New Roman" w:eastAsia="等线" w:hAnsi="Times New Roman" w:cs="Times New Roman"/>
                <w:sz w:val="22"/>
                <w:szCs w:val="22"/>
              </w:rPr>
              <w:t>Ref</w:t>
            </w:r>
          </w:p>
        </w:tc>
        <w:tc>
          <w:tcPr>
            <w:tcW w:w="1210" w:type="dxa"/>
            <w:tcBorders>
              <w:top w:val="nil"/>
              <w:left w:val="nil"/>
              <w:bottom w:val="nil"/>
              <w:right w:val="nil"/>
            </w:tcBorders>
            <w:noWrap/>
            <w:vAlign w:val="center"/>
          </w:tcPr>
          <w:p w14:paraId="424FE032" w14:textId="77777777" w:rsidR="00E70759" w:rsidRDefault="00E70759">
            <w:pPr>
              <w:rPr>
                <w:rFonts w:ascii="Times New Roman" w:eastAsia="等线" w:hAnsi="Times New Roman" w:cs="Times New Roman"/>
                <w:sz w:val="22"/>
                <w:szCs w:val="22"/>
              </w:rPr>
            </w:pPr>
          </w:p>
        </w:tc>
        <w:tc>
          <w:tcPr>
            <w:tcW w:w="2268" w:type="dxa"/>
            <w:tcBorders>
              <w:top w:val="nil"/>
              <w:left w:val="nil"/>
              <w:bottom w:val="nil"/>
              <w:right w:val="nil"/>
            </w:tcBorders>
            <w:noWrap/>
            <w:vAlign w:val="center"/>
          </w:tcPr>
          <w:p w14:paraId="0D58C57E" w14:textId="77777777" w:rsidR="00E70759" w:rsidRDefault="00000000">
            <w:pPr>
              <w:rPr>
                <w:rFonts w:ascii="Times New Roman" w:eastAsia="等线" w:hAnsi="Times New Roman" w:cs="Times New Roman"/>
                <w:sz w:val="22"/>
                <w:szCs w:val="22"/>
              </w:rPr>
            </w:pPr>
            <w:r>
              <w:rPr>
                <w:rFonts w:ascii="Times New Roman" w:eastAsia="等线" w:hAnsi="Times New Roman" w:cs="Times New Roman"/>
                <w:sz w:val="22"/>
                <w:szCs w:val="22"/>
              </w:rPr>
              <w:t>Ref</w:t>
            </w:r>
          </w:p>
        </w:tc>
        <w:tc>
          <w:tcPr>
            <w:tcW w:w="1185" w:type="dxa"/>
            <w:tcBorders>
              <w:top w:val="nil"/>
              <w:left w:val="nil"/>
              <w:bottom w:val="nil"/>
              <w:right w:val="nil"/>
            </w:tcBorders>
            <w:noWrap/>
            <w:vAlign w:val="center"/>
          </w:tcPr>
          <w:p w14:paraId="219D38C2" w14:textId="77777777" w:rsidR="00E70759" w:rsidRDefault="00E70759">
            <w:pPr>
              <w:rPr>
                <w:rFonts w:ascii="Times New Roman" w:eastAsia="等线" w:hAnsi="Times New Roman" w:cs="Times New Roman"/>
                <w:sz w:val="22"/>
                <w:szCs w:val="22"/>
              </w:rPr>
            </w:pPr>
          </w:p>
        </w:tc>
      </w:tr>
      <w:tr w:rsidR="00E70759" w14:paraId="64053F11" w14:textId="77777777">
        <w:trPr>
          <w:trHeight w:val="320"/>
        </w:trPr>
        <w:tc>
          <w:tcPr>
            <w:tcW w:w="3687" w:type="dxa"/>
            <w:tcBorders>
              <w:top w:val="nil"/>
              <w:left w:val="nil"/>
              <w:bottom w:val="nil"/>
              <w:right w:val="nil"/>
            </w:tcBorders>
            <w:noWrap/>
            <w:vAlign w:val="center"/>
          </w:tcPr>
          <w:p w14:paraId="6F25001D" w14:textId="77777777" w:rsidR="00E70759" w:rsidRDefault="00000000">
            <w:pPr>
              <w:ind w:firstLineChars="200" w:firstLine="44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Moderate lifestyle</w:t>
            </w:r>
          </w:p>
        </w:tc>
        <w:tc>
          <w:tcPr>
            <w:tcW w:w="1155" w:type="dxa"/>
            <w:tcBorders>
              <w:top w:val="nil"/>
              <w:left w:val="nil"/>
              <w:bottom w:val="nil"/>
              <w:right w:val="nil"/>
            </w:tcBorders>
            <w:noWrap/>
            <w:vAlign w:val="center"/>
          </w:tcPr>
          <w:p w14:paraId="79825CEE" w14:textId="3604CC38" w:rsidR="00E70759" w:rsidRDefault="003B0529">
            <w:pPr>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176207</w:t>
            </w:r>
          </w:p>
        </w:tc>
        <w:tc>
          <w:tcPr>
            <w:tcW w:w="2530" w:type="dxa"/>
            <w:tcBorders>
              <w:top w:val="nil"/>
              <w:left w:val="nil"/>
              <w:bottom w:val="nil"/>
              <w:right w:val="nil"/>
            </w:tcBorders>
            <w:noWrap/>
            <w:vAlign w:val="center"/>
          </w:tcPr>
          <w:p w14:paraId="1934152B" w14:textId="21500825" w:rsidR="00E70759" w:rsidRDefault="003B0529">
            <w:pPr>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2326912</w:t>
            </w:r>
          </w:p>
        </w:tc>
        <w:tc>
          <w:tcPr>
            <w:tcW w:w="1053" w:type="dxa"/>
            <w:tcBorders>
              <w:top w:val="nil"/>
              <w:left w:val="nil"/>
              <w:bottom w:val="nil"/>
              <w:right w:val="nil"/>
            </w:tcBorders>
            <w:noWrap/>
            <w:vAlign w:val="center"/>
          </w:tcPr>
          <w:p w14:paraId="7E1CCC16" w14:textId="35F21581" w:rsidR="00E70759" w:rsidRDefault="003B0529">
            <w:pPr>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1118</w:t>
            </w:r>
          </w:p>
        </w:tc>
        <w:tc>
          <w:tcPr>
            <w:tcW w:w="1782" w:type="dxa"/>
            <w:tcBorders>
              <w:top w:val="nil"/>
              <w:left w:val="nil"/>
              <w:bottom w:val="nil"/>
              <w:right w:val="nil"/>
            </w:tcBorders>
            <w:noWrap/>
            <w:vAlign w:val="center"/>
          </w:tcPr>
          <w:p w14:paraId="31CE7469" w14:textId="5D8940AD" w:rsidR="00E70759" w:rsidRDefault="00000000">
            <w:pPr>
              <w:rPr>
                <w:rFonts w:ascii="Times New Roman" w:eastAsia="等线" w:hAnsi="Times New Roman" w:cs="Times New Roman"/>
                <w:sz w:val="22"/>
                <w:szCs w:val="22"/>
              </w:rPr>
            </w:pPr>
            <w:r>
              <w:rPr>
                <w:rFonts w:ascii="Times New Roman" w:eastAsia="等线" w:hAnsi="Times New Roman" w:cs="Times New Roman"/>
                <w:sz w:val="22"/>
                <w:szCs w:val="22"/>
              </w:rPr>
              <w:t>0.3</w:t>
            </w:r>
            <w:r w:rsidR="003B0529">
              <w:rPr>
                <w:rFonts w:ascii="Times New Roman" w:eastAsia="等线" w:hAnsi="Times New Roman" w:cs="Times New Roman" w:hint="eastAsia"/>
                <w:sz w:val="22"/>
                <w:szCs w:val="22"/>
              </w:rPr>
              <w:t>9</w:t>
            </w:r>
            <w:r>
              <w:rPr>
                <w:rFonts w:ascii="Times New Roman" w:eastAsia="等线" w:hAnsi="Times New Roman" w:cs="Times New Roman"/>
                <w:sz w:val="22"/>
                <w:szCs w:val="22"/>
              </w:rPr>
              <w:t xml:space="preserve"> (</w:t>
            </w:r>
            <w:r w:rsidR="003B0529">
              <w:rPr>
                <w:rFonts w:ascii="Times New Roman" w:eastAsia="等线" w:hAnsi="Times New Roman" w:cs="Times New Roman" w:hint="eastAsia"/>
                <w:sz w:val="22"/>
                <w:szCs w:val="22"/>
              </w:rPr>
              <w:t>0.30</w:t>
            </w:r>
            <w:r>
              <w:rPr>
                <w:rFonts w:ascii="Times New Roman" w:eastAsia="等线" w:hAnsi="Times New Roman" w:cs="Times New Roman"/>
                <w:sz w:val="22"/>
                <w:szCs w:val="22"/>
              </w:rPr>
              <w:t>,</w:t>
            </w:r>
            <w:r w:rsidR="003B0529">
              <w:rPr>
                <w:rFonts w:ascii="Times New Roman" w:eastAsia="等线" w:hAnsi="Times New Roman" w:cs="Times New Roman" w:hint="eastAsia"/>
                <w:sz w:val="22"/>
                <w:szCs w:val="22"/>
              </w:rPr>
              <w:t>0.51</w:t>
            </w:r>
            <w:r>
              <w:rPr>
                <w:rFonts w:ascii="Times New Roman" w:eastAsia="等线" w:hAnsi="Times New Roman" w:cs="Times New Roman"/>
                <w:sz w:val="22"/>
                <w:szCs w:val="22"/>
              </w:rPr>
              <w:t>)</w:t>
            </w:r>
          </w:p>
        </w:tc>
        <w:tc>
          <w:tcPr>
            <w:tcW w:w="1210" w:type="dxa"/>
            <w:tcBorders>
              <w:top w:val="nil"/>
              <w:left w:val="nil"/>
              <w:bottom w:val="nil"/>
              <w:right w:val="nil"/>
            </w:tcBorders>
            <w:noWrap/>
            <w:vAlign w:val="center"/>
          </w:tcPr>
          <w:p w14:paraId="5854A2E8" w14:textId="70F363CC" w:rsidR="00E70759" w:rsidRDefault="003B0529">
            <w:pPr>
              <w:rPr>
                <w:rFonts w:ascii="Times New Roman" w:eastAsia="等线" w:hAnsi="Times New Roman" w:cs="Times New Roman"/>
                <w:sz w:val="22"/>
                <w:szCs w:val="22"/>
              </w:rPr>
            </w:pPr>
            <w:r>
              <w:rPr>
                <w:rFonts w:ascii="Times New Roman" w:eastAsia="等线" w:hAnsi="Times New Roman" w:cs="Times New Roman" w:hint="eastAsia"/>
                <w:sz w:val="22"/>
                <w:szCs w:val="22"/>
              </w:rPr>
              <w:t>2.24</w:t>
            </w:r>
            <w:r>
              <w:rPr>
                <w:rFonts w:ascii="Times New Roman" w:eastAsia="等线" w:hAnsi="Times New Roman" w:cs="Times New Roman"/>
                <w:sz w:val="22"/>
                <w:szCs w:val="22"/>
              </w:rPr>
              <w:t>×10</w:t>
            </w:r>
            <w:r>
              <w:rPr>
                <w:rFonts w:ascii="Times New Roman" w:eastAsia="等线" w:hAnsi="Times New Roman" w:cs="Times New Roman"/>
                <w:sz w:val="22"/>
                <w:szCs w:val="22"/>
                <w:vertAlign w:val="superscript"/>
              </w:rPr>
              <w:t>-</w:t>
            </w:r>
            <w:r>
              <w:rPr>
                <w:rFonts w:ascii="Times New Roman" w:eastAsia="等线" w:hAnsi="Times New Roman" w:cs="Times New Roman" w:hint="eastAsia"/>
                <w:sz w:val="22"/>
                <w:szCs w:val="22"/>
                <w:vertAlign w:val="superscript"/>
              </w:rPr>
              <w:t>12</w:t>
            </w:r>
          </w:p>
        </w:tc>
        <w:tc>
          <w:tcPr>
            <w:tcW w:w="2268" w:type="dxa"/>
            <w:tcBorders>
              <w:top w:val="nil"/>
              <w:left w:val="nil"/>
              <w:bottom w:val="nil"/>
              <w:right w:val="nil"/>
            </w:tcBorders>
            <w:noWrap/>
            <w:vAlign w:val="center"/>
          </w:tcPr>
          <w:p w14:paraId="41FA720D" w14:textId="1DC193DC" w:rsidR="00E70759" w:rsidRDefault="00000000">
            <w:pPr>
              <w:rPr>
                <w:rFonts w:ascii="Times New Roman" w:eastAsia="等线" w:hAnsi="Times New Roman" w:cs="Times New Roman"/>
                <w:sz w:val="22"/>
                <w:szCs w:val="22"/>
              </w:rPr>
            </w:pPr>
            <w:r>
              <w:rPr>
                <w:rFonts w:ascii="Times New Roman" w:eastAsia="等线" w:hAnsi="Times New Roman" w:cs="Times New Roman"/>
                <w:sz w:val="22"/>
                <w:szCs w:val="22"/>
              </w:rPr>
              <w:t>0.42 (0.3</w:t>
            </w:r>
            <w:r w:rsidR="003B0529">
              <w:rPr>
                <w:rFonts w:ascii="Times New Roman" w:eastAsia="等线" w:hAnsi="Times New Roman" w:cs="Times New Roman" w:hint="eastAsia"/>
                <w:sz w:val="22"/>
                <w:szCs w:val="22"/>
              </w:rPr>
              <w:t>3</w:t>
            </w:r>
            <w:r>
              <w:rPr>
                <w:rFonts w:ascii="Times New Roman" w:eastAsia="等线" w:hAnsi="Times New Roman" w:cs="Times New Roman"/>
                <w:sz w:val="22"/>
                <w:szCs w:val="22"/>
              </w:rPr>
              <w:t>,0.5</w:t>
            </w:r>
            <w:r w:rsidR="003B0529">
              <w:rPr>
                <w:rFonts w:ascii="Times New Roman" w:eastAsia="等线" w:hAnsi="Times New Roman" w:cs="Times New Roman" w:hint="eastAsia"/>
                <w:sz w:val="22"/>
                <w:szCs w:val="22"/>
              </w:rPr>
              <w:t>5</w:t>
            </w:r>
            <w:r>
              <w:rPr>
                <w:rFonts w:ascii="Times New Roman" w:eastAsia="等线" w:hAnsi="Times New Roman" w:cs="Times New Roman"/>
                <w:sz w:val="22"/>
                <w:szCs w:val="22"/>
              </w:rPr>
              <w:t>)</w:t>
            </w:r>
          </w:p>
        </w:tc>
        <w:tc>
          <w:tcPr>
            <w:tcW w:w="1185" w:type="dxa"/>
            <w:tcBorders>
              <w:top w:val="nil"/>
              <w:left w:val="nil"/>
              <w:bottom w:val="nil"/>
              <w:right w:val="nil"/>
            </w:tcBorders>
            <w:noWrap/>
            <w:vAlign w:val="center"/>
          </w:tcPr>
          <w:p w14:paraId="3FF63969" w14:textId="6E4EEBDD" w:rsidR="00E70759" w:rsidRDefault="003B0529">
            <w:pPr>
              <w:rPr>
                <w:rFonts w:ascii="Times New Roman" w:eastAsia="等线" w:hAnsi="Times New Roman" w:cs="Times New Roman"/>
                <w:sz w:val="22"/>
                <w:szCs w:val="22"/>
              </w:rPr>
            </w:pPr>
            <w:r>
              <w:rPr>
                <w:rFonts w:ascii="Times New Roman" w:eastAsia="等线" w:hAnsi="Times New Roman" w:cs="Times New Roman" w:hint="eastAsia"/>
                <w:sz w:val="22"/>
                <w:szCs w:val="22"/>
              </w:rPr>
              <w:t>1.67</w:t>
            </w:r>
            <w:r>
              <w:rPr>
                <w:rFonts w:ascii="Times New Roman" w:eastAsia="等线" w:hAnsi="Times New Roman" w:cs="Times New Roman"/>
                <w:sz w:val="22"/>
                <w:szCs w:val="22"/>
              </w:rPr>
              <w:t>×10</w:t>
            </w:r>
            <w:r>
              <w:rPr>
                <w:rFonts w:ascii="Times New Roman" w:eastAsia="等线" w:hAnsi="Times New Roman" w:cs="Times New Roman"/>
                <w:sz w:val="22"/>
                <w:szCs w:val="22"/>
                <w:vertAlign w:val="superscript"/>
              </w:rPr>
              <w:t>-</w:t>
            </w:r>
            <w:r>
              <w:rPr>
                <w:rFonts w:ascii="Times New Roman" w:eastAsia="等线" w:hAnsi="Times New Roman" w:cs="Times New Roman" w:hint="eastAsia"/>
                <w:sz w:val="22"/>
                <w:szCs w:val="22"/>
                <w:vertAlign w:val="superscript"/>
              </w:rPr>
              <w:t>10</w:t>
            </w:r>
          </w:p>
        </w:tc>
      </w:tr>
      <w:tr w:rsidR="00E70759" w14:paraId="75899221" w14:textId="77777777" w:rsidTr="00526528">
        <w:trPr>
          <w:trHeight w:val="320"/>
        </w:trPr>
        <w:tc>
          <w:tcPr>
            <w:tcW w:w="3687" w:type="dxa"/>
            <w:tcBorders>
              <w:top w:val="nil"/>
              <w:left w:val="nil"/>
              <w:bottom w:val="single" w:sz="8" w:space="0" w:color="auto"/>
              <w:right w:val="nil"/>
            </w:tcBorders>
            <w:noWrap/>
            <w:vAlign w:val="center"/>
          </w:tcPr>
          <w:p w14:paraId="38516BC8" w14:textId="77777777" w:rsidR="00E70759" w:rsidRDefault="00000000">
            <w:pPr>
              <w:ind w:firstLineChars="200" w:firstLine="44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Favorable lifestyle</w:t>
            </w:r>
          </w:p>
        </w:tc>
        <w:tc>
          <w:tcPr>
            <w:tcW w:w="1155" w:type="dxa"/>
            <w:tcBorders>
              <w:top w:val="nil"/>
              <w:left w:val="nil"/>
              <w:bottom w:val="single" w:sz="8" w:space="0" w:color="auto"/>
              <w:right w:val="nil"/>
            </w:tcBorders>
            <w:noWrap/>
            <w:vAlign w:val="center"/>
          </w:tcPr>
          <w:p w14:paraId="26A0B41F" w14:textId="519EB2C5" w:rsidR="00E70759" w:rsidRDefault="003B0529">
            <w:pPr>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188207</w:t>
            </w:r>
          </w:p>
        </w:tc>
        <w:tc>
          <w:tcPr>
            <w:tcW w:w="2530" w:type="dxa"/>
            <w:tcBorders>
              <w:top w:val="nil"/>
              <w:left w:val="nil"/>
              <w:bottom w:val="single" w:sz="8" w:space="0" w:color="auto"/>
              <w:right w:val="nil"/>
            </w:tcBorders>
            <w:noWrap/>
            <w:vAlign w:val="center"/>
          </w:tcPr>
          <w:p w14:paraId="7E2AC247" w14:textId="3B5F9BB0" w:rsidR="00E70759" w:rsidRDefault="003B0529">
            <w:pPr>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2512061</w:t>
            </w:r>
          </w:p>
        </w:tc>
        <w:tc>
          <w:tcPr>
            <w:tcW w:w="1053" w:type="dxa"/>
            <w:tcBorders>
              <w:top w:val="nil"/>
              <w:left w:val="nil"/>
              <w:bottom w:val="single" w:sz="8" w:space="0" w:color="auto"/>
              <w:right w:val="nil"/>
            </w:tcBorders>
            <w:noWrap/>
            <w:vAlign w:val="center"/>
          </w:tcPr>
          <w:p w14:paraId="496C26C3" w14:textId="7416AA0F" w:rsidR="00E70759" w:rsidRDefault="003B0529">
            <w:pPr>
              <w:jc w:val="center"/>
              <w:rPr>
                <w:rFonts w:ascii="Times New Roman" w:eastAsia="等线" w:hAnsi="Times New Roman" w:cs="Times New Roman"/>
                <w:color w:val="000000"/>
                <w:sz w:val="22"/>
                <w:szCs w:val="22"/>
              </w:rPr>
            </w:pPr>
            <w:r>
              <w:rPr>
                <w:rFonts w:ascii="Times New Roman" w:eastAsia="等线" w:hAnsi="Times New Roman" w:cs="Times New Roman" w:hint="eastAsia"/>
                <w:color w:val="000000"/>
                <w:sz w:val="22"/>
                <w:szCs w:val="22"/>
              </w:rPr>
              <w:t>851</w:t>
            </w:r>
          </w:p>
        </w:tc>
        <w:tc>
          <w:tcPr>
            <w:tcW w:w="1782" w:type="dxa"/>
            <w:tcBorders>
              <w:top w:val="nil"/>
              <w:left w:val="nil"/>
              <w:bottom w:val="single" w:sz="8" w:space="0" w:color="auto"/>
              <w:right w:val="nil"/>
            </w:tcBorders>
            <w:noWrap/>
            <w:vAlign w:val="center"/>
          </w:tcPr>
          <w:p w14:paraId="5517E22D" w14:textId="0E878A25" w:rsidR="00E70759" w:rsidRDefault="003B0529">
            <w:pPr>
              <w:rPr>
                <w:rFonts w:ascii="Times New Roman" w:eastAsia="等线" w:hAnsi="Times New Roman" w:cs="Times New Roman"/>
                <w:sz w:val="22"/>
                <w:szCs w:val="22"/>
              </w:rPr>
            </w:pPr>
            <w:r>
              <w:rPr>
                <w:rFonts w:ascii="Times New Roman" w:eastAsia="等线" w:hAnsi="Times New Roman" w:cs="Times New Roman" w:hint="eastAsia"/>
                <w:sz w:val="22"/>
                <w:szCs w:val="22"/>
              </w:rPr>
              <w:t>0.30</w:t>
            </w:r>
            <w:r>
              <w:rPr>
                <w:rFonts w:ascii="Times New Roman" w:eastAsia="等线" w:hAnsi="Times New Roman" w:cs="Times New Roman"/>
                <w:sz w:val="22"/>
                <w:szCs w:val="22"/>
              </w:rPr>
              <w:t xml:space="preserve"> (</w:t>
            </w:r>
            <w:r>
              <w:rPr>
                <w:rFonts w:ascii="Times New Roman" w:eastAsia="等线" w:hAnsi="Times New Roman" w:cs="Times New Roman" w:hint="eastAsia"/>
                <w:sz w:val="22"/>
                <w:szCs w:val="22"/>
              </w:rPr>
              <w:t>0.23</w:t>
            </w:r>
            <w:r>
              <w:rPr>
                <w:rFonts w:ascii="Times New Roman" w:eastAsia="等线" w:hAnsi="Times New Roman" w:cs="Times New Roman"/>
                <w:sz w:val="22"/>
                <w:szCs w:val="22"/>
              </w:rPr>
              <w:t>,</w:t>
            </w:r>
            <w:r>
              <w:rPr>
                <w:rFonts w:ascii="Times New Roman" w:eastAsia="等线" w:hAnsi="Times New Roman" w:cs="Times New Roman" w:hint="eastAsia"/>
                <w:sz w:val="22"/>
                <w:szCs w:val="22"/>
              </w:rPr>
              <w:t>0.39</w:t>
            </w:r>
            <w:r>
              <w:rPr>
                <w:rFonts w:ascii="Times New Roman" w:eastAsia="等线" w:hAnsi="Times New Roman" w:cs="Times New Roman"/>
                <w:sz w:val="22"/>
                <w:szCs w:val="22"/>
              </w:rPr>
              <w:t>)</w:t>
            </w:r>
          </w:p>
        </w:tc>
        <w:tc>
          <w:tcPr>
            <w:tcW w:w="1210" w:type="dxa"/>
            <w:tcBorders>
              <w:top w:val="nil"/>
              <w:left w:val="nil"/>
              <w:bottom w:val="single" w:sz="8" w:space="0" w:color="auto"/>
              <w:right w:val="nil"/>
            </w:tcBorders>
            <w:noWrap/>
            <w:vAlign w:val="center"/>
          </w:tcPr>
          <w:p w14:paraId="104CC24D" w14:textId="4BDF8CE6" w:rsidR="00E70759" w:rsidRDefault="003B0529">
            <w:pPr>
              <w:rPr>
                <w:rFonts w:ascii="Times New Roman" w:eastAsia="等线" w:hAnsi="Times New Roman" w:cs="Times New Roman"/>
                <w:sz w:val="22"/>
                <w:szCs w:val="22"/>
              </w:rPr>
            </w:pPr>
            <w:r>
              <w:rPr>
                <w:rFonts w:ascii="Times New Roman" w:eastAsia="等线" w:hAnsi="Times New Roman" w:cs="Times New Roman" w:hint="eastAsia"/>
                <w:sz w:val="22"/>
                <w:szCs w:val="22"/>
              </w:rPr>
              <w:t>2.19</w:t>
            </w:r>
            <w:r>
              <w:rPr>
                <w:rFonts w:ascii="Times New Roman" w:eastAsia="等线" w:hAnsi="Times New Roman" w:cs="Times New Roman"/>
                <w:sz w:val="22"/>
                <w:szCs w:val="22"/>
              </w:rPr>
              <w:t>×10</w:t>
            </w:r>
            <w:r>
              <w:rPr>
                <w:rFonts w:ascii="Times New Roman" w:eastAsia="等线" w:hAnsi="Times New Roman" w:cs="Times New Roman"/>
                <w:sz w:val="22"/>
                <w:szCs w:val="22"/>
                <w:vertAlign w:val="superscript"/>
              </w:rPr>
              <w:t>-</w:t>
            </w:r>
            <w:r>
              <w:rPr>
                <w:rFonts w:ascii="Times New Roman" w:eastAsia="等线" w:hAnsi="Times New Roman" w:cs="Times New Roman" w:hint="eastAsia"/>
                <w:sz w:val="22"/>
                <w:szCs w:val="22"/>
                <w:vertAlign w:val="superscript"/>
              </w:rPr>
              <w:t>19</w:t>
            </w:r>
          </w:p>
        </w:tc>
        <w:tc>
          <w:tcPr>
            <w:tcW w:w="2268" w:type="dxa"/>
            <w:tcBorders>
              <w:top w:val="nil"/>
              <w:left w:val="nil"/>
              <w:bottom w:val="single" w:sz="8" w:space="0" w:color="auto"/>
              <w:right w:val="nil"/>
            </w:tcBorders>
            <w:noWrap/>
            <w:vAlign w:val="center"/>
          </w:tcPr>
          <w:p w14:paraId="6BC6B14D" w14:textId="57DD750F" w:rsidR="00E70759" w:rsidRDefault="003B0529">
            <w:pPr>
              <w:rPr>
                <w:rFonts w:ascii="Times New Roman" w:eastAsia="等线" w:hAnsi="Times New Roman" w:cs="Times New Roman"/>
                <w:sz w:val="22"/>
                <w:szCs w:val="22"/>
              </w:rPr>
            </w:pPr>
            <w:r>
              <w:rPr>
                <w:rFonts w:ascii="Times New Roman" w:eastAsia="等线" w:hAnsi="Times New Roman" w:cs="Times New Roman" w:hint="eastAsia"/>
                <w:sz w:val="22"/>
                <w:szCs w:val="22"/>
              </w:rPr>
              <w:t>0.36</w:t>
            </w:r>
            <w:r>
              <w:rPr>
                <w:rFonts w:ascii="Times New Roman" w:eastAsia="等线" w:hAnsi="Times New Roman" w:cs="Times New Roman"/>
                <w:sz w:val="22"/>
                <w:szCs w:val="22"/>
              </w:rPr>
              <w:t xml:space="preserve"> (</w:t>
            </w:r>
            <w:r>
              <w:rPr>
                <w:rFonts w:ascii="Times New Roman" w:eastAsia="等线" w:hAnsi="Times New Roman" w:cs="Times New Roman" w:hint="eastAsia"/>
                <w:sz w:val="22"/>
                <w:szCs w:val="22"/>
              </w:rPr>
              <w:t>0.27</w:t>
            </w:r>
            <w:r>
              <w:rPr>
                <w:rFonts w:ascii="Times New Roman" w:eastAsia="等线" w:hAnsi="Times New Roman" w:cs="Times New Roman"/>
                <w:sz w:val="22"/>
                <w:szCs w:val="22"/>
              </w:rPr>
              <w:t>,0.4</w:t>
            </w:r>
            <w:r>
              <w:rPr>
                <w:rFonts w:ascii="Times New Roman" w:eastAsia="等线" w:hAnsi="Times New Roman" w:cs="Times New Roman" w:hint="eastAsia"/>
                <w:sz w:val="22"/>
                <w:szCs w:val="22"/>
              </w:rPr>
              <w:t>6</w:t>
            </w:r>
            <w:r>
              <w:rPr>
                <w:rFonts w:ascii="Times New Roman" w:eastAsia="等线" w:hAnsi="Times New Roman" w:cs="Times New Roman"/>
                <w:sz w:val="22"/>
                <w:szCs w:val="22"/>
              </w:rPr>
              <w:t>)</w:t>
            </w:r>
          </w:p>
        </w:tc>
        <w:tc>
          <w:tcPr>
            <w:tcW w:w="1185" w:type="dxa"/>
            <w:tcBorders>
              <w:top w:val="nil"/>
              <w:left w:val="nil"/>
              <w:bottom w:val="single" w:sz="4" w:space="0" w:color="auto"/>
              <w:right w:val="nil"/>
            </w:tcBorders>
            <w:noWrap/>
            <w:vAlign w:val="center"/>
          </w:tcPr>
          <w:p w14:paraId="408CD30E" w14:textId="45049CEE" w:rsidR="00E70759" w:rsidRDefault="003B0529">
            <w:pPr>
              <w:rPr>
                <w:rFonts w:ascii="Times New Roman" w:eastAsia="等线" w:hAnsi="Times New Roman" w:cs="Times New Roman"/>
                <w:sz w:val="22"/>
                <w:szCs w:val="22"/>
              </w:rPr>
            </w:pPr>
            <w:r>
              <w:rPr>
                <w:rFonts w:ascii="Times New Roman" w:eastAsia="等线" w:hAnsi="Times New Roman" w:cs="Times New Roman" w:hint="eastAsia"/>
                <w:sz w:val="22"/>
                <w:szCs w:val="22"/>
              </w:rPr>
              <w:t>3.26</w:t>
            </w:r>
            <w:r>
              <w:rPr>
                <w:rFonts w:ascii="Times New Roman" w:eastAsia="等线" w:hAnsi="Times New Roman" w:cs="Times New Roman"/>
                <w:sz w:val="22"/>
                <w:szCs w:val="22"/>
              </w:rPr>
              <w:t>×10</w:t>
            </w:r>
            <w:r>
              <w:rPr>
                <w:rFonts w:ascii="Times New Roman" w:eastAsia="等线" w:hAnsi="Times New Roman" w:cs="Times New Roman"/>
                <w:sz w:val="22"/>
                <w:szCs w:val="22"/>
                <w:vertAlign w:val="superscript"/>
              </w:rPr>
              <w:t>-</w:t>
            </w:r>
            <w:r>
              <w:rPr>
                <w:rFonts w:ascii="Times New Roman" w:eastAsia="等线" w:hAnsi="Times New Roman" w:cs="Times New Roman" w:hint="eastAsia"/>
                <w:sz w:val="22"/>
                <w:szCs w:val="22"/>
                <w:vertAlign w:val="superscript"/>
              </w:rPr>
              <w:t>14</w:t>
            </w:r>
          </w:p>
        </w:tc>
      </w:tr>
      <w:tr w:rsidR="00E70759" w14:paraId="72A836A8" w14:textId="77777777" w:rsidTr="00526528">
        <w:trPr>
          <w:trHeight w:val="280"/>
        </w:trPr>
        <w:tc>
          <w:tcPr>
            <w:tcW w:w="14870" w:type="dxa"/>
            <w:gridSpan w:val="8"/>
            <w:tcBorders>
              <w:top w:val="single" w:sz="8" w:space="0" w:color="auto"/>
              <w:left w:val="nil"/>
              <w:bottom w:val="nil"/>
              <w:right w:val="nil"/>
            </w:tcBorders>
            <w:noWrap/>
            <w:vAlign w:val="center"/>
          </w:tcPr>
          <w:p w14:paraId="54483F10" w14:textId="77777777" w:rsidR="00E70759" w:rsidRDefault="00000000">
            <w:pPr>
              <w:rPr>
                <w:rFonts w:ascii="Times New Roman" w:eastAsia="Times New Roman" w:hAnsi="Times New Roman" w:cs="Times New Roman"/>
                <w:sz w:val="20"/>
                <w:szCs w:val="20"/>
              </w:rPr>
            </w:pPr>
            <w:r>
              <w:rPr>
                <w:rFonts w:ascii="Times New Roman" w:eastAsia="等线" w:hAnsi="Times New Roman" w:cs="Times New Roman"/>
                <w:color w:val="000000"/>
                <w:sz w:val="22"/>
                <w:szCs w:val="22"/>
              </w:rPr>
              <w:t>Model a: age, sex</w:t>
            </w:r>
          </w:p>
        </w:tc>
      </w:tr>
      <w:tr w:rsidR="00E70759" w14:paraId="47CEA1D6" w14:textId="77777777">
        <w:trPr>
          <w:trHeight w:val="280"/>
        </w:trPr>
        <w:tc>
          <w:tcPr>
            <w:tcW w:w="14870" w:type="dxa"/>
            <w:gridSpan w:val="8"/>
            <w:tcBorders>
              <w:top w:val="nil"/>
              <w:left w:val="nil"/>
              <w:bottom w:val="nil"/>
              <w:right w:val="nil"/>
            </w:tcBorders>
            <w:noWrap/>
            <w:vAlign w:val="center"/>
          </w:tcPr>
          <w:p w14:paraId="100FC393" w14:textId="77777777" w:rsidR="00E70759" w:rsidRDefault="00000000">
            <w:pPr>
              <w:rPr>
                <w:rFonts w:ascii="Times New Roman" w:eastAsia="Times New Roman" w:hAnsi="Times New Roman" w:cs="Times New Roman"/>
                <w:sz w:val="20"/>
                <w:szCs w:val="20"/>
              </w:rPr>
            </w:pPr>
            <w:r>
              <w:rPr>
                <w:rFonts w:ascii="Times New Roman" w:eastAsia="等线" w:hAnsi="Times New Roman" w:cs="Times New Roman"/>
                <w:color w:val="000000"/>
                <w:sz w:val="22"/>
                <w:szCs w:val="22"/>
              </w:rPr>
              <w:t>Model b: age, sex, ethnicity, education level, assessment center, TDI, BMI, T2D, hypertension, dyslipidemia</w:t>
            </w:r>
          </w:p>
        </w:tc>
      </w:tr>
      <w:tr w:rsidR="00E70759" w14:paraId="352D4E3F" w14:textId="77777777">
        <w:trPr>
          <w:trHeight w:val="280"/>
        </w:trPr>
        <w:tc>
          <w:tcPr>
            <w:tcW w:w="14870" w:type="dxa"/>
            <w:gridSpan w:val="8"/>
            <w:tcBorders>
              <w:top w:val="nil"/>
              <w:left w:val="nil"/>
              <w:bottom w:val="nil"/>
              <w:right w:val="nil"/>
            </w:tcBorders>
            <w:vAlign w:val="center"/>
          </w:tcPr>
          <w:p w14:paraId="28617A7C"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 xml:space="preserve">Definition of abbreviations: CI = confidence interval; HR = hazard ratio; </w:t>
            </w:r>
          </w:p>
          <w:p w14:paraId="5D237ADD" w14:textId="77777777" w:rsidR="00E70759" w:rsidRDefault="00E70759">
            <w:pPr>
              <w:rPr>
                <w:rFonts w:ascii="Times New Roman" w:eastAsia="等线" w:hAnsi="Times New Roman" w:cs="Times New Roman"/>
                <w:color w:val="000000"/>
                <w:sz w:val="22"/>
                <w:szCs w:val="22"/>
              </w:rPr>
            </w:pPr>
          </w:p>
        </w:tc>
      </w:tr>
    </w:tbl>
    <w:p w14:paraId="5B63352B" w14:textId="77777777" w:rsidR="00E70759" w:rsidRDefault="00000000">
      <w:pPr>
        <w:rPr>
          <w:rFonts w:ascii="Times New Roman" w:hAnsi="Times New Roman" w:cs="Times New Roman"/>
        </w:rPr>
      </w:pPr>
      <w:r>
        <w:rPr>
          <w:rFonts w:ascii="Times New Roman" w:hAnsi="Times New Roman" w:cs="Times New Roman"/>
        </w:rPr>
        <w:br w:type="page"/>
      </w:r>
    </w:p>
    <w:tbl>
      <w:tblPr>
        <w:tblW w:w="14516" w:type="dxa"/>
        <w:tblInd w:w="-567" w:type="dxa"/>
        <w:tblLook w:val="04A0" w:firstRow="1" w:lastRow="0" w:firstColumn="1" w:lastColumn="0" w:noHBand="0" w:noVBand="1"/>
      </w:tblPr>
      <w:tblGrid>
        <w:gridCol w:w="7797"/>
        <w:gridCol w:w="1701"/>
        <w:gridCol w:w="1474"/>
        <w:gridCol w:w="1772"/>
        <w:gridCol w:w="523"/>
        <w:gridCol w:w="1249"/>
      </w:tblGrid>
      <w:tr w:rsidR="00E70759" w14:paraId="29B318FD" w14:textId="77777777" w:rsidTr="00526528">
        <w:trPr>
          <w:trHeight w:val="290"/>
          <w:tblHeader/>
        </w:trPr>
        <w:tc>
          <w:tcPr>
            <w:tcW w:w="14516" w:type="dxa"/>
            <w:gridSpan w:val="6"/>
            <w:tcBorders>
              <w:top w:val="nil"/>
              <w:left w:val="nil"/>
              <w:bottom w:val="single" w:sz="8" w:space="0" w:color="auto"/>
              <w:right w:val="nil"/>
            </w:tcBorders>
            <w:noWrap/>
            <w:vAlign w:val="center"/>
          </w:tcPr>
          <w:p w14:paraId="580A9997" w14:textId="77777777" w:rsidR="00E70759" w:rsidRDefault="00000000">
            <w:pPr>
              <w:rPr>
                <w:rFonts w:ascii="Times New Roman" w:eastAsia="等线" w:hAnsi="Times New Roman" w:cs="Times New Roman"/>
                <w:b/>
                <w:bCs/>
                <w:color w:val="000000"/>
                <w:sz w:val="22"/>
                <w:szCs w:val="22"/>
              </w:rPr>
            </w:pPr>
            <w:r>
              <w:rPr>
                <w:rFonts w:ascii="Times New Roman" w:eastAsia="等线" w:hAnsi="Times New Roman" w:cs="Times New Roman"/>
                <w:b/>
                <w:bCs/>
                <w:color w:val="000000"/>
                <w:sz w:val="22"/>
                <w:szCs w:val="22"/>
              </w:rPr>
              <w:lastRenderedPageBreak/>
              <w:t xml:space="preserve">Supplementary table 6. </w:t>
            </w:r>
            <w:r>
              <w:rPr>
                <w:rFonts w:ascii="Times New Roman" w:eastAsia="等线" w:hAnsi="Times New Roman" w:cs="Times New Roman"/>
                <w:color w:val="000000"/>
                <w:sz w:val="22"/>
                <w:szCs w:val="22"/>
              </w:rPr>
              <w:t>Sensitivity analysis of the associations between lifestyle score and main transition pathways of SCA development trajectory.</w:t>
            </w:r>
          </w:p>
        </w:tc>
      </w:tr>
      <w:tr w:rsidR="00E70759" w14:paraId="649DA2C0" w14:textId="77777777" w:rsidTr="00526528">
        <w:trPr>
          <w:trHeight w:val="578"/>
          <w:tblHeader/>
        </w:trPr>
        <w:tc>
          <w:tcPr>
            <w:tcW w:w="7797" w:type="dxa"/>
            <w:tcBorders>
              <w:top w:val="single" w:sz="8" w:space="0" w:color="auto"/>
              <w:left w:val="nil"/>
              <w:bottom w:val="single" w:sz="4" w:space="0" w:color="auto"/>
              <w:right w:val="nil"/>
            </w:tcBorders>
            <w:noWrap/>
            <w:vAlign w:val="center"/>
          </w:tcPr>
          <w:p w14:paraId="107B9E20"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 xml:space="preserve">　</w:t>
            </w:r>
          </w:p>
        </w:tc>
        <w:tc>
          <w:tcPr>
            <w:tcW w:w="1701" w:type="dxa"/>
            <w:tcBorders>
              <w:top w:val="single" w:sz="8" w:space="0" w:color="auto"/>
              <w:left w:val="nil"/>
              <w:bottom w:val="single" w:sz="4" w:space="0" w:color="auto"/>
              <w:right w:val="nil"/>
            </w:tcBorders>
            <w:noWrap/>
            <w:vAlign w:val="center"/>
          </w:tcPr>
          <w:p w14:paraId="716DEA91"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Cases</w:t>
            </w:r>
          </w:p>
        </w:tc>
        <w:tc>
          <w:tcPr>
            <w:tcW w:w="1474" w:type="dxa"/>
            <w:tcBorders>
              <w:top w:val="single" w:sz="8" w:space="0" w:color="auto"/>
              <w:left w:val="nil"/>
              <w:bottom w:val="single" w:sz="4" w:space="0" w:color="auto"/>
              <w:right w:val="nil"/>
            </w:tcBorders>
            <w:noWrap/>
            <w:vAlign w:val="center"/>
          </w:tcPr>
          <w:p w14:paraId="20CCBEAE"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Transition proportions</w:t>
            </w:r>
            <w:r>
              <w:rPr>
                <w:rFonts w:ascii="Times New Roman" w:eastAsia="等线" w:hAnsi="Times New Roman" w:cs="Times New Roman" w:hint="eastAsia"/>
                <w:color w:val="000000"/>
                <w:sz w:val="22"/>
                <w:szCs w:val="22"/>
              </w:rPr>
              <w:t>*</w:t>
            </w:r>
          </w:p>
        </w:tc>
        <w:tc>
          <w:tcPr>
            <w:tcW w:w="1772" w:type="dxa"/>
            <w:tcBorders>
              <w:top w:val="single" w:sz="8" w:space="0" w:color="auto"/>
              <w:left w:val="nil"/>
              <w:bottom w:val="single" w:sz="4" w:space="0" w:color="auto"/>
              <w:right w:val="nil"/>
            </w:tcBorders>
            <w:noWrap/>
            <w:vAlign w:val="center"/>
          </w:tcPr>
          <w:p w14:paraId="6A8E9B9C"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HR (95%CI)</w:t>
            </w:r>
          </w:p>
        </w:tc>
        <w:tc>
          <w:tcPr>
            <w:tcW w:w="1772" w:type="dxa"/>
            <w:gridSpan w:val="2"/>
            <w:tcBorders>
              <w:top w:val="single" w:sz="8" w:space="0" w:color="auto"/>
              <w:left w:val="nil"/>
              <w:bottom w:val="single" w:sz="4" w:space="0" w:color="auto"/>
              <w:right w:val="nil"/>
            </w:tcBorders>
            <w:vAlign w:val="center"/>
          </w:tcPr>
          <w:p w14:paraId="6582C3C7" w14:textId="77777777" w:rsidR="00E70759" w:rsidRDefault="00000000">
            <w:pPr>
              <w:spacing w:line="240" w:lineRule="exact"/>
              <w:rPr>
                <w:rFonts w:ascii="Times New Roman" w:eastAsia="等线" w:hAnsi="Times New Roman" w:cs="Times New Roman"/>
                <w:i/>
                <w:iCs/>
                <w:color w:val="000000"/>
                <w:sz w:val="22"/>
                <w:szCs w:val="22"/>
              </w:rPr>
            </w:pPr>
            <w:r>
              <w:rPr>
                <w:rFonts w:ascii="Times New Roman" w:eastAsia="等线" w:hAnsi="Times New Roman" w:cs="Times New Roman"/>
                <w:i/>
                <w:iCs/>
                <w:sz w:val="22"/>
                <w:szCs w:val="22"/>
              </w:rPr>
              <w:t>P</w:t>
            </w:r>
            <w:r>
              <w:rPr>
                <w:rFonts w:ascii="Times New Roman" w:eastAsia="等线" w:hAnsi="Times New Roman" w:cs="Times New Roman"/>
                <w:sz w:val="22"/>
                <w:szCs w:val="22"/>
              </w:rPr>
              <w:t xml:space="preserve"> value</w:t>
            </w:r>
          </w:p>
        </w:tc>
      </w:tr>
      <w:tr w:rsidR="00E70759" w14:paraId="4779022F" w14:textId="77777777">
        <w:trPr>
          <w:trHeight w:val="280"/>
          <w:tblHeader/>
        </w:trPr>
        <w:tc>
          <w:tcPr>
            <w:tcW w:w="7797" w:type="dxa"/>
            <w:tcBorders>
              <w:top w:val="single" w:sz="4" w:space="0" w:color="auto"/>
              <w:left w:val="nil"/>
              <w:bottom w:val="nil"/>
              <w:right w:val="nil"/>
            </w:tcBorders>
            <w:noWrap/>
            <w:vAlign w:val="center"/>
          </w:tcPr>
          <w:p w14:paraId="2C59713C" w14:textId="77777777" w:rsidR="00E70759" w:rsidRDefault="00000000">
            <w:pPr>
              <w:spacing w:line="240" w:lineRule="exact"/>
              <w:rPr>
                <w:rFonts w:ascii="Times New Roman" w:eastAsia="等线" w:hAnsi="Times New Roman" w:cs="Times New Roman"/>
                <w:b/>
                <w:bCs/>
                <w:color w:val="000000"/>
                <w:sz w:val="22"/>
                <w:szCs w:val="22"/>
              </w:rPr>
            </w:pPr>
            <w:r>
              <w:rPr>
                <w:rFonts w:ascii="Times New Roman" w:eastAsia="等线" w:hAnsi="Times New Roman" w:cs="Times New Roman"/>
                <w:b/>
                <w:bCs/>
                <w:color w:val="000000"/>
                <w:sz w:val="22"/>
                <w:szCs w:val="22"/>
              </w:rPr>
              <w:t>Introduced a weighted lifestyle score to replace classic lifestyle score</w:t>
            </w:r>
          </w:p>
        </w:tc>
        <w:tc>
          <w:tcPr>
            <w:tcW w:w="1701" w:type="dxa"/>
            <w:tcBorders>
              <w:top w:val="single" w:sz="4" w:space="0" w:color="auto"/>
              <w:left w:val="nil"/>
              <w:bottom w:val="nil"/>
              <w:right w:val="nil"/>
            </w:tcBorders>
            <w:noWrap/>
            <w:vAlign w:val="bottom"/>
          </w:tcPr>
          <w:p w14:paraId="7E59DC64" w14:textId="77777777" w:rsidR="00E70759" w:rsidRDefault="00E70759">
            <w:pPr>
              <w:spacing w:line="240" w:lineRule="exact"/>
              <w:rPr>
                <w:rFonts w:ascii="Times New Roman" w:eastAsia="等线" w:hAnsi="Times New Roman" w:cs="Times New Roman"/>
                <w:b/>
                <w:bCs/>
                <w:color w:val="000000"/>
                <w:sz w:val="22"/>
                <w:szCs w:val="22"/>
              </w:rPr>
            </w:pPr>
          </w:p>
        </w:tc>
        <w:tc>
          <w:tcPr>
            <w:tcW w:w="1474" w:type="dxa"/>
            <w:tcBorders>
              <w:top w:val="single" w:sz="4" w:space="0" w:color="auto"/>
              <w:left w:val="nil"/>
              <w:bottom w:val="nil"/>
              <w:right w:val="nil"/>
            </w:tcBorders>
            <w:noWrap/>
            <w:vAlign w:val="bottom"/>
          </w:tcPr>
          <w:p w14:paraId="5868E11D" w14:textId="77777777" w:rsidR="00E70759" w:rsidRDefault="00E70759">
            <w:pPr>
              <w:spacing w:line="240" w:lineRule="exact"/>
              <w:rPr>
                <w:rFonts w:ascii="Times New Roman" w:eastAsia="Times New Roman" w:hAnsi="Times New Roman" w:cs="Times New Roman"/>
                <w:sz w:val="20"/>
                <w:szCs w:val="20"/>
              </w:rPr>
            </w:pPr>
          </w:p>
        </w:tc>
        <w:tc>
          <w:tcPr>
            <w:tcW w:w="2295" w:type="dxa"/>
            <w:gridSpan w:val="2"/>
            <w:tcBorders>
              <w:top w:val="single" w:sz="4" w:space="0" w:color="auto"/>
              <w:left w:val="nil"/>
              <w:bottom w:val="nil"/>
              <w:right w:val="nil"/>
            </w:tcBorders>
            <w:noWrap/>
            <w:vAlign w:val="bottom"/>
          </w:tcPr>
          <w:p w14:paraId="4A90E7E2" w14:textId="77777777" w:rsidR="00E70759" w:rsidRDefault="00E70759">
            <w:pPr>
              <w:spacing w:line="240" w:lineRule="exact"/>
              <w:rPr>
                <w:rFonts w:ascii="Times New Roman" w:eastAsia="Times New Roman" w:hAnsi="Times New Roman" w:cs="Times New Roman"/>
                <w:sz w:val="20"/>
                <w:szCs w:val="20"/>
              </w:rPr>
            </w:pPr>
          </w:p>
        </w:tc>
        <w:tc>
          <w:tcPr>
            <w:tcW w:w="1249" w:type="dxa"/>
            <w:tcBorders>
              <w:top w:val="single" w:sz="4" w:space="0" w:color="auto"/>
              <w:left w:val="nil"/>
              <w:bottom w:val="nil"/>
              <w:right w:val="nil"/>
            </w:tcBorders>
            <w:noWrap/>
            <w:vAlign w:val="bottom"/>
          </w:tcPr>
          <w:p w14:paraId="341C947B" w14:textId="77777777" w:rsidR="00E70759" w:rsidRDefault="00E70759">
            <w:pPr>
              <w:spacing w:line="240" w:lineRule="exact"/>
              <w:rPr>
                <w:rFonts w:ascii="Times New Roman" w:eastAsia="Times New Roman" w:hAnsi="Times New Roman" w:cs="Times New Roman"/>
                <w:sz w:val="20"/>
                <w:szCs w:val="20"/>
              </w:rPr>
            </w:pPr>
          </w:p>
        </w:tc>
      </w:tr>
      <w:tr w:rsidR="00E70759" w14:paraId="71408C04" w14:textId="77777777">
        <w:trPr>
          <w:trHeight w:val="400"/>
          <w:tblHeader/>
        </w:trPr>
        <w:tc>
          <w:tcPr>
            <w:tcW w:w="7797" w:type="dxa"/>
            <w:tcBorders>
              <w:top w:val="nil"/>
              <w:left w:val="nil"/>
              <w:bottom w:val="nil"/>
              <w:right w:val="nil"/>
            </w:tcBorders>
            <w:noWrap/>
            <w:vAlign w:val="center"/>
          </w:tcPr>
          <w:p w14:paraId="08559434" w14:textId="77777777" w:rsidR="00E70759" w:rsidRDefault="00000000">
            <w:pPr>
              <w:spacing w:line="240" w:lineRule="exact"/>
              <w:ind w:firstLineChars="100" w:firstLine="220"/>
              <w:rPr>
                <w:rFonts w:ascii="Times New Roman" w:eastAsia="等线" w:hAnsi="Times New Roman" w:cs="Times New Roman"/>
                <w:b/>
                <w:bCs/>
                <w:color w:val="000000"/>
                <w:sz w:val="22"/>
                <w:szCs w:val="22"/>
              </w:rPr>
            </w:pPr>
            <w:r>
              <w:rPr>
                <w:rFonts w:ascii="Times New Roman" w:eastAsia="等线" w:hAnsi="Times New Roman" w:cs="Times New Roman"/>
                <w:b/>
                <w:bCs/>
                <w:color w:val="000000"/>
                <w:sz w:val="22"/>
                <w:szCs w:val="22"/>
              </w:rPr>
              <w:t>MACE as intermediate disease</w:t>
            </w:r>
          </w:p>
        </w:tc>
        <w:tc>
          <w:tcPr>
            <w:tcW w:w="1701" w:type="dxa"/>
            <w:tcBorders>
              <w:top w:val="nil"/>
              <w:left w:val="nil"/>
              <w:bottom w:val="nil"/>
              <w:right w:val="nil"/>
            </w:tcBorders>
            <w:noWrap/>
            <w:vAlign w:val="center"/>
          </w:tcPr>
          <w:p w14:paraId="56233B2C" w14:textId="77777777" w:rsidR="00E70759" w:rsidRDefault="00E70759">
            <w:pPr>
              <w:spacing w:line="240" w:lineRule="exact"/>
              <w:ind w:firstLineChars="100" w:firstLine="220"/>
              <w:rPr>
                <w:rFonts w:ascii="Times New Roman" w:eastAsia="等线" w:hAnsi="Times New Roman" w:cs="Times New Roman"/>
                <w:b/>
                <w:bCs/>
                <w:color w:val="000000"/>
                <w:sz w:val="22"/>
                <w:szCs w:val="22"/>
              </w:rPr>
            </w:pPr>
          </w:p>
        </w:tc>
        <w:tc>
          <w:tcPr>
            <w:tcW w:w="1474" w:type="dxa"/>
            <w:tcBorders>
              <w:top w:val="nil"/>
              <w:left w:val="nil"/>
              <w:bottom w:val="nil"/>
              <w:right w:val="nil"/>
            </w:tcBorders>
            <w:noWrap/>
            <w:vAlign w:val="center"/>
          </w:tcPr>
          <w:p w14:paraId="20A1EE3D" w14:textId="77777777" w:rsidR="00E70759" w:rsidRDefault="00E70759">
            <w:pPr>
              <w:spacing w:line="240" w:lineRule="exact"/>
              <w:jc w:val="center"/>
              <w:rPr>
                <w:rFonts w:ascii="Times New Roman" w:eastAsia="Times New Roman" w:hAnsi="Times New Roman" w:cs="Times New Roman"/>
                <w:sz w:val="20"/>
                <w:szCs w:val="20"/>
              </w:rPr>
            </w:pPr>
          </w:p>
        </w:tc>
        <w:tc>
          <w:tcPr>
            <w:tcW w:w="2295" w:type="dxa"/>
            <w:gridSpan w:val="2"/>
            <w:tcBorders>
              <w:top w:val="nil"/>
              <w:left w:val="nil"/>
              <w:bottom w:val="nil"/>
              <w:right w:val="nil"/>
            </w:tcBorders>
            <w:noWrap/>
            <w:vAlign w:val="center"/>
          </w:tcPr>
          <w:p w14:paraId="7F3D592C" w14:textId="77777777" w:rsidR="00E70759" w:rsidRDefault="00E70759">
            <w:pPr>
              <w:spacing w:line="240" w:lineRule="exact"/>
              <w:jc w:val="center"/>
              <w:rPr>
                <w:rFonts w:ascii="Times New Roman" w:eastAsia="Times New Roman" w:hAnsi="Times New Roman" w:cs="Times New Roman"/>
                <w:sz w:val="20"/>
                <w:szCs w:val="20"/>
              </w:rPr>
            </w:pPr>
          </w:p>
        </w:tc>
        <w:tc>
          <w:tcPr>
            <w:tcW w:w="1249" w:type="dxa"/>
            <w:tcBorders>
              <w:top w:val="nil"/>
              <w:left w:val="nil"/>
              <w:bottom w:val="nil"/>
              <w:right w:val="nil"/>
            </w:tcBorders>
            <w:noWrap/>
            <w:vAlign w:val="center"/>
          </w:tcPr>
          <w:p w14:paraId="6F92E3F8" w14:textId="77777777" w:rsidR="00E70759" w:rsidRDefault="00E70759">
            <w:pPr>
              <w:spacing w:line="240" w:lineRule="exact"/>
              <w:jc w:val="center"/>
              <w:rPr>
                <w:rFonts w:ascii="Times New Roman" w:eastAsia="Times New Roman" w:hAnsi="Times New Roman" w:cs="Times New Roman"/>
                <w:sz w:val="20"/>
                <w:szCs w:val="20"/>
              </w:rPr>
            </w:pPr>
          </w:p>
        </w:tc>
      </w:tr>
      <w:tr w:rsidR="00E70759" w14:paraId="3B3B4ADC" w14:textId="77777777">
        <w:trPr>
          <w:trHeight w:val="400"/>
          <w:tblHeader/>
        </w:trPr>
        <w:tc>
          <w:tcPr>
            <w:tcW w:w="7797" w:type="dxa"/>
            <w:tcBorders>
              <w:top w:val="nil"/>
              <w:left w:val="nil"/>
              <w:bottom w:val="nil"/>
              <w:right w:val="nil"/>
            </w:tcBorders>
            <w:noWrap/>
            <w:vAlign w:val="center"/>
          </w:tcPr>
          <w:p w14:paraId="54485715" w14:textId="77777777" w:rsidR="00E70759" w:rsidRDefault="00000000">
            <w:pPr>
              <w:spacing w:line="240" w:lineRule="exact"/>
              <w:ind w:firstLineChars="300" w:firstLine="66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Baseline → MACE</w:t>
            </w:r>
          </w:p>
        </w:tc>
        <w:tc>
          <w:tcPr>
            <w:tcW w:w="1701" w:type="dxa"/>
            <w:tcBorders>
              <w:top w:val="nil"/>
              <w:left w:val="nil"/>
              <w:bottom w:val="nil"/>
              <w:right w:val="nil"/>
            </w:tcBorders>
            <w:noWrap/>
            <w:vAlign w:val="center"/>
          </w:tcPr>
          <w:p w14:paraId="7641B48A"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55583</w:t>
            </w:r>
          </w:p>
        </w:tc>
        <w:tc>
          <w:tcPr>
            <w:tcW w:w="1474" w:type="dxa"/>
            <w:tcBorders>
              <w:top w:val="nil"/>
              <w:left w:val="nil"/>
              <w:bottom w:val="nil"/>
              <w:right w:val="nil"/>
            </w:tcBorders>
            <w:noWrap/>
            <w:vAlign w:val="center"/>
          </w:tcPr>
          <w:p w14:paraId="51B81242"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14.52%</w:t>
            </w:r>
          </w:p>
        </w:tc>
        <w:tc>
          <w:tcPr>
            <w:tcW w:w="2295" w:type="dxa"/>
            <w:gridSpan w:val="2"/>
            <w:tcBorders>
              <w:top w:val="nil"/>
              <w:left w:val="nil"/>
              <w:bottom w:val="nil"/>
              <w:right w:val="nil"/>
            </w:tcBorders>
            <w:noWrap/>
            <w:vAlign w:val="center"/>
          </w:tcPr>
          <w:p w14:paraId="1DA15F32"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0.94 (0.94,0.94)</w:t>
            </w:r>
          </w:p>
        </w:tc>
        <w:tc>
          <w:tcPr>
            <w:tcW w:w="1249" w:type="dxa"/>
            <w:tcBorders>
              <w:top w:val="nil"/>
              <w:left w:val="nil"/>
              <w:bottom w:val="nil"/>
              <w:right w:val="nil"/>
            </w:tcBorders>
            <w:noWrap/>
            <w:vAlign w:val="center"/>
          </w:tcPr>
          <w:p w14:paraId="52CDC63F" w14:textId="77777777" w:rsidR="00E70759" w:rsidRDefault="00000000">
            <w:pPr>
              <w:spacing w:line="240" w:lineRule="exact"/>
              <w:rPr>
                <w:rFonts w:ascii="Times New Roman" w:eastAsia="等线" w:hAnsi="Times New Roman" w:cs="Times New Roman"/>
                <w:sz w:val="22"/>
                <w:szCs w:val="22"/>
              </w:rPr>
            </w:pPr>
            <w:r>
              <w:rPr>
                <w:rFonts w:ascii="Times New Roman" w:eastAsia="等线" w:hAnsi="Times New Roman" w:cs="Times New Roman"/>
                <w:sz w:val="22"/>
                <w:szCs w:val="22"/>
              </w:rPr>
              <w:t>3.11×10</w:t>
            </w:r>
            <w:r>
              <w:rPr>
                <w:rFonts w:ascii="Times New Roman" w:eastAsia="等线" w:hAnsi="Times New Roman" w:cs="Times New Roman"/>
                <w:sz w:val="22"/>
                <w:szCs w:val="22"/>
                <w:vertAlign w:val="superscript"/>
              </w:rPr>
              <w:t>-206</w:t>
            </w:r>
          </w:p>
        </w:tc>
      </w:tr>
      <w:tr w:rsidR="00E70759" w14:paraId="203EA811" w14:textId="77777777">
        <w:trPr>
          <w:trHeight w:val="400"/>
          <w:tblHeader/>
        </w:trPr>
        <w:tc>
          <w:tcPr>
            <w:tcW w:w="7797" w:type="dxa"/>
            <w:tcBorders>
              <w:top w:val="nil"/>
              <w:left w:val="nil"/>
              <w:bottom w:val="nil"/>
              <w:right w:val="nil"/>
            </w:tcBorders>
            <w:noWrap/>
            <w:vAlign w:val="center"/>
          </w:tcPr>
          <w:p w14:paraId="6CB3A9F1" w14:textId="77777777" w:rsidR="00E70759" w:rsidRDefault="00000000">
            <w:pPr>
              <w:spacing w:line="240" w:lineRule="exact"/>
              <w:ind w:firstLineChars="300" w:firstLine="66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MACE → MACE + SCA</w:t>
            </w:r>
          </w:p>
        </w:tc>
        <w:tc>
          <w:tcPr>
            <w:tcW w:w="1701" w:type="dxa"/>
            <w:tcBorders>
              <w:top w:val="nil"/>
              <w:left w:val="nil"/>
              <w:bottom w:val="nil"/>
              <w:right w:val="nil"/>
            </w:tcBorders>
            <w:noWrap/>
            <w:vAlign w:val="center"/>
          </w:tcPr>
          <w:p w14:paraId="438B8274"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1223</w:t>
            </w:r>
          </w:p>
        </w:tc>
        <w:tc>
          <w:tcPr>
            <w:tcW w:w="1474" w:type="dxa"/>
            <w:tcBorders>
              <w:top w:val="nil"/>
              <w:left w:val="nil"/>
              <w:bottom w:val="nil"/>
              <w:right w:val="nil"/>
            </w:tcBorders>
            <w:noWrap/>
            <w:vAlign w:val="center"/>
          </w:tcPr>
          <w:p w14:paraId="5A187860"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2.20%</w:t>
            </w:r>
          </w:p>
        </w:tc>
        <w:tc>
          <w:tcPr>
            <w:tcW w:w="2295" w:type="dxa"/>
            <w:gridSpan w:val="2"/>
            <w:tcBorders>
              <w:top w:val="nil"/>
              <w:left w:val="nil"/>
              <w:bottom w:val="nil"/>
              <w:right w:val="nil"/>
            </w:tcBorders>
            <w:noWrap/>
            <w:vAlign w:val="center"/>
          </w:tcPr>
          <w:p w14:paraId="77CEEBB7"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0.93 (0.91,0.95)</w:t>
            </w:r>
          </w:p>
        </w:tc>
        <w:tc>
          <w:tcPr>
            <w:tcW w:w="1249" w:type="dxa"/>
            <w:tcBorders>
              <w:top w:val="nil"/>
              <w:left w:val="nil"/>
              <w:bottom w:val="nil"/>
              <w:right w:val="nil"/>
            </w:tcBorders>
            <w:noWrap/>
            <w:vAlign w:val="center"/>
          </w:tcPr>
          <w:p w14:paraId="5835BA73" w14:textId="77777777" w:rsidR="00E70759" w:rsidRDefault="00000000">
            <w:pPr>
              <w:spacing w:line="240" w:lineRule="exact"/>
              <w:rPr>
                <w:rFonts w:ascii="Times New Roman" w:eastAsia="等线" w:hAnsi="Times New Roman" w:cs="Times New Roman"/>
                <w:sz w:val="22"/>
                <w:szCs w:val="22"/>
              </w:rPr>
            </w:pPr>
            <w:r>
              <w:rPr>
                <w:rFonts w:ascii="Times New Roman" w:eastAsia="等线" w:hAnsi="Times New Roman" w:cs="Times New Roman"/>
                <w:sz w:val="22"/>
                <w:szCs w:val="22"/>
              </w:rPr>
              <w:t>7.58×10</w:t>
            </w:r>
            <w:r>
              <w:rPr>
                <w:rFonts w:ascii="Times New Roman" w:eastAsia="等线" w:hAnsi="Times New Roman" w:cs="Times New Roman"/>
                <w:sz w:val="22"/>
                <w:szCs w:val="22"/>
                <w:vertAlign w:val="superscript"/>
              </w:rPr>
              <w:t>-10</w:t>
            </w:r>
          </w:p>
        </w:tc>
      </w:tr>
      <w:tr w:rsidR="00E70759" w14:paraId="19B4479B" w14:textId="77777777">
        <w:trPr>
          <w:trHeight w:val="400"/>
          <w:tblHeader/>
        </w:trPr>
        <w:tc>
          <w:tcPr>
            <w:tcW w:w="7797" w:type="dxa"/>
            <w:tcBorders>
              <w:top w:val="nil"/>
              <w:left w:val="nil"/>
              <w:bottom w:val="nil"/>
              <w:right w:val="nil"/>
            </w:tcBorders>
            <w:noWrap/>
            <w:vAlign w:val="center"/>
          </w:tcPr>
          <w:p w14:paraId="1EC2694C" w14:textId="77777777" w:rsidR="00E70759" w:rsidRDefault="00000000">
            <w:pPr>
              <w:spacing w:line="240" w:lineRule="exact"/>
              <w:ind w:firstLineChars="300" w:firstLine="66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MACE + SCA → death</w:t>
            </w:r>
          </w:p>
        </w:tc>
        <w:tc>
          <w:tcPr>
            <w:tcW w:w="1701" w:type="dxa"/>
            <w:tcBorders>
              <w:top w:val="nil"/>
              <w:left w:val="nil"/>
              <w:bottom w:val="nil"/>
              <w:right w:val="nil"/>
            </w:tcBorders>
            <w:noWrap/>
            <w:vAlign w:val="center"/>
          </w:tcPr>
          <w:p w14:paraId="234E4946"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737</w:t>
            </w:r>
          </w:p>
        </w:tc>
        <w:tc>
          <w:tcPr>
            <w:tcW w:w="1474" w:type="dxa"/>
            <w:tcBorders>
              <w:top w:val="nil"/>
              <w:left w:val="nil"/>
              <w:bottom w:val="nil"/>
              <w:right w:val="nil"/>
            </w:tcBorders>
            <w:noWrap/>
            <w:vAlign w:val="center"/>
          </w:tcPr>
          <w:p w14:paraId="0D5DD2E8"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60.26%</w:t>
            </w:r>
          </w:p>
        </w:tc>
        <w:tc>
          <w:tcPr>
            <w:tcW w:w="2295" w:type="dxa"/>
            <w:gridSpan w:val="2"/>
            <w:tcBorders>
              <w:top w:val="nil"/>
              <w:left w:val="nil"/>
              <w:bottom w:val="nil"/>
              <w:right w:val="nil"/>
            </w:tcBorders>
            <w:noWrap/>
            <w:vAlign w:val="center"/>
          </w:tcPr>
          <w:p w14:paraId="6370C4E7"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0.96 (0.93,0.99)</w:t>
            </w:r>
          </w:p>
        </w:tc>
        <w:tc>
          <w:tcPr>
            <w:tcW w:w="1249" w:type="dxa"/>
            <w:tcBorders>
              <w:top w:val="nil"/>
              <w:left w:val="nil"/>
              <w:bottom w:val="nil"/>
              <w:right w:val="nil"/>
            </w:tcBorders>
            <w:noWrap/>
            <w:vAlign w:val="center"/>
          </w:tcPr>
          <w:p w14:paraId="783EBBB7" w14:textId="77777777" w:rsidR="00E70759" w:rsidRDefault="00000000">
            <w:pPr>
              <w:spacing w:line="240" w:lineRule="exact"/>
              <w:rPr>
                <w:rFonts w:ascii="Times New Roman" w:eastAsia="等线" w:hAnsi="Times New Roman" w:cs="Times New Roman"/>
                <w:sz w:val="22"/>
                <w:szCs w:val="22"/>
              </w:rPr>
            </w:pPr>
            <w:r>
              <w:rPr>
                <w:rFonts w:ascii="Times New Roman" w:eastAsia="等线" w:hAnsi="Times New Roman" w:cs="Times New Roman"/>
                <w:sz w:val="22"/>
                <w:szCs w:val="22"/>
              </w:rPr>
              <w:t>0.008</w:t>
            </w:r>
          </w:p>
        </w:tc>
      </w:tr>
      <w:tr w:rsidR="00E70759" w14:paraId="3D8645EC" w14:textId="77777777">
        <w:trPr>
          <w:trHeight w:val="400"/>
          <w:tblHeader/>
        </w:trPr>
        <w:tc>
          <w:tcPr>
            <w:tcW w:w="7797" w:type="dxa"/>
            <w:tcBorders>
              <w:top w:val="nil"/>
              <w:left w:val="nil"/>
              <w:bottom w:val="nil"/>
              <w:right w:val="nil"/>
            </w:tcBorders>
            <w:noWrap/>
            <w:vAlign w:val="center"/>
          </w:tcPr>
          <w:p w14:paraId="342BBCFB" w14:textId="77777777" w:rsidR="00E70759" w:rsidRDefault="00000000">
            <w:pPr>
              <w:spacing w:line="240" w:lineRule="exact"/>
              <w:ind w:firstLineChars="100" w:firstLine="220"/>
              <w:rPr>
                <w:rFonts w:ascii="Times New Roman" w:eastAsia="等线" w:hAnsi="Times New Roman" w:cs="Times New Roman"/>
                <w:b/>
                <w:bCs/>
                <w:color w:val="000000"/>
                <w:sz w:val="22"/>
                <w:szCs w:val="22"/>
              </w:rPr>
            </w:pPr>
            <w:r>
              <w:rPr>
                <w:rFonts w:ascii="Times New Roman" w:eastAsia="等线" w:hAnsi="Times New Roman" w:cs="Times New Roman"/>
                <w:b/>
                <w:bCs/>
                <w:color w:val="000000"/>
                <w:sz w:val="22"/>
                <w:szCs w:val="22"/>
              </w:rPr>
              <w:t>IHD as intermediate disease</w:t>
            </w:r>
          </w:p>
        </w:tc>
        <w:tc>
          <w:tcPr>
            <w:tcW w:w="1701" w:type="dxa"/>
            <w:tcBorders>
              <w:top w:val="nil"/>
              <w:left w:val="nil"/>
              <w:bottom w:val="nil"/>
              <w:right w:val="nil"/>
            </w:tcBorders>
            <w:noWrap/>
            <w:vAlign w:val="center"/>
          </w:tcPr>
          <w:p w14:paraId="0CFDC174" w14:textId="77777777" w:rsidR="00E70759" w:rsidRDefault="00E70759">
            <w:pPr>
              <w:spacing w:line="240" w:lineRule="exact"/>
              <w:ind w:firstLineChars="100" w:firstLine="220"/>
              <w:rPr>
                <w:rFonts w:ascii="Times New Roman" w:eastAsia="等线" w:hAnsi="Times New Roman" w:cs="Times New Roman"/>
                <w:b/>
                <w:bCs/>
                <w:color w:val="000000"/>
                <w:sz w:val="22"/>
                <w:szCs w:val="22"/>
              </w:rPr>
            </w:pPr>
          </w:p>
        </w:tc>
        <w:tc>
          <w:tcPr>
            <w:tcW w:w="1474" w:type="dxa"/>
            <w:tcBorders>
              <w:top w:val="nil"/>
              <w:left w:val="nil"/>
              <w:bottom w:val="nil"/>
              <w:right w:val="nil"/>
            </w:tcBorders>
            <w:noWrap/>
            <w:vAlign w:val="center"/>
          </w:tcPr>
          <w:p w14:paraId="7DF33190" w14:textId="77777777" w:rsidR="00E70759" w:rsidRDefault="00E70759">
            <w:pPr>
              <w:spacing w:line="240" w:lineRule="exact"/>
              <w:rPr>
                <w:rFonts w:ascii="Times New Roman" w:eastAsia="Times New Roman" w:hAnsi="Times New Roman" w:cs="Times New Roman"/>
                <w:sz w:val="20"/>
                <w:szCs w:val="20"/>
              </w:rPr>
            </w:pPr>
          </w:p>
        </w:tc>
        <w:tc>
          <w:tcPr>
            <w:tcW w:w="2295" w:type="dxa"/>
            <w:gridSpan w:val="2"/>
            <w:tcBorders>
              <w:top w:val="nil"/>
              <w:left w:val="nil"/>
              <w:bottom w:val="nil"/>
              <w:right w:val="nil"/>
            </w:tcBorders>
            <w:noWrap/>
            <w:vAlign w:val="center"/>
          </w:tcPr>
          <w:p w14:paraId="75C16AE1" w14:textId="77777777" w:rsidR="00E70759" w:rsidRDefault="00E70759">
            <w:pPr>
              <w:spacing w:line="240" w:lineRule="exact"/>
              <w:rPr>
                <w:rFonts w:ascii="Times New Roman" w:eastAsia="Times New Roman" w:hAnsi="Times New Roman" w:cs="Times New Roman"/>
                <w:sz w:val="20"/>
                <w:szCs w:val="20"/>
              </w:rPr>
            </w:pPr>
          </w:p>
        </w:tc>
        <w:tc>
          <w:tcPr>
            <w:tcW w:w="1249" w:type="dxa"/>
            <w:tcBorders>
              <w:top w:val="nil"/>
              <w:left w:val="nil"/>
              <w:bottom w:val="nil"/>
              <w:right w:val="nil"/>
            </w:tcBorders>
            <w:noWrap/>
            <w:vAlign w:val="center"/>
          </w:tcPr>
          <w:p w14:paraId="182E2676" w14:textId="77777777" w:rsidR="00E70759" w:rsidRDefault="00E70759">
            <w:pPr>
              <w:spacing w:line="240" w:lineRule="exact"/>
              <w:rPr>
                <w:rFonts w:ascii="Times New Roman" w:eastAsia="Times New Roman" w:hAnsi="Times New Roman" w:cs="Times New Roman"/>
                <w:sz w:val="20"/>
                <w:szCs w:val="20"/>
              </w:rPr>
            </w:pPr>
          </w:p>
        </w:tc>
      </w:tr>
      <w:tr w:rsidR="00E70759" w14:paraId="6A456D52" w14:textId="77777777">
        <w:trPr>
          <w:trHeight w:val="400"/>
          <w:tblHeader/>
        </w:trPr>
        <w:tc>
          <w:tcPr>
            <w:tcW w:w="7797" w:type="dxa"/>
            <w:tcBorders>
              <w:top w:val="nil"/>
              <w:left w:val="nil"/>
              <w:bottom w:val="nil"/>
              <w:right w:val="nil"/>
            </w:tcBorders>
            <w:noWrap/>
            <w:vAlign w:val="center"/>
          </w:tcPr>
          <w:p w14:paraId="63354C65" w14:textId="77777777" w:rsidR="00E70759" w:rsidRDefault="00000000">
            <w:pPr>
              <w:spacing w:line="240" w:lineRule="exact"/>
              <w:ind w:firstLineChars="300" w:firstLine="66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Baseline → IHD</w:t>
            </w:r>
          </w:p>
        </w:tc>
        <w:tc>
          <w:tcPr>
            <w:tcW w:w="1701" w:type="dxa"/>
            <w:tcBorders>
              <w:top w:val="nil"/>
              <w:left w:val="nil"/>
              <w:bottom w:val="nil"/>
              <w:right w:val="nil"/>
            </w:tcBorders>
            <w:noWrap/>
            <w:vAlign w:val="center"/>
          </w:tcPr>
          <w:p w14:paraId="0EC09A7B"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30627</w:t>
            </w:r>
          </w:p>
        </w:tc>
        <w:tc>
          <w:tcPr>
            <w:tcW w:w="1474" w:type="dxa"/>
            <w:tcBorders>
              <w:top w:val="nil"/>
              <w:left w:val="nil"/>
              <w:bottom w:val="nil"/>
              <w:right w:val="nil"/>
            </w:tcBorders>
            <w:noWrap/>
            <w:vAlign w:val="center"/>
          </w:tcPr>
          <w:p w14:paraId="0DF327B8"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8.00%</w:t>
            </w:r>
          </w:p>
        </w:tc>
        <w:tc>
          <w:tcPr>
            <w:tcW w:w="2295" w:type="dxa"/>
            <w:gridSpan w:val="2"/>
            <w:tcBorders>
              <w:top w:val="nil"/>
              <w:left w:val="nil"/>
              <w:bottom w:val="nil"/>
              <w:right w:val="nil"/>
            </w:tcBorders>
            <w:noWrap/>
            <w:vAlign w:val="center"/>
          </w:tcPr>
          <w:p w14:paraId="444778D0"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0.94 (0.93,0.94)</w:t>
            </w:r>
          </w:p>
        </w:tc>
        <w:tc>
          <w:tcPr>
            <w:tcW w:w="1249" w:type="dxa"/>
            <w:tcBorders>
              <w:top w:val="nil"/>
              <w:left w:val="nil"/>
              <w:bottom w:val="nil"/>
              <w:right w:val="nil"/>
            </w:tcBorders>
            <w:noWrap/>
            <w:vAlign w:val="center"/>
          </w:tcPr>
          <w:p w14:paraId="04F29B88" w14:textId="77777777" w:rsidR="00E70759" w:rsidRDefault="00000000">
            <w:pPr>
              <w:spacing w:line="240" w:lineRule="exact"/>
              <w:rPr>
                <w:rFonts w:ascii="Times New Roman" w:eastAsia="等线" w:hAnsi="Times New Roman" w:cs="Times New Roman"/>
                <w:sz w:val="22"/>
                <w:szCs w:val="22"/>
              </w:rPr>
            </w:pPr>
            <w:r>
              <w:rPr>
                <w:rFonts w:ascii="Times New Roman" w:eastAsia="等线" w:hAnsi="Times New Roman" w:cs="Times New Roman"/>
                <w:sz w:val="22"/>
                <w:szCs w:val="22"/>
              </w:rPr>
              <w:t>1.70×10</w:t>
            </w:r>
            <w:r>
              <w:rPr>
                <w:rFonts w:ascii="Times New Roman" w:eastAsia="等线" w:hAnsi="Times New Roman" w:cs="Times New Roman"/>
                <w:sz w:val="22"/>
                <w:szCs w:val="22"/>
                <w:vertAlign w:val="superscript"/>
              </w:rPr>
              <w:t>-139</w:t>
            </w:r>
          </w:p>
        </w:tc>
      </w:tr>
      <w:tr w:rsidR="00E70759" w14:paraId="7E61FCC6" w14:textId="77777777">
        <w:trPr>
          <w:trHeight w:val="400"/>
          <w:tblHeader/>
        </w:trPr>
        <w:tc>
          <w:tcPr>
            <w:tcW w:w="7797" w:type="dxa"/>
            <w:tcBorders>
              <w:top w:val="nil"/>
              <w:left w:val="nil"/>
              <w:bottom w:val="nil"/>
              <w:right w:val="nil"/>
            </w:tcBorders>
            <w:noWrap/>
            <w:vAlign w:val="center"/>
          </w:tcPr>
          <w:p w14:paraId="047FD67B" w14:textId="77777777" w:rsidR="00E70759" w:rsidRDefault="00000000">
            <w:pPr>
              <w:spacing w:line="240" w:lineRule="exact"/>
              <w:ind w:firstLineChars="300" w:firstLine="66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IHD → IHD + SCA</w:t>
            </w:r>
          </w:p>
        </w:tc>
        <w:tc>
          <w:tcPr>
            <w:tcW w:w="1701" w:type="dxa"/>
            <w:tcBorders>
              <w:top w:val="nil"/>
              <w:left w:val="nil"/>
              <w:bottom w:val="nil"/>
              <w:right w:val="nil"/>
            </w:tcBorders>
            <w:noWrap/>
            <w:vAlign w:val="center"/>
          </w:tcPr>
          <w:p w14:paraId="3753F18B"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916</w:t>
            </w:r>
          </w:p>
        </w:tc>
        <w:tc>
          <w:tcPr>
            <w:tcW w:w="1474" w:type="dxa"/>
            <w:tcBorders>
              <w:top w:val="nil"/>
              <w:left w:val="nil"/>
              <w:bottom w:val="nil"/>
              <w:right w:val="nil"/>
            </w:tcBorders>
            <w:noWrap/>
            <w:vAlign w:val="center"/>
          </w:tcPr>
          <w:p w14:paraId="2A663890"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2.99%</w:t>
            </w:r>
          </w:p>
        </w:tc>
        <w:tc>
          <w:tcPr>
            <w:tcW w:w="2295" w:type="dxa"/>
            <w:gridSpan w:val="2"/>
            <w:tcBorders>
              <w:top w:val="nil"/>
              <w:left w:val="nil"/>
              <w:bottom w:val="nil"/>
              <w:right w:val="nil"/>
            </w:tcBorders>
            <w:noWrap/>
            <w:vAlign w:val="center"/>
          </w:tcPr>
          <w:p w14:paraId="2E94C8B3"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0.94 (0.92,0.97)</w:t>
            </w:r>
          </w:p>
        </w:tc>
        <w:tc>
          <w:tcPr>
            <w:tcW w:w="1249" w:type="dxa"/>
            <w:tcBorders>
              <w:top w:val="nil"/>
              <w:left w:val="nil"/>
              <w:bottom w:val="nil"/>
              <w:right w:val="nil"/>
            </w:tcBorders>
            <w:noWrap/>
            <w:vAlign w:val="center"/>
          </w:tcPr>
          <w:p w14:paraId="1CE45372" w14:textId="77777777" w:rsidR="00E70759" w:rsidRDefault="00000000">
            <w:pPr>
              <w:spacing w:line="240" w:lineRule="exact"/>
              <w:rPr>
                <w:rFonts w:ascii="Times New Roman" w:eastAsia="等线" w:hAnsi="Times New Roman" w:cs="Times New Roman"/>
                <w:sz w:val="22"/>
                <w:szCs w:val="22"/>
              </w:rPr>
            </w:pPr>
            <w:r>
              <w:rPr>
                <w:rFonts w:ascii="Times New Roman" w:eastAsia="等线" w:hAnsi="Times New Roman" w:cs="Times New Roman"/>
                <w:sz w:val="22"/>
                <w:szCs w:val="22"/>
              </w:rPr>
              <w:t>2.38×10</w:t>
            </w:r>
            <w:r>
              <w:rPr>
                <w:rFonts w:ascii="Times New Roman" w:eastAsia="等线" w:hAnsi="Times New Roman" w:cs="Times New Roman"/>
                <w:sz w:val="22"/>
                <w:szCs w:val="22"/>
                <w:vertAlign w:val="superscript"/>
              </w:rPr>
              <w:t>-5</w:t>
            </w:r>
          </w:p>
        </w:tc>
      </w:tr>
      <w:tr w:rsidR="00E70759" w14:paraId="26F65EB0" w14:textId="77777777">
        <w:trPr>
          <w:trHeight w:val="400"/>
          <w:tblHeader/>
        </w:trPr>
        <w:tc>
          <w:tcPr>
            <w:tcW w:w="7797" w:type="dxa"/>
            <w:tcBorders>
              <w:top w:val="nil"/>
              <w:left w:val="nil"/>
              <w:bottom w:val="nil"/>
              <w:right w:val="nil"/>
            </w:tcBorders>
            <w:noWrap/>
            <w:vAlign w:val="center"/>
          </w:tcPr>
          <w:p w14:paraId="102B3942" w14:textId="77777777" w:rsidR="00E70759" w:rsidRDefault="00000000">
            <w:pPr>
              <w:spacing w:line="240" w:lineRule="exact"/>
              <w:ind w:firstLineChars="300" w:firstLine="66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IHD + SCA → death</w:t>
            </w:r>
          </w:p>
        </w:tc>
        <w:tc>
          <w:tcPr>
            <w:tcW w:w="1701" w:type="dxa"/>
            <w:tcBorders>
              <w:top w:val="nil"/>
              <w:left w:val="nil"/>
              <w:bottom w:val="nil"/>
              <w:right w:val="nil"/>
            </w:tcBorders>
            <w:noWrap/>
            <w:vAlign w:val="center"/>
          </w:tcPr>
          <w:p w14:paraId="6540603B"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512</w:t>
            </w:r>
          </w:p>
        </w:tc>
        <w:tc>
          <w:tcPr>
            <w:tcW w:w="1474" w:type="dxa"/>
            <w:tcBorders>
              <w:top w:val="nil"/>
              <w:left w:val="nil"/>
              <w:bottom w:val="nil"/>
              <w:right w:val="nil"/>
            </w:tcBorders>
            <w:noWrap/>
            <w:vAlign w:val="center"/>
          </w:tcPr>
          <w:p w14:paraId="71B8ADAB"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55.90%</w:t>
            </w:r>
          </w:p>
        </w:tc>
        <w:tc>
          <w:tcPr>
            <w:tcW w:w="2295" w:type="dxa"/>
            <w:gridSpan w:val="2"/>
            <w:tcBorders>
              <w:top w:val="nil"/>
              <w:left w:val="nil"/>
              <w:bottom w:val="nil"/>
              <w:right w:val="nil"/>
            </w:tcBorders>
            <w:noWrap/>
            <w:vAlign w:val="center"/>
          </w:tcPr>
          <w:p w14:paraId="54EB6B16"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0.88 (0.82,0.94)</w:t>
            </w:r>
          </w:p>
        </w:tc>
        <w:tc>
          <w:tcPr>
            <w:tcW w:w="1249" w:type="dxa"/>
            <w:tcBorders>
              <w:top w:val="nil"/>
              <w:left w:val="nil"/>
              <w:bottom w:val="nil"/>
              <w:right w:val="nil"/>
            </w:tcBorders>
            <w:noWrap/>
            <w:vAlign w:val="center"/>
          </w:tcPr>
          <w:p w14:paraId="66780F78" w14:textId="77777777" w:rsidR="00E70759" w:rsidRDefault="00000000">
            <w:pPr>
              <w:spacing w:line="240" w:lineRule="exact"/>
              <w:rPr>
                <w:rFonts w:ascii="Times New Roman" w:eastAsia="等线" w:hAnsi="Times New Roman" w:cs="Times New Roman"/>
                <w:sz w:val="22"/>
                <w:szCs w:val="22"/>
              </w:rPr>
            </w:pPr>
            <w:r>
              <w:rPr>
                <w:rFonts w:ascii="Times New Roman" w:eastAsia="等线" w:hAnsi="Times New Roman" w:cs="Times New Roman"/>
                <w:sz w:val="22"/>
                <w:szCs w:val="22"/>
              </w:rPr>
              <w:t>3.39×10</w:t>
            </w:r>
            <w:r>
              <w:rPr>
                <w:rFonts w:ascii="Times New Roman" w:eastAsia="等线" w:hAnsi="Times New Roman" w:cs="Times New Roman"/>
                <w:sz w:val="22"/>
                <w:szCs w:val="22"/>
                <w:vertAlign w:val="superscript"/>
              </w:rPr>
              <w:t>-4</w:t>
            </w:r>
          </w:p>
        </w:tc>
      </w:tr>
      <w:tr w:rsidR="00E70759" w14:paraId="757838F5" w14:textId="77777777">
        <w:trPr>
          <w:trHeight w:val="400"/>
          <w:tblHeader/>
        </w:trPr>
        <w:tc>
          <w:tcPr>
            <w:tcW w:w="7797" w:type="dxa"/>
            <w:tcBorders>
              <w:top w:val="nil"/>
              <w:left w:val="nil"/>
              <w:bottom w:val="nil"/>
              <w:right w:val="nil"/>
            </w:tcBorders>
            <w:noWrap/>
            <w:vAlign w:val="center"/>
          </w:tcPr>
          <w:p w14:paraId="549B5596" w14:textId="77777777" w:rsidR="00E70759" w:rsidRDefault="00000000">
            <w:pPr>
              <w:spacing w:line="240" w:lineRule="exact"/>
              <w:ind w:firstLineChars="100" w:firstLine="220"/>
              <w:rPr>
                <w:rFonts w:ascii="Times New Roman" w:eastAsia="等线" w:hAnsi="Times New Roman" w:cs="Times New Roman"/>
                <w:b/>
                <w:bCs/>
                <w:color w:val="000000"/>
                <w:sz w:val="22"/>
                <w:szCs w:val="22"/>
              </w:rPr>
            </w:pPr>
            <w:r>
              <w:rPr>
                <w:rFonts w:ascii="Times New Roman" w:eastAsia="等线" w:hAnsi="Times New Roman" w:cs="Times New Roman"/>
                <w:b/>
                <w:bCs/>
                <w:color w:val="000000"/>
                <w:sz w:val="22"/>
                <w:szCs w:val="22"/>
              </w:rPr>
              <w:t>Arrhythmia and heart failure as intermediate disease</w:t>
            </w:r>
          </w:p>
        </w:tc>
        <w:tc>
          <w:tcPr>
            <w:tcW w:w="1701" w:type="dxa"/>
            <w:tcBorders>
              <w:top w:val="nil"/>
              <w:left w:val="nil"/>
              <w:bottom w:val="nil"/>
              <w:right w:val="nil"/>
            </w:tcBorders>
            <w:noWrap/>
            <w:vAlign w:val="center"/>
          </w:tcPr>
          <w:p w14:paraId="662F388D" w14:textId="77777777" w:rsidR="00E70759" w:rsidRDefault="00E70759">
            <w:pPr>
              <w:spacing w:line="240" w:lineRule="exact"/>
              <w:ind w:firstLineChars="100" w:firstLine="220"/>
              <w:rPr>
                <w:rFonts w:ascii="Times New Roman" w:eastAsia="等线" w:hAnsi="Times New Roman" w:cs="Times New Roman"/>
                <w:b/>
                <w:bCs/>
                <w:color w:val="000000"/>
                <w:sz w:val="22"/>
                <w:szCs w:val="22"/>
              </w:rPr>
            </w:pPr>
          </w:p>
        </w:tc>
        <w:tc>
          <w:tcPr>
            <w:tcW w:w="1474" w:type="dxa"/>
            <w:tcBorders>
              <w:top w:val="nil"/>
              <w:left w:val="nil"/>
              <w:bottom w:val="nil"/>
              <w:right w:val="nil"/>
            </w:tcBorders>
            <w:noWrap/>
            <w:vAlign w:val="center"/>
          </w:tcPr>
          <w:p w14:paraId="3C9969FE" w14:textId="77777777" w:rsidR="00E70759" w:rsidRDefault="00E70759">
            <w:pPr>
              <w:spacing w:line="240" w:lineRule="exact"/>
              <w:rPr>
                <w:rFonts w:ascii="Times New Roman" w:eastAsia="Times New Roman" w:hAnsi="Times New Roman" w:cs="Times New Roman"/>
                <w:sz w:val="20"/>
                <w:szCs w:val="20"/>
              </w:rPr>
            </w:pPr>
          </w:p>
        </w:tc>
        <w:tc>
          <w:tcPr>
            <w:tcW w:w="2295" w:type="dxa"/>
            <w:gridSpan w:val="2"/>
            <w:tcBorders>
              <w:top w:val="nil"/>
              <w:left w:val="nil"/>
              <w:bottom w:val="nil"/>
              <w:right w:val="nil"/>
            </w:tcBorders>
            <w:noWrap/>
            <w:vAlign w:val="center"/>
          </w:tcPr>
          <w:p w14:paraId="6483F6E9" w14:textId="77777777" w:rsidR="00E70759" w:rsidRDefault="00E70759">
            <w:pPr>
              <w:spacing w:line="240" w:lineRule="exact"/>
              <w:rPr>
                <w:rFonts w:ascii="Times New Roman" w:eastAsia="Times New Roman" w:hAnsi="Times New Roman" w:cs="Times New Roman"/>
                <w:sz w:val="20"/>
                <w:szCs w:val="20"/>
              </w:rPr>
            </w:pPr>
          </w:p>
        </w:tc>
        <w:tc>
          <w:tcPr>
            <w:tcW w:w="1249" w:type="dxa"/>
            <w:tcBorders>
              <w:top w:val="nil"/>
              <w:left w:val="nil"/>
              <w:bottom w:val="nil"/>
              <w:right w:val="nil"/>
            </w:tcBorders>
            <w:noWrap/>
            <w:vAlign w:val="center"/>
          </w:tcPr>
          <w:p w14:paraId="35A426FB" w14:textId="77777777" w:rsidR="00E70759" w:rsidRDefault="00E70759">
            <w:pPr>
              <w:spacing w:line="240" w:lineRule="exact"/>
              <w:rPr>
                <w:rFonts w:ascii="Times New Roman" w:eastAsia="Times New Roman" w:hAnsi="Times New Roman" w:cs="Times New Roman"/>
                <w:sz w:val="20"/>
                <w:szCs w:val="20"/>
              </w:rPr>
            </w:pPr>
          </w:p>
        </w:tc>
      </w:tr>
      <w:tr w:rsidR="00E70759" w14:paraId="1F58A456" w14:textId="77777777">
        <w:trPr>
          <w:trHeight w:val="400"/>
          <w:tblHeader/>
        </w:trPr>
        <w:tc>
          <w:tcPr>
            <w:tcW w:w="7797" w:type="dxa"/>
            <w:tcBorders>
              <w:top w:val="nil"/>
              <w:left w:val="nil"/>
              <w:bottom w:val="nil"/>
              <w:right w:val="nil"/>
            </w:tcBorders>
            <w:noWrap/>
            <w:vAlign w:val="center"/>
          </w:tcPr>
          <w:p w14:paraId="202DFDAD" w14:textId="77777777" w:rsidR="00E70759" w:rsidRDefault="00000000">
            <w:pPr>
              <w:spacing w:line="240" w:lineRule="exact"/>
              <w:ind w:firstLineChars="300" w:firstLine="66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 xml:space="preserve">Baseline → Arrhythmia and heart failure </w:t>
            </w:r>
          </w:p>
        </w:tc>
        <w:tc>
          <w:tcPr>
            <w:tcW w:w="1701" w:type="dxa"/>
            <w:tcBorders>
              <w:top w:val="nil"/>
              <w:left w:val="nil"/>
              <w:bottom w:val="nil"/>
              <w:right w:val="nil"/>
            </w:tcBorders>
            <w:noWrap/>
            <w:vAlign w:val="center"/>
          </w:tcPr>
          <w:p w14:paraId="1F699444"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33243</w:t>
            </w:r>
          </w:p>
        </w:tc>
        <w:tc>
          <w:tcPr>
            <w:tcW w:w="1474" w:type="dxa"/>
            <w:tcBorders>
              <w:top w:val="nil"/>
              <w:left w:val="nil"/>
              <w:bottom w:val="nil"/>
              <w:right w:val="nil"/>
            </w:tcBorders>
            <w:noWrap/>
            <w:vAlign w:val="center"/>
          </w:tcPr>
          <w:p w14:paraId="3069B3F2"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8.69%</w:t>
            </w:r>
          </w:p>
        </w:tc>
        <w:tc>
          <w:tcPr>
            <w:tcW w:w="2295" w:type="dxa"/>
            <w:gridSpan w:val="2"/>
            <w:tcBorders>
              <w:top w:val="nil"/>
              <w:left w:val="nil"/>
              <w:bottom w:val="nil"/>
              <w:right w:val="nil"/>
            </w:tcBorders>
            <w:noWrap/>
            <w:vAlign w:val="center"/>
          </w:tcPr>
          <w:p w14:paraId="62290A14"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0.95 (0.95,0.96)</w:t>
            </w:r>
          </w:p>
        </w:tc>
        <w:tc>
          <w:tcPr>
            <w:tcW w:w="1249" w:type="dxa"/>
            <w:tcBorders>
              <w:top w:val="nil"/>
              <w:left w:val="nil"/>
              <w:bottom w:val="nil"/>
              <w:right w:val="nil"/>
            </w:tcBorders>
            <w:noWrap/>
            <w:vAlign w:val="center"/>
          </w:tcPr>
          <w:p w14:paraId="5B747FD3" w14:textId="77777777" w:rsidR="00E70759" w:rsidRDefault="00000000">
            <w:pPr>
              <w:spacing w:line="240" w:lineRule="exact"/>
              <w:rPr>
                <w:rFonts w:ascii="Times New Roman" w:eastAsia="等线" w:hAnsi="Times New Roman" w:cs="Times New Roman"/>
                <w:sz w:val="22"/>
                <w:szCs w:val="22"/>
              </w:rPr>
            </w:pPr>
            <w:r>
              <w:rPr>
                <w:rFonts w:ascii="Times New Roman" w:eastAsia="等线" w:hAnsi="Times New Roman" w:cs="Times New Roman"/>
                <w:sz w:val="22"/>
                <w:szCs w:val="22"/>
              </w:rPr>
              <w:t>2.19×10</w:t>
            </w:r>
            <w:r>
              <w:rPr>
                <w:rFonts w:ascii="Times New Roman" w:eastAsia="等线" w:hAnsi="Times New Roman" w:cs="Times New Roman"/>
                <w:sz w:val="22"/>
                <w:szCs w:val="22"/>
                <w:vertAlign w:val="superscript"/>
              </w:rPr>
              <w:t>-71</w:t>
            </w:r>
          </w:p>
        </w:tc>
      </w:tr>
      <w:tr w:rsidR="00E70759" w14:paraId="25D729C7" w14:textId="77777777">
        <w:trPr>
          <w:trHeight w:val="400"/>
          <w:tblHeader/>
        </w:trPr>
        <w:tc>
          <w:tcPr>
            <w:tcW w:w="7797" w:type="dxa"/>
            <w:tcBorders>
              <w:top w:val="nil"/>
              <w:left w:val="nil"/>
              <w:bottom w:val="nil"/>
              <w:right w:val="nil"/>
            </w:tcBorders>
            <w:noWrap/>
            <w:vAlign w:val="center"/>
          </w:tcPr>
          <w:p w14:paraId="26A53330" w14:textId="77777777" w:rsidR="00E70759" w:rsidRDefault="00000000">
            <w:pPr>
              <w:spacing w:line="240" w:lineRule="exact"/>
              <w:ind w:firstLineChars="300" w:firstLine="66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Arrhythmia and heart failure → Arrhythmia and heart failure + SCA</w:t>
            </w:r>
          </w:p>
        </w:tc>
        <w:tc>
          <w:tcPr>
            <w:tcW w:w="1701" w:type="dxa"/>
            <w:tcBorders>
              <w:top w:val="nil"/>
              <w:left w:val="nil"/>
              <w:bottom w:val="nil"/>
              <w:right w:val="nil"/>
            </w:tcBorders>
            <w:noWrap/>
            <w:vAlign w:val="center"/>
          </w:tcPr>
          <w:p w14:paraId="2AA977E7"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915</w:t>
            </w:r>
          </w:p>
        </w:tc>
        <w:tc>
          <w:tcPr>
            <w:tcW w:w="1474" w:type="dxa"/>
            <w:tcBorders>
              <w:top w:val="nil"/>
              <w:left w:val="nil"/>
              <w:bottom w:val="nil"/>
              <w:right w:val="nil"/>
            </w:tcBorders>
            <w:noWrap/>
            <w:vAlign w:val="center"/>
          </w:tcPr>
          <w:p w14:paraId="4269ACFD"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2.75%</w:t>
            </w:r>
          </w:p>
        </w:tc>
        <w:tc>
          <w:tcPr>
            <w:tcW w:w="2295" w:type="dxa"/>
            <w:gridSpan w:val="2"/>
            <w:tcBorders>
              <w:top w:val="nil"/>
              <w:left w:val="nil"/>
              <w:bottom w:val="nil"/>
              <w:right w:val="nil"/>
            </w:tcBorders>
            <w:noWrap/>
            <w:vAlign w:val="center"/>
          </w:tcPr>
          <w:p w14:paraId="6B1E381B"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0.91 (0.88,0.93)</w:t>
            </w:r>
          </w:p>
        </w:tc>
        <w:tc>
          <w:tcPr>
            <w:tcW w:w="1249" w:type="dxa"/>
            <w:tcBorders>
              <w:top w:val="nil"/>
              <w:left w:val="nil"/>
              <w:bottom w:val="nil"/>
              <w:right w:val="nil"/>
            </w:tcBorders>
            <w:noWrap/>
            <w:vAlign w:val="center"/>
          </w:tcPr>
          <w:p w14:paraId="015B479E" w14:textId="77777777" w:rsidR="00E70759" w:rsidRDefault="00000000">
            <w:pPr>
              <w:spacing w:line="240" w:lineRule="exact"/>
              <w:rPr>
                <w:rFonts w:ascii="Times New Roman" w:eastAsia="等线" w:hAnsi="Times New Roman" w:cs="Times New Roman"/>
                <w:sz w:val="22"/>
                <w:szCs w:val="22"/>
              </w:rPr>
            </w:pPr>
            <w:r>
              <w:rPr>
                <w:rFonts w:ascii="Times New Roman" w:eastAsia="等线" w:hAnsi="Times New Roman" w:cs="Times New Roman"/>
                <w:sz w:val="22"/>
                <w:szCs w:val="22"/>
              </w:rPr>
              <w:t>6.43×10</w:t>
            </w:r>
            <w:r>
              <w:rPr>
                <w:rFonts w:ascii="Times New Roman" w:eastAsia="等线" w:hAnsi="Times New Roman" w:cs="Times New Roman"/>
                <w:sz w:val="22"/>
                <w:szCs w:val="22"/>
                <w:vertAlign w:val="superscript"/>
              </w:rPr>
              <w:t>-12</w:t>
            </w:r>
          </w:p>
        </w:tc>
      </w:tr>
      <w:tr w:rsidR="00E70759" w14:paraId="41B177E9" w14:textId="77777777">
        <w:trPr>
          <w:trHeight w:val="400"/>
          <w:tblHeader/>
        </w:trPr>
        <w:tc>
          <w:tcPr>
            <w:tcW w:w="7797" w:type="dxa"/>
            <w:tcBorders>
              <w:top w:val="nil"/>
              <w:left w:val="nil"/>
              <w:bottom w:val="nil"/>
              <w:right w:val="nil"/>
            </w:tcBorders>
            <w:noWrap/>
            <w:vAlign w:val="center"/>
          </w:tcPr>
          <w:p w14:paraId="4A6A85AB" w14:textId="77777777" w:rsidR="00E70759" w:rsidRDefault="00000000">
            <w:pPr>
              <w:spacing w:line="240" w:lineRule="exact"/>
              <w:ind w:firstLineChars="300" w:firstLine="66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Arrhythmia and heart failure + SCA → death</w:t>
            </w:r>
          </w:p>
        </w:tc>
        <w:tc>
          <w:tcPr>
            <w:tcW w:w="1701" w:type="dxa"/>
            <w:tcBorders>
              <w:top w:val="nil"/>
              <w:left w:val="nil"/>
              <w:bottom w:val="nil"/>
              <w:right w:val="nil"/>
            </w:tcBorders>
            <w:noWrap/>
            <w:vAlign w:val="center"/>
          </w:tcPr>
          <w:p w14:paraId="7396D64F"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557</w:t>
            </w:r>
          </w:p>
        </w:tc>
        <w:tc>
          <w:tcPr>
            <w:tcW w:w="1474" w:type="dxa"/>
            <w:tcBorders>
              <w:top w:val="nil"/>
              <w:left w:val="nil"/>
              <w:bottom w:val="nil"/>
              <w:right w:val="nil"/>
            </w:tcBorders>
            <w:noWrap/>
            <w:vAlign w:val="center"/>
          </w:tcPr>
          <w:p w14:paraId="7CA88D7B"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60.87%</w:t>
            </w:r>
          </w:p>
        </w:tc>
        <w:tc>
          <w:tcPr>
            <w:tcW w:w="2295" w:type="dxa"/>
            <w:gridSpan w:val="2"/>
            <w:tcBorders>
              <w:top w:val="nil"/>
              <w:left w:val="nil"/>
              <w:bottom w:val="nil"/>
              <w:right w:val="nil"/>
            </w:tcBorders>
            <w:noWrap/>
            <w:vAlign w:val="center"/>
          </w:tcPr>
          <w:p w14:paraId="6948A064"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0.94 (0.91,0.98)</w:t>
            </w:r>
          </w:p>
        </w:tc>
        <w:tc>
          <w:tcPr>
            <w:tcW w:w="1249" w:type="dxa"/>
            <w:tcBorders>
              <w:top w:val="nil"/>
              <w:left w:val="nil"/>
              <w:bottom w:val="nil"/>
              <w:right w:val="nil"/>
            </w:tcBorders>
            <w:noWrap/>
            <w:vAlign w:val="center"/>
          </w:tcPr>
          <w:p w14:paraId="223E0E25" w14:textId="77777777" w:rsidR="00E70759" w:rsidRDefault="00000000">
            <w:pPr>
              <w:spacing w:line="240" w:lineRule="exact"/>
              <w:rPr>
                <w:rFonts w:ascii="Times New Roman" w:eastAsia="等线" w:hAnsi="Times New Roman" w:cs="Times New Roman"/>
                <w:sz w:val="22"/>
                <w:szCs w:val="22"/>
              </w:rPr>
            </w:pPr>
            <w:r>
              <w:rPr>
                <w:rFonts w:ascii="Times New Roman" w:eastAsia="等线" w:hAnsi="Times New Roman" w:cs="Times New Roman"/>
                <w:sz w:val="22"/>
                <w:szCs w:val="22"/>
              </w:rPr>
              <w:t>0.001</w:t>
            </w:r>
          </w:p>
        </w:tc>
      </w:tr>
      <w:tr w:rsidR="00E70759" w14:paraId="025B3539" w14:textId="77777777">
        <w:trPr>
          <w:trHeight w:val="400"/>
          <w:tblHeader/>
        </w:trPr>
        <w:tc>
          <w:tcPr>
            <w:tcW w:w="7797" w:type="dxa"/>
            <w:tcBorders>
              <w:top w:val="nil"/>
              <w:left w:val="nil"/>
              <w:bottom w:val="nil"/>
              <w:right w:val="nil"/>
            </w:tcBorders>
            <w:noWrap/>
            <w:vAlign w:val="center"/>
          </w:tcPr>
          <w:p w14:paraId="5051F0A6" w14:textId="77777777" w:rsidR="00E70759" w:rsidRDefault="00000000">
            <w:pPr>
              <w:spacing w:line="240" w:lineRule="exact"/>
              <w:ind w:firstLineChars="100" w:firstLine="220"/>
              <w:rPr>
                <w:rFonts w:ascii="Times New Roman" w:eastAsia="等线" w:hAnsi="Times New Roman" w:cs="Times New Roman"/>
                <w:b/>
                <w:bCs/>
                <w:color w:val="000000"/>
                <w:sz w:val="22"/>
                <w:szCs w:val="22"/>
              </w:rPr>
            </w:pPr>
            <w:r>
              <w:rPr>
                <w:rFonts w:ascii="Times New Roman" w:eastAsia="等线" w:hAnsi="Times New Roman" w:cs="Times New Roman"/>
                <w:b/>
                <w:bCs/>
                <w:color w:val="000000"/>
                <w:sz w:val="22"/>
                <w:szCs w:val="22"/>
              </w:rPr>
              <w:t>Stroke as intermediate disease</w:t>
            </w:r>
          </w:p>
        </w:tc>
        <w:tc>
          <w:tcPr>
            <w:tcW w:w="1701" w:type="dxa"/>
            <w:tcBorders>
              <w:top w:val="nil"/>
              <w:left w:val="nil"/>
              <w:bottom w:val="nil"/>
              <w:right w:val="nil"/>
            </w:tcBorders>
            <w:noWrap/>
            <w:vAlign w:val="center"/>
          </w:tcPr>
          <w:p w14:paraId="7289E353" w14:textId="77777777" w:rsidR="00E70759" w:rsidRDefault="00E70759">
            <w:pPr>
              <w:spacing w:line="240" w:lineRule="exact"/>
              <w:ind w:firstLineChars="100" w:firstLine="220"/>
              <w:rPr>
                <w:rFonts w:ascii="Times New Roman" w:eastAsia="等线" w:hAnsi="Times New Roman" w:cs="Times New Roman"/>
                <w:b/>
                <w:bCs/>
                <w:color w:val="000000"/>
                <w:sz w:val="22"/>
                <w:szCs w:val="22"/>
              </w:rPr>
            </w:pPr>
          </w:p>
        </w:tc>
        <w:tc>
          <w:tcPr>
            <w:tcW w:w="1474" w:type="dxa"/>
            <w:tcBorders>
              <w:top w:val="nil"/>
              <w:left w:val="nil"/>
              <w:bottom w:val="nil"/>
              <w:right w:val="nil"/>
            </w:tcBorders>
            <w:noWrap/>
            <w:vAlign w:val="center"/>
          </w:tcPr>
          <w:p w14:paraId="2EE2CAE2" w14:textId="77777777" w:rsidR="00E70759" w:rsidRDefault="00E70759">
            <w:pPr>
              <w:spacing w:line="240" w:lineRule="exact"/>
              <w:rPr>
                <w:rFonts w:ascii="Times New Roman" w:eastAsia="Times New Roman" w:hAnsi="Times New Roman" w:cs="Times New Roman"/>
                <w:sz w:val="20"/>
                <w:szCs w:val="20"/>
              </w:rPr>
            </w:pPr>
          </w:p>
        </w:tc>
        <w:tc>
          <w:tcPr>
            <w:tcW w:w="2295" w:type="dxa"/>
            <w:gridSpan w:val="2"/>
            <w:tcBorders>
              <w:top w:val="nil"/>
              <w:left w:val="nil"/>
              <w:bottom w:val="nil"/>
              <w:right w:val="nil"/>
            </w:tcBorders>
            <w:noWrap/>
            <w:vAlign w:val="center"/>
          </w:tcPr>
          <w:p w14:paraId="4D8E10F3" w14:textId="77777777" w:rsidR="00E70759" w:rsidRDefault="00E70759">
            <w:pPr>
              <w:spacing w:line="240" w:lineRule="exact"/>
              <w:rPr>
                <w:rFonts w:ascii="Times New Roman" w:eastAsia="Times New Roman" w:hAnsi="Times New Roman" w:cs="Times New Roman"/>
                <w:sz w:val="20"/>
                <w:szCs w:val="20"/>
              </w:rPr>
            </w:pPr>
          </w:p>
        </w:tc>
        <w:tc>
          <w:tcPr>
            <w:tcW w:w="1249" w:type="dxa"/>
            <w:tcBorders>
              <w:top w:val="nil"/>
              <w:left w:val="nil"/>
              <w:bottom w:val="nil"/>
              <w:right w:val="nil"/>
            </w:tcBorders>
            <w:noWrap/>
            <w:vAlign w:val="center"/>
          </w:tcPr>
          <w:p w14:paraId="5E2D13BD" w14:textId="77777777" w:rsidR="00E70759" w:rsidRDefault="00E70759">
            <w:pPr>
              <w:spacing w:line="240" w:lineRule="exact"/>
              <w:rPr>
                <w:rFonts w:ascii="Times New Roman" w:eastAsia="Times New Roman" w:hAnsi="Times New Roman" w:cs="Times New Roman"/>
                <w:sz w:val="20"/>
                <w:szCs w:val="20"/>
              </w:rPr>
            </w:pPr>
          </w:p>
        </w:tc>
      </w:tr>
      <w:tr w:rsidR="00E70759" w14:paraId="7010A030" w14:textId="77777777">
        <w:trPr>
          <w:trHeight w:val="400"/>
          <w:tblHeader/>
        </w:trPr>
        <w:tc>
          <w:tcPr>
            <w:tcW w:w="7797" w:type="dxa"/>
            <w:tcBorders>
              <w:top w:val="nil"/>
              <w:left w:val="nil"/>
              <w:bottom w:val="nil"/>
              <w:right w:val="nil"/>
            </w:tcBorders>
            <w:noWrap/>
            <w:vAlign w:val="center"/>
          </w:tcPr>
          <w:p w14:paraId="00156CFB" w14:textId="77777777" w:rsidR="00E70759" w:rsidRDefault="00000000">
            <w:pPr>
              <w:spacing w:line="240" w:lineRule="exact"/>
              <w:ind w:firstLineChars="300" w:firstLine="66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Baseline → Stroke</w:t>
            </w:r>
          </w:p>
        </w:tc>
        <w:tc>
          <w:tcPr>
            <w:tcW w:w="1701" w:type="dxa"/>
            <w:tcBorders>
              <w:top w:val="nil"/>
              <w:left w:val="nil"/>
              <w:bottom w:val="nil"/>
              <w:right w:val="nil"/>
            </w:tcBorders>
            <w:noWrap/>
            <w:vAlign w:val="center"/>
          </w:tcPr>
          <w:p w14:paraId="51027F2D"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8609</w:t>
            </w:r>
          </w:p>
        </w:tc>
        <w:tc>
          <w:tcPr>
            <w:tcW w:w="1474" w:type="dxa"/>
            <w:tcBorders>
              <w:top w:val="nil"/>
              <w:left w:val="nil"/>
              <w:bottom w:val="nil"/>
              <w:right w:val="nil"/>
            </w:tcBorders>
            <w:noWrap/>
            <w:vAlign w:val="center"/>
          </w:tcPr>
          <w:p w14:paraId="67D5AF57"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2.25%</w:t>
            </w:r>
          </w:p>
        </w:tc>
        <w:tc>
          <w:tcPr>
            <w:tcW w:w="2295" w:type="dxa"/>
            <w:gridSpan w:val="2"/>
            <w:tcBorders>
              <w:top w:val="nil"/>
              <w:left w:val="nil"/>
              <w:bottom w:val="nil"/>
              <w:right w:val="nil"/>
            </w:tcBorders>
            <w:noWrap/>
            <w:vAlign w:val="center"/>
          </w:tcPr>
          <w:p w14:paraId="0BB48F40"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0.92 (0.91,0.93)</w:t>
            </w:r>
          </w:p>
        </w:tc>
        <w:tc>
          <w:tcPr>
            <w:tcW w:w="1249" w:type="dxa"/>
            <w:tcBorders>
              <w:top w:val="nil"/>
              <w:left w:val="nil"/>
              <w:bottom w:val="nil"/>
              <w:right w:val="nil"/>
            </w:tcBorders>
            <w:noWrap/>
            <w:vAlign w:val="center"/>
          </w:tcPr>
          <w:p w14:paraId="28E83A48" w14:textId="77777777" w:rsidR="00E70759" w:rsidRDefault="00000000">
            <w:pPr>
              <w:spacing w:line="240" w:lineRule="exact"/>
              <w:rPr>
                <w:rFonts w:ascii="Times New Roman" w:eastAsia="等线" w:hAnsi="Times New Roman" w:cs="Times New Roman"/>
                <w:sz w:val="22"/>
                <w:szCs w:val="22"/>
              </w:rPr>
            </w:pPr>
            <w:r>
              <w:rPr>
                <w:rFonts w:ascii="Times New Roman" w:eastAsia="等线" w:hAnsi="Times New Roman" w:cs="Times New Roman"/>
                <w:sz w:val="22"/>
                <w:szCs w:val="22"/>
              </w:rPr>
              <w:t>1.16×10</w:t>
            </w:r>
            <w:r>
              <w:rPr>
                <w:rFonts w:ascii="Times New Roman" w:eastAsia="等线" w:hAnsi="Times New Roman" w:cs="Times New Roman"/>
                <w:sz w:val="22"/>
                <w:szCs w:val="22"/>
                <w:vertAlign w:val="superscript"/>
              </w:rPr>
              <w:t>-68</w:t>
            </w:r>
          </w:p>
        </w:tc>
      </w:tr>
      <w:tr w:rsidR="00E70759" w14:paraId="10D96893" w14:textId="77777777">
        <w:trPr>
          <w:trHeight w:val="400"/>
          <w:tblHeader/>
        </w:trPr>
        <w:tc>
          <w:tcPr>
            <w:tcW w:w="7797" w:type="dxa"/>
            <w:tcBorders>
              <w:top w:val="nil"/>
              <w:left w:val="nil"/>
              <w:bottom w:val="nil"/>
              <w:right w:val="nil"/>
            </w:tcBorders>
            <w:noWrap/>
            <w:vAlign w:val="center"/>
          </w:tcPr>
          <w:p w14:paraId="48DE4EF1" w14:textId="77777777" w:rsidR="00E70759" w:rsidRDefault="00000000">
            <w:pPr>
              <w:spacing w:line="240" w:lineRule="exact"/>
              <w:ind w:firstLineChars="300" w:firstLine="66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Stroke → Stroke + SCA</w:t>
            </w:r>
          </w:p>
        </w:tc>
        <w:tc>
          <w:tcPr>
            <w:tcW w:w="1701" w:type="dxa"/>
            <w:tcBorders>
              <w:top w:val="nil"/>
              <w:left w:val="nil"/>
              <w:bottom w:val="nil"/>
              <w:right w:val="nil"/>
            </w:tcBorders>
            <w:noWrap/>
            <w:vAlign w:val="center"/>
          </w:tcPr>
          <w:p w14:paraId="138756FC"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111</w:t>
            </w:r>
          </w:p>
        </w:tc>
        <w:tc>
          <w:tcPr>
            <w:tcW w:w="1474" w:type="dxa"/>
            <w:tcBorders>
              <w:top w:val="nil"/>
              <w:left w:val="nil"/>
              <w:bottom w:val="nil"/>
              <w:right w:val="nil"/>
            </w:tcBorders>
            <w:noWrap/>
            <w:vAlign w:val="center"/>
          </w:tcPr>
          <w:p w14:paraId="4A20B672"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1.29%</w:t>
            </w:r>
          </w:p>
        </w:tc>
        <w:tc>
          <w:tcPr>
            <w:tcW w:w="2295" w:type="dxa"/>
            <w:gridSpan w:val="2"/>
            <w:tcBorders>
              <w:top w:val="nil"/>
              <w:left w:val="nil"/>
              <w:bottom w:val="nil"/>
              <w:right w:val="nil"/>
            </w:tcBorders>
            <w:noWrap/>
            <w:vAlign w:val="center"/>
          </w:tcPr>
          <w:p w14:paraId="64041664"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1.03 (0.94,1.12)</w:t>
            </w:r>
          </w:p>
        </w:tc>
        <w:tc>
          <w:tcPr>
            <w:tcW w:w="1249" w:type="dxa"/>
            <w:tcBorders>
              <w:top w:val="nil"/>
              <w:left w:val="nil"/>
              <w:bottom w:val="nil"/>
              <w:right w:val="nil"/>
            </w:tcBorders>
            <w:noWrap/>
            <w:vAlign w:val="center"/>
          </w:tcPr>
          <w:p w14:paraId="0BDBF883" w14:textId="77777777" w:rsidR="00E70759" w:rsidRDefault="00000000">
            <w:pPr>
              <w:spacing w:line="240" w:lineRule="exact"/>
              <w:rPr>
                <w:rFonts w:ascii="Times New Roman" w:eastAsia="等线" w:hAnsi="Times New Roman" w:cs="Times New Roman"/>
                <w:sz w:val="22"/>
                <w:szCs w:val="22"/>
              </w:rPr>
            </w:pPr>
            <w:r>
              <w:rPr>
                <w:rFonts w:ascii="Times New Roman" w:eastAsia="等线" w:hAnsi="Times New Roman" w:cs="Times New Roman"/>
                <w:sz w:val="22"/>
                <w:szCs w:val="22"/>
              </w:rPr>
              <w:t>0.496</w:t>
            </w:r>
          </w:p>
        </w:tc>
      </w:tr>
      <w:tr w:rsidR="00E70759" w14:paraId="483A0F9A" w14:textId="77777777">
        <w:trPr>
          <w:trHeight w:val="400"/>
          <w:tblHeader/>
        </w:trPr>
        <w:tc>
          <w:tcPr>
            <w:tcW w:w="7797" w:type="dxa"/>
            <w:tcBorders>
              <w:top w:val="nil"/>
              <w:left w:val="nil"/>
              <w:bottom w:val="nil"/>
              <w:right w:val="nil"/>
            </w:tcBorders>
            <w:noWrap/>
            <w:vAlign w:val="center"/>
          </w:tcPr>
          <w:p w14:paraId="7F8D7E9B" w14:textId="77777777" w:rsidR="00E70759" w:rsidRDefault="00000000">
            <w:pPr>
              <w:spacing w:line="240" w:lineRule="exact"/>
              <w:ind w:firstLineChars="300" w:firstLine="66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Stroke + SCA → death</w:t>
            </w:r>
          </w:p>
        </w:tc>
        <w:tc>
          <w:tcPr>
            <w:tcW w:w="1701" w:type="dxa"/>
            <w:tcBorders>
              <w:top w:val="nil"/>
              <w:left w:val="nil"/>
              <w:bottom w:val="nil"/>
              <w:right w:val="nil"/>
            </w:tcBorders>
            <w:noWrap/>
            <w:vAlign w:val="center"/>
          </w:tcPr>
          <w:p w14:paraId="723EEAC7"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82</w:t>
            </w:r>
          </w:p>
        </w:tc>
        <w:tc>
          <w:tcPr>
            <w:tcW w:w="1474" w:type="dxa"/>
            <w:tcBorders>
              <w:top w:val="nil"/>
              <w:left w:val="nil"/>
              <w:bottom w:val="nil"/>
              <w:right w:val="nil"/>
            </w:tcBorders>
            <w:noWrap/>
            <w:vAlign w:val="center"/>
          </w:tcPr>
          <w:p w14:paraId="72C1D8D7"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73.87%</w:t>
            </w:r>
          </w:p>
        </w:tc>
        <w:tc>
          <w:tcPr>
            <w:tcW w:w="2295" w:type="dxa"/>
            <w:gridSpan w:val="2"/>
            <w:tcBorders>
              <w:top w:val="nil"/>
              <w:left w:val="nil"/>
              <w:bottom w:val="nil"/>
              <w:right w:val="nil"/>
            </w:tcBorders>
            <w:noWrap/>
            <w:vAlign w:val="center"/>
          </w:tcPr>
          <w:p w14:paraId="11A89663"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1.20 (0.91,1.59)</w:t>
            </w:r>
          </w:p>
        </w:tc>
        <w:tc>
          <w:tcPr>
            <w:tcW w:w="1249" w:type="dxa"/>
            <w:tcBorders>
              <w:top w:val="nil"/>
              <w:left w:val="nil"/>
              <w:bottom w:val="nil"/>
              <w:right w:val="nil"/>
            </w:tcBorders>
            <w:noWrap/>
            <w:vAlign w:val="center"/>
          </w:tcPr>
          <w:p w14:paraId="0B9E0532" w14:textId="77777777" w:rsidR="00E70759" w:rsidRDefault="00000000">
            <w:pPr>
              <w:spacing w:line="240" w:lineRule="exact"/>
              <w:rPr>
                <w:rFonts w:ascii="Times New Roman" w:eastAsia="等线" w:hAnsi="Times New Roman" w:cs="Times New Roman"/>
                <w:sz w:val="22"/>
                <w:szCs w:val="22"/>
              </w:rPr>
            </w:pPr>
            <w:r>
              <w:rPr>
                <w:rFonts w:ascii="Times New Roman" w:eastAsia="等线" w:hAnsi="Times New Roman" w:cs="Times New Roman"/>
                <w:sz w:val="22"/>
                <w:szCs w:val="22"/>
              </w:rPr>
              <w:t>0.196</w:t>
            </w:r>
          </w:p>
        </w:tc>
      </w:tr>
      <w:tr w:rsidR="00E70759" w14:paraId="1E750577" w14:textId="77777777">
        <w:trPr>
          <w:trHeight w:val="280"/>
          <w:tblHeader/>
        </w:trPr>
        <w:tc>
          <w:tcPr>
            <w:tcW w:w="7797" w:type="dxa"/>
            <w:tcBorders>
              <w:top w:val="nil"/>
              <w:left w:val="nil"/>
              <w:bottom w:val="nil"/>
              <w:right w:val="nil"/>
            </w:tcBorders>
            <w:noWrap/>
            <w:vAlign w:val="center"/>
          </w:tcPr>
          <w:p w14:paraId="767568E0" w14:textId="77777777" w:rsidR="00E70759" w:rsidRDefault="00000000">
            <w:pPr>
              <w:spacing w:line="240" w:lineRule="exact"/>
              <w:rPr>
                <w:rFonts w:ascii="Times New Roman" w:eastAsia="等线" w:hAnsi="Times New Roman" w:cs="Times New Roman"/>
                <w:b/>
                <w:bCs/>
                <w:color w:val="000000"/>
                <w:sz w:val="22"/>
                <w:szCs w:val="22"/>
              </w:rPr>
            </w:pPr>
            <w:r>
              <w:rPr>
                <w:rFonts w:ascii="Times New Roman" w:eastAsia="等线" w:hAnsi="Times New Roman" w:cs="Times New Roman"/>
                <w:b/>
                <w:bCs/>
                <w:color w:val="000000"/>
                <w:sz w:val="22"/>
                <w:szCs w:val="22"/>
              </w:rPr>
              <w:t>Excluded participants who developed SCA within two years of entering the cohort</w:t>
            </w:r>
          </w:p>
        </w:tc>
        <w:tc>
          <w:tcPr>
            <w:tcW w:w="1701" w:type="dxa"/>
            <w:tcBorders>
              <w:top w:val="nil"/>
              <w:left w:val="nil"/>
              <w:bottom w:val="nil"/>
              <w:right w:val="nil"/>
            </w:tcBorders>
            <w:noWrap/>
            <w:vAlign w:val="bottom"/>
          </w:tcPr>
          <w:p w14:paraId="114542BA" w14:textId="77777777" w:rsidR="00E70759" w:rsidRDefault="00E70759">
            <w:pPr>
              <w:spacing w:line="240" w:lineRule="exact"/>
              <w:rPr>
                <w:rFonts w:ascii="Times New Roman" w:eastAsia="等线" w:hAnsi="Times New Roman" w:cs="Times New Roman"/>
                <w:b/>
                <w:bCs/>
                <w:color w:val="000000"/>
                <w:sz w:val="22"/>
                <w:szCs w:val="22"/>
              </w:rPr>
            </w:pPr>
          </w:p>
        </w:tc>
        <w:tc>
          <w:tcPr>
            <w:tcW w:w="1474" w:type="dxa"/>
            <w:tcBorders>
              <w:top w:val="nil"/>
              <w:left w:val="nil"/>
              <w:bottom w:val="nil"/>
              <w:right w:val="nil"/>
            </w:tcBorders>
            <w:noWrap/>
            <w:vAlign w:val="bottom"/>
          </w:tcPr>
          <w:p w14:paraId="291D9C09" w14:textId="77777777" w:rsidR="00E70759" w:rsidRDefault="00E70759">
            <w:pPr>
              <w:spacing w:line="240" w:lineRule="exact"/>
              <w:rPr>
                <w:rFonts w:ascii="Times New Roman" w:eastAsia="Times New Roman" w:hAnsi="Times New Roman" w:cs="Times New Roman"/>
                <w:sz w:val="20"/>
                <w:szCs w:val="20"/>
              </w:rPr>
            </w:pPr>
          </w:p>
        </w:tc>
        <w:tc>
          <w:tcPr>
            <w:tcW w:w="2295" w:type="dxa"/>
            <w:gridSpan w:val="2"/>
            <w:tcBorders>
              <w:top w:val="nil"/>
              <w:left w:val="nil"/>
              <w:bottom w:val="nil"/>
              <w:right w:val="nil"/>
            </w:tcBorders>
            <w:noWrap/>
            <w:vAlign w:val="bottom"/>
          </w:tcPr>
          <w:p w14:paraId="6FF7BD2A" w14:textId="77777777" w:rsidR="00E70759" w:rsidRDefault="00E70759">
            <w:pPr>
              <w:spacing w:line="240" w:lineRule="exact"/>
              <w:rPr>
                <w:rFonts w:ascii="Times New Roman" w:eastAsia="Times New Roman" w:hAnsi="Times New Roman" w:cs="Times New Roman"/>
                <w:sz w:val="20"/>
                <w:szCs w:val="20"/>
              </w:rPr>
            </w:pPr>
          </w:p>
        </w:tc>
        <w:tc>
          <w:tcPr>
            <w:tcW w:w="1249" w:type="dxa"/>
            <w:tcBorders>
              <w:top w:val="nil"/>
              <w:left w:val="nil"/>
              <w:bottom w:val="nil"/>
              <w:right w:val="nil"/>
            </w:tcBorders>
            <w:noWrap/>
            <w:vAlign w:val="bottom"/>
          </w:tcPr>
          <w:p w14:paraId="0E20E16F" w14:textId="77777777" w:rsidR="00E70759" w:rsidRDefault="00E70759">
            <w:pPr>
              <w:spacing w:line="240" w:lineRule="exact"/>
              <w:rPr>
                <w:rFonts w:ascii="Times New Roman" w:eastAsia="Times New Roman" w:hAnsi="Times New Roman" w:cs="Times New Roman"/>
                <w:sz w:val="20"/>
                <w:szCs w:val="20"/>
              </w:rPr>
            </w:pPr>
          </w:p>
        </w:tc>
      </w:tr>
      <w:tr w:rsidR="00E70759" w14:paraId="509BD2C5" w14:textId="77777777">
        <w:trPr>
          <w:trHeight w:val="280"/>
          <w:tblHeader/>
        </w:trPr>
        <w:tc>
          <w:tcPr>
            <w:tcW w:w="7797" w:type="dxa"/>
            <w:tcBorders>
              <w:top w:val="nil"/>
              <w:left w:val="nil"/>
              <w:bottom w:val="nil"/>
              <w:right w:val="nil"/>
            </w:tcBorders>
            <w:noWrap/>
            <w:vAlign w:val="center"/>
          </w:tcPr>
          <w:p w14:paraId="0A5F6B2B" w14:textId="77777777" w:rsidR="00E70759" w:rsidRDefault="00000000">
            <w:pPr>
              <w:spacing w:line="240" w:lineRule="exact"/>
              <w:ind w:firstLineChars="100" w:firstLine="220"/>
              <w:rPr>
                <w:rFonts w:ascii="Times New Roman" w:eastAsia="等线" w:hAnsi="Times New Roman" w:cs="Times New Roman"/>
                <w:b/>
                <w:bCs/>
                <w:color w:val="000000"/>
                <w:sz w:val="22"/>
                <w:szCs w:val="22"/>
              </w:rPr>
            </w:pPr>
            <w:r>
              <w:rPr>
                <w:rFonts w:ascii="Times New Roman" w:eastAsia="等线" w:hAnsi="Times New Roman" w:cs="Times New Roman"/>
                <w:b/>
                <w:bCs/>
                <w:color w:val="000000"/>
                <w:sz w:val="22"/>
                <w:szCs w:val="22"/>
              </w:rPr>
              <w:lastRenderedPageBreak/>
              <w:t>MACE as intermediate disease</w:t>
            </w:r>
          </w:p>
        </w:tc>
        <w:tc>
          <w:tcPr>
            <w:tcW w:w="1701" w:type="dxa"/>
            <w:tcBorders>
              <w:top w:val="nil"/>
              <w:left w:val="nil"/>
              <w:bottom w:val="nil"/>
              <w:right w:val="nil"/>
            </w:tcBorders>
            <w:noWrap/>
            <w:vAlign w:val="bottom"/>
          </w:tcPr>
          <w:p w14:paraId="099F084C" w14:textId="77777777" w:rsidR="00E70759" w:rsidRDefault="00E70759">
            <w:pPr>
              <w:spacing w:line="240" w:lineRule="exact"/>
              <w:ind w:firstLineChars="100" w:firstLine="220"/>
              <w:rPr>
                <w:rFonts w:ascii="Times New Roman" w:eastAsia="等线" w:hAnsi="Times New Roman" w:cs="Times New Roman"/>
                <w:b/>
                <w:bCs/>
                <w:color w:val="000000"/>
                <w:sz w:val="22"/>
                <w:szCs w:val="22"/>
              </w:rPr>
            </w:pPr>
          </w:p>
        </w:tc>
        <w:tc>
          <w:tcPr>
            <w:tcW w:w="1474" w:type="dxa"/>
            <w:tcBorders>
              <w:top w:val="nil"/>
              <w:left w:val="nil"/>
              <w:bottom w:val="nil"/>
              <w:right w:val="nil"/>
            </w:tcBorders>
            <w:noWrap/>
            <w:vAlign w:val="bottom"/>
          </w:tcPr>
          <w:p w14:paraId="350DFD83" w14:textId="77777777" w:rsidR="00E70759" w:rsidRDefault="00E70759">
            <w:pPr>
              <w:spacing w:line="240" w:lineRule="exact"/>
              <w:rPr>
                <w:rFonts w:ascii="Times New Roman" w:eastAsia="Times New Roman" w:hAnsi="Times New Roman" w:cs="Times New Roman"/>
                <w:sz w:val="20"/>
                <w:szCs w:val="20"/>
              </w:rPr>
            </w:pPr>
          </w:p>
        </w:tc>
        <w:tc>
          <w:tcPr>
            <w:tcW w:w="2295" w:type="dxa"/>
            <w:gridSpan w:val="2"/>
            <w:tcBorders>
              <w:top w:val="nil"/>
              <w:left w:val="nil"/>
              <w:bottom w:val="nil"/>
              <w:right w:val="nil"/>
            </w:tcBorders>
            <w:noWrap/>
            <w:vAlign w:val="bottom"/>
          </w:tcPr>
          <w:p w14:paraId="74C36361" w14:textId="77777777" w:rsidR="00E70759" w:rsidRDefault="00E70759">
            <w:pPr>
              <w:spacing w:line="240" w:lineRule="exact"/>
              <w:rPr>
                <w:rFonts w:ascii="Times New Roman" w:eastAsia="Times New Roman" w:hAnsi="Times New Roman" w:cs="Times New Roman"/>
                <w:sz w:val="20"/>
                <w:szCs w:val="20"/>
              </w:rPr>
            </w:pPr>
          </w:p>
        </w:tc>
        <w:tc>
          <w:tcPr>
            <w:tcW w:w="1249" w:type="dxa"/>
            <w:tcBorders>
              <w:top w:val="nil"/>
              <w:left w:val="nil"/>
              <w:bottom w:val="nil"/>
              <w:right w:val="nil"/>
            </w:tcBorders>
            <w:noWrap/>
            <w:vAlign w:val="bottom"/>
          </w:tcPr>
          <w:p w14:paraId="06C86372" w14:textId="77777777" w:rsidR="00E70759" w:rsidRDefault="00E70759">
            <w:pPr>
              <w:spacing w:line="240" w:lineRule="exact"/>
              <w:rPr>
                <w:rFonts w:ascii="Times New Roman" w:eastAsia="Times New Roman" w:hAnsi="Times New Roman" w:cs="Times New Roman"/>
                <w:sz w:val="20"/>
                <w:szCs w:val="20"/>
              </w:rPr>
            </w:pPr>
          </w:p>
        </w:tc>
      </w:tr>
      <w:tr w:rsidR="00E70759" w14:paraId="20D32C96" w14:textId="77777777">
        <w:trPr>
          <w:trHeight w:val="320"/>
          <w:tblHeader/>
        </w:trPr>
        <w:tc>
          <w:tcPr>
            <w:tcW w:w="7797" w:type="dxa"/>
            <w:tcBorders>
              <w:top w:val="nil"/>
              <w:left w:val="nil"/>
              <w:bottom w:val="nil"/>
              <w:right w:val="nil"/>
            </w:tcBorders>
            <w:noWrap/>
            <w:vAlign w:val="center"/>
          </w:tcPr>
          <w:p w14:paraId="04F1BEEA" w14:textId="77777777" w:rsidR="00E70759" w:rsidRDefault="00000000">
            <w:pPr>
              <w:spacing w:line="240" w:lineRule="exact"/>
              <w:ind w:firstLineChars="300" w:firstLine="66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Baseline → MACE</w:t>
            </w:r>
          </w:p>
        </w:tc>
        <w:tc>
          <w:tcPr>
            <w:tcW w:w="1701" w:type="dxa"/>
            <w:tcBorders>
              <w:top w:val="nil"/>
              <w:left w:val="nil"/>
              <w:bottom w:val="nil"/>
              <w:right w:val="nil"/>
            </w:tcBorders>
            <w:noWrap/>
            <w:vAlign w:val="center"/>
          </w:tcPr>
          <w:p w14:paraId="4935C756"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55534</w:t>
            </w:r>
          </w:p>
        </w:tc>
        <w:tc>
          <w:tcPr>
            <w:tcW w:w="1474" w:type="dxa"/>
            <w:tcBorders>
              <w:top w:val="nil"/>
              <w:left w:val="nil"/>
              <w:bottom w:val="nil"/>
              <w:right w:val="nil"/>
            </w:tcBorders>
            <w:noWrap/>
            <w:vAlign w:val="center"/>
          </w:tcPr>
          <w:p w14:paraId="2F2D0E27"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14.51%</w:t>
            </w:r>
          </w:p>
        </w:tc>
        <w:tc>
          <w:tcPr>
            <w:tcW w:w="2295" w:type="dxa"/>
            <w:gridSpan w:val="2"/>
            <w:tcBorders>
              <w:top w:val="nil"/>
              <w:left w:val="nil"/>
              <w:bottom w:val="nil"/>
              <w:right w:val="nil"/>
            </w:tcBorders>
            <w:noWrap/>
            <w:vAlign w:val="center"/>
          </w:tcPr>
          <w:p w14:paraId="6E84B4D3"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0.93 (0.92,0.94)</w:t>
            </w:r>
          </w:p>
        </w:tc>
        <w:tc>
          <w:tcPr>
            <w:tcW w:w="1249" w:type="dxa"/>
            <w:tcBorders>
              <w:top w:val="nil"/>
              <w:left w:val="nil"/>
              <w:bottom w:val="nil"/>
              <w:right w:val="nil"/>
            </w:tcBorders>
            <w:noWrap/>
            <w:vAlign w:val="center"/>
          </w:tcPr>
          <w:p w14:paraId="7419E781" w14:textId="77777777" w:rsidR="00E70759" w:rsidRDefault="00000000">
            <w:pPr>
              <w:spacing w:line="240" w:lineRule="exact"/>
              <w:rPr>
                <w:rFonts w:ascii="Times New Roman" w:eastAsia="等线" w:hAnsi="Times New Roman" w:cs="Times New Roman"/>
                <w:sz w:val="22"/>
                <w:szCs w:val="22"/>
              </w:rPr>
            </w:pPr>
            <w:r>
              <w:rPr>
                <w:rFonts w:ascii="Times New Roman" w:eastAsia="等线" w:hAnsi="Times New Roman" w:cs="Times New Roman"/>
                <w:sz w:val="22"/>
                <w:szCs w:val="22"/>
              </w:rPr>
              <w:t>2.60×10</w:t>
            </w:r>
            <w:r>
              <w:rPr>
                <w:rFonts w:ascii="Times New Roman" w:eastAsia="等线" w:hAnsi="Times New Roman" w:cs="Times New Roman"/>
                <w:sz w:val="22"/>
                <w:szCs w:val="22"/>
                <w:vertAlign w:val="superscript"/>
              </w:rPr>
              <w:t>-91</w:t>
            </w:r>
          </w:p>
        </w:tc>
      </w:tr>
      <w:tr w:rsidR="00E70759" w14:paraId="20AA34A8" w14:textId="77777777">
        <w:trPr>
          <w:trHeight w:val="320"/>
          <w:tblHeader/>
        </w:trPr>
        <w:tc>
          <w:tcPr>
            <w:tcW w:w="7797" w:type="dxa"/>
            <w:tcBorders>
              <w:top w:val="nil"/>
              <w:left w:val="nil"/>
              <w:bottom w:val="nil"/>
              <w:right w:val="nil"/>
            </w:tcBorders>
            <w:noWrap/>
            <w:vAlign w:val="center"/>
          </w:tcPr>
          <w:p w14:paraId="60623F8C" w14:textId="77777777" w:rsidR="00E70759" w:rsidRDefault="00000000">
            <w:pPr>
              <w:spacing w:line="240" w:lineRule="exact"/>
              <w:ind w:firstLineChars="300" w:firstLine="66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MACE → MACE + SCA</w:t>
            </w:r>
          </w:p>
        </w:tc>
        <w:tc>
          <w:tcPr>
            <w:tcW w:w="1701" w:type="dxa"/>
            <w:tcBorders>
              <w:top w:val="nil"/>
              <w:left w:val="nil"/>
              <w:bottom w:val="nil"/>
              <w:right w:val="nil"/>
            </w:tcBorders>
            <w:noWrap/>
            <w:vAlign w:val="center"/>
          </w:tcPr>
          <w:p w14:paraId="342CBB85"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1174</w:t>
            </w:r>
          </w:p>
        </w:tc>
        <w:tc>
          <w:tcPr>
            <w:tcW w:w="1474" w:type="dxa"/>
            <w:tcBorders>
              <w:top w:val="nil"/>
              <w:left w:val="nil"/>
              <w:bottom w:val="nil"/>
              <w:right w:val="nil"/>
            </w:tcBorders>
            <w:noWrap/>
            <w:vAlign w:val="center"/>
          </w:tcPr>
          <w:p w14:paraId="3322B91B"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2.11%</w:t>
            </w:r>
          </w:p>
        </w:tc>
        <w:tc>
          <w:tcPr>
            <w:tcW w:w="2295" w:type="dxa"/>
            <w:gridSpan w:val="2"/>
            <w:tcBorders>
              <w:top w:val="nil"/>
              <w:left w:val="nil"/>
              <w:bottom w:val="nil"/>
              <w:right w:val="nil"/>
            </w:tcBorders>
            <w:noWrap/>
            <w:vAlign w:val="center"/>
          </w:tcPr>
          <w:p w14:paraId="562407D7"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0.92 (0.88,0.97)</w:t>
            </w:r>
          </w:p>
        </w:tc>
        <w:tc>
          <w:tcPr>
            <w:tcW w:w="1249" w:type="dxa"/>
            <w:tcBorders>
              <w:top w:val="nil"/>
              <w:left w:val="nil"/>
              <w:bottom w:val="nil"/>
              <w:right w:val="nil"/>
            </w:tcBorders>
            <w:noWrap/>
            <w:vAlign w:val="center"/>
          </w:tcPr>
          <w:p w14:paraId="3F4DA470" w14:textId="77777777" w:rsidR="00E70759" w:rsidRDefault="00000000">
            <w:pPr>
              <w:spacing w:line="240" w:lineRule="exact"/>
              <w:rPr>
                <w:rFonts w:ascii="Times New Roman" w:eastAsia="等线" w:hAnsi="Times New Roman" w:cs="Times New Roman"/>
                <w:sz w:val="22"/>
                <w:szCs w:val="22"/>
              </w:rPr>
            </w:pPr>
            <w:r>
              <w:rPr>
                <w:rFonts w:ascii="Times New Roman" w:eastAsia="等线" w:hAnsi="Times New Roman" w:cs="Times New Roman"/>
                <w:sz w:val="22"/>
                <w:szCs w:val="22"/>
              </w:rPr>
              <w:t>5.49×10</w:t>
            </w:r>
            <w:r>
              <w:rPr>
                <w:rFonts w:ascii="Times New Roman" w:eastAsia="等线" w:hAnsi="Times New Roman" w:cs="Times New Roman"/>
                <w:sz w:val="22"/>
                <w:szCs w:val="22"/>
                <w:vertAlign w:val="superscript"/>
              </w:rPr>
              <w:t>-4</w:t>
            </w:r>
          </w:p>
        </w:tc>
      </w:tr>
      <w:tr w:rsidR="00E70759" w14:paraId="0BDC4792" w14:textId="77777777">
        <w:trPr>
          <w:trHeight w:val="400"/>
          <w:tblHeader/>
        </w:trPr>
        <w:tc>
          <w:tcPr>
            <w:tcW w:w="7797" w:type="dxa"/>
            <w:tcBorders>
              <w:top w:val="nil"/>
              <w:left w:val="nil"/>
              <w:bottom w:val="nil"/>
              <w:right w:val="nil"/>
            </w:tcBorders>
            <w:noWrap/>
            <w:vAlign w:val="center"/>
          </w:tcPr>
          <w:p w14:paraId="3CB2CDF3" w14:textId="77777777" w:rsidR="00E70759" w:rsidRDefault="00000000">
            <w:pPr>
              <w:spacing w:line="240" w:lineRule="exact"/>
              <w:ind w:firstLineChars="300" w:firstLine="66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MACE + SCA → death</w:t>
            </w:r>
          </w:p>
        </w:tc>
        <w:tc>
          <w:tcPr>
            <w:tcW w:w="1701" w:type="dxa"/>
            <w:tcBorders>
              <w:top w:val="nil"/>
              <w:left w:val="nil"/>
              <w:bottom w:val="nil"/>
              <w:right w:val="nil"/>
            </w:tcBorders>
            <w:noWrap/>
            <w:vAlign w:val="center"/>
          </w:tcPr>
          <w:p w14:paraId="3293B09B"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712</w:t>
            </w:r>
          </w:p>
        </w:tc>
        <w:tc>
          <w:tcPr>
            <w:tcW w:w="1474" w:type="dxa"/>
            <w:tcBorders>
              <w:top w:val="nil"/>
              <w:left w:val="nil"/>
              <w:bottom w:val="nil"/>
              <w:right w:val="nil"/>
            </w:tcBorders>
            <w:noWrap/>
            <w:vAlign w:val="center"/>
          </w:tcPr>
          <w:p w14:paraId="66EAEF2A"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60.65%</w:t>
            </w:r>
          </w:p>
        </w:tc>
        <w:tc>
          <w:tcPr>
            <w:tcW w:w="2295" w:type="dxa"/>
            <w:gridSpan w:val="2"/>
            <w:tcBorders>
              <w:top w:val="nil"/>
              <w:left w:val="nil"/>
              <w:bottom w:val="nil"/>
              <w:right w:val="nil"/>
            </w:tcBorders>
            <w:noWrap/>
            <w:vAlign w:val="center"/>
          </w:tcPr>
          <w:p w14:paraId="5DE61BB0"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0.90 (0.85,0.96)</w:t>
            </w:r>
          </w:p>
        </w:tc>
        <w:tc>
          <w:tcPr>
            <w:tcW w:w="1249" w:type="dxa"/>
            <w:tcBorders>
              <w:top w:val="nil"/>
              <w:left w:val="nil"/>
              <w:bottom w:val="nil"/>
              <w:right w:val="nil"/>
            </w:tcBorders>
            <w:noWrap/>
            <w:vAlign w:val="center"/>
          </w:tcPr>
          <w:p w14:paraId="5FC10B53" w14:textId="77777777" w:rsidR="00E70759" w:rsidRDefault="00000000">
            <w:pPr>
              <w:spacing w:line="240" w:lineRule="exact"/>
              <w:rPr>
                <w:rFonts w:ascii="Times New Roman" w:eastAsia="等线" w:hAnsi="Times New Roman" w:cs="Times New Roman"/>
                <w:sz w:val="22"/>
                <w:szCs w:val="22"/>
              </w:rPr>
            </w:pPr>
            <w:r>
              <w:rPr>
                <w:rFonts w:ascii="Times New Roman" w:eastAsia="等线" w:hAnsi="Times New Roman" w:cs="Times New Roman"/>
                <w:sz w:val="22"/>
                <w:szCs w:val="22"/>
              </w:rPr>
              <w:t>0.001</w:t>
            </w:r>
          </w:p>
        </w:tc>
      </w:tr>
      <w:tr w:rsidR="00E70759" w14:paraId="0110461F" w14:textId="77777777">
        <w:trPr>
          <w:trHeight w:val="400"/>
          <w:tblHeader/>
        </w:trPr>
        <w:tc>
          <w:tcPr>
            <w:tcW w:w="7797" w:type="dxa"/>
            <w:tcBorders>
              <w:top w:val="nil"/>
              <w:left w:val="nil"/>
              <w:bottom w:val="nil"/>
              <w:right w:val="nil"/>
            </w:tcBorders>
            <w:noWrap/>
            <w:vAlign w:val="center"/>
          </w:tcPr>
          <w:p w14:paraId="1CB26C68" w14:textId="77777777" w:rsidR="00E70759" w:rsidRDefault="00000000">
            <w:pPr>
              <w:spacing w:line="240" w:lineRule="exact"/>
              <w:ind w:firstLineChars="100" w:firstLine="220"/>
              <w:rPr>
                <w:rFonts w:ascii="Times New Roman" w:eastAsia="等线" w:hAnsi="Times New Roman" w:cs="Times New Roman"/>
                <w:b/>
                <w:bCs/>
                <w:color w:val="000000"/>
                <w:sz w:val="22"/>
                <w:szCs w:val="22"/>
              </w:rPr>
            </w:pPr>
            <w:r>
              <w:rPr>
                <w:rFonts w:ascii="Times New Roman" w:eastAsia="等线" w:hAnsi="Times New Roman" w:cs="Times New Roman"/>
                <w:b/>
                <w:bCs/>
                <w:color w:val="000000"/>
                <w:sz w:val="22"/>
                <w:szCs w:val="22"/>
              </w:rPr>
              <w:t>IHD as intermediate disease</w:t>
            </w:r>
          </w:p>
        </w:tc>
        <w:tc>
          <w:tcPr>
            <w:tcW w:w="1701" w:type="dxa"/>
            <w:tcBorders>
              <w:top w:val="nil"/>
              <w:left w:val="nil"/>
              <w:bottom w:val="nil"/>
              <w:right w:val="nil"/>
            </w:tcBorders>
            <w:noWrap/>
            <w:vAlign w:val="bottom"/>
          </w:tcPr>
          <w:p w14:paraId="03F58663" w14:textId="77777777" w:rsidR="00E70759" w:rsidRDefault="00E70759">
            <w:pPr>
              <w:spacing w:line="240" w:lineRule="exact"/>
              <w:ind w:firstLineChars="100" w:firstLine="220"/>
              <w:rPr>
                <w:rFonts w:ascii="Times New Roman" w:eastAsia="等线" w:hAnsi="Times New Roman" w:cs="Times New Roman"/>
                <w:b/>
                <w:bCs/>
                <w:color w:val="000000"/>
                <w:sz w:val="22"/>
                <w:szCs w:val="22"/>
              </w:rPr>
            </w:pPr>
          </w:p>
        </w:tc>
        <w:tc>
          <w:tcPr>
            <w:tcW w:w="1474" w:type="dxa"/>
            <w:tcBorders>
              <w:top w:val="nil"/>
              <w:left w:val="nil"/>
              <w:bottom w:val="nil"/>
              <w:right w:val="nil"/>
            </w:tcBorders>
            <w:noWrap/>
            <w:vAlign w:val="bottom"/>
          </w:tcPr>
          <w:p w14:paraId="7D3124B5" w14:textId="77777777" w:rsidR="00E70759" w:rsidRDefault="00E70759">
            <w:pPr>
              <w:spacing w:line="240" w:lineRule="exact"/>
              <w:rPr>
                <w:rFonts w:ascii="Times New Roman" w:eastAsia="Times New Roman" w:hAnsi="Times New Roman" w:cs="Times New Roman"/>
                <w:sz w:val="20"/>
                <w:szCs w:val="20"/>
              </w:rPr>
            </w:pPr>
          </w:p>
        </w:tc>
        <w:tc>
          <w:tcPr>
            <w:tcW w:w="2295" w:type="dxa"/>
            <w:gridSpan w:val="2"/>
            <w:tcBorders>
              <w:top w:val="nil"/>
              <w:left w:val="nil"/>
              <w:bottom w:val="nil"/>
              <w:right w:val="nil"/>
            </w:tcBorders>
            <w:noWrap/>
            <w:vAlign w:val="bottom"/>
          </w:tcPr>
          <w:p w14:paraId="615A1C0D" w14:textId="77777777" w:rsidR="00E70759" w:rsidRDefault="00E70759">
            <w:pPr>
              <w:spacing w:line="240" w:lineRule="exact"/>
              <w:rPr>
                <w:rFonts w:ascii="Times New Roman" w:eastAsia="Times New Roman" w:hAnsi="Times New Roman" w:cs="Times New Roman"/>
                <w:sz w:val="20"/>
                <w:szCs w:val="20"/>
              </w:rPr>
            </w:pPr>
          </w:p>
        </w:tc>
        <w:tc>
          <w:tcPr>
            <w:tcW w:w="1249" w:type="dxa"/>
            <w:tcBorders>
              <w:top w:val="nil"/>
              <w:left w:val="nil"/>
              <w:bottom w:val="nil"/>
              <w:right w:val="nil"/>
            </w:tcBorders>
            <w:noWrap/>
            <w:vAlign w:val="bottom"/>
          </w:tcPr>
          <w:p w14:paraId="58F318EE" w14:textId="77777777" w:rsidR="00E70759" w:rsidRDefault="00E70759">
            <w:pPr>
              <w:spacing w:line="240" w:lineRule="exact"/>
              <w:rPr>
                <w:rFonts w:ascii="Times New Roman" w:eastAsia="Times New Roman" w:hAnsi="Times New Roman" w:cs="Times New Roman"/>
                <w:sz w:val="20"/>
                <w:szCs w:val="20"/>
              </w:rPr>
            </w:pPr>
          </w:p>
        </w:tc>
      </w:tr>
      <w:tr w:rsidR="00E70759" w14:paraId="1BA2BF06" w14:textId="77777777">
        <w:trPr>
          <w:trHeight w:val="400"/>
          <w:tblHeader/>
        </w:trPr>
        <w:tc>
          <w:tcPr>
            <w:tcW w:w="7797" w:type="dxa"/>
            <w:tcBorders>
              <w:top w:val="nil"/>
              <w:left w:val="nil"/>
              <w:bottom w:val="nil"/>
              <w:right w:val="nil"/>
            </w:tcBorders>
            <w:noWrap/>
            <w:vAlign w:val="center"/>
          </w:tcPr>
          <w:p w14:paraId="685EB6B3" w14:textId="77777777" w:rsidR="00E70759" w:rsidRDefault="00000000">
            <w:pPr>
              <w:spacing w:line="240" w:lineRule="exact"/>
              <w:ind w:firstLineChars="300" w:firstLine="66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Baseline → IHD</w:t>
            </w:r>
          </w:p>
        </w:tc>
        <w:tc>
          <w:tcPr>
            <w:tcW w:w="1701" w:type="dxa"/>
            <w:tcBorders>
              <w:top w:val="nil"/>
              <w:left w:val="nil"/>
              <w:bottom w:val="nil"/>
              <w:right w:val="nil"/>
            </w:tcBorders>
            <w:noWrap/>
            <w:vAlign w:val="center"/>
          </w:tcPr>
          <w:p w14:paraId="1493EE03"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30589</w:t>
            </w:r>
          </w:p>
        </w:tc>
        <w:tc>
          <w:tcPr>
            <w:tcW w:w="1474" w:type="dxa"/>
            <w:tcBorders>
              <w:top w:val="nil"/>
              <w:left w:val="nil"/>
              <w:bottom w:val="nil"/>
              <w:right w:val="nil"/>
            </w:tcBorders>
            <w:noWrap/>
            <w:vAlign w:val="center"/>
          </w:tcPr>
          <w:p w14:paraId="0A1EA722"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7.99%</w:t>
            </w:r>
          </w:p>
        </w:tc>
        <w:tc>
          <w:tcPr>
            <w:tcW w:w="2295" w:type="dxa"/>
            <w:gridSpan w:val="2"/>
            <w:tcBorders>
              <w:top w:val="nil"/>
              <w:left w:val="nil"/>
              <w:bottom w:val="nil"/>
              <w:right w:val="nil"/>
            </w:tcBorders>
            <w:noWrap/>
            <w:vAlign w:val="center"/>
          </w:tcPr>
          <w:p w14:paraId="54FE861D"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0.93 (0.92,0.94)</w:t>
            </w:r>
          </w:p>
        </w:tc>
        <w:tc>
          <w:tcPr>
            <w:tcW w:w="1249" w:type="dxa"/>
            <w:tcBorders>
              <w:top w:val="nil"/>
              <w:left w:val="nil"/>
              <w:bottom w:val="nil"/>
              <w:right w:val="nil"/>
            </w:tcBorders>
            <w:noWrap/>
            <w:vAlign w:val="center"/>
          </w:tcPr>
          <w:p w14:paraId="436BDA4E" w14:textId="77777777" w:rsidR="00E70759" w:rsidRDefault="00000000">
            <w:pPr>
              <w:spacing w:line="240" w:lineRule="exact"/>
              <w:rPr>
                <w:rFonts w:ascii="Times New Roman" w:eastAsia="等线" w:hAnsi="Times New Roman" w:cs="Times New Roman"/>
                <w:sz w:val="22"/>
                <w:szCs w:val="22"/>
              </w:rPr>
            </w:pPr>
            <w:r>
              <w:rPr>
                <w:rFonts w:ascii="Times New Roman" w:eastAsia="等线" w:hAnsi="Times New Roman" w:cs="Times New Roman"/>
                <w:sz w:val="22"/>
                <w:szCs w:val="22"/>
              </w:rPr>
              <w:t>3.65×10</w:t>
            </w:r>
            <w:r>
              <w:rPr>
                <w:rFonts w:ascii="Times New Roman" w:eastAsia="等线" w:hAnsi="Times New Roman" w:cs="Times New Roman"/>
                <w:sz w:val="22"/>
                <w:szCs w:val="22"/>
                <w:vertAlign w:val="superscript"/>
              </w:rPr>
              <w:t>-55</w:t>
            </w:r>
          </w:p>
        </w:tc>
      </w:tr>
      <w:tr w:rsidR="00E70759" w14:paraId="7C117E82" w14:textId="77777777">
        <w:trPr>
          <w:trHeight w:val="400"/>
          <w:tblHeader/>
        </w:trPr>
        <w:tc>
          <w:tcPr>
            <w:tcW w:w="7797" w:type="dxa"/>
            <w:tcBorders>
              <w:top w:val="nil"/>
              <w:left w:val="nil"/>
              <w:bottom w:val="nil"/>
              <w:right w:val="nil"/>
            </w:tcBorders>
            <w:noWrap/>
            <w:vAlign w:val="center"/>
          </w:tcPr>
          <w:p w14:paraId="4D87171B" w14:textId="77777777" w:rsidR="00E70759" w:rsidRDefault="00000000">
            <w:pPr>
              <w:spacing w:line="240" w:lineRule="exact"/>
              <w:ind w:firstLineChars="300" w:firstLine="66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IHD → IHD + SCA</w:t>
            </w:r>
          </w:p>
        </w:tc>
        <w:tc>
          <w:tcPr>
            <w:tcW w:w="1701" w:type="dxa"/>
            <w:tcBorders>
              <w:top w:val="nil"/>
              <w:left w:val="nil"/>
              <w:bottom w:val="nil"/>
              <w:right w:val="nil"/>
            </w:tcBorders>
            <w:noWrap/>
            <w:vAlign w:val="center"/>
          </w:tcPr>
          <w:p w14:paraId="528E3D0D"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878</w:t>
            </w:r>
          </w:p>
        </w:tc>
        <w:tc>
          <w:tcPr>
            <w:tcW w:w="1474" w:type="dxa"/>
            <w:tcBorders>
              <w:top w:val="nil"/>
              <w:left w:val="nil"/>
              <w:bottom w:val="nil"/>
              <w:right w:val="nil"/>
            </w:tcBorders>
            <w:noWrap/>
            <w:vAlign w:val="center"/>
          </w:tcPr>
          <w:p w14:paraId="35C8F82F"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2.87%</w:t>
            </w:r>
          </w:p>
        </w:tc>
        <w:tc>
          <w:tcPr>
            <w:tcW w:w="2295" w:type="dxa"/>
            <w:gridSpan w:val="2"/>
            <w:tcBorders>
              <w:top w:val="nil"/>
              <w:left w:val="nil"/>
              <w:bottom w:val="nil"/>
              <w:right w:val="nil"/>
            </w:tcBorders>
            <w:noWrap/>
            <w:vAlign w:val="center"/>
          </w:tcPr>
          <w:p w14:paraId="79E60274"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0.94 (0.89,0.99)</w:t>
            </w:r>
          </w:p>
        </w:tc>
        <w:tc>
          <w:tcPr>
            <w:tcW w:w="1249" w:type="dxa"/>
            <w:tcBorders>
              <w:top w:val="nil"/>
              <w:left w:val="nil"/>
              <w:bottom w:val="nil"/>
              <w:right w:val="nil"/>
            </w:tcBorders>
            <w:noWrap/>
            <w:vAlign w:val="center"/>
          </w:tcPr>
          <w:p w14:paraId="07F9251D" w14:textId="77777777" w:rsidR="00E70759" w:rsidRDefault="00000000">
            <w:pPr>
              <w:spacing w:line="240" w:lineRule="exact"/>
              <w:rPr>
                <w:rFonts w:ascii="Times New Roman" w:eastAsia="等线" w:hAnsi="Times New Roman" w:cs="Times New Roman"/>
                <w:sz w:val="22"/>
                <w:szCs w:val="22"/>
              </w:rPr>
            </w:pPr>
            <w:r>
              <w:rPr>
                <w:rFonts w:ascii="Times New Roman" w:eastAsia="等线" w:hAnsi="Times New Roman" w:cs="Times New Roman"/>
                <w:sz w:val="22"/>
                <w:szCs w:val="22"/>
              </w:rPr>
              <w:t>0.026</w:t>
            </w:r>
          </w:p>
        </w:tc>
      </w:tr>
      <w:tr w:rsidR="00E70759" w14:paraId="008A5F5F" w14:textId="77777777">
        <w:trPr>
          <w:trHeight w:val="400"/>
          <w:tblHeader/>
        </w:trPr>
        <w:tc>
          <w:tcPr>
            <w:tcW w:w="7797" w:type="dxa"/>
            <w:tcBorders>
              <w:top w:val="nil"/>
              <w:left w:val="nil"/>
              <w:bottom w:val="nil"/>
              <w:right w:val="nil"/>
            </w:tcBorders>
            <w:noWrap/>
            <w:vAlign w:val="center"/>
          </w:tcPr>
          <w:p w14:paraId="462F2B2D" w14:textId="77777777" w:rsidR="00E70759" w:rsidRDefault="00000000">
            <w:pPr>
              <w:spacing w:line="240" w:lineRule="exact"/>
              <w:ind w:firstLineChars="300" w:firstLine="66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IHD + SCA → death</w:t>
            </w:r>
          </w:p>
        </w:tc>
        <w:tc>
          <w:tcPr>
            <w:tcW w:w="1701" w:type="dxa"/>
            <w:tcBorders>
              <w:top w:val="nil"/>
              <w:left w:val="nil"/>
              <w:bottom w:val="nil"/>
              <w:right w:val="nil"/>
            </w:tcBorders>
            <w:noWrap/>
            <w:vAlign w:val="center"/>
          </w:tcPr>
          <w:p w14:paraId="1A983132"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494</w:t>
            </w:r>
          </w:p>
        </w:tc>
        <w:tc>
          <w:tcPr>
            <w:tcW w:w="1474" w:type="dxa"/>
            <w:tcBorders>
              <w:top w:val="nil"/>
              <w:left w:val="nil"/>
              <w:bottom w:val="nil"/>
              <w:right w:val="nil"/>
            </w:tcBorders>
            <w:noWrap/>
            <w:vAlign w:val="center"/>
          </w:tcPr>
          <w:p w14:paraId="5BA40874"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56.26%</w:t>
            </w:r>
          </w:p>
        </w:tc>
        <w:tc>
          <w:tcPr>
            <w:tcW w:w="2295" w:type="dxa"/>
            <w:gridSpan w:val="2"/>
            <w:tcBorders>
              <w:top w:val="nil"/>
              <w:left w:val="nil"/>
              <w:bottom w:val="nil"/>
              <w:right w:val="nil"/>
            </w:tcBorders>
            <w:noWrap/>
            <w:vAlign w:val="center"/>
          </w:tcPr>
          <w:p w14:paraId="3EE53A4F"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0.88 (0.82,0.94)</w:t>
            </w:r>
          </w:p>
        </w:tc>
        <w:tc>
          <w:tcPr>
            <w:tcW w:w="1249" w:type="dxa"/>
            <w:tcBorders>
              <w:top w:val="nil"/>
              <w:left w:val="nil"/>
              <w:bottom w:val="nil"/>
              <w:right w:val="nil"/>
            </w:tcBorders>
            <w:noWrap/>
            <w:vAlign w:val="center"/>
          </w:tcPr>
          <w:p w14:paraId="7AFABF50" w14:textId="77777777" w:rsidR="00E70759" w:rsidRDefault="00000000">
            <w:pPr>
              <w:spacing w:line="240" w:lineRule="exact"/>
              <w:rPr>
                <w:rFonts w:ascii="Times New Roman" w:eastAsia="等线" w:hAnsi="Times New Roman" w:cs="Times New Roman"/>
                <w:sz w:val="22"/>
                <w:szCs w:val="22"/>
              </w:rPr>
            </w:pPr>
            <w:r>
              <w:rPr>
                <w:rFonts w:ascii="Times New Roman" w:eastAsia="等线" w:hAnsi="Times New Roman" w:cs="Times New Roman"/>
                <w:sz w:val="22"/>
                <w:szCs w:val="22"/>
              </w:rPr>
              <w:t>3.39×10</w:t>
            </w:r>
            <w:r>
              <w:rPr>
                <w:rFonts w:ascii="Times New Roman" w:eastAsia="等线" w:hAnsi="Times New Roman" w:cs="Times New Roman"/>
                <w:sz w:val="22"/>
                <w:szCs w:val="22"/>
                <w:vertAlign w:val="superscript"/>
              </w:rPr>
              <w:t>-4</w:t>
            </w:r>
          </w:p>
        </w:tc>
      </w:tr>
      <w:tr w:rsidR="00E70759" w14:paraId="56EADEF6" w14:textId="77777777">
        <w:trPr>
          <w:trHeight w:val="400"/>
          <w:tblHeader/>
        </w:trPr>
        <w:tc>
          <w:tcPr>
            <w:tcW w:w="7797" w:type="dxa"/>
            <w:tcBorders>
              <w:top w:val="nil"/>
              <w:left w:val="nil"/>
              <w:bottom w:val="nil"/>
              <w:right w:val="nil"/>
            </w:tcBorders>
            <w:noWrap/>
            <w:vAlign w:val="center"/>
          </w:tcPr>
          <w:p w14:paraId="57796400" w14:textId="77777777" w:rsidR="00E70759" w:rsidRDefault="00000000">
            <w:pPr>
              <w:spacing w:line="240" w:lineRule="exact"/>
              <w:ind w:firstLineChars="100" w:firstLine="220"/>
              <w:rPr>
                <w:rFonts w:ascii="Times New Roman" w:eastAsia="等线" w:hAnsi="Times New Roman" w:cs="Times New Roman"/>
                <w:b/>
                <w:bCs/>
                <w:color w:val="000000"/>
                <w:sz w:val="22"/>
                <w:szCs w:val="22"/>
              </w:rPr>
            </w:pPr>
            <w:r>
              <w:rPr>
                <w:rFonts w:ascii="Times New Roman" w:eastAsia="等线" w:hAnsi="Times New Roman" w:cs="Times New Roman"/>
                <w:b/>
                <w:bCs/>
                <w:color w:val="000000"/>
                <w:sz w:val="22"/>
                <w:szCs w:val="22"/>
              </w:rPr>
              <w:t>Arrhythmia and heart failure as intermediate disease</w:t>
            </w:r>
          </w:p>
        </w:tc>
        <w:tc>
          <w:tcPr>
            <w:tcW w:w="1701" w:type="dxa"/>
            <w:tcBorders>
              <w:top w:val="nil"/>
              <w:left w:val="nil"/>
              <w:bottom w:val="nil"/>
              <w:right w:val="nil"/>
            </w:tcBorders>
            <w:noWrap/>
            <w:vAlign w:val="bottom"/>
          </w:tcPr>
          <w:p w14:paraId="66FE3F72" w14:textId="77777777" w:rsidR="00E70759" w:rsidRDefault="00E70759">
            <w:pPr>
              <w:spacing w:line="240" w:lineRule="exact"/>
              <w:ind w:firstLineChars="100" w:firstLine="220"/>
              <w:rPr>
                <w:rFonts w:ascii="Times New Roman" w:eastAsia="等线" w:hAnsi="Times New Roman" w:cs="Times New Roman"/>
                <w:b/>
                <w:bCs/>
                <w:color w:val="000000"/>
                <w:sz w:val="22"/>
                <w:szCs w:val="22"/>
              </w:rPr>
            </w:pPr>
          </w:p>
        </w:tc>
        <w:tc>
          <w:tcPr>
            <w:tcW w:w="1474" w:type="dxa"/>
            <w:tcBorders>
              <w:top w:val="nil"/>
              <w:left w:val="nil"/>
              <w:bottom w:val="nil"/>
              <w:right w:val="nil"/>
            </w:tcBorders>
            <w:noWrap/>
            <w:vAlign w:val="bottom"/>
          </w:tcPr>
          <w:p w14:paraId="42D4EFDA" w14:textId="77777777" w:rsidR="00E70759" w:rsidRDefault="00E70759">
            <w:pPr>
              <w:spacing w:line="240" w:lineRule="exact"/>
              <w:rPr>
                <w:rFonts w:ascii="Times New Roman" w:eastAsia="Times New Roman" w:hAnsi="Times New Roman" w:cs="Times New Roman"/>
                <w:sz w:val="20"/>
                <w:szCs w:val="20"/>
              </w:rPr>
            </w:pPr>
          </w:p>
        </w:tc>
        <w:tc>
          <w:tcPr>
            <w:tcW w:w="2295" w:type="dxa"/>
            <w:gridSpan w:val="2"/>
            <w:tcBorders>
              <w:top w:val="nil"/>
              <w:left w:val="nil"/>
              <w:bottom w:val="nil"/>
              <w:right w:val="nil"/>
            </w:tcBorders>
            <w:noWrap/>
            <w:vAlign w:val="bottom"/>
          </w:tcPr>
          <w:p w14:paraId="7E024633" w14:textId="77777777" w:rsidR="00E70759" w:rsidRDefault="00E70759">
            <w:pPr>
              <w:spacing w:line="240" w:lineRule="exact"/>
              <w:rPr>
                <w:rFonts w:ascii="Times New Roman" w:eastAsia="Times New Roman" w:hAnsi="Times New Roman" w:cs="Times New Roman"/>
                <w:sz w:val="20"/>
                <w:szCs w:val="20"/>
              </w:rPr>
            </w:pPr>
          </w:p>
        </w:tc>
        <w:tc>
          <w:tcPr>
            <w:tcW w:w="1249" w:type="dxa"/>
            <w:tcBorders>
              <w:top w:val="nil"/>
              <w:left w:val="nil"/>
              <w:bottom w:val="nil"/>
              <w:right w:val="nil"/>
            </w:tcBorders>
            <w:noWrap/>
            <w:vAlign w:val="bottom"/>
          </w:tcPr>
          <w:p w14:paraId="384C01B9" w14:textId="77777777" w:rsidR="00E70759" w:rsidRDefault="00E70759">
            <w:pPr>
              <w:spacing w:line="240" w:lineRule="exact"/>
              <w:rPr>
                <w:rFonts w:ascii="Times New Roman" w:eastAsia="Times New Roman" w:hAnsi="Times New Roman" w:cs="Times New Roman"/>
                <w:sz w:val="20"/>
                <w:szCs w:val="20"/>
              </w:rPr>
            </w:pPr>
          </w:p>
        </w:tc>
      </w:tr>
      <w:tr w:rsidR="00E70759" w14:paraId="338F1634" w14:textId="77777777">
        <w:trPr>
          <w:trHeight w:val="400"/>
          <w:tblHeader/>
        </w:trPr>
        <w:tc>
          <w:tcPr>
            <w:tcW w:w="7797" w:type="dxa"/>
            <w:tcBorders>
              <w:top w:val="nil"/>
              <w:left w:val="nil"/>
              <w:bottom w:val="nil"/>
              <w:right w:val="nil"/>
            </w:tcBorders>
            <w:noWrap/>
            <w:vAlign w:val="center"/>
          </w:tcPr>
          <w:p w14:paraId="0B786B85" w14:textId="77777777" w:rsidR="00E70759" w:rsidRDefault="00000000">
            <w:pPr>
              <w:spacing w:line="240" w:lineRule="exact"/>
              <w:ind w:firstLineChars="300" w:firstLine="66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 xml:space="preserve">Baseline → Arrhythmia and heart failure </w:t>
            </w:r>
          </w:p>
        </w:tc>
        <w:tc>
          <w:tcPr>
            <w:tcW w:w="1701" w:type="dxa"/>
            <w:tcBorders>
              <w:top w:val="nil"/>
              <w:left w:val="nil"/>
              <w:bottom w:val="nil"/>
              <w:right w:val="nil"/>
            </w:tcBorders>
            <w:noWrap/>
            <w:vAlign w:val="center"/>
          </w:tcPr>
          <w:p w14:paraId="25C1933A"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33217</w:t>
            </w:r>
          </w:p>
        </w:tc>
        <w:tc>
          <w:tcPr>
            <w:tcW w:w="1474" w:type="dxa"/>
            <w:tcBorders>
              <w:top w:val="nil"/>
              <w:left w:val="nil"/>
              <w:bottom w:val="nil"/>
              <w:right w:val="nil"/>
            </w:tcBorders>
            <w:noWrap/>
            <w:vAlign w:val="center"/>
          </w:tcPr>
          <w:p w14:paraId="0E39DD9B"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8.68%</w:t>
            </w:r>
          </w:p>
        </w:tc>
        <w:tc>
          <w:tcPr>
            <w:tcW w:w="2295" w:type="dxa"/>
            <w:gridSpan w:val="2"/>
            <w:tcBorders>
              <w:top w:val="nil"/>
              <w:left w:val="nil"/>
              <w:bottom w:val="nil"/>
              <w:right w:val="nil"/>
            </w:tcBorders>
            <w:noWrap/>
            <w:vAlign w:val="center"/>
          </w:tcPr>
          <w:p w14:paraId="5CF74C5D"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0.94 (0.93,0.95)</w:t>
            </w:r>
          </w:p>
        </w:tc>
        <w:tc>
          <w:tcPr>
            <w:tcW w:w="1249" w:type="dxa"/>
            <w:tcBorders>
              <w:top w:val="nil"/>
              <w:left w:val="nil"/>
              <w:bottom w:val="nil"/>
              <w:right w:val="nil"/>
            </w:tcBorders>
            <w:noWrap/>
            <w:vAlign w:val="center"/>
          </w:tcPr>
          <w:p w14:paraId="16396973" w14:textId="77777777" w:rsidR="00E70759" w:rsidRDefault="00000000">
            <w:pPr>
              <w:spacing w:line="240" w:lineRule="exact"/>
              <w:rPr>
                <w:rFonts w:ascii="Times New Roman" w:eastAsia="等线" w:hAnsi="Times New Roman" w:cs="Times New Roman"/>
                <w:sz w:val="22"/>
                <w:szCs w:val="22"/>
              </w:rPr>
            </w:pPr>
            <w:r>
              <w:rPr>
                <w:rFonts w:ascii="Times New Roman" w:eastAsia="等线" w:hAnsi="Times New Roman" w:cs="Times New Roman"/>
                <w:sz w:val="22"/>
                <w:szCs w:val="22"/>
              </w:rPr>
              <w:t>2.84×10</w:t>
            </w:r>
            <w:r>
              <w:rPr>
                <w:rFonts w:ascii="Times New Roman" w:eastAsia="等线" w:hAnsi="Times New Roman" w:cs="Times New Roman"/>
                <w:sz w:val="22"/>
                <w:szCs w:val="22"/>
                <w:vertAlign w:val="superscript"/>
              </w:rPr>
              <w:t>-37</w:t>
            </w:r>
          </w:p>
        </w:tc>
      </w:tr>
      <w:tr w:rsidR="00E70759" w14:paraId="4721569C" w14:textId="77777777">
        <w:trPr>
          <w:trHeight w:val="400"/>
          <w:tblHeader/>
        </w:trPr>
        <w:tc>
          <w:tcPr>
            <w:tcW w:w="7797" w:type="dxa"/>
            <w:tcBorders>
              <w:top w:val="nil"/>
              <w:left w:val="nil"/>
              <w:bottom w:val="nil"/>
              <w:right w:val="nil"/>
            </w:tcBorders>
            <w:noWrap/>
            <w:vAlign w:val="center"/>
          </w:tcPr>
          <w:p w14:paraId="13538FED" w14:textId="77777777" w:rsidR="00E70759" w:rsidRDefault="00000000">
            <w:pPr>
              <w:spacing w:line="240" w:lineRule="exact"/>
              <w:ind w:firstLineChars="300" w:firstLine="66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Arrhythmia and heart failure → Arrhythmia and heart failure + SCA</w:t>
            </w:r>
          </w:p>
        </w:tc>
        <w:tc>
          <w:tcPr>
            <w:tcW w:w="1701" w:type="dxa"/>
            <w:tcBorders>
              <w:top w:val="nil"/>
              <w:left w:val="nil"/>
              <w:bottom w:val="nil"/>
              <w:right w:val="nil"/>
            </w:tcBorders>
            <w:noWrap/>
            <w:vAlign w:val="center"/>
          </w:tcPr>
          <w:p w14:paraId="07C53212"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889</w:t>
            </w:r>
          </w:p>
        </w:tc>
        <w:tc>
          <w:tcPr>
            <w:tcW w:w="1474" w:type="dxa"/>
            <w:tcBorders>
              <w:top w:val="nil"/>
              <w:left w:val="nil"/>
              <w:bottom w:val="nil"/>
              <w:right w:val="nil"/>
            </w:tcBorders>
            <w:noWrap/>
            <w:vAlign w:val="center"/>
          </w:tcPr>
          <w:p w14:paraId="331E8E25"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2.68%</w:t>
            </w:r>
          </w:p>
        </w:tc>
        <w:tc>
          <w:tcPr>
            <w:tcW w:w="2295" w:type="dxa"/>
            <w:gridSpan w:val="2"/>
            <w:tcBorders>
              <w:top w:val="nil"/>
              <w:left w:val="nil"/>
              <w:bottom w:val="nil"/>
              <w:right w:val="nil"/>
            </w:tcBorders>
            <w:noWrap/>
            <w:vAlign w:val="center"/>
          </w:tcPr>
          <w:p w14:paraId="363FDE5C"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0.90 (0.85,0.94)</w:t>
            </w:r>
          </w:p>
        </w:tc>
        <w:tc>
          <w:tcPr>
            <w:tcW w:w="1249" w:type="dxa"/>
            <w:tcBorders>
              <w:top w:val="nil"/>
              <w:left w:val="nil"/>
              <w:bottom w:val="nil"/>
              <w:right w:val="nil"/>
            </w:tcBorders>
            <w:noWrap/>
            <w:vAlign w:val="center"/>
          </w:tcPr>
          <w:p w14:paraId="4B423CBF" w14:textId="77777777" w:rsidR="00E70759" w:rsidRDefault="00000000">
            <w:pPr>
              <w:spacing w:line="240" w:lineRule="exact"/>
              <w:rPr>
                <w:rFonts w:ascii="Times New Roman" w:eastAsia="等线" w:hAnsi="Times New Roman" w:cs="Times New Roman"/>
                <w:sz w:val="22"/>
                <w:szCs w:val="22"/>
              </w:rPr>
            </w:pPr>
            <w:r>
              <w:rPr>
                <w:rFonts w:ascii="Times New Roman" w:eastAsia="等线" w:hAnsi="Times New Roman" w:cs="Times New Roman"/>
                <w:sz w:val="22"/>
                <w:szCs w:val="22"/>
              </w:rPr>
              <w:t>5.44×10</w:t>
            </w:r>
            <w:r>
              <w:rPr>
                <w:rFonts w:ascii="Times New Roman" w:eastAsia="等线" w:hAnsi="Times New Roman" w:cs="Times New Roman"/>
                <w:sz w:val="22"/>
                <w:szCs w:val="22"/>
                <w:vertAlign w:val="superscript"/>
              </w:rPr>
              <w:t>-5</w:t>
            </w:r>
          </w:p>
        </w:tc>
      </w:tr>
      <w:tr w:rsidR="00E70759" w14:paraId="6044EE9D" w14:textId="77777777">
        <w:trPr>
          <w:trHeight w:val="400"/>
          <w:tblHeader/>
        </w:trPr>
        <w:tc>
          <w:tcPr>
            <w:tcW w:w="7797" w:type="dxa"/>
            <w:tcBorders>
              <w:top w:val="nil"/>
              <w:left w:val="nil"/>
              <w:bottom w:val="nil"/>
              <w:right w:val="nil"/>
            </w:tcBorders>
            <w:noWrap/>
            <w:vAlign w:val="center"/>
          </w:tcPr>
          <w:p w14:paraId="650475BD" w14:textId="77777777" w:rsidR="00E70759" w:rsidRDefault="00000000">
            <w:pPr>
              <w:spacing w:line="240" w:lineRule="exact"/>
              <w:ind w:firstLineChars="300" w:firstLine="66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Arrhythmia and heart failure + SCA → death</w:t>
            </w:r>
          </w:p>
        </w:tc>
        <w:tc>
          <w:tcPr>
            <w:tcW w:w="1701" w:type="dxa"/>
            <w:tcBorders>
              <w:top w:val="nil"/>
              <w:left w:val="nil"/>
              <w:bottom w:val="nil"/>
              <w:right w:val="nil"/>
            </w:tcBorders>
            <w:noWrap/>
            <w:vAlign w:val="center"/>
          </w:tcPr>
          <w:p w14:paraId="7725B00B"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541</w:t>
            </w:r>
          </w:p>
        </w:tc>
        <w:tc>
          <w:tcPr>
            <w:tcW w:w="1474" w:type="dxa"/>
            <w:tcBorders>
              <w:top w:val="nil"/>
              <w:left w:val="nil"/>
              <w:bottom w:val="nil"/>
              <w:right w:val="nil"/>
            </w:tcBorders>
            <w:noWrap/>
            <w:vAlign w:val="center"/>
          </w:tcPr>
          <w:p w14:paraId="7BDF94C5"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60.85%</w:t>
            </w:r>
          </w:p>
        </w:tc>
        <w:tc>
          <w:tcPr>
            <w:tcW w:w="2295" w:type="dxa"/>
            <w:gridSpan w:val="2"/>
            <w:tcBorders>
              <w:top w:val="nil"/>
              <w:left w:val="nil"/>
              <w:bottom w:val="nil"/>
              <w:right w:val="nil"/>
            </w:tcBorders>
            <w:noWrap/>
            <w:vAlign w:val="center"/>
          </w:tcPr>
          <w:p w14:paraId="4B5B56A8"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0.86 (0.80,0.92)</w:t>
            </w:r>
          </w:p>
        </w:tc>
        <w:tc>
          <w:tcPr>
            <w:tcW w:w="1249" w:type="dxa"/>
            <w:tcBorders>
              <w:top w:val="nil"/>
              <w:left w:val="nil"/>
              <w:bottom w:val="nil"/>
              <w:right w:val="nil"/>
            </w:tcBorders>
            <w:noWrap/>
            <w:vAlign w:val="center"/>
          </w:tcPr>
          <w:p w14:paraId="0A184613" w14:textId="77777777" w:rsidR="00E70759" w:rsidRDefault="00000000">
            <w:pPr>
              <w:spacing w:line="240" w:lineRule="exact"/>
              <w:rPr>
                <w:rFonts w:ascii="Times New Roman" w:eastAsia="等线" w:hAnsi="Times New Roman" w:cs="Times New Roman"/>
                <w:sz w:val="22"/>
                <w:szCs w:val="22"/>
              </w:rPr>
            </w:pPr>
            <w:r>
              <w:rPr>
                <w:rFonts w:ascii="Times New Roman" w:eastAsia="等线" w:hAnsi="Times New Roman" w:cs="Times New Roman"/>
                <w:sz w:val="22"/>
                <w:szCs w:val="22"/>
              </w:rPr>
              <w:t>2.83×10</w:t>
            </w:r>
            <w:r>
              <w:rPr>
                <w:rFonts w:ascii="Times New Roman" w:eastAsia="等线" w:hAnsi="Times New Roman" w:cs="Times New Roman"/>
                <w:sz w:val="22"/>
                <w:szCs w:val="22"/>
                <w:vertAlign w:val="superscript"/>
              </w:rPr>
              <w:t>-5</w:t>
            </w:r>
          </w:p>
        </w:tc>
      </w:tr>
      <w:tr w:rsidR="00E70759" w14:paraId="70F2BD4D" w14:textId="77777777">
        <w:trPr>
          <w:trHeight w:val="400"/>
          <w:tblHeader/>
        </w:trPr>
        <w:tc>
          <w:tcPr>
            <w:tcW w:w="7797" w:type="dxa"/>
            <w:tcBorders>
              <w:top w:val="nil"/>
              <w:left w:val="nil"/>
              <w:bottom w:val="nil"/>
              <w:right w:val="nil"/>
            </w:tcBorders>
            <w:noWrap/>
            <w:vAlign w:val="center"/>
          </w:tcPr>
          <w:p w14:paraId="4F82E137" w14:textId="77777777" w:rsidR="00E70759" w:rsidRDefault="00000000">
            <w:pPr>
              <w:spacing w:line="240" w:lineRule="exact"/>
              <w:ind w:firstLineChars="100" w:firstLine="220"/>
              <w:rPr>
                <w:rFonts w:ascii="Times New Roman" w:eastAsia="等线" w:hAnsi="Times New Roman" w:cs="Times New Roman"/>
                <w:b/>
                <w:bCs/>
                <w:color w:val="000000"/>
                <w:sz w:val="22"/>
                <w:szCs w:val="22"/>
              </w:rPr>
            </w:pPr>
            <w:r>
              <w:rPr>
                <w:rFonts w:ascii="Times New Roman" w:eastAsia="等线" w:hAnsi="Times New Roman" w:cs="Times New Roman"/>
                <w:b/>
                <w:bCs/>
                <w:color w:val="000000"/>
                <w:sz w:val="22"/>
                <w:szCs w:val="22"/>
              </w:rPr>
              <w:t>Stroke as intermediate disease</w:t>
            </w:r>
          </w:p>
        </w:tc>
        <w:tc>
          <w:tcPr>
            <w:tcW w:w="1701" w:type="dxa"/>
            <w:tcBorders>
              <w:top w:val="nil"/>
              <w:left w:val="nil"/>
              <w:bottom w:val="nil"/>
              <w:right w:val="nil"/>
            </w:tcBorders>
            <w:noWrap/>
            <w:vAlign w:val="bottom"/>
          </w:tcPr>
          <w:p w14:paraId="6B06CF33" w14:textId="77777777" w:rsidR="00E70759" w:rsidRDefault="00E70759">
            <w:pPr>
              <w:spacing w:line="240" w:lineRule="exact"/>
              <w:ind w:firstLineChars="100" w:firstLine="220"/>
              <w:rPr>
                <w:rFonts w:ascii="Times New Roman" w:eastAsia="等线" w:hAnsi="Times New Roman" w:cs="Times New Roman"/>
                <w:b/>
                <w:bCs/>
                <w:color w:val="000000"/>
                <w:sz w:val="22"/>
                <w:szCs w:val="22"/>
              </w:rPr>
            </w:pPr>
          </w:p>
        </w:tc>
        <w:tc>
          <w:tcPr>
            <w:tcW w:w="1474" w:type="dxa"/>
            <w:tcBorders>
              <w:top w:val="nil"/>
              <w:left w:val="nil"/>
              <w:bottom w:val="nil"/>
              <w:right w:val="nil"/>
            </w:tcBorders>
            <w:noWrap/>
            <w:vAlign w:val="bottom"/>
          </w:tcPr>
          <w:p w14:paraId="7F47B7A8" w14:textId="77777777" w:rsidR="00E70759" w:rsidRDefault="00E70759">
            <w:pPr>
              <w:spacing w:line="240" w:lineRule="exact"/>
              <w:rPr>
                <w:rFonts w:ascii="Times New Roman" w:eastAsia="Times New Roman" w:hAnsi="Times New Roman" w:cs="Times New Roman"/>
                <w:sz w:val="20"/>
                <w:szCs w:val="20"/>
              </w:rPr>
            </w:pPr>
          </w:p>
        </w:tc>
        <w:tc>
          <w:tcPr>
            <w:tcW w:w="2295" w:type="dxa"/>
            <w:gridSpan w:val="2"/>
            <w:tcBorders>
              <w:top w:val="nil"/>
              <w:left w:val="nil"/>
              <w:bottom w:val="nil"/>
              <w:right w:val="nil"/>
            </w:tcBorders>
            <w:noWrap/>
            <w:vAlign w:val="bottom"/>
          </w:tcPr>
          <w:p w14:paraId="7D5DAA07" w14:textId="77777777" w:rsidR="00E70759" w:rsidRDefault="00E70759">
            <w:pPr>
              <w:spacing w:line="240" w:lineRule="exact"/>
              <w:rPr>
                <w:rFonts w:ascii="Times New Roman" w:eastAsia="Times New Roman" w:hAnsi="Times New Roman" w:cs="Times New Roman"/>
                <w:sz w:val="20"/>
                <w:szCs w:val="20"/>
              </w:rPr>
            </w:pPr>
          </w:p>
        </w:tc>
        <w:tc>
          <w:tcPr>
            <w:tcW w:w="1249" w:type="dxa"/>
            <w:tcBorders>
              <w:top w:val="nil"/>
              <w:left w:val="nil"/>
              <w:bottom w:val="nil"/>
              <w:right w:val="nil"/>
            </w:tcBorders>
            <w:noWrap/>
            <w:vAlign w:val="bottom"/>
          </w:tcPr>
          <w:p w14:paraId="0D50D471" w14:textId="77777777" w:rsidR="00E70759" w:rsidRDefault="00E70759">
            <w:pPr>
              <w:spacing w:line="240" w:lineRule="exact"/>
              <w:rPr>
                <w:rFonts w:ascii="Times New Roman" w:eastAsia="Times New Roman" w:hAnsi="Times New Roman" w:cs="Times New Roman"/>
                <w:sz w:val="20"/>
                <w:szCs w:val="20"/>
              </w:rPr>
            </w:pPr>
          </w:p>
        </w:tc>
      </w:tr>
      <w:tr w:rsidR="00E70759" w14:paraId="0568AD0F" w14:textId="77777777">
        <w:trPr>
          <w:trHeight w:val="400"/>
          <w:tblHeader/>
        </w:trPr>
        <w:tc>
          <w:tcPr>
            <w:tcW w:w="7797" w:type="dxa"/>
            <w:tcBorders>
              <w:top w:val="nil"/>
              <w:left w:val="nil"/>
              <w:bottom w:val="nil"/>
              <w:right w:val="nil"/>
            </w:tcBorders>
            <w:noWrap/>
            <w:vAlign w:val="center"/>
          </w:tcPr>
          <w:p w14:paraId="2B553367" w14:textId="77777777" w:rsidR="00E70759" w:rsidRDefault="00000000">
            <w:pPr>
              <w:spacing w:line="240" w:lineRule="exact"/>
              <w:ind w:firstLineChars="300" w:firstLine="66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Baseline → Stroke</w:t>
            </w:r>
          </w:p>
        </w:tc>
        <w:tc>
          <w:tcPr>
            <w:tcW w:w="1701" w:type="dxa"/>
            <w:tcBorders>
              <w:top w:val="nil"/>
              <w:left w:val="nil"/>
              <w:bottom w:val="nil"/>
              <w:right w:val="nil"/>
            </w:tcBorders>
            <w:noWrap/>
            <w:vAlign w:val="center"/>
          </w:tcPr>
          <w:p w14:paraId="7EA1B6C7"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8608</w:t>
            </w:r>
          </w:p>
        </w:tc>
        <w:tc>
          <w:tcPr>
            <w:tcW w:w="1474" w:type="dxa"/>
            <w:tcBorders>
              <w:top w:val="nil"/>
              <w:left w:val="nil"/>
              <w:bottom w:val="nil"/>
              <w:right w:val="nil"/>
            </w:tcBorders>
            <w:noWrap/>
            <w:vAlign w:val="center"/>
          </w:tcPr>
          <w:p w14:paraId="1CEDF19F"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2.25%</w:t>
            </w:r>
          </w:p>
        </w:tc>
        <w:tc>
          <w:tcPr>
            <w:tcW w:w="2295" w:type="dxa"/>
            <w:gridSpan w:val="2"/>
            <w:tcBorders>
              <w:top w:val="nil"/>
              <w:left w:val="nil"/>
              <w:bottom w:val="nil"/>
              <w:right w:val="nil"/>
            </w:tcBorders>
            <w:noWrap/>
            <w:vAlign w:val="center"/>
          </w:tcPr>
          <w:p w14:paraId="6F5B2804"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0.90 (0.88,0.92)</w:t>
            </w:r>
          </w:p>
        </w:tc>
        <w:tc>
          <w:tcPr>
            <w:tcW w:w="1249" w:type="dxa"/>
            <w:tcBorders>
              <w:top w:val="nil"/>
              <w:left w:val="nil"/>
              <w:bottom w:val="nil"/>
              <w:right w:val="nil"/>
            </w:tcBorders>
            <w:noWrap/>
            <w:vAlign w:val="center"/>
          </w:tcPr>
          <w:p w14:paraId="171B17B1" w14:textId="77777777" w:rsidR="00E70759" w:rsidRDefault="00000000">
            <w:pPr>
              <w:spacing w:line="240" w:lineRule="exact"/>
              <w:rPr>
                <w:rFonts w:ascii="Times New Roman" w:eastAsia="等线" w:hAnsi="Times New Roman" w:cs="Times New Roman"/>
                <w:sz w:val="22"/>
                <w:szCs w:val="22"/>
              </w:rPr>
            </w:pPr>
            <w:r>
              <w:rPr>
                <w:rFonts w:ascii="Times New Roman" w:eastAsia="等线" w:hAnsi="Times New Roman" w:cs="Times New Roman"/>
                <w:sz w:val="22"/>
                <w:szCs w:val="22"/>
              </w:rPr>
              <w:t>3.60×10</w:t>
            </w:r>
            <w:r>
              <w:rPr>
                <w:rFonts w:ascii="Times New Roman" w:eastAsia="等线" w:hAnsi="Times New Roman" w:cs="Times New Roman"/>
                <w:sz w:val="22"/>
                <w:szCs w:val="22"/>
                <w:vertAlign w:val="superscript"/>
              </w:rPr>
              <w:t>-32</w:t>
            </w:r>
          </w:p>
        </w:tc>
      </w:tr>
      <w:tr w:rsidR="00E70759" w14:paraId="519171B9" w14:textId="77777777">
        <w:trPr>
          <w:trHeight w:val="400"/>
          <w:tblHeader/>
        </w:trPr>
        <w:tc>
          <w:tcPr>
            <w:tcW w:w="7797" w:type="dxa"/>
            <w:tcBorders>
              <w:top w:val="nil"/>
              <w:left w:val="nil"/>
              <w:bottom w:val="nil"/>
              <w:right w:val="nil"/>
            </w:tcBorders>
            <w:noWrap/>
            <w:vAlign w:val="center"/>
          </w:tcPr>
          <w:p w14:paraId="1BC3BE11" w14:textId="77777777" w:rsidR="00E70759" w:rsidRDefault="00000000">
            <w:pPr>
              <w:spacing w:line="240" w:lineRule="exact"/>
              <w:ind w:firstLineChars="300" w:firstLine="66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Stroke → Stroke + SCA</w:t>
            </w:r>
          </w:p>
        </w:tc>
        <w:tc>
          <w:tcPr>
            <w:tcW w:w="1701" w:type="dxa"/>
            <w:tcBorders>
              <w:top w:val="nil"/>
              <w:left w:val="nil"/>
              <w:bottom w:val="nil"/>
              <w:right w:val="nil"/>
            </w:tcBorders>
            <w:noWrap/>
            <w:vAlign w:val="center"/>
          </w:tcPr>
          <w:p w14:paraId="3F5F4CB2"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110</w:t>
            </w:r>
          </w:p>
        </w:tc>
        <w:tc>
          <w:tcPr>
            <w:tcW w:w="1474" w:type="dxa"/>
            <w:tcBorders>
              <w:top w:val="nil"/>
              <w:left w:val="nil"/>
              <w:bottom w:val="nil"/>
              <w:right w:val="nil"/>
            </w:tcBorders>
            <w:noWrap/>
            <w:vAlign w:val="center"/>
          </w:tcPr>
          <w:p w14:paraId="460E1D2F"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1.28%</w:t>
            </w:r>
          </w:p>
        </w:tc>
        <w:tc>
          <w:tcPr>
            <w:tcW w:w="2295" w:type="dxa"/>
            <w:gridSpan w:val="2"/>
            <w:tcBorders>
              <w:top w:val="nil"/>
              <w:left w:val="nil"/>
              <w:bottom w:val="nil"/>
              <w:right w:val="nil"/>
            </w:tcBorders>
            <w:noWrap/>
            <w:vAlign w:val="center"/>
          </w:tcPr>
          <w:p w14:paraId="268269B8"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1.11 (0.95,1.29)</w:t>
            </w:r>
          </w:p>
        </w:tc>
        <w:tc>
          <w:tcPr>
            <w:tcW w:w="1249" w:type="dxa"/>
            <w:tcBorders>
              <w:top w:val="nil"/>
              <w:left w:val="nil"/>
              <w:bottom w:val="nil"/>
              <w:right w:val="nil"/>
            </w:tcBorders>
            <w:noWrap/>
            <w:vAlign w:val="center"/>
          </w:tcPr>
          <w:p w14:paraId="741E82EB" w14:textId="77777777" w:rsidR="00E70759" w:rsidRDefault="00000000">
            <w:pPr>
              <w:spacing w:line="240" w:lineRule="exact"/>
              <w:rPr>
                <w:rFonts w:ascii="Times New Roman" w:eastAsia="等线" w:hAnsi="Times New Roman" w:cs="Times New Roman"/>
                <w:sz w:val="22"/>
                <w:szCs w:val="22"/>
              </w:rPr>
            </w:pPr>
            <w:r>
              <w:rPr>
                <w:rFonts w:ascii="Times New Roman" w:eastAsia="等线" w:hAnsi="Times New Roman" w:cs="Times New Roman"/>
                <w:sz w:val="22"/>
                <w:szCs w:val="22"/>
              </w:rPr>
              <w:t>0.189</w:t>
            </w:r>
          </w:p>
        </w:tc>
      </w:tr>
      <w:tr w:rsidR="00E70759" w14:paraId="333D52D1" w14:textId="77777777">
        <w:trPr>
          <w:trHeight w:val="280"/>
          <w:tblHeader/>
        </w:trPr>
        <w:tc>
          <w:tcPr>
            <w:tcW w:w="7797" w:type="dxa"/>
            <w:tcBorders>
              <w:top w:val="nil"/>
              <w:left w:val="nil"/>
              <w:bottom w:val="nil"/>
              <w:right w:val="nil"/>
            </w:tcBorders>
            <w:noWrap/>
            <w:vAlign w:val="center"/>
          </w:tcPr>
          <w:p w14:paraId="53C4A5E4" w14:textId="77777777" w:rsidR="00E70759" w:rsidRDefault="00000000">
            <w:pPr>
              <w:spacing w:line="240" w:lineRule="exact"/>
              <w:ind w:firstLineChars="300" w:firstLine="66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Stroke + SCA → death</w:t>
            </w:r>
          </w:p>
        </w:tc>
        <w:tc>
          <w:tcPr>
            <w:tcW w:w="1701" w:type="dxa"/>
            <w:tcBorders>
              <w:top w:val="nil"/>
              <w:left w:val="nil"/>
              <w:bottom w:val="nil"/>
              <w:right w:val="nil"/>
            </w:tcBorders>
            <w:noWrap/>
            <w:vAlign w:val="center"/>
          </w:tcPr>
          <w:p w14:paraId="3A1CF3F2"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81</w:t>
            </w:r>
          </w:p>
        </w:tc>
        <w:tc>
          <w:tcPr>
            <w:tcW w:w="1474" w:type="dxa"/>
            <w:tcBorders>
              <w:top w:val="nil"/>
              <w:left w:val="nil"/>
              <w:bottom w:val="nil"/>
              <w:right w:val="nil"/>
            </w:tcBorders>
            <w:noWrap/>
            <w:vAlign w:val="center"/>
          </w:tcPr>
          <w:p w14:paraId="03C755C5"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73.64%</w:t>
            </w:r>
          </w:p>
        </w:tc>
        <w:tc>
          <w:tcPr>
            <w:tcW w:w="2295" w:type="dxa"/>
            <w:gridSpan w:val="2"/>
            <w:tcBorders>
              <w:top w:val="nil"/>
              <w:left w:val="nil"/>
              <w:bottom w:val="nil"/>
              <w:right w:val="nil"/>
            </w:tcBorders>
            <w:noWrap/>
            <w:vAlign w:val="center"/>
          </w:tcPr>
          <w:p w14:paraId="11322BA7"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1.20 (0.91,1.59)</w:t>
            </w:r>
          </w:p>
        </w:tc>
        <w:tc>
          <w:tcPr>
            <w:tcW w:w="1249" w:type="dxa"/>
            <w:tcBorders>
              <w:top w:val="nil"/>
              <w:left w:val="nil"/>
              <w:bottom w:val="nil"/>
              <w:right w:val="nil"/>
            </w:tcBorders>
            <w:noWrap/>
            <w:vAlign w:val="center"/>
          </w:tcPr>
          <w:p w14:paraId="4CC16B47" w14:textId="77777777" w:rsidR="00E70759" w:rsidRDefault="00000000">
            <w:pPr>
              <w:spacing w:line="240" w:lineRule="exact"/>
              <w:rPr>
                <w:rFonts w:ascii="Times New Roman" w:eastAsia="等线" w:hAnsi="Times New Roman" w:cs="Times New Roman"/>
                <w:sz w:val="22"/>
                <w:szCs w:val="22"/>
              </w:rPr>
            </w:pPr>
            <w:r>
              <w:rPr>
                <w:rFonts w:ascii="Times New Roman" w:eastAsia="等线" w:hAnsi="Times New Roman" w:cs="Times New Roman"/>
                <w:sz w:val="22"/>
                <w:szCs w:val="22"/>
              </w:rPr>
              <w:t>0.196</w:t>
            </w:r>
          </w:p>
        </w:tc>
      </w:tr>
      <w:tr w:rsidR="00E70759" w14:paraId="44A05FD5" w14:textId="77777777">
        <w:trPr>
          <w:trHeight w:val="280"/>
          <w:tblHeader/>
        </w:trPr>
        <w:tc>
          <w:tcPr>
            <w:tcW w:w="7797" w:type="dxa"/>
            <w:tcBorders>
              <w:top w:val="nil"/>
              <w:left w:val="nil"/>
              <w:bottom w:val="nil"/>
              <w:right w:val="nil"/>
            </w:tcBorders>
            <w:noWrap/>
            <w:vAlign w:val="center"/>
          </w:tcPr>
          <w:p w14:paraId="529EF577" w14:textId="77777777" w:rsidR="00E70759" w:rsidRDefault="00000000">
            <w:pPr>
              <w:spacing w:line="240" w:lineRule="exact"/>
              <w:rPr>
                <w:rFonts w:ascii="Times New Roman" w:eastAsia="等线" w:hAnsi="Times New Roman" w:cs="Times New Roman"/>
                <w:b/>
                <w:bCs/>
                <w:color w:val="000000"/>
                <w:sz w:val="22"/>
                <w:szCs w:val="22"/>
              </w:rPr>
            </w:pPr>
            <w:r>
              <w:rPr>
                <w:rFonts w:ascii="Times New Roman" w:eastAsia="等线" w:hAnsi="Times New Roman" w:cs="Times New Roman"/>
                <w:b/>
                <w:bCs/>
                <w:color w:val="000000"/>
                <w:sz w:val="22"/>
                <w:szCs w:val="22"/>
              </w:rPr>
              <w:t>Excluded participants who diagnosed with any type of cancer before baseline</w:t>
            </w:r>
          </w:p>
        </w:tc>
        <w:tc>
          <w:tcPr>
            <w:tcW w:w="1701" w:type="dxa"/>
            <w:tcBorders>
              <w:top w:val="nil"/>
              <w:left w:val="nil"/>
              <w:bottom w:val="nil"/>
              <w:right w:val="nil"/>
            </w:tcBorders>
            <w:noWrap/>
            <w:vAlign w:val="bottom"/>
          </w:tcPr>
          <w:p w14:paraId="373BB265" w14:textId="77777777" w:rsidR="00E70759" w:rsidRDefault="00E70759">
            <w:pPr>
              <w:spacing w:line="240" w:lineRule="exact"/>
              <w:rPr>
                <w:rFonts w:ascii="Times New Roman" w:eastAsia="等线" w:hAnsi="Times New Roman" w:cs="Times New Roman"/>
                <w:b/>
                <w:bCs/>
                <w:color w:val="000000"/>
                <w:sz w:val="22"/>
                <w:szCs w:val="22"/>
              </w:rPr>
            </w:pPr>
          </w:p>
        </w:tc>
        <w:tc>
          <w:tcPr>
            <w:tcW w:w="1474" w:type="dxa"/>
            <w:tcBorders>
              <w:top w:val="nil"/>
              <w:left w:val="nil"/>
              <w:bottom w:val="nil"/>
              <w:right w:val="nil"/>
            </w:tcBorders>
            <w:noWrap/>
            <w:vAlign w:val="bottom"/>
          </w:tcPr>
          <w:p w14:paraId="08379035" w14:textId="77777777" w:rsidR="00E70759" w:rsidRDefault="00E70759">
            <w:pPr>
              <w:spacing w:line="240" w:lineRule="exact"/>
              <w:rPr>
                <w:rFonts w:ascii="Times New Roman" w:eastAsia="Times New Roman" w:hAnsi="Times New Roman" w:cs="Times New Roman"/>
                <w:sz w:val="20"/>
                <w:szCs w:val="20"/>
              </w:rPr>
            </w:pPr>
          </w:p>
        </w:tc>
        <w:tc>
          <w:tcPr>
            <w:tcW w:w="2295" w:type="dxa"/>
            <w:gridSpan w:val="2"/>
            <w:tcBorders>
              <w:top w:val="nil"/>
              <w:left w:val="nil"/>
              <w:bottom w:val="nil"/>
              <w:right w:val="nil"/>
            </w:tcBorders>
            <w:noWrap/>
            <w:vAlign w:val="bottom"/>
          </w:tcPr>
          <w:p w14:paraId="56A3E79E" w14:textId="77777777" w:rsidR="00E70759" w:rsidRDefault="00E70759">
            <w:pPr>
              <w:spacing w:line="240" w:lineRule="exact"/>
              <w:rPr>
                <w:rFonts w:ascii="Times New Roman" w:eastAsia="Times New Roman" w:hAnsi="Times New Roman" w:cs="Times New Roman"/>
                <w:sz w:val="20"/>
                <w:szCs w:val="20"/>
              </w:rPr>
            </w:pPr>
          </w:p>
        </w:tc>
        <w:tc>
          <w:tcPr>
            <w:tcW w:w="1249" w:type="dxa"/>
            <w:tcBorders>
              <w:top w:val="nil"/>
              <w:left w:val="nil"/>
              <w:bottom w:val="nil"/>
              <w:right w:val="nil"/>
            </w:tcBorders>
            <w:noWrap/>
            <w:vAlign w:val="bottom"/>
          </w:tcPr>
          <w:p w14:paraId="68F9723C" w14:textId="77777777" w:rsidR="00E70759" w:rsidRDefault="00E70759">
            <w:pPr>
              <w:spacing w:line="240" w:lineRule="exact"/>
              <w:rPr>
                <w:rFonts w:ascii="Times New Roman" w:eastAsia="Times New Roman" w:hAnsi="Times New Roman" w:cs="Times New Roman"/>
                <w:sz w:val="20"/>
                <w:szCs w:val="20"/>
              </w:rPr>
            </w:pPr>
          </w:p>
        </w:tc>
      </w:tr>
      <w:tr w:rsidR="00E70759" w14:paraId="54275F69" w14:textId="77777777">
        <w:trPr>
          <w:trHeight w:val="280"/>
          <w:tblHeader/>
        </w:trPr>
        <w:tc>
          <w:tcPr>
            <w:tcW w:w="7797" w:type="dxa"/>
            <w:tcBorders>
              <w:top w:val="nil"/>
              <w:left w:val="nil"/>
              <w:bottom w:val="nil"/>
              <w:right w:val="nil"/>
            </w:tcBorders>
            <w:noWrap/>
            <w:vAlign w:val="center"/>
          </w:tcPr>
          <w:p w14:paraId="578947C4" w14:textId="77777777" w:rsidR="00E70759" w:rsidRDefault="00000000">
            <w:pPr>
              <w:spacing w:line="240" w:lineRule="exact"/>
              <w:ind w:firstLineChars="100" w:firstLine="220"/>
              <w:rPr>
                <w:rFonts w:ascii="Times New Roman" w:eastAsia="等线" w:hAnsi="Times New Roman" w:cs="Times New Roman"/>
                <w:b/>
                <w:bCs/>
                <w:color w:val="000000"/>
                <w:sz w:val="22"/>
                <w:szCs w:val="22"/>
              </w:rPr>
            </w:pPr>
            <w:r>
              <w:rPr>
                <w:rFonts w:ascii="Times New Roman" w:eastAsia="等线" w:hAnsi="Times New Roman" w:cs="Times New Roman"/>
                <w:b/>
                <w:bCs/>
                <w:color w:val="000000"/>
                <w:sz w:val="22"/>
                <w:szCs w:val="22"/>
              </w:rPr>
              <w:t>MACE as intermediate disease</w:t>
            </w:r>
          </w:p>
        </w:tc>
        <w:tc>
          <w:tcPr>
            <w:tcW w:w="1701" w:type="dxa"/>
            <w:tcBorders>
              <w:top w:val="nil"/>
              <w:left w:val="nil"/>
              <w:bottom w:val="nil"/>
              <w:right w:val="nil"/>
            </w:tcBorders>
            <w:noWrap/>
            <w:vAlign w:val="bottom"/>
          </w:tcPr>
          <w:p w14:paraId="48931ECB" w14:textId="77777777" w:rsidR="00E70759" w:rsidRDefault="00E70759">
            <w:pPr>
              <w:spacing w:line="240" w:lineRule="exact"/>
              <w:ind w:firstLineChars="100" w:firstLine="220"/>
              <w:rPr>
                <w:rFonts w:ascii="Times New Roman" w:eastAsia="等线" w:hAnsi="Times New Roman" w:cs="Times New Roman"/>
                <w:b/>
                <w:bCs/>
                <w:color w:val="000000"/>
                <w:sz w:val="22"/>
                <w:szCs w:val="22"/>
              </w:rPr>
            </w:pPr>
          </w:p>
        </w:tc>
        <w:tc>
          <w:tcPr>
            <w:tcW w:w="1474" w:type="dxa"/>
            <w:tcBorders>
              <w:top w:val="nil"/>
              <w:left w:val="nil"/>
              <w:bottom w:val="nil"/>
              <w:right w:val="nil"/>
            </w:tcBorders>
            <w:noWrap/>
            <w:vAlign w:val="bottom"/>
          </w:tcPr>
          <w:p w14:paraId="4F111D7F" w14:textId="77777777" w:rsidR="00E70759" w:rsidRDefault="00E70759">
            <w:pPr>
              <w:spacing w:line="240" w:lineRule="exact"/>
              <w:rPr>
                <w:rFonts w:ascii="Times New Roman" w:eastAsia="Times New Roman" w:hAnsi="Times New Roman" w:cs="Times New Roman"/>
                <w:sz w:val="20"/>
                <w:szCs w:val="20"/>
              </w:rPr>
            </w:pPr>
          </w:p>
        </w:tc>
        <w:tc>
          <w:tcPr>
            <w:tcW w:w="2295" w:type="dxa"/>
            <w:gridSpan w:val="2"/>
            <w:tcBorders>
              <w:top w:val="nil"/>
              <w:left w:val="nil"/>
              <w:bottom w:val="nil"/>
              <w:right w:val="nil"/>
            </w:tcBorders>
            <w:noWrap/>
            <w:vAlign w:val="bottom"/>
          </w:tcPr>
          <w:p w14:paraId="5EA5837A" w14:textId="77777777" w:rsidR="00E70759" w:rsidRDefault="00E70759">
            <w:pPr>
              <w:spacing w:line="240" w:lineRule="exact"/>
              <w:rPr>
                <w:rFonts w:ascii="Times New Roman" w:eastAsia="Times New Roman" w:hAnsi="Times New Roman" w:cs="Times New Roman"/>
                <w:sz w:val="20"/>
                <w:szCs w:val="20"/>
              </w:rPr>
            </w:pPr>
          </w:p>
        </w:tc>
        <w:tc>
          <w:tcPr>
            <w:tcW w:w="1249" w:type="dxa"/>
            <w:tcBorders>
              <w:top w:val="nil"/>
              <w:left w:val="nil"/>
              <w:bottom w:val="nil"/>
              <w:right w:val="nil"/>
            </w:tcBorders>
            <w:noWrap/>
            <w:vAlign w:val="bottom"/>
          </w:tcPr>
          <w:p w14:paraId="0EB1C035" w14:textId="77777777" w:rsidR="00E70759" w:rsidRDefault="00E70759">
            <w:pPr>
              <w:spacing w:line="240" w:lineRule="exact"/>
              <w:rPr>
                <w:rFonts w:ascii="Times New Roman" w:eastAsia="Times New Roman" w:hAnsi="Times New Roman" w:cs="Times New Roman"/>
                <w:sz w:val="20"/>
                <w:szCs w:val="20"/>
              </w:rPr>
            </w:pPr>
          </w:p>
        </w:tc>
      </w:tr>
      <w:tr w:rsidR="00E70759" w14:paraId="1BE9838B" w14:textId="77777777">
        <w:trPr>
          <w:trHeight w:val="320"/>
          <w:tblHeader/>
        </w:trPr>
        <w:tc>
          <w:tcPr>
            <w:tcW w:w="7797" w:type="dxa"/>
            <w:tcBorders>
              <w:top w:val="nil"/>
              <w:left w:val="nil"/>
              <w:bottom w:val="nil"/>
              <w:right w:val="nil"/>
            </w:tcBorders>
            <w:noWrap/>
            <w:vAlign w:val="center"/>
          </w:tcPr>
          <w:p w14:paraId="058414CB" w14:textId="77777777" w:rsidR="00E70759" w:rsidRDefault="00000000">
            <w:pPr>
              <w:spacing w:line="240" w:lineRule="exact"/>
              <w:ind w:firstLineChars="300" w:firstLine="66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Baseline → MACE</w:t>
            </w:r>
          </w:p>
        </w:tc>
        <w:tc>
          <w:tcPr>
            <w:tcW w:w="1701" w:type="dxa"/>
            <w:tcBorders>
              <w:top w:val="nil"/>
              <w:left w:val="nil"/>
              <w:bottom w:val="nil"/>
              <w:right w:val="nil"/>
            </w:tcBorders>
            <w:noWrap/>
            <w:vAlign w:val="center"/>
          </w:tcPr>
          <w:p w14:paraId="371E5476"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49515</w:t>
            </w:r>
          </w:p>
        </w:tc>
        <w:tc>
          <w:tcPr>
            <w:tcW w:w="1474" w:type="dxa"/>
            <w:tcBorders>
              <w:top w:val="nil"/>
              <w:left w:val="nil"/>
              <w:bottom w:val="nil"/>
              <w:right w:val="nil"/>
            </w:tcBorders>
            <w:noWrap/>
            <w:vAlign w:val="center"/>
          </w:tcPr>
          <w:p w14:paraId="219B0CDC"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14.19%</w:t>
            </w:r>
          </w:p>
        </w:tc>
        <w:tc>
          <w:tcPr>
            <w:tcW w:w="2295" w:type="dxa"/>
            <w:gridSpan w:val="2"/>
            <w:tcBorders>
              <w:top w:val="nil"/>
              <w:left w:val="nil"/>
              <w:bottom w:val="nil"/>
              <w:right w:val="nil"/>
            </w:tcBorders>
            <w:noWrap/>
            <w:vAlign w:val="center"/>
          </w:tcPr>
          <w:p w14:paraId="54490D2B"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0.93 (0.92,0.94)</w:t>
            </w:r>
          </w:p>
        </w:tc>
        <w:tc>
          <w:tcPr>
            <w:tcW w:w="1249" w:type="dxa"/>
            <w:tcBorders>
              <w:top w:val="nil"/>
              <w:left w:val="nil"/>
              <w:bottom w:val="nil"/>
              <w:right w:val="nil"/>
            </w:tcBorders>
            <w:noWrap/>
            <w:vAlign w:val="center"/>
          </w:tcPr>
          <w:p w14:paraId="118AFBC6" w14:textId="77777777" w:rsidR="00E70759" w:rsidRDefault="00000000">
            <w:pPr>
              <w:spacing w:line="240" w:lineRule="exact"/>
              <w:rPr>
                <w:rFonts w:ascii="Times New Roman" w:eastAsia="等线" w:hAnsi="Times New Roman" w:cs="Times New Roman"/>
                <w:sz w:val="22"/>
                <w:szCs w:val="22"/>
              </w:rPr>
            </w:pPr>
            <w:r>
              <w:rPr>
                <w:rFonts w:ascii="Times New Roman" w:eastAsia="等线" w:hAnsi="Times New Roman" w:cs="Times New Roman"/>
                <w:sz w:val="22"/>
                <w:szCs w:val="22"/>
              </w:rPr>
              <w:t>2.46×10</w:t>
            </w:r>
            <w:r>
              <w:rPr>
                <w:rFonts w:ascii="Times New Roman" w:eastAsia="等线" w:hAnsi="Times New Roman" w:cs="Times New Roman"/>
                <w:sz w:val="22"/>
                <w:szCs w:val="22"/>
                <w:vertAlign w:val="superscript"/>
              </w:rPr>
              <w:t>-81</w:t>
            </w:r>
          </w:p>
        </w:tc>
      </w:tr>
      <w:tr w:rsidR="00E70759" w14:paraId="50A8C278" w14:textId="77777777">
        <w:trPr>
          <w:trHeight w:val="320"/>
          <w:tblHeader/>
        </w:trPr>
        <w:tc>
          <w:tcPr>
            <w:tcW w:w="7797" w:type="dxa"/>
            <w:tcBorders>
              <w:top w:val="nil"/>
              <w:left w:val="nil"/>
              <w:bottom w:val="nil"/>
              <w:right w:val="nil"/>
            </w:tcBorders>
            <w:noWrap/>
            <w:vAlign w:val="center"/>
          </w:tcPr>
          <w:p w14:paraId="68683034" w14:textId="77777777" w:rsidR="00E70759" w:rsidRDefault="00000000">
            <w:pPr>
              <w:spacing w:line="240" w:lineRule="exact"/>
              <w:ind w:firstLineChars="300" w:firstLine="66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MACE → MACE + SCA</w:t>
            </w:r>
          </w:p>
        </w:tc>
        <w:tc>
          <w:tcPr>
            <w:tcW w:w="1701" w:type="dxa"/>
            <w:tcBorders>
              <w:top w:val="nil"/>
              <w:left w:val="nil"/>
              <w:bottom w:val="nil"/>
              <w:right w:val="nil"/>
            </w:tcBorders>
            <w:noWrap/>
            <w:vAlign w:val="center"/>
          </w:tcPr>
          <w:p w14:paraId="000E2A63"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1090</w:t>
            </w:r>
          </w:p>
        </w:tc>
        <w:tc>
          <w:tcPr>
            <w:tcW w:w="1474" w:type="dxa"/>
            <w:tcBorders>
              <w:top w:val="nil"/>
              <w:left w:val="nil"/>
              <w:bottom w:val="nil"/>
              <w:right w:val="nil"/>
            </w:tcBorders>
            <w:noWrap/>
            <w:vAlign w:val="center"/>
          </w:tcPr>
          <w:p w14:paraId="3A7CD63B"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2.20%</w:t>
            </w:r>
          </w:p>
        </w:tc>
        <w:tc>
          <w:tcPr>
            <w:tcW w:w="2295" w:type="dxa"/>
            <w:gridSpan w:val="2"/>
            <w:tcBorders>
              <w:top w:val="nil"/>
              <w:left w:val="nil"/>
              <w:bottom w:val="nil"/>
              <w:right w:val="nil"/>
            </w:tcBorders>
            <w:noWrap/>
            <w:vAlign w:val="center"/>
          </w:tcPr>
          <w:p w14:paraId="62336D19"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0.91 (0.87,0.96)</w:t>
            </w:r>
          </w:p>
        </w:tc>
        <w:tc>
          <w:tcPr>
            <w:tcW w:w="1249" w:type="dxa"/>
            <w:tcBorders>
              <w:top w:val="nil"/>
              <w:left w:val="nil"/>
              <w:bottom w:val="nil"/>
              <w:right w:val="nil"/>
            </w:tcBorders>
            <w:noWrap/>
            <w:vAlign w:val="center"/>
          </w:tcPr>
          <w:p w14:paraId="69ED537D" w14:textId="77777777" w:rsidR="00E70759" w:rsidRDefault="00000000">
            <w:pPr>
              <w:spacing w:line="240" w:lineRule="exact"/>
              <w:rPr>
                <w:rFonts w:ascii="Times New Roman" w:eastAsia="等线" w:hAnsi="Times New Roman" w:cs="Times New Roman"/>
                <w:sz w:val="22"/>
                <w:szCs w:val="22"/>
              </w:rPr>
            </w:pPr>
            <w:r>
              <w:rPr>
                <w:rFonts w:ascii="Times New Roman" w:eastAsia="等线" w:hAnsi="Times New Roman" w:cs="Times New Roman"/>
                <w:sz w:val="22"/>
                <w:szCs w:val="22"/>
              </w:rPr>
              <w:t>1.59×10</w:t>
            </w:r>
            <w:r>
              <w:rPr>
                <w:rFonts w:ascii="Times New Roman" w:eastAsia="等线" w:hAnsi="Times New Roman" w:cs="Times New Roman"/>
                <w:sz w:val="22"/>
                <w:szCs w:val="22"/>
                <w:vertAlign w:val="superscript"/>
              </w:rPr>
              <w:t>-4</w:t>
            </w:r>
          </w:p>
        </w:tc>
      </w:tr>
      <w:tr w:rsidR="00E70759" w14:paraId="5A41770E" w14:textId="77777777">
        <w:trPr>
          <w:trHeight w:val="400"/>
          <w:tblHeader/>
        </w:trPr>
        <w:tc>
          <w:tcPr>
            <w:tcW w:w="7797" w:type="dxa"/>
            <w:tcBorders>
              <w:top w:val="nil"/>
              <w:left w:val="nil"/>
              <w:bottom w:val="nil"/>
              <w:right w:val="nil"/>
            </w:tcBorders>
            <w:noWrap/>
            <w:vAlign w:val="center"/>
          </w:tcPr>
          <w:p w14:paraId="75394A2F" w14:textId="77777777" w:rsidR="00E70759" w:rsidRDefault="00000000">
            <w:pPr>
              <w:spacing w:line="240" w:lineRule="exact"/>
              <w:ind w:firstLineChars="300" w:firstLine="66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MACE + SCA → death</w:t>
            </w:r>
          </w:p>
        </w:tc>
        <w:tc>
          <w:tcPr>
            <w:tcW w:w="1701" w:type="dxa"/>
            <w:tcBorders>
              <w:top w:val="nil"/>
              <w:left w:val="nil"/>
              <w:bottom w:val="nil"/>
              <w:right w:val="nil"/>
            </w:tcBorders>
            <w:noWrap/>
            <w:vAlign w:val="center"/>
          </w:tcPr>
          <w:p w14:paraId="31DFF00D"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649</w:t>
            </w:r>
          </w:p>
        </w:tc>
        <w:tc>
          <w:tcPr>
            <w:tcW w:w="1474" w:type="dxa"/>
            <w:tcBorders>
              <w:top w:val="nil"/>
              <w:left w:val="nil"/>
              <w:bottom w:val="nil"/>
              <w:right w:val="nil"/>
            </w:tcBorders>
            <w:noWrap/>
            <w:vAlign w:val="center"/>
          </w:tcPr>
          <w:p w14:paraId="7708E9AD"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59.54%</w:t>
            </w:r>
          </w:p>
        </w:tc>
        <w:tc>
          <w:tcPr>
            <w:tcW w:w="2295" w:type="dxa"/>
            <w:gridSpan w:val="2"/>
            <w:tcBorders>
              <w:top w:val="nil"/>
              <w:left w:val="nil"/>
              <w:bottom w:val="nil"/>
              <w:right w:val="nil"/>
            </w:tcBorders>
            <w:noWrap/>
            <w:vAlign w:val="center"/>
          </w:tcPr>
          <w:p w14:paraId="2BF99293"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0.92 (0.86,0.97)</w:t>
            </w:r>
          </w:p>
        </w:tc>
        <w:tc>
          <w:tcPr>
            <w:tcW w:w="1249" w:type="dxa"/>
            <w:tcBorders>
              <w:top w:val="nil"/>
              <w:left w:val="nil"/>
              <w:bottom w:val="nil"/>
              <w:right w:val="nil"/>
            </w:tcBorders>
            <w:noWrap/>
            <w:vAlign w:val="center"/>
          </w:tcPr>
          <w:p w14:paraId="2078EDA4" w14:textId="77777777" w:rsidR="00E70759" w:rsidRDefault="00000000">
            <w:pPr>
              <w:spacing w:line="240" w:lineRule="exact"/>
              <w:rPr>
                <w:rFonts w:ascii="Times New Roman" w:eastAsia="等线" w:hAnsi="Times New Roman" w:cs="Times New Roman"/>
                <w:sz w:val="22"/>
                <w:szCs w:val="22"/>
              </w:rPr>
            </w:pPr>
            <w:r>
              <w:rPr>
                <w:rFonts w:ascii="Times New Roman" w:eastAsia="等线" w:hAnsi="Times New Roman" w:cs="Times New Roman"/>
                <w:sz w:val="22"/>
                <w:szCs w:val="22"/>
              </w:rPr>
              <w:t>0.005</w:t>
            </w:r>
          </w:p>
        </w:tc>
      </w:tr>
      <w:tr w:rsidR="00E70759" w14:paraId="436EF8C6" w14:textId="77777777">
        <w:trPr>
          <w:trHeight w:val="400"/>
          <w:tblHeader/>
        </w:trPr>
        <w:tc>
          <w:tcPr>
            <w:tcW w:w="7797" w:type="dxa"/>
            <w:tcBorders>
              <w:top w:val="nil"/>
              <w:left w:val="nil"/>
              <w:bottom w:val="nil"/>
              <w:right w:val="nil"/>
            </w:tcBorders>
            <w:noWrap/>
            <w:vAlign w:val="center"/>
          </w:tcPr>
          <w:p w14:paraId="1C81430F" w14:textId="77777777" w:rsidR="00E70759" w:rsidRDefault="00000000">
            <w:pPr>
              <w:spacing w:line="240" w:lineRule="exact"/>
              <w:ind w:firstLineChars="100" w:firstLine="220"/>
              <w:rPr>
                <w:rFonts w:ascii="Times New Roman" w:eastAsia="等线" w:hAnsi="Times New Roman" w:cs="Times New Roman"/>
                <w:b/>
                <w:bCs/>
                <w:color w:val="000000"/>
                <w:sz w:val="22"/>
                <w:szCs w:val="22"/>
              </w:rPr>
            </w:pPr>
            <w:r>
              <w:rPr>
                <w:rFonts w:ascii="Times New Roman" w:eastAsia="等线" w:hAnsi="Times New Roman" w:cs="Times New Roman"/>
                <w:b/>
                <w:bCs/>
                <w:color w:val="000000"/>
                <w:sz w:val="22"/>
                <w:szCs w:val="22"/>
              </w:rPr>
              <w:t>IHD as intermediate disease</w:t>
            </w:r>
          </w:p>
        </w:tc>
        <w:tc>
          <w:tcPr>
            <w:tcW w:w="1701" w:type="dxa"/>
            <w:tcBorders>
              <w:top w:val="nil"/>
              <w:left w:val="nil"/>
              <w:bottom w:val="nil"/>
              <w:right w:val="nil"/>
            </w:tcBorders>
            <w:noWrap/>
            <w:vAlign w:val="bottom"/>
          </w:tcPr>
          <w:p w14:paraId="25F64A4D" w14:textId="77777777" w:rsidR="00E70759" w:rsidRDefault="00E70759">
            <w:pPr>
              <w:spacing w:line="240" w:lineRule="exact"/>
              <w:ind w:firstLineChars="100" w:firstLine="220"/>
              <w:rPr>
                <w:rFonts w:ascii="Times New Roman" w:eastAsia="等线" w:hAnsi="Times New Roman" w:cs="Times New Roman"/>
                <w:b/>
                <w:bCs/>
                <w:color w:val="000000"/>
                <w:sz w:val="22"/>
                <w:szCs w:val="22"/>
              </w:rPr>
            </w:pPr>
          </w:p>
        </w:tc>
        <w:tc>
          <w:tcPr>
            <w:tcW w:w="1474" w:type="dxa"/>
            <w:tcBorders>
              <w:top w:val="nil"/>
              <w:left w:val="nil"/>
              <w:bottom w:val="nil"/>
              <w:right w:val="nil"/>
            </w:tcBorders>
            <w:noWrap/>
            <w:vAlign w:val="bottom"/>
          </w:tcPr>
          <w:p w14:paraId="748D3A1F" w14:textId="77777777" w:rsidR="00E70759" w:rsidRDefault="00E70759">
            <w:pPr>
              <w:spacing w:line="240" w:lineRule="exact"/>
              <w:rPr>
                <w:rFonts w:ascii="Times New Roman" w:eastAsia="Times New Roman" w:hAnsi="Times New Roman" w:cs="Times New Roman"/>
                <w:sz w:val="20"/>
                <w:szCs w:val="20"/>
              </w:rPr>
            </w:pPr>
          </w:p>
        </w:tc>
        <w:tc>
          <w:tcPr>
            <w:tcW w:w="2295" w:type="dxa"/>
            <w:gridSpan w:val="2"/>
            <w:tcBorders>
              <w:top w:val="nil"/>
              <w:left w:val="nil"/>
              <w:bottom w:val="nil"/>
              <w:right w:val="nil"/>
            </w:tcBorders>
            <w:noWrap/>
            <w:vAlign w:val="bottom"/>
          </w:tcPr>
          <w:p w14:paraId="68FBA268" w14:textId="77777777" w:rsidR="00E70759" w:rsidRDefault="00E70759">
            <w:pPr>
              <w:spacing w:line="240" w:lineRule="exact"/>
              <w:rPr>
                <w:rFonts w:ascii="Times New Roman" w:eastAsia="Times New Roman" w:hAnsi="Times New Roman" w:cs="Times New Roman"/>
                <w:sz w:val="20"/>
                <w:szCs w:val="20"/>
              </w:rPr>
            </w:pPr>
          </w:p>
        </w:tc>
        <w:tc>
          <w:tcPr>
            <w:tcW w:w="1249" w:type="dxa"/>
            <w:tcBorders>
              <w:top w:val="nil"/>
              <w:left w:val="nil"/>
              <w:bottom w:val="nil"/>
              <w:right w:val="nil"/>
            </w:tcBorders>
            <w:noWrap/>
            <w:vAlign w:val="bottom"/>
          </w:tcPr>
          <w:p w14:paraId="18926665" w14:textId="77777777" w:rsidR="00E70759" w:rsidRDefault="00E70759">
            <w:pPr>
              <w:spacing w:line="240" w:lineRule="exact"/>
              <w:rPr>
                <w:rFonts w:ascii="Times New Roman" w:eastAsia="Times New Roman" w:hAnsi="Times New Roman" w:cs="Times New Roman"/>
                <w:sz w:val="20"/>
                <w:szCs w:val="20"/>
              </w:rPr>
            </w:pPr>
          </w:p>
        </w:tc>
      </w:tr>
      <w:tr w:rsidR="00E70759" w14:paraId="60ABAAEB" w14:textId="77777777">
        <w:trPr>
          <w:trHeight w:val="400"/>
          <w:tblHeader/>
        </w:trPr>
        <w:tc>
          <w:tcPr>
            <w:tcW w:w="7797" w:type="dxa"/>
            <w:tcBorders>
              <w:top w:val="nil"/>
              <w:left w:val="nil"/>
              <w:bottom w:val="nil"/>
              <w:right w:val="nil"/>
            </w:tcBorders>
            <w:noWrap/>
            <w:vAlign w:val="center"/>
          </w:tcPr>
          <w:p w14:paraId="134A93BB" w14:textId="77777777" w:rsidR="00E70759" w:rsidRDefault="00000000">
            <w:pPr>
              <w:spacing w:line="240" w:lineRule="exact"/>
              <w:ind w:firstLineChars="300" w:firstLine="66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lastRenderedPageBreak/>
              <w:t>Baseline → IHD</w:t>
            </w:r>
          </w:p>
        </w:tc>
        <w:tc>
          <w:tcPr>
            <w:tcW w:w="1701" w:type="dxa"/>
            <w:tcBorders>
              <w:top w:val="nil"/>
              <w:left w:val="nil"/>
              <w:bottom w:val="nil"/>
              <w:right w:val="nil"/>
            </w:tcBorders>
            <w:noWrap/>
            <w:vAlign w:val="center"/>
          </w:tcPr>
          <w:p w14:paraId="2F123192"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27544</w:t>
            </w:r>
          </w:p>
        </w:tc>
        <w:tc>
          <w:tcPr>
            <w:tcW w:w="1474" w:type="dxa"/>
            <w:tcBorders>
              <w:top w:val="nil"/>
              <w:left w:val="nil"/>
              <w:bottom w:val="nil"/>
              <w:right w:val="nil"/>
            </w:tcBorders>
            <w:noWrap/>
            <w:vAlign w:val="center"/>
          </w:tcPr>
          <w:p w14:paraId="68047033"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7.89%</w:t>
            </w:r>
          </w:p>
        </w:tc>
        <w:tc>
          <w:tcPr>
            <w:tcW w:w="2295" w:type="dxa"/>
            <w:gridSpan w:val="2"/>
            <w:tcBorders>
              <w:top w:val="nil"/>
              <w:left w:val="nil"/>
              <w:bottom w:val="nil"/>
              <w:right w:val="nil"/>
            </w:tcBorders>
            <w:noWrap/>
            <w:vAlign w:val="center"/>
          </w:tcPr>
          <w:p w14:paraId="0D513D48"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0.93 (0.92,0.94)</w:t>
            </w:r>
          </w:p>
        </w:tc>
        <w:tc>
          <w:tcPr>
            <w:tcW w:w="1249" w:type="dxa"/>
            <w:tcBorders>
              <w:top w:val="nil"/>
              <w:left w:val="nil"/>
              <w:bottom w:val="nil"/>
              <w:right w:val="nil"/>
            </w:tcBorders>
            <w:noWrap/>
            <w:vAlign w:val="center"/>
          </w:tcPr>
          <w:p w14:paraId="00A8A417" w14:textId="77777777" w:rsidR="00E70759" w:rsidRDefault="00000000">
            <w:pPr>
              <w:spacing w:line="240" w:lineRule="exact"/>
              <w:rPr>
                <w:rFonts w:ascii="Times New Roman" w:eastAsia="等线" w:hAnsi="Times New Roman" w:cs="Times New Roman"/>
                <w:sz w:val="22"/>
                <w:szCs w:val="22"/>
              </w:rPr>
            </w:pPr>
            <w:r>
              <w:rPr>
                <w:rFonts w:ascii="Times New Roman" w:eastAsia="等线" w:hAnsi="Times New Roman" w:cs="Times New Roman"/>
                <w:sz w:val="22"/>
                <w:szCs w:val="22"/>
              </w:rPr>
              <w:t>3.17×10</w:t>
            </w:r>
            <w:r>
              <w:rPr>
                <w:rFonts w:ascii="Times New Roman" w:eastAsia="等线" w:hAnsi="Times New Roman" w:cs="Times New Roman"/>
                <w:sz w:val="22"/>
                <w:szCs w:val="22"/>
                <w:vertAlign w:val="superscript"/>
              </w:rPr>
              <w:t>-49</w:t>
            </w:r>
          </w:p>
        </w:tc>
      </w:tr>
      <w:tr w:rsidR="00E70759" w14:paraId="344076A4" w14:textId="77777777">
        <w:trPr>
          <w:trHeight w:val="400"/>
          <w:tblHeader/>
        </w:trPr>
        <w:tc>
          <w:tcPr>
            <w:tcW w:w="7797" w:type="dxa"/>
            <w:tcBorders>
              <w:top w:val="nil"/>
              <w:left w:val="nil"/>
              <w:bottom w:val="nil"/>
              <w:right w:val="nil"/>
            </w:tcBorders>
            <w:noWrap/>
            <w:vAlign w:val="center"/>
          </w:tcPr>
          <w:p w14:paraId="34C8EBCA" w14:textId="77777777" w:rsidR="00E70759" w:rsidRDefault="00000000">
            <w:pPr>
              <w:spacing w:line="240" w:lineRule="exact"/>
              <w:ind w:firstLineChars="300" w:firstLine="66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IHD → IHD + SCA</w:t>
            </w:r>
          </w:p>
        </w:tc>
        <w:tc>
          <w:tcPr>
            <w:tcW w:w="1701" w:type="dxa"/>
            <w:tcBorders>
              <w:top w:val="nil"/>
              <w:left w:val="nil"/>
              <w:bottom w:val="nil"/>
              <w:right w:val="nil"/>
            </w:tcBorders>
            <w:noWrap/>
            <w:vAlign w:val="center"/>
          </w:tcPr>
          <w:p w14:paraId="1B0A7156"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823</w:t>
            </w:r>
          </w:p>
        </w:tc>
        <w:tc>
          <w:tcPr>
            <w:tcW w:w="1474" w:type="dxa"/>
            <w:tcBorders>
              <w:top w:val="nil"/>
              <w:left w:val="nil"/>
              <w:bottom w:val="nil"/>
              <w:right w:val="nil"/>
            </w:tcBorders>
            <w:noWrap/>
            <w:vAlign w:val="center"/>
          </w:tcPr>
          <w:p w14:paraId="7AAAB89F"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2.99%</w:t>
            </w:r>
          </w:p>
        </w:tc>
        <w:tc>
          <w:tcPr>
            <w:tcW w:w="2295" w:type="dxa"/>
            <w:gridSpan w:val="2"/>
            <w:tcBorders>
              <w:top w:val="nil"/>
              <w:left w:val="nil"/>
              <w:bottom w:val="nil"/>
              <w:right w:val="nil"/>
            </w:tcBorders>
            <w:noWrap/>
            <w:vAlign w:val="center"/>
          </w:tcPr>
          <w:p w14:paraId="02799770"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0.94 (0.89,0.99)</w:t>
            </w:r>
          </w:p>
        </w:tc>
        <w:tc>
          <w:tcPr>
            <w:tcW w:w="1249" w:type="dxa"/>
            <w:tcBorders>
              <w:top w:val="nil"/>
              <w:left w:val="nil"/>
              <w:bottom w:val="nil"/>
              <w:right w:val="nil"/>
            </w:tcBorders>
            <w:noWrap/>
            <w:vAlign w:val="center"/>
          </w:tcPr>
          <w:p w14:paraId="0DB357EA" w14:textId="77777777" w:rsidR="00E70759" w:rsidRDefault="00000000">
            <w:pPr>
              <w:spacing w:line="240" w:lineRule="exact"/>
              <w:rPr>
                <w:rFonts w:ascii="Times New Roman" w:eastAsia="等线" w:hAnsi="Times New Roman" w:cs="Times New Roman"/>
                <w:sz w:val="22"/>
                <w:szCs w:val="22"/>
              </w:rPr>
            </w:pPr>
            <w:r>
              <w:rPr>
                <w:rFonts w:ascii="Times New Roman" w:eastAsia="等线" w:hAnsi="Times New Roman" w:cs="Times New Roman"/>
                <w:sz w:val="22"/>
                <w:szCs w:val="22"/>
              </w:rPr>
              <w:t>0.026</w:t>
            </w:r>
          </w:p>
        </w:tc>
      </w:tr>
      <w:tr w:rsidR="00E70759" w14:paraId="61CB4782" w14:textId="77777777">
        <w:trPr>
          <w:trHeight w:val="400"/>
          <w:tblHeader/>
        </w:trPr>
        <w:tc>
          <w:tcPr>
            <w:tcW w:w="7797" w:type="dxa"/>
            <w:tcBorders>
              <w:top w:val="nil"/>
              <w:left w:val="nil"/>
              <w:bottom w:val="nil"/>
              <w:right w:val="nil"/>
            </w:tcBorders>
            <w:noWrap/>
            <w:vAlign w:val="center"/>
          </w:tcPr>
          <w:p w14:paraId="281438C3" w14:textId="77777777" w:rsidR="00E70759" w:rsidRDefault="00000000">
            <w:pPr>
              <w:spacing w:line="240" w:lineRule="exact"/>
              <w:ind w:firstLineChars="300" w:firstLine="66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IHD + SCA → death</w:t>
            </w:r>
          </w:p>
        </w:tc>
        <w:tc>
          <w:tcPr>
            <w:tcW w:w="1701" w:type="dxa"/>
            <w:tcBorders>
              <w:top w:val="nil"/>
              <w:left w:val="nil"/>
              <w:bottom w:val="nil"/>
              <w:right w:val="nil"/>
            </w:tcBorders>
            <w:noWrap/>
            <w:vAlign w:val="center"/>
          </w:tcPr>
          <w:p w14:paraId="2AD259BF"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455</w:t>
            </w:r>
          </w:p>
        </w:tc>
        <w:tc>
          <w:tcPr>
            <w:tcW w:w="1474" w:type="dxa"/>
            <w:tcBorders>
              <w:top w:val="nil"/>
              <w:left w:val="nil"/>
              <w:bottom w:val="nil"/>
              <w:right w:val="nil"/>
            </w:tcBorders>
            <w:noWrap/>
            <w:vAlign w:val="center"/>
          </w:tcPr>
          <w:p w14:paraId="62C9C41C"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55.29%</w:t>
            </w:r>
          </w:p>
        </w:tc>
        <w:tc>
          <w:tcPr>
            <w:tcW w:w="2295" w:type="dxa"/>
            <w:gridSpan w:val="2"/>
            <w:tcBorders>
              <w:top w:val="nil"/>
              <w:left w:val="nil"/>
              <w:bottom w:val="nil"/>
              <w:right w:val="nil"/>
            </w:tcBorders>
            <w:noWrap/>
            <w:vAlign w:val="center"/>
          </w:tcPr>
          <w:p w14:paraId="71754A33"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0.89 (0.83,0.95)</w:t>
            </w:r>
          </w:p>
        </w:tc>
        <w:tc>
          <w:tcPr>
            <w:tcW w:w="1249" w:type="dxa"/>
            <w:tcBorders>
              <w:top w:val="nil"/>
              <w:left w:val="nil"/>
              <w:bottom w:val="nil"/>
              <w:right w:val="nil"/>
            </w:tcBorders>
            <w:noWrap/>
            <w:vAlign w:val="center"/>
          </w:tcPr>
          <w:p w14:paraId="3BAC732D" w14:textId="77777777" w:rsidR="00E70759" w:rsidRDefault="00000000">
            <w:pPr>
              <w:spacing w:line="240" w:lineRule="exact"/>
              <w:rPr>
                <w:rFonts w:ascii="Times New Roman" w:eastAsia="等线" w:hAnsi="Times New Roman" w:cs="Times New Roman"/>
                <w:sz w:val="22"/>
                <w:szCs w:val="22"/>
              </w:rPr>
            </w:pPr>
            <w:r>
              <w:rPr>
                <w:rFonts w:ascii="Times New Roman" w:eastAsia="等线" w:hAnsi="Times New Roman" w:cs="Times New Roman"/>
                <w:sz w:val="22"/>
                <w:szCs w:val="22"/>
              </w:rPr>
              <w:t>0.001</w:t>
            </w:r>
          </w:p>
        </w:tc>
      </w:tr>
      <w:tr w:rsidR="00E70759" w14:paraId="3C592320" w14:textId="77777777">
        <w:trPr>
          <w:trHeight w:val="400"/>
          <w:tblHeader/>
        </w:trPr>
        <w:tc>
          <w:tcPr>
            <w:tcW w:w="7797" w:type="dxa"/>
            <w:tcBorders>
              <w:top w:val="nil"/>
              <w:left w:val="nil"/>
              <w:bottom w:val="nil"/>
              <w:right w:val="nil"/>
            </w:tcBorders>
            <w:noWrap/>
            <w:vAlign w:val="center"/>
          </w:tcPr>
          <w:p w14:paraId="4E832EFA" w14:textId="77777777" w:rsidR="00E70759" w:rsidRDefault="00000000">
            <w:pPr>
              <w:spacing w:line="240" w:lineRule="exact"/>
              <w:ind w:firstLineChars="100" w:firstLine="220"/>
              <w:rPr>
                <w:rFonts w:ascii="Times New Roman" w:eastAsia="等线" w:hAnsi="Times New Roman" w:cs="Times New Roman"/>
                <w:b/>
                <w:bCs/>
                <w:color w:val="000000"/>
                <w:sz w:val="22"/>
                <w:szCs w:val="22"/>
              </w:rPr>
            </w:pPr>
            <w:r>
              <w:rPr>
                <w:rFonts w:ascii="Times New Roman" w:eastAsia="等线" w:hAnsi="Times New Roman" w:cs="Times New Roman"/>
                <w:b/>
                <w:bCs/>
                <w:color w:val="000000"/>
                <w:sz w:val="22"/>
                <w:szCs w:val="22"/>
              </w:rPr>
              <w:t>Arrhythmia and heart failure as intermediate disease</w:t>
            </w:r>
          </w:p>
        </w:tc>
        <w:tc>
          <w:tcPr>
            <w:tcW w:w="1701" w:type="dxa"/>
            <w:tcBorders>
              <w:top w:val="nil"/>
              <w:left w:val="nil"/>
              <w:bottom w:val="nil"/>
              <w:right w:val="nil"/>
            </w:tcBorders>
            <w:noWrap/>
            <w:vAlign w:val="bottom"/>
          </w:tcPr>
          <w:p w14:paraId="19AE041D" w14:textId="77777777" w:rsidR="00E70759" w:rsidRDefault="00E70759">
            <w:pPr>
              <w:spacing w:line="240" w:lineRule="exact"/>
              <w:ind w:firstLineChars="100" w:firstLine="220"/>
              <w:rPr>
                <w:rFonts w:ascii="Times New Roman" w:eastAsia="等线" w:hAnsi="Times New Roman" w:cs="Times New Roman"/>
                <w:b/>
                <w:bCs/>
                <w:color w:val="000000"/>
                <w:sz w:val="22"/>
                <w:szCs w:val="22"/>
              </w:rPr>
            </w:pPr>
          </w:p>
        </w:tc>
        <w:tc>
          <w:tcPr>
            <w:tcW w:w="1474" w:type="dxa"/>
            <w:tcBorders>
              <w:top w:val="nil"/>
              <w:left w:val="nil"/>
              <w:bottom w:val="nil"/>
              <w:right w:val="nil"/>
            </w:tcBorders>
            <w:noWrap/>
            <w:vAlign w:val="bottom"/>
          </w:tcPr>
          <w:p w14:paraId="43E09777" w14:textId="77777777" w:rsidR="00E70759" w:rsidRDefault="00E70759">
            <w:pPr>
              <w:spacing w:line="240" w:lineRule="exact"/>
              <w:rPr>
                <w:rFonts w:ascii="Times New Roman" w:eastAsia="Times New Roman" w:hAnsi="Times New Roman" w:cs="Times New Roman"/>
                <w:sz w:val="20"/>
                <w:szCs w:val="20"/>
              </w:rPr>
            </w:pPr>
          </w:p>
        </w:tc>
        <w:tc>
          <w:tcPr>
            <w:tcW w:w="2295" w:type="dxa"/>
            <w:gridSpan w:val="2"/>
            <w:tcBorders>
              <w:top w:val="nil"/>
              <w:left w:val="nil"/>
              <w:bottom w:val="nil"/>
              <w:right w:val="nil"/>
            </w:tcBorders>
            <w:noWrap/>
            <w:vAlign w:val="bottom"/>
          </w:tcPr>
          <w:p w14:paraId="1A1F7C49" w14:textId="77777777" w:rsidR="00E70759" w:rsidRDefault="00E70759">
            <w:pPr>
              <w:spacing w:line="240" w:lineRule="exact"/>
              <w:rPr>
                <w:rFonts w:ascii="Times New Roman" w:eastAsia="Times New Roman" w:hAnsi="Times New Roman" w:cs="Times New Roman"/>
                <w:sz w:val="20"/>
                <w:szCs w:val="20"/>
              </w:rPr>
            </w:pPr>
          </w:p>
        </w:tc>
        <w:tc>
          <w:tcPr>
            <w:tcW w:w="1249" w:type="dxa"/>
            <w:tcBorders>
              <w:top w:val="nil"/>
              <w:left w:val="nil"/>
              <w:bottom w:val="nil"/>
              <w:right w:val="nil"/>
            </w:tcBorders>
            <w:noWrap/>
            <w:vAlign w:val="bottom"/>
          </w:tcPr>
          <w:p w14:paraId="44EFBE02" w14:textId="77777777" w:rsidR="00E70759" w:rsidRDefault="00E70759">
            <w:pPr>
              <w:spacing w:line="240" w:lineRule="exact"/>
              <w:rPr>
                <w:rFonts w:ascii="Times New Roman" w:eastAsia="Times New Roman" w:hAnsi="Times New Roman" w:cs="Times New Roman"/>
                <w:sz w:val="20"/>
                <w:szCs w:val="20"/>
              </w:rPr>
            </w:pPr>
          </w:p>
        </w:tc>
      </w:tr>
      <w:tr w:rsidR="00E70759" w14:paraId="23DC9EF2" w14:textId="77777777">
        <w:trPr>
          <w:trHeight w:val="400"/>
          <w:tblHeader/>
        </w:trPr>
        <w:tc>
          <w:tcPr>
            <w:tcW w:w="7797" w:type="dxa"/>
            <w:tcBorders>
              <w:top w:val="nil"/>
              <w:left w:val="nil"/>
              <w:bottom w:val="nil"/>
              <w:right w:val="nil"/>
            </w:tcBorders>
            <w:noWrap/>
            <w:vAlign w:val="center"/>
          </w:tcPr>
          <w:p w14:paraId="42A558A5" w14:textId="77777777" w:rsidR="00E70759" w:rsidRDefault="00000000">
            <w:pPr>
              <w:spacing w:line="240" w:lineRule="exact"/>
              <w:ind w:firstLineChars="300" w:firstLine="66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 xml:space="preserve">Baseline → Arrhythmia and heart failure </w:t>
            </w:r>
          </w:p>
        </w:tc>
        <w:tc>
          <w:tcPr>
            <w:tcW w:w="1701" w:type="dxa"/>
            <w:tcBorders>
              <w:top w:val="nil"/>
              <w:left w:val="nil"/>
              <w:bottom w:val="nil"/>
              <w:right w:val="nil"/>
            </w:tcBorders>
            <w:noWrap/>
            <w:vAlign w:val="center"/>
          </w:tcPr>
          <w:p w14:paraId="5C46797F"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29327</w:t>
            </w:r>
          </w:p>
        </w:tc>
        <w:tc>
          <w:tcPr>
            <w:tcW w:w="1474" w:type="dxa"/>
            <w:tcBorders>
              <w:top w:val="nil"/>
              <w:left w:val="nil"/>
              <w:bottom w:val="nil"/>
              <w:right w:val="nil"/>
            </w:tcBorders>
            <w:noWrap/>
            <w:vAlign w:val="center"/>
          </w:tcPr>
          <w:p w14:paraId="16AFE8E3"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8.40%</w:t>
            </w:r>
          </w:p>
        </w:tc>
        <w:tc>
          <w:tcPr>
            <w:tcW w:w="2295" w:type="dxa"/>
            <w:gridSpan w:val="2"/>
            <w:tcBorders>
              <w:top w:val="nil"/>
              <w:left w:val="nil"/>
              <w:bottom w:val="nil"/>
              <w:right w:val="nil"/>
            </w:tcBorders>
            <w:noWrap/>
            <w:vAlign w:val="center"/>
          </w:tcPr>
          <w:p w14:paraId="75860795"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0.94 (0.93,0.95)</w:t>
            </w:r>
          </w:p>
        </w:tc>
        <w:tc>
          <w:tcPr>
            <w:tcW w:w="1249" w:type="dxa"/>
            <w:tcBorders>
              <w:top w:val="nil"/>
              <w:left w:val="nil"/>
              <w:bottom w:val="nil"/>
              <w:right w:val="nil"/>
            </w:tcBorders>
            <w:noWrap/>
            <w:vAlign w:val="center"/>
          </w:tcPr>
          <w:p w14:paraId="31DDC508" w14:textId="77777777" w:rsidR="00E70759" w:rsidRDefault="00000000">
            <w:pPr>
              <w:spacing w:line="240" w:lineRule="exact"/>
              <w:rPr>
                <w:rFonts w:ascii="Times New Roman" w:eastAsia="等线" w:hAnsi="Times New Roman" w:cs="Times New Roman"/>
                <w:sz w:val="22"/>
                <w:szCs w:val="22"/>
              </w:rPr>
            </w:pPr>
            <w:r>
              <w:rPr>
                <w:rFonts w:ascii="Times New Roman" w:eastAsia="等线" w:hAnsi="Times New Roman" w:cs="Times New Roman"/>
                <w:sz w:val="22"/>
                <w:szCs w:val="22"/>
              </w:rPr>
              <w:t>4.78×10</w:t>
            </w:r>
            <w:r>
              <w:rPr>
                <w:rFonts w:ascii="Times New Roman" w:eastAsia="等线" w:hAnsi="Times New Roman" w:cs="Times New Roman"/>
                <w:sz w:val="22"/>
                <w:szCs w:val="22"/>
                <w:vertAlign w:val="superscript"/>
              </w:rPr>
              <w:t>-33</w:t>
            </w:r>
          </w:p>
        </w:tc>
      </w:tr>
      <w:tr w:rsidR="00E70759" w14:paraId="4610A25F" w14:textId="77777777">
        <w:trPr>
          <w:trHeight w:val="400"/>
          <w:tblHeader/>
        </w:trPr>
        <w:tc>
          <w:tcPr>
            <w:tcW w:w="7797" w:type="dxa"/>
            <w:tcBorders>
              <w:top w:val="nil"/>
              <w:left w:val="nil"/>
              <w:bottom w:val="nil"/>
              <w:right w:val="nil"/>
            </w:tcBorders>
            <w:noWrap/>
            <w:vAlign w:val="center"/>
          </w:tcPr>
          <w:p w14:paraId="61CA77FD" w14:textId="77777777" w:rsidR="00E70759" w:rsidRDefault="00000000">
            <w:pPr>
              <w:spacing w:line="240" w:lineRule="exact"/>
              <w:ind w:firstLineChars="300" w:firstLine="66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Arrhythmia and heart failure → Arrhythmia and heart failure + SCA</w:t>
            </w:r>
          </w:p>
        </w:tc>
        <w:tc>
          <w:tcPr>
            <w:tcW w:w="1701" w:type="dxa"/>
            <w:tcBorders>
              <w:top w:val="nil"/>
              <w:left w:val="nil"/>
              <w:bottom w:val="nil"/>
              <w:right w:val="nil"/>
            </w:tcBorders>
            <w:noWrap/>
            <w:vAlign w:val="center"/>
          </w:tcPr>
          <w:p w14:paraId="2F6A0917"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812</w:t>
            </w:r>
          </w:p>
        </w:tc>
        <w:tc>
          <w:tcPr>
            <w:tcW w:w="1474" w:type="dxa"/>
            <w:tcBorders>
              <w:top w:val="nil"/>
              <w:left w:val="nil"/>
              <w:bottom w:val="nil"/>
              <w:right w:val="nil"/>
            </w:tcBorders>
            <w:noWrap/>
            <w:vAlign w:val="center"/>
          </w:tcPr>
          <w:p w14:paraId="11EB8B94"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2.77%</w:t>
            </w:r>
          </w:p>
        </w:tc>
        <w:tc>
          <w:tcPr>
            <w:tcW w:w="2295" w:type="dxa"/>
            <w:gridSpan w:val="2"/>
            <w:tcBorders>
              <w:top w:val="nil"/>
              <w:left w:val="nil"/>
              <w:bottom w:val="nil"/>
              <w:right w:val="nil"/>
            </w:tcBorders>
            <w:noWrap/>
            <w:vAlign w:val="center"/>
          </w:tcPr>
          <w:p w14:paraId="1456668A"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0.88 (0.83,0.93)</w:t>
            </w:r>
          </w:p>
        </w:tc>
        <w:tc>
          <w:tcPr>
            <w:tcW w:w="1249" w:type="dxa"/>
            <w:tcBorders>
              <w:top w:val="nil"/>
              <w:left w:val="nil"/>
              <w:bottom w:val="nil"/>
              <w:right w:val="nil"/>
            </w:tcBorders>
            <w:noWrap/>
            <w:vAlign w:val="center"/>
          </w:tcPr>
          <w:p w14:paraId="51A87155" w14:textId="77777777" w:rsidR="00E70759" w:rsidRDefault="00000000">
            <w:pPr>
              <w:spacing w:line="240" w:lineRule="exact"/>
              <w:rPr>
                <w:rFonts w:ascii="Times New Roman" w:eastAsia="等线" w:hAnsi="Times New Roman" w:cs="Times New Roman"/>
                <w:sz w:val="22"/>
                <w:szCs w:val="22"/>
              </w:rPr>
            </w:pPr>
            <w:r>
              <w:rPr>
                <w:rFonts w:ascii="Times New Roman" w:eastAsia="等线" w:hAnsi="Times New Roman" w:cs="Times New Roman"/>
                <w:sz w:val="22"/>
                <w:szCs w:val="22"/>
              </w:rPr>
              <w:t>1.59×10</w:t>
            </w:r>
            <w:r>
              <w:rPr>
                <w:rFonts w:ascii="Times New Roman" w:eastAsia="等线" w:hAnsi="Times New Roman" w:cs="Times New Roman"/>
                <w:sz w:val="22"/>
                <w:szCs w:val="22"/>
                <w:vertAlign w:val="superscript"/>
              </w:rPr>
              <w:t>-5</w:t>
            </w:r>
          </w:p>
        </w:tc>
      </w:tr>
      <w:tr w:rsidR="00E70759" w14:paraId="0F9B0270" w14:textId="77777777">
        <w:trPr>
          <w:trHeight w:val="400"/>
          <w:tblHeader/>
        </w:trPr>
        <w:tc>
          <w:tcPr>
            <w:tcW w:w="7797" w:type="dxa"/>
            <w:tcBorders>
              <w:top w:val="nil"/>
              <w:left w:val="nil"/>
              <w:bottom w:val="nil"/>
              <w:right w:val="nil"/>
            </w:tcBorders>
            <w:noWrap/>
            <w:vAlign w:val="center"/>
          </w:tcPr>
          <w:p w14:paraId="0731DDD9" w14:textId="77777777" w:rsidR="00E70759" w:rsidRDefault="00000000">
            <w:pPr>
              <w:spacing w:line="240" w:lineRule="exact"/>
              <w:ind w:firstLineChars="300" w:firstLine="66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Arrhythmia and heart failure + SCA → death</w:t>
            </w:r>
          </w:p>
        </w:tc>
        <w:tc>
          <w:tcPr>
            <w:tcW w:w="1701" w:type="dxa"/>
            <w:tcBorders>
              <w:top w:val="nil"/>
              <w:left w:val="nil"/>
              <w:bottom w:val="nil"/>
              <w:right w:val="nil"/>
            </w:tcBorders>
            <w:noWrap/>
            <w:vAlign w:val="center"/>
          </w:tcPr>
          <w:p w14:paraId="1F187E50"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488</w:t>
            </w:r>
          </w:p>
        </w:tc>
        <w:tc>
          <w:tcPr>
            <w:tcW w:w="1474" w:type="dxa"/>
            <w:tcBorders>
              <w:top w:val="nil"/>
              <w:left w:val="nil"/>
              <w:bottom w:val="nil"/>
              <w:right w:val="nil"/>
            </w:tcBorders>
            <w:noWrap/>
            <w:vAlign w:val="center"/>
          </w:tcPr>
          <w:p w14:paraId="09B28A8C"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60.10%</w:t>
            </w:r>
          </w:p>
        </w:tc>
        <w:tc>
          <w:tcPr>
            <w:tcW w:w="2295" w:type="dxa"/>
            <w:gridSpan w:val="2"/>
            <w:tcBorders>
              <w:top w:val="nil"/>
              <w:left w:val="nil"/>
              <w:bottom w:val="nil"/>
              <w:right w:val="nil"/>
            </w:tcBorders>
            <w:noWrap/>
            <w:vAlign w:val="center"/>
          </w:tcPr>
          <w:p w14:paraId="2179DB47"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0.89 (0.83,0.95)</w:t>
            </w:r>
          </w:p>
        </w:tc>
        <w:tc>
          <w:tcPr>
            <w:tcW w:w="1249" w:type="dxa"/>
            <w:tcBorders>
              <w:top w:val="nil"/>
              <w:left w:val="nil"/>
              <w:bottom w:val="nil"/>
              <w:right w:val="nil"/>
            </w:tcBorders>
            <w:noWrap/>
            <w:vAlign w:val="center"/>
          </w:tcPr>
          <w:p w14:paraId="5ADDF208" w14:textId="77777777" w:rsidR="00E70759" w:rsidRDefault="00000000">
            <w:pPr>
              <w:spacing w:line="240" w:lineRule="exact"/>
              <w:rPr>
                <w:rFonts w:ascii="Times New Roman" w:eastAsia="等线" w:hAnsi="Times New Roman" w:cs="Times New Roman"/>
                <w:sz w:val="22"/>
                <w:szCs w:val="22"/>
              </w:rPr>
            </w:pPr>
            <w:r>
              <w:rPr>
                <w:rFonts w:ascii="Times New Roman" w:eastAsia="等线" w:hAnsi="Times New Roman" w:cs="Times New Roman"/>
                <w:sz w:val="22"/>
                <w:szCs w:val="22"/>
              </w:rPr>
              <w:t>0.001</w:t>
            </w:r>
          </w:p>
        </w:tc>
      </w:tr>
      <w:tr w:rsidR="00E70759" w14:paraId="005068FF" w14:textId="77777777">
        <w:trPr>
          <w:trHeight w:val="400"/>
          <w:tblHeader/>
        </w:trPr>
        <w:tc>
          <w:tcPr>
            <w:tcW w:w="7797" w:type="dxa"/>
            <w:tcBorders>
              <w:top w:val="nil"/>
              <w:left w:val="nil"/>
              <w:bottom w:val="nil"/>
              <w:right w:val="nil"/>
            </w:tcBorders>
            <w:noWrap/>
            <w:vAlign w:val="center"/>
          </w:tcPr>
          <w:p w14:paraId="48B93AE2" w14:textId="77777777" w:rsidR="00E70759" w:rsidRDefault="00000000">
            <w:pPr>
              <w:spacing w:line="240" w:lineRule="exact"/>
              <w:ind w:firstLineChars="100" w:firstLine="220"/>
              <w:rPr>
                <w:rFonts w:ascii="Times New Roman" w:eastAsia="等线" w:hAnsi="Times New Roman" w:cs="Times New Roman"/>
                <w:b/>
                <w:bCs/>
                <w:color w:val="000000"/>
                <w:sz w:val="22"/>
                <w:szCs w:val="22"/>
              </w:rPr>
            </w:pPr>
            <w:r>
              <w:rPr>
                <w:rFonts w:ascii="Times New Roman" w:eastAsia="等线" w:hAnsi="Times New Roman" w:cs="Times New Roman"/>
                <w:b/>
                <w:bCs/>
                <w:color w:val="000000"/>
                <w:sz w:val="22"/>
                <w:szCs w:val="22"/>
              </w:rPr>
              <w:t>Stroke as intermediate disease</w:t>
            </w:r>
          </w:p>
        </w:tc>
        <w:tc>
          <w:tcPr>
            <w:tcW w:w="1701" w:type="dxa"/>
            <w:tcBorders>
              <w:top w:val="nil"/>
              <w:left w:val="nil"/>
              <w:bottom w:val="nil"/>
              <w:right w:val="nil"/>
            </w:tcBorders>
            <w:noWrap/>
            <w:vAlign w:val="bottom"/>
          </w:tcPr>
          <w:p w14:paraId="0514D2C9" w14:textId="77777777" w:rsidR="00E70759" w:rsidRDefault="00E70759">
            <w:pPr>
              <w:spacing w:line="240" w:lineRule="exact"/>
              <w:ind w:firstLineChars="100" w:firstLine="220"/>
              <w:rPr>
                <w:rFonts w:ascii="Times New Roman" w:eastAsia="等线" w:hAnsi="Times New Roman" w:cs="Times New Roman"/>
                <w:b/>
                <w:bCs/>
                <w:color w:val="000000"/>
                <w:sz w:val="22"/>
                <w:szCs w:val="22"/>
              </w:rPr>
            </w:pPr>
          </w:p>
        </w:tc>
        <w:tc>
          <w:tcPr>
            <w:tcW w:w="1474" w:type="dxa"/>
            <w:tcBorders>
              <w:top w:val="nil"/>
              <w:left w:val="nil"/>
              <w:bottom w:val="nil"/>
              <w:right w:val="nil"/>
            </w:tcBorders>
            <w:noWrap/>
            <w:vAlign w:val="bottom"/>
          </w:tcPr>
          <w:p w14:paraId="0AE724F7" w14:textId="77777777" w:rsidR="00E70759" w:rsidRDefault="00E70759">
            <w:pPr>
              <w:spacing w:line="240" w:lineRule="exact"/>
              <w:rPr>
                <w:rFonts w:ascii="Times New Roman" w:eastAsia="Times New Roman" w:hAnsi="Times New Roman" w:cs="Times New Roman"/>
                <w:sz w:val="20"/>
                <w:szCs w:val="20"/>
              </w:rPr>
            </w:pPr>
          </w:p>
        </w:tc>
        <w:tc>
          <w:tcPr>
            <w:tcW w:w="2295" w:type="dxa"/>
            <w:gridSpan w:val="2"/>
            <w:tcBorders>
              <w:top w:val="nil"/>
              <w:left w:val="nil"/>
              <w:bottom w:val="nil"/>
              <w:right w:val="nil"/>
            </w:tcBorders>
            <w:noWrap/>
            <w:vAlign w:val="bottom"/>
          </w:tcPr>
          <w:p w14:paraId="6081D731" w14:textId="77777777" w:rsidR="00E70759" w:rsidRDefault="00E70759">
            <w:pPr>
              <w:spacing w:line="240" w:lineRule="exact"/>
              <w:rPr>
                <w:rFonts w:ascii="Times New Roman" w:eastAsia="Times New Roman" w:hAnsi="Times New Roman" w:cs="Times New Roman"/>
                <w:sz w:val="20"/>
                <w:szCs w:val="20"/>
              </w:rPr>
            </w:pPr>
          </w:p>
        </w:tc>
        <w:tc>
          <w:tcPr>
            <w:tcW w:w="1249" w:type="dxa"/>
            <w:tcBorders>
              <w:top w:val="nil"/>
              <w:left w:val="nil"/>
              <w:bottom w:val="nil"/>
              <w:right w:val="nil"/>
            </w:tcBorders>
            <w:noWrap/>
            <w:vAlign w:val="bottom"/>
          </w:tcPr>
          <w:p w14:paraId="70296D3B" w14:textId="77777777" w:rsidR="00E70759" w:rsidRDefault="00E70759">
            <w:pPr>
              <w:spacing w:line="240" w:lineRule="exact"/>
              <w:rPr>
                <w:rFonts w:ascii="Times New Roman" w:eastAsia="Times New Roman" w:hAnsi="Times New Roman" w:cs="Times New Roman"/>
                <w:sz w:val="20"/>
                <w:szCs w:val="20"/>
              </w:rPr>
            </w:pPr>
          </w:p>
        </w:tc>
      </w:tr>
      <w:tr w:rsidR="00E70759" w14:paraId="2F3F523F" w14:textId="77777777">
        <w:trPr>
          <w:trHeight w:val="400"/>
          <w:tblHeader/>
        </w:trPr>
        <w:tc>
          <w:tcPr>
            <w:tcW w:w="7797" w:type="dxa"/>
            <w:tcBorders>
              <w:top w:val="nil"/>
              <w:left w:val="nil"/>
              <w:bottom w:val="nil"/>
              <w:right w:val="nil"/>
            </w:tcBorders>
            <w:noWrap/>
            <w:vAlign w:val="center"/>
          </w:tcPr>
          <w:p w14:paraId="27D8BC28" w14:textId="77777777" w:rsidR="00E70759" w:rsidRDefault="00000000">
            <w:pPr>
              <w:spacing w:line="240" w:lineRule="exact"/>
              <w:ind w:firstLineChars="300" w:firstLine="66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Baseline → Stroke</w:t>
            </w:r>
          </w:p>
        </w:tc>
        <w:tc>
          <w:tcPr>
            <w:tcW w:w="1701" w:type="dxa"/>
            <w:tcBorders>
              <w:top w:val="nil"/>
              <w:left w:val="nil"/>
              <w:bottom w:val="nil"/>
              <w:right w:val="nil"/>
            </w:tcBorders>
            <w:noWrap/>
            <w:vAlign w:val="center"/>
          </w:tcPr>
          <w:p w14:paraId="40B702E1"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7611</w:t>
            </w:r>
          </w:p>
        </w:tc>
        <w:tc>
          <w:tcPr>
            <w:tcW w:w="1474" w:type="dxa"/>
            <w:tcBorders>
              <w:top w:val="nil"/>
              <w:left w:val="nil"/>
              <w:bottom w:val="nil"/>
              <w:right w:val="nil"/>
            </w:tcBorders>
            <w:noWrap/>
            <w:vAlign w:val="center"/>
          </w:tcPr>
          <w:p w14:paraId="47F64A61"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2.18%</w:t>
            </w:r>
          </w:p>
        </w:tc>
        <w:tc>
          <w:tcPr>
            <w:tcW w:w="2295" w:type="dxa"/>
            <w:gridSpan w:val="2"/>
            <w:tcBorders>
              <w:top w:val="nil"/>
              <w:left w:val="nil"/>
              <w:bottom w:val="nil"/>
              <w:right w:val="nil"/>
            </w:tcBorders>
            <w:noWrap/>
            <w:vAlign w:val="center"/>
          </w:tcPr>
          <w:p w14:paraId="4E904082"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0.90 (0.88.0.92)</w:t>
            </w:r>
          </w:p>
        </w:tc>
        <w:tc>
          <w:tcPr>
            <w:tcW w:w="1249" w:type="dxa"/>
            <w:tcBorders>
              <w:top w:val="nil"/>
              <w:left w:val="nil"/>
              <w:bottom w:val="nil"/>
              <w:right w:val="nil"/>
            </w:tcBorders>
            <w:noWrap/>
            <w:vAlign w:val="center"/>
          </w:tcPr>
          <w:p w14:paraId="0F0789D4" w14:textId="77777777" w:rsidR="00E70759" w:rsidRDefault="00000000">
            <w:pPr>
              <w:spacing w:line="240" w:lineRule="exact"/>
              <w:rPr>
                <w:rFonts w:ascii="Times New Roman" w:eastAsia="等线" w:hAnsi="Times New Roman" w:cs="Times New Roman"/>
                <w:sz w:val="22"/>
                <w:szCs w:val="22"/>
              </w:rPr>
            </w:pPr>
            <w:r>
              <w:rPr>
                <w:rFonts w:ascii="Times New Roman" w:eastAsia="等线" w:hAnsi="Times New Roman" w:cs="Times New Roman"/>
                <w:sz w:val="22"/>
                <w:szCs w:val="22"/>
              </w:rPr>
              <w:t>2.97×10</w:t>
            </w:r>
            <w:r>
              <w:rPr>
                <w:rFonts w:ascii="Times New Roman" w:eastAsia="等线" w:hAnsi="Times New Roman" w:cs="Times New Roman"/>
                <w:sz w:val="22"/>
                <w:szCs w:val="22"/>
                <w:vertAlign w:val="superscript"/>
              </w:rPr>
              <w:t>-28</w:t>
            </w:r>
          </w:p>
        </w:tc>
      </w:tr>
      <w:tr w:rsidR="00E70759" w14:paraId="32E05456" w14:textId="77777777">
        <w:trPr>
          <w:trHeight w:val="400"/>
          <w:tblHeader/>
        </w:trPr>
        <w:tc>
          <w:tcPr>
            <w:tcW w:w="7797" w:type="dxa"/>
            <w:tcBorders>
              <w:top w:val="nil"/>
              <w:left w:val="nil"/>
              <w:right w:val="nil"/>
            </w:tcBorders>
            <w:noWrap/>
            <w:vAlign w:val="center"/>
          </w:tcPr>
          <w:p w14:paraId="2B4318A0" w14:textId="77777777" w:rsidR="00E70759" w:rsidRDefault="00000000">
            <w:pPr>
              <w:spacing w:line="240" w:lineRule="exact"/>
              <w:ind w:firstLineChars="300" w:firstLine="66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Stroke → Stroke + SCA</w:t>
            </w:r>
          </w:p>
        </w:tc>
        <w:tc>
          <w:tcPr>
            <w:tcW w:w="1701" w:type="dxa"/>
            <w:tcBorders>
              <w:top w:val="nil"/>
              <w:left w:val="nil"/>
              <w:right w:val="nil"/>
            </w:tcBorders>
            <w:noWrap/>
            <w:vAlign w:val="center"/>
          </w:tcPr>
          <w:p w14:paraId="48146E84"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97</w:t>
            </w:r>
          </w:p>
        </w:tc>
        <w:tc>
          <w:tcPr>
            <w:tcW w:w="1474" w:type="dxa"/>
            <w:tcBorders>
              <w:top w:val="nil"/>
              <w:left w:val="nil"/>
              <w:right w:val="nil"/>
            </w:tcBorders>
            <w:noWrap/>
            <w:vAlign w:val="center"/>
          </w:tcPr>
          <w:p w14:paraId="52E0A73A"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1.27%</w:t>
            </w:r>
          </w:p>
        </w:tc>
        <w:tc>
          <w:tcPr>
            <w:tcW w:w="2295" w:type="dxa"/>
            <w:gridSpan w:val="2"/>
            <w:tcBorders>
              <w:top w:val="nil"/>
              <w:left w:val="nil"/>
              <w:right w:val="nil"/>
            </w:tcBorders>
            <w:noWrap/>
            <w:vAlign w:val="center"/>
          </w:tcPr>
          <w:p w14:paraId="0F7C3DC8"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1.12 (0.95.1.32)</w:t>
            </w:r>
          </w:p>
        </w:tc>
        <w:tc>
          <w:tcPr>
            <w:tcW w:w="1249" w:type="dxa"/>
            <w:tcBorders>
              <w:top w:val="nil"/>
              <w:left w:val="nil"/>
              <w:right w:val="nil"/>
            </w:tcBorders>
            <w:noWrap/>
            <w:vAlign w:val="center"/>
          </w:tcPr>
          <w:p w14:paraId="2C5ACFBD" w14:textId="77777777" w:rsidR="00E70759" w:rsidRDefault="00000000">
            <w:pPr>
              <w:spacing w:line="240" w:lineRule="exact"/>
              <w:rPr>
                <w:rFonts w:ascii="Times New Roman" w:eastAsia="等线" w:hAnsi="Times New Roman" w:cs="Times New Roman"/>
                <w:sz w:val="22"/>
                <w:szCs w:val="22"/>
              </w:rPr>
            </w:pPr>
            <w:r>
              <w:rPr>
                <w:rFonts w:ascii="Times New Roman" w:eastAsia="等线" w:hAnsi="Times New Roman" w:cs="Times New Roman"/>
                <w:sz w:val="22"/>
                <w:szCs w:val="22"/>
              </w:rPr>
              <w:t>0.168</w:t>
            </w:r>
          </w:p>
        </w:tc>
      </w:tr>
      <w:tr w:rsidR="00E70759" w14:paraId="6DD44CCE" w14:textId="77777777" w:rsidTr="00526528">
        <w:trPr>
          <w:trHeight w:val="280"/>
          <w:tblHeader/>
        </w:trPr>
        <w:tc>
          <w:tcPr>
            <w:tcW w:w="7797" w:type="dxa"/>
            <w:tcBorders>
              <w:top w:val="nil"/>
              <w:left w:val="nil"/>
              <w:bottom w:val="single" w:sz="8" w:space="0" w:color="auto"/>
              <w:right w:val="nil"/>
            </w:tcBorders>
            <w:noWrap/>
            <w:vAlign w:val="center"/>
          </w:tcPr>
          <w:p w14:paraId="63103671" w14:textId="77777777" w:rsidR="00E70759" w:rsidRDefault="00000000">
            <w:pPr>
              <w:spacing w:line="240" w:lineRule="exact"/>
              <w:ind w:firstLineChars="300" w:firstLine="66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Stroke + SCA → death</w:t>
            </w:r>
          </w:p>
        </w:tc>
        <w:tc>
          <w:tcPr>
            <w:tcW w:w="1701" w:type="dxa"/>
            <w:tcBorders>
              <w:top w:val="nil"/>
              <w:left w:val="nil"/>
              <w:bottom w:val="single" w:sz="8" w:space="0" w:color="auto"/>
              <w:right w:val="nil"/>
            </w:tcBorders>
            <w:noWrap/>
            <w:vAlign w:val="center"/>
          </w:tcPr>
          <w:p w14:paraId="000566AB"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71</w:t>
            </w:r>
          </w:p>
        </w:tc>
        <w:tc>
          <w:tcPr>
            <w:tcW w:w="1474" w:type="dxa"/>
            <w:tcBorders>
              <w:top w:val="nil"/>
              <w:left w:val="nil"/>
              <w:bottom w:val="single" w:sz="8" w:space="0" w:color="auto"/>
              <w:right w:val="nil"/>
            </w:tcBorders>
            <w:noWrap/>
            <w:vAlign w:val="center"/>
          </w:tcPr>
          <w:p w14:paraId="6A406AE3"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73.20%</w:t>
            </w:r>
          </w:p>
        </w:tc>
        <w:tc>
          <w:tcPr>
            <w:tcW w:w="2295" w:type="dxa"/>
            <w:gridSpan w:val="2"/>
            <w:tcBorders>
              <w:top w:val="nil"/>
              <w:left w:val="nil"/>
              <w:bottom w:val="single" w:sz="8" w:space="0" w:color="auto"/>
              <w:right w:val="nil"/>
            </w:tcBorders>
            <w:noWrap/>
            <w:vAlign w:val="center"/>
          </w:tcPr>
          <w:p w14:paraId="44516C38" w14:textId="77777777" w:rsidR="00E70759" w:rsidRDefault="00000000">
            <w:pPr>
              <w:spacing w:line="240" w:lineRule="exact"/>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1.31 (0.96,1.78)</w:t>
            </w:r>
          </w:p>
        </w:tc>
        <w:tc>
          <w:tcPr>
            <w:tcW w:w="1249" w:type="dxa"/>
            <w:tcBorders>
              <w:top w:val="nil"/>
              <w:left w:val="nil"/>
              <w:bottom w:val="single" w:sz="4" w:space="0" w:color="auto"/>
              <w:right w:val="nil"/>
            </w:tcBorders>
            <w:noWrap/>
            <w:vAlign w:val="center"/>
          </w:tcPr>
          <w:p w14:paraId="02B17B50" w14:textId="77777777" w:rsidR="00E70759" w:rsidRDefault="00000000">
            <w:pPr>
              <w:spacing w:line="240" w:lineRule="exact"/>
              <w:rPr>
                <w:rFonts w:ascii="Times New Roman" w:eastAsia="等线" w:hAnsi="Times New Roman" w:cs="Times New Roman"/>
                <w:sz w:val="22"/>
                <w:szCs w:val="22"/>
              </w:rPr>
            </w:pPr>
            <w:r>
              <w:rPr>
                <w:rFonts w:ascii="Times New Roman" w:eastAsia="等线" w:hAnsi="Times New Roman" w:cs="Times New Roman"/>
                <w:sz w:val="22"/>
                <w:szCs w:val="22"/>
              </w:rPr>
              <w:t>0.084</w:t>
            </w:r>
          </w:p>
        </w:tc>
      </w:tr>
      <w:tr w:rsidR="00E70759" w14:paraId="40B0695A" w14:textId="77777777" w:rsidTr="00526528">
        <w:trPr>
          <w:trHeight w:val="245"/>
          <w:tblHeader/>
        </w:trPr>
        <w:tc>
          <w:tcPr>
            <w:tcW w:w="14516" w:type="dxa"/>
            <w:gridSpan w:val="6"/>
            <w:tcBorders>
              <w:top w:val="single" w:sz="8" w:space="0" w:color="auto"/>
              <w:left w:val="nil"/>
              <w:right w:val="nil"/>
            </w:tcBorders>
            <w:noWrap/>
            <w:vAlign w:val="center"/>
          </w:tcPr>
          <w:p w14:paraId="7C6B53E9" w14:textId="77777777" w:rsidR="00E70759" w:rsidRDefault="00000000">
            <w:pPr>
              <w:rPr>
                <w:rFonts w:ascii="Times New Roman" w:eastAsia="等线" w:hAnsi="Times New Roman" w:cs="Times New Roman"/>
                <w:color w:val="000000"/>
                <w:sz w:val="22"/>
              </w:rPr>
            </w:pPr>
            <w:r>
              <w:rPr>
                <w:rFonts w:ascii="Times New Roman" w:eastAsia="等线" w:hAnsi="Times New Roman" w:cs="Times New Roman"/>
                <w:color w:val="000000"/>
                <w:sz w:val="22"/>
              </w:rPr>
              <w:t>*Transition proportions</w:t>
            </w:r>
            <w:r>
              <w:rPr>
                <w:rFonts w:ascii="Times New Roman" w:eastAsia="等线" w:hAnsi="Times New Roman" w:cs="Times New Roman" w:hint="eastAsia"/>
                <w:color w:val="000000"/>
                <w:sz w:val="22"/>
              </w:rPr>
              <w:t xml:space="preserve"> refer to the proportion of people transitioning from the former state to the latter state.</w:t>
            </w:r>
          </w:p>
          <w:p w14:paraId="5752CBE7" w14:textId="77777777" w:rsidR="00E70759" w:rsidRDefault="00000000">
            <w:pPr>
              <w:spacing w:line="240" w:lineRule="exact"/>
              <w:jc w:val="both"/>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The model adjusted for age, sex, ethnicity, education level, assessment center, TDI, BMI, T2D, hypertension, dyslipidemia.</w:t>
            </w:r>
          </w:p>
          <w:p w14:paraId="6F663FF4" w14:textId="77777777" w:rsidR="00E70759" w:rsidRDefault="00000000">
            <w:pPr>
              <w:spacing w:line="240" w:lineRule="exact"/>
              <w:jc w:val="both"/>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 xml:space="preserve">Definition of abbreviations: CI = confidence interval; HR = hazard ratio; IHD = </w:t>
            </w:r>
            <w:proofErr w:type="spellStart"/>
            <w:r>
              <w:rPr>
                <w:rFonts w:ascii="Times New Roman" w:eastAsia="等线" w:hAnsi="Times New Roman" w:cs="Times New Roman"/>
                <w:color w:val="000000"/>
                <w:sz w:val="22"/>
                <w:szCs w:val="22"/>
              </w:rPr>
              <w:t>ischaemic</w:t>
            </w:r>
            <w:proofErr w:type="spellEnd"/>
            <w:r>
              <w:rPr>
                <w:rFonts w:ascii="Times New Roman" w:eastAsia="等线" w:hAnsi="Times New Roman" w:cs="Times New Roman"/>
                <w:color w:val="000000"/>
                <w:sz w:val="22"/>
                <w:szCs w:val="22"/>
              </w:rPr>
              <w:t xml:space="preserve"> heart disease; MACE = major adverse cardiovascular events; SCA = sudden cardiac arrest;</w:t>
            </w:r>
          </w:p>
        </w:tc>
      </w:tr>
    </w:tbl>
    <w:p w14:paraId="7E0F4C1C" w14:textId="77777777" w:rsidR="00E70759" w:rsidRDefault="00E70759">
      <w:pPr>
        <w:spacing w:line="360" w:lineRule="auto"/>
        <w:rPr>
          <w:rFonts w:ascii="Times New Roman" w:hAnsi="Times New Roman" w:cs="Times New Roman"/>
          <w:sz w:val="20"/>
          <w:szCs w:val="20"/>
        </w:rPr>
        <w:sectPr w:rsidR="00E70759">
          <w:pgSz w:w="16838" w:h="11906" w:orient="landscape"/>
          <w:pgMar w:top="1800" w:right="1440" w:bottom="1800" w:left="1440" w:header="851" w:footer="992" w:gutter="0"/>
          <w:cols w:space="425"/>
          <w:docGrid w:type="lines" w:linePitch="312"/>
        </w:sectPr>
      </w:pPr>
    </w:p>
    <w:tbl>
      <w:tblPr>
        <w:tblW w:w="14930" w:type="dxa"/>
        <w:tblInd w:w="-567" w:type="dxa"/>
        <w:tblLook w:val="04A0" w:firstRow="1" w:lastRow="0" w:firstColumn="1" w:lastColumn="0" w:noHBand="0" w:noVBand="1"/>
      </w:tblPr>
      <w:tblGrid>
        <w:gridCol w:w="7938"/>
        <w:gridCol w:w="1560"/>
        <w:gridCol w:w="1559"/>
        <w:gridCol w:w="1984"/>
        <w:gridCol w:w="1889"/>
      </w:tblGrid>
      <w:tr w:rsidR="00E70759" w14:paraId="3F22FEF7" w14:textId="77777777">
        <w:trPr>
          <w:trHeight w:val="290"/>
        </w:trPr>
        <w:tc>
          <w:tcPr>
            <w:tcW w:w="14930" w:type="dxa"/>
            <w:gridSpan w:val="5"/>
            <w:tcBorders>
              <w:top w:val="nil"/>
              <w:left w:val="nil"/>
              <w:bottom w:val="single" w:sz="8" w:space="0" w:color="auto"/>
              <w:right w:val="nil"/>
            </w:tcBorders>
            <w:noWrap/>
            <w:vAlign w:val="center"/>
          </w:tcPr>
          <w:p w14:paraId="3660EAF8" w14:textId="77777777" w:rsidR="00E70759" w:rsidRDefault="00000000">
            <w:pPr>
              <w:rPr>
                <w:rFonts w:ascii="Times New Roman" w:eastAsia="等线" w:hAnsi="Times New Roman" w:cs="Times New Roman"/>
                <w:b/>
                <w:bCs/>
                <w:color w:val="000000"/>
                <w:sz w:val="22"/>
                <w:szCs w:val="22"/>
              </w:rPr>
            </w:pPr>
            <w:r>
              <w:rPr>
                <w:rFonts w:ascii="Times New Roman" w:eastAsia="等线" w:hAnsi="Times New Roman" w:cs="Times New Roman"/>
                <w:b/>
                <w:bCs/>
                <w:color w:val="000000"/>
                <w:sz w:val="22"/>
                <w:szCs w:val="22"/>
              </w:rPr>
              <w:lastRenderedPageBreak/>
              <w:t xml:space="preserve">Supplementary table 7. </w:t>
            </w:r>
            <w:r>
              <w:rPr>
                <w:rFonts w:ascii="Times New Roman" w:eastAsia="等线" w:hAnsi="Times New Roman" w:cs="Times New Roman"/>
                <w:color w:val="000000"/>
                <w:sz w:val="22"/>
                <w:szCs w:val="22"/>
              </w:rPr>
              <w:t>Sensitivity analysis of the associations between lifestyle score and competing transition pathways of SCA development trajectory.</w:t>
            </w:r>
          </w:p>
        </w:tc>
      </w:tr>
      <w:tr w:rsidR="00E70759" w14:paraId="1DB1FE4C" w14:textId="77777777">
        <w:trPr>
          <w:trHeight w:val="330"/>
        </w:trPr>
        <w:tc>
          <w:tcPr>
            <w:tcW w:w="7938" w:type="dxa"/>
            <w:tcBorders>
              <w:top w:val="nil"/>
              <w:left w:val="nil"/>
              <w:bottom w:val="single" w:sz="4" w:space="0" w:color="auto"/>
              <w:right w:val="nil"/>
            </w:tcBorders>
            <w:noWrap/>
            <w:vAlign w:val="center"/>
          </w:tcPr>
          <w:p w14:paraId="3C9C1F86" w14:textId="77777777" w:rsidR="00E70759" w:rsidRDefault="00E70759">
            <w:pPr>
              <w:rPr>
                <w:rFonts w:ascii="Times New Roman" w:eastAsia="等线" w:hAnsi="Times New Roman" w:cs="Times New Roman"/>
                <w:color w:val="000000"/>
                <w:sz w:val="22"/>
                <w:szCs w:val="22"/>
              </w:rPr>
            </w:pPr>
          </w:p>
        </w:tc>
        <w:tc>
          <w:tcPr>
            <w:tcW w:w="1560" w:type="dxa"/>
            <w:tcBorders>
              <w:top w:val="nil"/>
              <w:left w:val="nil"/>
              <w:bottom w:val="single" w:sz="4" w:space="0" w:color="auto"/>
              <w:right w:val="nil"/>
            </w:tcBorders>
            <w:noWrap/>
            <w:vAlign w:val="center"/>
          </w:tcPr>
          <w:p w14:paraId="4C7230B2"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Cases</w:t>
            </w:r>
          </w:p>
        </w:tc>
        <w:tc>
          <w:tcPr>
            <w:tcW w:w="1559" w:type="dxa"/>
            <w:tcBorders>
              <w:top w:val="nil"/>
              <w:left w:val="nil"/>
              <w:bottom w:val="single" w:sz="4" w:space="0" w:color="auto"/>
              <w:right w:val="nil"/>
            </w:tcBorders>
            <w:noWrap/>
            <w:vAlign w:val="center"/>
          </w:tcPr>
          <w:p w14:paraId="53C2EE69"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Transition proportions</w:t>
            </w:r>
            <w:r>
              <w:rPr>
                <w:rFonts w:ascii="Times New Roman" w:eastAsia="等线" w:hAnsi="Times New Roman" w:cs="Times New Roman" w:hint="eastAsia"/>
                <w:color w:val="000000"/>
                <w:sz w:val="22"/>
                <w:szCs w:val="22"/>
              </w:rPr>
              <w:t>*</w:t>
            </w:r>
          </w:p>
        </w:tc>
        <w:tc>
          <w:tcPr>
            <w:tcW w:w="1984" w:type="dxa"/>
            <w:tcBorders>
              <w:top w:val="nil"/>
              <w:left w:val="nil"/>
              <w:bottom w:val="single" w:sz="4" w:space="0" w:color="auto"/>
              <w:right w:val="nil"/>
            </w:tcBorders>
            <w:noWrap/>
            <w:vAlign w:val="center"/>
          </w:tcPr>
          <w:p w14:paraId="78411280"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HR (95%CI)</w:t>
            </w:r>
          </w:p>
        </w:tc>
        <w:tc>
          <w:tcPr>
            <w:tcW w:w="1889" w:type="dxa"/>
            <w:tcBorders>
              <w:top w:val="nil"/>
              <w:left w:val="nil"/>
              <w:bottom w:val="single" w:sz="4" w:space="0" w:color="auto"/>
              <w:right w:val="nil"/>
            </w:tcBorders>
            <w:noWrap/>
            <w:vAlign w:val="center"/>
          </w:tcPr>
          <w:p w14:paraId="736FA8F7" w14:textId="77777777" w:rsidR="00E70759" w:rsidRDefault="00000000">
            <w:pPr>
              <w:rPr>
                <w:rFonts w:ascii="Times New Roman" w:eastAsia="等线" w:hAnsi="Times New Roman" w:cs="Times New Roman"/>
                <w:sz w:val="22"/>
                <w:szCs w:val="22"/>
              </w:rPr>
            </w:pPr>
            <w:r>
              <w:rPr>
                <w:rFonts w:ascii="Times New Roman" w:eastAsia="等线" w:hAnsi="Times New Roman" w:cs="Times New Roman"/>
                <w:i/>
                <w:iCs/>
                <w:sz w:val="22"/>
                <w:szCs w:val="22"/>
              </w:rPr>
              <w:t>P</w:t>
            </w:r>
            <w:r>
              <w:rPr>
                <w:rFonts w:ascii="Times New Roman" w:eastAsia="等线" w:hAnsi="Times New Roman" w:cs="Times New Roman"/>
                <w:sz w:val="22"/>
                <w:szCs w:val="22"/>
              </w:rPr>
              <w:t xml:space="preserve"> value</w:t>
            </w:r>
          </w:p>
        </w:tc>
      </w:tr>
      <w:tr w:rsidR="00E70759" w14:paraId="2AB90962" w14:textId="77777777">
        <w:trPr>
          <w:trHeight w:val="280"/>
        </w:trPr>
        <w:tc>
          <w:tcPr>
            <w:tcW w:w="7938" w:type="dxa"/>
            <w:tcBorders>
              <w:top w:val="nil"/>
              <w:left w:val="nil"/>
              <w:bottom w:val="nil"/>
              <w:right w:val="nil"/>
            </w:tcBorders>
            <w:noWrap/>
            <w:vAlign w:val="center"/>
          </w:tcPr>
          <w:p w14:paraId="5075791C" w14:textId="77777777" w:rsidR="00E70759" w:rsidRDefault="00000000">
            <w:pPr>
              <w:rPr>
                <w:rFonts w:ascii="Times New Roman" w:eastAsia="等线" w:hAnsi="Times New Roman" w:cs="Times New Roman"/>
                <w:b/>
                <w:bCs/>
                <w:color w:val="000000"/>
                <w:sz w:val="22"/>
                <w:szCs w:val="22"/>
              </w:rPr>
            </w:pPr>
            <w:r>
              <w:rPr>
                <w:rFonts w:ascii="Times New Roman" w:eastAsia="等线" w:hAnsi="Times New Roman" w:cs="Times New Roman"/>
                <w:b/>
                <w:bCs/>
                <w:color w:val="000000"/>
                <w:sz w:val="22"/>
                <w:szCs w:val="22"/>
              </w:rPr>
              <w:t>Introduced a weighted lifestyle score to replace classic lifestyle score</w:t>
            </w:r>
          </w:p>
        </w:tc>
        <w:tc>
          <w:tcPr>
            <w:tcW w:w="1560" w:type="dxa"/>
            <w:tcBorders>
              <w:top w:val="nil"/>
              <w:left w:val="nil"/>
              <w:bottom w:val="nil"/>
              <w:right w:val="nil"/>
            </w:tcBorders>
            <w:noWrap/>
            <w:vAlign w:val="bottom"/>
          </w:tcPr>
          <w:p w14:paraId="45B3F64C" w14:textId="77777777" w:rsidR="00E70759" w:rsidRDefault="00E70759">
            <w:pPr>
              <w:rPr>
                <w:rFonts w:ascii="Times New Roman" w:eastAsia="等线" w:hAnsi="Times New Roman" w:cs="Times New Roman"/>
                <w:b/>
                <w:bCs/>
                <w:color w:val="000000"/>
                <w:sz w:val="22"/>
                <w:szCs w:val="22"/>
              </w:rPr>
            </w:pPr>
          </w:p>
        </w:tc>
        <w:tc>
          <w:tcPr>
            <w:tcW w:w="1559" w:type="dxa"/>
            <w:tcBorders>
              <w:top w:val="nil"/>
              <w:left w:val="nil"/>
              <w:bottom w:val="nil"/>
              <w:right w:val="nil"/>
            </w:tcBorders>
            <w:noWrap/>
            <w:vAlign w:val="bottom"/>
          </w:tcPr>
          <w:p w14:paraId="23FC9442" w14:textId="77777777" w:rsidR="00E70759" w:rsidRDefault="00E70759">
            <w:pPr>
              <w:rPr>
                <w:rFonts w:ascii="Times New Roman" w:eastAsia="Times New Roman" w:hAnsi="Times New Roman" w:cs="Times New Roman"/>
                <w:sz w:val="20"/>
                <w:szCs w:val="20"/>
              </w:rPr>
            </w:pPr>
          </w:p>
        </w:tc>
        <w:tc>
          <w:tcPr>
            <w:tcW w:w="1984" w:type="dxa"/>
            <w:tcBorders>
              <w:top w:val="nil"/>
              <w:left w:val="nil"/>
              <w:bottom w:val="nil"/>
              <w:right w:val="nil"/>
            </w:tcBorders>
            <w:noWrap/>
            <w:vAlign w:val="bottom"/>
          </w:tcPr>
          <w:p w14:paraId="2BD068DE" w14:textId="77777777" w:rsidR="00E70759" w:rsidRDefault="00E70759">
            <w:pPr>
              <w:rPr>
                <w:rFonts w:ascii="Times New Roman" w:eastAsia="Times New Roman" w:hAnsi="Times New Roman" w:cs="Times New Roman"/>
                <w:sz w:val="20"/>
                <w:szCs w:val="20"/>
              </w:rPr>
            </w:pPr>
          </w:p>
        </w:tc>
        <w:tc>
          <w:tcPr>
            <w:tcW w:w="1889" w:type="dxa"/>
            <w:tcBorders>
              <w:top w:val="nil"/>
              <w:left w:val="nil"/>
              <w:bottom w:val="nil"/>
              <w:right w:val="nil"/>
            </w:tcBorders>
            <w:noWrap/>
            <w:vAlign w:val="bottom"/>
          </w:tcPr>
          <w:p w14:paraId="7553CBA9" w14:textId="77777777" w:rsidR="00E70759" w:rsidRDefault="00E70759">
            <w:pPr>
              <w:rPr>
                <w:rFonts w:ascii="Times New Roman" w:eastAsia="Times New Roman" w:hAnsi="Times New Roman" w:cs="Times New Roman"/>
                <w:sz w:val="20"/>
                <w:szCs w:val="20"/>
              </w:rPr>
            </w:pPr>
          </w:p>
        </w:tc>
      </w:tr>
      <w:tr w:rsidR="00E70759" w14:paraId="2986D631" w14:textId="77777777">
        <w:trPr>
          <w:trHeight w:val="280"/>
        </w:trPr>
        <w:tc>
          <w:tcPr>
            <w:tcW w:w="7938" w:type="dxa"/>
            <w:tcBorders>
              <w:top w:val="nil"/>
              <w:left w:val="nil"/>
              <w:bottom w:val="nil"/>
              <w:right w:val="nil"/>
            </w:tcBorders>
            <w:noWrap/>
            <w:vAlign w:val="center"/>
          </w:tcPr>
          <w:p w14:paraId="17A9B92A" w14:textId="77777777" w:rsidR="00E70759" w:rsidRDefault="00000000">
            <w:pPr>
              <w:ind w:firstLineChars="100" w:firstLine="220"/>
              <w:rPr>
                <w:rFonts w:ascii="Times New Roman" w:eastAsia="等线" w:hAnsi="Times New Roman" w:cs="Times New Roman"/>
                <w:b/>
                <w:bCs/>
                <w:color w:val="000000"/>
                <w:sz w:val="22"/>
                <w:szCs w:val="22"/>
              </w:rPr>
            </w:pPr>
            <w:r>
              <w:rPr>
                <w:rFonts w:ascii="Times New Roman" w:eastAsia="等线" w:hAnsi="Times New Roman" w:cs="Times New Roman"/>
                <w:b/>
                <w:bCs/>
                <w:color w:val="000000"/>
                <w:sz w:val="22"/>
                <w:szCs w:val="22"/>
              </w:rPr>
              <w:t>MACE as intermediate disease</w:t>
            </w:r>
          </w:p>
        </w:tc>
        <w:tc>
          <w:tcPr>
            <w:tcW w:w="1560" w:type="dxa"/>
            <w:tcBorders>
              <w:top w:val="nil"/>
              <w:left w:val="nil"/>
              <w:bottom w:val="nil"/>
              <w:right w:val="nil"/>
            </w:tcBorders>
            <w:noWrap/>
            <w:vAlign w:val="center"/>
          </w:tcPr>
          <w:p w14:paraId="65313B73" w14:textId="77777777" w:rsidR="00E70759" w:rsidRDefault="00E70759">
            <w:pPr>
              <w:ind w:firstLineChars="100" w:firstLine="220"/>
              <w:rPr>
                <w:rFonts w:ascii="Times New Roman" w:eastAsia="等线" w:hAnsi="Times New Roman" w:cs="Times New Roman"/>
                <w:b/>
                <w:bCs/>
                <w:color w:val="000000"/>
                <w:sz w:val="22"/>
                <w:szCs w:val="22"/>
              </w:rPr>
            </w:pPr>
          </w:p>
        </w:tc>
        <w:tc>
          <w:tcPr>
            <w:tcW w:w="1559" w:type="dxa"/>
            <w:tcBorders>
              <w:top w:val="nil"/>
              <w:left w:val="nil"/>
              <w:bottom w:val="nil"/>
              <w:right w:val="nil"/>
            </w:tcBorders>
            <w:noWrap/>
            <w:vAlign w:val="center"/>
          </w:tcPr>
          <w:p w14:paraId="2CC297A6" w14:textId="77777777" w:rsidR="00E70759" w:rsidRDefault="00E70759">
            <w:pPr>
              <w:rPr>
                <w:rFonts w:ascii="Times New Roman" w:eastAsia="Times New Roman" w:hAnsi="Times New Roman" w:cs="Times New Roman"/>
                <w:sz w:val="20"/>
                <w:szCs w:val="20"/>
              </w:rPr>
            </w:pPr>
          </w:p>
        </w:tc>
        <w:tc>
          <w:tcPr>
            <w:tcW w:w="1984" w:type="dxa"/>
            <w:tcBorders>
              <w:top w:val="nil"/>
              <w:left w:val="nil"/>
              <w:bottom w:val="nil"/>
              <w:right w:val="nil"/>
            </w:tcBorders>
            <w:noWrap/>
            <w:vAlign w:val="center"/>
          </w:tcPr>
          <w:p w14:paraId="40409239" w14:textId="77777777" w:rsidR="00E70759" w:rsidRDefault="00E70759">
            <w:pPr>
              <w:rPr>
                <w:rFonts w:ascii="Times New Roman" w:eastAsia="Times New Roman" w:hAnsi="Times New Roman" w:cs="Times New Roman"/>
                <w:sz w:val="20"/>
                <w:szCs w:val="20"/>
              </w:rPr>
            </w:pPr>
          </w:p>
        </w:tc>
        <w:tc>
          <w:tcPr>
            <w:tcW w:w="1889" w:type="dxa"/>
            <w:tcBorders>
              <w:top w:val="nil"/>
              <w:left w:val="nil"/>
              <w:bottom w:val="nil"/>
              <w:right w:val="nil"/>
            </w:tcBorders>
            <w:noWrap/>
            <w:vAlign w:val="center"/>
          </w:tcPr>
          <w:p w14:paraId="08366329" w14:textId="77777777" w:rsidR="00E70759" w:rsidRDefault="00E70759">
            <w:pPr>
              <w:rPr>
                <w:rFonts w:ascii="Times New Roman" w:eastAsia="Times New Roman" w:hAnsi="Times New Roman" w:cs="Times New Roman"/>
                <w:sz w:val="20"/>
                <w:szCs w:val="20"/>
              </w:rPr>
            </w:pPr>
          </w:p>
        </w:tc>
      </w:tr>
      <w:tr w:rsidR="00E70759" w14:paraId="7335DD94" w14:textId="77777777">
        <w:trPr>
          <w:trHeight w:val="320"/>
        </w:trPr>
        <w:tc>
          <w:tcPr>
            <w:tcW w:w="7938" w:type="dxa"/>
            <w:tcBorders>
              <w:top w:val="nil"/>
              <w:left w:val="nil"/>
              <w:bottom w:val="nil"/>
              <w:right w:val="nil"/>
            </w:tcBorders>
            <w:noWrap/>
            <w:vAlign w:val="center"/>
          </w:tcPr>
          <w:p w14:paraId="34D3D56A" w14:textId="77777777" w:rsidR="00E70759" w:rsidRDefault="00000000">
            <w:pPr>
              <w:ind w:firstLineChars="300" w:firstLine="66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Baseline → SCA</w:t>
            </w:r>
          </w:p>
        </w:tc>
        <w:tc>
          <w:tcPr>
            <w:tcW w:w="1560" w:type="dxa"/>
            <w:tcBorders>
              <w:top w:val="nil"/>
              <w:left w:val="nil"/>
              <w:bottom w:val="nil"/>
              <w:right w:val="nil"/>
            </w:tcBorders>
            <w:noWrap/>
            <w:vAlign w:val="center"/>
          </w:tcPr>
          <w:p w14:paraId="3DAF2584"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581</w:t>
            </w:r>
          </w:p>
        </w:tc>
        <w:tc>
          <w:tcPr>
            <w:tcW w:w="1559" w:type="dxa"/>
            <w:tcBorders>
              <w:top w:val="nil"/>
              <w:left w:val="nil"/>
              <w:bottom w:val="nil"/>
              <w:right w:val="nil"/>
            </w:tcBorders>
            <w:noWrap/>
            <w:vAlign w:val="center"/>
          </w:tcPr>
          <w:p w14:paraId="033F02E9"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0.12%</w:t>
            </w:r>
          </w:p>
        </w:tc>
        <w:tc>
          <w:tcPr>
            <w:tcW w:w="1984" w:type="dxa"/>
            <w:tcBorders>
              <w:top w:val="nil"/>
              <w:left w:val="nil"/>
              <w:bottom w:val="nil"/>
              <w:right w:val="nil"/>
            </w:tcBorders>
            <w:noWrap/>
            <w:vAlign w:val="center"/>
          </w:tcPr>
          <w:p w14:paraId="235F62D6"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0.87 (0.84,0.90)</w:t>
            </w:r>
          </w:p>
        </w:tc>
        <w:tc>
          <w:tcPr>
            <w:tcW w:w="1889" w:type="dxa"/>
            <w:tcBorders>
              <w:top w:val="nil"/>
              <w:left w:val="nil"/>
              <w:bottom w:val="nil"/>
              <w:right w:val="nil"/>
            </w:tcBorders>
            <w:noWrap/>
            <w:vAlign w:val="center"/>
          </w:tcPr>
          <w:p w14:paraId="1D5F7C72" w14:textId="77777777" w:rsidR="00E70759" w:rsidRDefault="00000000">
            <w:pPr>
              <w:rPr>
                <w:rFonts w:ascii="Times New Roman" w:eastAsia="等线" w:hAnsi="Times New Roman" w:cs="Times New Roman"/>
                <w:sz w:val="22"/>
                <w:szCs w:val="22"/>
              </w:rPr>
            </w:pPr>
            <w:r>
              <w:rPr>
                <w:rFonts w:ascii="Times New Roman" w:eastAsia="等线" w:hAnsi="Times New Roman" w:cs="Times New Roman"/>
                <w:sz w:val="22"/>
                <w:szCs w:val="22"/>
              </w:rPr>
              <w:t>1.24×10</w:t>
            </w:r>
            <w:r>
              <w:rPr>
                <w:rFonts w:ascii="Times New Roman" w:eastAsia="等线" w:hAnsi="Times New Roman" w:cs="Times New Roman"/>
                <w:sz w:val="22"/>
                <w:szCs w:val="22"/>
                <w:vertAlign w:val="superscript"/>
              </w:rPr>
              <w:t>-15</w:t>
            </w:r>
          </w:p>
        </w:tc>
      </w:tr>
      <w:tr w:rsidR="00E70759" w14:paraId="4977235E" w14:textId="77777777">
        <w:trPr>
          <w:trHeight w:val="280"/>
        </w:trPr>
        <w:tc>
          <w:tcPr>
            <w:tcW w:w="7938" w:type="dxa"/>
            <w:tcBorders>
              <w:top w:val="nil"/>
              <w:left w:val="nil"/>
              <w:bottom w:val="nil"/>
              <w:right w:val="nil"/>
            </w:tcBorders>
            <w:noWrap/>
            <w:vAlign w:val="center"/>
          </w:tcPr>
          <w:p w14:paraId="7482717F" w14:textId="77777777" w:rsidR="00E70759" w:rsidRDefault="00000000">
            <w:pPr>
              <w:ind w:firstLineChars="300" w:firstLine="66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Baseline → death</w:t>
            </w:r>
          </w:p>
        </w:tc>
        <w:tc>
          <w:tcPr>
            <w:tcW w:w="1560" w:type="dxa"/>
            <w:tcBorders>
              <w:top w:val="nil"/>
              <w:left w:val="nil"/>
              <w:bottom w:val="nil"/>
              <w:right w:val="nil"/>
            </w:tcBorders>
            <w:noWrap/>
            <w:vAlign w:val="center"/>
          </w:tcPr>
          <w:p w14:paraId="4B49035B"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17772</w:t>
            </w:r>
          </w:p>
        </w:tc>
        <w:tc>
          <w:tcPr>
            <w:tcW w:w="1559" w:type="dxa"/>
            <w:tcBorders>
              <w:top w:val="nil"/>
              <w:left w:val="nil"/>
              <w:bottom w:val="nil"/>
              <w:right w:val="nil"/>
            </w:tcBorders>
            <w:noWrap/>
            <w:vAlign w:val="center"/>
          </w:tcPr>
          <w:p w14:paraId="4B129B64"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4.64%</w:t>
            </w:r>
          </w:p>
        </w:tc>
        <w:tc>
          <w:tcPr>
            <w:tcW w:w="1984" w:type="dxa"/>
            <w:tcBorders>
              <w:top w:val="nil"/>
              <w:left w:val="nil"/>
              <w:bottom w:val="nil"/>
              <w:right w:val="nil"/>
            </w:tcBorders>
            <w:noWrap/>
            <w:vAlign w:val="center"/>
          </w:tcPr>
          <w:p w14:paraId="23E0234C"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0.87 (0.86,0.87)</w:t>
            </w:r>
          </w:p>
        </w:tc>
        <w:tc>
          <w:tcPr>
            <w:tcW w:w="1889" w:type="dxa"/>
            <w:tcBorders>
              <w:top w:val="nil"/>
              <w:left w:val="nil"/>
              <w:bottom w:val="nil"/>
              <w:right w:val="nil"/>
            </w:tcBorders>
            <w:noWrap/>
            <w:vAlign w:val="center"/>
          </w:tcPr>
          <w:p w14:paraId="68B6D786" w14:textId="77777777" w:rsidR="00E70759" w:rsidRDefault="00000000">
            <w:pPr>
              <w:rPr>
                <w:rFonts w:ascii="Times New Roman" w:eastAsia="等线" w:hAnsi="Times New Roman" w:cs="Times New Roman"/>
                <w:sz w:val="22"/>
                <w:szCs w:val="22"/>
              </w:rPr>
            </w:pPr>
            <w:r>
              <w:rPr>
                <w:rFonts w:ascii="Times New Roman" w:eastAsia="等线" w:hAnsi="Times New Roman" w:cs="Times New Roman"/>
                <w:sz w:val="22"/>
                <w:szCs w:val="22"/>
              </w:rPr>
              <w:t>&lt;0.001</w:t>
            </w:r>
          </w:p>
        </w:tc>
      </w:tr>
      <w:tr w:rsidR="00E70759" w14:paraId="63D79BED" w14:textId="77777777">
        <w:trPr>
          <w:trHeight w:val="320"/>
        </w:trPr>
        <w:tc>
          <w:tcPr>
            <w:tcW w:w="7938" w:type="dxa"/>
            <w:tcBorders>
              <w:top w:val="nil"/>
              <w:left w:val="nil"/>
              <w:bottom w:val="nil"/>
              <w:right w:val="nil"/>
            </w:tcBorders>
            <w:noWrap/>
            <w:vAlign w:val="center"/>
          </w:tcPr>
          <w:p w14:paraId="7A94B85E" w14:textId="77777777" w:rsidR="00E70759" w:rsidRDefault="00000000">
            <w:pPr>
              <w:ind w:firstLineChars="300" w:firstLine="66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MACE → death</w:t>
            </w:r>
          </w:p>
        </w:tc>
        <w:tc>
          <w:tcPr>
            <w:tcW w:w="1560" w:type="dxa"/>
            <w:tcBorders>
              <w:top w:val="nil"/>
              <w:left w:val="nil"/>
              <w:bottom w:val="nil"/>
              <w:right w:val="nil"/>
            </w:tcBorders>
            <w:noWrap/>
            <w:vAlign w:val="center"/>
          </w:tcPr>
          <w:p w14:paraId="3671EB94"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9373</w:t>
            </w:r>
          </w:p>
        </w:tc>
        <w:tc>
          <w:tcPr>
            <w:tcW w:w="1559" w:type="dxa"/>
            <w:tcBorders>
              <w:top w:val="nil"/>
              <w:left w:val="nil"/>
              <w:bottom w:val="nil"/>
              <w:right w:val="nil"/>
            </w:tcBorders>
            <w:noWrap/>
            <w:vAlign w:val="center"/>
          </w:tcPr>
          <w:p w14:paraId="4B67694D"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16.86%</w:t>
            </w:r>
          </w:p>
        </w:tc>
        <w:tc>
          <w:tcPr>
            <w:tcW w:w="1984" w:type="dxa"/>
            <w:tcBorders>
              <w:top w:val="nil"/>
              <w:left w:val="nil"/>
              <w:bottom w:val="nil"/>
              <w:right w:val="nil"/>
            </w:tcBorders>
            <w:noWrap/>
            <w:vAlign w:val="center"/>
          </w:tcPr>
          <w:p w14:paraId="593F9553"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0.89 (0.88,0.90)</w:t>
            </w:r>
          </w:p>
        </w:tc>
        <w:tc>
          <w:tcPr>
            <w:tcW w:w="1889" w:type="dxa"/>
            <w:tcBorders>
              <w:top w:val="nil"/>
              <w:left w:val="nil"/>
              <w:bottom w:val="nil"/>
              <w:right w:val="nil"/>
            </w:tcBorders>
            <w:noWrap/>
            <w:vAlign w:val="center"/>
          </w:tcPr>
          <w:p w14:paraId="77506FA2" w14:textId="77777777" w:rsidR="00E70759" w:rsidRDefault="00000000">
            <w:pPr>
              <w:rPr>
                <w:rFonts w:ascii="Times New Roman" w:eastAsia="等线" w:hAnsi="Times New Roman" w:cs="Times New Roman"/>
                <w:sz w:val="22"/>
                <w:szCs w:val="22"/>
              </w:rPr>
            </w:pPr>
            <w:r>
              <w:rPr>
                <w:rFonts w:ascii="Times New Roman" w:eastAsia="等线" w:hAnsi="Times New Roman" w:cs="Times New Roman"/>
                <w:sz w:val="22"/>
                <w:szCs w:val="22"/>
              </w:rPr>
              <w:t>6.94×10</w:t>
            </w:r>
            <w:r>
              <w:rPr>
                <w:rFonts w:ascii="Times New Roman" w:eastAsia="等线" w:hAnsi="Times New Roman" w:cs="Times New Roman"/>
                <w:sz w:val="22"/>
                <w:szCs w:val="22"/>
                <w:vertAlign w:val="superscript"/>
              </w:rPr>
              <w:t>-165</w:t>
            </w:r>
          </w:p>
        </w:tc>
      </w:tr>
      <w:tr w:rsidR="00E70759" w14:paraId="4F593779" w14:textId="77777777">
        <w:trPr>
          <w:trHeight w:val="320"/>
        </w:trPr>
        <w:tc>
          <w:tcPr>
            <w:tcW w:w="7938" w:type="dxa"/>
            <w:tcBorders>
              <w:top w:val="nil"/>
              <w:left w:val="nil"/>
              <w:bottom w:val="nil"/>
              <w:right w:val="nil"/>
            </w:tcBorders>
            <w:noWrap/>
            <w:vAlign w:val="center"/>
          </w:tcPr>
          <w:p w14:paraId="6185B986" w14:textId="77777777" w:rsidR="00E70759" w:rsidRDefault="00000000">
            <w:pPr>
              <w:ind w:firstLineChars="300" w:firstLine="66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SCA → death</w:t>
            </w:r>
          </w:p>
        </w:tc>
        <w:tc>
          <w:tcPr>
            <w:tcW w:w="1560" w:type="dxa"/>
            <w:tcBorders>
              <w:top w:val="nil"/>
              <w:left w:val="nil"/>
              <w:bottom w:val="nil"/>
              <w:right w:val="nil"/>
            </w:tcBorders>
            <w:noWrap/>
            <w:vAlign w:val="center"/>
          </w:tcPr>
          <w:p w14:paraId="622B2F21"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1152</w:t>
            </w:r>
          </w:p>
        </w:tc>
        <w:tc>
          <w:tcPr>
            <w:tcW w:w="1559" w:type="dxa"/>
            <w:tcBorders>
              <w:top w:val="nil"/>
              <w:left w:val="nil"/>
              <w:bottom w:val="nil"/>
              <w:right w:val="nil"/>
            </w:tcBorders>
            <w:noWrap/>
            <w:vAlign w:val="center"/>
          </w:tcPr>
          <w:p w14:paraId="2DBC02F2"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63.86%</w:t>
            </w:r>
          </w:p>
        </w:tc>
        <w:tc>
          <w:tcPr>
            <w:tcW w:w="1984" w:type="dxa"/>
            <w:tcBorders>
              <w:top w:val="nil"/>
              <w:left w:val="nil"/>
              <w:bottom w:val="nil"/>
              <w:right w:val="nil"/>
            </w:tcBorders>
            <w:noWrap/>
            <w:vAlign w:val="center"/>
          </w:tcPr>
          <w:p w14:paraId="20C9BE5B"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0.96 (0.94,0.98)</w:t>
            </w:r>
          </w:p>
        </w:tc>
        <w:tc>
          <w:tcPr>
            <w:tcW w:w="1889" w:type="dxa"/>
            <w:tcBorders>
              <w:top w:val="nil"/>
              <w:left w:val="nil"/>
              <w:bottom w:val="nil"/>
              <w:right w:val="nil"/>
            </w:tcBorders>
            <w:noWrap/>
            <w:vAlign w:val="center"/>
          </w:tcPr>
          <w:p w14:paraId="769864A0" w14:textId="77777777" w:rsidR="00E70759" w:rsidRDefault="00000000">
            <w:pPr>
              <w:rPr>
                <w:rFonts w:ascii="Times New Roman" w:eastAsia="等线" w:hAnsi="Times New Roman" w:cs="Times New Roman"/>
                <w:sz w:val="22"/>
                <w:szCs w:val="22"/>
              </w:rPr>
            </w:pPr>
            <w:r>
              <w:rPr>
                <w:rFonts w:ascii="Times New Roman" w:eastAsia="等线" w:hAnsi="Times New Roman" w:cs="Times New Roman"/>
                <w:sz w:val="22"/>
                <w:szCs w:val="22"/>
              </w:rPr>
              <w:t>3.19×10</w:t>
            </w:r>
            <w:r>
              <w:rPr>
                <w:rFonts w:ascii="Times New Roman" w:eastAsia="等线" w:hAnsi="Times New Roman" w:cs="Times New Roman"/>
                <w:sz w:val="22"/>
                <w:szCs w:val="22"/>
                <w:vertAlign w:val="superscript"/>
              </w:rPr>
              <w:t>-4</w:t>
            </w:r>
          </w:p>
        </w:tc>
      </w:tr>
      <w:tr w:rsidR="00E70759" w14:paraId="09E78528" w14:textId="77777777">
        <w:trPr>
          <w:trHeight w:val="280"/>
        </w:trPr>
        <w:tc>
          <w:tcPr>
            <w:tcW w:w="7938" w:type="dxa"/>
            <w:tcBorders>
              <w:top w:val="nil"/>
              <w:left w:val="nil"/>
              <w:bottom w:val="nil"/>
              <w:right w:val="nil"/>
            </w:tcBorders>
            <w:noWrap/>
            <w:vAlign w:val="center"/>
          </w:tcPr>
          <w:p w14:paraId="2CB205C9" w14:textId="77777777" w:rsidR="00E70759" w:rsidRDefault="00000000">
            <w:pPr>
              <w:ind w:firstLineChars="100" w:firstLine="220"/>
              <w:rPr>
                <w:rFonts w:ascii="Times New Roman" w:eastAsia="等线" w:hAnsi="Times New Roman" w:cs="Times New Roman"/>
                <w:b/>
                <w:bCs/>
                <w:color w:val="000000"/>
                <w:sz w:val="22"/>
                <w:szCs w:val="22"/>
              </w:rPr>
            </w:pPr>
            <w:r>
              <w:rPr>
                <w:rFonts w:ascii="Times New Roman" w:eastAsia="等线" w:hAnsi="Times New Roman" w:cs="Times New Roman"/>
                <w:b/>
                <w:bCs/>
                <w:color w:val="000000"/>
                <w:sz w:val="22"/>
                <w:szCs w:val="22"/>
              </w:rPr>
              <w:t>IHD as intermediate disease</w:t>
            </w:r>
          </w:p>
        </w:tc>
        <w:tc>
          <w:tcPr>
            <w:tcW w:w="1560" w:type="dxa"/>
            <w:tcBorders>
              <w:top w:val="nil"/>
              <w:left w:val="nil"/>
              <w:bottom w:val="nil"/>
              <w:right w:val="nil"/>
            </w:tcBorders>
            <w:noWrap/>
            <w:vAlign w:val="center"/>
          </w:tcPr>
          <w:p w14:paraId="4494A7EB" w14:textId="77777777" w:rsidR="00E70759" w:rsidRDefault="00E70759">
            <w:pPr>
              <w:ind w:firstLineChars="100" w:firstLine="220"/>
              <w:rPr>
                <w:rFonts w:ascii="Times New Roman" w:eastAsia="等线" w:hAnsi="Times New Roman" w:cs="Times New Roman"/>
                <w:b/>
                <w:bCs/>
                <w:color w:val="000000"/>
                <w:sz w:val="22"/>
                <w:szCs w:val="22"/>
              </w:rPr>
            </w:pPr>
          </w:p>
        </w:tc>
        <w:tc>
          <w:tcPr>
            <w:tcW w:w="1559" w:type="dxa"/>
            <w:tcBorders>
              <w:top w:val="nil"/>
              <w:left w:val="nil"/>
              <w:bottom w:val="nil"/>
              <w:right w:val="nil"/>
            </w:tcBorders>
            <w:noWrap/>
            <w:vAlign w:val="center"/>
          </w:tcPr>
          <w:p w14:paraId="15FAA92E" w14:textId="77777777" w:rsidR="00E70759" w:rsidRDefault="00E70759">
            <w:pPr>
              <w:rPr>
                <w:rFonts w:ascii="Times New Roman" w:eastAsia="Times New Roman" w:hAnsi="Times New Roman" w:cs="Times New Roman"/>
                <w:sz w:val="20"/>
                <w:szCs w:val="20"/>
              </w:rPr>
            </w:pPr>
          </w:p>
        </w:tc>
        <w:tc>
          <w:tcPr>
            <w:tcW w:w="1984" w:type="dxa"/>
            <w:tcBorders>
              <w:top w:val="nil"/>
              <w:left w:val="nil"/>
              <w:bottom w:val="nil"/>
              <w:right w:val="nil"/>
            </w:tcBorders>
            <w:noWrap/>
            <w:vAlign w:val="center"/>
          </w:tcPr>
          <w:p w14:paraId="4C391623" w14:textId="77777777" w:rsidR="00E70759" w:rsidRDefault="00E70759">
            <w:pPr>
              <w:rPr>
                <w:rFonts w:ascii="Times New Roman" w:eastAsia="Times New Roman" w:hAnsi="Times New Roman" w:cs="Times New Roman"/>
                <w:sz w:val="20"/>
                <w:szCs w:val="20"/>
              </w:rPr>
            </w:pPr>
          </w:p>
        </w:tc>
        <w:tc>
          <w:tcPr>
            <w:tcW w:w="1889" w:type="dxa"/>
            <w:tcBorders>
              <w:top w:val="nil"/>
              <w:left w:val="nil"/>
              <w:bottom w:val="nil"/>
              <w:right w:val="nil"/>
            </w:tcBorders>
            <w:noWrap/>
            <w:vAlign w:val="center"/>
          </w:tcPr>
          <w:p w14:paraId="4513210B" w14:textId="77777777" w:rsidR="00E70759" w:rsidRDefault="00E70759">
            <w:pPr>
              <w:rPr>
                <w:rFonts w:ascii="Times New Roman" w:eastAsia="Times New Roman" w:hAnsi="Times New Roman" w:cs="Times New Roman"/>
                <w:sz w:val="20"/>
                <w:szCs w:val="20"/>
              </w:rPr>
            </w:pPr>
          </w:p>
        </w:tc>
      </w:tr>
      <w:tr w:rsidR="00E70759" w14:paraId="7A096A49" w14:textId="77777777">
        <w:trPr>
          <w:trHeight w:val="280"/>
        </w:trPr>
        <w:tc>
          <w:tcPr>
            <w:tcW w:w="7938" w:type="dxa"/>
            <w:tcBorders>
              <w:top w:val="nil"/>
              <w:left w:val="nil"/>
              <w:bottom w:val="nil"/>
              <w:right w:val="nil"/>
            </w:tcBorders>
            <w:noWrap/>
            <w:vAlign w:val="center"/>
          </w:tcPr>
          <w:p w14:paraId="11EC0110" w14:textId="77777777" w:rsidR="00E70759" w:rsidRDefault="00000000">
            <w:pPr>
              <w:ind w:firstLineChars="300" w:firstLine="66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Baseline → SCA</w:t>
            </w:r>
          </w:p>
        </w:tc>
        <w:tc>
          <w:tcPr>
            <w:tcW w:w="1560" w:type="dxa"/>
            <w:tcBorders>
              <w:top w:val="nil"/>
              <w:left w:val="nil"/>
              <w:bottom w:val="nil"/>
              <w:right w:val="nil"/>
            </w:tcBorders>
            <w:noWrap/>
            <w:vAlign w:val="center"/>
          </w:tcPr>
          <w:p w14:paraId="25F178C3"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888</w:t>
            </w:r>
          </w:p>
        </w:tc>
        <w:tc>
          <w:tcPr>
            <w:tcW w:w="1559" w:type="dxa"/>
            <w:tcBorders>
              <w:top w:val="nil"/>
              <w:left w:val="nil"/>
              <w:bottom w:val="nil"/>
              <w:right w:val="nil"/>
            </w:tcBorders>
            <w:noWrap/>
            <w:vAlign w:val="center"/>
          </w:tcPr>
          <w:p w14:paraId="3BB2A24A"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0.23%</w:t>
            </w:r>
          </w:p>
        </w:tc>
        <w:tc>
          <w:tcPr>
            <w:tcW w:w="1984" w:type="dxa"/>
            <w:tcBorders>
              <w:top w:val="nil"/>
              <w:left w:val="nil"/>
              <w:bottom w:val="nil"/>
              <w:right w:val="nil"/>
            </w:tcBorders>
            <w:noWrap/>
            <w:vAlign w:val="center"/>
          </w:tcPr>
          <w:p w14:paraId="4F08B55E"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0.87 (0.85,0.90)</w:t>
            </w:r>
          </w:p>
        </w:tc>
        <w:tc>
          <w:tcPr>
            <w:tcW w:w="1889" w:type="dxa"/>
            <w:tcBorders>
              <w:top w:val="nil"/>
              <w:left w:val="nil"/>
              <w:bottom w:val="nil"/>
              <w:right w:val="nil"/>
            </w:tcBorders>
            <w:noWrap/>
            <w:vAlign w:val="center"/>
          </w:tcPr>
          <w:p w14:paraId="1C22B1BD" w14:textId="77777777" w:rsidR="00E70759" w:rsidRDefault="00000000">
            <w:pPr>
              <w:rPr>
                <w:rFonts w:ascii="Times New Roman" w:eastAsia="等线" w:hAnsi="Times New Roman" w:cs="Times New Roman"/>
                <w:sz w:val="22"/>
                <w:szCs w:val="22"/>
              </w:rPr>
            </w:pPr>
            <w:r>
              <w:rPr>
                <w:rFonts w:ascii="Times New Roman" w:eastAsia="等线" w:hAnsi="Times New Roman" w:cs="Times New Roman"/>
                <w:sz w:val="22"/>
                <w:szCs w:val="22"/>
              </w:rPr>
              <w:t>3.98×10-23</w:t>
            </w:r>
          </w:p>
        </w:tc>
      </w:tr>
      <w:tr w:rsidR="00E70759" w14:paraId="56245DC2" w14:textId="77777777">
        <w:trPr>
          <w:trHeight w:val="280"/>
        </w:trPr>
        <w:tc>
          <w:tcPr>
            <w:tcW w:w="7938" w:type="dxa"/>
            <w:tcBorders>
              <w:top w:val="nil"/>
              <w:left w:val="nil"/>
              <w:bottom w:val="nil"/>
              <w:right w:val="nil"/>
            </w:tcBorders>
            <w:noWrap/>
            <w:vAlign w:val="center"/>
          </w:tcPr>
          <w:p w14:paraId="563F6F6D" w14:textId="77777777" w:rsidR="00E70759" w:rsidRDefault="00000000">
            <w:pPr>
              <w:ind w:firstLineChars="300" w:firstLine="66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Baseline → death</w:t>
            </w:r>
          </w:p>
        </w:tc>
        <w:tc>
          <w:tcPr>
            <w:tcW w:w="1560" w:type="dxa"/>
            <w:tcBorders>
              <w:top w:val="nil"/>
              <w:left w:val="nil"/>
              <w:bottom w:val="nil"/>
              <w:right w:val="nil"/>
            </w:tcBorders>
            <w:noWrap/>
            <w:vAlign w:val="center"/>
          </w:tcPr>
          <w:p w14:paraId="5AA27AA5"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22989</w:t>
            </w:r>
          </w:p>
        </w:tc>
        <w:tc>
          <w:tcPr>
            <w:tcW w:w="1559" w:type="dxa"/>
            <w:tcBorders>
              <w:top w:val="nil"/>
              <w:left w:val="nil"/>
              <w:bottom w:val="nil"/>
              <w:right w:val="nil"/>
            </w:tcBorders>
            <w:noWrap/>
            <w:vAlign w:val="center"/>
          </w:tcPr>
          <w:p w14:paraId="2647E1D0"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6.01%</w:t>
            </w:r>
          </w:p>
        </w:tc>
        <w:tc>
          <w:tcPr>
            <w:tcW w:w="1984" w:type="dxa"/>
            <w:tcBorders>
              <w:top w:val="nil"/>
              <w:left w:val="nil"/>
              <w:bottom w:val="nil"/>
              <w:right w:val="nil"/>
            </w:tcBorders>
            <w:noWrap/>
            <w:vAlign w:val="center"/>
          </w:tcPr>
          <w:p w14:paraId="2EAEA22F"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0.87 (0.86,0.87)</w:t>
            </w:r>
          </w:p>
        </w:tc>
        <w:tc>
          <w:tcPr>
            <w:tcW w:w="1889" w:type="dxa"/>
            <w:tcBorders>
              <w:top w:val="nil"/>
              <w:left w:val="nil"/>
              <w:bottom w:val="nil"/>
              <w:right w:val="nil"/>
            </w:tcBorders>
            <w:noWrap/>
            <w:vAlign w:val="center"/>
          </w:tcPr>
          <w:p w14:paraId="7C90B2B2" w14:textId="77777777" w:rsidR="00E70759" w:rsidRDefault="00000000">
            <w:pPr>
              <w:rPr>
                <w:rFonts w:ascii="Times New Roman" w:eastAsia="等线" w:hAnsi="Times New Roman" w:cs="Times New Roman"/>
                <w:sz w:val="22"/>
                <w:szCs w:val="22"/>
              </w:rPr>
            </w:pPr>
            <w:r>
              <w:rPr>
                <w:rFonts w:ascii="Times New Roman" w:eastAsia="等线" w:hAnsi="Times New Roman" w:cs="Times New Roman"/>
                <w:sz w:val="22"/>
                <w:szCs w:val="22"/>
              </w:rPr>
              <w:t>&lt;0.001</w:t>
            </w:r>
          </w:p>
        </w:tc>
      </w:tr>
      <w:tr w:rsidR="00E70759" w14:paraId="2925350B" w14:textId="77777777">
        <w:trPr>
          <w:trHeight w:val="280"/>
        </w:trPr>
        <w:tc>
          <w:tcPr>
            <w:tcW w:w="7938" w:type="dxa"/>
            <w:tcBorders>
              <w:top w:val="nil"/>
              <w:left w:val="nil"/>
              <w:bottom w:val="nil"/>
              <w:right w:val="nil"/>
            </w:tcBorders>
            <w:noWrap/>
            <w:vAlign w:val="center"/>
          </w:tcPr>
          <w:p w14:paraId="4C2DC87F" w14:textId="77777777" w:rsidR="00E70759" w:rsidRDefault="00000000">
            <w:pPr>
              <w:ind w:firstLineChars="300" w:firstLine="66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IHD → death</w:t>
            </w:r>
          </w:p>
        </w:tc>
        <w:tc>
          <w:tcPr>
            <w:tcW w:w="1560" w:type="dxa"/>
            <w:tcBorders>
              <w:top w:val="nil"/>
              <w:left w:val="nil"/>
              <w:bottom w:val="nil"/>
              <w:right w:val="nil"/>
            </w:tcBorders>
            <w:noWrap/>
            <w:vAlign w:val="center"/>
          </w:tcPr>
          <w:p w14:paraId="137194FE"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4156</w:t>
            </w:r>
          </w:p>
        </w:tc>
        <w:tc>
          <w:tcPr>
            <w:tcW w:w="1559" w:type="dxa"/>
            <w:tcBorders>
              <w:top w:val="nil"/>
              <w:left w:val="nil"/>
              <w:bottom w:val="nil"/>
              <w:right w:val="nil"/>
            </w:tcBorders>
            <w:noWrap/>
            <w:vAlign w:val="center"/>
          </w:tcPr>
          <w:p w14:paraId="076D9A7C"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13.57%</w:t>
            </w:r>
          </w:p>
        </w:tc>
        <w:tc>
          <w:tcPr>
            <w:tcW w:w="1984" w:type="dxa"/>
            <w:tcBorders>
              <w:top w:val="nil"/>
              <w:left w:val="nil"/>
              <w:bottom w:val="nil"/>
              <w:right w:val="nil"/>
            </w:tcBorders>
            <w:noWrap/>
            <w:vAlign w:val="center"/>
          </w:tcPr>
          <w:p w14:paraId="12CC4218"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0.88 (0.87,0.89)</w:t>
            </w:r>
          </w:p>
        </w:tc>
        <w:tc>
          <w:tcPr>
            <w:tcW w:w="1889" w:type="dxa"/>
            <w:tcBorders>
              <w:top w:val="nil"/>
              <w:left w:val="nil"/>
              <w:bottom w:val="nil"/>
              <w:right w:val="nil"/>
            </w:tcBorders>
            <w:noWrap/>
            <w:vAlign w:val="center"/>
          </w:tcPr>
          <w:p w14:paraId="41104B4A" w14:textId="77777777" w:rsidR="00E70759" w:rsidRDefault="00000000">
            <w:pPr>
              <w:rPr>
                <w:rFonts w:ascii="Times New Roman" w:eastAsia="等线" w:hAnsi="Times New Roman" w:cs="Times New Roman"/>
                <w:sz w:val="22"/>
                <w:szCs w:val="22"/>
              </w:rPr>
            </w:pPr>
            <w:r>
              <w:rPr>
                <w:rFonts w:ascii="Times New Roman" w:eastAsia="等线" w:hAnsi="Times New Roman" w:cs="Times New Roman"/>
                <w:sz w:val="22"/>
                <w:szCs w:val="22"/>
              </w:rPr>
              <w:t>7.51×10-91</w:t>
            </w:r>
          </w:p>
        </w:tc>
      </w:tr>
      <w:tr w:rsidR="00E70759" w14:paraId="41194C47" w14:textId="77777777">
        <w:trPr>
          <w:trHeight w:val="320"/>
        </w:trPr>
        <w:tc>
          <w:tcPr>
            <w:tcW w:w="7938" w:type="dxa"/>
            <w:tcBorders>
              <w:top w:val="nil"/>
              <w:left w:val="nil"/>
              <w:bottom w:val="nil"/>
              <w:right w:val="nil"/>
            </w:tcBorders>
            <w:noWrap/>
            <w:vAlign w:val="center"/>
          </w:tcPr>
          <w:p w14:paraId="1370B4B3" w14:textId="77777777" w:rsidR="00E70759" w:rsidRDefault="00000000">
            <w:pPr>
              <w:ind w:firstLineChars="300" w:firstLine="66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SCA → death</w:t>
            </w:r>
          </w:p>
        </w:tc>
        <w:tc>
          <w:tcPr>
            <w:tcW w:w="1560" w:type="dxa"/>
            <w:tcBorders>
              <w:top w:val="nil"/>
              <w:left w:val="nil"/>
              <w:bottom w:val="nil"/>
              <w:right w:val="nil"/>
            </w:tcBorders>
            <w:noWrap/>
            <w:vAlign w:val="center"/>
          </w:tcPr>
          <w:p w14:paraId="65D0F85D"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1152</w:t>
            </w:r>
          </w:p>
        </w:tc>
        <w:tc>
          <w:tcPr>
            <w:tcW w:w="1559" w:type="dxa"/>
            <w:tcBorders>
              <w:top w:val="nil"/>
              <w:left w:val="nil"/>
              <w:bottom w:val="nil"/>
              <w:right w:val="nil"/>
            </w:tcBorders>
            <w:noWrap/>
            <w:vAlign w:val="center"/>
          </w:tcPr>
          <w:p w14:paraId="1CD4F09D"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63.86%</w:t>
            </w:r>
          </w:p>
        </w:tc>
        <w:tc>
          <w:tcPr>
            <w:tcW w:w="1984" w:type="dxa"/>
            <w:tcBorders>
              <w:top w:val="nil"/>
              <w:left w:val="nil"/>
              <w:bottom w:val="nil"/>
              <w:right w:val="nil"/>
            </w:tcBorders>
            <w:noWrap/>
            <w:vAlign w:val="center"/>
          </w:tcPr>
          <w:p w14:paraId="301F6EEF"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0.96 (0.94,0.98)</w:t>
            </w:r>
          </w:p>
        </w:tc>
        <w:tc>
          <w:tcPr>
            <w:tcW w:w="1889" w:type="dxa"/>
            <w:tcBorders>
              <w:top w:val="nil"/>
              <w:left w:val="nil"/>
              <w:bottom w:val="nil"/>
              <w:right w:val="nil"/>
            </w:tcBorders>
            <w:noWrap/>
            <w:vAlign w:val="center"/>
          </w:tcPr>
          <w:p w14:paraId="40EF8DA2" w14:textId="77777777" w:rsidR="00E70759" w:rsidRDefault="00000000">
            <w:pPr>
              <w:rPr>
                <w:rFonts w:ascii="Times New Roman" w:eastAsia="等线" w:hAnsi="Times New Roman" w:cs="Times New Roman"/>
                <w:sz w:val="22"/>
                <w:szCs w:val="22"/>
              </w:rPr>
            </w:pPr>
            <w:r>
              <w:rPr>
                <w:rFonts w:ascii="Times New Roman" w:eastAsia="等线" w:hAnsi="Times New Roman" w:cs="Times New Roman"/>
                <w:sz w:val="22"/>
                <w:szCs w:val="22"/>
              </w:rPr>
              <w:t>3.19×10</w:t>
            </w:r>
            <w:r>
              <w:rPr>
                <w:rFonts w:ascii="Times New Roman" w:eastAsia="等线" w:hAnsi="Times New Roman" w:cs="Times New Roman"/>
                <w:sz w:val="22"/>
                <w:szCs w:val="22"/>
                <w:vertAlign w:val="superscript"/>
              </w:rPr>
              <w:t>-4</w:t>
            </w:r>
          </w:p>
        </w:tc>
      </w:tr>
      <w:tr w:rsidR="00E70759" w14:paraId="74103B77" w14:textId="77777777">
        <w:trPr>
          <w:trHeight w:val="280"/>
        </w:trPr>
        <w:tc>
          <w:tcPr>
            <w:tcW w:w="7938" w:type="dxa"/>
            <w:tcBorders>
              <w:top w:val="nil"/>
              <w:left w:val="nil"/>
              <w:bottom w:val="nil"/>
              <w:right w:val="nil"/>
            </w:tcBorders>
            <w:noWrap/>
            <w:vAlign w:val="center"/>
          </w:tcPr>
          <w:p w14:paraId="02902420" w14:textId="77777777" w:rsidR="00E70759" w:rsidRDefault="00000000">
            <w:pPr>
              <w:ind w:firstLineChars="100" w:firstLine="220"/>
              <w:rPr>
                <w:rFonts w:ascii="Times New Roman" w:eastAsia="等线" w:hAnsi="Times New Roman" w:cs="Times New Roman"/>
                <w:b/>
                <w:bCs/>
                <w:color w:val="000000"/>
                <w:sz w:val="22"/>
                <w:szCs w:val="22"/>
              </w:rPr>
            </w:pPr>
            <w:r>
              <w:rPr>
                <w:rFonts w:ascii="Times New Roman" w:eastAsia="等线" w:hAnsi="Times New Roman" w:cs="Times New Roman"/>
                <w:b/>
                <w:bCs/>
                <w:color w:val="000000"/>
                <w:sz w:val="22"/>
                <w:szCs w:val="22"/>
              </w:rPr>
              <w:t>Arrhythmia and heart failure as intermediate disease</w:t>
            </w:r>
          </w:p>
        </w:tc>
        <w:tc>
          <w:tcPr>
            <w:tcW w:w="1560" w:type="dxa"/>
            <w:tcBorders>
              <w:top w:val="nil"/>
              <w:left w:val="nil"/>
              <w:bottom w:val="nil"/>
              <w:right w:val="nil"/>
            </w:tcBorders>
            <w:noWrap/>
            <w:vAlign w:val="center"/>
          </w:tcPr>
          <w:p w14:paraId="6EC69B6A" w14:textId="77777777" w:rsidR="00E70759" w:rsidRDefault="00E70759">
            <w:pPr>
              <w:ind w:firstLineChars="100" w:firstLine="220"/>
              <w:rPr>
                <w:rFonts w:ascii="Times New Roman" w:eastAsia="等线" w:hAnsi="Times New Roman" w:cs="Times New Roman"/>
                <w:b/>
                <w:bCs/>
                <w:color w:val="000000"/>
                <w:sz w:val="22"/>
                <w:szCs w:val="22"/>
              </w:rPr>
            </w:pPr>
          </w:p>
        </w:tc>
        <w:tc>
          <w:tcPr>
            <w:tcW w:w="1559" w:type="dxa"/>
            <w:tcBorders>
              <w:top w:val="nil"/>
              <w:left w:val="nil"/>
              <w:bottom w:val="nil"/>
              <w:right w:val="nil"/>
            </w:tcBorders>
            <w:noWrap/>
            <w:vAlign w:val="center"/>
          </w:tcPr>
          <w:p w14:paraId="54452FC3" w14:textId="77777777" w:rsidR="00E70759" w:rsidRDefault="00E70759">
            <w:pPr>
              <w:rPr>
                <w:rFonts w:ascii="Times New Roman" w:eastAsia="Times New Roman" w:hAnsi="Times New Roman" w:cs="Times New Roman"/>
                <w:sz w:val="20"/>
                <w:szCs w:val="20"/>
              </w:rPr>
            </w:pPr>
          </w:p>
        </w:tc>
        <w:tc>
          <w:tcPr>
            <w:tcW w:w="1984" w:type="dxa"/>
            <w:tcBorders>
              <w:top w:val="nil"/>
              <w:left w:val="nil"/>
              <w:bottom w:val="nil"/>
              <w:right w:val="nil"/>
            </w:tcBorders>
            <w:noWrap/>
            <w:vAlign w:val="center"/>
          </w:tcPr>
          <w:p w14:paraId="7D463F27" w14:textId="77777777" w:rsidR="00E70759" w:rsidRDefault="00E70759">
            <w:pPr>
              <w:rPr>
                <w:rFonts w:ascii="Times New Roman" w:eastAsia="Times New Roman" w:hAnsi="Times New Roman" w:cs="Times New Roman"/>
                <w:sz w:val="20"/>
                <w:szCs w:val="20"/>
              </w:rPr>
            </w:pPr>
          </w:p>
        </w:tc>
        <w:tc>
          <w:tcPr>
            <w:tcW w:w="1889" w:type="dxa"/>
            <w:tcBorders>
              <w:top w:val="nil"/>
              <w:left w:val="nil"/>
              <w:bottom w:val="nil"/>
              <w:right w:val="nil"/>
            </w:tcBorders>
            <w:noWrap/>
            <w:vAlign w:val="center"/>
          </w:tcPr>
          <w:p w14:paraId="0AF1A9EA" w14:textId="77777777" w:rsidR="00E70759" w:rsidRDefault="00E70759">
            <w:pPr>
              <w:rPr>
                <w:rFonts w:ascii="Times New Roman" w:eastAsia="Times New Roman" w:hAnsi="Times New Roman" w:cs="Times New Roman"/>
                <w:sz w:val="20"/>
                <w:szCs w:val="20"/>
              </w:rPr>
            </w:pPr>
          </w:p>
        </w:tc>
      </w:tr>
      <w:tr w:rsidR="00E70759" w14:paraId="713DA92A" w14:textId="77777777">
        <w:trPr>
          <w:trHeight w:val="320"/>
        </w:trPr>
        <w:tc>
          <w:tcPr>
            <w:tcW w:w="7938" w:type="dxa"/>
            <w:tcBorders>
              <w:top w:val="nil"/>
              <w:left w:val="nil"/>
              <w:bottom w:val="nil"/>
              <w:right w:val="nil"/>
            </w:tcBorders>
            <w:noWrap/>
            <w:vAlign w:val="center"/>
          </w:tcPr>
          <w:p w14:paraId="2DC62CAF" w14:textId="77777777" w:rsidR="00E70759" w:rsidRDefault="00000000">
            <w:pPr>
              <w:ind w:firstLineChars="300" w:firstLine="66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Baseline → SCA</w:t>
            </w:r>
          </w:p>
        </w:tc>
        <w:tc>
          <w:tcPr>
            <w:tcW w:w="1560" w:type="dxa"/>
            <w:tcBorders>
              <w:top w:val="nil"/>
              <w:left w:val="nil"/>
              <w:bottom w:val="nil"/>
              <w:right w:val="nil"/>
            </w:tcBorders>
            <w:noWrap/>
            <w:vAlign w:val="center"/>
          </w:tcPr>
          <w:p w14:paraId="26ACF125"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889</w:t>
            </w:r>
          </w:p>
        </w:tc>
        <w:tc>
          <w:tcPr>
            <w:tcW w:w="1559" w:type="dxa"/>
            <w:tcBorders>
              <w:top w:val="nil"/>
              <w:left w:val="nil"/>
              <w:bottom w:val="nil"/>
              <w:right w:val="nil"/>
            </w:tcBorders>
            <w:noWrap/>
            <w:vAlign w:val="center"/>
          </w:tcPr>
          <w:p w14:paraId="53ABDB6D"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0.23%</w:t>
            </w:r>
          </w:p>
        </w:tc>
        <w:tc>
          <w:tcPr>
            <w:tcW w:w="1984" w:type="dxa"/>
            <w:tcBorders>
              <w:top w:val="nil"/>
              <w:left w:val="nil"/>
              <w:bottom w:val="nil"/>
              <w:right w:val="nil"/>
            </w:tcBorders>
            <w:noWrap/>
            <w:vAlign w:val="center"/>
          </w:tcPr>
          <w:p w14:paraId="030DCD47"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0.88 (0.85,0.90)</w:t>
            </w:r>
          </w:p>
        </w:tc>
        <w:tc>
          <w:tcPr>
            <w:tcW w:w="1889" w:type="dxa"/>
            <w:tcBorders>
              <w:top w:val="nil"/>
              <w:left w:val="nil"/>
              <w:bottom w:val="nil"/>
              <w:right w:val="nil"/>
            </w:tcBorders>
            <w:noWrap/>
            <w:vAlign w:val="center"/>
          </w:tcPr>
          <w:p w14:paraId="4388C6C1" w14:textId="77777777" w:rsidR="00E70759" w:rsidRDefault="00000000">
            <w:pPr>
              <w:rPr>
                <w:rFonts w:ascii="Times New Roman" w:eastAsia="等线" w:hAnsi="Times New Roman" w:cs="Times New Roman"/>
                <w:sz w:val="22"/>
                <w:szCs w:val="22"/>
              </w:rPr>
            </w:pPr>
            <w:r>
              <w:rPr>
                <w:rFonts w:ascii="Times New Roman" w:eastAsia="等线" w:hAnsi="Times New Roman" w:cs="Times New Roman"/>
                <w:sz w:val="22"/>
                <w:szCs w:val="22"/>
              </w:rPr>
              <w:t>4.59×10</w:t>
            </w:r>
            <w:r>
              <w:rPr>
                <w:rFonts w:ascii="Times New Roman" w:eastAsia="等线" w:hAnsi="Times New Roman" w:cs="Times New Roman"/>
                <w:sz w:val="22"/>
                <w:szCs w:val="22"/>
                <w:vertAlign w:val="superscript"/>
              </w:rPr>
              <w:t>-21</w:t>
            </w:r>
          </w:p>
        </w:tc>
      </w:tr>
      <w:tr w:rsidR="00E70759" w14:paraId="686AD87A" w14:textId="77777777">
        <w:trPr>
          <w:trHeight w:val="280"/>
        </w:trPr>
        <w:tc>
          <w:tcPr>
            <w:tcW w:w="7938" w:type="dxa"/>
            <w:tcBorders>
              <w:top w:val="nil"/>
              <w:left w:val="nil"/>
              <w:bottom w:val="nil"/>
              <w:right w:val="nil"/>
            </w:tcBorders>
            <w:noWrap/>
            <w:vAlign w:val="center"/>
          </w:tcPr>
          <w:p w14:paraId="658F92F0" w14:textId="77777777" w:rsidR="00E70759" w:rsidRDefault="00000000">
            <w:pPr>
              <w:ind w:firstLineChars="300" w:firstLine="66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Baseline → death</w:t>
            </w:r>
          </w:p>
        </w:tc>
        <w:tc>
          <w:tcPr>
            <w:tcW w:w="1560" w:type="dxa"/>
            <w:tcBorders>
              <w:top w:val="nil"/>
              <w:left w:val="nil"/>
              <w:bottom w:val="nil"/>
              <w:right w:val="nil"/>
            </w:tcBorders>
            <w:noWrap/>
            <w:vAlign w:val="center"/>
          </w:tcPr>
          <w:p w14:paraId="5004E391"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20738</w:t>
            </w:r>
          </w:p>
        </w:tc>
        <w:tc>
          <w:tcPr>
            <w:tcW w:w="1559" w:type="dxa"/>
            <w:tcBorders>
              <w:top w:val="nil"/>
              <w:left w:val="nil"/>
              <w:bottom w:val="nil"/>
              <w:right w:val="nil"/>
            </w:tcBorders>
            <w:noWrap/>
            <w:vAlign w:val="center"/>
          </w:tcPr>
          <w:p w14:paraId="669B1E78"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5.42%</w:t>
            </w:r>
          </w:p>
        </w:tc>
        <w:tc>
          <w:tcPr>
            <w:tcW w:w="1984" w:type="dxa"/>
            <w:tcBorders>
              <w:top w:val="nil"/>
              <w:left w:val="nil"/>
              <w:bottom w:val="nil"/>
              <w:right w:val="nil"/>
            </w:tcBorders>
            <w:noWrap/>
            <w:vAlign w:val="center"/>
          </w:tcPr>
          <w:p w14:paraId="67ECD7E7"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0.87 (0.86,0.87)</w:t>
            </w:r>
          </w:p>
        </w:tc>
        <w:tc>
          <w:tcPr>
            <w:tcW w:w="1889" w:type="dxa"/>
            <w:tcBorders>
              <w:top w:val="nil"/>
              <w:left w:val="nil"/>
              <w:bottom w:val="nil"/>
              <w:right w:val="nil"/>
            </w:tcBorders>
            <w:noWrap/>
            <w:vAlign w:val="center"/>
          </w:tcPr>
          <w:p w14:paraId="0423B1DB" w14:textId="77777777" w:rsidR="00E70759" w:rsidRDefault="00000000">
            <w:pPr>
              <w:rPr>
                <w:rFonts w:ascii="Times New Roman" w:eastAsia="等线" w:hAnsi="Times New Roman" w:cs="Times New Roman"/>
                <w:sz w:val="22"/>
                <w:szCs w:val="22"/>
              </w:rPr>
            </w:pPr>
            <w:r>
              <w:rPr>
                <w:rFonts w:ascii="Times New Roman" w:eastAsia="等线" w:hAnsi="Times New Roman" w:cs="Times New Roman"/>
                <w:sz w:val="22"/>
                <w:szCs w:val="22"/>
              </w:rPr>
              <w:t>&lt;0.001</w:t>
            </w:r>
          </w:p>
        </w:tc>
      </w:tr>
      <w:tr w:rsidR="00E70759" w14:paraId="4C914847" w14:textId="77777777">
        <w:trPr>
          <w:trHeight w:val="320"/>
        </w:trPr>
        <w:tc>
          <w:tcPr>
            <w:tcW w:w="7938" w:type="dxa"/>
            <w:tcBorders>
              <w:top w:val="nil"/>
              <w:left w:val="nil"/>
              <w:bottom w:val="nil"/>
              <w:right w:val="nil"/>
            </w:tcBorders>
            <w:noWrap/>
            <w:vAlign w:val="center"/>
          </w:tcPr>
          <w:p w14:paraId="65FFA9D1" w14:textId="77777777" w:rsidR="00E70759" w:rsidRDefault="00000000">
            <w:pPr>
              <w:ind w:firstLineChars="300" w:firstLine="66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Arrhythmia and heart failure + death</w:t>
            </w:r>
          </w:p>
        </w:tc>
        <w:tc>
          <w:tcPr>
            <w:tcW w:w="1560" w:type="dxa"/>
            <w:tcBorders>
              <w:top w:val="nil"/>
              <w:left w:val="nil"/>
              <w:bottom w:val="nil"/>
              <w:right w:val="nil"/>
            </w:tcBorders>
            <w:noWrap/>
            <w:vAlign w:val="center"/>
          </w:tcPr>
          <w:p w14:paraId="1C22AD8A"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6407</w:t>
            </w:r>
          </w:p>
        </w:tc>
        <w:tc>
          <w:tcPr>
            <w:tcW w:w="1559" w:type="dxa"/>
            <w:tcBorders>
              <w:top w:val="nil"/>
              <w:left w:val="nil"/>
              <w:bottom w:val="nil"/>
              <w:right w:val="nil"/>
            </w:tcBorders>
            <w:noWrap/>
            <w:vAlign w:val="center"/>
          </w:tcPr>
          <w:p w14:paraId="79684F36"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19.27%</w:t>
            </w:r>
          </w:p>
        </w:tc>
        <w:tc>
          <w:tcPr>
            <w:tcW w:w="1984" w:type="dxa"/>
            <w:tcBorders>
              <w:top w:val="nil"/>
              <w:left w:val="nil"/>
              <w:bottom w:val="nil"/>
              <w:right w:val="nil"/>
            </w:tcBorders>
            <w:noWrap/>
            <w:vAlign w:val="center"/>
          </w:tcPr>
          <w:p w14:paraId="31B3C0C8"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0.88 (0.87,0.89)</w:t>
            </w:r>
          </w:p>
        </w:tc>
        <w:tc>
          <w:tcPr>
            <w:tcW w:w="1889" w:type="dxa"/>
            <w:tcBorders>
              <w:top w:val="nil"/>
              <w:left w:val="nil"/>
              <w:bottom w:val="nil"/>
              <w:right w:val="nil"/>
            </w:tcBorders>
            <w:noWrap/>
            <w:vAlign w:val="center"/>
          </w:tcPr>
          <w:p w14:paraId="57F77D5D" w14:textId="77777777" w:rsidR="00E70759" w:rsidRDefault="00000000">
            <w:pPr>
              <w:rPr>
                <w:rFonts w:ascii="Times New Roman" w:eastAsia="等线" w:hAnsi="Times New Roman" w:cs="Times New Roman"/>
                <w:sz w:val="22"/>
                <w:szCs w:val="22"/>
              </w:rPr>
            </w:pPr>
            <w:r>
              <w:rPr>
                <w:rFonts w:ascii="Times New Roman" w:eastAsia="等线" w:hAnsi="Times New Roman" w:cs="Times New Roman"/>
                <w:sz w:val="22"/>
                <w:szCs w:val="22"/>
              </w:rPr>
              <w:t>6.71×10</w:t>
            </w:r>
            <w:r>
              <w:rPr>
                <w:rFonts w:ascii="Times New Roman" w:eastAsia="等线" w:hAnsi="Times New Roman" w:cs="Times New Roman"/>
                <w:sz w:val="22"/>
                <w:szCs w:val="22"/>
                <w:vertAlign w:val="superscript"/>
              </w:rPr>
              <w:t>-124</w:t>
            </w:r>
          </w:p>
        </w:tc>
      </w:tr>
      <w:tr w:rsidR="00E70759" w14:paraId="654886EA" w14:textId="77777777">
        <w:trPr>
          <w:trHeight w:val="320"/>
        </w:trPr>
        <w:tc>
          <w:tcPr>
            <w:tcW w:w="7938" w:type="dxa"/>
            <w:tcBorders>
              <w:top w:val="nil"/>
              <w:left w:val="nil"/>
              <w:bottom w:val="nil"/>
              <w:right w:val="nil"/>
            </w:tcBorders>
            <w:noWrap/>
            <w:vAlign w:val="center"/>
          </w:tcPr>
          <w:p w14:paraId="7C8EB06B" w14:textId="77777777" w:rsidR="00E70759" w:rsidRDefault="00000000">
            <w:pPr>
              <w:ind w:firstLineChars="300" w:firstLine="66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SCA → death</w:t>
            </w:r>
          </w:p>
        </w:tc>
        <w:tc>
          <w:tcPr>
            <w:tcW w:w="1560" w:type="dxa"/>
            <w:tcBorders>
              <w:top w:val="nil"/>
              <w:left w:val="nil"/>
              <w:bottom w:val="nil"/>
              <w:right w:val="nil"/>
            </w:tcBorders>
            <w:noWrap/>
            <w:vAlign w:val="center"/>
          </w:tcPr>
          <w:p w14:paraId="0912F6E7"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1152</w:t>
            </w:r>
          </w:p>
        </w:tc>
        <w:tc>
          <w:tcPr>
            <w:tcW w:w="1559" w:type="dxa"/>
            <w:tcBorders>
              <w:top w:val="nil"/>
              <w:left w:val="nil"/>
              <w:bottom w:val="nil"/>
              <w:right w:val="nil"/>
            </w:tcBorders>
            <w:noWrap/>
            <w:vAlign w:val="center"/>
          </w:tcPr>
          <w:p w14:paraId="3796C37A"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63.86%</w:t>
            </w:r>
          </w:p>
        </w:tc>
        <w:tc>
          <w:tcPr>
            <w:tcW w:w="1984" w:type="dxa"/>
            <w:tcBorders>
              <w:top w:val="nil"/>
              <w:left w:val="nil"/>
              <w:bottom w:val="nil"/>
              <w:right w:val="nil"/>
            </w:tcBorders>
            <w:noWrap/>
            <w:vAlign w:val="center"/>
          </w:tcPr>
          <w:p w14:paraId="2DD5E4B5"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0.96 (0.94,0.98)</w:t>
            </w:r>
          </w:p>
        </w:tc>
        <w:tc>
          <w:tcPr>
            <w:tcW w:w="1889" w:type="dxa"/>
            <w:tcBorders>
              <w:top w:val="nil"/>
              <w:left w:val="nil"/>
              <w:bottom w:val="nil"/>
              <w:right w:val="nil"/>
            </w:tcBorders>
            <w:noWrap/>
            <w:vAlign w:val="center"/>
          </w:tcPr>
          <w:p w14:paraId="01B3AEE0" w14:textId="77777777" w:rsidR="00E70759" w:rsidRDefault="00000000">
            <w:pPr>
              <w:rPr>
                <w:rFonts w:ascii="Times New Roman" w:eastAsia="等线" w:hAnsi="Times New Roman" w:cs="Times New Roman"/>
                <w:sz w:val="22"/>
                <w:szCs w:val="22"/>
              </w:rPr>
            </w:pPr>
            <w:r>
              <w:rPr>
                <w:rFonts w:ascii="Times New Roman" w:eastAsia="等线" w:hAnsi="Times New Roman" w:cs="Times New Roman"/>
                <w:sz w:val="22"/>
                <w:szCs w:val="22"/>
              </w:rPr>
              <w:t>3.19×10</w:t>
            </w:r>
            <w:r>
              <w:rPr>
                <w:rFonts w:ascii="Times New Roman" w:eastAsia="等线" w:hAnsi="Times New Roman" w:cs="Times New Roman"/>
                <w:sz w:val="22"/>
                <w:szCs w:val="22"/>
                <w:vertAlign w:val="superscript"/>
              </w:rPr>
              <w:t>-4</w:t>
            </w:r>
          </w:p>
        </w:tc>
      </w:tr>
      <w:tr w:rsidR="00E70759" w14:paraId="59E9522F" w14:textId="77777777">
        <w:trPr>
          <w:trHeight w:val="280"/>
        </w:trPr>
        <w:tc>
          <w:tcPr>
            <w:tcW w:w="7938" w:type="dxa"/>
            <w:tcBorders>
              <w:top w:val="nil"/>
              <w:left w:val="nil"/>
              <w:bottom w:val="nil"/>
              <w:right w:val="nil"/>
            </w:tcBorders>
            <w:noWrap/>
            <w:vAlign w:val="center"/>
          </w:tcPr>
          <w:p w14:paraId="2A6C9A0D" w14:textId="77777777" w:rsidR="00E70759" w:rsidRDefault="00000000">
            <w:pPr>
              <w:ind w:firstLineChars="100" w:firstLine="220"/>
              <w:rPr>
                <w:rFonts w:ascii="Times New Roman" w:eastAsia="等线" w:hAnsi="Times New Roman" w:cs="Times New Roman"/>
                <w:b/>
                <w:bCs/>
                <w:color w:val="000000"/>
                <w:sz w:val="22"/>
                <w:szCs w:val="22"/>
              </w:rPr>
            </w:pPr>
            <w:r>
              <w:rPr>
                <w:rFonts w:ascii="Times New Roman" w:eastAsia="等线" w:hAnsi="Times New Roman" w:cs="Times New Roman"/>
                <w:b/>
                <w:bCs/>
                <w:color w:val="000000"/>
                <w:sz w:val="22"/>
                <w:szCs w:val="22"/>
              </w:rPr>
              <w:t>Stroke as intermediate disease</w:t>
            </w:r>
          </w:p>
        </w:tc>
        <w:tc>
          <w:tcPr>
            <w:tcW w:w="1560" w:type="dxa"/>
            <w:tcBorders>
              <w:top w:val="nil"/>
              <w:left w:val="nil"/>
              <w:bottom w:val="nil"/>
              <w:right w:val="nil"/>
            </w:tcBorders>
            <w:noWrap/>
            <w:vAlign w:val="center"/>
          </w:tcPr>
          <w:p w14:paraId="235EA371" w14:textId="77777777" w:rsidR="00E70759" w:rsidRDefault="00E70759">
            <w:pPr>
              <w:ind w:firstLineChars="100" w:firstLine="220"/>
              <w:rPr>
                <w:rFonts w:ascii="Times New Roman" w:eastAsia="等线" w:hAnsi="Times New Roman" w:cs="Times New Roman"/>
                <w:b/>
                <w:bCs/>
                <w:color w:val="000000"/>
                <w:sz w:val="22"/>
                <w:szCs w:val="22"/>
              </w:rPr>
            </w:pPr>
          </w:p>
        </w:tc>
        <w:tc>
          <w:tcPr>
            <w:tcW w:w="1559" w:type="dxa"/>
            <w:tcBorders>
              <w:top w:val="nil"/>
              <w:left w:val="nil"/>
              <w:bottom w:val="nil"/>
              <w:right w:val="nil"/>
            </w:tcBorders>
            <w:noWrap/>
            <w:vAlign w:val="center"/>
          </w:tcPr>
          <w:p w14:paraId="00B0DACE" w14:textId="77777777" w:rsidR="00E70759" w:rsidRDefault="00E70759">
            <w:pPr>
              <w:rPr>
                <w:rFonts w:ascii="Times New Roman" w:eastAsia="Times New Roman" w:hAnsi="Times New Roman" w:cs="Times New Roman"/>
                <w:sz w:val="20"/>
                <w:szCs w:val="20"/>
              </w:rPr>
            </w:pPr>
          </w:p>
        </w:tc>
        <w:tc>
          <w:tcPr>
            <w:tcW w:w="1984" w:type="dxa"/>
            <w:tcBorders>
              <w:top w:val="nil"/>
              <w:left w:val="nil"/>
              <w:bottom w:val="nil"/>
              <w:right w:val="nil"/>
            </w:tcBorders>
            <w:noWrap/>
            <w:vAlign w:val="center"/>
          </w:tcPr>
          <w:p w14:paraId="1BC6BF85" w14:textId="77777777" w:rsidR="00E70759" w:rsidRDefault="00E70759">
            <w:pPr>
              <w:rPr>
                <w:rFonts w:ascii="Times New Roman" w:eastAsia="Times New Roman" w:hAnsi="Times New Roman" w:cs="Times New Roman"/>
                <w:sz w:val="20"/>
                <w:szCs w:val="20"/>
              </w:rPr>
            </w:pPr>
          </w:p>
        </w:tc>
        <w:tc>
          <w:tcPr>
            <w:tcW w:w="1889" w:type="dxa"/>
            <w:tcBorders>
              <w:top w:val="nil"/>
              <w:left w:val="nil"/>
              <w:bottom w:val="nil"/>
              <w:right w:val="nil"/>
            </w:tcBorders>
            <w:noWrap/>
            <w:vAlign w:val="center"/>
          </w:tcPr>
          <w:p w14:paraId="32AE0B03" w14:textId="77777777" w:rsidR="00E70759" w:rsidRDefault="00E70759">
            <w:pPr>
              <w:rPr>
                <w:rFonts w:ascii="Times New Roman" w:eastAsia="Times New Roman" w:hAnsi="Times New Roman" w:cs="Times New Roman"/>
                <w:sz w:val="20"/>
                <w:szCs w:val="20"/>
              </w:rPr>
            </w:pPr>
          </w:p>
        </w:tc>
      </w:tr>
      <w:tr w:rsidR="00E70759" w14:paraId="2C305D77" w14:textId="77777777">
        <w:trPr>
          <w:trHeight w:val="320"/>
        </w:trPr>
        <w:tc>
          <w:tcPr>
            <w:tcW w:w="7938" w:type="dxa"/>
            <w:tcBorders>
              <w:top w:val="nil"/>
              <w:left w:val="nil"/>
              <w:bottom w:val="nil"/>
              <w:right w:val="nil"/>
            </w:tcBorders>
            <w:noWrap/>
            <w:vAlign w:val="center"/>
          </w:tcPr>
          <w:p w14:paraId="6702C055" w14:textId="77777777" w:rsidR="00E70759" w:rsidRDefault="00000000">
            <w:pPr>
              <w:ind w:firstLineChars="300" w:firstLine="66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Baseline → SCA</w:t>
            </w:r>
          </w:p>
        </w:tc>
        <w:tc>
          <w:tcPr>
            <w:tcW w:w="1560" w:type="dxa"/>
            <w:tcBorders>
              <w:top w:val="nil"/>
              <w:left w:val="nil"/>
              <w:bottom w:val="nil"/>
              <w:right w:val="nil"/>
            </w:tcBorders>
            <w:noWrap/>
            <w:vAlign w:val="center"/>
          </w:tcPr>
          <w:p w14:paraId="6F996A92"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1693</w:t>
            </w:r>
          </w:p>
        </w:tc>
        <w:tc>
          <w:tcPr>
            <w:tcW w:w="1559" w:type="dxa"/>
            <w:tcBorders>
              <w:top w:val="nil"/>
              <w:left w:val="nil"/>
              <w:bottom w:val="nil"/>
              <w:right w:val="nil"/>
            </w:tcBorders>
            <w:noWrap/>
            <w:vAlign w:val="center"/>
          </w:tcPr>
          <w:p w14:paraId="6B9A603E"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0.44%</w:t>
            </w:r>
          </w:p>
        </w:tc>
        <w:tc>
          <w:tcPr>
            <w:tcW w:w="1984" w:type="dxa"/>
            <w:tcBorders>
              <w:top w:val="nil"/>
              <w:left w:val="nil"/>
              <w:bottom w:val="nil"/>
              <w:right w:val="nil"/>
            </w:tcBorders>
            <w:noWrap/>
            <w:vAlign w:val="center"/>
          </w:tcPr>
          <w:p w14:paraId="1C6B1872"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0.88 (0.86,0.89)</w:t>
            </w:r>
          </w:p>
        </w:tc>
        <w:tc>
          <w:tcPr>
            <w:tcW w:w="1889" w:type="dxa"/>
            <w:tcBorders>
              <w:top w:val="nil"/>
              <w:left w:val="nil"/>
              <w:bottom w:val="nil"/>
              <w:right w:val="nil"/>
            </w:tcBorders>
            <w:noWrap/>
            <w:vAlign w:val="center"/>
          </w:tcPr>
          <w:p w14:paraId="539592DF" w14:textId="77777777" w:rsidR="00E70759" w:rsidRDefault="00000000">
            <w:pPr>
              <w:rPr>
                <w:rFonts w:ascii="Times New Roman" w:eastAsia="等线" w:hAnsi="Times New Roman" w:cs="Times New Roman"/>
                <w:sz w:val="22"/>
                <w:szCs w:val="22"/>
              </w:rPr>
            </w:pPr>
            <w:r>
              <w:rPr>
                <w:rFonts w:ascii="Times New Roman" w:eastAsia="等线" w:hAnsi="Times New Roman" w:cs="Times New Roman"/>
                <w:sz w:val="22"/>
                <w:szCs w:val="22"/>
              </w:rPr>
              <w:t>3.39×10</w:t>
            </w:r>
            <w:r>
              <w:rPr>
                <w:rFonts w:ascii="Times New Roman" w:eastAsia="等线" w:hAnsi="Times New Roman" w:cs="Times New Roman"/>
                <w:sz w:val="22"/>
                <w:szCs w:val="22"/>
                <w:vertAlign w:val="superscript"/>
              </w:rPr>
              <w:t>-39</w:t>
            </w:r>
          </w:p>
        </w:tc>
      </w:tr>
      <w:tr w:rsidR="00E70759" w14:paraId="2CAC39A8" w14:textId="77777777">
        <w:trPr>
          <w:trHeight w:val="280"/>
        </w:trPr>
        <w:tc>
          <w:tcPr>
            <w:tcW w:w="7938" w:type="dxa"/>
            <w:tcBorders>
              <w:top w:val="nil"/>
              <w:left w:val="nil"/>
              <w:bottom w:val="nil"/>
              <w:right w:val="nil"/>
            </w:tcBorders>
            <w:noWrap/>
            <w:vAlign w:val="center"/>
          </w:tcPr>
          <w:p w14:paraId="567E59A6" w14:textId="77777777" w:rsidR="00E70759" w:rsidRDefault="00000000">
            <w:pPr>
              <w:ind w:firstLineChars="300" w:firstLine="66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Baseline → death</w:t>
            </w:r>
          </w:p>
        </w:tc>
        <w:tc>
          <w:tcPr>
            <w:tcW w:w="1560" w:type="dxa"/>
            <w:tcBorders>
              <w:top w:val="nil"/>
              <w:left w:val="nil"/>
              <w:bottom w:val="nil"/>
              <w:right w:val="nil"/>
            </w:tcBorders>
            <w:noWrap/>
            <w:vAlign w:val="center"/>
          </w:tcPr>
          <w:p w14:paraId="484210B8"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24686</w:t>
            </w:r>
          </w:p>
        </w:tc>
        <w:tc>
          <w:tcPr>
            <w:tcW w:w="1559" w:type="dxa"/>
            <w:tcBorders>
              <w:top w:val="nil"/>
              <w:left w:val="nil"/>
              <w:bottom w:val="nil"/>
              <w:right w:val="nil"/>
            </w:tcBorders>
            <w:noWrap/>
            <w:vAlign w:val="center"/>
          </w:tcPr>
          <w:p w14:paraId="29882D66"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6.45%</w:t>
            </w:r>
          </w:p>
        </w:tc>
        <w:tc>
          <w:tcPr>
            <w:tcW w:w="1984" w:type="dxa"/>
            <w:tcBorders>
              <w:top w:val="nil"/>
              <w:left w:val="nil"/>
              <w:bottom w:val="nil"/>
              <w:right w:val="nil"/>
            </w:tcBorders>
            <w:noWrap/>
            <w:vAlign w:val="center"/>
          </w:tcPr>
          <w:p w14:paraId="684271A0"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0.87 (0.86,0.87)</w:t>
            </w:r>
          </w:p>
        </w:tc>
        <w:tc>
          <w:tcPr>
            <w:tcW w:w="1889" w:type="dxa"/>
            <w:tcBorders>
              <w:top w:val="nil"/>
              <w:left w:val="nil"/>
              <w:bottom w:val="nil"/>
              <w:right w:val="nil"/>
            </w:tcBorders>
            <w:noWrap/>
            <w:vAlign w:val="center"/>
          </w:tcPr>
          <w:p w14:paraId="580E0394" w14:textId="77777777" w:rsidR="00E70759" w:rsidRDefault="00000000">
            <w:pPr>
              <w:rPr>
                <w:rFonts w:ascii="Times New Roman" w:eastAsia="等线" w:hAnsi="Times New Roman" w:cs="Times New Roman"/>
                <w:sz w:val="22"/>
                <w:szCs w:val="22"/>
              </w:rPr>
            </w:pPr>
            <w:r>
              <w:rPr>
                <w:rFonts w:ascii="Times New Roman" w:eastAsia="等线" w:hAnsi="Times New Roman" w:cs="Times New Roman"/>
                <w:sz w:val="22"/>
                <w:szCs w:val="22"/>
              </w:rPr>
              <w:t>&lt;0.001</w:t>
            </w:r>
          </w:p>
        </w:tc>
      </w:tr>
      <w:tr w:rsidR="00E70759" w14:paraId="5C49ED24" w14:textId="77777777">
        <w:trPr>
          <w:trHeight w:val="320"/>
        </w:trPr>
        <w:tc>
          <w:tcPr>
            <w:tcW w:w="7938" w:type="dxa"/>
            <w:tcBorders>
              <w:top w:val="nil"/>
              <w:left w:val="nil"/>
              <w:bottom w:val="nil"/>
              <w:right w:val="nil"/>
            </w:tcBorders>
            <w:noWrap/>
            <w:vAlign w:val="center"/>
          </w:tcPr>
          <w:p w14:paraId="662CA34B" w14:textId="77777777" w:rsidR="00E70759" w:rsidRDefault="00000000">
            <w:pPr>
              <w:ind w:firstLineChars="300" w:firstLine="66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Stroke → death</w:t>
            </w:r>
          </w:p>
        </w:tc>
        <w:tc>
          <w:tcPr>
            <w:tcW w:w="1560" w:type="dxa"/>
            <w:tcBorders>
              <w:top w:val="nil"/>
              <w:left w:val="nil"/>
              <w:bottom w:val="nil"/>
              <w:right w:val="nil"/>
            </w:tcBorders>
            <w:noWrap/>
            <w:vAlign w:val="center"/>
          </w:tcPr>
          <w:p w14:paraId="5981561A"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2459</w:t>
            </w:r>
          </w:p>
        </w:tc>
        <w:tc>
          <w:tcPr>
            <w:tcW w:w="1559" w:type="dxa"/>
            <w:tcBorders>
              <w:top w:val="nil"/>
              <w:left w:val="nil"/>
              <w:bottom w:val="nil"/>
              <w:right w:val="nil"/>
            </w:tcBorders>
            <w:noWrap/>
            <w:vAlign w:val="center"/>
          </w:tcPr>
          <w:p w14:paraId="51D105D3"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28.56%</w:t>
            </w:r>
          </w:p>
        </w:tc>
        <w:tc>
          <w:tcPr>
            <w:tcW w:w="1984" w:type="dxa"/>
            <w:tcBorders>
              <w:top w:val="nil"/>
              <w:left w:val="nil"/>
              <w:bottom w:val="nil"/>
              <w:right w:val="nil"/>
            </w:tcBorders>
            <w:noWrap/>
            <w:vAlign w:val="center"/>
          </w:tcPr>
          <w:p w14:paraId="5AD95C72"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0.94 (0.92,0.95)</w:t>
            </w:r>
          </w:p>
        </w:tc>
        <w:tc>
          <w:tcPr>
            <w:tcW w:w="1889" w:type="dxa"/>
            <w:tcBorders>
              <w:top w:val="nil"/>
              <w:left w:val="nil"/>
              <w:bottom w:val="nil"/>
              <w:right w:val="nil"/>
            </w:tcBorders>
            <w:noWrap/>
            <w:vAlign w:val="center"/>
          </w:tcPr>
          <w:p w14:paraId="5FBC77B9" w14:textId="77777777" w:rsidR="00E70759" w:rsidRDefault="00000000">
            <w:pPr>
              <w:rPr>
                <w:rFonts w:ascii="Times New Roman" w:eastAsia="等线" w:hAnsi="Times New Roman" w:cs="Times New Roman"/>
                <w:sz w:val="22"/>
                <w:szCs w:val="22"/>
              </w:rPr>
            </w:pPr>
            <w:r>
              <w:rPr>
                <w:rFonts w:ascii="Times New Roman" w:eastAsia="等线" w:hAnsi="Times New Roman" w:cs="Times New Roman"/>
                <w:sz w:val="22"/>
                <w:szCs w:val="22"/>
              </w:rPr>
              <w:t>1.64×10</w:t>
            </w:r>
            <w:r>
              <w:rPr>
                <w:rFonts w:ascii="Times New Roman" w:eastAsia="等线" w:hAnsi="Times New Roman" w:cs="Times New Roman"/>
                <w:sz w:val="22"/>
                <w:szCs w:val="22"/>
                <w:vertAlign w:val="superscript"/>
              </w:rPr>
              <w:t>-15</w:t>
            </w:r>
          </w:p>
        </w:tc>
      </w:tr>
      <w:tr w:rsidR="00E70759" w14:paraId="49516784" w14:textId="77777777">
        <w:trPr>
          <w:trHeight w:val="320"/>
        </w:trPr>
        <w:tc>
          <w:tcPr>
            <w:tcW w:w="7938" w:type="dxa"/>
            <w:tcBorders>
              <w:top w:val="nil"/>
              <w:left w:val="nil"/>
              <w:bottom w:val="nil"/>
              <w:right w:val="nil"/>
            </w:tcBorders>
            <w:noWrap/>
            <w:vAlign w:val="center"/>
          </w:tcPr>
          <w:p w14:paraId="1B1B5E5D" w14:textId="77777777" w:rsidR="00E70759" w:rsidRDefault="00000000">
            <w:pPr>
              <w:ind w:firstLineChars="300" w:firstLine="66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SCA → death</w:t>
            </w:r>
          </w:p>
        </w:tc>
        <w:tc>
          <w:tcPr>
            <w:tcW w:w="1560" w:type="dxa"/>
            <w:tcBorders>
              <w:top w:val="nil"/>
              <w:left w:val="nil"/>
              <w:bottom w:val="nil"/>
              <w:right w:val="nil"/>
            </w:tcBorders>
            <w:noWrap/>
            <w:vAlign w:val="center"/>
          </w:tcPr>
          <w:p w14:paraId="03FFD8ED"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1152</w:t>
            </w:r>
          </w:p>
        </w:tc>
        <w:tc>
          <w:tcPr>
            <w:tcW w:w="1559" w:type="dxa"/>
            <w:tcBorders>
              <w:top w:val="nil"/>
              <w:left w:val="nil"/>
              <w:bottom w:val="nil"/>
              <w:right w:val="nil"/>
            </w:tcBorders>
            <w:noWrap/>
            <w:vAlign w:val="center"/>
          </w:tcPr>
          <w:p w14:paraId="0931A5FC"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63.86%</w:t>
            </w:r>
          </w:p>
        </w:tc>
        <w:tc>
          <w:tcPr>
            <w:tcW w:w="1984" w:type="dxa"/>
            <w:tcBorders>
              <w:top w:val="nil"/>
              <w:left w:val="nil"/>
              <w:bottom w:val="nil"/>
              <w:right w:val="nil"/>
            </w:tcBorders>
            <w:noWrap/>
            <w:vAlign w:val="center"/>
          </w:tcPr>
          <w:p w14:paraId="50B97CA1"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0.96 (0.94,0.98)</w:t>
            </w:r>
          </w:p>
        </w:tc>
        <w:tc>
          <w:tcPr>
            <w:tcW w:w="1889" w:type="dxa"/>
            <w:tcBorders>
              <w:top w:val="nil"/>
              <w:left w:val="nil"/>
              <w:bottom w:val="nil"/>
              <w:right w:val="nil"/>
            </w:tcBorders>
            <w:noWrap/>
            <w:vAlign w:val="center"/>
          </w:tcPr>
          <w:p w14:paraId="76EEFC49" w14:textId="77777777" w:rsidR="00E70759" w:rsidRDefault="00000000">
            <w:pPr>
              <w:rPr>
                <w:rFonts w:ascii="Times New Roman" w:eastAsia="等线" w:hAnsi="Times New Roman" w:cs="Times New Roman"/>
                <w:sz w:val="22"/>
                <w:szCs w:val="22"/>
              </w:rPr>
            </w:pPr>
            <w:r>
              <w:rPr>
                <w:rFonts w:ascii="Times New Roman" w:eastAsia="等线" w:hAnsi="Times New Roman" w:cs="Times New Roman"/>
                <w:sz w:val="22"/>
                <w:szCs w:val="22"/>
              </w:rPr>
              <w:t>3.19×10</w:t>
            </w:r>
            <w:r>
              <w:rPr>
                <w:rFonts w:ascii="Times New Roman" w:eastAsia="等线" w:hAnsi="Times New Roman" w:cs="Times New Roman"/>
                <w:sz w:val="22"/>
                <w:szCs w:val="22"/>
                <w:vertAlign w:val="superscript"/>
              </w:rPr>
              <w:t>-4</w:t>
            </w:r>
          </w:p>
        </w:tc>
      </w:tr>
      <w:tr w:rsidR="00E70759" w14:paraId="324B1A9A" w14:textId="77777777">
        <w:trPr>
          <w:trHeight w:val="280"/>
        </w:trPr>
        <w:tc>
          <w:tcPr>
            <w:tcW w:w="7938" w:type="dxa"/>
            <w:tcBorders>
              <w:top w:val="nil"/>
              <w:left w:val="nil"/>
              <w:bottom w:val="nil"/>
              <w:right w:val="nil"/>
            </w:tcBorders>
            <w:noWrap/>
            <w:vAlign w:val="center"/>
          </w:tcPr>
          <w:p w14:paraId="52FD1B7A" w14:textId="77777777" w:rsidR="00E70759" w:rsidRDefault="00000000">
            <w:pPr>
              <w:rPr>
                <w:rFonts w:ascii="Times New Roman" w:eastAsia="等线" w:hAnsi="Times New Roman" w:cs="Times New Roman"/>
                <w:b/>
                <w:bCs/>
                <w:color w:val="000000"/>
                <w:sz w:val="22"/>
                <w:szCs w:val="22"/>
              </w:rPr>
            </w:pPr>
            <w:r>
              <w:rPr>
                <w:rFonts w:ascii="Times New Roman" w:eastAsia="等线" w:hAnsi="Times New Roman" w:cs="Times New Roman"/>
                <w:b/>
                <w:bCs/>
                <w:color w:val="000000"/>
                <w:sz w:val="22"/>
                <w:szCs w:val="22"/>
              </w:rPr>
              <w:t>Excluded participants who developed SCA within two years of entering the cohort</w:t>
            </w:r>
          </w:p>
        </w:tc>
        <w:tc>
          <w:tcPr>
            <w:tcW w:w="1560" w:type="dxa"/>
            <w:tcBorders>
              <w:top w:val="nil"/>
              <w:left w:val="nil"/>
              <w:bottom w:val="nil"/>
              <w:right w:val="nil"/>
            </w:tcBorders>
            <w:noWrap/>
            <w:vAlign w:val="center"/>
          </w:tcPr>
          <w:p w14:paraId="53140012" w14:textId="77777777" w:rsidR="00E70759" w:rsidRDefault="00E70759">
            <w:pPr>
              <w:rPr>
                <w:rFonts w:ascii="Times New Roman" w:eastAsia="等线" w:hAnsi="Times New Roman" w:cs="Times New Roman"/>
                <w:b/>
                <w:bCs/>
                <w:color w:val="000000"/>
                <w:sz w:val="22"/>
                <w:szCs w:val="22"/>
              </w:rPr>
            </w:pPr>
          </w:p>
        </w:tc>
        <w:tc>
          <w:tcPr>
            <w:tcW w:w="1559" w:type="dxa"/>
            <w:tcBorders>
              <w:top w:val="nil"/>
              <w:left w:val="nil"/>
              <w:bottom w:val="nil"/>
              <w:right w:val="nil"/>
            </w:tcBorders>
            <w:noWrap/>
            <w:vAlign w:val="center"/>
          </w:tcPr>
          <w:p w14:paraId="415389D5" w14:textId="77777777" w:rsidR="00E70759" w:rsidRDefault="00E70759">
            <w:pPr>
              <w:rPr>
                <w:rFonts w:ascii="Times New Roman" w:eastAsia="Times New Roman" w:hAnsi="Times New Roman" w:cs="Times New Roman"/>
                <w:sz w:val="20"/>
                <w:szCs w:val="20"/>
              </w:rPr>
            </w:pPr>
          </w:p>
        </w:tc>
        <w:tc>
          <w:tcPr>
            <w:tcW w:w="1984" w:type="dxa"/>
            <w:tcBorders>
              <w:top w:val="nil"/>
              <w:left w:val="nil"/>
              <w:bottom w:val="nil"/>
              <w:right w:val="nil"/>
            </w:tcBorders>
            <w:noWrap/>
            <w:vAlign w:val="center"/>
          </w:tcPr>
          <w:p w14:paraId="3CDB7B4F" w14:textId="77777777" w:rsidR="00E70759" w:rsidRDefault="00E70759">
            <w:pPr>
              <w:rPr>
                <w:rFonts w:ascii="Times New Roman" w:eastAsia="Times New Roman" w:hAnsi="Times New Roman" w:cs="Times New Roman"/>
                <w:sz w:val="20"/>
                <w:szCs w:val="20"/>
              </w:rPr>
            </w:pPr>
          </w:p>
        </w:tc>
        <w:tc>
          <w:tcPr>
            <w:tcW w:w="1889" w:type="dxa"/>
            <w:tcBorders>
              <w:top w:val="nil"/>
              <w:left w:val="nil"/>
              <w:bottom w:val="nil"/>
              <w:right w:val="nil"/>
            </w:tcBorders>
            <w:noWrap/>
            <w:vAlign w:val="center"/>
          </w:tcPr>
          <w:p w14:paraId="4B1651C0" w14:textId="77777777" w:rsidR="00E70759" w:rsidRDefault="00E70759">
            <w:pPr>
              <w:rPr>
                <w:rFonts w:ascii="Times New Roman" w:eastAsia="Times New Roman" w:hAnsi="Times New Roman" w:cs="Times New Roman"/>
                <w:sz w:val="20"/>
                <w:szCs w:val="20"/>
              </w:rPr>
            </w:pPr>
          </w:p>
        </w:tc>
      </w:tr>
      <w:tr w:rsidR="00E70759" w14:paraId="55FD4FE0" w14:textId="77777777">
        <w:trPr>
          <w:trHeight w:val="280"/>
        </w:trPr>
        <w:tc>
          <w:tcPr>
            <w:tcW w:w="7938" w:type="dxa"/>
            <w:tcBorders>
              <w:top w:val="nil"/>
              <w:left w:val="nil"/>
              <w:bottom w:val="nil"/>
              <w:right w:val="nil"/>
            </w:tcBorders>
            <w:noWrap/>
            <w:vAlign w:val="center"/>
          </w:tcPr>
          <w:p w14:paraId="06485659" w14:textId="77777777" w:rsidR="00E70759" w:rsidRDefault="00000000">
            <w:pPr>
              <w:ind w:firstLineChars="100" w:firstLine="220"/>
              <w:rPr>
                <w:rFonts w:ascii="Times New Roman" w:eastAsia="等线" w:hAnsi="Times New Roman" w:cs="Times New Roman"/>
                <w:b/>
                <w:bCs/>
                <w:color w:val="000000"/>
                <w:sz w:val="22"/>
                <w:szCs w:val="22"/>
              </w:rPr>
            </w:pPr>
            <w:r>
              <w:rPr>
                <w:rFonts w:ascii="Times New Roman" w:eastAsia="等线" w:hAnsi="Times New Roman" w:cs="Times New Roman"/>
                <w:b/>
                <w:bCs/>
                <w:color w:val="000000"/>
                <w:sz w:val="22"/>
                <w:szCs w:val="22"/>
              </w:rPr>
              <w:t>MACE as intermediate disease</w:t>
            </w:r>
          </w:p>
        </w:tc>
        <w:tc>
          <w:tcPr>
            <w:tcW w:w="1560" w:type="dxa"/>
            <w:tcBorders>
              <w:top w:val="nil"/>
              <w:left w:val="nil"/>
              <w:bottom w:val="nil"/>
              <w:right w:val="nil"/>
            </w:tcBorders>
            <w:noWrap/>
            <w:vAlign w:val="center"/>
          </w:tcPr>
          <w:p w14:paraId="202543FD" w14:textId="77777777" w:rsidR="00E70759" w:rsidRDefault="00E70759">
            <w:pPr>
              <w:ind w:firstLineChars="100" w:firstLine="220"/>
              <w:rPr>
                <w:rFonts w:ascii="Times New Roman" w:eastAsia="等线" w:hAnsi="Times New Roman" w:cs="Times New Roman"/>
                <w:b/>
                <w:bCs/>
                <w:color w:val="000000"/>
                <w:sz w:val="22"/>
                <w:szCs w:val="22"/>
              </w:rPr>
            </w:pPr>
          </w:p>
        </w:tc>
        <w:tc>
          <w:tcPr>
            <w:tcW w:w="1559" w:type="dxa"/>
            <w:tcBorders>
              <w:top w:val="nil"/>
              <w:left w:val="nil"/>
              <w:bottom w:val="nil"/>
              <w:right w:val="nil"/>
            </w:tcBorders>
            <w:noWrap/>
            <w:vAlign w:val="center"/>
          </w:tcPr>
          <w:p w14:paraId="50AE0877" w14:textId="77777777" w:rsidR="00E70759" w:rsidRDefault="00E70759">
            <w:pPr>
              <w:rPr>
                <w:rFonts w:ascii="Times New Roman" w:eastAsia="Times New Roman" w:hAnsi="Times New Roman" w:cs="Times New Roman"/>
                <w:sz w:val="20"/>
                <w:szCs w:val="20"/>
              </w:rPr>
            </w:pPr>
          </w:p>
        </w:tc>
        <w:tc>
          <w:tcPr>
            <w:tcW w:w="1984" w:type="dxa"/>
            <w:tcBorders>
              <w:top w:val="nil"/>
              <w:left w:val="nil"/>
              <w:bottom w:val="nil"/>
              <w:right w:val="nil"/>
            </w:tcBorders>
            <w:noWrap/>
            <w:vAlign w:val="center"/>
          </w:tcPr>
          <w:p w14:paraId="3F87A8FA" w14:textId="77777777" w:rsidR="00E70759" w:rsidRDefault="00E70759">
            <w:pPr>
              <w:rPr>
                <w:rFonts w:ascii="Times New Roman" w:eastAsia="Times New Roman" w:hAnsi="Times New Roman" w:cs="Times New Roman"/>
                <w:sz w:val="20"/>
                <w:szCs w:val="20"/>
              </w:rPr>
            </w:pPr>
          </w:p>
        </w:tc>
        <w:tc>
          <w:tcPr>
            <w:tcW w:w="1889" w:type="dxa"/>
            <w:tcBorders>
              <w:top w:val="nil"/>
              <w:left w:val="nil"/>
              <w:bottom w:val="nil"/>
              <w:right w:val="nil"/>
            </w:tcBorders>
            <w:noWrap/>
            <w:vAlign w:val="center"/>
          </w:tcPr>
          <w:p w14:paraId="526A604D" w14:textId="77777777" w:rsidR="00E70759" w:rsidRDefault="00E70759">
            <w:pPr>
              <w:rPr>
                <w:rFonts w:ascii="Times New Roman" w:eastAsia="Times New Roman" w:hAnsi="Times New Roman" w:cs="Times New Roman"/>
                <w:sz w:val="20"/>
                <w:szCs w:val="20"/>
              </w:rPr>
            </w:pPr>
          </w:p>
        </w:tc>
      </w:tr>
      <w:tr w:rsidR="00E70759" w14:paraId="425D20D5" w14:textId="77777777">
        <w:trPr>
          <w:trHeight w:val="320"/>
        </w:trPr>
        <w:tc>
          <w:tcPr>
            <w:tcW w:w="7938" w:type="dxa"/>
            <w:tcBorders>
              <w:top w:val="nil"/>
              <w:left w:val="nil"/>
              <w:bottom w:val="nil"/>
              <w:right w:val="nil"/>
            </w:tcBorders>
            <w:noWrap/>
            <w:vAlign w:val="center"/>
          </w:tcPr>
          <w:p w14:paraId="71EE1F69" w14:textId="77777777" w:rsidR="00E70759" w:rsidRDefault="00000000">
            <w:pPr>
              <w:ind w:firstLineChars="300" w:firstLine="66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lastRenderedPageBreak/>
              <w:t>Baseline → SCA</w:t>
            </w:r>
          </w:p>
        </w:tc>
        <w:tc>
          <w:tcPr>
            <w:tcW w:w="1560" w:type="dxa"/>
            <w:tcBorders>
              <w:top w:val="nil"/>
              <w:left w:val="nil"/>
              <w:bottom w:val="nil"/>
              <w:right w:val="nil"/>
            </w:tcBorders>
            <w:noWrap/>
            <w:vAlign w:val="center"/>
          </w:tcPr>
          <w:p w14:paraId="5737F395"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523</w:t>
            </w:r>
          </w:p>
        </w:tc>
        <w:tc>
          <w:tcPr>
            <w:tcW w:w="1559" w:type="dxa"/>
            <w:tcBorders>
              <w:top w:val="nil"/>
              <w:left w:val="nil"/>
              <w:bottom w:val="nil"/>
              <w:right w:val="nil"/>
            </w:tcBorders>
            <w:noWrap/>
            <w:vAlign w:val="center"/>
          </w:tcPr>
          <w:p w14:paraId="18887F76"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0.14%</w:t>
            </w:r>
          </w:p>
        </w:tc>
        <w:tc>
          <w:tcPr>
            <w:tcW w:w="1984" w:type="dxa"/>
            <w:tcBorders>
              <w:top w:val="nil"/>
              <w:left w:val="nil"/>
              <w:bottom w:val="nil"/>
              <w:right w:val="nil"/>
            </w:tcBorders>
            <w:noWrap/>
            <w:vAlign w:val="center"/>
          </w:tcPr>
          <w:p w14:paraId="478E8DA9"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0.83 (0.78,0.89)</w:t>
            </w:r>
          </w:p>
        </w:tc>
        <w:tc>
          <w:tcPr>
            <w:tcW w:w="1889" w:type="dxa"/>
            <w:tcBorders>
              <w:top w:val="nil"/>
              <w:left w:val="nil"/>
              <w:bottom w:val="nil"/>
              <w:right w:val="nil"/>
            </w:tcBorders>
            <w:noWrap/>
            <w:vAlign w:val="center"/>
          </w:tcPr>
          <w:p w14:paraId="42DD6449" w14:textId="77777777" w:rsidR="00E70759" w:rsidRDefault="00000000">
            <w:pPr>
              <w:rPr>
                <w:rFonts w:ascii="Times New Roman" w:eastAsia="等线" w:hAnsi="Times New Roman" w:cs="Times New Roman"/>
                <w:sz w:val="22"/>
                <w:szCs w:val="22"/>
              </w:rPr>
            </w:pPr>
            <w:r>
              <w:rPr>
                <w:rFonts w:ascii="Times New Roman" w:eastAsia="等线" w:hAnsi="Times New Roman" w:cs="Times New Roman"/>
                <w:sz w:val="22"/>
                <w:szCs w:val="22"/>
              </w:rPr>
              <w:t>3.18×10</w:t>
            </w:r>
            <w:r>
              <w:rPr>
                <w:rFonts w:ascii="Times New Roman" w:eastAsia="等线" w:hAnsi="Times New Roman" w:cs="Times New Roman"/>
                <w:sz w:val="22"/>
                <w:szCs w:val="22"/>
                <w:vertAlign w:val="superscript"/>
              </w:rPr>
              <w:t>-7</w:t>
            </w:r>
          </w:p>
        </w:tc>
      </w:tr>
      <w:tr w:rsidR="00E70759" w14:paraId="430E8454" w14:textId="77777777">
        <w:trPr>
          <w:trHeight w:val="320"/>
        </w:trPr>
        <w:tc>
          <w:tcPr>
            <w:tcW w:w="7938" w:type="dxa"/>
            <w:tcBorders>
              <w:top w:val="nil"/>
              <w:left w:val="nil"/>
              <w:bottom w:val="nil"/>
              <w:right w:val="nil"/>
            </w:tcBorders>
            <w:noWrap/>
            <w:vAlign w:val="center"/>
          </w:tcPr>
          <w:p w14:paraId="09C15CD4" w14:textId="77777777" w:rsidR="00E70759" w:rsidRDefault="00000000">
            <w:pPr>
              <w:ind w:firstLineChars="300" w:firstLine="66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Baseline → death</w:t>
            </w:r>
          </w:p>
        </w:tc>
        <w:tc>
          <w:tcPr>
            <w:tcW w:w="1560" w:type="dxa"/>
            <w:tcBorders>
              <w:top w:val="nil"/>
              <w:left w:val="nil"/>
              <w:bottom w:val="nil"/>
              <w:right w:val="nil"/>
            </w:tcBorders>
            <w:noWrap/>
            <w:vAlign w:val="center"/>
          </w:tcPr>
          <w:p w14:paraId="5A12F580"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17772</w:t>
            </w:r>
          </w:p>
        </w:tc>
        <w:tc>
          <w:tcPr>
            <w:tcW w:w="1559" w:type="dxa"/>
            <w:tcBorders>
              <w:top w:val="nil"/>
              <w:left w:val="nil"/>
              <w:bottom w:val="nil"/>
              <w:right w:val="nil"/>
            </w:tcBorders>
            <w:noWrap/>
            <w:vAlign w:val="center"/>
          </w:tcPr>
          <w:p w14:paraId="24610A17"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4.64%</w:t>
            </w:r>
          </w:p>
        </w:tc>
        <w:tc>
          <w:tcPr>
            <w:tcW w:w="1984" w:type="dxa"/>
            <w:tcBorders>
              <w:top w:val="nil"/>
              <w:left w:val="nil"/>
              <w:bottom w:val="nil"/>
              <w:right w:val="nil"/>
            </w:tcBorders>
            <w:noWrap/>
            <w:vAlign w:val="center"/>
          </w:tcPr>
          <w:p w14:paraId="39CCDEFC"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0.82 (0.81,0.83)</w:t>
            </w:r>
          </w:p>
        </w:tc>
        <w:tc>
          <w:tcPr>
            <w:tcW w:w="1889" w:type="dxa"/>
            <w:tcBorders>
              <w:top w:val="nil"/>
              <w:left w:val="nil"/>
              <w:bottom w:val="nil"/>
              <w:right w:val="nil"/>
            </w:tcBorders>
            <w:noWrap/>
            <w:vAlign w:val="center"/>
          </w:tcPr>
          <w:p w14:paraId="03934018" w14:textId="77777777" w:rsidR="00E70759" w:rsidRDefault="00000000">
            <w:pPr>
              <w:rPr>
                <w:rFonts w:ascii="Times New Roman" w:eastAsia="等线" w:hAnsi="Times New Roman" w:cs="Times New Roman"/>
                <w:sz w:val="22"/>
                <w:szCs w:val="22"/>
              </w:rPr>
            </w:pPr>
            <w:r>
              <w:rPr>
                <w:rFonts w:ascii="Times New Roman" w:eastAsia="等线" w:hAnsi="Times New Roman" w:cs="Times New Roman"/>
                <w:sz w:val="22"/>
                <w:szCs w:val="22"/>
              </w:rPr>
              <w:t>9.71×10</w:t>
            </w:r>
            <w:r>
              <w:rPr>
                <w:rFonts w:ascii="Times New Roman" w:eastAsia="等线" w:hAnsi="Times New Roman" w:cs="Times New Roman"/>
                <w:sz w:val="22"/>
                <w:szCs w:val="22"/>
                <w:vertAlign w:val="superscript"/>
              </w:rPr>
              <w:t>-219</w:t>
            </w:r>
          </w:p>
        </w:tc>
      </w:tr>
      <w:tr w:rsidR="00E70759" w14:paraId="3C9E88E9" w14:textId="77777777">
        <w:trPr>
          <w:trHeight w:val="320"/>
        </w:trPr>
        <w:tc>
          <w:tcPr>
            <w:tcW w:w="7938" w:type="dxa"/>
            <w:tcBorders>
              <w:top w:val="nil"/>
              <w:left w:val="nil"/>
              <w:bottom w:val="nil"/>
              <w:right w:val="nil"/>
            </w:tcBorders>
            <w:noWrap/>
            <w:vAlign w:val="center"/>
          </w:tcPr>
          <w:p w14:paraId="1EF7596B" w14:textId="77777777" w:rsidR="00E70759" w:rsidRDefault="00000000">
            <w:pPr>
              <w:ind w:firstLineChars="300" w:firstLine="66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MACE → death</w:t>
            </w:r>
          </w:p>
        </w:tc>
        <w:tc>
          <w:tcPr>
            <w:tcW w:w="1560" w:type="dxa"/>
            <w:tcBorders>
              <w:top w:val="nil"/>
              <w:left w:val="nil"/>
              <w:bottom w:val="nil"/>
              <w:right w:val="nil"/>
            </w:tcBorders>
            <w:noWrap/>
            <w:vAlign w:val="center"/>
          </w:tcPr>
          <w:p w14:paraId="122E1B9D"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9373</w:t>
            </w:r>
          </w:p>
        </w:tc>
        <w:tc>
          <w:tcPr>
            <w:tcW w:w="1559" w:type="dxa"/>
            <w:tcBorders>
              <w:top w:val="nil"/>
              <w:left w:val="nil"/>
              <w:bottom w:val="nil"/>
              <w:right w:val="nil"/>
            </w:tcBorders>
            <w:noWrap/>
            <w:vAlign w:val="center"/>
          </w:tcPr>
          <w:p w14:paraId="0DE6234A"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16.88%</w:t>
            </w:r>
          </w:p>
        </w:tc>
        <w:tc>
          <w:tcPr>
            <w:tcW w:w="1984" w:type="dxa"/>
            <w:tcBorders>
              <w:top w:val="nil"/>
              <w:left w:val="nil"/>
              <w:bottom w:val="nil"/>
              <w:right w:val="nil"/>
            </w:tcBorders>
            <w:noWrap/>
            <w:vAlign w:val="center"/>
          </w:tcPr>
          <w:p w14:paraId="50E48BC6"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0.85 (0.84,0.86)</w:t>
            </w:r>
          </w:p>
        </w:tc>
        <w:tc>
          <w:tcPr>
            <w:tcW w:w="1889" w:type="dxa"/>
            <w:tcBorders>
              <w:top w:val="nil"/>
              <w:left w:val="nil"/>
              <w:bottom w:val="nil"/>
              <w:right w:val="nil"/>
            </w:tcBorders>
            <w:noWrap/>
            <w:vAlign w:val="center"/>
          </w:tcPr>
          <w:p w14:paraId="6AD3061D" w14:textId="77777777" w:rsidR="00E70759" w:rsidRDefault="00000000">
            <w:pPr>
              <w:rPr>
                <w:rFonts w:ascii="Times New Roman" w:eastAsia="等线" w:hAnsi="Times New Roman" w:cs="Times New Roman"/>
                <w:sz w:val="22"/>
                <w:szCs w:val="22"/>
              </w:rPr>
            </w:pPr>
            <w:r>
              <w:rPr>
                <w:rFonts w:ascii="Times New Roman" w:eastAsia="等线" w:hAnsi="Times New Roman" w:cs="Times New Roman"/>
                <w:sz w:val="22"/>
                <w:szCs w:val="22"/>
              </w:rPr>
              <w:t>3.52×10</w:t>
            </w:r>
            <w:r>
              <w:rPr>
                <w:rFonts w:ascii="Times New Roman" w:eastAsia="等线" w:hAnsi="Times New Roman" w:cs="Times New Roman"/>
                <w:sz w:val="22"/>
                <w:szCs w:val="22"/>
                <w:vertAlign w:val="superscript"/>
              </w:rPr>
              <w:t>-83</w:t>
            </w:r>
          </w:p>
        </w:tc>
      </w:tr>
      <w:tr w:rsidR="00E70759" w14:paraId="7252852E" w14:textId="77777777">
        <w:trPr>
          <w:trHeight w:val="320"/>
        </w:trPr>
        <w:tc>
          <w:tcPr>
            <w:tcW w:w="7938" w:type="dxa"/>
            <w:tcBorders>
              <w:top w:val="nil"/>
              <w:left w:val="nil"/>
              <w:bottom w:val="nil"/>
              <w:right w:val="nil"/>
            </w:tcBorders>
            <w:noWrap/>
            <w:vAlign w:val="center"/>
          </w:tcPr>
          <w:p w14:paraId="28F72E95" w14:textId="77777777" w:rsidR="00E70759" w:rsidRDefault="00000000">
            <w:pPr>
              <w:ind w:firstLineChars="300" w:firstLine="66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SCA → death</w:t>
            </w:r>
          </w:p>
        </w:tc>
        <w:tc>
          <w:tcPr>
            <w:tcW w:w="1560" w:type="dxa"/>
            <w:tcBorders>
              <w:top w:val="nil"/>
              <w:left w:val="nil"/>
              <w:bottom w:val="nil"/>
              <w:right w:val="nil"/>
            </w:tcBorders>
            <w:noWrap/>
            <w:vAlign w:val="center"/>
          </w:tcPr>
          <w:p w14:paraId="2DC2DF19"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1088</w:t>
            </w:r>
          </w:p>
        </w:tc>
        <w:tc>
          <w:tcPr>
            <w:tcW w:w="1559" w:type="dxa"/>
            <w:tcBorders>
              <w:top w:val="nil"/>
              <w:left w:val="nil"/>
              <w:bottom w:val="nil"/>
              <w:right w:val="nil"/>
            </w:tcBorders>
            <w:noWrap/>
            <w:vAlign w:val="center"/>
          </w:tcPr>
          <w:p w14:paraId="27F59B2C"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64.11%</w:t>
            </w:r>
          </w:p>
        </w:tc>
        <w:tc>
          <w:tcPr>
            <w:tcW w:w="1984" w:type="dxa"/>
            <w:tcBorders>
              <w:top w:val="nil"/>
              <w:left w:val="nil"/>
              <w:bottom w:val="nil"/>
              <w:right w:val="nil"/>
            </w:tcBorders>
            <w:noWrap/>
            <w:vAlign w:val="center"/>
          </w:tcPr>
          <w:p w14:paraId="144EBFB4"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0.91 (0.87,0.95)</w:t>
            </w:r>
          </w:p>
        </w:tc>
        <w:tc>
          <w:tcPr>
            <w:tcW w:w="1889" w:type="dxa"/>
            <w:tcBorders>
              <w:top w:val="nil"/>
              <w:left w:val="nil"/>
              <w:bottom w:val="nil"/>
              <w:right w:val="nil"/>
            </w:tcBorders>
            <w:noWrap/>
            <w:vAlign w:val="center"/>
          </w:tcPr>
          <w:p w14:paraId="2C1D1244" w14:textId="77777777" w:rsidR="00E70759" w:rsidRDefault="00000000">
            <w:pPr>
              <w:rPr>
                <w:rFonts w:ascii="Times New Roman" w:eastAsia="等线" w:hAnsi="Times New Roman" w:cs="Times New Roman"/>
                <w:sz w:val="22"/>
                <w:szCs w:val="22"/>
              </w:rPr>
            </w:pPr>
            <w:r>
              <w:rPr>
                <w:rFonts w:ascii="Times New Roman" w:eastAsia="等线" w:hAnsi="Times New Roman" w:cs="Times New Roman"/>
                <w:sz w:val="22"/>
                <w:szCs w:val="22"/>
              </w:rPr>
              <w:t>9.09×10</w:t>
            </w:r>
            <w:r>
              <w:rPr>
                <w:rFonts w:ascii="Times New Roman" w:eastAsia="等线" w:hAnsi="Times New Roman" w:cs="Times New Roman"/>
                <w:sz w:val="22"/>
                <w:szCs w:val="22"/>
                <w:vertAlign w:val="superscript"/>
              </w:rPr>
              <w:t>-5</w:t>
            </w:r>
          </w:p>
        </w:tc>
      </w:tr>
      <w:tr w:rsidR="00E70759" w14:paraId="55CE7186" w14:textId="77777777">
        <w:trPr>
          <w:trHeight w:val="280"/>
        </w:trPr>
        <w:tc>
          <w:tcPr>
            <w:tcW w:w="7938" w:type="dxa"/>
            <w:tcBorders>
              <w:top w:val="nil"/>
              <w:left w:val="nil"/>
              <w:bottom w:val="nil"/>
              <w:right w:val="nil"/>
            </w:tcBorders>
            <w:noWrap/>
            <w:vAlign w:val="center"/>
          </w:tcPr>
          <w:p w14:paraId="62CC24AE" w14:textId="77777777" w:rsidR="00E70759" w:rsidRDefault="00000000">
            <w:pPr>
              <w:ind w:firstLineChars="100" w:firstLine="220"/>
              <w:rPr>
                <w:rFonts w:ascii="Times New Roman" w:eastAsia="等线" w:hAnsi="Times New Roman" w:cs="Times New Roman"/>
                <w:b/>
                <w:bCs/>
                <w:color w:val="000000"/>
                <w:sz w:val="22"/>
                <w:szCs w:val="22"/>
              </w:rPr>
            </w:pPr>
            <w:r>
              <w:rPr>
                <w:rFonts w:ascii="Times New Roman" w:eastAsia="等线" w:hAnsi="Times New Roman" w:cs="Times New Roman"/>
                <w:b/>
                <w:bCs/>
                <w:color w:val="000000"/>
                <w:sz w:val="22"/>
                <w:szCs w:val="22"/>
              </w:rPr>
              <w:t>IHD as intermediate disease</w:t>
            </w:r>
          </w:p>
        </w:tc>
        <w:tc>
          <w:tcPr>
            <w:tcW w:w="1560" w:type="dxa"/>
            <w:tcBorders>
              <w:top w:val="nil"/>
              <w:left w:val="nil"/>
              <w:bottom w:val="nil"/>
              <w:right w:val="nil"/>
            </w:tcBorders>
            <w:noWrap/>
            <w:vAlign w:val="center"/>
          </w:tcPr>
          <w:p w14:paraId="4CA80180" w14:textId="77777777" w:rsidR="00E70759" w:rsidRDefault="00E70759">
            <w:pPr>
              <w:ind w:firstLineChars="100" w:firstLine="220"/>
              <w:rPr>
                <w:rFonts w:ascii="Times New Roman" w:eastAsia="等线" w:hAnsi="Times New Roman" w:cs="Times New Roman"/>
                <w:b/>
                <w:bCs/>
                <w:color w:val="000000"/>
                <w:sz w:val="22"/>
                <w:szCs w:val="22"/>
              </w:rPr>
            </w:pPr>
          </w:p>
        </w:tc>
        <w:tc>
          <w:tcPr>
            <w:tcW w:w="1559" w:type="dxa"/>
            <w:tcBorders>
              <w:top w:val="nil"/>
              <w:left w:val="nil"/>
              <w:bottom w:val="nil"/>
              <w:right w:val="nil"/>
            </w:tcBorders>
            <w:noWrap/>
            <w:vAlign w:val="center"/>
          </w:tcPr>
          <w:p w14:paraId="644E609E" w14:textId="77777777" w:rsidR="00E70759" w:rsidRDefault="00E70759">
            <w:pPr>
              <w:rPr>
                <w:rFonts w:ascii="Times New Roman" w:eastAsia="Times New Roman" w:hAnsi="Times New Roman" w:cs="Times New Roman"/>
                <w:sz w:val="20"/>
                <w:szCs w:val="20"/>
              </w:rPr>
            </w:pPr>
          </w:p>
        </w:tc>
        <w:tc>
          <w:tcPr>
            <w:tcW w:w="1984" w:type="dxa"/>
            <w:tcBorders>
              <w:top w:val="nil"/>
              <w:left w:val="nil"/>
              <w:bottom w:val="nil"/>
              <w:right w:val="nil"/>
            </w:tcBorders>
            <w:noWrap/>
            <w:vAlign w:val="center"/>
          </w:tcPr>
          <w:p w14:paraId="2DDD746D" w14:textId="77777777" w:rsidR="00E70759" w:rsidRDefault="00E70759">
            <w:pPr>
              <w:rPr>
                <w:rFonts w:ascii="Times New Roman" w:eastAsia="Times New Roman" w:hAnsi="Times New Roman" w:cs="Times New Roman"/>
                <w:sz w:val="20"/>
                <w:szCs w:val="20"/>
              </w:rPr>
            </w:pPr>
          </w:p>
        </w:tc>
        <w:tc>
          <w:tcPr>
            <w:tcW w:w="1889" w:type="dxa"/>
            <w:tcBorders>
              <w:top w:val="nil"/>
              <w:left w:val="nil"/>
              <w:bottom w:val="nil"/>
              <w:right w:val="nil"/>
            </w:tcBorders>
            <w:noWrap/>
            <w:vAlign w:val="center"/>
          </w:tcPr>
          <w:p w14:paraId="23C84A13" w14:textId="77777777" w:rsidR="00E70759" w:rsidRDefault="00E70759">
            <w:pPr>
              <w:rPr>
                <w:rFonts w:ascii="Times New Roman" w:eastAsia="Times New Roman" w:hAnsi="Times New Roman" w:cs="Times New Roman"/>
                <w:sz w:val="20"/>
                <w:szCs w:val="20"/>
              </w:rPr>
            </w:pPr>
          </w:p>
        </w:tc>
      </w:tr>
      <w:tr w:rsidR="00E70759" w14:paraId="0E09E04D" w14:textId="77777777">
        <w:trPr>
          <w:trHeight w:val="320"/>
        </w:trPr>
        <w:tc>
          <w:tcPr>
            <w:tcW w:w="7938" w:type="dxa"/>
            <w:tcBorders>
              <w:top w:val="nil"/>
              <w:left w:val="nil"/>
              <w:bottom w:val="nil"/>
              <w:right w:val="nil"/>
            </w:tcBorders>
            <w:noWrap/>
            <w:vAlign w:val="center"/>
          </w:tcPr>
          <w:p w14:paraId="6BE60B7A" w14:textId="77777777" w:rsidR="00E70759" w:rsidRDefault="00000000">
            <w:pPr>
              <w:ind w:firstLineChars="300" w:firstLine="66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Baseline → SCA</w:t>
            </w:r>
          </w:p>
        </w:tc>
        <w:tc>
          <w:tcPr>
            <w:tcW w:w="1560" w:type="dxa"/>
            <w:tcBorders>
              <w:top w:val="nil"/>
              <w:left w:val="nil"/>
              <w:bottom w:val="nil"/>
              <w:right w:val="nil"/>
            </w:tcBorders>
            <w:noWrap/>
            <w:vAlign w:val="center"/>
          </w:tcPr>
          <w:p w14:paraId="73533370"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819</w:t>
            </w:r>
          </w:p>
        </w:tc>
        <w:tc>
          <w:tcPr>
            <w:tcW w:w="1559" w:type="dxa"/>
            <w:tcBorders>
              <w:top w:val="nil"/>
              <w:left w:val="nil"/>
              <w:bottom w:val="nil"/>
              <w:right w:val="nil"/>
            </w:tcBorders>
            <w:noWrap/>
            <w:vAlign w:val="center"/>
          </w:tcPr>
          <w:p w14:paraId="59E95416"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0.21%</w:t>
            </w:r>
          </w:p>
        </w:tc>
        <w:tc>
          <w:tcPr>
            <w:tcW w:w="1984" w:type="dxa"/>
            <w:tcBorders>
              <w:top w:val="nil"/>
              <w:left w:val="nil"/>
              <w:bottom w:val="nil"/>
              <w:right w:val="nil"/>
            </w:tcBorders>
            <w:noWrap/>
            <w:vAlign w:val="center"/>
          </w:tcPr>
          <w:p w14:paraId="674BA855"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0.84 (0.79,0.88)</w:t>
            </w:r>
          </w:p>
        </w:tc>
        <w:tc>
          <w:tcPr>
            <w:tcW w:w="1889" w:type="dxa"/>
            <w:tcBorders>
              <w:top w:val="nil"/>
              <w:left w:val="nil"/>
              <w:bottom w:val="nil"/>
              <w:right w:val="nil"/>
            </w:tcBorders>
            <w:noWrap/>
            <w:vAlign w:val="center"/>
          </w:tcPr>
          <w:p w14:paraId="5C85A4A3" w14:textId="77777777" w:rsidR="00E70759" w:rsidRDefault="00000000">
            <w:pPr>
              <w:rPr>
                <w:rFonts w:ascii="Times New Roman" w:eastAsia="等线" w:hAnsi="Times New Roman" w:cs="Times New Roman"/>
                <w:sz w:val="22"/>
                <w:szCs w:val="22"/>
              </w:rPr>
            </w:pPr>
            <w:r>
              <w:rPr>
                <w:rFonts w:ascii="Times New Roman" w:eastAsia="等线" w:hAnsi="Times New Roman" w:cs="Times New Roman"/>
                <w:sz w:val="22"/>
                <w:szCs w:val="22"/>
              </w:rPr>
              <w:t>4.22×10</w:t>
            </w:r>
            <w:r>
              <w:rPr>
                <w:rFonts w:ascii="Times New Roman" w:eastAsia="等线" w:hAnsi="Times New Roman" w:cs="Times New Roman"/>
                <w:sz w:val="22"/>
                <w:szCs w:val="22"/>
                <w:vertAlign w:val="superscript"/>
              </w:rPr>
              <w:t>-10</w:t>
            </w:r>
          </w:p>
        </w:tc>
      </w:tr>
      <w:tr w:rsidR="00E70759" w14:paraId="07470B15" w14:textId="77777777">
        <w:trPr>
          <w:trHeight w:val="320"/>
        </w:trPr>
        <w:tc>
          <w:tcPr>
            <w:tcW w:w="7938" w:type="dxa"/>
            <w:tcBorders>
              <w:top w:val="nil"/>
              <w:left w:val="nil"/>
              <w:bottom w:val="nil"/>
              <w:right w:val="nil"/>
            </w:tcBorders>
            <w:noWrap/>
            <w:vAlign w:val="center"/>
          </w:tcPr>
          <w:p w14:paraId="2BEEB0B5" w14:textId="77777777" w:rsidR="00E70759" w:rsidRDefault="00000000">
            <w:pPr>
              <w:ind w:firstLineChars="300" w:firstLine="66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Baseline → death</w:t>
            </w:r>
          </w:p>
        </w:tc>
        <w:tc>
          <w:tcPr>
            <w:tcW w:w="1560" w:type="dxa"/>
            <w:tcBorders>
              <w:top w:val="nil"/>
              <w:left w:val="nil"/>
              <w:bottom w:val="nil"/>
              <w:right w:val="nil"/>
            </w:tcBorders>
            <w:noWrap/>
            <w:vAlign w:val="center"/>
          </w:tcPr>
          <w:p w14:paraId="7EFDD535"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22989</w:t>
            </w:r>
          </w:p>
        </w:tc>
        <w:tc>
          <w:tcPr>
            <w:tcW w:w="1559" w:type="dxa"/>
            <w:tcBorders>
              <w:top w:val="nil"/>
              <w:left w:val="nil"/>
              <w:bottom w:val="nil"/>
              <w:right w:val="nil"/>
            </w:tcBorders>
            <w:noWrap/>
            <w:vAlign w:val="center"/>
          </w:tcPr>
          <w:p w14:paraId="6AE96111"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6.01%</w:t>
            </w:r>
          </w:p>
        </w:tc>
        <w:tc>
          <w:tcPr>
            <w:tcW w:w="1984" w:type="dxa"/>
            <w:tcBorders>
              <w:top w:val="nil"/>
              <w:left w:val="nil"/>
              <w:bottom w:val="nil"/>
              <w:right w:val="nil"/>
            </w:tcBorders>
            <w:noWrap/>
            <w:vAlign w:val="center"/>
          </w:tcPr>
          <w:p w14:paraId="163DAB1C"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0.82 (0.82,0.83)</w:t>
            </w:r>
          </w:p>
        </w:tc>
        <w:tc>
          <w:tcPr>
            <w:tcW w:w="1889" w:type="dxa"/>
            <w:tcBorders>
              <w:top w:val="nil"/>
              <w:left w:val="nil"/>
              <w:bottom w:val="nil"/>
              <w:right w:val="nil"/>
            </w:tcBorders>
            <w:noWrap/>
            <w:vAlign w:val="center"/>
          </w:tcPr>
          <w:p w14:paraId="56DA143B" w14:textId="77777777" w:rsidR="00E70759" w:rsidRDefault="00000000">
            <w:pPr>
              <w:rPr>
                <w:rFonts w:ascii="Times New Roman" w:eastAsia="等线" w:hAnsi="Times New Roman" w:cs="Times New Roman"/>
                <w:sz w:val="22"/>
                <w:szCs w:val="22"/>
              </w:rPr>
            </w:pPr>
            <w:r>
              <w:rPr>
                <w:rFonts w:ascii="Times New Roman" w:eastAsia="等线" w:hAnsi="Times New Roman" w:cs="Times New Roman"/>
                <w:sz w:val="22"/>
                <w:szCs w:val="22"/>
              </w:rPr>
              <w:t>1.23×10</w:t>
            </w:r>
            <w:r>
              <w:rPr>
                <w:rFonts w:ascii="Times New Roman" w:eastAsia="等线" w:hAnsi="Times New Roman" w:cs="Times New Roman"/>
                <w:sz w:val="22"/>
                <w:szCs w:val="22"/>
                <w:vertAlign w:val="superscript"/>
              </w:rPr>
              <w:t>-280</w:t>
            </w:r>
          </w:p>
        </w:tc>
      </w:tr>
      <w:tr w:rsidR="00E70759" w14:paraId="26FE4908" w14:textId="77777777">
        <w:trPr>
          <w:trHeight w:val="320"/>
        </w:trPr>
        <w:tc>
          <w:tcPr>
            <w:tcW w:w="7938" w:type="dxa"/>
            <w:tcBorders>
              <w:top w:val="nil"/>
              <w:left w:val="nil"/>
              <w:bottom w:val="nil"/>
              <w:right w:val="nil"/>
            </w:tcBorders>
            <w:noWrap/>
            <w:vAlign w:val="center"/>
          </w:tcPr>
          <w:p w14:paraId="4B80CA78" w14:textId="77777777" w:rsidR="00E70759" w:rsidRDefault="00000000">
            <w:pPr>
              <w:ind w:firstLineChars="300" w:firstLine="66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IHD → death</w:t>
            </w:r>
          </w:p>
        </w:tc>
        <w:tc>
          <w:tcPr>
            <w:tcW w:w="1560" w:type="dxa"/>
            <w:tcBorders>
              <w:top w:val="nil"/>
              <w:left w:val="nil"/>
              <w:bottom w:val="nil"/>
              <w:right w:val="nil"/>
            </w:tcBorders>
            <w:noWrap/>
            <w:vAlign w:val="center"/>
          </w:tcPr>
          <w:p w14:paraId="26E42D05"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4156</w:t>
            </w:r>
          </w:p>
        </w:tc>
        <w:tc>
          <w:tcPr>
            <w:tcW w:w="1559" w:type="dxa"/>
            <w:tcBorders>
              <w:top w:val="nil"/>
              <w:left w:val="nil"/>
              <w:bottom w:val="nil"/>
              <w:right w:val="nil"/>
            </w:tcBorders>
            <w:noWrap/>
            <w:vAlign w:val="center"/>
          </w:tcPr>
          <w:p w14:paraId="1A9FE0FA"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13.59%</w:t>
            </w:r>
          </w:p>
        </w:tc>
        <w:tc>
          <w:tcPr>
            <w:tcW w:w="1984" w:type="dxa"/>
            <w:tcBorders>
              <w:top w:val="nil"/>
              <w:left w:val="nil"/>
              <w:bottom w:val="nil"/>
              <w:right w:val="nil"/>
            </w:tcBorders>
            <w:noWrap/>
            <w:vAlign w:val="center"/>
          </w:tcPr>
          <w:p w14:paraId="0286873A"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0.83 (0.81,0.85)</w:t>
            </w:r>
          </w:p>
        </w:tc>
        <w:tc>
          <w:tcPr>
            <w:tcW w:w="1889" w:type="dxa"/>
            <w:tcBorders>
              <w:top w:val="nil"/>
              <w:left w:val="nil"/>
              <w:bottom w:val="nil"/>
              <w:right w:val="nil"/>
            </w:tcBorders>
            <w:noWrap/>
            <w:vAlign w:val="center"/>
          </w:tcPr>
          <w:p w14:paraId="7DFE7C95" w14:textId="77777777" w:rsidR="00E70759" w:rsidRDefault="00000000">
            <w:pPr>
              <w:rPr>
                <w:rFonts w:ascii="Times New Roman" w:eastAsia="等线" w:hAnsi="Times New Roman" w:cs="Times New Roman"/>
                <w:sz w:val="22"/>
                <w:szCs w:val="22"/>
              </w:rPr>
            </w:pPr>
            <w:r>
              <w:rPr>
                <w:rFonts w:ascii="Times New Roman" w:eastAsia="等线" w:hAnsi="Times New Roman" w:cs="Times New Roman"/>
                <w:sz w:val="22"/>
                <w:szCs w:val="22"/>
              </w:rPr>
              <w:t>3.17×10</w:t>
            </w:r>
            <w:r>
              <w:rPr>
                <w:rFonts w:ascii="Times New Roman" w:eastAsia="等线" w:hAnsi="Times New Roman" w:cs="Times New Roman"/>
                <w:sz w:val="22"/>
                <w:szCs w:val="22"/>
                <w:vertAlign w:val="superscript"/>
              </w:rPr>
              <w:t>-48</w:t>
            </w:r>
          </w:p>
        </w:tc>
      </w:tr>
      <w:tr w:rsidR="00E70759" w14:paraId="05EB8FB3" w14:textId="77777777">
        <w:trPr>
          <w:trHeight w:val="320"/>
        </w:trPr>
        <w:tc>
          <w:tcPr>
            <w:tcW w:w="7938" w:type="dxa"/>
            <w:tcBorders>
              <w:top w:val="nil"/>
              <w:left w:val="nil"/>
              <w:bottom w:val="nil"/>
              <w:right w:val="nil"/>
            </w:tcBorders>
            <w:noWrap/>
            <w:vAlign w:val="center"/>
          </w:tcPr>
          <w:p w14:paraId="04448DDA" w14:textId="77777777" w:rsidR="00E70759" w:rsidRDefault="00000000">
            <w:pPr>
              <w:ind w:firstLineChars="300" w:firstLine="66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SCA → death</w:t>
            </w:r>
          </w:p>
        </w:tc>
        <w:tc>
          <w:tcPr>
            <w:tcW w:w="1560" w:type="dxa"/>
            <w:tcBorders>
              <w:top w:val="nil"/>
              <w:left w:val="nil"/>
              <w:bottom w:val="nil"/>
              <w:right w:val="nil"/>
            </w:tcBorders>
            <w:noWrap/>
            <w:vAlign w:val="center"/>
          </w:tcPr>
          <w:p w14:paraId="5502A4C8"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1088</w:t>
            </w:r>
          </w:p>
        </w:tc>
        <w:tc>
          <w:tcPr>
            <w:tcW w:w="1559" w:type="dxa"/>
            <w:tcBorders>
              <w:top w:val="nil"/>
              <w:left w:val="nil"/>
              <w:bottom w:val="nil"/>
              <w:right w:val="nil"/>
            </w:tcBorders>
            <w:noWrap/>
            <w:vAlign w:val="center"/>
          </w:tcPr>
          <w:p w14:paraId="61787C86"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64.11%</w:t>
            </w:r>
          </w:p>
        </w:tc>
        <w:tc>
          <w:tcPr>
            <w:tcW w:w="1984" w:type="dxa"/>
            <w:tcBorders>
              <w:top w:val="nil"/>
              <w:left w:val="nil"/>
              <w:bottom w:val="nil"/>
              <w:right w:val="nil"/>
            </w:tcBorders>
            <w:noWrap/>
            <w:vAlign w:val="center"/>
          </w:tcPr>
          <w:p w14:paraId="664E01C9"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0.91 (0.87,0.95)</w:t>
            </w:r>
          </w:p>
        </w:tc>
        <w:tc>
          <w:tcPr>
            <w:tcW w:w="1889" w:type="dxa"/>
            <w:tcBorders>
              <w:top w:val="nil"/>
              <w:left w:val="nil"/>
              <w:bottom w:val="nil"/>
              <w:right w:val="nil"/>
            </w:tcBorders>
            <w:noWrap/>
            <w:vAlign w:val="center"/>
          </w:tcPr>
          <w:p w14:paraId="59A76571" w14:textId="77777777" w:rsidR="00E70759" w:rsidRDefault="00000000">
            <w:pPr>
              <w:rPr>
                <w:rFonts w:ascii="Times New Roman" w:eastAsia="等线" w:hAnsi="Times New Roman" w:cs="Times New Roman"/>
                <w:sz w:val="22"/>
                <w:szCs w:val="22"/>
              </w:rPr>
            </w:pPr>
            <w:r>
              <w:rPr>
                <w:rFonts w:ascii="Times New Roman" w:eastAsia="等线" w:hAnsi="Times New Roman" w:cs="Times New Roman"/>
                <w:sz w:val="22"/>
                <w:szCs w:val="22"/>
              </w:rPr>
              <w:t>9.09×10</w:t>
            </w:r>
            <w:r>
              <w:rPr>
                <w:rFonts w:ascii="Times New Roman" w:eastAsia="等线" w:hAnsi="Times New Roman" w:cs="Times New Roman"/>
                <w:sz w:val="22"/>
                <w:szCs w:val="22"/>
                <w:vertAlign w:val="superscript"/>
              </w:rPr>
              <w:t>-5</w:t>
            </w:r>
          </w:p>
        </w:tc>
      </w:tr>
      <w:tr w:rsidR="00E70759" w14:paraId="7EE59C74" w14:textId="77777777">
        <w:trPr>
          <w:trHeight w:val="280"/>
        </w:trPr>
        <w:tc>
          <w:tcPr>
            <w:tcW w:w="7938" w:type="dxa"/>
            <w:tcBorders>
              <w:top w:val="nil"/>
              <w:left w:val="nil"/>
              <w:bottom w:val="nil"/>
              <w:right w:val="nil"/>
            </w:tcBorders>
            <w:noWrap/>
            <w:vAlign w:val="center"/>
          </w:tcPr>
          <w:p w14:paraId="38F46BDE" w14:textId="77777777" w:rsidR="00E70759" w:rsidRDefault="00000000">
            <w:pPr>
              <w:ind w:firstLineChars="100" w:firstLine="220"/>
              <w:rPr>
                <w:rFonts w:ascii="Times New Roman" w:eastAsia="等线" w:hAnsi="Times New Roman" w:cs="Times New Roman"/>
                <w:b/>
                <w:bCs/>
                <w:color w:val="000000"/>
                <w:sz w:val="22"/>
                <w:szCs w:val="22"/>
              </w:rPr>
            </w:pPr>
            <w:r>
              <w:rPr>
                <w:rFonts w:ascii="Times New Roman" w:eastAsia="等线" w:hAnsi="Times New Roman" w:cs="Times New Roman"/>
                <w:b/>
                <w:bCs/>
                <w:color w:val="000000"/>
                <w:sz w:val="22"/>
                <w:szCs w:val="22"/>
              </w:rPr>
              <w:t>Arrhythmia and heart failure as intermediate disease</w:t>
            </w:r>
          </w:p>
        </w:tc>
        <w:tc>
          <w:tcPr>
            <w:tcW w:w="1560" w:type="dxa"/>
            <w:tcBorders>
              <w:top w:val="nil"/>
              <w:left w:val="nil"/>
              <w:bottom w:val="nil"/>
              <w:right w:val="nil"/>
            </w:tcBorders>
            <w:noWrap/>
            <w:vAlign w:val="center"/>
          </w:tcPr>
          <w:p w14:paraId="13DAF313" w14:textId="77777777" w:rsidR="00E70759" w:rsidRDefault="00E70759">
            <w:pPr>
              <w:ind w:firstLineChars="100" w:firstLine="220"/>
              <w:rPr>
                <w:rFonts w:ascii="Times New Roman" w:eastAsia="等线" w:hAnsi="Times New Roman" w:cs="Times New Roman"/>
                <w:b/>
                <w:bCs/>
                <w:color w:val="000000"/>
                <w:sz w:val="22"/>
                <w:szCs w:val="22"/>
              </w:rPr>
            </w:pPr>
          </w:p>
        </w:tc>
        <w:tc>
          <w:tcPr>
            <w:tcW w:w="1559" w:type="dxa"/>
            <w:tcBorders>
              <w:top w:val="nil"/>
              <w:left w:val="nil"/>
              <w:bottom w:val="nil"/>
              <w:right w:val="nil"/>
            </w:tcBorders>
            <w:noWrap/>
            <w:vAlign w:val="center"/>
          </w:tcPr>
          <w:p w14:paraId="51ABE80F" w14:textId="77777777" w:rsidR="00E70759" w:rsidRDefault="00E70759">
            <w:pPr>
              <w:rPr>
                <w:rFonts w:ascii="Times New Roman" w:eastAsia="Times New Roman" w:hAnsi="Times New Roman" w:cs="Times New Roman"/>
                <w:sz w:val="20"/>
                <w:szCs w:val="20"/>
              </w:rPr>
            </w:pPr>
          </w:p>
        </w:tc>
        <w:tc>
          <w:tcPr>
            <w:tcW w:w="1984" w:type="dxa"/>
            <w:tcBorders>
              <w:top w:val="nil"/>
              <w:left w:val="nil"/>
              <w:bottom w:val="nil"/>
              <w:right w:val="nil"/>
            </w:tcBorders>
            <w:noWrap/>
            <w:vAlign w:val="center"/>
          </w:tcPr>
          <w:p w14:paraId="4AF25E37" w14:textId="77777777" w:rsidR="00E70759" w:rsidRDefault="00E70759">
            <w:pPr>
              <w:rPr>
                <w:rFonts w:ascii="Times New Roman" w:eastAsia="Times New Roman" w:hAnsi="Times New Roman" w:cs="Times New Roman"/>
                <w:sz w:val="20"/>
                <w:szCs w:val="20"/>
              </w:rPr>
            </w:pPr>
          </w:p>
        </w:tc>
        <w:tc>
          <w:tcPr>
            <w:tcW w:w="1889" w:type="dxa"/>
            <w:tcBorders>
              <w:top w:val="nil"/>
              <w:left w:val="nil"/>
              <w:bottom w:val="nil"/>
              <w:right w:val="nil"/>
            </w:tcBorders>
            <w:noWrap/>
            <w:vAlign w:val="center"/>
          </w:tcPr>
          <w:p w14:paraId="4F154ADB" w14:textId="77777777" w:rsidR="00E70759" w:rsidRDefault="00E70759">
            <w:pPr>
              <w:rPr>
                <w:rFonts w:ascii="Times New Roman" w:eastAsia="Times New Roman" w:hAnsi="Times New Roman" w:cs="Times New Roman"/>
                <w:sz w:val="20"/>
                <w:szCs w:val="20"/>
              </w:rPr>
            </w:pPr>
          </w:p>
        </w:tc>
      </w:tr>
      <w:tr w:rsidR="00E70759" w14:paraId="7B0A6D9E" w14:textId="77777777">
        <w:trPr>
          <w:trHeight w:val="320"/>
        </w:trPr>
        <w:tc>
          <w:tcPr>
            <w:tcW w:w="7938" w:type="dxa"/>
            <w:tcBorders>
              <w:top w:val="nil"/>
              <w:left w:val="nil"/>
              <w:bottom w:val="nil"/>
              <w:right w:val="nil"/>
            </w:tcBorders>
            <w:noWrap/>
            <w:vAlign w:val="center"/>
          </w:tcPr>
          <w:p w14:paraId="49B019BB" w14:textId="77777777" w:rsidR="00E70759" w:rsidRDefault="00000000">
            <w:pPr>
              <w:ind w:firstLineChars="300" w:firstLine="66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Baseline → SCA</w:t>
            </w:r>
          </w:p>
        </w:tc>
        <w:tc>
          <w:tcPr>
            <w:tcW w:w="1560" w:type="dxa"/>
            <w:tcBorders>
              <w:top w:val="nil"/>
              <w:left w:val="nil"/>
              <w:bottom w:val="nil"/>
              <w:right w:val="nil"/>
            </w:tcBorders>
            <w:noWrap/>
            <w:vAlign w:val="center"/>
          </w:tcPr>
          <w:p w14:paraId="03D80410"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808</w:t>
            </w:r>
          </w:p>
        </w:tc>
        <w:tc>
          <w:tcPr>
            <w:tcW w:w="1559" w:type="dxa"/>
            <w:tcBorders>
              <w:top w:val="nil"/>
              <w:left w:val="nil"/>
              <w:bottom w:val="nil"/>
              <w:right w:val="nil"/>
            </w:tcBorders>
            <w:noWrap/>
            <w:vAlign w:val="center"/>
          </w:tcPr>
          <w:p w14:paraId="11208739"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0.21%</w:t>
            </w:r>
          </w:p>
        </w:tc>
        <w:tc>
          <w:tcPr>
            <w:tcW w:w="1984" w:type="dxa"/>
            <w:tcBorders>
              <w:top w:val="nil"/>
              <w:left w:val="nil"/>
              <w:bottom w:val="nil"/>
              <w:right w:val="nil"/>
            </w:tcBorders>
            <w:noWrap/>
            <w:vAlign w:val="center"/>
          </w:tcPr>
          <w:p w14:paraId="27F04C08"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0.85 (0.80,0.90)</w:t>
            </w:r>
          </w:p>
        </w:tc>
        <w:tc>
          <w:tcPr>
            <w:tcW w:w="1889" w:type="dxa"/>
            <w:tcBorders>
              <w:top w:val="nil"/>
              <w:left w:val="nil"/>
              <w:bottom w:val="nil"/>
              <w:right w:val="nil"/>
            </w:tcBorders>
            <w:noWrap/>
            <w:vAlign w:val="center"/>
          </w:tcPr>
          <w:p w14:paraId="48A19CD5" w14:textId="77777777" w:rsidR="00E70759" w:rsidRDefault="00000000">
            <w:pPr>
              <w:rPr>
                <w:rFonts w:ascii="Times New Roman" w:eastAsia="等线" w:hAnsi="Times New Roman" w:cs="Times New Roman"/>
                <w:sz w:val="22"/>
                <w:szCs w:val="22"/>
              </w:rPr>
            </w:pPr>
            <w:r>
              <w:rPr>
                <w:rFonts w:ascii="Times New Roman" w:eastAsia="等线" w:hAnsi="Times New Roman" w:cs="Times New Roman"/>
                <w:sz w:val="22"/>
                <w:szCs w:val="22"/>
              </w:rPr>
              <w:t>1.16×10</w:t>
            </w:r>
            <w:r>
              <w:rPr>
                <w:rFonts w:ascii="Times New Roman" w:eastAsia="等线" w:hAnsi="Times New Roman" w:cs="Times New Roman"/>
                <w:sz w:val="22"/>
                <w:szCs w:val="22"/>
                <w:vertAlign w:val="superscript"/>
              </w:rPr>
              <w:t>-8</w:t>
            </w:r>
          </w:p>
        </w:tc>
      </w:tr>
      <w:tr w:rsidR="00E70759" w14:paraId="174B3E0B" w14:textId="77777777">
        <w:trPr>
          <w:trHeight w:val="320"/>
        </w:trPr>
        <w:tc>
          <w:tcPr>
            <w:tcW w:w="7938" w:type="dxa"/>
            <w:tcBorders>
              <w:top w:val="nil"/>
              <w:left w:val="nil"/>
              <w:bottom w:val="nil"/>
              <w:right w:val="nil"/>
            </w:tcBorders>
            <w:noWrap/>
            <w:vAlign w:val="center"/>
          </w:tcPr>
          <w:p w14:paraId="5A1C4939" w14:textId="77777777" w:rsidR="00E70759" w:rsidRDefault="00000000">
            <w:pPr>
              <w:ind w:firstLineChars="300" w:firstLine="66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Baseline → death</w:t>
            </w:r>
          </w:p>
        </w:tc>
        <w:tc>
          <w:tcPr>
            <w:tcW w:w="1560" w:type="dxa"/>
            <w:tcBorders>
              <w:top w:val="nil"/>
              <w:left w:val="nil"/>
              <w:bottom w:val="nil"/>
              <w:right w:val="nil"/>
            </w:tcBorders>
            <w:noWrap/>
            <w:vAlign w:val="center"/>
          </w:tcPr>
          <w:p w14:paraId="0A31EF3F"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20738</w:t>
            </w:r>
          </w:p>
        </w:tc>
        <w:tc>
          <w:tcPr>
            <w:tcW w:w="1559" w:type="dxa"/>
            <w:tcBorders>
              <w:top w:val="nil"/>
              <w:left w:val="nil"/>
              <w:bottom w:val="nil"/>
              <w:right w:val="nil"/>
            </w:tcBorders>
            <w:noWrap/>
            <w:vAlign w:val="center"/>
          </w:tcPr>
          <w:p w14:paraId="38B3E7B4"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5.42%</w:t>
            </w:r>
          </w:p>
        </w:tc>
        <w:tc>
          <w:tcPr>
            <w:tcW w:w="1984" w:type="dxa"/>
            <w:tcBorders>
              <w:top w:val="nil"/>
              <w:left w:val="nil"/>
              <w:bottom w:val="nil"/>
              <w:right w:val="nil"/>
            </w:tcBorders>
            <w:noWrap/>
            <w:vAlign w:val="center"/>
          </w:tcPr>
          <w:p w14:paraId="68CCB77C"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0.82 (0.81,0.83)</w:t>
            </w:r>
          </w:p>
        </w:tc>
        <w:tc>
          <w:tcPr>
            <w:tcW w:w="1889" w:type="dxa"/>
            <w:tcBorders>
              <w:top w:val="nil"/>
              <w:left w:val="nil"/>
              <w:bottom w:val="nil"/>
              <w:right w:val="nil"/>
            </w:tcBorders>
            <w:noWrap/>
            <w:vAlign w:val="center"/>
          </w:tcPr>
          <w:p w14:paraId="10A7FABF" w14:textId="77777777" w:rsidR="00E70759" w:rsidRDefault="00000000">
            <w:pPr>
              <w:rPr>
                <w:rFonts w:ascii="Times New Roman" w:eastAsia="等线" w:hAnsi="Times New Roman" w:cs="Times New Roman"/>
                <w:sz w:val="22"/>
                <w:szCs w:val="22"/>
              </w:rPr>
            </w:pPr>
            <w:r>
              <w:rPr>
                <w:rFonts w:ascii="Times New Roman" w:eastAsia="等线" w:hAnsi="Times New Roman" w:cs="Times New Roman"/>
                <w:sz w:val="22"/>
                <w:szCs w:val="22"/>
              </w:rPr>
              <w:t>156×10</w:t>
            </w:r>
            <w:r>
              <w:rPr>
                <w:rFonts w:ascii="Times New Roman" w:eastAsia="等线" w:hAnsi="Times New Roman" w:cs="Times New Roman"/>
                <w:sz w:val="22"/>
                <w:szCs w:val="22"/>
                <w:vertAlign w:val="superscript"/>
              </w:rPr>
              <w:t>-265</w:t>
            </w:r>
          </w:p>
        </w:tc>
      </w:tr>
      <w:tr w:rsidR="00E70759" w14:paraId="4E2A65BA" w14:textId="77777777">
        <w:trPr>
          <w:trHeight w:val="320"/>
        </w:trPr>
        <w:tc>
          <w:tcPr>
            <w:tcW w:w="7938" w:type="dxa"/>
            <w:tcBorders>
              <w:top w:val="nil"/>
              <w:left w:val="nil"/>
              <w:bottom w:val="nil"/>
              <w:right w:val="nil"/>
            </w:tcBorders>
            <w:noWrap/>
            <w:vAlign w:val="center"/>
          </w:tcPr>
          <w:p w14:paraId="3C97D881" w14:textId="77777777" w:rsidR="00E70759" w:rsidRDefault="00000000">
            <w:pPr>
              <w:ind w:firstLineChars="300" w:firstLine="66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Arrhythmia and heart failure + death</w:t>
            </w:r>
          </w:p>
        </w:tc>
        <w:tc>
          <w:tcPr>
            <w:tcW w:w="1560" w:type="dxa"/>
            <w:tcBorders>
              <w:top w:val="nil"/>
              <w:left w:val="nil"/>
              <w:bottom w:val="nil"/>
              <w:right w:val="nil"/>
            </w:tcBorders>
            <w:noWrap/>
            <w:vAlign w:val="center"/>
          </w:tcPr>
          <w:p w14:paraId="2859A2A8"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6407</w:t>
            </w:r>
          </w:p>
        </w:tc>
        <w:tc>
          <w:tcPr>
            <w:tcW w:w="1559" w:type="dxa"/>
            <w:tcBorders>
              <w:top w:val="nil"/>
              <w:left w:val="nil"/>
              <w:bottom w:val="nil"/>
              <w:right w:val="nil"/>
            </w:tcBorders>
            <w:noWrap/>
            <w:vAlign w:val="center"/>
          </w:tcPr>
          <w:p w14:paraId="11C1E00D"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19.29%</w:t>
            </w:r>
          </w:p>
        </w:tc>
        <w:tc>
          <w:tcPr>
            <w:tcW w:w="1984" w:type="dxa"/>
            <w:tcBorders>
              <w:top w:val="nil"/>
              <w:left w:val="nil"/>
              <w:bottom w:val="nil"/>
              <w:right w:val="nil"/>
            </w:tcBorders>
            <w:noWrap/>
            <w:vAlign w:val="center"/>
          </w:tcPr>
          <w:p w14:paraId="55BCFE1B"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0.84 (0.83,0.86)</w:t>
            </w:r>
          </w:p>
        </w:tc>
        <w:tc>
          <w:tcPr>
            <w:tcW w:w="1889" w:type="dxa"/>
            <w:tcBorders>
              <w:top w:val="nil"/>
              <w:left w:val="nil"/>
              <w:bottom w:val="nil"/>
              <w:right w:val="nil"/>
            </w:tcBorders>
            <w:noWrap/>
            <w:vAlign w:val="center"/>
          </w:tcPr>
          <w:p w14:paraId="4E6D322A" w14:textId="77777777" w:rsidR="00E70759" w:rsidRDefault="00000000">
            <w:pPr>
              <w:rPr>
                <w:rFonts w:ascii="Times New Roman" w:eastAsia="等线" w:hAnsi="Times New Roman" w:cs="Times New Roman"/>
                <w:sz w:val="22"/>
                <w:szCs w:val="22"/>
              </w:rPr>
            </w:pPr>
            <w:r>
              <w:rPr>
                <w:rFonts w:ascii="Times New Roman" w:eastAsia="等线" w:hAnsi="Times New Roman" w:cs="Times New Roman"/>
                <w:sz w:val="22"/>
                <w:szCs w:val="22"/>
              </w:rPr>
              <w:t>4.03×10</w:t>
            </w:r>
            <w:r>
              <w:rPr>
                <w:rFonts w:ascii="Times New Roman" w:eastAsia="等线" w:hAnsi="Times New Roman" w:cs="Times New Roman"/>
                <w:sz w:val="22"/>
                <w:szCs w:val="22"/>
                <w:vertAlign w:val="superscript"/>
              </w:rPr>
              <w:t>-61</w:t>
            </w:r>
          </w:p>
        </w:tc>
      </w:tr>
      <w:tr w:rsidR="00E70759" w14:paraId="64B0C055" w14:textId="77777777">
        <w:trPr>
          <w:trHeight w:val="320"/>
        </w:trPr>
        <w:tc>
          <w:tcPr>
            <w:tcW w:w="7938" w:type="dxa"/>
            <w:tcBorders>
              <w:top w:val="nil"/>
              <w:left w:val="nil"/>
              <w:bottom w:val="nil"/>
              <w:right w:val="nil"/>
            </w:tcBorders>
            <w:noWrap/>
            <w:vAlign w:val="center"/>
          </w:tcPr>
          <w:p w14:paraId="4B8D5CB2" w14:textId="77777777" w:rsidR="00E70759" w:rsidRDefault="00000000">
            <w:pPr>
              <w:ind w:firstLineChars="300" w:firstLine="66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SCA → death</w:t>
            </w:r>
          </w:p>
        </w:tc>
        <w:tc>
          <w:tcPr>
            <w:tcW w:w="1560" w:type="dxa"/>
            <w:tcBorders>
              <w:top w:val="nil"/>
              <w:left w:val="nil"/>
              <w:bottom w:val="nil"/>
              <w:right w:val="nil"/>
            </w:tcBorders>
            <w:noWrap/>
            <w:vAlign w:val="center"/>
          </w:tcPr>
          <w:p w14:paraId="092A077D"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1088</w:t>
            </w:r>
          </w:p>
        </w:tc>
        <w:tc>
          <w:tcPr>
            <w:tcW w:w="1559" w:type="dxa"/>
            <w:tcBorders>
              <w:top w:val="nil"/>
              <w:left w:val="nil"/>
              <w:bottom w:val="nil"/>
              <w:right w:val="nil"/>
            </w:tcBorders>
            <w:noWrap/>
            <w:vAlign w:val="center"/>
          </w:tcPr>
          <w:p w14:paraId="2C6DEC53"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64.11%</w:t>
            </w:r>
          </w:p>
        </w:tc>
        <w:tc>
          <w:tcPr>
            <w:tcW w:w="1984" w:type="dxa"/>
            <w:tcBorders>
              <w:top w:val="nil"/>
              <w:left w:val="nil"/>
              <w:bottom w:val="nil"/>
              <w:right w:val="nil"/>
            </w:tcBorders>
            <w:noWrap/>
            <w:vAlign w:val="center"/>
          </w:tcPr>
          <w:p w14:paraId="1010028C"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0.91 (0.87,0.95)</w:t>
            </w:r>
          </w:p>
        </w:tc>
        <w:tc>
          <w:tcPr>
            <w:tcW w:w="1889" w:type="dxa"/>
            <w:tcBorders>
              <w:top w:val="nil"/>
              <w:left w:val="nil"/>
              <w:bottom w:val="nil"/>
              <w:right w:val="nil"/>
            </w:tcBorders>
            <w:noWrap/>
            <w:vAlign w:val="center"/>
          </w:tcPr>
          <w:p w14:paraId="513E78E5" w14:textId="77777777" w:rsidR="00E70759" w:rsidRDefault="00000000">
            <w:pPr>
              <w:rPr>
                <w:rFonts w:ascii="Times New Roman" w:eastAsia="等线" w:hAnsi="Times New Roman" w:cs="Times New Roman"/>
                <w:sz w:val="22"/>
                <w:szCs w:val="22"/>
              </w:rPr>
            </w:pPr>
            <w:r>
              <w:rPr>
                <w:rFonts w:ascii="Times New Roman" w:eastAsia="等线" w:hAnsi="Times New Roman" w:cs="Times New Roman"/>
                <w:sz w:val="22"/>
                <w:szCs w:val="22"/>
              </w:rPr>
              <w:t>9.09×10</w:t>
            </w:r>
            <w:r>
              <w:rPr>
                <w:rFonts w:ascii="Times New Roman" w:eastAsia="等线" w:hAnsi="Times New Roman" w:cs="Times New Roman"/>
                <w:sz w:val="22"/>
                <w:szCs w:val="22"/>
                <w:vertAlign w:val="superscript"/>
              </w:rPr>
              <w:t>-5</w:t>
            </w:r>
          </w:p>
        </w:tc>
      </w:tr>
      <w:tr w:rsidR="00E70759" w14:paraId="0715DEAC" w14:textId="77777777">
        <w:trPr>
          <w:trHeight w:val="280"/>
        </w:trPr>
        <w:tc>
          <w:tcPr>
            <w:tcW w:w="7938" w:type="dxa"/>
            <w:tcBorders>
              <w:top w:val="nil"/>
              <w:left w:val="nil"/>
              <w:bottom w:val="nil"/>
              <w:right w:val="nil"/>
            </w:tcBorders>
            <w:noWrap/>
            <w:vAlign w:val="center"/>
          </w:tcPr>
          <w:p w14:paraId="6BCF603B" w14:textId="77777777" w:rsidR="00E70759" w:rsidRDefault="00000000">
            <w:pPr>
              <w:ind w:firstLineChars="100" w:firstLine="220"/>
              <w:rPr>
                <w:rFonts w:ascii="Times New Roman" w:eastAsia="等线" w:hAnsi="Times New Roman" w:cs="Times New Roman"/>
                <w:b/>
                <w:bCs/>
                <w:color w:val="000000"/>
                <w:sz w:val="22"/>
                <w:szCs w:val="22"/>
              </w:rPr>
            </w:pPr>
            <w:r>
              <w:rPr>
                <w:rFonts w:ascii="Times New Roman" w:eastAsia="等线" w:hAnsi="Times New Roman" w:cs="Times New Roman"/>
                <w:b/>
                <w:bCs/>
                <w:color w:val="000000"/>
                <w:sz w:val="22"/>
                <w:szCs w:val="22"/>
              </w:rPr>
              <w:t>Stroke as intermediate disease</w:t>
            </w:r>
          </w:p>
        </w:tc>
        <w:tc>
          <w:tcPr>
            <w:tcW w:w="1560" w:type="dxa"/>
            <w:tcBorders>
              <w:top w:val="nil"/>
              <w:left w:val="nil"/>
              <w:bottom w:val="nil"/>
              <w:right w:val="nil"/>
            </w:tcBorders>
            <w:noWrap/>
            <w:vAlign w:val="center"/>
          </w:tcPr>
          <w:p w14:paraId="0DABB218" w14:textId="77777777" w:rsidR="00E70759" w:rsidRDefault="00E70759">
            <w:pPr>
              <w:ind w:firstLineChars="100" w:firstLine="220"/>
              <w:rPr>
                <w:rFonts w:ascii="Times New Roman" w:eastAsia="等线" w:hAnsi="Times New Roman" w:cs="Times New Roman"/>
                <w:b/>
                <w:bCs/>
                <w:color w:val="000000"/>
                <w:sz w:val="22"/>
                <w:szCs w:val="22"/>
              </w:rPr>
            </w:pPr>
          </w:p>
        </w:tc>
        <w:tc>
          <w:tcPr>
            <w:tcW w:w="1559" w:type="dxa"/>
            <w:tcBorders>
              <w:top w:val="nil"/>
              <w:left w:val="nil"/>
              <w:bottom w:val="nil"/>
              <w:right w:val="nil"/>
            </w:tcBorders>
            <w:noWrap/>
            <w:vAlign w:val="center"/>
          </w:tcPr>
          <w:p w14:paraId="0EDC0389" w14:textId="77777777" w:rsidR="00E70759" w:rsidRDefault="00E70759">
            <w:pPr>
              <w:rPr>
                <w:rFonts w:ascii="Times New Roman" w:eastAsia="Times New Roman" w:hAnsi="Times New Roman" w:cs="Times New Roman"/>
                <w:sz w:val="20"/>
                <w:szCs w:val="20"/>
              </w:rPr>
            </w:pPr>
          </w:p>
        </w:tc>
        <w:tc>
          <w:tcPr>
            <w:tcW w:w="1984" w:type="dxa"/>
            <w:tcBorders>
              <w:top w:val="nil"/>
              <w:left w:val="nil"/>
              <w:bottom w:val="nil"/>
              <w:right w:val="nil"/>
            </w:tcBorders>
            <w:noWrap/>
            <w:vAlign w:val="center"/>
          </w:tcPr>
          <w:p w14:paraId="298056D1" w14:textId="77777777" w:rsidR="00E70759" w:rsidRDefault="00E70759">
            <w:pPr>
              <w:rPr>
                <w:rFonts w:ascii="Times New Roman" w:eastAsia="Times New Roman" w:hAnsi="Times New Roman" w:cs="Times New Roman"/>
                <w:sz w:val="20"/>
                <w:szCs w:val="20"/>
              </w:rPr>
            </w:pPr>
          </w:p>
        </w:tc>
        <w:tc>
          <w:tcPr>
            <w:tcW w:w="1889" w:type="dxa"/>
            <w:tcBorders>
              <w:top w:val="nil"/>
              <w:left w:val="nil"/>
              <w:bottom w:val="nil"/>
              <w:right w:val="nil"/>
            </w:tcBorders>
            <w:noWrap/>
            <w:vAlign w:val="center"/>
          </w:tcPr>
          <w:p w14:paraId="3B8F64AC" w14:textId="77777777" w:rsidR="00E70759" w:rsidRDefault="00E70759">
            <w:pPr>
              <w:rPr>
                <w:rFonts w:ascii="Times New Roman" w:eastAsia="Times New Roman" w:hAnsi="Times New Roman" w:cs="Times New Roman"/>
                <w:sz w:val="20"/>
                <w:szCs w:val="20"/>
              </w:rPr>
            </w:pPr>
          </w:p>
        </w:tc>
      </w:tr>
      <w:tr w:rsidR="00E70759" w14:paraId="542D67B6" w14:textId="77777777">
        <w:trPr>
          <w:trHeight w:val="320"/>
        </w:trPr>
        <w:tc>
          <w:tcPr>
            <w:tcW w:w="7938" w:type="dxa"/>
            <w:tcBorders>
              <w:top w:val="nil"/>
              <w:left w:val="nil"/>
              <w:bottom w:val="nil"/>
              <w:right w:val="nil"/>
            </w:tcBorders>
            <w:noWrap/>
            <w:vAlign w:val="center"/>
          </w:tcPr>
          <w:p w14:paraId="6D0C2B32" w14:textId="77777777" w:rsidR="00E70759" w:rsidRDefault="00000000">
            <w:pPr>
              <w:ind w:firstLineChars="300" w:firstLine="66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Baseline → SCA</w:t>
            </w:r>
          </w:p>
        </w:tc>
        <w:tc>
          <w:tcPr>
            <w:tcW w:w="1560" w:type="dxa"/>
            <w:tcBorders>
              <w:top w:val="nil"/>
              <w:left w:val="nil"/>
              <w:bottom w:val="nil"/>
              <w:right w:val="nil"/>
            </w:tcBorders>
            <w:noWrap/>
            <w:vAlign w:val="center"/>
          </w:tcPr>
          <w:p w14:paraId="06E21EA5"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1587</w:t>
            </w:r>
          </w:p>
        </w:tc>
        <w:tc>
          <w:tcPr>
            <w:tcW w:w="1559" w:type="dxa"/>
            <w:tcBorders>
              <w:top w:val="nil"/>
              <w:left w:val="nil"/>
              <w:bottom w:val="nil"/>
              <w:right w:val="nil"/>
            </w:tcBorders>
            <w:noWrap/>
            <w:vAlign w:val="center"/>
          </w:tcPr>
          <w:p w14:paraId="2BBE4EA0"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0.41%</w:t>
            </w:r>
          </w:p>
        </w:tc>
        <w:tc>
          <w:tcPr>
            <w:tcW w:w="1984" w:type="dxa"/>
            <w:tcBorders>
              <w:top w:val="nil"/>
              <w:left w:val="nil"/>
              <w:bottom w:val="nil"/>
              <w:right w:val="nil"/>
            </w:tcBorders>
            <w:noWrap/>
            <w:vAlign w:val="center"/>
          </w:tcPr>
          <w:p w14:paraId="3EDB09D2"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0.85 (0.81,0.88)</w:t>
            </w:r>
          </w:p>
        </w:tc>
        <w:tc>
          <w:tcPr>
            <w:tcW w:w="1889" w:type="dxa"/>
            <w:tcBorders>
              <w:top w:val="nil"/>
              <w:left w:val="nil"/>
              <w:bottom w:val="nil"/>
              <w:right w:val="nil"/>
            </w:tcBorders>
            <w:noWrap/>
            <w:vAlign w:val="center"/>
          </w:tcPr>
          <w:p w14:paraId="741491E1" w14:textId="77777777" w:rsidR="00E70759" w:rsidRDefault="00000000">
            <w:pPr>
              <w:rPr>
                <w:rFonts w:ascii="Times New Roman" w:eastAsia="等线" w:hAnsi="Times New Roman" w:cs="Times New Roman"/>
                <w:sz w:val="22"/>
                <w:szCs w:val="22"/>
              </w:rPr>
            </w:pPr>
            <w:r>
              <w:rPr>
                <w:rFonts w:ascii="Times New Roman" w:eastAsia="等线" w:hAnsi="Times New Roman" w:cs="Times New Roman"/>
                <w:sz w:val="22"/>
                <w:szCs w:val="22"/>
              </w:rPr>
              <w:t>4.39×10</w:t>
            </w:r>
            <w:r>
              <w:rPr>
                <w:rFonts w:ascii="Times New Roman" w:eastAsia="等线" w:hAnsi="Times New Roman" w:cs="Times New Roman"/>
                <w:sz w:val="22"/>
                <w:szCs w:val="22"/>
                <w:vertAlign w:val="superscript"/>
              </w:rPr>
              <w:t>-16</w:t>
            </w:r>
          </w:p>
        </w:tc>
      </w:tr>
      <w:tr w:rsidR="00E70759" w14:paraId="141319E7" w14:textId="77777777">
        <w:trPr>
          <w:trHeight w:val="320"/>
        </w:trPr>
        <w:tc>
          <w:tcPr>
            <w:tcW w:w="7938" w:type="dxa"/>
            <w:tcBorders>
              <w:top w:val="nil"/>
              <w:left w:val="nil"/>
              <w:bottom w:val="nil"/>
              <w:right w:val="nil"/>
            </w:tcBorders>
            <w:noWrap/>
            <w:vAlign w:val="center"/>
          </w:tcPr>
          <w:p w14:paraId="6CF09E6F" w14:textId="77777777" w:rsidR="00E70759" w:rsidRDefault="00000000">
            <w:pPr>
              <w:ind w:firstLineChars="300" w:firstLine="66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Baseline → death</w:t>
            </w:r>
          </w:p>
        </w:tc>
        <w:tc>
          <w:tcPr>
            <w:tcW w:w="1560" w:type="dxa"/>
            <w:tcBorders>
              <w:top w:val="nil"/>
              <w:left w:val="nil"/>
              <w:bottom w:val="nil"/>
              <w:right w:val="nil"/>
            </w:tcBorders>
            <w:noWrap/>
            <w:vAlign w:val="center"/>
          </w:tcPr>
          <w:p w14:paraId="65FB090D"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24686</w:t>
            </w:r>
          </w:p>
        </w:tc>
        <w:tc>
          <w:tcPr>
            <w:tcW w:w="1559" w:type="dxa"/>
            <w:tcBorders>
              <w:top w:val="nil"/>
              <w:left w:val="nil"/>
              <w:bottom w:val="nil"/>
              <w:right w:val="nil"/>
            </w:tcBorders>
            <w:noWrap/>
            <w:vAlign w:val="center"/>
          </w:tcPr>
          <w:p w14:paraId="6A9713F5"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6.45</w:t>
            </w:r>
          </w:p>
        </w:tc>
        <w:tc>
          <w:tcPr>
            <w:tcW w:w="1984" w:type="dxa"/>
            <w:tcBorders>
              <w:top w:val="nil"/>
              <w:left w:val="nil"/>
              <w:bottom w:val="nil"/>
              <w:right w:val="nil"/>
            </w:tcBorders>
            <w:noWrap/>
            <w:vAlign w:val="center"/>
          </w:tcPr>
          <w:p w14:paraId="40E58ED9"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0.82 (0.81,0.83)</w:t>
            </w:r>
          </w:p>
        </w:tc>
        <w:tc>
          <w:tcPr>
            <w:tcW w:w="1889" w:type="dxa"/>
            <w:tcBorders>
              <w:top w:val="nil"/>
              <w:left w:val="nil"/>
              <w:bottom w:val="nil"/>
              <w:right w:val="nil"/>
            </w:tcBorders>
            <w:noWrap/>
            <w:vAlign w:val="center"/>
          </w:tcPr>
          <w:p w14:paraId="41A5E370" w14:textId="77777777" w:rsidR="00E70759" w:rsidRDefault="00000000">
            <w:pPr>
              <w:rPr>
                <w:rFonts w:ascii="Times New Roman" w:eastAsia="等线" w:hAnsi="Times New Roman" w:cs="Times New Roman"/>
                <w:sz w:val="22"/>
                <w:szCs w:val="22"/>
              </w:rPr>
            </w:pPr>
            <w:r>
              <w:rPr>
                <w:rFonts w:ascii="Times New Roman" w:eastAsia="等线" w:hAnsi="Times New Roman" w:cs="Times New Roman"/>
                <w:sz w:val="22"/>
                <w:szCs w:val="22"/>
              </w:rPr>
              <w:t>3.91×10</w:t>
            </w:r>
            <w:r>
              <w:rPr>
                <w:rFonts w:ascii="Times New Roman" w:eastAsia="等线" w:hAnsi="Times New Roman" w:cs="Times New Roman"/>
                <w:sz w:val="22"/>
                <w:szCs w:val="22"/>
                <w:vertAlign w:val="superscript"/>
              </w:rPr>
              <w:t>-317</w:t>
            </w:r>
          </w:p>
        </w:tc>
      </w:tr>
      <w:tr w:rsidR="00E70759" w14:paraId="64F8F746" w14:textId="77777777">
        <w:trPr>
          <w:trHeight w:val="320"/>
        </w:trPr>
        <w:tc>
          <w:tcPr>
            <w:tcW w:w="7938" w:type="dxa"/>
            <w:tcBorders>
              <w:top w:val="nil"/>
              <w:left w:val="nil"/>
              <w:bottom w:val="nil"/>
              <w:right w:val="nil"/>
            </w:tcBorders>
            <w:noWrap/>
            <w:vAlign w:val="center"/>
          </w:tcPr>
          <w:p w14:paraId="3BD58112" w14:textId="77777777" w:rsidR="00E70759" w:rsidRDefault="00000000">
            <w:pPr>
              <w:ind w:firstLineChars="300" w:firstLine="66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Stroke → death</w:t>
            </w:r>
          </w:p>
        </w:tc>
        <w:tc>
          <w:tcPr>
            <w:tcW w:w="1560" w:type="dxa"/>
            <w:tcBorders>
              <w:top w:val="nil"/>
              <w:left w:val="nil"/>
              <w:bottom w:val="nil"/>
              <w:right w:val="nil"/>
            </w:tcBorders>
            <w:noWrap/>
            <w:vAlign w:val="center"/>
          </w:tcPr>
          <w:p w14:paraId="08C55454"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2459</w:t>
            </w:r>
          </w:p>
        </w:tc>
        <w:tc>
          <w:tcPr>
            <w:tcW w:w="1559" w:type="dxa"/>
            <w:tcBorders>
              <w:top w:val="nil"/>
              <w:left w:val="nil"/>
              <w:bottom w:val="nil"/>
              <w:right w:val="nil"/>
            </w:tcBorders>
            <w:noWrap/>
            <w:vAlign w:val="center"/>
          </w:tcPr>
          <w:p w14:paraId="1540C441"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28.57%</w:t>
            </w:r>
          </w:p>
        </w:tc>
        <w:tc>
          <w:tcPr>
            <w:tcW w:w="1984" w:type="dxa"/>
            <w:tcBorders>
              <w:top w:val="nil"/>
              <w:left w:val="nil"/>
              <w:bottom w:val="nil"/>
              <w:right w:val="nil"/>
            </w:tcBorders>
            <w:noWrap/>
            <w:vAlign w:val="center"/>
          </w:tcPr>
          <w:p w14:paraId="70B5ABC1"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0.91 (0.88,0.94)</w:t>
            </w:r>
          </w:p>
        </w:tc>
        <w:tc>
          <w:tcPr>
            <w:tcW w:w="1889" w:type="dxa"/>
            <w:tcBorders>
              <w:top w:val="nil"/>
              <w:left w:val="nil"/>
              <w:bottom w:val="nil"/>
              <w:right w:val="nil"/>
            </w:tcBorders>
            <w:noWrap/>
            <w:vAlign w:val="center"/>
          </w:tcPr>
          <w:p w14:paraId="048B0985" w14:textId="77777777" w:rsidR="00E70759" w:rsidRDefault="00000000">
            <w:pPr>
              <w:rPr>
                <w:rFonts w:ascii="Times New Roman" w:eastAsia="等线" w:hAnsi="Times New Roman" w:cs="Times New Roman"/>
                <w:sz w:val="22"/>
                <w:szCs w:val="22"/>
              </w:rPr>
            </w:pPr>
            <w:r>
              <w:rPr>
                <w:rFonts w:ascii="Times New Roman" w:eastAsia="等线" w:hAnsi="Times New Roman" w:cs="Times New Roman"/>
                <w:sz w:val="22"/>
                <w:szCs w:val="22"/>
              </w:rPr>
              <w:t>1.05×10</w:t>
            </w:r>
            <w:r>
              <w:rPr>
                <w:rFonts w:ascii="Times New Roman" w:eastAsia="等线" w:hAnsi="Times New Roman" w:cs="Times New Roman"/>
                <w:sz w:val="22"/>
                <w:szCs w:val="22"/>
                <w:vertAlign w:val="superscript"/>
              </w:rPr>
              <w:t>-9</w:t>
            </w:r>
          </w:p>
        </w:tc>
      </w:tr>
      <w:tr w:rsidR="00E70759" w14:paraId="34F2A40D" w14:textId="77777777">
        <w:trPr>
          <w:trHeight w:val="320"/>
        </w:trPr>
        <w:tc>
          <w:tcPr>
            <w:tcW w:w="7938" w:type="dxa"/>
            <w:tcBorders>
              <w:top w:val="nil"/>
              <w:left w:val="nil"/>
              <w:bottom w:val="nil"/>
              <w:right w:val="nil"/>
            </w:tcBorders>
            <w:noWrap/>
            <w:vAlign w:val="center"/>
          </w:tcPr>
          <w:p w14:paraId="3E332EF7" w14:textId="77777777" w:rsidR="00E70759" w:rsidRDefault="00000000">
            <w:pPr>
              <w:ind w:firstLineChars="300" w:firstLine="66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SCA → death</w:t>
            </w:r>
          </w:p>
        </w:tc>
        <w:tc>
          <w:tcPr>
            <w:tcW w:w="1560" w:type="dxa"/>
            <w:tcBorders>
              <w:top w:val="nil"/>
              <w:left w:val="nil"/>
              <w:bottom w:val="nil"/>
              <w:right w:val="nil"/>
            </w:tcBorders>
            <w:noWrap/>
            <w:vAlign w:val="center"/>
          </w:tcPr>
          <w:p w14:paraId="4C9DA135"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1088</w:t>
            </w:r>
          </w:p>
        </w:tc>
        <w:tc>
          <w:tcPr>
            <w:tcW w:w="1559" w:type="dxa"/>
            <w:tcBorders>
              <w:top w:val="nil"/>
              <w:left w:val="nil"/>
              <w:bottom w:val="nil"/>
              <w:right w:val="nil"/>
            </w:tcBorders>
            <w:noWrap/>
            <w:vAlign w:val="center"/>
          </w:tcPr>
          <w:p w14:paraId="563E422C"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64.11%</w:t>
            </w:r>
          </w:p>
        </w:tc>
        <w:tc>
          <w:tcPr>
            <w:tcW w:w="1984" w:type="dxa"/>
            <w:tcBorders>
              <w:top w:val="nil"/>
              <w:left w:val="nil"/>
              <w:bottom w:val="nil"/>
              <w:right w:val="nil"/>
            </w:tcBorders>
            <w:noWrap/>
            <w:vAlign w:val="center"/>
          </w:tcPr>
          <w:p w14:paraId="2D7D7C9C"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0.91 (0.87,0.95)</w:t>
            </w:r>
          </w:p>
        </w:tc>
        <w:tc>
          <w:tcPr>
            <w:tcW w:w="1889" w:type="dxa"/>
            <w:tcBorders>
              <w:top w:val="nil"/>
              <w:left w:val="nil"/>
              <w:bottom w:val="nil"/>
              <w:right w:val="nil"/>
            </w:tcBorders>
            <w:noWrap/>
            <w:vAlign w:val="center"/>
          </w:tcPr>
          <w:p w14:paraId="4222325B" w14:textId="77777777" w:rsidR="00E70759" w:rsidRDefault="00000000">
            <w:pPr>
              <w:rPr>
                <w:rFonts w:ascii="Times New Roman" w:eastAsia="等线" w:hAnsi="Times New Roman" w:cs="Times New Roman"/>
                <w:sz w:val="22"/>
                <w:szCs w:val="22"/>
              </w:rPr>
            </w:pPr>
            <w:r>
              <w:rPr>
                <w:rFonts w:ascii="Times New Roman" w:eastAsia="等线" w:hAnsi="Times New Roman" w:cs="Times New Roman"/>
                <w:sz w:val="22"/>
                <w:szCs w:val="22"/>
              </w:rPr>
              <w:t>9.09×10</w:t>
            </w:r>
            <w:r>
              <w:rPr>
                <w:rFonts w:ascii="Times New Roman" w:eastAsia="等线" w:hAnsi="Times New Roman" w:cs="Times New Roman"/>
                <w:sz w:val="22"/>
                <w:szCs w:val="22"/>
                <w:vertAlign w:val="superscript"/>
              </w:rPr>
              <w:t>-5</w:t>
            </w:r>
          </w:p>
        </w:tc>
      </w:tr>
      <w:tr w:rsidR="00E70759" w14:paraId="3789AED7" w14:textId="77777777">
        <w:trPr>
          <w:trHeight w:val="280"/>
        </w:trPr>
        <w:tc>
          <w:tcPr>
            <w:tcW w:w="7938" w:type="dxa"/>
            <w:tcBorders>
              <w:top w:val="nil"/>
              <w:left w:val="nil"/>
              <w:bottom w:val="nil"/>
              <w:right w:val="nil"/>
            </w:tcBorders>
            <w:noWrap/>
            <w:vAlign w:val="center"/>
          </w:tcPr>
          <w:p w14:paraId="5B8C5C24" w14:textId="77777777" w:rsidR="00E70759" w:rsidRDefault="00000000">
            <w:pPr>
              <w:rPr>
                <w:rFonts w:ascii="Times New Roman" w:eastAsia="等线" w:hAnsi="Times New Roman" w:cs="Times New Roman"/>
                <w:b/>
                <w:bCs/>
                <w:color w:val="000000"/>
                <w:sz w:val="22"/>
                <w:szCs w:val="22"/>
              </w:rPr>
            </w:pPr>
            <w:r>
              <w:rPr>
                <w:rFonts w:ascii="Times New Roman" w:eastAsia="等线" w:hAnsi="Times New Roman" w:cs="Times New Roman"/>
                <w:b/>
                <w:bCs/>
                <w:color w:val="000000"/>
                <w:sz w:val="22"/>
                <w:szCs w:val="22"/>
              </w:rPr>
              <w:t>Excluded participants who diagnosed with any type of cancer before baseline</w:t>
            </w:r>
          </w:p>
        </w:tc>
        <w:tc>
          <w:tcPr>
            <w:tcW w:w="1560" w:type="dxa"/>
            <w:tcBorders>
              <w:top w:val="nil"/>
              <w:left w:val="nil"/>
              <w:bottom w:val="nil"/>
              <w:right w:val="nil"/>
            </w:tcBorders>
            <w:noWrap/>
            <w:vAlign w:val="bottom"/>
          </w:tcPr>
          <w:p w14:paraId="32B7AD9E" w14:textId="77777777" w:rsidR="00E70759" w:rsidRDefault="00E70759">
            <w:pPr>
              <w:rPr>
                <w:rFonts w:ascii="Times New Roman" w:eastAsia="等线" w:hAnsi="Times New Roman" w:cs="Times New Roman"/>
                <w:b/>
                <w:bCs/>
                <w:color w:val="000000"/>
                <w:sz w:val="22"/>
                <w:szCs w:val="22"/>
              </w:rPr>
            </w:pPr>
          </w:p>
        </w:tc>
        <w:tc>
          <w:tcPr>
            <w:tcW w:w="1559" w:type="dxa"/>
            <w:tcBorders>
              <w:top w:val="nil"/>
              <w:left w:val="nil"/>
              <w:bottom w:val="nil"/>
              <w:right w:val="nil"/>
            </w:tcBorders>
            <w:noWrap/>
            <w:vAlign w:val="bottom"/>
          </w:tcPr>
          <w:p w14:paraId="4B8C4663" w14:textId="77777777" w:rsidR="00E70759" w:rsidRDefault="00E70759">
            <w:pPr>
              <w:rPr>
                <w:rFonts w:ascii="Times New Roman" w:eastAsia="Times New Roman" w:hAnsi="Times New Roman" w:cs="Times New Roman"/>
                <w:sz w:val="20"/>
                <w:szCs w:val="20"/>
              </w:rPr>
            </w:pPr>
          </w:p>
        </w:tc>
        <w:tc>
          <w:tcPr>
            <w:tcW w:w="1984" w:type="dxa"/>
            <w:tcBorders>
              <w:top w:val="nil"/>
              <w:left w:val="nil"/>
              <w:bottom w:val="nil"/>
              <w:right w:val="nil"/>
            </w:tcBorders>
            <w:noWrap/>
            <w:vAlign w:val="bottom"/>
          </w:tcPr>
          <w:p w14:paraId="5F752273" w14:textId="77777777" w:rsidR="00E70759" w:rsidRDefault="00E70759">
            <w:pPr>
              <w:rPr>
                <w:rFonts w:ascii="Times New Roman" w:eastAsia="Times New Roman" w:hAnsi="Times New Roman" w:cs="Times New Roman"/>
                <w:sz w:val="20"/>
                <w:szCs w:val="20"/>
              </w:rPr>
            </w:pPr>
          </w:p>
        </w:tc>
        <w:tc>
          <w:tcPr>
            <w:tcW w:w="1889" w:type="dxa"/>
            <w:tcBorders>
              <w:top w:val="nil"/>
              <w:left w:val="nil"/>
              <w:bottom w:val="nil"/>
              <w:right w:val="nil"/>
            </w:tcBorders>
            <w:noWrap/>
            <w:vAlign w:val="bottom"/>
          </w:tcPr>
          <w:p w14:paraId="2BB7717E" w14:textId="77777777" w:rsidR="00E70759" w:rsidRDefault="00E70759">
            <w:pPr>
              <w:rPr>
                <w:rFonts w:ascii="Times New Roman" w:eastAsia="Times New Roman" w:hAnsi="Times New Roman" w:cs="Times New Roman"/>
                <w:sz w:val="20"/>
                <w:szCs w:val="20"/>
              </w:rPr>
            </w:pPr>
          </w:p>
        </w:tc>
      </w:tr>
      <w:tr w:rsidR="00E70759" w14:paraId="7CF5FA71" w14:textId="77777777">
        <w:trPr>
          <w:trHeight w:val="280"/>
        </w:trPr>
        <w:tc>
          <w:tcPr>
            <w:tcW w:w="7938" w:type="dxa"/>
            <w:tcBorders>
              <w:top w:val="nil"/>
              <w:left w:val="nil"/>
              <w:bottom w:val="nil"/>
              <w:right w:val="nil"/>
            </w:tcBorders>
            <w:noWrap/>
            <w:vAlign w:val="center"/>
          </w:tcPr>
          <w:p w14:paraId="38052D32" w14:textId="77777777" w:rsidR="00E70759" w:rsidRDefault="00000000">
            <w:pPr>
              <w:ind w:firstLineChars="100" w:firstLine="220"/>
              <w:rPr>
                <w:rFonts w:ascii="Times New Roman" w:eastAsia="等线" w:hAnsi="Times New Roman" w:cs="Times New Roman"/>
                <w:b/>
                <w:bCs/>
                <w:color w:val="000000"/>
                <w:sz w:val="22"/>
                <w:szCs w:val="22"/>
              </w:rPr>
            </w:pPr>
            <w:r>
              <w:rPr>
                <w:rFonts w:ascii="Times New Roman" w:eastAsia="等线" w:hAnsi="Times New Roman" w:cs="Times New Roman"/>
                <w:b/>
                <w:bCs/>
                <w:color w:val="000000"/>
                <w:sz w:val="22"/>
                <w:szCs w:val="22"/>
              </w:rPr>
              <w:t>MACE as intermediate disease</w:t>
            </w:r>
          </w:p>
        </w:tc>
        <w:tc>
          <w:tcPr>
            <w:tcW w:w="1560" w:type="dxa"/>
            <w:tcBorders>
              <w:top w:val="nil"/>
              <w:left w:val="nil"/>
              <w:bottom w:val="nil"/>
              <w:right w:val="nil"/>
            </w:tcBorders>
            <w:noWrap/>
            <w:vAlign w:val="center"/>
          </w:tcPr>
          <w:p w14:paraId="39A3AEC2" w14:textId="77777777" w:rsidR="00E70759" w:rsidRDefault="00E70759">
            <w:pPr>
              <w:ind w:firstLineChars="100" w:firstLine="220"/>
              <w:rPr>
                <w:rFonts w:ascii="Times New Roman" w:eastAsia="等线" w:hAnsi="Times New Roman" w:cs="Times New Roman"/>
                <w:b/>
                <w:bCs/>
                <w:color w:val="000000"/>
                <w:sz w:val="22"/>
                <w:szCs w:val="22"/>
              </w:rPr>
            </w:pPr>
          </w:p>
        </w:tc>
        <w:tc>
          <w:tcPr>
            <w:tcW w:w="1559" w:type="dxa"/>
            <w:tcBorders>
              <w:top w:val="nil"/>
              <w:left w:val="nil"/>
              <w:bottom w:val="nil"/>
              <w:right w:val="nil"/>
            </w:tcBorders>
            <w:noWrap/>
            <w:vAlign w:val="center"/>
          </w:tcPr>
          <w:p w14:paraId="577408EA" w14:textId="77777777" w:rsidR="00E70759" w:rsidRDefault="00E70759">
            <w:pPr>
              <w:rPr>
                <w:rFonts w:ascii="Times New Roman" w:eastAsia="Times New Roman" w:hAnsi="Times New Roman" w:cs="Times New Roman"/>
                <w:sz w:val="20"/>
                <w:szCs w:val="20"/>
              </w:rPr>
            </w:pPr>
          </w:p>
        </w:tc>
        <w:tc>
          <w:tcPr>
            <w:tcW w:w="1984" w:type="dxa"/>
            <w:tcBorders>
              <w:top w:val="nil"/>
              <w:left w:val="nil"/>
              <w:bottom w:val="nil"/>
              <w:right w:val="nil"/>
            </w:tcBorders>
            <w:noWrap/>
            <w:vAlign w:val="center"/>
          </w:tcPr>
          <w:p w14:paraId="1986DAF1" w14:textId="77777777" w:rsidR="00E70759" w:rsidRDefault="00E70759">
            <w:pPr>
              <w:rPr>
                <w:rFonts w:ascii="Times New Roman" w:eastAsia="Times New Roman" w:hAnsi="Times New Roman" w:cs="Times New Roman"/>
                <w:sz w:val="20"/>
                <w:szCs w:val="20"/>
              </w:rPr>
            </w:pPr>
          </w:p>
        </w:tc>
        <w:tc>
          <w:tcPr>
            <w:tcW w:w="1889" w:type="dxa"/>
            <w:tcBorders>
              <w:top w:val="nil"/>
              <w:left w:val="nil"/>
              <w:bottom w:val="nil"/>
              <w:right w:val="nil"/>
            </w:tcBorders>
            <w:noWrap/>
            <w:vAlign w:val="center"/>
          </w:tcPr>
          <w:p w14:paraId="658A1289" w14:textId="77777777" w:rsidR="00E70759" w:rsidRDefault="00E70759">
            <w:pPr>
              <w:rPr>
                <w:rFonts w:ascii="Times New Roman" w:eastAsia="Times New Roman" w:hAnsi="Times New Roman" w:cs="Times New Roman"/>
                <w:sz w:val="20"/>
                <w:szCs w:val="20"/>
              </w:rPr>
            </w:pPr>
          </w:p>
        </w:tc>
      </w:tr>
      <w:tr w:rsidR="00E70759" w14:paraId="196148F0" w14:textId="77777777">
        <w:trPr>
          <w:trHeight w:val="320"/>
        </w:trPr>
        <w:tc>
          <w:tcPr>
            <w:tcW w:w="7938" w:type="dxa"/>
            <w:tcBorders>
              <w:top w:val="nil"/>
              <w:left w:val="nil"/>
              <w:bottom w:val="nil"/>
              <w:right w:val="nil"/>
            </w:tcBorders>
            <w:noWrap/>
            <w:vAlign w:val="center"/>
          </w:tcPr>
          <w:p w14:paraId="0395B7BE" w14:textId="77777777" w:rsidR="00E70759" w:rsidRDefault="00000000">
            <w:pPr>
              <w:ind w:firstLineChars="300" w:firstLine="66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Baseline → SCA</w:t>
            </w:r>
          </w:p>
        </w:tc>
        <w:tc>
          <w:tcPr>
            <w:tcW w:w="1560" w:type="dxa"/>
            <w:tcBorders>
              <w:top w:val="nil"/>
              <w:left w:val="nil"/>
              <w:bottom w:val="nil"/>
              <w:right w:val="nil"/>
            </w:tcBorders>
            <w:noWrap/>
            <w:vAlign w:val="center"/>
          </w:tcPr>
          <w:p w14:paraId="21B69CB6"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773</w:t>
            </w:r>
          </w:p>
        </w:tc>
        <w:tc>
          <w:tcPr>
            <w:tcW w:w="1559" w:type="dxa"/>
            <w:tcBorders>
              <w:top w:val="nil"/>
              <w:left w:val="nil"/>
              <w:bottom w:val="nil"/>
              <w:right w:val="nil"/>
            </w:tcBorders>
            <w:noWrap/>
            <w:vAlign w:val="center"/>
          </w:tcPr>
          <w:p w14:paraId="75A6BDCB"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0.22%</w:t>
            </w:r>
          </w:p>
        </w:tc>
        <w:tc>
          <w:tcPr>
            <w:tcW w:w="1984" w:type="dxa"/>
            <w:tcBorders>
              <w:top w:val="nil"/>
              <w:left w:val="nil"/>
              <w:bottom w:val="nil"/>
              <w:right w:val="nil"/>
            </w:tcBorders>
            <w:noWrap/>
            <w:vAlign w:val="center"/>
          </w:tcPr>
          <w:p w14:paraId="18CC001F"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0.83 (0.78,0.88)</w:t>
            </w:r>
          </w:p>
        </w:tc>
        <w:tc>
          <w:tcPr>
            <w:tcW w:w="1889" w:type="dxa"/>
            <w:tcBorders>
              <w:top w:val="nil"/>
              <w:left w:val="nil"/>
              <w:bottom w:val="nil"/>
              <w:right w:val="nil"/>
            </w:tcBorders>
            <w:noWrap/>
            <w:vAlign w:val="center"/>
          </w:tcPr>
          <w:p w14:paraId="652D63FA" w14:textId="77777777" w:rsidR="00E70759" w:rsidRDefault="00000000">
            <w:pPr>
              <w:rPr>
                <w:rFonts w:ascii="Times New Roman" w:eastAsia="等线" w:hAnsi="Times New Roman" w:cs="Times New Roman"/>
                <w:sz w:val="22"/>
                <w:szCs w:val="22"/>
              </w:rPr>
            </w:pPr>
            <w:r>
              <w:rPr>
                <w:rFonts w:ascii="Times New Roman" w:eastAsia="等线" w:hAnsi="Times New Roman" w:cs="Times New Roman"/>
                <w:sz w:val="22"/>
                <w:szCs w:val="22"/>
              </w:rPr>
              <w:t>1.87×10</w:t>
            </w:r>
            <w:r>
              <w:rPr>
                <w:rFonts w:ascii="Times New Roman" w:eastAsia="等线" w:hAnsi="Times New Roman" w:cs="Times New Roman"/>
                <w:sz w:val="22"/>
                <w:szCs w:val="22"/>
                <w:vertAlign w:val="superscript"/>
              </w:rPr>
              <w:t>-10</w:t>
            </w:r>
          </w:p>
        </w:tc>
      </w:tr>
      <w:tr w:rsidR="00E70759" w14:paraId="43BA1A60" w14:textId="77777777">
        <w:trPr>
          <w:trHeight w:val="320"/>
        </w:trPr>
        <w:tc>
          <w:tcPr>
            <w:tcW w:w="7938" w:type="dxa"/>
            <w:tcBorders>
              <w:top w:val="nil"/>
              <w:left w:val="nil"/>
              <w:bottom w:val="nil"/>
              <w:right w:val="nil"/>
            </w:tcBorders>
            <w:noWrap/>
            <w:vAlign w:val="center"/>
          </w:tcPr>
          <w:p w14:paraId="4437CDDE" w14:textId="77777777" w:rsidR="00E70759" w:rsidRDefault="00000000">
            <w:pPr>
              <w:ind w:firstLineChars="300" w:firstLine="66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Baseline → death</w:t>
            </w:r>
          </w:p>
        </w:tc>
        <w:tc>
          <w:tcPr>
            <w:tcW w:w="1560" w:type="dxa"/>
            <w:tcBorders>
              <w:top w:val="nil"/>
              <w:left w:val="nil"/>
              <w:bottom w:val="nil"/>
              <w:right w:val="nil"/>
            </w:tcBorders>
            <w:noWrap/>
            <w:vAlign w:val="center"/>
          </w:tcPr>
          <w:p w14:paraId="2BE19DB5"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18851</w:t>
            </w:r>
          </w:p>
        </w:tc>
        <w:tc>
          <w:tcPr>
            <w:tcW w:w="1559" w:type="dxa"/>
            <w:tcBorders>
              <w:top w:val="nil"/>
              <w:left w:val="nil"/>
              <w:bottom w:val="nil"/>
              <w:right w:val="nil"/>
            </w:tcBorders>
            <w:noWrap/>
            <w:vAlign w:val="center"/>
          </w:tcPr>
          <w:p w14:paraId="096BFD5A"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5.40%</w:t>
            </w:r>
          </w:p>
        </w:tc>
        <w:tc>
          <w:tcPr>
            <w:tcW w:w="1984" w:type="dxa"/>
            <w:tcBorders>
              <w:top w:val="nil"/>
              <w:left w:val="nil"/>
              <w:bottom w:val="nil"/>
              <w:right w:val="nil"/>
            </w:tcBorders>
            <w:noWrap/>
            <w:vAlign w:val="center"/>
          </w:tcPr>
          <w:p w14:paraId="0EE31BF2"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0.82 (0.81,0.83)</w:t>
            </w:r>
          </w:p>
        </w:tc>
        <w:tc>
          <w:tcPr>
            <w:tcW w:w="1889" w:type="dxa"/>
            <w:tcBorders>
              <w:top w:val="nil"/>
              <w:left w:val="nil"/>
              <w:bottom w:val="nil"/>
              <w:right w:val="nil"/>
            </w:tcBorders>
            <w:noWrap/>
            <w:vAlign w:val="center"/>
          </w:tcPr>
          <w:p w14:paraId="39B3D9DF" w14:textId="77777777" w:rsidR="00E70759" w:rsidRDefault="00000000">
            <w:pPr>
              <w:rPr>
                <w:rFonts w:ascii="Times New Roman" w:eastAsia="等线" w:hAnsi="Times New Roman" w:cs="Times New Roman"/>
                <w:sz w:val="22"/>
                <w:szCs w:val="22"/>
              </w:rPr>
            </w:pPr>
            <w:r>
              <w:rPr>
                <w:rFonts w:ascii="Times New Roman" w:eastAsia="等线" w:hAnsi="Times New Roman" w:cs="Times New Roman"/>
                <w:sz w:val="22"/>
                <w:szCs w:val="22"/>
              </w:rPr>
              <w:t>2.84×10</w:t>
            </w:r>
            <w:r>
              <w:rPr>
                <w:rFonts w:ascii="Times New Roman" w:eastAsia="等线" w:hAnsi="Times New Roman" w:cs="Times New Roman"/>
                <w:sz w:val="22"/>
                <w:szCs w:val="22"/>
                <w:vertAlign w:val="superscript"/>
              </w:rPr>
              <w:t>-249</w:t>
            </w:r>
          </w:p>
        </w:tc>
      </w:tr>
      <w:tr w:rsidR="00E70759" w14:paraId="701A5981" w14:textId="77777777">
        <w:trPr>
          <w:trHeight w:val="320"/>
        </w:trPr>
        <w:tc>
          <w:tcPr>
            <w:tcW w:w="7938" w:type="dxa"/>
            <w:tcBorders>
              <w:top w:val="nil"/>
              <w:left w:val="nil"/>
              <w:bottom w:val="nil"/>
              <w:right w:val="nil"/>
            </w:tcBorders>
            <w:noWrap/>
            <w:vAlign w:val="center"/>
          </w:tcPr>
          <w:p w14:paraId="5592B0F6" w14:textId="77777777" w:rsidR="00E70759" w:rsidRDefault="00000000">
            <w:pPr>
              <w:ind w:firstLineChars="300" w:firstLine="66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IHD → death</w:t>
            </w:r>
          </w:p>
        </w:tc>
        <w:tc>
          <w:tcPr>
            <w:tcW w:w="1560" w:type="dxa"/>
            <w:tcBorders>
              <w:top w:val="nil"/>
              <w:left w:val="nil"/>
              <w:bottom w:val="nil"/>
              <w:right w:val="nil"/>
            </w:tcBorders>
            <w:noWrap/>
            <w:vAlign w:val="center"/>
          </w:tcPr>
          <w:p w14:paraId="779BB045"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3538</w:t>
            </w:r>
          </w:p>
        </w:tc>
        <w:tc>
          <w:tcPr>
            <w:tcW w:w="1559" w:type="dxa"/>
            <w:tcBorders>
              <w:top w:val="nil"/>
              <w:left w:val="nil"/>
              <w:bottom w:val="nil"/>
              <w:right w:val="nil"/>
            </w:tcBorders>
            <w:noWrap/>
            <w:vAlign w:val="center"/>
          </w:tcPr>
          <w:p w14:paraId="2AC63E47"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12.84%</w:t>
            </w:r>
          </w:p>
        </w:tc>
        <w:tc>
          <w:tcPr>
            <w:tcW w:w="1984" w:type="dxa"/>
            <w:tcBorders>
              <w:top w:val="nil"/>
              <w:left w:val="nil"/>
              <w:bottom w:val="nil"/>
              <w:right w:val="nil"/>
            </w:tcBorders>
            <w:noWrap/>
            <w:vAlign w:val="center"/>
          </w:tcPr>
          <w:p w14:paraId="12500356"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0.84 (0.81,0.86)</w:t>
            </w:r>
          </w:p>
        </w:tc>
        <w:tc>
          <w:tcPr>
            <w:tcW w:w="1889" w:type="dxa"/>
            <w:tcBorders>
              <w:top w:val="nil"/>
              <w:left w:val="nil"/>
              <w:bottom w:val="nil"/>
              <w:right w:val="nil"/>
            </w:tcBorders>
            <w:noWrap/>
            <w:vAlign w:val="center"/>
          </w:tcPr>
          <w:p w14:paraId="229CB00B" w14:textId="77777777" w:rsidR="00E70759" w:rsidRDefault="00000000">
            <w:pPr>
              <w:rPr>
                <w:rFonts w:ascii="Times New Roman" w:eastAsia="等线" w:hAnsi="Times New Roman" w:cs="Times New Roman"/>
                <w:sz w:val="22"/>
                <w:szCs w:val="22"/>
              </w:rPr>
            </w:pPr>
            <w:r>
              <w:rPr>
                <w:rFonts w:ascii="Times New Roman" w:eastAsia="等线" w:hAnsi="Times New Roman" w:cs="Times New Roman"/>
                <w:sz w:val="22"/>
                <w:szCs w:val="22"/>
              </w:rPr>
              <w:t>9.72×10</w:t>
            </w:r>
            <w:r>
              <w:rPr>
                <w:rFonts w:ascii="Times New Roman" w:eastAsia="等线" w:hAnsi="Times New Roman" w:cs="Times New Roman"/>
                <w:sz w:val="22"/>
                <w:szCs w:val="22"/>
                <w:vertAlign w:val="superscript"/>
              </w:rPr>
              <w:t>-39</w:t>
            </w:r>
          </w:p>
        </w:tc>
      </w:tr>
      <w:tr w:rsidR="00E70759" w14:paraId="754C261D" w14:textId="77777777">
        <w:trPr>
          <w:trHeight w:val="320"/>
        </w:trPr>
        <w:tc>
          <w:tcPr>
            <w:tcW w:w="7938" w:type="dxa"/>
            <w:tcBorders>
              <w:top w:val="nil"/>
              <w:left w:val="nil"/>
              <w:bottom w:val="nil"/>
              <w:right w:val="nil"/>
            </w:tcBorders>
            <w:noWrap/>
            <w:vAlign w:val="center"/>
          </w:tcPr>
          <w:p w14:paraId="3DE89CF4" w14:textId="77777777" w:rsidR="00E70759" w:rsidRDefault="00000000">
            <w:pPr>
              <w:ind w:firstLineChars="300" w:firstLine="66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SCA → death</w:t>
            </w:r>
          </w:p>
        </w:tc>
        <w:tc>
          <w:tcPr>
            <w:tcW w:w="1560" w:type="dxa"/>
            <w:tcBorders>
              <w:top w:val="nil"/>
              <w:left w:val="nil"/>
              <w:bottom w:val="nil"/>
              <w:right w:val="nil"/>
            </w:tcBorders>
            <w:noWrap/>
            <w:vAlign w:val="center"/>
          </w:tcPr>
          <w:p w14:paraId="1FDA167B"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1010</w:t>
            </w:r>
          </w:p>
        </w:tc>
        <w:tc>
          <w:tcPr>
            <w:tcW w:w="1559" w:type="dxa"/>
            <w:tcBorders>
              <w:top w:val="nil"/>
              <w:left w:val="nil"/>
              <w:bottom w:val="nil"/>
              <w:right w:val="nil"/>
            </w:tcBorders>
            <w:noWrap/>
            <w:vAlign w:val="center"/>
          </w:tcPr>
          <w:p w14:paraId="0C9D3E5C"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63.28%</w:t>
            </w:r>
          </w:p>
        </w:tc>
        <w:tc>
          <w:tcPr>
            <w:tcW w:w="1984" w:type="dxa"/>
            <w:tcBorders>
              <w:top w:val="nil"/>
              <w:left w:val="nil"/>
              <w:bottom w:val="nil"/>
              <w:right w:val="nil"/>
            </w:tcBorders>
            <w:noWrap/>
            <w:vAlign w:val="center"/>
          </w:tcPr>
          <w:p w14:paraId="076E0274" w14:textId="77777777" w:rsidR="00E70759" w:rsidRDefault="00000000">
            <w:pPr>
              <w:rPr>
                <w:rFonts w:ascii="Times New Roman" w:eastAsia="等线" w:hAnsi="Times New Roman" w:cs="Times New Roman"/>
                <w:sz w:val="22"/>
                <w:szCs w:val="22"/>
              </w:rPr>
            </w:pPr>
            <w:r>
              <w:rPr>
                <w:rFonts w:ascii="Times New Roman" w:eastAsia="等线" w:hAnsi="Times New Roman" w:cs="Times New Roman"/>
                <w:sz w:val="22"/>
                <w:szCs w:val="22"/>
              </w:rPr>
              <w:t>0.91 (0.87,0.96)</w:t>
            </w:r>
          </w:p>
        </w:tc>
        <w:tc>
          <w:tcPr>
            <w:tcW w:w="1889" w:type="dxa"/>
            <w:tcBorders>
              <w:top w:val="nil"/>
              <w:left w:val="nil"/>
              <w:bottom w:val="nil"/>
              <w:right w:val="nil"/>
            </w:tcBorders>
            <w:noWrap/>
            <w:vAlign w:val="center"/>
          </w:tcPr>
          <w:p w14:paraId="2260C401" w14:textId="77777777" w:rsidR="00E70759" w:rsidRDefault="00000000">
            <w:pPr>
              <w:rPr>
                <w:rFonts w:ascii="Times New Roman" w:eastAsia="等线" w:hAnsi="Times New Roman" w:cs="Times New Roman"/>
                <w:sz w:val="22"/>
                <w:szCs w:val="22"/>
              </w:rPr>
            </w:pPr>
            <w:r>
              <w:rPr>
                <w:rFonts w:ascii="Times New Roman" w:eastAsia="等线" w:hAnsi="Times New Roman" w:cs="Times New Roman"/>
                <w:sz w:val="22"/>
                <w:szCs w:val="22"/>
              </w:rPr>
              <w:t>1.93×10</w:t>
            </w:r>
            <w:r>
              <w:rPr>
                <w:rFonts w:ascii="Times New Roman" w:eastAsia="等线" w:hAnsi="Times New Roman" w:cs="Times New Roman"/>
                <w:sz w:val="22"/>
                <w:szCs w:val="22"/>
                <w:vertAlign w:val="superscript"/>
              </w:rPr>
              <w:t>-4</w:t>
            </w:r>
          </w:p>
        </w:tc>
      </w:tr>
      <w:tr w:rsidR="00E70759" w14:paraId="43B6F306" w14:textId="77777777">
        <w:trPr>
          <w:trHeight w:val="280"/>
        </w:trPr>
        <w:tc>
          <w:tcPr>
            <w:tcW w:w="7938" w:type="dxa"/>
            <w:tcBorders>
              <w:top w:val="nil"/>
              <w:left w:val="nil"/>
              <w:bottom w:val="nil"/>
              <w:right w:val="nil"/>
            </w:tcBorders>
            <w:noWrap/>
            <w:vAlign w:val="center"/>
          </w:tcPr>
          <w:p w14:paraId="055F18E1" w14:textId="77777777" w:rsidR="00E70759" w:rsidRDefault="00000000">
            <w:pPr>
              <w:ind w:firstLineChars="100" w:firstLine="220"/>
              <w:rPr>
                <w:rFonts w:ascii="Times New Roman" w:eastAsia="等线" w:hAnsi="Times New Roman" w:cs="Times New Roman"/>
                <w:b/>
                <w:bCs/>
                <w:color w:val="000000"/>
                <w:sz w:val="22"/>
                <w:szCs w:val="22"/>
              </w:rPr>
            </w:pPr>
            <w:r>
              <w:rPr>
                <w:rFonts w:ascii="Times New Roman" w:eastAsia="等线" w:hAnsi="Times New Roman" w:cs="Times New Roman"/>
                <w:b/>
                <w:bCs/>
                <w:color w:val="000000"/>
                <w:sz w:val="22"/>
                <w:szCs w:val="22"/>
              </w:rPr>
              <w:t>IHD as intermediate disease</w:t>
            </w:r>
          </w:p>
        </w:tc>
        <w:tc>
          <w:tcPr>
            <w:tcW w:w="1560" w:type="dxa"/>
            <w:tcBorders>
              <w:top w:val="nil"/>
              <w:left w:val="nil"/>
              <w:bottom w:val="nil"/>
              <w:right w:val="nil"/>
            </w:tcBorders>
            <w:noWrap/>
            <w:vAlign w:val="center"/>
          </w:tcPr>
          <w:p w14:paraId="2C4A2A69" w14:textId="77777777" w:rsidR="00E70759" w:rsidRDefault="00E70759">
            <w:pPr>
              <w:ind w:firstLineChars="100" w:firstLine="220"/>
              <w:rPr>
                <w:rFonts w:ascii="Times New Roman" w:eastAsia="等线" w:hAnsi="Times New Roman" w:cs="Times New Roman"/>
                <w:b/>
                <w:bCs/>
                <w:color w:val="000000"/>
                <w:sz w:val="22"/>
                <w:szCs w:val="22"/>
              </w:rPr>
            </w:pPr>
          </w:p>
        </w:tc>
        <w:tc>
          <w:tcPr>
            <w:tcW w:w="1559" w:type="dxa"/>
            <w:tcBorders>
              <w:top w:val="nil"/>
              <w:left w:val="nil"/>
              <w:bottom w:val="nil"/>
              <w:right w:val="nil"/>
            </w:tcBorders>
            <w:noWrap/>
            <w:vAlign w:val="center"/>
          </w:tcPr>
          <w:p w14:paraId="3449BA3D" w14:textId="77777777" w:rsidR="00E70759" w:rsidRDefault="00E70759">
            <w:pPr>
              <w:rPr>
                <w:rFonts w:ascii="Times New Roman" w:eastAsia="Times New Roman" w:hAnsi="Times New Roman" w:cs="Times New Roman"/>
                <w:sz w:val="20"/>
                <w:szCs w:val="20"/>
              </w:rPr>
            </w:pPr>
          </w:p>
        </w:tc>
        <w:tc>
          <w:tcPr>
            <w:tcW w:w="1984" w:type="dxa"/>
            <w:tcBorders>
              <w:top w:val="nil"/>
              <w:left w:val="nil"/>
              <w:bottom w:val="nil"/>
              <w:right w:val="nil"/>
            </w:tcBorders>
            <w:noWrap/>
            <w:vAlign w:val="center"/>
          </w:tcPr>
          <w:p w14:paraId="0B7A8391" w14:textId="77777777" w:rsidR="00E70759" w:rsidRDefault="00E70759">
            <w:pPr>
              <w:rPr>
                <w:rFonts w:ascii="Times New Roman" w:eastAsia="Times New Roman" w:hAnsi="Times New Roman" w:cs="Times New Roman"/>
                <w:sz w:val="20"/>
                <w:szCs w:val="20"/>
              </w:rPr>
            </w:pPr>
          </w:p>
        </w:tc>
        <w:tc>
          <w:tcPr>
            <w:tcW w:w="1889" w:type="dxa"/>
            <w:tcBorders>
              <w:top w:val="nil"/>
              <w:left w:val="nil"/>
              <w:bottom w:val="nil"/>
              <w:right w:val="nil"/>
            </w:tcBorders>
            <w:noWrap/>
            <w:vAlign w:val="center"/>
          </w:tcPr>
          <w:p w14:paraId="7615F723" w14:textId="77777777" w:rsidR="00E70759" w:rsidRDefault="00E70759">
            <w:pPr>
              <w:rPr>
                <w:rFonts w:ascii="Times New Roman" w:eastAsia="Times New Roman" w:hAnsi="Times New Roman" w:cs="Times New Roman"/>
                <w:sz w:val="20"/>
                <w:szCs w:val="20"/>
              </w:rPr>
            </w:pPr>
          </w:p>
        </w:tc>
      </w:tr>
      <w:tr w:rsidR="00E70759" w14:paraId="1F3B0D31" w14:textId="77777777">
        <w:trPr>
          <w:trHeight w:val="320"/>
        </w:trPr>
        <w:tc>
          <w:tcPr>
            <w:tcW w:w="7938" w:type="dxa"/>
            <w:tcBorders>
              <w:top w:val="nil"/>
              <w:left w:val="nil"/>
              <w:bottom w:val="nil"/>
              <w:right w:val="nil"/>
            </w:tcBorders>
            <w:noWrap/>
            <w:vAlign w:val="center"/>
          </w:tcPr>
          <w:p w14:paraId="5C960A04" w14:textId="77777777" w:rsidR="00E70759" w:rsidRDefault="00000000">
            <w:pPr>
              <w:ind w:firstLineChars="300" w:firstLine="66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lastRenderedPageBreak/>
              <w:t>Baseline → SCA</w:t>
            </w:r>
          </w:p>
        </w:tc>
        <w:tc>
          <w:tcPr>
            <w:tcW w:w="1560" w:type="dxa"/>
            <w:tcBorders>
              <w:top w:val="nil"/>
              <w:left w:val="nil"/>
              <w:bottom w:val="nil"/>
              <w:right w:val="nil"/>
            </w:tcBorders>
            <w:noWrap/>
            <w:vAlign w:val="center"/>
          </w:tcPr>
          <w:p w14:paraId="030B1752"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1499</w:t>
            </w:r>
          </w:p>
        </w:tc>
        <w:tc>
          <w:tcPr>
            <w:tcW w:w="1559" w:type="dxa"/>
            <w:tcBorders>
              <w:top w:val="nil"/>
              <w:left w:val="nil"/>
              <w:bottom w:val="nil"/>
              <w:right w:val="nil"/>
            </w:tcBorders>
            <w:noWrap/>
            <w:vAlign w:val="center"/>
          </w:tcPr>
          <w:p w14:paraId="5B8A4C6D"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0.43%</w:t>
            </w:r>
          </w:p>
        </w:tc>
        <w:tc>
          <w:tcPr>
            <w:tcW w:w="1984" w:type="dxa"/>
            <w:tcBorders>
              <w:top w:val="nil"/>
              <w:left w:val="nil"/>
              <w:bottom w:val="nil"/>
              <w:right w:val="nil"/>
            </w:tcBorders>
            <w:noWrap/>
            <w:vAlign w:val="center"/>
          </w:tcPr>
          <w:p w14:paraId="63A2CECF"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0.84 (0.81.0.88)</w:t>
            </w:r>
          </w:p>
        </w:tc>
        <w:tc>
          <w:tcPr>
            <w:tcW w:w="1889" w:type="dxa"/>
            <w:tcBorders>
              <w:top w:val="nil"/>
              <w:left w:val="nil"/>
              <w:bottom w:val="nil"/>
              <w:right w:val="nil"/>
            </w:tcBorders>
            <w:noWrap/>
            <w:vAlign w:val="center"/>
          </w:tcPr>
          <w:p w14:paraId="77E4CA8A" w14:textId="77777777" w:rsidR="00E70759" w:rsidRDefault="00000000">
            <w:pPr>
              <w:rPr>
                <w:rFonts w:ascii="Times New Roman" w:eastAsia="等线" w:hAnsi="Times New Roman" w:cs="Times New Roman"/>
                <w:sz w:val="22"/>
                <w:szCs w:val="22"/>
              </w:rPr>
            </w:pPr>
            <w:r>
              <w:rPr>
                <w:rFonts w:ascii="Times New Roman" w:eastAsia="等线" w:hAnsi="Times New Roman" w:cs="Times New Roman"/>
                <w:sz w:val="22"/>
                <w:szCs w:val="22"/>
              </w:rPr>
              <w:t>2.09×10</w:t>
            </w:r>
            <w:r>
              <w:rPr>
                <w:rFonts w:ascii="Times New Roman" w:eastAsia="等线" w:hAnsi="Times New Roman" w:cs="Times New Roman"/>
                <w:sz w:val="22"/>
                <w:szCs w:val="22"/>
                <w:vertAlign w:val="superscript"/>
              </w:rPr>
              <w:t>-16</w:t>
            </w:r>
          </w:p>
        </w:tc>
      </w:tr>
      <w:tr w:rsidR="00E70759" w14:paraId="518FFCCE" w14:textId="77777777">
        <w:trPr>
          <w:trHeight w:val="320"/>
        </w:trPr>
        <w:tc>
          <w:tcPr>
            <w:tcW w:w="7938" w:type="dxa"/>
            <w:tcBorders>
              <w:top w:val="nil"/>
              <w:left w:val="nil"/>
              <w:bottom w:val="nil"/>
              <w:right w:val="nil"/>
            </w:tcBorders>
            <w:noWrap/>
            <w:vAlign w:val="center"/>
          </w:tcPr>
          <w:p w14:paraId="3775CA6C" w14:textId="77777777" w:rsidR="00E70759" w:rsidRDefault="00000000">
            <w:pPr>
              <w:ind w:firstLineChars="300" w:firstLine="66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Baseline → death</w:t>
            </w:r>
          </w:p>
        </w:tc>
        <w:tc>
          <w:tcPr>
            <w:tcW w:w="1560" w:type="dxa"/>
            <w:tcBorders>
              <w:top w:val="nil"/>
              <w:left w:val="nil"/>
              <w:bottom w:val="nil"/>
              <w:right w:val="nil"/>
            </w:tcBorders>
            <w:noWrap/>
            <w:vAlign w:val="center"/>
          </w:tcPr>
          <w:p w14:paraId="3CE35EDC"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20283</w:t>
            </w:r>
          </w:p>
        </w:tc>
        <w:tc>
          <w:tcPr>
            <w:tcW w:w="1559" w:type="dxa"/>
            <w:tcBorders>
              <w:top w:val="nil"/>
              <w:left w:val="nil"/>
              <w:bottom w:val="nil"/>
              <w:right w:val="nil"/>
            </w:tcBorders>
            <w:noWrap/>
            <w:vAlign w:val="center"/>
          </w:tcPr>
          <w:p w14:paraId="79BAFEA7"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5.81%</w:t>
            </w:r>
          </w:p>
        </w:tc>
        <w:tc>
          <w:tcPr>
            <w:tcW w:w="1984" w:type="dxa"/>
            <w:tcBorders>
              <w:top w:val="nil"/>
              <w:left w:val="nil"/>
              <w:bottom w:val="nil"/>
              <w:right w:val="nil"/>
            </w:tcBorders>
            <w:noWrap/>
            <w:vAlign w:val="center"/>
          </w:tcPr>
          <w:p w14:paraId="15C8399E"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0.82 (0.81.0.82)</w:t>
            </w:r>
          </w:p>
        </w:tc>
        <w:tc>
          <w:tcPr>
            <w:tcW w:w="1889" w:type="dxa"/>
            <w:tcBorders>
              <w:top w:val="nil"/>
              <w:left w:val="nil"/>
              <w:bottom w:val="nil"/>
              <w:right w:val="nil"/>
            </w:tcBorders>
            <w:noWrap/>
            <w:vAlign w:val="center"/>
          </w:tcPr>
          <w:p w14:paraId="3D571A12" w14:textId="77777777" w:rsidR="00E70759" w:rsidRDefault="00000000">
            <w:pPr>
              <w:rPr>
                <w:rFonts w:ascii="Times New Roman" w:eastAsia="等线" w:hAnsi="Times New Roman" w:cs="Times New Roman"/>
                <w:sz w:val="22"/>
                <w:szCs w:val="22"/>
              </w:rPr>
            </w:pPr>
            <w:r>
              <w:rPr>
                <w:rFonts w:ascii="Times New Roman" w:eastAsia="等线" w:hAnsi="Times New Roman" w:cs="Times New Roman"/>
                <w:sz w:val="22"/>
                <w:szCs w:val="22"/>
              </w:rPr>
              <w:t>2.63×10</w:t>
            </w:r>
            <w:r>
              <w:rPr>
                <w:rFonts w:ascii="Times New Roman" w:eastAsia="等线" w:hAnsi="Times New Roman" w:cs="Times New Roman"/>
                <w:sz w:val="22"/>
                <w:szCs w:val="22"/>
                <w:vertAlign w:val="superscript"/>
              </w:rPr>
              <w:t>-279</w:t>
            </w:r>
          </w:p>
        </w:tc>
      </w:tr>
      <w:tr w:rsidR="00E70759" w14:paraId="7D42EC79" w14:textId="77777777">
        <w:trPr>
          <w:trHeight w:val="320"/>
        </w:trPr>
        <w:tc>
          <w:tcPr>
            <w:tcW w:w="7938" w:type="dxa"/>
            <w:tcBorders>
              <w:top w:val="nil"/>
              <w:left w:val="nil"/>
              <w:bottom w:val="nil"/>
              <w:right w:val="nil"/>
            </w:tcBorders>
            <w:noWrap/>
            <w:vAlign w:val="center"/>
          </w:tcPr>
          <w:p w14:paraId="1BE243A1" w14:textId="77777777" w:rsidR="00E70759" w:rsidRDefault="00000000">
            <w:pPr>
              <w:ind w:firstLineChars="300" w:firstLine="66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Stroke → death</w:t>
            </w:r>
          </w:p>
        </w:tc>
        <w:tc>
          <w:tcPr>
            <w:tcW w:w="1560" w:type="dxa"/>
            <w:tcBorders>
              <w:top w:val="nil"/>
              <w:left w:val="nil"/>
              <w:bottom w:val="nil"/>
              <w:right w:val="nil"/>
            </w:tcBorders>
            <w:noWrap/>
            <w:vAlign w:val="center"/>
          </w:tcPr>
          <w:p w14:paraId="52493454"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2106</w:t>
            </w:r>
          </w:p>
        </w:tc>
        <w:tc>
          <w:tcPr>
            <w:tcW w:w="1559" w:type="dxa"/>
            <w:tcBorders>
              <w:top w:val="nil"/>
              <w:left w:val="nil"/>
              <w:bottom w:val="nil"/>
              <w:right w:val="nil"/>
            </w:tcBorders>
            <w:noWrap/>
            <w:vAlign w:val="center"/>
          </w:tcPr>
          <w:p w14:paraId="5D69673C"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27.67%</w:t>
            </w:r>
          </w:p>
        </w:tc>
        <w:tc>
          <w:tcPr>
            <w:tcW w:w="1984" w:type="dxa"/>
            <w:tcBorders>
              <w:top w:val="nil"/>
              <w:left w:val="nil"/>
              <w:bottom w:val="nil"/>
              <w:right w:val="nil"/>
            </w:tcBorders>
            <w:noWrap/>
            <w:vAlign w:val="center"/>
          </w:tcPr>
          <w:p w14:paraId="2FAA5824"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0.91 (0.88.0.94)</w:t>
            </w:r>
          </w:p>
        </w:tc>
        <w:tc>
          <w:tcPr>
            <w:tcW w:w="1889" w:type="dxa"/>
            <w:tcBorders>
              <w:top w:val="nil"/>
              <w:left w:val="nil"/>
              <w:bottom w:val="nil"/>
              <w:right w:val="nil"/>
            </w:tcBorders>
            <w:noWrap/>
            <w:vAlign w:val="center"/>
          </w:tcPr>
          <w:p w14:paraId="350433C5" w14:textId="77777777" w:rsidR="00E70759" w:rsidRDefault="00000000">
            <w:pPr>
              <w:rPr>
                <w:rFonts w:ascii="Times New Roman" w:eastAsia="等线" w:hAnsi="Times New Roman" w:cs="Times New Roman"/>
                <w:sz w:val="22"/>
                <w:szCs w:val="22"/>
              </w:rPr>
            </w:pPr>
            <w:r>
              <w:rPr>
                <w:rFonts w:ascii="Times New Roman" w:eastAsia="等线" w:hAnsi="Times New Roman" w:cs="Times New Roman"/>
                <w:sz w:val="22"/>
                <w:szCs w:val="22"/>
              </w:rPr>
              <w:t>5.90×10</w:t>
            </w:r>
            <w:r>
              <w:rPr>
                <w:rFonts w:ascii="Times New Roman" w:eastAsia="等线" w:hAnsi="Times New Roman" w:cs="Times New Roman"/>
                <w:sz w:val="22"/>
                <w:szCs w:val="22"/>
                <w:vertAlign w:val="superscript"/>
              </w:rPr>
              <w:t>-8</w:t>
            </w:r>
          </w:p>
        </w:tc>
      </w:tr>
      <w:tr w:rsidR="00E70759" w14:paraId="4EC9AC48" w14:textId="77777777">
        <w:trPr>
          <w:trHeight w:val="320"/>
        </w:trPr>
        <w:tc>
          <w:tcPr>
            <w:tcW w:w="7938" w:type="dxa"/>
            <w:tcBorders>
              <w:top w:val="nil"/>
              <w:left w:val="nil"/>
              <w:bottom w:val="nil"/>
              <w:right w:val="nil"/>
            </w:tcBorders>
            <w:noWrap/>
            <w:vAlign w:val="center"/>
          </w:tcPr>
          <w:p w14:paraId="0B76CAFB" w14:textId="77777777" w:rsidR="00E70759" w:rsidRDefault="00000000">
            <w:pPr>
              <w:ind w:firstLineChars="300" w:firstLine="66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SCA → death</w:t>
            </w:r>
          </w:p>
        </w:tc>
        <w:tc>
          <w:tcPr>
            <w:tcW w:w="1560" w:type="dxa"/>
            <w:tcBorders>
              <w:top w:val="nil"/>
              <w:left w:val="nil"/>
              <w:bottom w:val="nil"/>
              <w:right w:val="nil"/>
            </w:tcBorders>
            <w:noWrap/>
            <w:vAlign w:val="center"/>
          </w:tcPr>
          <w:p w14:paraId="6755BDBF"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1010</w:t>
            </w:r>
          </w:p>
        </w:tc>
        <w:tc>
          <w:tcPr>
            <w:tcW w:w="1559" w:type="dxa"/>
            <w:tcBorders>
              <w:top w:val="nil"/>
              <w:left w:val="nil"/>
              <w:bottom w:val="nil"/>
              <w:right w:val="nil"/>
            </w:tcBorders>
            <w:noWrap/>
            <w:vAlign w:val="center"/>
          </w:tcPr>
          <w:p w14:paraId="5F5D3BED"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63.28%</w:t>
            </w:r>
          </w:p>
        </w:tc>
        <w:tc>
          <w:tcPr>
            <w:tcW w:w="1984" w:type="dxa"/>
            <w:tcBorders>
              <w:top w:val="nil"/>
              <w:left w:val="nil"/>
              <w:bottom w:val="nil"/>
              <w:right w:val="nil"/>
            </w:tcBorders>
            <w:noWrap/>
            <w:vAlign w:val="center"/>
          </w:tcPr>
          <w:p w14:paraId="16D0D063"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0.91 (0.87.0.96)</w:t>
            </w:r>
          </w:p>
        </w:tc>
        <w:tc>
          <w:tcPr>
            <w:tcW w:w="1889" w:type="dxa"/>
            <w:tcBorders>
              <w:top w:val="nil"/>
              <w:left w:val="nil"/>
              <w:bottom w:val="nil"/>
              <w:right w:val="nil"/>
            </w:tcBorders>
            <w:noWrap/>
            <w:vAlign w:val="center"/>
          </w:tcPr>
          <w:p w14:paraId="63D71EE9" w14:textId="77777777" w:rsidR="00E70759" w:rsidRDefault="00000000">
            <w:pPr>
              <w:rPr>
                <w:rFonts w:ascii="Times New Roman" w:eastAsia="等线" w:hAnsi="Times New Roman" w:cs="Times New Roman"/>
                <w:sz w:val="22"/>
                <w:szCs w:val="22"/>
              </w:rPr>
            </w:pPr>
            <w:r>
              <w:rPr>
                <w:rFonts w:ascii="Times New Roman" w:eastAsia="等线" w:hAnsi="Times New Roman" w:cs="Times New Roman"/>
                <w:sz w:val="22"/>
                <w:szCs w:val="22"/>
              </w:rPr>
              <w:t>1.93×10</w:t>
            </w:r>
            <w:r>
              <w:rPr>
                <w:rFonts w:ascii="Times New Roman" w:eastAsia="等线" w:hAnsi="Times New Roman" w:cs="Times New Roman"/>
                <w:sz w:val="22"/>
                <w:szCs w:val="22"/>
                <w:vertAlign w:val="superscript"/>
              </w:rPr>
              <w:t>-4</w:t>
            </w:r>
          </w:p>
        </w:tc>
      </w:tr>
      <w:tr w:rsidR="00E70759" w14:paraId="24677210" w14:textId="77777777">
        <w:trPr>
          <w:trHeight w:val="280"/>
        </w:trPr>
        <w:tc>
          <w:tcPr>
            <w:tcW w:w="7938" w:type="dxa"/>
            <w:tcBorders>
              <w:top w:val="nil"/>
              <w:left w:val="nil"/>
              <w:bottom w:val="nil"/>
              <w:right w:val="nil"/>
            </w:tcBorders>
            <w:noWrap/>
            <w:vAlign w:val="center"/>
          </w:tcPr>
          <w:p w14:paraId="29E3259E" w14:textId="77777777" w:rsidR="00E70759" w:rsidRDefault="00000000">
            <w:pPr>
              <w:ind w:firstLineChars="100" w:firstLine="220"/>
              <w:rPr>
                <w:rFonts w:ascii="Times New Roman" w:eastAsia="等线" w:hAnsi="Times New Roman" w:cs="Times New Roman"/>
                <w:b/>
                <w:bCs/>
                <w:color w:val="000000"/>
                <w:sz w:val="22"/>
                <w:szCs w:val="22"/>
              </w:rPr>
            </w:pPr>
            <w:r>
              <w:rPr>
                <w:rFonts w:ascii="Times New Roman" w:eastAsia="等线" w:hAnsi="Times New Roman" w:cs="Times New Roman"/>
                <w:b/>
                <w:bCs/>
                <w:color w:val="000000"/>
                <w:sz w:val="22"/>
                <w:szCs w:val="22"/>
              </w:rPr>
              <w:t>Arrhythmia and heart failure as intermediate disease</w:t>
            </w:r>
          </w:p>
        </w:tc>
        <w:tc>
          <w:tcPr>
            <w:tcW w:w="1560" w:type="dxa"/>
            <w:tcBorders>
              <w:top w:val="nil"/>
              <w:left w:val="nil"/>
              <w:bottom w:val="nil"/>
              <w:right w:val="nil"/>
            </w:tcBorders>
            <w:noWrap/>
            <w:vAlign w:val="center"/>
          </w:tcPr>
          <w:p w14:paraId="0A26E19D" w14:textId="77777777" w:rsidR="00E70759" w:rsidRDefault="00E70759">
            <w:pPr>
              <w:ind w:firstLineChars="100" w:firstLine="220"/>
              <w:rPr>
                <w:rFonts w:ascii="Times New Roman" w:eastAsia="等线" w:hAnsi="Times New Roman" w:cs="Times New Roman"/>
                <w:b/>
                <w:bCs/>
                <w:color w:val="000000"/>
                <w:sz w:val="22"/>
                <w:szCs w:val="22"/>
              </w:rPr>
            </w:pPr>
          </w:p>
        </w:tc>
        <w:tc>
          <w:tcPr>
            <w:tcW w:w="1559" w:type="dxa"/>
            <w:tcBorders>
              <w:top w:val="nil"/>
              <w:left w:val="nil"/>
              <w:bottom w:val="nil"/>
              <w:right w:val="nil"/>
            </w:tcBorders>
            <w:noWrap/>
            <w:vAlign w:val="center"/>
          </w:tcPr>
          <w:p w14:paraId="10A9F4E4" w14:textId="77777777" w:rsidR="00E70759" w:rsidRDefault="00E70759">
            <w:pPr>
              <w:rPr>
                <w:rFonts w:ascii="Times New Roman" w:eastAsia="Times New Roman" w:hAnsi="Times New Roman" w:cs="Times New Roman"/>
                <w:sz w:val="20"/>
                <w:szCs w:val="20"/>
              </w:rPr>
            </w:pPr>
          </w:p>
        </w:tc>
        <w:tc>
          <w:tcPr>
            <w:tcW w:w="1984" w:type="dxa"/>
            <w:tcBorders>
              <w:top w:val="nil"/>
              <w:left w:val="nil"/>
              <w:bottom w:val="nil"/>
              <w:right w:val="nil"/>
            </w:tcBorders>
            <w:noWrap/>
            <w:vAlign w:val="center"/>
          </w:tcPr>
          <w:p w14:paraId="632492C9" w14:textId="77777777" w:rsidR="00E70759" w:rsidRDefault="00E70759">
            <w:pPr>
              <w:rPr>
                <w:rFonts w:ascii="Times New Roman" w:eastAsia="Times New Roman" w:hAnsi="Times New Roman" w:cs="Times New Roman"/>
                <w:sz w:val="20"/>
                <w:szCs w:val="20"/>
              </w:rPr>
            </w:pPr>
          </w:p>
        </w:tc>
        <w:tc>
          <w:tcPr>
            <w:tcW w:w="1889" w:type="dxa"/>
            <w:tcBorders>
              <w:top w:val="nil"/>
              <w:left w:val="nil"/>
              <w:bottom w:val="nil"/>
              <w:right w:val="nil"/>
            </w:tcBorders>
            <w:noWrap/>
            <w:vAlign w:val="center"/>
          </w:tcPr>
          <w:p w14:paraId="0D201F8F" w14:textId="77777777" w:rsidR="00E70759" w:rsidRDefault="00E70759">
            <w:pPr>
              <w:rPr>
                <w:rFonts w:ascii="Times New Roman" w:eastAsia="Times New Roman" w:hAnsi="Times New Roman" w:cs="Times New Roman"/>
                <w:sz w:val="20"/>
                <w:szCs w:val="20"/>
              </w:rPr>
            </w:pPr>
          </w:p>
        </w:tc>
      </w:tr>
      <w:tr w:rsidR="00E70759" w14:paraId="44E60300" w14:textId="77777777">
        <w:trPr>
          <w:trHeight w:val="320"/>
        </w:trPr>
        <w:tc>
          <w:tcPr>
            <w:tcW w:w="7938" w:type="dxa"/>
            <w:tcBorders>
              <w:top w:val="nil"/>
              <w:left w:val="nil"/>
              <w:bottom w:val="nil"/>
              <w:right w:val="nil"/>
            </w:tcBorders>
            <w:noWrap/>
            <w:vAlign w:val="center"/>
          </w:tcPr>
          <w:p w14:paraId="2F8FA3BC" w14:textId="77777777" w:rsidR="00E70759" w:rsidRDefault="00000000">
            <w:pPr>
              <w:ind w:firstLineChars="300" w:firstLine="66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Baseline → SCA</w:t>
            </w:r>
          </w:p>
        </w:tc>
        <w:tc>
          <w:tcPr>
            <w:tcW w:w="1560" w:type="dxa"/>
            <w:tcBorders>
              <w:top w:val="nil"/>
              <w:left w:val="nil"/>
              <w:bottom w:val="nil"/>
              <w:right w:val="nil"/>
            </w:tcBorders>
            <w:noWrap/>
            <w:vAlign w:val="center"/>
          </w:tcPr>
          <w:p w14:paraId="3489278F"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784</w:t>
            </w:r>
          </w:p>
        </w:tc>
        <w:tc>
          <w:tcPr>
            <w:tcW w:w="1559" w:type="dxa"/>
            <w:tcBorders>
              <w:top w:val="nil"/>
              <w:left w:val="nil"/>
              <w:bottom w:val="nil"/>
              <w:right w:val="nil"/>
            </w:tcBorders>
            <w:noWrap/>
            <w:vAlign w:val="center"/>
          </w:tcPr>
          <w:p w14:paraId="0CBF5EA3"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0.22%</w:t>
            </w:r>
          </w:p>
        </w:tc>
        <w:tc>
          <w:tcPr>
            <w:tcW w:w="1984" w:type="dxa"/>
            <w:tcBorders>
              <w:top w:val="nil"/>
              <w:left w:val="nil"/>
              <w:bottom w:val="nil"/>
              <w:right w:val="nil"/>
            </w:tcBorders>
            <w:noWrap/>
            <w:vAlign w:val="center"/>
          </w:tcPr>
          <w:p w14:paraId="249E43D8"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0.85 (0.80,0.90)</w:t>
            </w:r>
          </w:p>
        </w:tc>
        <w:tc>
          <w:tcPr>
            <w:tcW w:w="1889" w:type="dxa"/>
            <w:tcBorders>
              <w:top w:val="nil"/>
              <w:left w:val="nil"/>
              <w:bottom w:val="nil"/>
              <w:right w:val="nil"/>
            </w:tcBorders>
            <w:noWrap/>
            <w:vAlign w:val="center"/>
          </w:tcPr>
          <w:p w14:paraId="669D8AE3" w14:textId="77777777" w:rsidR="00E70759" w:rsidRDefault="00000000">
            <w:pPr>
              <w:rPr>
                <w:rFonts w:ascii="Times New Roman" w:eastAsia="等线" w:hAnsi="Times New Roman" w:cs="Times New Roman"/>
                <w:sz w:val="22"/>
                <w:szCs w:val="22"/>
              </w:rPr>
            </w:pPr>
            <w:r>
              <w:rPr>
                <w:rFonts w:ascii="Times New Roman" w:eastAsia="等线" w:hAnsi="Times New Roman" w:cs="Times New Roman"/>
                <w:sz w:val="22"/>
                <w:szCs w:val="22"/>
              </w:rPr>
              <w:t>1.36×10</w:t>
            </w:r>
            <w:r>
              <w:rPr>
                <w:rFonts w:ascii="Times New Roman" w:eastAsia="等线" w:hAnsi="Times New Roman" w:cs="Times New Roman"/>
                <w:sz w:val="22"/>
                <w:szCs w:val="22"/>
                <w:vertAlign w:val="superscript"/>
              </w:rPr>
              <w:t>-8</w:t>
            </w:r>
          </w:p>
        </w:tc>
      </w:tr>
      <w:tr w:rsidR="00E70759" w14:paraId="65F9756C" w14:textId="77777777">
        <w:trPr>
          <w:trHeight w:val="320"/>
        </w:trPr>
        <w:tc>
          <w:tcPr>
            <w:tcW w:w="7938" w:type="dxa"/>
            <w:tcBorders>
              <w:top w:val="nil"/>
              <w:left w:val="nil"/>
              <w:bottom w:val="nil"/>
              <w:right w:val="nil"/>
            </w:tcBorders>
            <w:noWrap/>
            <w:vAlign w:val="center"/>
          </w:tcPr>
          <w:p w14:paraId="470DFD5A" w14:textId="77777777" w:rsidR="00E70759" w:rsidRDefault="00000000">
            <w:pPr>
              <w:ind w:firstLineChars="300" w:firstLine="66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Baseline → death</w:t>
            </w:r>
          </w:p>
        </w:tc>
        <w:tc>
          <w:tcPr>
            <w:tcW w:w="1560" w:type="dxa"/>
            <w:tcBorders>
              <w:top w:val="nil"/>
              <w:left w:val="nil"/>
              <w:bottom w:val="nil"/>
              <w:right w:val="nil"/>
            </w:tcBorders>
            <w:noWrap/>
            <w:vAlign w:val="center"/>
          </w:tcPr>
          <w:p w14:paraId="7EBD442D"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17049</w:t>
            </w:r>
          </w:p>
        </w:tc>
        <w:tc>
          <w:tcPr>
            <w:tcW w:w="1559" w:type="dxa"/>
            <w:tcBorders>
              <w:top w:val="nil"/>
              <w:left w:val="nil"/>
              <w:bottom w:val="nil"/>
              <w:right w:val="nil"/>
            </w:tcBorders>
            <w:noWrap/>
            <w:vAlign w:val="center"/>
          </w:tcPr>
          <w:p w14:paraId="3DED746C"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4.89%</w:t>
            </w:r>
          </w:p>
        </w:tc>
        <w:tc>
          <w:tcPr>
            <w:tcW w:w="1984" w:type="dxa"/>
            <w:tcBorders>
              <w:top w:val="nil"/>
              <w:left w:val="nil"/>
              <w:bottom w:val="nil"/>
              <w:right w:val="nil"/>
            </w:tcBorders>
            <w:noWrap/>
            <w:vAlign w:val="center"/>
          </w:tcPr>
          <w:p w14:paraId="599839A9"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0.82 (0.81,0.83)</w:t>
            </w:r>
          </w:p>
        </w:tc>
        <w:tc>
          <w:tcPr>
            <w:tcW w:w="1889" w:type="dxa"/>
            <w:tcBorders>
              <w:top w:val="nil"/>
              <w:left w:val="nil"/>
              <w:bottom w:val="nil"/>
              <w:right w:val="nil"/>
            </w:tcBorders>
            <w:noWrap/>
            <w:vAlign w:val="center"/>
          </w:tcPr>
          <w:p w14:paraId="3FE8EDD9" w14:textId="77777777" w:rsidR="00E70759" w:rsidRDefault="00000000">
            <w:pPr>
              <w:rPr>
                <w:rFonts w:ascii="Times New Roman" w:eastAsia="等线" w:hAnsi="Times New Roman" w:cs="Times New Roman"/>
                <w:sz w:val="22"/>
                <w:szCs w:val="22"/>
              </w:rPr>
            </w:pPr>
            <w:r>
              <w:rPr>
                <w:rFonts w:ascii="Times New Roman" w:eastAsia="等线" w:hAnsi="Times New Roman" w:cs="Times New Roman"/>
                <w:sz w:val="22"/>
                <w:szCs w:val="22"/>
              </w:rPr>
              <w:t>9.81×10</w:t>
            </w:r>
            <w:r>
              <w:rPr>
                <w:rFonts w:ascii="Times New Roman" w:eastAsia="等线" w:hAnsi="Times New Roman" w:cs="Times New Roman"/>
                <w:sz w:val="22"/>
                <w:szCs w:val="22"/>
                <w:vertAlign w:val="superscript"/>
              </w:rPr>
              <w:t>-230</w:t>
            </w:r>
          </w:p>
        </w:tc>
      </w:tr>
      <w:tr w:rsidR="00E70759" w14:paraId="2258F369" w14:textId="77777777">
        <w:trPr>
          <w:trHeight w:val="320"/>
        </w:trPr>
        <w:tc>
          <w:tcPr>
            <w:tcW w:w="7938" w:type="dxa"/>
            <w:tcBorders>
              <w:top w:val="nil"/>
              <w:left w:val="nil"/>
              <w:bottom w:val="nil"/>
              <w:right w:val="nil"/>
            </w:tcBorders>
            <w:noWrap/>
            <w:vAlign w:val="center"/>
          </w:tcPr>
          <w:p w14:paraId="2E1A970A" w14:textId="77777777" w:rsidR="00E70759" w:rsidRDefault="00000000">
            <w:pPr>
              <w:ind w:firstLineChars="300" w:firstLine="66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Arrhythmia and heart failure + death</w:t>
            </w:r>
          </w:p>
        </w:tc>
        <w:tc>
          <w:tcPr>
            <w:tcW w:w="1560" w:type="dxa"/>
            <w:tcBorders>
              <w:top w:val="nil"/>
              <w:left w:val="nil"/>
              <w:bottom w:val="nil"/>
              <w:right w:val="nil"/>
            </w:tcBorders>
            <w:noWrap/>
            <w:vAlign w:val="center"/>
          </w:tcPr>
          <w:p w14:paraId="4D211633"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5340</w:t>
            </w:r>
          </w:p>
        </w:tc>
        <w:tc>
          <w:tcPr>
            <w:tcW w:w="1559" w:type="dxa"/>
            <w:tcBorders>
              <w:top w:val="nil"/>
              <w:left w:val="nil"/>
              <w:bottom w:val="nil"/>
              <w:right w:val="nil"/>
            </w:tcBorders>
            <w:noWrap/>
            <w:vAlign w:val="center"/>
          </w:tcPr>
          <w:p w14:paraId="095D8BE1"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18.21%</w:t>
            </w:r>
          </w:p>
        </w:tc>
        <w:tc>
          <w:tcPr>
            <w:tcW w:w="1984" w:type="dxa"/>
            <w:tcBorders>
              <w:top w:val="nil"/>
              <w:left w:val="nil"/>
              <w:bottom w:val="nil"/>
              <w:right w:val="nil"/>
            </w:tcBorders>
            <w:noWrap/>
            <w:vAlign w:val="center"/>
          </w:tcPr>
          <w:p w14:paraId="64CBF90C"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0.84 (0.82,0.86)</w:t>
            </w:r>
          </w:p>
        </w:tc>
        <w:tc>
          <w:tcPr>
            <w:tcW w:w="1889" w:type="dxa"/>
            <w:tcBorders>
              <w:top w:val="nil"/>
              <w:left w:val="nil"/>
              <w:bottom w:val="nil"/>
              <w:right w:val="nil"/>
            </w:tcBorders>
            <w:noWrap/>
            <w:vAlign w:val="center"/>
          </w:tcPr>
          <w:p w14:paraId="001E380D" w14:textId="77777777" w:rsidR="00E70759" w:rsidRDefault="00000000">
            <w:pPr>
              <w:rPr>
                <w:rFonts w:ascii="Times New Roman" w:eastAsia="等线" w:hAnsi="Times New Roman" w:cs="Times New Roman"/>
                <w:sz w:val="22"/>
                <w:szCs w:val="22"/>
              </w:rPr>
            </w:pPr>
            <w:r>
              <w:rPr>
                <w:rFonts w:ascii="Times New Roman" w:eastAsia="等线" w:hAnsi="Times New Roman" w:cs="Times New Roman"/>
                <w:sz w:val="22"/>
                <w:szCs w:val="22"/>
              </w:rPr>
              <w:t>9.47×10</w:t>
            </w:r>
            <w:r>
              <w:rPr>
                <w:rFonts w:ascii="Times New Roman" w:eastAsia="等线" w:hAnsi="Times New Roman" w:cs="Times New Roman"/>
                <w:sz w:val="22"/>
                <w:szCs w:val="22"/>
                <w:vertAlign w:val="superscript"/>
              </w:rPr>
              <w:t>-57</w:t>
            </w:r>
          </w:p>
        </w:tc>
      </w:tr>
      <w:tr w:rsidR="00E70759" w14:paraId="4681BBD5" w14:textId="77777777">
        <w:trPr>
          <w:trHeight w:val="320"/>
        </w:trPr>
        <w:tc>
          <w:tcPr>
            <w:tcW w:w="7938" w:type="dxa"/>
            <w:tcBorders>
              <w:top w:val="nil"/>
              <w:left w:val="nil"/>
              <w:bottom w:val="nil"/>
              <w:right w:val="nil"/>
            </w:tcBorders>
            <w:noWrap/>
            <w:vAlign w:val="center"/>
          </w:tcPr>
          <w:p w14:paraId="497ECED3" w14:textId="77777777" w:rsidR="00E70759" w:rsidRDefault="00000000">
            <w:pPr>
              <w:ind w:firstLineChars="300" w:firstLine="66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SCA → death</w:t>
            </w:r>
          </w:p>
        </w:tc>
        <w:tc>
          <w:tcPr>
            <w:tcW w:w="1560" w:type="dxa"/>
            <w:tcBorders>
              <w:top w:val="nil"/>
              <w:left w:val="nil"/>
              <w:bottom w:val="nil"/>
              <w:right w:val="nil"/>
            </w:tcBorders>
            <w:noWrap/>
            <w:vAlign w:val="center"/>
          </w:tcPr>
          <w:p w14:paraId="20D1480D"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1010</w:t>
            </w:r>
          </w:p>
        </w:tc>
        <w:tc>
          <w:tcPr>
            <w:tcW w:w="1559" w:type="dxa"/>
            <w:tcBorders>
              <w:top w:val="nil"/>
              <w:left w:val="nil"/>
              <w:bottom w:val="nil"/>
              <w:right w:val="nil"/>
            </w:tcBorders>
            <w:noWrap/>
            <w:vAlign w:val="center"/>
          </w:tcPr>
          <w:p w14:paraId="17C5D492"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63.28%</w:t>
            </w:r>
          </w:p>
        </w:tc>
        <w:tc>
          <w:tcPr>
            <w:tcW w:w="1984" w:type="dxa"/>
            <w:tcBorders>
              <w:top w:val="nil"/>
              <w:left w:val="nil"/>
              <w:bottom w:val="nil"/>
              <w:right w:val="nil"/>
            </w:tcBorders>
            <w:noWrap/>
            <w:vAlign w:val="center"/>
          </w:tcPr>
          <w:p w14:paraId="1B78A136"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0.91 (0.87,0.96)</w:t>
            </w:r>
          </w:p>
        </w:tc>
        <w:tc>
          <w:tcPr>
            <w:tcW w:w="1889" w:type="dxa"/>
            <w:tcBorders>
              <w:top w:val="nil"/>
              <w:left w:val="nil"/>
              <w:bottom w:val="nil"/>
              <w:right w:val="nil"/>
            </w:tcBorders>
            <w:noWrap/>
            <w:vAlign w:val="center"/>
          </w:tcPr>
          <w:p w14:paraId="7DCD429F" w14:textId="77777777" w:rsidR="00E70759" w:rsidRDefault="00000000">
            <w:pPr>
              <w:rPr>
                <w:rFonts w:ascii="Times New Roman" w:eastAsia="等线" w:hAnsi="Times New Roman" w:cs="Times New Roman"/>
                <w:sz w:val="22"/>
                <w:szCs w:val="22"/>
              </w:rPr>
            </w:pPr>
            <w:r>
              <w:rPr>
                <w:rFonts w:ascii="Times New Roman" w:eastAsia="等线" w:hAnsi="Times New Roman" w:cs="Times New Roman"/>
                <w:sz w:val="22"/>
                <w:szCs w:val="22"/>
              </w:rPr>
              <w:t>1.93×10</w:t>
            </w:r>
            <w:r>
              <w:rPr>
                <w:rFonts w:ascii="Times New Roman" w:eastAsia="等线" w:hAnsi="Times New Roman" w:cs="Times New Roman"/>
                <w:sz w:val="22"/>
                <w:szCs w:val="22"/>
                <w:vertAlign w:val="superscript"/>
              </w:rPr>
              <w:t>-4</w:t>
            </w:r>
          </w:p>
        </w:tc>
      </w:tr>
      <w:tr w:rsidR="00E70759" w14:paraId="49F472E5" w14:textId="77777777">
        <w:trPr>
          <w:trHeight w:val="280"/>
        </w:trPr>
        <w:tc>
          <w:tcPr>
            <w:tcW w:w="7938" w:type="dxa"/>
            <w:tcBorders>
              <w:top w:val="nil"/>
              <w:left w:val="nil"/>
              <w:bottom w:val="nil"/>
              <w:right w:val="nil"/>
            </w:tcBorders>
            <w:noWrap/>
            <w:vAlign w:val="center"/>
          </w:tcPr>
          <w:p w14:paraId="7A0FADC5" w14:textId="77777777" w:rsidR="00E70759" w:rsidRDefault="00000000">
            <w:pPr>
              <w:ind w:firstLineChars="100" w:firstLine="220"/>
              <w:rPr>
                <w:rFonts w:ascii="Times New Roman" w:eastAsia="等线" w:hAnsi="Times New Roman" w:cs="Times New Roman"/>
                <w:b/>
                <w:bCs/>
                <w:color w:val="000000"/>
                <w:sz w:val="22"/>
                <w:szCs w:val="22"/>
              </w:rPr>
            </w:pPr>
            <w:r>
              <w:rPr>
                <w:rFonts w:ascii="Times New Roman" w:eastAsia="等线" w:hAnsi="Times New Roman" w:cs="Times New Roman"/>
                <w:b/>
                <w:bCs/>
                <w:color w:val="000000"/>
                <w:sz w:val="22"/>
                <w:szCs w:val="22"/>
              </w:rPr>
              <w:t>Stroke as intermediate disease</w:t>
            </w:r>
          </w:p>
        </w:tc>
        <w:tc>
          <w:tcPr>
            <w:tcW w:w="1560" w:type="dxa"/>
            <w:tcBorders>
              <w:top w:val="nil"/>
              <w:left w:val="nil"/>
              <w:bottom w:val="nil"/>
              <w:right w:val="nil"/>
            </w:tcBorders>
            <w:noWrap/>
            <w:vAlign w:val="center"/>
          </w:tcPr>
          <w:p w14:paraId="468A6523" w14:textId="77777777" w:rsidR="00E70759" w:rsidRDefault="00E70759">
            <w:pPr>
              <w:ind w:firstLineChars="100" w:firstLine="220"/>
              <w:rPr>
                <w:rFonts w:ascii="Times New Roman" w:eastAsia="等线" w:hAnsi="Times New Roman" w:cs="Times New Roman"/>
                <w:b/>
                <w:bCs/>
                <w:color w:val="000000"/>
                <w:sz w:val="22"/>
                <w:szCs w:val="22"/>
              </w:rPr>
            </w:pPr>
          </w:p>
        </w:tc>
        <w:tc>
          <w:tcPr>
            <w:tcW w:w="1559" w:type="dxa"/>
            <w:tcBorders>
              <w:top w:val="nil"/>
              <w:left w:val="nil"/>
              <w:bottom w:val="nil"/>
              <w:right w:val="nil"/>
            </w:tcBorders>
            <w:noWrap/>
            <w:vAlign w:val="center"/>
          </w:tcPr>
          <w:p w14:paraId="4656D23F" w14:textId="77777777" w:rsidR="00E70759" w:rsidRDefault="00E70759">
            <w:pPr>
              <w:rPr>
                <w:rFonts w:ascii="Times New Roman" w:eastAsia="Times New Roman" w:hAnsi="Times New Roman" w:cs="Times New Roman"/>
                <w:sz w:val="20"/>
                <w:szCs w:val="20"/>
              </w:rPr>
            </w:pPr>
          </w:p>
        </w:tc>
        <w:tc>
          <w:tcPr>
            <w:tcW w:w="1984" w:type="dxa"/>
            <w:tcBorders>
              <w:top w:val="nil"/>
              <w:left w:val="nil"/>
              <w:bottom w:val="nil"/>
              <w:right w:val="nil"/>
            </w:tcBorders>
            <w:noWrap/>
            <w:vAlign w:val="center"/>
          </w:tcPr>
          <w:p w14:paraId="0BCC8F42" w14:textId="77777777" w:rsidR="00E70759" w:rsidRDefault="00E70759">
            <w:pPr>
              <w:rPr>
                <w:rFonts w:ascii="Times New Roman" w:eastAsia="Times New Roman" w:hAnsi="Times New Roman" w:cs="Times New Roman"/>
                <w:sz w:val="20"/>
                <w:szCs w:val="20"/>
              </w:rPr>
            </w:pPr>
          </w:p>
        </w:tc>
        <w:tc>
          <w:tcPr>
            <w:tcW w:w="1889" w:type="dxa"/>
            <w:tcBorders>
              <w:top w:val="nil"/>
              <w:left w:val="nil"/>
              <w:bottom w:val="nil"/>
              <w:right w:val="nil"/>
            </w:tcBorders>
            <w:noWrap/>
            <w:vAlign w:val="center"/>
          </w:tcPr>
          <w:p w14:paraId="41A09EAF" w14:textId="77777777" w:rsidR="00E70759" w:rsidRDefault="00E70759">
            <w:pPr>
              <w:rPr>
                <w:rFonts w:ascii="Times New Roman" w:eastAsia="Times New Roman" w:hAnsi="Times New Roman" w:cs="Times New Roman"/>
                <w:sz w:val="20"/>
                <w:szCs w:val="20"/>
              </w:rPr>
            </w:pPr>
          </w:p>
        </w:tc>
      </w:tr>
      <w:tr w:rsidR="00E70759" w14:paraId="3F5DB63C" w14:textId="77777777">
        <w:trPr>
          <w:trHeight w:val="320"/>
        </w:trPr>
        <w:tc>
          <w:tcPr>
            <w:tcW w:w="7938" w:type="dxa"/>
            <w:tcBorders>
              <w:top w:val="nil"/>
              <w:left w:val="nil"/>
              <w:bottom w:val="nil"/>
              <w:right w:val="nil"/>
            </w:tcBorders>
            <w:noWrap/>
            <w:vAlign w:val="center"/>
          </w:tcPr>
          <w:p w14:paraId="41E8946E" w14:textId="77777777" w:rsidR="00E70759" w:rsidRDefault="00000000">
            <w:pPr>
              <w:ind w:firstLineChars="300" w:firstLine="66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Baseline → SCA</w:t>
            </w:r>
          </w:p>
        </w:tc>
        <w:tc>
          <w:tcPr>
            <w:tcW w:w="1560" w:type="dxa"/>
            <w:tcBorders>
              <w:top w:val="nil"/>
              <w:left w:val="nil"/>
              <w:bottom w:val="nil"/>
              <w:right w:val="nil"/>
            </w:tcBorders>
            <w:noWrap/>
            <w:vAlign w:val="center"/>
          </w:tcPr>
          <w:p w14:paraId="1293269E"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506</w:t>
            </w:r>
          </w:p>
        </w:tc>
        <w:tc>
          <w:tcPr>
            <w:tcW w:w="1559" w:type="dxa"/>
            <w:tcBorders>
              <w:top w:val="nil"/>
              <w:left w:val="nil"/>
              <w:bottom w:val="nil"/>
              <w:right w:val="nil"/>
            </w:tcBorders>
            <w:noWrap/>
            <w:vAlign w:val="center"/>
          </w:tcPr>
          <w:p w14:paraId="323D2908"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0.14%</w:t>
            </w:r>
          </w:p>
        </w:tc>
        <w:tc>
          <w:tcPr>
            <w:tcW w:w="1984" w:type="dxa"/>
            <w:tcBorders>
              <w:top w:val="nil"/>
              <w:left w:val="nil"/>
              <w:bottom w:val="nil"/>
              <w:right w:val="nil"/>
            </w:tcBorders>
            <w:noWrap/>
            <w:vAlign w:val="center"/>
          </w:tcPr>
          <w:p w14:paraId="6F5BE322"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0.84 (0.78,0.90)</w:t>
            </w:r>
          </w:p>
        </w:tc>
        <w:tc>
          <w:tcPr>
            <w:tcW w:w="1889" w:type="dxa"/>
            <w:tcBorders>
              <w:top w:val="nil"/>
              <w:left w:val="nil"/>
              <w:bottom w:val="nil"/>
              <w:right w:val="nil"/>
            </w:tcBorders>
            <w:noWrap/>
            <w:vAlign w:val="center"/>
          </w:tcPr>
          <w:p w14:paraId="33257747" w14:textId="77777777" w:rsidR="00E70759" w:rsidRDefault="00000000">
            <w:pPr>
              <w:rPr>
                <w:rFonts w:ascii="Times New Roman" w:eastAsia="等线" w:hAnsi="Times New Roman" w:cs="Times New Roman"/>
                <w:sz w:val="22"/>
                <w:szCs w:val="22"/>
              </w:rPr>
            </w:pPr>
            <w:r>
              <w:rPr>
                <w:rFonts w:ascii="Times New Roman" w:eastAsia="等线" w:hAnsi="Times New Roman" w:cs="Times New Roman"/>
                <w:sz w:val="22"/>
                <w:szCs w:val="22"/>
              </w:rPr>
              <w:t>8.27×10</w:t>
            </w:r>
            <w:r>
              <w:rPr>
                <w:rFonts w:ascii="Times New Roman" w:eastAsia="等线" w:hAnsi="Times New Roman" w:cs="Times New Roman"/>
                <w:sz w:val="22"/>
                <w:szCs w:val="22"/>
                <w:vertAlign w:val="superscript"/>
              </w:rPr>
              <w:t>-7</w:t>
            </w:r>
          </w:p>
        </w:tc>
      </w:tr>
      <w:tr w:rsidR="00E70759" w14:paraId="238FAB20" w14:textId="77777777">
        <w:trPr>
          <w:trHeight w:val="320"/>
        </w:trPr>
        <w:tc>
          <w:tcPr>
            <w:tcW w:w="7938" w:type="dxa"/>
            <w:tcBorders>
              <w:top w:val="nil"/>
              <w:left w:val="nil"/>
              <w:bottom w:val="nil"/>
              <w:right w:val="nil"/>
            </w:tcBorders>
            <w:noWrap/>
            <w:vAlign w:val="center"/>
          </w:tcPr>
          <w:p w14:paraId="0924F4AA" w14:textId="77777777" w:rsidR="00E70759" w:rsidRDefault="00000000">
            <w:pPr>
              <w:ind w:firstLineChars="300" w:firstLine="66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Baseline → death</w:t>
            </w:r>
          </w:p>
        </w:tc>
        <w:tc>
          <w:tcPr>
            <w:tcW w:w="1560" w:type="dxa"/>
            <w:tcBorders>
              <w:top w:val="nil"/>
              <w:left w:val="nil"/>
              <w:bottom w:val="nil"/>
              <w:right w:val="nil"/>
            </w:tcBorders>
            <w:noWrap/>
            <w:vAlign w:val="center"/>
          </w:tcPr>
          <w:p w14:paraId="69CAE191"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14509</w:t>
            </w:r>
          </w:p>
        </w:tc>
        <w:tc>
          <w:tcPr>
            <w:tcW w:w="1559" w:type="dxa"/>
            <w:tcBorders>
              <w:top w:val="nil"/>
              <w:left w:val="nil"/>
              <w:bottom w:val="nil"/>
              <w:right w:val="nil"/>
            </w:tcBorders>
            <w:noWrap/>
            <w:vAlign w:val="center"/>
          </w:tcPr>
          <w:p w14:paraId="273C6047"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4.16%</w:t>
            </w:r>
          </w:p>
        </w:tc>
        <w:tc>
          <w:tcPr>
            <w:tcW w:w="1984" w:type="dxa"/>
            <w:tcBorders>
              <w:top w:val="nil"/>
              <w:left w:val="nil"/>
              <w:bottom w:val="nil"/>
              <w:right w:val="nil"/>
            </w:tcBorders>
            <w:noWrap/>
            <w:vAlign w:val="center"/>
          </w:tcPr>
          <w:p w14:paraId="52464D26"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0.82 (0.81,0.83)</w:t>
            </w:r>
          </w:p>
        </w:tc>
        <w:tc>
          <w:tcPr>
            <w:tcW w:w="1889" w:type="dxa"/>
            <w:tcBorders>
              <w:top w:val="nil"/>
              <w:left w:val="nil"/>
              <w:bottom w:val="nil"/>
              <w:right w:val="nil"/>
            </w:tcBorders>
            <w:noWrap/>
            <w:vAlign w:val="center"/>
          </w:tcPr>
          <w:p w14:paraId="6E0A7DF9" w14:textId="77777777" w:rsidR="00E70759" w:rsidRDefault="00000000">
            <w:pPr>
              <w:rPr>
                <w:rFonts w:ascii="Times New Roman" w:eastAsia="等线" w:hAnsi="Times New Roman" w:cs="Times New Roman"/>
                <w:sz w:val="22"/>
                <w:szCs w:val="22"/>
              </w:rPr>
            </w:pPr>
            <w:r>
              <w:rPr>
                <w:rFonts w:ascii="Times New Roman" w:eastAsia="等线" w:hAnsi="Times New Roman" w:cs="Times New Roman"/>
                <w:sz w:val="22"/>
                <w:szCs w:val="22"/>
              </w:rPr>
              <w:t>1.56×10</w:t>
            </w:r>
            <w:r>
              <w:rPr>
                <w:rFonts w:ascii="Times New Roman" w:eastAsia="等线" w:hAnsi="Times New Roman" w:cs="Times New Roman"/>
                <w:sz w:val="22"/>
                <w:szCs w:val="22"/>
                <w:vertAlign w:val="superscript"/>
              </w:rPr>
              <w:t>-190</w:t>
            </w:r>
          </w:p>
        </w:tc>
      </w:tr>
      <w:tr w:rsidR="00E70759" w14:paraId="0F2F1EB2" w14:textId="77777777">
        <w:trPr>
          <w:trHeight w:val="320"/>
        </w:trPr>
        <w:tc>
          <w:tcPr>
            <w:tcW w:w="7938" w:type="dxa"/>
            <w:tcBorders>
              <w:top w:val="nil"/>
              <w:left w:val="nil"/>
              <w:bottom w:val="nil"/>
              <w:right w:val="nil"/>
            </w:tcBorders>
            <w:noWrap/>
            <w:vAlign w:val="center"/>
          </w:tcPr>
          <w:p w14:paraId="59A4B33B" w14:textId="77777777" w:rsidR="00E70759" w:rsidRDefault="00000000">
            <w:pPr>
              <w:ind w:firstLineChars="300" w:firstLine="66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MACE → death</w:t>
            </w:r>
          </w:p>
        </w:tc>
        <w:tc>
          <w:tcPr>
            <w:tcW w:w="1560" w:type="dxa"/>
            <w:tcBorders>
              <w:top w:val="nil"/>
              <w:left w:val="nil"/>
              <w:bottom w:val="nil"/>
              <w:right w:val="nil"/>
            </w:tcBorders>
            <w:noWrap/>
            <w:vAlign w:val="center"/>
          </w:tcPr>
          <w:p w14:paraId="1E7CB8A6"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7880</w:t>
            </w:r>
          </w:p>
        </w:tc>
        <w:tc>
          <w:tcPr>
            <w:tcW w:w="1559" w:type="dxa"/>
            <w:tcBorders>
              <w:top w:val="nil"/>
              <w:left w:val="nil"/>
              <w:bottom w:val="nil"/>
              <w:right w:val="nil"/>
            </w:tcBorders>
            <w:noWrap/>
            <w:vAlign w:val="center"/>
          </w:tcPr>
          <w:p w14:paraId="31C48675"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15.91%</w:t>
            </w:r>
          </w:p>
        </w:tc>
        <w:tc>
          <w:tcPr>
            <w:tcW w:w="1984" w:type="dxa"/>
            <w:tcBorders>
              <w:top w:val="nil"/>
              <w:left w:val="nil"/>
              <w:bottom w:val="nil"/>
              <w:right w:val="nil"/>
            </w:tcBorders>
            <w:noWrap/>
            <w:vAlign w:val="center"/>
          </w:tcPr>
          <w:p w14:paraId="5B66FB49"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0.85 (0.83,0.86)</w:t>
            </w:r>
          </w:p>
        </w:tc>
        <w:tc>
          <w:tcPr>
            <w:tcW w:w="1889" w:type="dxa"/>
            <w:tcBorders>
              <w:top w:val="nil"/>
              <w:left w:val="nil"/>
              <w:bottom w:val="nil"/>
              <w:right w:val="nil"/>
            </w:tcBorders>
            <w:noWrap/>
            <w:vAlign w:val="center"/>
          </w:tcPr>
          <w:p w14:paraId="18C315FC" w14:textId="77777777" w:rsidR="00E70759" w:rsidRDefault="00000000">
            <w:pPr>
              <w:rPr>
                <w:rFonts w:ascii="Times New Roman" w:eastAsia="等线" w:hAnsi="Times New Roman" w:cs="Times New Roman"/>
                <w:sz w:val="22"/>
                <w:szCs w:val="22"/>
              </w:rPr>
            </w:pPr>
            <w:r>
              <w:rPr>
                <w:rFonts w:ascii="Times New Roman" w:eastAsia="等线" w:hAnsi="Times New Roman" w:cs="Times New Roman"/>
                <w:sz w:val="22"/>
                <w:szCs w:val="22"/>
              </w:rPr>
              <w:t>4.55×10</w:t>
            </w:r>
            <w:r>
              <w:rPr>
                <w:rFonts w:ascii="Times New Roman" w:eastAsia="等线" w:hAnsi="Times New Roman" w:cs="Times New Roman"/>
                <w:sz w:val="22"/>
                <w:szCs w:val="22"/>
                <w:vertAlign w:val="superscript"/>
              </w:rPr>
              <w:t>-75</w:t>
            </w:r>
          </w:p>
        </w:tc>
      </w:tr>
      <w:tr w:rsidR="00E70759" w14:paraId="78460E93" w14:textId="77777777" w:rsidTr="00526528">
        <w:trPr>
          <w:trHeight w:val="320"/>
        </w:trPr>
        <w:tc>
          <w:tcPr>
            <w:tcW w:w="7938" w:type="dxa"/>
            <w:tcBorders>
              <w:top w:val="nil"/>
              <w:left w:val="nil"/>
              <w:bottom w:val="single" w:sz="8" w:space="0" w:color="auto"/>
              <w:right w:val="nil"/>
            </w:tcBorders>
            <w:noWrap/>
            <w:vAlign w:val="center"/>
          </w:tcPr>
          <w:p w14:paraId="1DB94458" w14:textId="77777777" w:rsidR="00E70759" w:rsidRDefault="00000000">
            <w:pPr>
              <w:ind w:firstLineChars="300" w:firstLine="660"/>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SCA → death</w:t>
            </w:r>
          </w:p>
        </w:tc>
        <w:tc>
          <w:tcPr>
            <w:tcW w:w="1560" w:type="dxa"/>
            <w:tcBorders>
              <w:top w:val="nil"/>
              <w:left w:val="nil"/>
              <w:bottom w:val="single" w:sz="8" w:space="0" w:color="auto"/>
              <w:right w:val="nil"/>
            </w:tcBorders>
            <w:noWrap/>
            <w:vAlign w:val="center"/>
          </w:tcPr>
          <w:p w14:paraId="677FA7DA"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23399</w:t>
            </w:r>
          </w:p>
        </w:tc>
        <w:tc>
          <w:tcPr>
            <w:tcW w:w="1559" w:type="dxa"/>
            <w:tcBorders>
              <w:top w:val="nil"/>
              <w:left w:val="nil"/>
              <w:bottom w:val="single" w:sz="8" w:space="0" w:color="auto"/>
              <w:right w:val="nil"/>
            </w:tcBorders>
            <w:noWrap/>
            <w:vAlign w:val="center"/>
          </w:tcPr>
          <w:p w14:paraId="275745C4"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63.28%</w:t>
            </w:r>
          </w:p>
        </w:tc>
        <w:tc>
          <w:tcPr>
            <w:tcW w:w="1984" w:type="dxa"/>
            <w:tcBorders>
              <w:top w:val="nil"/>
              <w:left w:val="nil"/>
              <w:bottom w:val="single" w:sz="8" w:space="0" w:color="auto"/>
              <w:right w:val="nil"/>
            </w:tcBorders>
            <w:noWrap/>
            <w:vAlign w:val="center"/>
          </w:tcPr>
          <w:p w14:paraId="5A1C3570"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0.91 (0.87,0.96)</w:t>
            </w:r>
          </w:p>
        </w:tc>
        <w:tc>
          <w:tcPr>
            <w:tcW w:w="1889" w:type="dxa"/>
            <w:tcBorders>
              <w:top w:val="nil"/>
              <w:left w:val="nil"/>
              <w:bottom w:val="single" w:sz="4" w:space="0" w:color="auto"/>
              <w:right w:val="nil"/>
            </w:tcBorders>
            <w:noWrap/>
            <w:vAlign w:val="center"/>
          </w:tcPr>
          <w:p w14:paraId="073ADD3D" w14:textId="77777777" w:rsidR="00E70759" w:rsidRDefault="00000000">
            <w:pPr>
              <w:rPr>
                <w:rFonts w:ascii="Times New Roman" w:eastAsia="等线" w:hAnsi="Times New Roman" w:cs="Times New Roman"/>
                <w:sz w:val="22"/>
                <w:szCs w:val="22"/>
              </w:rPr>
            </w:pPr>
            <w:r>
              <w:rPr>
                <w:rFonts w:ascii="Times New Roman" w:eastAsia="等线" w:hAnsi="Times New Roman" w:cs="Times New Roman"/>
                <w:sz w:val="22"/>
                <w:szCs w:val="22"/>
              </w:rPr>
              <w:t>1.93×10</w:t>
            </w:r>
            <w:r>
              <w:rPr>
                <w:rFonts w:ascii="Times New Roman" w:eastAsia="等线" w:hAnsi="Times New Roman" w:cs="Times New Roman"/>
                <w:sz w:val="22"/>
                <w:szCs w:val="22"/>
                <w:vertAlign w:val="superscript"/>
              </w:rPr>
              <w:t>-4</w:t>
            </w:r>
          </w:p>
        </w:tc>
      </w:tr>
      <w:tr w:rsidR="00E70759" w14:paraId="434FD448" w14:textId="77777777" w:rsidTr="00526528">
        <w:trPr>
          <w:trHeight w:val="280"/>
        </w:trPr>
        <w:tc>
          <w:tcPr>
            <w:tcW w:w="14930" w:type="dxa"/>
            <w:gridSpan w:val="5"/>
            <w:tcBorders>
              <w:top w:val="single" w:sz="8" w:space="0" w:color="auto"/>
              <w:left w:val="nil"/>
              <w:bottom w:val="nil"/>
              <w:right w:val="nil"/>
            </w:tcBorders>
            <w:noWrap/>
            <w:vAlign w:val="center"/>
          </w:tcPr>
          <w:p w14:paraId="665D7AB2" w14:textId="77777777" w:rsidR="00E70759" w:rsidRDefault="00000000">
            <w:pPr>
              <w:rPr>
                <w:rFonts w:ascii="Times New Roman" w:eastAsia="等线" w:hAnsi="Times New Roman" w:cs="Times New Roman"/>
                <w:color w:val="000000"/>
                <w:sz w:val="22"/>
              </w:rPr>
            </w:pPr>
            <w:r>
              <w:rPr>
                <w:rFonts w:ascii="Times New Roman" w:eastAsia="等线" w:hAnsi="Times New Roman" w:cs="Times New Roman"/>
                <w:color w:val="000000"/>
                <w:sz w:val="22"/>
              </w:rPr>
              <w:t>*Transition proportions</w:t>
            </w:r>
            <w:r>
              <w:rPr>
                <w:rFonts w:ascii="Times New Roman" w:eastAsia="等线" w:hAnsi="Times New Roman" w:cs="Times New Roman" w:hint="eastAsia"/>
                <w:color w:val="000000"/>
                <w:sz w:val="22"/>
              </w:rPr>
              <w:t xml:space="preserve"> refer to the proportion of people transitioning from the former state to the latter state.</w:t>
            </w:r>
          </w:p>
          <w:p w14:paraId="32AA1E0E"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The model adjusted for age, sex, ethnicity, education level, assessment center, TDI, BMI, T2D, hypertension, dyslipidemia.</w:t>
            </w:r>
          </w:p>
        </w:tc>
      </w:tr>
      <w:tr w:rsidR="00E70759" w14:paraId="677232BC" w14:textId="77777777">
        <w:trPr>
          <w:trHeight w:val="280"/>
        </w:trPr>
        <w:tc>
          <w:tcPr>
            <w:tcW w:w="14930" w:type="dxa"/>
            <w:gridSpan w:val="5"/>
            <w:tcBorders>
              <w:top w:val="nil"/>
              <w:left w:val="nil"/>
              <w:bottom w:val="nil"/>
              <w:right w:val="nil"/>
            </w:tcBorders>
            <w:noWrap/>
            <w:vAlign w:val="bottom"/>
          </w:tcPr>
          <w:p w14:paraId="688F95C9" w14:textId="77777777" w:rsidR="00E70759" w:rsidRDefault="00000000">
            <w:pPr>
              <w:rPr>
                <w:rFonts w:ascii="Times New Roman" w:eastAsia="等线" w:hAnsi="Times New Roman" w:cs="Times New Roman"/>
                <w:color w:val="000000"/>
                <w:sz w:val="22"/>
                <w:szCs w:val="22"/>
              </w:rPr>
            </w:pPr>
            <w:r>
              <w:rPr>
                <w:rFonts w:ascii="Times New Roman" w:eastAsia="等线" w:hAnsi="Times New Roman" w:cs="Times New Roman"/>
                <w:color w:val="000000"/>
                <w:sz w:val="22"/>
                <w:szCs w:val="22"/>
              </w:rPr>
              <w:t xml:space="preserve">Definition of abbreviations: CI = confidence interval; HR = hazard ratio; IHD = </w:t>
            </w:r>
            <w:proofErr w:type="spellStart"/>
            <w:r>
              <w:rPr>
                <w:rFonts w:ascii="Times New Roman" w:eastAsia="等线" w:hAnsi="Times New Roman" w:cs="Times New Roman"/>
                <w:color w:val="000000"/>
                <w:sz w:val="22"/>
                <w:szCs w:val="22"/>
              </w:rPr>
              <w:t>ischaemic</w:t>
            </w:r>
            <w:proofErr w:type="spellEnd"/>
            <w:r>
              <w:rPr>
                <w:rFonts w:ascii="Times New Roman" w:eastAsia="等线" w:hAnsi="Times New Roman" w:cs="Times New Roman"/>
                <w:color w:val="000000"/>
                <w:sz w:val="22"/>
                <w:szCs w:val="22"/>
              </w:rPr>
              <w:t xml:space="preserve"> heart disease; MACE = major adverse cardiovascular events; SCA = sudden cardiac arrest;</w:t>
            </w:r>
          </w:p>
        </w:tc>
      </w:tr>
    </w:tbl>
    <w:p w14:paraId="21AFC426" w14:textId="77777777" w:rsidR="00E70759" w:rsidRDefault="00E70759">
      <w:pPr>
        <w:spacing w:line="360" w:lineRule="auto"/>
        <w:rPr>
          <w:rFonts w:ascii="Times New Roman" w:hAnsi="Times New Roman" w:cs="Times New Roman"/>
          <w:sz w:val="20"/>
          <w:szCs w:val="20"/>
        </w:rPr>
        <w:sectPr w:rsidR="00E70759">
          <w:pgSz w:w="16838" w:h="11906" w:orient="landscape"/>
          <w:pgMar w:top="1800" w:right="1440" w:bottom="1800" w:left="1440" w:header="851" w:footer="992" w:gutter="0"/>
          <w:cols w:space="425"/>
          <w:docGrid w:type="lines" w:linePitch="312"/>
        </w:sectPr>
      </w:pPr>
    </w:p>
    <w:p w14:paraId="4C5869A3" w14:textId="77777777" w:rsidR="00E70759" w:rsidRDefault="00000000">
      <w:pPr>
        <w:spacing w:line="360" w:lineRule="auto"/>
        <w:jc w:val="center"/>
        <w:rPr>
          <w:rFonts w:ascii="Times New Roman" w:hAnsi="Times New Roman" w:cs="Times New Roman"/>
          <w:sz w:val="20"/>
          <w:szCs w:val="20"/>
        </w:rPr>
      </w:pPr>
      <w:r>
        <w:rPr>
          <w:rFonts w:ascii="Times New Roman" w:hAnsi="Times New Roman" w:cs="Times New Roman"/>
          <w:noProof/>
          <w:sz w:val="20"/>
          <w:szCs w:val="20"/>
          <w14:ligatures w14:val="standardContextual"/>
        </w:rPr>
        <w:lastRenderedPageBreak/>
        <w:drawing>
          <wp:anchor distT="0" distB="0" distL="114300" distR="114300" simplePos="0" relativeHeight="251660288" behindDoc="0" locked="0" layoutInCell="1" allowOverlap="1" wp14:anchorId="7F7388BB" wp14:editId="0E516812">
            <wp:simplePos x="0" y="0"/>
            <wp:positionH relativeFrom="column">
              <wp:posOffset>1188720</wp:posOffset>
            </wp:positionH>
            <wp:positionV relativeFrom="paragraph">
              <wp:posOffset>-492125</wp:posOffset>
            </wp:positionV>
            <wp:extent cx="6339205" cy="5274310"/>
            <wp:effectExtent l="0" t="0" r="4445" b="2540"/>
            <wp:wrapNone/>
            <wp:docPr id="41"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0"/>
                    <pic:cNvPicPr>
                      <a:picLocks noChangeAspect="1"/>
                    </pic:cNvPicPr>
                  </pic:nvPicPr>
                  <pic:blipFill>
                    <a:blip r:embed="rId8"/>
                    <a:stretch>
                      <a:fillRect/>
                    </a:stretch>
                  </pic:blipFill>
                  <pic:spPr>
                    <a:xfrm>
                      <a:off x="0" y="0"/>
                      <a:ext cx="6339205" cy="5274310"/>
                    </a:xfrm>
                    <a:prstGeom prst="rect">
                      <a:avLst/>
                    </a:prstGeom>
                  </pic:spPr>
                </pic:pic>
              </a:graphicData>
            </a:graphic>
          </wp:anchor>
        </w:drawing>
      </w:r>
      <w:r>
        <w:rPr>
          <w:rFonts w:ascii="Times New Roman" w:hAnsi="Times New Roman" w:cs="Times New Roman"/>
          <w:sz w:val="20"/>
          <w:szCs w:val="20"/>
          <w14:ligatures w14:val="standardContextual"/>
        </w:rPr>
        <w:t xml:space="preserve"> </w:t>
      </w:r>
    </w:p>
    <w:p w14:paraId="0DD69622" w14:textId="77777777" w:rsidR="00E70759" w:rsidRDefault="00E70759">
      <w:pPr>
        <w:rPr>
          <w:rFonts w:ascii="Times New Roman" w:hAnsi="Times New Roman" w:cs="Times New Roman"/>
          <w:b/>
          <w:bCs/>
          <w:sz w:val="20"/>
          <w:szCs w:val="20"/>
        </w:rPr>
      </w:pPr>
    </w:p>
    <w:p w14:paraId="4C54D547" w14:textId="77777777" w:rsidR="00E70759" w:rsidRDefault="00E70759">
      <w:pPr>
        <w:rPr>
          <w:rFonts w:ascii="Times New Roman" w:hAnsi="Times New Roman" w:cs="Times New Roman"/>
          <w:b/>
          <w:bCs/>
          <w:sz w:val="20"/>
          <w:szCs w:val="20"/>
        </w:rPr>
      </w:pPr>
    </w:p>
    <w:p w14:paraId="6A9638D5" w14:textId="77777777" w:rsidR="00E70759" w:rsidRDefault="00E70759">
      <w:pPr>
        <w:rPr>
          <w:rFonts w:ascii="Times New Roman" w:hAnsi="Times New Roman" w:cs="Times New Roman"/>
          <w:b/>
          <w:bCs/>
          <w:sz w:val="20"/>
          <w:szCs w:val="20"/>
        </w:rPr>
      </w:pPr>
    </w:p>
    <w:p w14:paraId="0067AD6E" w14:textId="77777777" w:rsidR="00E70759" w:rsidRDefault="00E70759">
      <w:pPr>
        <w:rPr>
          <w:rFonts w:ascii="Times New Roman" w:hAnsi="Times New Roman" w:cs="Times New Roman"/>
          <w:b/>
          <w:bCs/>
          <w:sz w:val="20"/>
          <w:szCs w:val="20"/>
        </w:rPr>
      </w:pPr>
    </w:p>
    <w:p w14:paraId="3AFF2946" w14:textId="77777777" w:rsidR="00E70759" w:rsidRDefault="00E70759">
      <w:pPr>
        <w:rPr>
          <w:rFonts w:ascii="Times New Roman" w:hAnsi="Times New Roman" w:cs="Times New Roman"/>
          <w:b/>
          <w:bCs/>
          <w:sz w:val="20"/>
          <w:szCs w:val="20"/>
        </w:rPr>
      </w:pPr>
    </w:p>
    <w:p w14:paraId="315A944C" w14:textId="77777777" w:rsidR="00E70759" w:rsidRDefault="00E70759">
      <w:pPr>
        <w:rPr>
          <w:rFonts w:ascii="Times New Roman" w:hAnsi="Times New Roman" w:cs="Times New Roman"/>
          <w:b/>
          <w:bCs/>
          <w:sz w:val="20"/>
          <w:szCs w:val="20"/>
        </w:rPr>
      </w:pPr>
    </w:p>
    <w:p w14:paraId="12C1DF7A" w14:textId="77777777" w:rsidR="00E70759" w:rsidRDefault="00E70759">
      <w:pPr>
        <w:rPr>
          <w:rFonts w:ascii="Times New Roman" w:hAnsi="Times New Roman" w:cs="Times New Roman"/>
          <w:b/>
          <w:bCs/>
          <w:sz w:val="20"/>
          <w:szCs w:val="20"/>
        </w:rPr>
      </w:pPr>
    </w:p>
    <w:p w14:paraId="4BB7A7B6" w14:textId="77777777" w:rsidR="00E70759" w:rsidRDefault="00E70759">
      <w:pPr>
        <w:rPr>
          <w:rFonts w:ascii="Times New Roman" w:hAnsi="Times New Roman" w:cs="Times New Roman"/>
          <w:b/>
          <w:bCs/>
          <w:sz w:val="20"/>
          <w:szCs w:val="20"/>
        </w:rPr>
      </w:pPr>
    </w:p>
    <w:p w14:paraId="116898D5" w14:textId="77777777" w:rsidR="00E70759" w:rsidRDefault="00E70759">
      <w:pPr>
        <w:rPr>
          <w:rFonts w:ascii="Times New Roman" w:hAnsi="Times New Roman" w:cs="Times New Roman"/>
          <w:b/>
          <w:bCs/>
          <w:sz w:val="20"/>
          <w:szCs w:val="20"/>
        </w:rPr>
      </w:pPr>
    </w:p>
    <w:p w14:paraId="661FD65D" w14:textId="77777777" w:rsidR="00E70759" w:rsidRDefault="00E70759">
      <w:pPr>
        <w:rPr>
          <w:rFonts w:ascii="Times New Roman" w:hAnsi="Times New Roman" w:cs="Times New Roman"/>
          <w:b/>
          <w:bCs/>
          <w:sz w:val="20"/>
          <w:szCs w:val="20"/>
        </w:rPr>
      </w:pPr>
    </w:p>
    <w:p w14:paraId="4D4496A7" w14:textId="77777777" w:rsidR="00E70759" w:rsidRDefault="00E70759">
      <w:pPr>
        <w:rPr>
          <w:rFonts w:ascii="Times New Roman" w:hAnsi="Times New Roman" w:cs="Times New Roman"/>
          <w:b/>
          <w:bCs/>
          <w:sz w:val="20"/>
          <w:szCs w:val="20"/>
        </w:rPr>
      </w:pPr>
    </w:p>
    <w:p w14:paraId="4D11060A" w14:textId="77777777" w:rsidR="00E70759" w:rsidRDefault="00E70759">
      <w:pPr>
        <w:rPr>
          <w:rFonts w:ascii="Times New Roman" w:hAnsi="Times New Roman" w:cs="Times New Roman"/>
          <w:b/>
          <w:bCs/>
          <w:sz w:val="20"/>
          <w:szCs w:val="20"/>
        </w:rPr>
      </w:pPr>
    </w:p>
    <w:p w14:paraId="1DB04622" w14:textId="77777777" w:rsidR="00E70759" w:rsidRDefault="00E70759">
      <w:pPr>
        <w:rPr>
          <w:rFonts w:ascii="Times New Roman" w:hAnsi="Times New Roman" w:cs="Times New Roman"/>
          <w:b/>
          <w:bCs/>
          <w:sz w:val="20"/>
          <w:szCs w:val="20"/>
        </w:rPr>
      </w:pPr>
    </w:p>
    <w:p w14:paraId="431C3D34" w14:textId="77777777" w:rsidR="00E70759" w:rsidRDefault="00E70759">
      <w:pPr>
        <w:rPr>
          <w:rFonts w:ascii="Times New Roman" w:hAnsi="Times New Roman" w:cs="Times New Roman"/>
          <w:b/>
          <w:bCs/>
          <w:sz w:val="20"/>
          <w:szCs w:val="20"/>
        </w:rPr>
      </w:pPr>
    </w:p>
    <w:p w14:paraId="0EF61374" w14:textId="77777777" w:rsidR="00E70759" w:rsidRDefault="00E70759">
      <w:pPr>
        <w:rPr>
          <w:rFonts w:ascii="Times New Roman" w:hAnsi="Times New Roman" w:cs="Times New Roman"/>
          <w:b/>
          <w:bCs/>
          <w:sz w:val="20"/>
          <w:szCs w:val="20"/>
        </w:rPr>
      </w:pPr>
    </w:p>
    <w:p w14:paraId="067173CC" w14:textId="77777777" w:rsidR="00E70759" w:rsidRDefault="00E70759">
      <w:pPr>
        <w:rPr>
          <w:rFonts w:ascii="Times New Roman" w:hAnsi="Times New Roman" w:cs="Times New Roman"/>
          <w:b/>
          <w:bCs/>
          <w:sz w:val="20"/>
          <w:szCs w:val="20"/>
        </w:rPr>
      </w:pPr>
    </w:p>
    <w:p w14:paraId="0213FF30" w14:textId="77777777" w:rsidR="00E70759" w:rsidRDefault="00E70759">
      <w:pPr>
        <w:rPr>
          <w:rFonts w:ascii="Times New Roman" w:hAnsi="Times New Roman" w:cs="Times New Roman"/>
          <w:b/>
          <w:bCs/>
          <w:sz w:val="20"/>
          <w:szCs w:val="20"/>
        </w:rPr>
      </w:pPr>
    </w:p>
    <w:p w14:paraId="0BD8E671" w14:textId="77777777" w:rsidR="00E70759" w:rsidRDefault="00E70759">
      <w:pPr>
        <w:rPr>
          <w:rFonts w:ascii="Times New Roman" w:hAnsi="Times New Roman" w:cs="Times New Roman"/>
          <w:b/>
          <w:bCs/>
          <w:sz w:val="20"/>
          <w:szCs w:val="20"/>
        </w:rPr>
      </w:pPr>
    </w:p>
    <w:p w14:paraId="6755B6D2" w14:textId="77777777" w:rsidR="00E70759" w:rsidRDefault="00E70759">
      <w:pPr>
        <w:rPr>
          <w:rFonts w:ascii="Times New Roman" w:hAnsi="Times New Roman" w:cs="Times New Roman"/>
          <w:b/>
          <w:bCs/>
          <w:sz w:val="20"/>
          <w:szCs w:val="20"/>
        </w:rPr>
      </w:pPr>
    </w:p>
    <w:p w14:paraId="44F571A6" w14:textId="77777777" w:rsidR="00E70759" w:rsidRDefault="00E70759">
      <w:pPr>
        <w:rPr>
          <w:rFonts w:ascii="Times New Roman" w:hAnsi="Times New Roman" w:cs="Times New Roman"/>
          <w:b/>
          <w:bCs/>
          <w:sz w:val="20"/>
          <w:szCs w:val="20"/>
        </w:rPr>
      </w:pPr>
    </w:p>
    <w:p w14:paraId="3AA06AE9" w14:textId="77777777" w:rsidR="00E70759" w:rsidRDefault="00E70759">
      <w:pPr>
        <w:rPr>
          <w:rFonts w:ascii="Times New Roman" w:hAnsi="Times New Roman" w:cs="Times New Roman"/>
          <w:b/>
          <w:bCs/>
          <w:sz w:val="20"/>
          <w:szCs w:val="20"/>
        </w:rPr>
      </w:pPr>
    </w:p>
    <w:p w14:paraId="1BBBD7C5" w14:textId="77777777" w:rsidR="00E70759" w:rsidRDefault="00E70759">
      <w:pPr>
        <w:rPr>
          <w:rFonts w:ascii="Times New Roman" w:hAnsi="Times New Roman" w:cs="Times New Roman"/>
          <w:b/>
          <w:bCs/>
          <w:sz w:val="20"/>
          <w:szCs w:val="20"/>
        </w:rPr>
      </w:pPr>
    </w:p>
    <w:p w14:paraId="1BA49513" w14:textId="77777777" w:rsidR="00E70759" w:rsidRDefault="00E70759">
      <w:pPr>
        <w:rPr>
          <w:rFonts w:ascii="Times New Roman" w:hAnsi="Times New Roman" w:cs="Times New Roman"/>
          <w:b/>
          <w:bCs/>
          <w:sz w:val="20"/>
          <w:szCs w:val="20"/>
        </w:rPr>
      </w:pPr>
    </w:p>
    <w:p w14:paraId="1905C9FC" w14:textId="77777777" w:rsidR="00E70759" w:rsidRDefault="00000000">
      <w:pPr>
        <w:rPr>
          <w:rFonts w:ascii="Times New Roman" w:hAnsi="Times New Roman" w:cs="Times New Roman"/>
          <w:b/>
          <w:bCs/>
          <w:sz w:val="20"/>
          <w:szCs w:val="20"/>
        </w:rPr>
      </w:pPr>
      <w:r>
        <w:rPr>
          <w:rFonts w:ascii="Times New Roman" w:hAnsi="Times New Roman" w:cs="Times New Roman"/>
          <w:b/>
          <w:bCs/>
          <w:sz w:val="20"/>
          <w:szCs w:val="20"/>
        </w:rPr>
        <w:t xml:space="preserve">Supplementary Figure 1. </w:t>
      </w:r>
      <w:r>
        <w:rPr>
          <w:rFonts w:ascii="Times New Roman" w:hAnsi="Times New Roman" w:cs="Times New Roman"/>
          <w:sz w:val="20"/>
          <w:szCs w:val="20"/>
        </w:rPr>
        <w:t>Schoenfeld residual plots for lifestyle factors. Including lifestyle score, lifestyle class, ethnicity, social connection, diet, physical activity, sleep duration, alcohol consumption and smoking.</w:t>
      </w:r>
    </w:p>
    <w:p w14:paraId="0EC83E9D" w14:textId="77777777" w:rsidR="00E70759" w:rsidRDefault="00E70759">
      <w:pPr>
        <w:rPr>
          <w:rFonts w:ascii="Times New Roman" w:hAnsi="Times New Roman" w:cs="Times New Roman"/>
          <w:b/>
          <w:bCs/>
          <w:sz w:val="20"/>
          <w:szCs w:val="20"/>
        </w:rPr>
        <w:sectPr w:rsidR="00E70759">
          <w:pgSz w:w="16838" w:h="11906" w:orient="landscape"/>
          <w:pgMar w:top="1800" w:right="1440" w:bottom="1800" w:left="1440" w:header="851" w:footer="992" w:gutter="0"/>
          <w:cols w:space="425"/>
          <w:docGrid w:type="lines" w:linePitch="312"/>
        </w:sectPr>
      </w:pPr>
    </w:p>
    <w:p w14:paraId="3316C90E" w14:textId="5DBE0985" w:rsidR="00E70759" w:rsidRDefault="00E70759">
      <w:pPr>
        <w:spacing w:line="360" w:lineRule="auto"/>
        <w:rPr>
          <w:rFonts w:ascii="Times New Roman" w:hAnsi="Times New Roman" w:cs="Times New Roman"/>
          <w:sz w:val="20"/>
          <w:szCs w:val="20"/>
          <w14:ligatures w14:val="standardContextual"/>
        </w:rPr>
      </w:pPr>
    </w:p>
    <w:p w14:paraId="3C1B15A0" w14:textId="5E80207C" w:rsidR="00E70759" w:rsidRDefault="00B529B7">
      <w:pPr>
        <w:spacing w:line="360" w:lineRule="auto"/>
        <w:rPr>
          <w:rFonts w:ascii="Times New Roman" w:hAnsi="Times New Roman" w:cs="Times New Roman"/>
          <w:sz w:val="20"/>
          <w:szCs w:val="20"/>
          <w14:ligatures w14:val="standardContextual"/>
        </w:rPr>
      </w:pPr>
      <w:r>
        <w:rPr>
          <w:noProof/>
        </w:rPr>
        <w:drawing>
          <wp:anchor distT="0" distB="0" distL="114300" distR="114300" simplePos="0" relativeHeight="251662336" behindDoc="0" locked="0" layoutInCell="1" allowOverlap="1" wp14:anchorId="0D7BCFBF" wp14:editId="6CDDB96D">
            <wp:simplePos x="0" y="0"/>
            <wp:positionH relativeFrom="column">
              <wp:posOffset>-76200</wp:posOffset>
            </wp:positionH>
            <wp:positionV relativeFrom="paragraph">
              <wp:posOffset>204470</wp:posOffset>
            </wp:positionV>
            <wp:extent cx="8863330" cy="4320540"/>
            <wp:effectExtent l="0" t="0" r="0" b="3810"/>
            <wp:wrapNone/>
            <wp:docPr id="101485570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855700" name=""/>
                    <pic:cNvPicPr/>
                  </pic:nvPicPr>
                  <pic:blipFill>
                    <a:blip r:embed="rId9"/>
                    <a:stretch>
                      <a:fillRect/>
                    </a:stretch>
                  </pic:blipFill>
                  <pic:spPr>
                    <a:xfrm>
                      <a:off x="0" y="0"/>
                      <a:ext cx="8863330" cy="4320540"/>
                    </a:xfrm>
                    <a:prstGeom prst="rect">
                      <a:avLst/>
                    </a:prstGeom>
                  </pic:spPr>
                </pic:pic>
              </a:graphicData>
            </a:graphic>
          </wp:anchor>
        </w:drawing>
      </w:r>
    </w:p>
    <w:p w14:paraId="67DC201A" w14:textId="77777777" w:rsidR="00E70759" w:rsidRDefault="00E70759">
      <w:pPr>
        <w:spacing w:line="360" w:lineRule="auto"/>
        <w:rPr>
          <w:rFonts w:ascii="Times New Roman" w:hAnsi="Times New Roman" w:cs="Times New Roman"/>
          <w:sz w:val="20"/>
          <w:szCs w:val="20"/>
          <w14:ligatures w14:val="standardContextual"/>
        </w:rPr>
      </w:pPr>
    </w:p>
    <w:p w14:paraId="5E77889C" w14:textId="77777777" w:rsidR="00E70759" w:rsidRDefault="00E70759">
      <w:pPr>
        <w:spacing w:line="360" w:lineRule="auto"/>
        <w:rPr>
          <w:rFonts w:ascii="Times New Roman" w:hAnsi="Times New Roman" w:cs="Times New Roman"/>
          <w:sz w:val="20"/>
          <w:szCs w:val="20"/>
          <w14:ligatures w14:val="standardContextual"/>
        </w:rPr>
      </w:pPr>
    </w:p>
    <w:p w14:paraId="3C9473D7" w14:textId="77777777" w:rsidR="00E70759" w:rsidRDefault="00E70759">
      <w:pPr>
        <w:spacing w:line="360" w:lineRule="auto"/>
        <w:rPr>
          <w:rFonts w:ascii="Times New Roman" w:hAnsi="Times New Roman" w:cs="Times New Roman"/>
          <w:sz w:val="20"/>
          <w:szCs w:val="20"/>
          <w14:ligatures w14:val="standardContextual"/>
        </w:rPr>
      </w:pPr>
    </w:p>
    <w:p w14:paraId="222C8659" w14:textId="77777777" w:rsidR="00E70759" w:rsidRDefault="00E70759">
      <w:pPr>
        <w:spacing w:line="360" w:lineRule="auto"/>
        <w:rPr>
          <w:rFonts w:ascii="Times New Roman" w:hAnsi="Times New Roman" w:cs="Times New Roman"/>
          <w:sz w:val="20"/>
          <w:szCs w:val="20"/>
          <w14:ligatures w14:val="standardContextual"/>
        </w:rPr>
      </w:pPr>
    </w:p>
    <w:p w14:paraId="7EB213AE" w14:textId="77777777" w:rsidR="00E70759" w:rsidRDefault="00E70759">
      <w:pPr>
        <w:spacing w:line="360" w:lineRule="auto"/>
        <w:rPr>
          <w:rFonts w:ascii="Times New Roman" w:hAnsi="Times New Roman" w:cs="Times New Roman"/>
          <w:sz w:val="20"/>
          <w:szCs w:val="20"/>
          <w14:ligatures w14:val="standardContextual"/>
        </w:rPr>
      </w:pPr>
    </w:p>
    <w:p w14:paraId="610D27E1" w14:textId="77777777" w:rsidR="00E70759" w:rsidRDefault="00E70759">
      <w:pPr>
        <w:spacing w:line="360" w:lineRule="auto"/>
        <w:rPr>
          <w:rFonts w:ascii="Times New Roman" w:hAnsi="Times New Roman" w:cs="Times New Roman"/>
          <w:sz w:val="20"/>
          <w:szCs w:val="20"/>
          <w14:ligatures w14:val="standardContextual"/>
        </w:rPr>
      </w:pPr>
    </w:p>
    <w:p w14:paraId="6744E4D7" w14:textId="77777777" w:rsidR="00E70759" w:rsidRDefault="00E70759">
      <w:pPr>
        <w:spacing w:line="360" w:lineRule="auto"/>
        <w:rPr>
          <w:rFonts w:ascii="Times New Roman" w:hAnsi="Times New Roman" w:cs="Times New Roman"/>
          <w:sz w:val="20"/>
          <w:szCs w:val="20"/>
          <w14:ligatures w14:val="standardContextual"/>
        </w:rPr>
      </w:pPr>
    </w:p>
    <w:p w14:paraId="3B6F84D5" w14:textId="77777777" w:rsidR="00E70759" w:rsidRDefault="00E70759">
      <w:pPr>
        <w:spacing w:line="360" w:lineRule="auto"/>
        <w:rPr>
          <w:rFonts w:ascii="Times New Roman" w:hAnsi="Times New Roman" w:cs="Times New Roman"/>
          <w:sz w:val="20"/>
          <w:szCs w:val="20"/>
          <w14:ligatures w14:val="standardContextual"/>
        </w:rPr>
      </w:pPr>
    </w:p>
    <w:p w14:paraId="1A518E40" w14:textId="77777777" w:rsidR="00E70759" w:rsidRDefault="00E70759">
      <w:pPr>
        <w:spacing w:line="360" w:lineRule="auto"/>
        <w:rPr>
          <w:rFonts w:ascii="Times New Roman" w:hAnsi="Times New Roman" w:cs="Times New Roman"/>
          <w:sz w:val="20"/>
          <w:szCs w:val="20"/>
          <w14:ligatures w14:val="standardContextual"/>
        </w:rPr>
      </w:pPr>
    </w:p>
    <w:p w14:paraId="16FBC4A1" w14:textId="77777777" w:rsidR="00E70759" w:rsidRDefault="00E70759">
      <w:pPr>
        <w:spacing w:line="360" w:lineRule="auto"/>
        <w:rPr>
          <w:rFonts w:ascii="Times New Roman" w:hAnsi="Times New Roman" w:cs="Times New Roman"/>
          <w:sz w:val="20"/>
          <w:szCs w:val="20"/>
          <w14:ligatures w14:val="standardContextual"/>
        </w:rPr>
      </w:pPr>
    </w:p>
    <w:p w14:paraId="15DB0531" w14:textId="77777777" w:rsidR="00E70759" w:rsidRDefault="00E70759">
      <w:pPr>
        <w:spacing w:line="360" w:lineRule="auto"/>
        <w:rPr>
          <w:rFonts w:ascii="Times New Roman" w:hAnsi="Times New Roman" w:cs="Times New Roman"/>
          <w:sz w:val="20"/>
          <w:szCs w:val="20"/>
          <w14:ligatures w14:val="standardContextual"/>
        </w:rPr>
      </w:pPr>
    </w:p>
    <w:p w14:paraId="0172C3ED" w14:textId="77777777" w:rsidR="00E70759" w:rsidRDefault="00E70759">
      <w:pPr>
        <w:spacing w:line="360" w:lineRule="auto"/>
        <w:rPr>
          <w:rFonts w:ascii="Times New Roman" w:hAnsi="Times New Roman" w:cs="Times New Roman"/>
          <w:sz w:val="20"/>
          <w:szCs w:val="20"/>
          <w14:ligatures w14:val="standardContextual"/>
        </w:rPr>
      </w:pPr>
    </w:p>
    <w:p w14:paraId="7E0E0D22" w14:textId="77777777" w:rsidR="00E70759" w:rsidRDefault="00E70759">
      <w:pPr>
        <w:spacing w:line="360" w:lineRule="auto"/>
        <w:rPr>
          <w:rFonts w:ascii="Times New Roman" w:hAnsi="Times New Roman" w:cs="Times New Roman"/>
          <w:sz w:val="20"/>
          <w:szCs w:val="20"/>
        </w:rPr>
      </w:pPr>
    </w:p>
    <w:p w14:paraId="011034A9" w14:textId="77777777" w:rsidR="00E70759" w:rsidRDefault="00E70759">
      <w:pPr>
        <w:rPr>
          <w:rFonts w:ascii="Times New Roman" w:hAnsi="Times New Roman" w:cs="Times New Roman"/>
          <w:b/>
          <w:bCs/>
          <w:sz w:val="20"/>
          <w:szCs w:val="20"/>
        </w:rPr>
      </w:pPr>
    </w:p>
    <w:p w14:paraId="5DFF183A" w14:textId="77777777" w:rsidR="00E70759" w:rsidRDefault="00E70759">
      <w:pPr>
        <w:rPr>
          <w:rFonts w:ascii="Times New Roman" w:hAnsi="Times New Roman" w:cs="Times New Roman"/>
          <w:b/>
          <w:bCs/>
          <w:sz w:val="20"/>
          <w:szCs w:val="20"/>
        </w:rPr>
      </w:pPr>
    </w:p>
    <w:p w14:paraId="63549792" w14:textId="77777777" w:rsidR="00E70759" w:rsidRDefault="00000000">
      <w:pPr>
        <w:rPr>
          <w:rFonts w:ascii="Times New Roman" w:hAnsi="Times New Roman" w:cs="Times New Roman"/>
          <w:sz w:val="20"/>
          <w:szCs w:val="20"/>
        </w:rPr>
      </w:pPr>
      <w:r>
        <w:rPr>
          <w:rFonts w:ascii="Times New Roman" w:hAnsi="Times New Roman" w:cs="Times New Roman"/>
          <w:b/>
          <w:bCs/>
          <w:sz w:val="20"/>
          <w:szCs w:val="20"/>
        </w:rPr>
        <w:t>Supplementary Figure 2.</w:t>
      </w:r>
      <w:r>
        <w:rPr>
          <w:rFonts w:ascii="Times New Roman" w:eastAsiaTheme="minorEastAsia" w:hAnsi="Times New Roman" w:cs="Times New Roman"/>
          <w:color w:val="000000" w:themeColor="text1"/>
          <w:kern w:val="24"/>
          <w:sz w:val="28"/>
          <w:szCs w:val="28"/>
        </w:rPr>
        <w:t xml:space="preserve"> </w:t>
      </w:r>
      <w:r>
        <w:rPr>
          <w:rFonts w:ascii="Times New Roman" w:hAnsi="Times New Roman" w:cs="Times New Roman"/>
          <w:sz w:val="20"/>
          <w:szCs w:val="20"/>
        </w:rPr>
        <w:t xml:space="preserve">subgroup and stratified analyses of the associations between lifestyle score and incident SCA. </w:t>
      </w:r>
    </w:p>
    <w:p w14:paraId="65B1B3C3" w14:textId="77777777" w:rsidR="00E70759" w:rsidRDefault="00000000">
      <w:pPr>
        <w:rPr>
          <w:rFonts w:ascii="Times New Roman" w:hAnsi="Times New Roman" w:cs="Times New Roman"/>
          <w:sz w:val="20"/>
          <w:szCs w:val="20"/>
        </w:rPr>
      </w:pPr>
      <w:r>
        <w:rPr>
          <w:rFonts w:ascii="Times New Roman" w:hAnsi="Times New Roman" w:cs="Times New Roman"/>
          <w:sz w:val="20"/>
          <w:szCs w:val="20"/>
        </w:rPr>
        <w:t xml:space="preserve">Abbreviations: BMI = body mass index; CI = confidence interval; HR = hazard ratio; SCA = sudden cardiac arrest; TDI = </w:t>
      </w:r>
      <w:r>
        <w:rPr>
          <w:rFonts w:ascii="Times New Roman" w:hAnsi="Times New Roman" w:cs="Times New Roman" w:hint="eastAsia"/>
          <w:sz w:val="20"/>
          <w:szCs w:val="20"/>
        </w:rPr>
        <w:t>T</w:t>
      </w:r>
      <w:r>
        <w:rPr>
          <w:rFonts w:ascii="Times New Roman" w:hAnsi="Times New Roman" w:cs="Times New Roman"/>
          <w:sz w:val="20"/>
          <w:szCs w:val="20"/>
        </w:rPr>
        <w:t xml:space="preserve">ownsend deprivation index; </w:t>
      </w:r>
    </w:p>
    <w:sectPr w:rsidR="00E70759">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6F01F9" w14:textId="77777777" w:rsidR="00992952" w:rsidRDefault="00992952" w:rsidP="00015626">
      <w:pPr>
        <w:rPr>
          <w:rFonts w:hint="eastAsia"/>
        </w:rPr>
      </w:pPr>
      <w:r>
        <w:separator/>
      </w:r>
    </w:p>
  </w:endnote>
  <w:endnote w:type="continuationSeparator" w:id="0">
    <w:p w14:paraId="74027C58" w14:textId="77777777" w:rsidR="00992952" w:rsidRDefault="00992952" w:rsidP="0001562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Microsoft YaHei UI">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F1B11B" w14:textId="77777777" w:rsidR="00992952" w:rsidRDefault="00992952" w:rsidP="00015626">
      <w:pPr>
        <w:rPr>
          <w:rFonts w:hint="eastAsia"/>
        </w:rPr>
      </w:pPr>
      <w:r>
        <w:separator/>
      </w:r>
    </w:p>
  </w:footnote>
  <w:footnote w:type="continuationSeparator" w:id="0">
    <w:p w14:paraId="6D38313F" w14:textId="77777777" w:rsidR="00992952" w:rsidRDefault="00992952" w:rsidP="00015626">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470602"/>
    <w:multiLevelType w:val="hybridMultilevel"/>
    <w:tmpl w:val="A468ACAE"/>
    <w:lvl w:ilvl="0" w:tplc="0DE45648">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0050878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tzA1M7c0sDQ3sLCwNDZQ0lEKTi0uzszPAykwqgUAe808+SwAAAA="/>
    <w:docVar w:name="commondata" w:val="eyJoZGlkIjoiZjFiNTFkNzRjZjA0MjdmMDUwMDVmOWZmNDdlODNmZWIifQ=="/>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59r9ffp8xt2ale05rcpfa9exx5rvxxv00st&quot;&gt;My EndNote Library-Converted&lt;record-ids&gt;&lt;item&gt;107&lt;/item&gt;&lt;item&gt;110&lt;/item&gt;&lt;/record-ids&gt;&lt;/item&gt;&lt;/Libraries&gt;"/>
  </w:docVars>
  <w:rsids>
    <w:rsidRoot w:val="005E2287"/>
    <w:rsid w:val="00010EAB"/>
    <w:rsid w:val="00015626"/>
    <w:rsid w:val="00020F28"/>
    <w:rsid w:val="00042234"/>
    <w:rsid w:val="00053D16"/>
    <w:rsid w:val="00065496"/>
    <w:rsid w:val="0007453D"/>
    <w:rsid w:val="00092AE0"/>
    <w:rsid w:val="00095287"/>
    <w:rsid w:val="000B5DAB"/>
    <w:rsid w:val="000C2FAF"/>
    <w:rsid w:val="00101252"/>
    <w:rsid w:val="00111F90"/>
    <w:rsid w:val="00122093"/>
    <w:rsid w:val="00133CE1"/>
    <w:rsid w:val="00141BEE"/>
    <w:rsid w:val="00175C22"/>
    <w:rsid w:val="001B3D85"/>
    <w:rsid w:val="001C172E"/>
    <w:rsid w:val="001D1879"/>
    <w:rsid w:val="001D68AD"/>
    <w:rsid w:val="0020786C"/>
    <w:rsid w:val="00247B34"/>
    <w:rsid w:val="00250E26"/>
    <w:rsid w:val="00273715"/>
    <w:rsid w:val="00282095"/>
    <w:rsid w:val="0028528B"/>
    <w:rsid w:val="00294BB1"/>
    <w:rsid w:val="002955CD"/>
    <w:rsid w:val="00297A2D"/>
    <w:rsid w:val="002E0178"/>
    <w:rsid w:val="002F4E46"/>
    <w:rsid w:val="00347CF8"/>
    <w:rsid w:val="00353E86"/>
    <w:rsid w:val="00363EAD"/>
    <w:rsid w:val="00377ACE"/>
    <w:rsid w:val="003B0529"/>
    <w:rsid w:val="003B1FE1"/>
    <w:rsid w:val="003F5BAE"/>
    <w:rsid w:val="00403ACB"/>
    <w:rsid w:val="00416B70"/>
    <w:rsid w:val="00460E5C"/>
    <w:rsid w:val="00482302"/>
    <w:rsid w:val="004B40AF"/>
    <w:rsid w:val="004D49DB"/>
    <w:rsid w:val="004E4462"/>
    <w:rsid w:val="004E7EFD"/>
    <w:rsid w:val="004F592A"/>
    <w:rsid w:val="00500B40"/>
    <w:rsid w:val="005210AE"/>
    <w:rsid w:val="00526528"/>
    <w:rsid w:val="005305D8"/>
    <w:rsid w:val="005311E2"/>
    <w:rsid w:val="00550F1A"/>
    <w:rsid w:val="005A5288"/>
    <w:rsid w:val="005B5A77"/>
    <w:rsid w:val="005D6B26"/>
    <w:rsid w:val="005E0D5E"/>
    <w:rsid w:val="005E2287"/>
    <w:rsid w:val="00601C80"/>
    <w:rsid w:val="00634482"/>
    <w:rsid w:val="00650A01"/>
    <w:rsid w:val="00684554"/>
    <w:rsid w:val="0069506D"/>
    <w:rsid w:val="006A48E6"/>
    <w:rsid w:val="006B22BA"/>
    <w:rsid w:val="00714C5B"/>
    <w:rsid w:val="00724B8B"/>
    <w:rsid w:val="00731C7D"/>
    <w:rsid w:val="007332F5"/>
    <w:rsid w:val="0074311F"/>
    <w:rsid w:val="007722A8"/>
    <w:rsid w:val="00774CAF"/>
    <w:rsid w:val="007965E5"/>
    <w:rsid w:val="007A0EA9"/>
    <w:rsid w:val="007A6DCF"/>
    <w:rsid w:val="007C7F65"/>
    <w:rsid w:val="007F09B6"/>
    <w:rsid w:val="007F313A"/>
    <w:rsid w:val="00833E54"/>
    <w:rsid w:val="00861B9F"/>
    <w:rsid w:val="00862388"/>
    <w:rsid w:val="0087502A"/>
    <w:rsid w:val="008831CD"/>
    <w:rsid w:val="008A13CE"/>
    <w:rsid w:val="008A3F9F"/>
    <w:rsid w:val="008A4C47"/>
    <w:rsid w:val="008A7031"/>
    <w:rsid w:val="008C3E81"/>
    <w:rsid w:val="00902C35"/>
    <w:rsid w:val="00920912"/>
    <w:rsid w:val="00951D2C"/>
    <w:rsid w:val="00975A2D"/>
    <w:rsid w:val="00992952"/>
    <w:rsid w:val="009D002E"/>
    <w:rsid w:val="00A45436"/>
    <w:rsid w:val="00A55CE9"/>
    <w:rsid w:val="00A769A3"/>
    <w:rsid w:val="00A82541"/>
    <w:rsid w:val="00A83CBB"/>
    <w:rsid w:val="00AC235A"/>
    <w:rsid w:val="00AE63DF"/>
    <w:rsid w:val="00AE7751"/>
    <w:rsid w:val="00B10519"/>
    <w:rsid w:val="00B30272"/>
    <w:rsid w:val="00B4732E"/>
    <w:rsid w:val="00B529B7"/>
    <w:rsid w:val="00B82B9C"/>
    <w:rsid w:val="00B93851"/>
    <w:rsid w:val="00BA2D30"/>
    <w:rsid w:val="00BB1B55"/>
    <w:rsid w:val="00BD4E31"/>
    <w:rsid w:val="00BE0717"/>
    <w:rsid w:val="00BE635E"/>
    <w:rsid w:val="00C017AA"/>
    <w:rsid w:val="00C23AD5"/>
    <w:rsid w:val="00C52563"/>
    <w:rsid w:val="00C72DDF"/>
    <w:rsid w:val="00CB06D8"/>
    <w:rsid w:val="00CD5AAC"/>
    <w:rsid w:val="00CE087C"/>
    <w:rsid w:val="00D155C4"/>
    <w:rsid w:val="00D54878"/>
    <w:rsid w:val="00D6413A"/>
    <w:rsid w:val="00D77C24"/>
    <w:rsid w:val="00DA4B50"/>
    <w:rsid w:val="00DC3131"/>
    <w:rsid w:val="00DD69D5"/>
    <w:rsid w:val="00DE56F0"/>
    <w:rsid w:val="00DE6A0D"/>
    <w:rsid w:val="00DF099C"/>
    <w:rsid w:val="00E56C37"/>
    <w:rsid w:val="00E70759"/>
    <w:rsid w:val="00E92C22"/>
    <w:rsid w:val="00ED0CA6"/>
    <w:rsid w:val="00ED27CD"/>
    <w:rsid w:val="00EF79CC"/>
    <w:rsid w:val="00F015DE"/>
    <w:rsid w:val="00F01BC9"/>
    <w:rsid w:val="00F14523"/>
    <w:rsid w:val="00F24151"/>
    <w:rsid w:val="00F6426E"/>
    <w:rsid w:val="00FF4C34"/>
    <w:rsid w:val="0E6B438E"/>
    <w:rsid w:val="18EA6F23"/>
    <w:rsid w:val="26C93910"/>
    <w:rsid w:val="37375C91"/>
    <w:rsid w:val="3A5913BB"/>
    <w:rsid w:val="3D006F71"/>
    <w:rsid w:val="3DB26F82"/>
    <w:rsid w:val="410D6CA6"/>
    <w:rsid w:val="47913E2A"/>
    <w:rsid w:val="48282EDC"/>
    <w:rsid w:val="61943723"/>
    <w:rsid w:val="635863EE"/>
    <w:rsid w:val="675F3C06"/>
    <w:rsid w:val="7A385E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4BD28DE7"/>
  <w15:docId w15:val="{B98D5F3F-61A0-4A10-B26E-1EF5B3A03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nhideWhenUsed="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宋体" w:eastAsia="宋体" w:hAnsi="宋体" w:cs="宋体"/>
      <w:sz w:val="24"/>
      <w:szCs w:val="24"/>
    </w:rPr>
  </w:style>
  <w:style w:type="paragraph" w:styleId="3">
    <w:name w:val="heading 3"/>
    <w:basedOn w:val="a"/>
    <w:link w:val="30"/>
    <w:uiPriority w:val="9"/>
    <w:qFormat/>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style>
  <w:style w:type="paragraph" w:styleId="a5">
    <w:name w:val="footer"/>
    <w:basedOn w:val="a"/>
    <w:link w:val="a6"/>
    <w:uiPriority w:val="99"/>
    <w:unhideWhenUsed/>
    <w:qFormat/>
    <w:pPr>
      <w:tabs>
        <w:tab w:val="center" w:pos="4153"/>
        <w:tab w:val="right" w:pos="8306"/>
      </w:tabs>
      <w:snapToGrid w:val="0"/>
    </w:pPr>
    <w:rPr>
      <w:sz w:val="18"/>
      <w:szCs w:val="18"/>
    </w:rPr>
  </w:style>
  <w:style w:type="paragraph" w:styleId="a7">
    <w:name w:val="header"/>
    <w:basedOn w:val="a"/>
    <w:link w:val="a8"/>
    <w:uiPriority w:val="99"/>
    <w:unhideWhenUsed/>
    <w:qFormat/>
    <w:pPr>
      <w:tabs>
        <w:tab w:val="center" w:pos="4153"/>
        <w:tab w:val="right" w:pos="8306"/>
      </w:tabs>
      <w:snapToGrid w:val="0"/>
      <w:jc w:val="center"/>
    </w:pPr>
    <w:rPr>
      <w:sz w:val="18"/>
      <w:szCs w:val="18"/>
    </w:rPr>
  </w:style>
  <w:style w:type="paragraph" w:styleId="a9">
    <w:name w:val="Normal (Web)"/>
    <w:basedOn w:val="a"/>
    <w:uiPriority w:val="99"/>
    <w:semiHidden/>
    <w:unhideWhenUsed/>
    <w:qFormat/>
    <w:pPr>
      <w:spacing w:before="100" w:beforeAutospacing="1" w:after="100" w:afterAutospacing="1"/>
    </w:pPr>
  </w:style>
  <w:style w:type="paragraph" w:styleId="aa">
    <w:name w:val="annotation subject"/>
    <w:basedOn w:val="a3"/>
    <w:next w:val="a3"/>
    <w:link w:val="ab"/>
    <w:uiPriority w:val="99"/>
    <w:semiHidden/>
    <w:unhideWhenUsed/>
    <w:qFormat/>
    <w:rPr>
      <w:b/>
      <w:bCs/>
    </w:rPr>
  </w:style>
  <w:style w:type="character" w:styleId="ac">
    <w:name w:val="Strong"/>
    <w:basedOn w:val="a0"/>
    <w:uiPriority w:val="22"/>
    <w:qFormat/>
    <w:rPr>
      <w:b/>
      <w:bCs/>
    </w:rPr>
  </w:style>
  <w:style w:type="character" w:styleId="ad">
    <w:name w:val="Hyperlink"/>
    <w:basedOn w:val="a0"/>
    <w:uiPriority w:val="99"/>
    <w:unhideWhenUsed/>
    <w:qFormat/>
    <w:rPr>
      <w:color w:val="0563C1" w:themeColor="hyperlink"/>
      <w:u w:val="single"/>
    </w:rPr>
  </w:style>
  <w:style w:type="character" w:styleId="ae">
    <w:name w:val="annotation reference"/>
    <w:basedOn w:val="a0"/>
    <w:uiPriority w:val="99"/>
    <w:semiHidden/>
    <w:unhideWhenUsed/>
    <w:qFormat/>
    <w:rPr>
      <w:sz w:val="21"/>
      <w:szCs w:val="21"/>
    </w:rPr>
  </w:style>
  <w:style w:type="paragraph" w:customStyle="1" w:styleId="EndNoteBibliographyTitle">
    <w:name w:val="EndNote Bibliography Title"/>
    <w:basedOn w:val="a"/>
    <w:link w:val="EndNoteBibliographyTitle0"/>
    <w:qFormat/>
    <w:pPr>
      <w:widowControl w:val="0"/>
      <w:jc w:val="center"/>
    </w:pPr>
    <w:rPr>
      <w:rFonts w:ascii="Times New Roman" w:eastAsiaTheme="minorEastAsia" w:hAnsi="Times New Roman" w:cs="Times New Roman"/>
      <w:kern w:val="2"/>
      <w:sz w:val="20"/>
      <w14:ligatures w14:val="standardContextual"/>
    </w:rPr>
  </w:style>
  <w:style w:type="character" w:customStyle="1" w:styleId="EndNoteBibliographyTitle0">
    <w:name w:val="EndNote Bibliography Title 字符"/>
    <w:basedOn w:val="a0"/>
    <w:link w:val="EndNoteBibliographyTitle"/>
    <w:qFormat/>
    <w:rPr>
      <w:rFonts w:ascii="Times New Roman" w:hAnsi="Times New Roman" w:cs="Times New Roman"/>
      <w:kern w:val="2"/>
      <w:szCs w:val="24"/>
      <w14:ligatures w14:val="standardContextual"/>
    </w:rPr>
  </w:style>
  <w:style w:type="paragraph" w:customStyle="1" w:styleId="EndNoteBibliography">
    <w:name w:val="EndNote Bibliography"/>
    <w:basedOn w:val="a"/>
    <w:link w:val="EndNoteBibliography0"/>
    <w:qFormat/>
    <w:pPr>
      <w:widowControl w:val="0"/>
      <w:jc w:val="both"/>
    </w:pPr>
    <w:rPr>
      <w:rFonts w:ascii="Times New Roman" w:eastAsiaTheme="minorEastAsia" w:hAnsi="Times New Roman" w:cs="Times New Roman"/>
      <w:kern w:val="2"/>
      <w:sz w:val="20"/>
      <w14:ligatures w14:val="standardContextual"/>
    </w:rPr>
  </w:style>
  <w:style w:type="character" w:customStyle="1" w:styleId="EndNoteBibliography0">
    <w:name w:val="EndNote Bibliography 字符"/>
    <w:basedOn w:val="a0"/>
    <w:link w:val="EndNoteBibliography"/>
    <w:qFormat/>
    <w:rPr>
      <w:rFonts w:ascii="Times New Roman" w:hAnsi="Times New Roman" w:cs="Times New Roman"/>
      <w:kern w:val="2"/>
      <w:szCs w:val="24"/>
      <w14:ligatures w14:val="standardContextual"/>
    </w:rPr>
  </w:style>
  <w:style w:type="character" w:customStyle="1" w:styleId="1">
    <w:name w:val="未处理的提及1"/>
    <w:basedOn w:val="a0"/>
    <w:uiPriority w:val="99"/>
    <w:semiHidden/>
    <w:unhideWhenUsed/>
    <w:qFormat/>
    <w:rPr>
      <w:color w:val="605E5C"/>
      <w:shd w:val="clear" w:color="auto" w:fill="E1DFDD"/>
    </w:rPr>
  </w:style>
  <w:style w:type="paragraph" w:customStyle="1" w:styleId="10">
    <w:name w:val="修订1"/>
    <w:hidden/>
    <w:uiPriority w:val="99"/>
    <w:unhideWhenUsed/>
    <w:qFormat/>
    <w:rPr>
      <w:rFonts w:ascii="宋体" w:eastAsia="宋体" w:hAnsi="宋体" w:cs="宋体"/>
      <w:sz w:val="24"/>
      <w:szCs w:val="24"/>
    </w:rPr>
  </w:style>
  <w:style w:type="character" w:customStyle="1" w:styleId="a8">
    <w:name w:val="页眉 字符"/>
    <w:basedOn w:val="a0"/>
    <w:link w:val="a7"/>
    <w:uiPriority w:val="99"/>
    <w:qFormat/>
    <w:rPr>
      <w:rFonts w:ascii="宋体" w:eastAsia="宋体" w:hAnsi="宋体" w:cs="宋体"/>
      <w:sz w:val="18"/>
      <w:szCs w:val="18"/>
    </w:rPr>
  </w:style>
  <w:style w:type="character" w:customStyle="1" w:styleId="a6">
    <w:name w:val="页脚 字符"/>
    <w:basedOn w:val="a0"/>
    <w:link w:val="a5"/>
    <w:uiPriority w:val="99"/>
    <w:qFormat/>
    <w:rPr>
      <w:rFonts w:ascii="宋体" w:eastAsia="宋体" w:hAnsi="宋体" w:cs="宋体"/>
      <w:sz w:val="18"/>
      <w:szCs w:val="18"/>
    </w:rPr>
  </w:style>
  <w:style w:type="paragraph" w:styleId="af">
    <w:name w:val="List Paragraph"/>
    <w:basedOn w:val="a"/>
    <w:uiPriority w:val="34"/>
    <w:qFormat/>
    <w:pPr>
      <w:ind w:firstLineChars="200" w:firstLine="420"/>
    </w:pPr>
  </w:style>
  <w:style w:type="character" w:styleId="af0">
    <w:name w:val="Placeholder Text"/>
    <w:basedOn w:val="a0"/>
    <w:uiPriority w:val="99"/>
    <w:unhideWhenUsed/>
    <w:qFormat/>
    <w:rPr>
      <w:color w:val="666666"/>
    </w:rPr>
  </w:style>
  <w:style w:type="character" w:customStyle="1" w:styleId="30">
    <w:name w:val="标题 3 字符"/>
    <w:basedOn w:val="a0"/>
    <w:link w:val="3"/>
    <w:uiPriority w:val="9"/>
    <w:qFormat/>
    <w:rPr>
      <w:rFonts w:ascii="宋体" w:eastAsia="宋体" w:hAnsi="宋体" w:cs="宋体"/>
      <w:b/>
      <w:bCs/>
      <w:sz w:val="27"/>
      <w:szCs w:val="27"/>
    </w:rPr>
  </w:style>
  <w:style w:type="character" w:customStyle="1" w:styleId="katex">
    <w:name w:val="katex"/>
    <w:basedOn w:val="a0"/>
    <w:qFormat/>
  </w:style>
  <w:style w:type="character" w:customStyle="1" w:styleId="mop">
    <w:name w:val="mop"/>
    <w:basedOn w:val="a0"/>
    <w:qFormat/>
  </w:style>
  <w:style w:type="character" w:customStyle="1" w:styleId="mord">
    <w:name w:val="mord"/>
    <w:basedOn w:val="a0"/>
    <w:qFormat/>
  </w:style>
  <w:style w:type="character" w:customStyle="1" w:styleId="mrel">
    <w:name w:val="mrel"/>
    <w:basedOn w:val="a0"/>
    <w:qFormat/>
  </w:style>
  <w:style w:type="character" w:customStyle="1" w:styleId="vlist-s">
    <w:name w:val="vlist-s"/>
    <w:basedOn w:val="a0"/>
    <w:qFormat/>
  </w:style>
  <w:style w:type="character" w:customStyle="1" w:styleId="a4">
    <w:name w:val="批注文字 字符"/>
    <w:basedOn w:val="a0"/>
    <w:link w:val="a3"/>
    <w:uiPriority w:val="99"/>
    <w:semiHidden/>
    <w:qFormat/>
    <w:rPr>
      <w:rFonts w:ascii="宋体" w:eastAsia="宋体" w:hAnsi="宋体" w:cs="宋体"/>
      <w:sz w:val="24"/>
      <w:szCs w:val="24"/>
    </w:rPr>
  </w:style>
  <w:style w:type="character" w:customStyle="1" w:styleId="ab">
    <w:name w:val="批注主题 字符"/>
    <w:basedOn w:val="a4"/>
    <w:link w:val="aa"/>
    <w:uiPriority w:val="99"/>
    <w:semiHidden/>
    <w:qFormat/>
    <w:rPr>
      <w:rFonts w:ascii="宋体" w:eastAsia="宋体" w:hAnsi="宋体" w:cs="宋体"/>
      <w:b/>
      <w:bCs/>
      <w:sz w:val="24"/>
      <w:szCs w:val="24"/>
    </w:rPr>
  </w:style>
  <w:style w:type="paragraph" w:styleId="af1">
    <w:name w:val="Revision"/>
    <w:hidden/>
    <w:uiPriority w:val="99"/>
    <w:unhideWhenUsed/>
    <w:rsid w:val="00015626"/>
    <w:rPr>
      <w:rFonts w:ascii="宋体" w:eastAsia="宋体" w:hAnsi="宋体" w:cs="宋体"/>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7E61A2-2BF0-7A47-8FAE-5B65E765C2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458</TotalTime>
  <Pages>17</Pages>
  <Words>3148</Words>
  <Characters>17944</Characters>
  <Application>Microsoft Office Word</Application>
  <DocSecurity>0</DocSecurity>
  <Lines>149</Lines>
  <Paragraphs>42</Paragraphs>
  <ScaleCrop>false</ScaleCrop>
  <Company/>
  <LinksUpToDate>false</LinksUpToDate>
  <CharactersWithSpaces>21050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沛洋 骆</dc:creator>
  <cp:lastModifiedBy>非凡 王</cp:lastModifiedBy>
  <cp:revision>48</cp:revision>
  <dcterms:created xsi:type="dcterms:W3CDTF">2024-10-31T15:06:00Z</dcterms:created>
  <dcterms:modified xsi:type="dcterms:W3CDTF">2025-08-03T15:09:00Z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72E32FF9049543C883A9118A9FD7ED09_12</vt:lpwstr>
  </property>
  <property fmtid="{D5CDD505-2E9C-101B-9397-08002B2CF9AE}" pid="4" name="KSOTemplateDocerSaveRecord">
    <vt:lpwstr>eyJoZGlkIjoiZjFiNTFkNzRjZjA0MjdmMDUwMDVmOWZmNDdlODNmZWIiLCJ1c2VySWQiOiI5MjE4MjY0OTUifQ==</vt:lpwstr>
  </property>
</Properties>
</file>