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B4291" w14:textId="77777777" w:rsidR="00ED6570" w:rsidRDefault="00ED6570" w:rsidP="00ED6570">
      <w:pPr>
        <w:ind w:left="420" w:hanging="420"/>
        <w:rPr>
          <w:rFonts w:ascii="Times New Roman" w:hAnsi="Times New Roman" w:cs="Times New Roman"/>
          <w:b/>
          <w:bCs/>
          <w:sz w:val="24"/>
        </w:rPr>
      </w:pPr>
      <w:r>
        <w:rPr>
          <w:rFonts w:ascii="Times New Roman" w:hAnsi="Times New Roman" w:cs="Times New Roman"/>
          <w:b/>
          <w:bCs/>
          <w:sz w:val="24"/>
        </w:rPr>
        <w:t>Additional file : Supplementary Figures S1–S3 and Supplementary Tables S1–S</w:t>
      </w:r>
      <w:r>
        <w:rPr>
          <w:rFonts w:ascii="Times New Roman" w:hAnsi="Times New Roman" w:cs="Times New Roman" w:hint="eastAsia"/>
          <w:b/>
          <w:bCs/>
          <w:sz w:val="24"/>
        </w:rPr>
        <w:t>8</w:t>
      </w:r>
      <w:r>
        <w:rPr>
          <w:rFonts w:ascii="Times New Roman" w:hAnsi="Times New Roman" w:cs="Times New Roman"/>
          <w:b/>
          <w:bCs/>
          <w:sz w:val="24"/>
        </w:rPr>
        <w:t>.</w:t>
      </w:r>
    </w:p>
    <w:p w14:paraId="72B5B121" w14:textId="77777777" w:rsidR="00ED6570" w:rsidRDefault="00ED6570" w:rsidP="00ED6570">
      <w:pPr>
        <w:ind w:firstLineChars="200" w:firstLine="480"/>
        <w:rPr>
          <w:rFonts w:ascii="Times New Roman" w:hAnsi="Times New Roman" w:cs="Times New Roman"/>
          <w:sz w:val="24"/>
        </w:rPr>
      </w:pPr>
      <w:r>
        <w:rPr>
          <w:rFonts w:ascii="Times New Roman" w:hAnsi="Times New Roman" w:cs="Times New Roman"/>
          <w:sz w:val="24"/>
        </w:rPr>
        <w:t>This file contains all supplementary figures and tables cited in the main text. Figure S1 illustrates batch effect correction for the GERD datasets, and Figure S2 depicts the artificial neural network architecture with trained parameters. Additional data from molecular docking and molecular dynamics simulations are provided in Figure S3. The characteristics of the four datasets used are summarized in Table S1, and the machine learning methods are listed in Table S2. Table S3 gives the qRT-PCR primer sequences. Differentially expressed genes in GERD are listed in Table S4, while Table S5 shows the genes identified by different algorithm combinations. Enrichment results for hub genes are presented in Tables S6 and S7</w:t>
      </w:r>
      <w:r>
        <w:rPr>
          <w:rFonts w:ascii="Times New Roman" w:hAnsi="Times New Roman" w:cs="Times New Roman" w:hint="eastAsia"/>
          <w:sz w:val="24"/>
        </w:rPr>
        <w:t>.</w:t>
      </w:r>
      <w:r>
        <w:rPr>
          <w:rFonts w:ascii="Times New Roman" w:hAnsi="Times New Roman" w:cs="Times New Roman"/>
          <w:sz w:val="24"/>
        </w:rPr>
        <w:t>Table S8 provides the complete results of the AI-based virtual screening.</w:t>
      </w:r>
    </w:p>
    <w:p w14:paraId="57BCC047"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570"/>
    <w:rsid w:val="002E0322"/>
    <w:rsid w:val="005B6877"/>
    <w:rsid w:val="00AA0C39"/>
    <w:rsid w:val="00DC2479"/>
    <w:rsid w:val="00ED65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0A16F"/>
  <w15:chartTrackingRefBased/>
  <w15:docId w15:val="{D4A9C676-C037-432C-A85E-1C8F633C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570"/>
    <w:pPr>
      <w:widowControl w:val="0"/>
      <w:spacing w:after="0" w:line="240" w:lineRule="auto"/>
      <w:jc w:val="both"/>
    </w:pPr>
    <w:rPr>
      <w:rFonts w:eastAsiaTheme="minorEastAsia"/>
      <w:sz w:val="21"/>
      <w:lang w:val="en-US" w:eastAsia="zh-CN"/>
      <w14:ligatures w14:val="none"/>
    </w:rPr>
  </w:style>
  <w:style w:type="paragraph" w:styleId="Heading1">
    <w:name w:val="heading 1"/>
    <w:basedOn w:val="Normal"/>
    <w:next w:val="Normal"/>
    <w:link w:val="Heading1Char"/>
    <w:uiPriority w:val="9"/>
    <w:qFormat/>
    <w:rsid w:val="00ED6570"/>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ED6570"/>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ED6570"/>
    <w:pPr>
      <w:keepNext/>
      <w:keepLines/>
      <w:widowControl/>
      <w:spacing w:before="160" w:after="80" w:line="278" w:lineRule="auto"/>
      <w:jc w:val="left"/>
      <w:outlineLvl w:val="2"/>
    </w:pPr>
    <w:rPr>
      <w:rFonts w:eastAsiaTheme="majorEastAsia" w:cstheme="majorBidi"/>
      <w:color w:val="0F4761" w:themeColor="accent1" w:themeShade="BF"/>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ED6570"/>
    <w:pPr>
      <w:keepNext/>
      <w:keepLines/>
      <w:widowControl/>
      <w:spacing w:before="80" w:after="40" w:line="278" w:lineRule="auto"/>
      <w:jc w:val="left"/>
      <w:outlineLvl w:val="3"/>
    </w:pPr>
    <w:rPr>
      <w:rFonts w:eastAsiaTheme="majorEastAsia" w:cstheme="majorBidi"/>
      <w:i/>
      <w:iCs/>
      <w:color w:val="0F4761" w:themeColor="accent1" w:themeShade="BF"/>
      <w:sz w:val="24"/>
      <w:lang w:val="en-IN" w:eastAsia="en-US"/>
      <w14:ligatures w14:val="standardContextual"/>
    </w:rPr>
  </w:style>
  <w:style w:type="paragraph" w:styleId="Heading5">
    <w:name w:val="heading 5"/>
    <w:basedOn w:val="Normal"/>
    <w:next w:val="Normal"/>
    <w:link w:val="Heading5Char"/>
    <w:uiPriority w:val="9"/>
    <w:semiHidden/>
    <w:unhideWhenUsed/>
    <w:qFormat/>
    <w:rsid w:val="00ED6570"/>
    <w:pPr>
      <w:keepNext/>
      <w:keepLines/>
      <w:widowControl/>
      <w:spacing w:before="80" w:after="40" w:line="278" w:lineRule="auto"/>
      <w:jc w:val="left"/>
      <w:outlineLvl w:val="4"/>
    </w:pPr>
    <w:rPr>
      <w:rFonts w:eastAsiaTheme="majorEastAsia" w:cstheme="majorBidi"/>
      <w:color w:val="0F4761" w:themeColor="accent1" w:themeShade="BF"/>
      <w:sz w:val="24"/>
      <w:lang w:val="en-IN" w:eastAsia="en-US"/>
      <w14:ligatures w14:val="standardContextual"/>
    </w:rPr>
  </w:style>
  <w:style w:type="paragraph" w:styleId="Heading6">
    <w:name w:val="heading 6"/>
    <w:basedOn w:val="Normal"/>
    <w:next w:val="Normal"/>
    <w:link w:val="Heading6Char"/>
    <w:uiPriority w:val="9"/>
    <w:semiHidden/>
    <w:unhideWhenUsed/>
    <w:qFormat/>
    <w:rsid w:val="00ED6570"/>
    <w:pPr>
      <w:keepNext/>
      <w:keepLines/>
      <w:widowControl/>
      <w:spacing w:before="40" w:line="278" w:lineRule="auto"/>
      <w:jc w:val="left"/>
      <w:outlineLvl w:val="5"/>
    </w:pPr>
    <w:rPr>
      <w:rFonts w:eastAsiaTheme="majorEastAsia" w:cstheme="majorBidi"/>
      <w:i/>
      <w:iCs/>
      <w:color w:val="595959" w:themeColor="text1" w:themeTint="A6"/>
      <w:sz w:val="24"/>
      <w:lang w:val="en-IN" w:eastAsia="en-US"/>
      <w14:ligatures w14:val="standardContextual"/>
    </w:rPr>
  </w:style>
  <w:style w:type="paragraph" w:styleId="Heading7">
    <w:name w:val="heading 7"/>
    <w:basedOn w:val="Normal"/>
    <w:next w:val="Normal"/>
    <w:link w:val="Heading7Char"/>
    <w:uiPriority w:val="9"/>
    <w:semiHidden/>
    <w:unhideWhenUsed/>
    <w:qFormat/>
    <w:rsid w:val="00ED6570"/>
    <w:pPr>
      <w:keepNext/>
      <w:keepLines/>
      <w:widowControl/>
      <w:spacing w:before="40" w:line="278" w:lineRule="auto"/>
      <w:jc w:val="left"/>
      <w:outlineLvl w:val="6"/>
    </w:pPr>
    <w:rPr>
      <w:rFonts w:eastAsiaTheme="majorEastAsia" w:cstheme="majorBidi"/>
      <w:color w:val="595959" w:themeColor="text1" w:themeTint="A6"/>
      <w:sz w:val="24"/>
      <w:lang w:val="en-IN" w:eastAsia="en-US"/>
      <w14:ligatures w14:val="standardContextual"/>
    </w:rPr>
  </w:style>
  <w:style w:type="paragraph" w:styleId="Heading8">
    <w:name w:val="heading 8"/>
    <w:basedOn w:val="Normal"/>
    <w:next w:val="Normal"/>
    <w:link w:val="Heading8Char"/>
    <w:uiPriority w:val="9"/>
    <w:semiHidden/>
    <w:unhideWhenUsed/>
    <w:qFormat/>
    <w:rsid w:val="00ED6570"/>
    <w:pPr>
      <w:keepNext/>
      <w:keepLines/>
      <w:widowControl/>
      <w:spacing w:line="278" w:lineRule="auto"/>
      <w:jc w:val="left"/>
      <w:outlineLvl w:val="7"/>
    </w:pPr>
    <w:rPr>
      <w:rFonts w:eastAsiaTheme="majorEastAsia" w:cstheme="majorBidi"/>
      <w:i/>
      <w:iCs/>
      <w:color w:val="272727" w:themeColor="text1" w:themeTint="D8"/>
      <w:sz w:val="24"/>
      <w:lang w:val="en-IN" w:eastAsia="en-US"/>
      <w14:ligatures w14:val="standardContextual"/>
    </w:rPr>
  </w:style>
  <w:style w:type="paragraph" w:styleId="Heading9">
    <w:name w:val="heading 9"/>
    <w:basedOn w:val="Normal"/>
    <w:next w:val="Normal"/>
    <w:link w:val="Heading9Char"/>
    <w:uiPriority w:val="9"/>
    <w:semiHidden/>
    <w:unhideWhenUsed/>
    <w:qFormat/>
    <w:rsid w:val="00ED6570"/>
    <w:pPr>
      <w:keepNext/>
      <w:keepLines/>
      <w:widowControl/>
      <w:spacing w:line="278" w:lineRule="auto"/>
      <w:jc w:val="left"/>
      <w:outlineLvl w:val="8"/>
    </w:pPr>
    <w:rPr>
      <w:rFonts w:eastAsiaTheme="majorEastAsia" w:cstheme="majorBidi"/>
      <w:color w:val="272727" w:themeColor="text1" w:themeTint="D8"/>
      <w:sz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570"/>
    <w:rPr>
      <w:rFonts w:eastAsiaTheme="majorEastAsia" w:cstheme="majorBidi"/>
      <w:color w:val="272727" w:themeColor="text1" w:themeTint="D8"/>
    </w:rPr>
  </w:style>
  <w:style w:type="paragraph" w:styleId="Title">
    <w:name w:val="Title"/>
    <w:basedOn w:val="Normal"/>
    <w:next w:val="Normal"/>
    <w:link w:val="TitleChar"/>
    <w:uiPriority w:val="10"/>
    <w:qFormat/>
    <w:rsid w:val="00ED6570"/>
    <w:pPr>
      <w:widowControl/>
      <w:spacing w:after="80"/>
      <w:contextualSpacing/>
      <w:jc w:val="left"/>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ED6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570"/>
    <w:pPr>
      <w:widowControl/>
      <w:numPr>
        <w:ilvl w:val="1"/>
      </w:numPr>
      <w:spacing w:after="160" w:line="278" w:lineRule="auto"/>
      <w:jc w:val="left"/>
    </w:pPr>
    <w:rPr>
      <w:rFonts w:eastAsiaTheme="majorEastAsia" w:cstheme="majorBidi"/>
      <w:color w:val="595959" w:themeColor="text1" w:themeTint="A6"/>
      <w:spacing w:val="15"/>
      <w:sz w:val="28"/>
      <w:szCs w:val="28"/>
      <w:lang w:val="en-IN" w:eastAsia="en-US"/>
      <w14:ligatures w14:val="standardContextual"/>
    </w:rPr>
  </w:style>
  <w:style w:type="character" w:customStyle="1" w:styleId="SubtitleChar">
    <w:name w:val="Subtitle Char"/>
    <w:basedOn w:val="DefaultParagraphFont"/>
    <w:link w:val="Subtitle"/>
    <w:uiPriority w:val="11"/>
    <w:rsid w:val="00ED6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570"/>
    <w:pPr>
      <w:widowControl/>
      <w:spacing w:before="160" w:after="160" w:line="278" w:lineRule="auto"/>
      <w:jc w:val="center"/>
    </w:pPr>
    <w:rPr>
      <w:rFonts w:eastAsiaTheme="minorHAnsi"/>
      <w:i/>
      <w:iCs/>
      <w:color w:val="404040" w:themeColor="text1" w:themeTint="BF"/>
      <w:sz w:val="24"/>
      <w:lang w:val="en-IN" w:eastAsia="en-US"/>
      <w14:ligatures w14:val="standardContextual"/>
    </w:rPr>
  </w:style>
  <w:style w:type="character" w:customStyle="1" w:styleId="QuoteChar">
    <w:name w:val="Quote Char"/>
    <w:basedOn w:val="DefaultParagraphFont"/>
    <w:link w:val="Quote"/>
    <w:uiPriority w:val="29"/>
    <w:rsid w:val="00ED6570"/>
    <w:rPr>
      <w:i/>
      <w:iCs/>
      <w:color w:val="404040" w:themeColor="text1" w:themeTint="BF"/>
    </w:rPr>
  </w:style>
  <w:style w:type="paragraph" w:styleId="ListParagraph">
    <w:name w:val="List Paragraph"/>
    <w:basedOn w:val="Normal"/>
    <w:uiPriority w:val="34"/>
    <w:qFormat/>
    <w:rsid w:val="00ED6570"/>
    <w:pPr>
      <w:widowControl/>
      <w:spacing w:after="160" w:line="278" w:lineRule="auto"/>
      <w:ind w:left="720"/>
      <w:contextualSpacing/>
      <w:jc w:val="left"/>
    </w:pPr>
    <w:rPr>
      <w:rFonts w:eastAsiaTheme="minorHAnsi"/>
      <w:sz w:val="24"/>
      <w:lang w:val="en-IN" w:eastAsia="en-US"/>
      <w14:ligatures w14:val="standardContextual"/>
    </w:rPr>
  </w:style>
  <w:style w:type="character" w:styleId="IntenseEmphasis">
    <w:name w:val="Intense Emphasis"/>
    <w:basedOn w:val="DefaultParagraphFont"/>
    <w:uiPriority w:val="21"/>
    <w:qFormat/>
    <w:rsid w:val="00ED6570"/>
    <w:rPr>
      <w:i/>
      <w:iCs/>
      <w:color w:val="0F4761" w:themeColor="accent1" w:themeShade="BF"/>
    </w:rPr>
  </w:style>
  <w:style w:type="paragraph" w:styleId="IntenseQuote">
    <w:name w:val="Intense Quote"/>
    <w:basedOn w:val="Normal"/>
    <w:next w:val="Normal"/>
    <w:link w:val="IntenseQuoteChar"/>
    <w:uiPriority w:val="30"/>
    <w:qFormat/>
    <w:rsid w:val="00ED6570"/>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lang w:val="en-IN" w:eastAsia="en-US"/>
      <w14:ligatures w14:val="standardContextual"/>
    </w:rPr>
  </w:style>
  <w:style w:type="character" w:customStyle="1" w:styleId="IntenseQuoteChar">
    <w:name w:val="Intense Quote Char"/>
    <w:basedOn w:val="DefaultParagraphFont"/>
    <w:link w:val="IntenseQuote"/>
    <w:uiPriority w:val="30"/>
    <w:rsid w:val="00ED6570"/>
    <w:rPr>
      <w:i/>
      <w:iCs/>
      <w:color w:val="0F4761" w:themeColor="accent1" w:themeShade="BF"/>
    </w:rPr>
  </w:style>
  <w:style w:type="character" w:styleId="IntenseReference">
    <w:name w:val="Intense Reference"/>
    <w:basedOn w:val="DefaultParagraphFont"/>
    <w:uiPriority w:val="32"/>
    <w:qFormat/>
    <w:rsid w:val="00ED65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2026-10-09T17:38:00Z</dcterms:created>
  <dcterms:modified xsi:type="dcterms:W3CDTF">2026-10-09T17:38:00Z</dcterms:modified>
</cp:coreProperties>
</file>