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786C9C" w14:textId="047758A4" w:rsidR="00B63105" w:rsidRDefault="000C3E7B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C40D9">
        <w:rPr>
          <w:rFonts w:ascii="Arial" w:eastAsia="Times New Roman" w:hAnsi="Arial" w:cs="Arial"/>
          <w:b/>
          <w:bCs/>
          <w:kern w:val="0"/>
          <w14:ligatures w14:val="none"/>
        </w:rPr>
        <w:t>Supplement</w:t>
      </w:r>
      <w:r w:rsidR="006C453D" w:rsidRPr="009C40D9">
        <w:rPr>
          <w:rFonts w:ascii="Arial" w:eastAsia="Times New Roman" w:hAnsi="Arial" w:cs="Arial"/>
          <w:b/>
          <w:bCs/>
          <w:kern w:val="0"/>
          <w14:ligatures w14:val="none"/>
        </w:rPr>
        <w:t>ary</w:t>
      </w:r>
      <w:r w:rsidRPr="009C40D9">
        <w:rPr>
          <w:rFonts w:ascii="Arial" w:eastAsia="Times New Roman" w:hAnsi="Arial" w:cs="Arial"/>
          <w:b/>
          <w:bCs/>
          <w:kern w:val="0"/>
          <w14:ligatures w14:val="none"/>
        </w:rPr>
        <w:t xml:space="preserve"> Figure 1. </w:t>
      </w:r>
      <w:r w:rsidR="00F07357" w:rsidRPr="00F07357">
        <w:rPr>
          <w:rFonts w:ascii="Arial" w:eastAsia="Times New Roman" w:hAnsi="Arial" w:cs="Arial"/>
          <w:kern w:val="0"/>
          <w14:ligatures w14:val="none"/>
        </w:rPr>
        <w:t xml:space="preserve">IGV review of clinically reported somatic variants with discrepant variant caller results. Variants missed by both Clair3 and </w:t>
      </w:r>
      <w:proofErr w:type="spellStart"/>
      <w:r w:rsidR="00F07357" w:rsidRPr="00F07357">
        <w:rPr>
          <w:rFonts w:ascii="Arial" w:eastAsia="Times New Roman" w:hAnsi="Arial" w:cs="Arial"/>
          <w:kern w:val="0"/>
          <w14:ligatures w14:val="none"/>
        </w:rPr>
        <w:t>ClairS</w:t>
      </w:r>
      <w:proofErr w:type="spellEnd"/>
      <w:r w:rsidR="00F07357" w:rsidRPr="00F07357">
        <w:rPr>
          <w:rFonts w:ascii="Arial" w:eastAsia="Times New Roman" w:hAnsi="Arial" w:cs="Arial"/>
          <w:kern w:val="0"/>
          <w14:ligatures w14:val="none"/>
        </w:rPr>
        <w:t>-TO</w:t>
      </w:r>
      <w:r w:rsidR="00F07357" w:rsidRPr="00F07357">
        <w:rPr>
          <w:rFonts w:ascii="Arial" w:eastAsia="Times New Roman" w:hAnsi="Arial" w:cs="Arial"/>
          <w:b/>
          <w:bCs/>
          <w:kern w:val="0"/>
          <w14:ligatures w14:val="none"/>
        </w:rPr>
        <w:t xml:space="preserve"> (A) </w:t>
      </w:r>
      <w:r w:rsidR="00F07357" w:rsidRPr="00F07357">
        <w:rPr>
          <w:rFonts w:ascii="Arial" w:eastAsia="Times New Roman" w:hAnsi="Arial" w:cs="Arial"/>
          <w:kern w:val="0"/>
          <w14:ligatures w14:val="none"/>
        </w:rPr>
        <w:t xml:space="preserve">or identified by </w:t>
      </w:r>
      <w:proofErr w:type="spellStart"/>
      <w:r w:rsidR="00F07357" w:rsidRPr="00F07357">
        <w:rPr>
          <w:rFonts w:ascii="Arial" w:eastAsia="Times New Roman" w:hAnsi="Arial" w:cs="Arial"/>
          <w:kern w:val="0"/>
          <w14:ligatures w14:val="none"/>
        </w:rPr>
        <w:t>ClairS</w:t>
      </w:r>
      <w:proofErr w:type="spellEnd"/>
      <w:r w:rsidR="00F07357" w:rsidRPr="00F07357">
        <w:rPr>
          <w:rFonts w:ascii="Arial" w:eastAsia="Times New Roman" w:hAnsi="Arial" w:cs="Arial"/>
          <w:kern w:val="0"/>
          <w14:ligatures w14:val="none"/>
        </w:rPr>
        <w:t>-TO only</w:t>
      </w:r>
      <w:r w:rsidR="00F07357" w:rsidRPr="00F07357">
        <w:rPr>
          <w:rFonts w:ascii="Arial" w:eastAsia="Times New Roman" w:hAnsi="Arial" w:cs="Arial"/>
          <w:b/>
          <w:bCs/>
          <w:kern w:val="0"/>
          <w14:ligatures w14:val="none"/>
        </w:rPr>
        <w:t xml:space="preserve"> (B–E)</w:t>
      </w:r>
      <w:r w:rsidR="00F07357" w:rsidRPr="00F07357">
        <w:rPr>
          <w:rFonts w:ascii="Arial" w:eastAsia="Times New Roman" w:hAnsi="Arial" w:cs="Arial"/>
          <w:kern w:val="0"/>
          <w14:ligatures w14:val="none"/>
        </w:rPr>
        <w:t xml:space="preserve">. In all cases the number of reads and/or allele fraction seen in IGV may differ from that reported by Clair3 or </w:t>
      </w:r>
      <w:proofErr w:type="spellStart"/>
      <w:r w:rsidR="00F07357" w:rsidRPr="00F07357">
        <w:rPr>
          <w:rFonts w:ascii="Arial" w:eastAsia="Times New Roman" w:hAnsi="Arial" w:cs="Arial"/>
          <w:kern w:val="0"/>
          <w14:ligatures w14:val="none"/>
        </w:rPr>
        <w:t>ClairS</w:t>
      </w:r>
      <w:proofErr w:type="spellEnd"/>
      <w:r w:rsidR="00F07357" w:rsidRPr="00F07357">
        <w:rPr>
          <w:rFonts w:ascii="Arial" w:eastAsia="Times New Roman" w:hAnsi="Arial" w:cs="Arial"/>
          <w:kern w:val="0"/>
          <w14:ligatures w14:val="none"/>
        </w:rPr>
        <w:t>-TO.</w:t>
      </w:r>
    </w:p>
    <w:p w14:paraId="19C83091" w14:textId="77777777" w:rsidR="00004525" w:rsidRPr="009C40D9" w:rsidRDefault="00004525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7DA9DFF" w14:textId="6084AFB0" w:rsidR="00B63105" w:rsidRDefault="00B63105" w:rsidP="001E57AE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9C40D9">
        <w:rPr>
          <w:rStyle w:val="Strong"/>
          <w:rFonts w:ascii="Arial" w:hAnsi="Arial" w:cs="Arial"/>
        </w:rPr>
        <w:t>A</w:t>
      </w:r>
      <w:r w:rsidR="00ED1C9A" w:rsidRPr="009C40D9">
        <w:rPr>
          <w:rStyle w:val="Strong"/>
          <w:rFonts w:ascii="Arial" w:hAnsi="Arial" w:cs="Arial"/>
        </w:rPr>
        <w:t>.</w:t>
      </w:r>
      <w:r w:rsidRPr="009C40D9">
        <w:rPr>
          <w:rStyle w:val="Strong"/>
          <w:rFonts w:ascii="Arial" w:hAnsi="Arial" w:cs="Arial"/>
        </w:rPr>
        <w:t xml:space="preserve"> Pine, </w:t>
      </w:r>
      <w:r w:rsidRPr="009C40D9">
        <w:rPr>
          <w:rStyle w:val="Emphasis"/>
          <w:rFonts w:ascii="Arial" w:hAnsi="Arial" w:cs="Arial"/>
          <w:b/>
          <w:bCs/>
        </w:rPr>
        <w:t>SETD2</w:t>
      </w:r>
      <w:r w:rsidRPr="009C40D9">
        <w:rPr>
          <w:rStyle w:val="Strong"/>
          <w:rFonts w:ascii="Arial" w:hAnsi="Arial" w:cs="Arial"/>
        </w:rPr>
        <w:t xml:space="preserve"> p.R1459*, VAF </w:t>
      </w:r>
      <w:r w:rsidR="00AB2B4E">
        <w:rPr>
          <w:rStyle w:val="Strong"/>
          <w:rFonts w:ascii="Arial" w:hAnsi="Arial" w:cs="Arial"/>
        </w:rPr>
        <w:t>not reported</w:t>
      </w:r>
      <w:r w:rsidRPr="009C40D9">
        <w:rPr>
          <w:rStyle w:val="Strong"/>
          <w:rFonts w:ascii="Arial" w:hAnsi="Arial" w:cs="Arial"/>
        </w:rPr>
        <w:t>.</w:t>
      </w:r>
      <w:r w:rsidRPr="009C40D9">
        <w:rPr>
          <w:rFonts w:ascii="Arial" w:hAnsi="Arial" w:cs="Arial"/>
        </w:rPr>
        <w:t xml:space="preserve"> </w:t>
      </w:r>
      <w:r w:rsidR="00DA0983">
        <w:rPr>
          <w:rFonts w:ascii="Arial" w:hAnsi="Arial" w:cs="Arial"/>
        </w:rPr>
        <w:t xml:space="preserve">IGV view of </w:t>
      </w:r>
      <w:r w:rsidRPr="009C40D9">
        <w:rPr>
          <w:rFonts w:ascii="Arial" w:hAnsi="Arial" w:cs="Arial"/>
        </w:rPr>
        <w:t xml:space="preserve">chr3:47,120,241–47,120,280; expanded view, unphased. The G&gt;A substitution is supported by 3 of 24 reads and was called by neither Clair3 nor </w:t>
      </w:r>
      <w:proofErr w:type="spellStart"/>
      <w:r w:rsidRPr="009C40D9">
        <w:rPr>
          <w:rFonts w:ascii="Arial" w:hAnsi="Arial" w:cs="Arial"/>
        </w:rPr>
        <w:t>ClairS</w:t>
      </w:r>
      <w:proofErr w:type="spellEnd"/>
      <w:r w:rsidR="00DA0983">
        <w:rPr>
          <w:rFonts w:ascii="Arial" w:hAnsi="Arial" w:cs="Arial"/>
        </w:rPr>
        <w:t>-</w:t>
      </w:r>
      <w:r w:rsidRPr="009C40D9">
        <w:rPr>
          <w:rFonts w:ascii="Arial" w:hAnsi="Arial" w:cs="Arial"/>
        </w:rPr>
        <w:t>TO.</w:t>
      </w:r>
    </w:p>
    <w:p w14:paraId="00C3E21C" w14:textId="77777777" w:rsidR="00004525" w:rsidRPr="009C40D9" w:rsidRDefault="00004525" w:rsidP="001E57AE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</w:p>
    <w:p w14:paraId="401E6709" w14:textId="1D944238" w:rsidR="003C7241" w:rsidRPr="009C40D9" w:rsidRDefault="003C7241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C40D9">
        <w:rPr>
          <w:rFonts w:ascii="Arial" w:eastAsia="Times New Roman" w:hAnsi="Arial" w:cs="Arial"/>
          <w:noProof/>
          <w:kern w:val="0"/>
          <w14:ligatures w14:val="none"/>
        </w:rPr>
        <w:drawing>
          <wp:inline distT="0" distB="0" distL="0" distR="0" wp14:anchorId="5BBD2FF0" wp14:editId="43CCBCCF">
            <wp:extent cx="5943600" cy="2242185"/>
            <wp:effectExtent l="0" t="0" r="0" b="5715"/>
            <wp:docPr id="1570041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410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8054A" w14:textId="77777777" w:rsidR="00004525" w:rsidRDefault="00004525" w:rsidP="001E57AE">
      <w:pPr>
        <w:pStyle w:val="font-claude-response-body"/>
        <w:spacing w:before="0" w:beforeAutospacing="0" w:after="0" w:afterAutospacing="0"/>
        <w:rPr>
          <w:rStyle w:val="Strong"/>
          <w:rFonts w:ascii="Arial" w:hAnsi="Arial" w:cs="Arial"/>
        </w:rPr>
      </w:pPr>
    </w:p>
    <w:p w14:paraId="172CE8B0" w14:textId="378C2BCC" w:rsidR="003C724F" w:rsidRPr="009C40D9" w:rsidRDefault="003C724F" w:rsidP="001E57AE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9C40D9">
        <w:rPr>
          <w:rStyle w:val="Strong"/>
          <w:rFonts w:ascii="Arial" w:hAnsi="Arial" w:cs="Arial"/>
        </w:rPr>
        <w:t>B</w:t>
      </w:r>
      <w:r w:rsidR="00ED1C9A" w:rsidRPr="009C40D9">
        <w:rPr>
          <w:rStyle w:val="Strong"/>
          <w:rFonts w:ascii="Arial" w:hAnsi="Arial" w:cs="Arial"/>
        </w:rPr>
        <w:t>.</w:t>
      </w:r>
      <w:r w:rsidRPr="009C40D9">
        <w:rPr>
          <w:rStyle w:val="Strong"/>
          <w:rFonts w:ascii="Arial" w:hAnsi="Arial" w:cs="Arial"/>
        </w:rPr>
        <w:t xml:space="preserve"> Pear, </w:t>
      </w:r>
      <w:r w:rsidRPr="009C40D9">
        <w:rPr>
          <w:rStyle w:val="Emphasis"/>
          <w:rFonts w:ascii="Arial" w:hAnsi="Arial" w:cs="Arial"/>
          <w:b/>
          <w:bCs/>
        </w:rPr>
        <w:t>H3-3A</w:t>
      </w:r>
      <w:r w:rsidRPr="009C40D9">
        <w:rPr>
          <w:rStyle w:val="Strong"/>
          <w:rFonts w:ascii="Arial" w:hAnsi="Arial" w:cs="Arial"/>
        </w:rPr>
        <w:t xml:space="preserve"> p.K28M, VAF </w:t>
      </w:r>
      <w:r w:rsidR="00DA0983">
        <w:rPr>
          <w:rStyle w:val="Strong"/>
          <w:rFonts w:ascii="Arial" w:hAnsi="Arial" w:cs="Arial"/>
        </w:rPr>
        <w:t>not reported</w:t>
      </w:r>
      <w:r w:rsidRPr="009C40D9">
        <w:rPr>
          <w:rStyle w:val="Strong"/>
          <w:rFonts w:ascii="Arial" w:hAnsi="Arial" w:cs="Arial"/>
        </w:rPr>
        <w:t>.</w:t>
      </w:r>
      <w:r w:rsidRPr="009C40D9">
        <w:rPr>
          <w:rFonts w:ascii="Arial" w:hAnsi="Arial" w:cs="Arial"/>
        </w:rPr>
        <w:t xml:space="preserve"> </w:t>
      </w:r>
      <w:r w:rsidR="00DA0983">
        <w:rPr>
          <w:rFonts w:ascii="Arial" w:hAnsi="Arial" w:cs="Arial"/>
        </w:rPr>
        <w:t xml:space="preserve">IGV view of </w:t>
      </w:r>
      <w:r w:rsidRPr="009C40D9">
        <w:rPr>
          <w:rFonts w:ascii="Arial" w:hAnsi="Arial" w:cs="Arial"/>
        </w:rPr>
        <w:t>chr1:226,064,414–226,064,453; squished view, phased</w:t>
      </w:r>
      <w:r w:rsidR="00DA0983">
        <w:rPr>
          <w:rFonts w:ascii="Arial" w:hAnsi="Arial" w:cs="Arial"/>
        </w:rPr>
        <w:t xml:space="preserve"> view</w:t>
      </w:r>
      <w:r w:rsidRPr="009C40D9">
        <w:rPr>
          <w:rFonts w:ascii="Arial" w:hAnsi="Arial" w:cs="Arial"/>
        </w:rPr>
        <w:t xml:space="preserve">. The A&gt;T substitution is supported by </w:t>
      </w:r>
      <w:r w:rsidR="00734163">
        <w:rPr>
          <w:rFonts w:ascii="Arial" w:hAnsi="Arial" w:cs="Arial"/>
        </w:rPr>
        <w:t>2</w:t>
      </w:r>
      <w:r w:rsidRPr="009C40D9">
        <w:rPr>
          <w:rFonts w:ascii="Arial" w:hAnsi="Arial" w:cs="Arial"/>
        </w:rPr>
        <w:t xml:space="preserve">4 of </w:t>
      </w:r>
      <w:r w:rsidR="00734163">
        <w:rPr>
          <w:rFonts w:ascii="Arial" w:hAnsi="Arial" w:cs="Arial"/>
        </w:rPr>
        <w:t>100</w:t>
      </w:r>
      <w:r w:rsidRPr="009C40D9">
        <w:rPr>
          <w:rFonts w:ascii="Arial" w:hAnsi="Arial" w:cs="Arial"/>
        </w:rPr>
        <w:t xml:space="preserve"> reads (allele fraction 0.2</w:t>
      </w:r>
      <w:r w:rsidR="00734163">
        <w:rPr>
          <w:rFonts w:ascii="Arial" w:hAnsi="Arial" w:cs="Arial"/>
        </w:rPr>
        <w:t>4</w:t>
      </w:r>
      <w:r w:rsidRPr="009C40D9">
        <w:rPr>
          <w:rFonts w:ascii="Arial" w:hAnsi="Arial" w:cs="Arial"/>
        </w:rPr>
        <w:t xml:space="preserve">) and assigned predominantly to haplotype 2, although approximately half of reads at this locus remained unphased. Called by </w:t>
      </w:r>
      <w:proofErr w:type="spellStart"/>
      <w:r w:rsidRPr="009C40D9">
        <w:rPr>
          <w:rFonts w:ascii="Arial" w:hAnsi="Arial" w:cs="Arial"/>
        </w:rPr>
        <w:t>ClairS</w:t>
      </w:r>
      <w:proofErr w:type="spellEnd"/>
      <w:r w:rsidR="00DA0983">
        <w:rPr>
          <w:rFonts w:ascii="Arial" w:hAnsi="Arial" w:cs="Arial"/>
        </w:rPr>
        <w:t>-</w:t>
      </w:r>
      <w:r w:rsidRPr="009C40D9">
        <w:rPr>
          <w:rFonts w:ascii="Arial" w:hAnsi="Arial" w:cs="Arial"/>
        </w:rPr>
        <w:t>TO only.</w:t>
      </w:r>
    </w:p>
    <w:p w14:paraId="2FFC6B99" w14:textId="77777777" w:rsidR="00004525" w:rsidRDefault="00004525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2187ED5" w14:textId="4ACCDB0D" w:rsidR="00C74E70" w:rsidRPr="009C40D9" w:rsidRDefault="00C74E70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C40D9">
        <w:rPr>
          <w:rFonts w:ascii="Arial" w:eastAsia="Times New Roman" w:hAnsi="Arial" w:cs="Arial"/>
          <w:noProof/>
          <w:kern w:val="0"/>
          <w14:ligatures w14:val="none"/>
        </w:rPr>
        <w:drawing>
          <wp:inline distT="0" distB="0" distL="0" distR="0" wp14:anchorId="334D9430" wp14:editId="2AED4C86">
            <wp:extent cx="5943600" cy="2859405"/>
            <wp:effectExtent l="0" t="0" r="0" b="0"/>
            <wp:docPr id="117130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3088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A7A22" w14:textId="77777777" w:rsidR="00ED1C9A" w:rsidRPr="009C40D9" w:rsidRDefault="00ED1C9A" w:rsidP="001E57AE">
      <w:pPr>
        <w:spacing w:after="0" w:line="240" w:lineRule="auto"/>
        <w:rPr>
          <w:rStyle w:val="Strong"/>
          <w:rFonts w:ascii="Arial" w:eastAsia="Times New Roman" w:hAnsi="Arial" w:cs="Arial"/>
          <w:kern w:val="0"/>
          <w14:ligatures w14:val="none"/>
        </w:rPr>
      </w:pPr>
      <w:r w:rsidRPr="009C40D9">
        <w:rPr>
          <w:rStyle w:val="Strong"/>
          <w:rFonts w:ascii="Arial" w:hAnsi="Arial" w:cs="Arial"/>
        </w:rPr>
        <w:br w:type="page"/>
      </w:r>
    </w:p>
    <w:p w14:paraId="2C1D4E59" w14:textId="1BE6AAC5" w:rsidR="003C724F" w:rsidRPr="009C40D9" w:rsidRDefault="003C724F" w:rsidP="001E57AE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9C40D9">
        <w:rPr>
          <w:rStyle w:val="Strong"/>
          <w:rFonts w:ascii="Arial" w:hAnsi="Arial" w:cs="Arial"/>
        </w:rPr>
        <w:lastRenderedPageBreak/>
        <w:t>C</w:t>
      </w:r>
      <w:r w:rsidR="00ED1C9A" w:rsidRPr="009C40D9">
        <w:rPr>
          <w:rStyle w:val="Strong"/>
          <w:rFonts w:ascii="Arial" w:hAnsi="Arial" w:cs="Arial"/>
        </w:rPr>
        <w:t>.</w:t>
      </w:r>
      <w:r w:rsidRPr="009C40D9">
        <w:rPr>
          <w:rStyle w:val="Strong"/>
          <w:rFonts w:ascii="Arial" w:hAnsi="Arial" w:cs="Arial"/>
        </w:rPr>
        <w:t xml:space="preserve"> Cherry, </w:t>
      </w:r>
      <w:r w:rsidRPr="009C40D9">
        <w:rPr>
          <w:rStyle w:val="Emphasis"/>
          <w:rFonts w:ascii="Arial" w:hAnsi="Arial" w:cs="Arial"/>
          <w:b/>
          <w:bCs/>
        </w:rPr>
        <w:t>IDH1</w:t>
      </w:r>
      <w:r w:rsidRPr="009C40D9">
        <w:rPr>
          <w:rStyle w:val="Strong"/>
          <w:rFonts w:ascii="Arial" w:hAnsi="Arial" w:cs="Arial"/>
        </w:rPr>
        <w:t xml:space="preserve"> p.R132L, VAF 34%.</w:t>
      </w:r>
      <w:r w:rsidRPr="009C40D9">
        <w:rPr>
          <w:rFonts w:ascii="Arial" w:hAnsi="Arial" w:cs="Arial"/>
        </w:rPr>
        <w:t xml:space="preserve"> </w:t>
      </w:r>
      <w:r w:rsidR="00291C3F">
        <w:rPr>
          <w:rFonts w:ascii="Arial" w:hAnsi="Arial" w:cs="Arial"/>
        </w:rPr>
        <w:t xml:space="preserve">IGV view of </w:t>
      </w:r>
      <w:r w:rsidRPr="009C40D9">
        <w:rPr>
          <w:rFonts w:ascii="Arial" w:hAnsi="Arial" w:cs="Arial"/>
        </w:rPr>
        <w:t>chr2:208,248,368–208,248,407; squished view, phased</w:t>
      </w:r>
      <w:r w:rsidR="00291C3F">
        <w:rPr>
          <w:rFonts w:ascii="Arial" w:hAnsi="Arial" w:cs="Arial"/>
        </w:rPr>
        <w:t xml:space="preserve"> view</w:t>
      </w:r>
      <w:r w:rsidRPr="009C40D9">
        <w:rPr>
          <w:rFonts w:ascii="Arial" w:hAnsi="Arial" w:cs="Arial"/>
        </w:rPr>
        <w:t>. The C&gt;A substitution is supported by 2</w:t>
      </w:r>
      <w:r w:rsidR="00291C3F">
        <w:rPr>
          <w:rFonts w:ascii="Arial" w:hAnsi="Arial" w:cs="Arial"/>
        </w:rPr>
        <w:t>1</w:t>
      </w:r>
      <w:r w:rsidRPr="009C40D9">
        <w:rPr>
          <w:rFonts w:ascii="Arial" w:hAnsi="Arial" w:cs="Arial"/>
        </w:rPr>
        <w:t xml:space="preserve"> of 1</w:t>
      </w:r>
      <w:r w:rsidR="00291C3F">
        <w:rPr>
          <w:rFonts w:ascii="Arial" w:hAnsi="Arial" w:cs="Arial"/>
        </w:rPr>
        <w:t>1</w:t>
      </w:r>
      <w:r w:rsidRPr="009C40D9">
        <w:rPr>
          <w:rFonts w:ascii="Arial" w:hAnsi="Arial" w:cs="Arial"/>
        </w:rPr>
        <w:t xml:space="preserve">3 reads (allele fraction 0.19) and confined to haplotype 2. Called by </w:t>
      </w:r>
      <w:proofErr w:type="spellStart"/>
      <w:r w:rsidRPr="009C40D9">
        <w:rPr>
          <w:rFonts w:ascii="Arial" w:hAnsi="Arial" w:cs="Arial"/>
        </w:rPr>
        <w:t>ClairS</w:t>
      </w:r>
      <w:proofErr w:type="spellEnd"/>
      <w:r w:rsidR="00291C3F">
        <w:rPr>
          <w:rFonts w:ascii="Arial" w:hAnsi="Arial" w:cs="Arial"/>
        </w:rPr>
        <w:t>-</w:t>
      </w:r>
      <w:r w:rsidRPr="009C40D9">
        <w:rPr>
          <w:rFonts w:ascii="Arial" w:hAnsi="Arial" w:cs="Arial"/>
        </w:rPr>
        <w:t>TO only.</w:t>
      </w:r>
    </w:p>
    <w:p w14:paraId="21DE458A" w14:textId="77777777" w:rsidR="00004525" w:rsidRDefault="00004525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6D7B9D4" w14:textId="01B89950" w:rsidR="00EE5578" w:rsidRPr="009C40D9" w:rsidRDefault="009B746D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C40D9">
        <w:rPr>
          <w:rFonts w:ascii="Arial" w:eastAsia="Times New Roman" w:hAnsi="Arial" w:cs="Arial"/>
          <w:noProof/>
          <w:kern w:val="0"/>
          <w14:ligatures w14:val="none"/>
        </w:rPr>
        <w:drawing>
          <wp:inline distT="0" distB="0" distL="0" distR="0" wp14:anchorId="2E9BCC1E" wp14:editId="48C38B95">
            <wp:extent cx="5943600" cy="3058795"/>
            <wp:effectExtent l="0" t="0" r="0" b="1905"/>
            <wp:docPr id="158500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0089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61F3B" w14:textId="77777777" w:rsidR="00004525" w:rsidRDefault="00004525" w:rsidP="001E57AE">
      <w:pPr>
        <w:pStyle w:val="font-claude-response-body"/>
        <w:spacing w:before="0" w:beforeAutospacing="0" w:after="0" w:afterAutospacing="0"/>
        <w:rPr>
          <w:rStyle w:val="Strong"/>
          <w:rFonts w:ascii="Arial" w:hAnsi="Arial" w:cs="Arial"/>
        </w:rPr>
      </w:pPr>
    </w:p>
    <w:p w14:paraId="6A8D3DDA" w14:textId="312D58AA" w:rsidR="00EE5578" w:rsidRPr="009C40D9" w:rsidRDefault="00FE4C3B" w:rsidP="001E57AE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9C40D9">
        <w:rPr>
          <w:rStyle w:val="Strong"/>
          <w:rFonts w:ascii="Arial" w:hAnsi="Arial" w:cs="Arial"/>
        </w:rPr>
        <w:t>D</w:t>
      </w:r>
      <w:r w:rsidR="00ED1C9A" w:rsidRPr="009C40D9">
        <w:rPr>
          <w:rStyle w:val="Strong"/>
          <w:rFonts w:ascii="Arial" w:hAnsi="Arial" w:cs="Arial"/>
        </w:rPr>
        <w:t>.</w:t>
      </w:r>
      <w:r w:rsidRPr="009C40D9">
        <w:rPr>
          <w:rStyle w:val="Strong"/>
          <w:rFonts w:ascii="Arial" w:hAnsi="Arial" w:cs="Arial"/>
        </w:rPr>
        <w:t xml:space="preserve"> Cherry, </w:t>
      </w:r>
      <w:r w:rsidRPr="009C40D9">
        <w:rPr>
          <w:rStyle w:val="Emphasis"/>
          <w:rFonts w:ascii="Arial" w:hAnsi="Arial" w:cs="Arial"/>
          <w:b/>
          <w:bCs/>
        </w:rPr>
        <w:t>TP53</w:t>
      </w:r>
      <w:r w:rsidRPr="009C40D9">
        <w:rPr>
          <w:rStyle w:val="Strong"/>
          <w:rFonts w:ascii="Arial" w:hAnsi="Arial" w:cs="Arial"/>
        </w:rPr>
        <w:t xml:space="preserve"> p.R158H, VAF 36%.</w:t>
      </w:r>
      <w:r w:rsidRPr="009C40D9">
        <w:rPr>
          <w:rFonts w:ascii="Arial" w:hAnsi="Arial" w:cs="Arial"/>
        </w:rPr>
        <w:t xml:space="preserve"> </w:t>
      </w:r>
      <w:r w:rsidR="00687E6C">
        <w:rPr>
          <w:rFonts w:ascii="Arial" w:hAnsi="Arial" w:cs="Arial"/>
        </w:rPr>
        <w:t xml:space="preserve">IGV view of </w:t>
      </w:r>
      <w:r w:rsidRPr="009C40D9">
        <w:rPr>
          <w:rFonts w:ascii="Arial" w:hAnsi="Arial" w:cs="Arial"/>
        </w:rPr>
        <w:t>chr17:7,675,119–7,675,158; squished view, phased</w:t>
      </w:r>
      <w:r w:rsidR="00687E6C">
        <w:rPr>
          <w:rFonts w:ascii="Arial" w:hAnsi="Arial" w:cs="Arial"/>
        </w:rPr>
        <w:t xml:space="preserve"> view</w:t>
      </w:r>
      <w:r w:rsidRPr="009C40D9">
        <w:rPr>
          <w:rFonts w:ascii="Arial" w:hAnsi="Arial" w:cs="Arial"/>
        </w:rPr>
        <w:t>. The C&gt;T substitution is supported by 2</w:t>
      </w:r>
      <w:r w:rsidR="00687E6C">
        <w:rPr>
          <w:rFonts w:ascii="Arial" w:hAnsi="Arial" w:cs="Arial"/>
        </w:rPr>
        <w:t>5</w:t>
      </w:r>
      <w:r w:rsidRPr="009C40D9">
        <w:rPr>
          <w:rFonts w:ascii="Arial" w:hAnsi="Arial" w:cs="Arial"/>
        </w:rPr>
        <w:t xml:space="preserve"> of 1</w:t>
      </w:r>
      <w:r w:rsidR="00687E6C">
        <w:rPr>
          <w:rFonts w:ascii="Arial" w:hAnsi="Arial" w:cs="Arial"/>
        </w:rPr>
        <w:t>4</w:t>
      </w:r>
      <w:r w:rsidRPr="009C40D9">
        <w:rPr>
          <w:rFonts w:ascii="Arial" w:hAnsi="Arial" w:cs="Arial"/>
        </w:rPr>
        <w:t>2 reads (allele fraction 0.</w:t>
      </w:r>
      <w:r w:rsidR="00F50BD0">
        <w:rPr>
          <w:rFonts w:ascii="Arial" w:hAnsi="Arial" w:cs="Arial"/>
        </w:rPr>
        <w:t>18</w:t>
      </w:r>
      <w:r w:rsidRPr="009C40D9">
        <w:rPr>
          <w:rFonts w:ascii="Arial" w:hAnsi="Arial" w:cs="Arial"/>
        </w:rPr>
        <w:t xml:space="preserve">) and confined to haplotype 2. Called by </w:t>
      </w:r>
      <w:proofErr w:type="spellStart"/>
      <w:r w:rsidRPr="009C40D9">
        <w:rPr>
          <w:rFonts w:ascii="Arial" w:hAnsi="Arial" w:cs="Arial"/>
        </w:rPr>
        <w:t>ClairS</w:t>
      </w:r>
      <w:proofErr w:type="spellEnd"/>
      <w:r w:rsidR="00F50BD0">
        <w:rPr>
          <w:rFonts w:ascii="Arial" w:hAnsi="Arial" w:cs="Arial"/>
        </w:rPr>
        <w:t>-</w:t>
      </w:r>
      <w:r w:rsidRPr="009C40D9">
        <w:rPr>
          <w:rFonts w:ascii="Arial" w:hAnsi="Arial" w:cs="Arial"/>
        </w:rPr>
        <w:t>TO only.</w:t>
      </w:r>
    </w:p>
    <w:p w14:paraId="597696CB" w14:textId="77777777" w:rsidR="00004525" w:rsidRDefault="00004525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1ECA72D" w14:textId="7208DF97" w:rsidR="003A1249" w:rsidRPr="009C40D9" w:rsidRDefault="00D3501E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C40D9">
        <w:rPr>
          <w:rFonts w:ascii="Arial" w:eastAsia="Times New Roman" w:hAnsi="Arial" w:cs="Arial"/>
          <w:noProof/>
          <w:kern w:val="0"/>
          <w14:ligatures w14:val="none"/>
        </w:rPr>
        <w:drawing>
          <wp:inline distT="0" distB="0" distL="0" distR="0" wp14:anchorId="6077E6EE" wp14:editId="5620A87C">
            <wp:extent cx="5943600" cy="2957195"/>
            <wp:effectExtent l="0" t="0" r="0" b="1905"/>
            <wp:docPr id="1003537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3754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C3902" w14:textId="77777777" w:rsidR="00004525" w:rsidRDefault="00004525" w:rsidP="001E57AE">
      <w:pPr>
        <w:spacing w:after="0" w:line="240" w:lineRule="auto"/>
        <w:rPr>
          <w:rStyle w:val="Strong"/>
          <w:rFonts w:ascii="Arial" w:hAnsi="Arial" w:cs="Arial"/>
        </w:rPr>
      </w:pPr>
    </w:p>
    <w:p w14:paraId="14090D12" w14:textId="77777777" w:rsidR="00F50BD0" w:rsidRDefault="00F50BD0">
      <w:pPr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br w:type="page"/>
      </w:r>
    </w:p>
    <w:p w14:paraId="26674C23" w14:textId="7EC3DC7B" w:rsidR="00EE5578" w:rsidRPr="009C40D9" w:rsidRDefault="00A85ADA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C40D9">
        <w:rPr>
          <w:rStyle w:val="Strong"/>
          <w:rFonts w:ascii="Arial" w:hAnsi="Arial" w:cs="Arial"/>
        </w:rPr>
        <w:lastRenderedPageBreak/>
        <w:t>E</w:t>
      </w:r>
      <w:r w:rsidR="00ED1C9A" w:rsidRPr="009C40D9">
        <w:rPr>
          <w:rStyle w:val="Strong"/>
          <w:rFonts w:ascii="Arial" w:hAnsi="Arial" w:cs="Arial"/>
        </w:rPr>
        <w:t>.</w:t>
      </w:r>
      <w:r w:rsidRPr="009C40D9">
        <w:rPr>
          <w:rStyle w:val="Strong"/>
          <w:rFonts w:ascii="Arial" w:hAnsi="Arial" w:cs="Arial"/>
        </w:rPr>
        <w:t xml:space="preserve"> Ipe, </w:t>
      </w:r>
      <w:r w:rsidRPr="009C40D9">
        <w:rPr>
          <w:rStyle w:val="Emphasis"/>
          <w:rFonts w:ascii="Arial" w:hAnsi="Arial" w:cs="Arial"/>
          <w:b/>
          <w:bCs/>
        </w:rPr>
        <w:t>TP53</w:t>
      </w:r>
      <w:r w:rsidRPr="009C40D9">
        <w:rPr>
          <w:rStyle w:val="Strong"/>
          <w:rFonts w:ascii="Arial" w:hAnsi="Arial" w:cs="Arial"/>
        </w:rPr>
        <w:t xml:space="preserve"> </w:t>
      </w:r>
      <w:proofErr w:type="gramStart"/>
      <w:r w:rsidRPr="009C40D9">
        <w:rPr>
          <w:rStyle w:val="Strong"/>
          <w:rFonts w:ascii="Arial" w:hAnsi="Arial" w:cs="Arial"/>
        </w:rPr>
        <w:t>p.G</w:t>
      </w:r>
      <w:proofErr w:type="gramEnd"/>
      <w:r w:rsidRPr="009C40D9">
        <w:rPr>
          <w:rStyle w:val="Strong"/>
          <w:rFonts w:ascii="Arial" w:hAnsi="Arial" w:cs="Arial"/>
        </w:rPr>
        <w:t>108Vfs*15, VAF 55%.</w:t>
      </w:r>
      <w:r w:rsidRPr="009C40D9">
        <w:rPr>
          <w:rFonts w:ascii="Arial" w:hAnsi="Arial" w:cs="Arial"/>
        </w:rPr>
        <w:t xml:space="preserve"> </w:t>
      </w:r>
      <w:r w:rsidR="00F50BD0">
        <w:rPr>
          <w:rFonts w:ascii="Arial" w:hAnsi="Arial" w:cs="Arial"/>
        </w:rPr>
        <w:t xml:space="preserve">IGV view of </w:t>
      </w:r>
      <w:r w:rsidRPr="009C40D9">
        <w:rPr>
          <w:rFonts w:ascii="Arial" w:hAnsi="Arial" w:cs="Arial"/>
        </w:rPr>
        <w:t>chr17:7,676,026–7,676,065; squished view, phased</w:t>
      </w:r>
      <w:r w:rsidR="00F50BD0">
        <w:rPr>
          <w:rFonts w:ascii="Arial" w:hAnsi="Arial" w:cs="Arial"/>
        </w:rPr>
        <w:t xml:space="preserve"> view</w:t>
      </w:r>
      <w:r w:rsidRPr="009C40D9">
        <w:rPr>
          <w:rFonts w:ascii="Arial" w:hAnsi="Arial" w:cs="Arial"/>
        </w:rPr>
        <w:t xml:space="preserve">. The </w:t>
      </w:r>
      <w:r w:rsidR="00F50BD0">
        <w:rPr>
          <w:rFonts w:ascii="Arial" w:hAnsi="Arial" w:cs="Arial"/>
        </w:rPr>
        <w:t xml:space="preserve">1 bp </w:t>
      </w:r>
      <w:r w:rsidRPr="009C40D9">
        <w:rPr>
          <w:rFonts w:ascii="Arial" w:hAnsi="Arial" w:cs="Arial"/>
        </w:rPr>
        <w:t xml:space="preserve">deletion is assigned predominantly to haplotype 2, with some reads remaining unphased. Called by </w:t>
      </w:r>
      <w:proofErr w:type="spellStart"/>
      <w:r w:rsidRPr="009C40D9">
        <w:rPr>
          <w:rFonts w:ascii="Arial" w:hAnsi="Arial" w:cs="Arial"/>
        </w:rPr>
        <w:t>ClairS</w:t>
      </w:r>
      <w:proofErr w:type="spellEnd"/>
      <w:r w:rsidR="00F50BD0">
        <w:rPr>
          <w:rFonts w:ascii="Arial" w:hAnsi="Arial" w:cs="Arial"/>
        </w:rPr>
        <w:t>-</w:t>
      </w:r>
      <w:r w:rsidRPr="009C40D9">
        <w:rPr>
          <w:rFonts w:ascii="Arial" w:hAnsi="Arial" w:cs="Arial"/>
        </w:rPr>
        <w:t>TO only.</w:t>
      </w:r>
      <w:r w:rsidR="00F50BD0">
        <w:rPr>
          <w:rFonts w:ascii="Arial" w:hAnsi="Arial" w:cs="Arial"/>
        </w:rPr>
        <w:t xml:space="preserve"> The low number of reads assigned to haplotype 1 </w:t>
      </w:r>
      <w:r w:rsidR="00216041">
        <w:rPr>
          <w:rFonts w:ascii="Arial" w:hAnsi="Arial" w:cs="Arial"/>
        </w:rPr>
        <w:t>likely indicates loss of that haplotype in the tumor.</w:t>
      </w:r>
    </w:p>
    <w:p w14:paraId="0EB28ACB" w14:textId="77777777" w:rsidR="00004525" w:rsidRDefault="00004525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35F53625" w14:textId="07136912" w:rsidR="006E65F5" w:rsidRPr="009C40D9" w:rsidRDefault="006E65F5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C40D9">
        <w:rPr>
          <w:rFonts w:ascii="Arial" w:eastAsia="Times New Roman" w:hAnsi="Arial" w:cs="Arial"/>
          <w:noProof/>
          <w:kern w:val="0"/>
          <w14:ligatures w14:val="none"/>
        </w:rPr>
        <w:drawing>
          <wp:inline distT="0" distB="0" distL="0" distR="0" wp14:anchorId="04A06D86" wp14:editId="71D0A06B">
            <wp:extent cx="5943600" cy="3644265"/>
            <wp:effectExtent l="0" t="0" r="0" b="635"/>
            <wp:docPr id="549274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27431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A57B4" w14:textId="77777777" w:rsidR="000C3E7B" w:rsidRPr="009C40D9" w:rsidRDefault="000C3E7B" w:rsidP="001E57AE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673CC06A" w14:textId="77777777" w:rsidR="00A85ADA" w:rsidRPr="009C40D9" w:rsidRDefault="00A85ADA" w:rsidP="001E57AE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C40D9">
        <w:rPr>
          <w:rFonts w:ascii="Arial" w:eastAsia="Times New Roman" w:hAnsi="Arial" w:cs="Arial"/>
          <w:b/>
          <w:bCs/>
          <w:kern w:val="0"/>
          <w14:ligatures w14:val="none"/>
        </w:rPr>
        <w:br w:type="page"/>
      </w:r>
    </w:p>
    <w:p w14:paraId="21FF44A3" w14:textId="04BC1751" w:rsidR="00CE40B9" w:rsidRDefault="00CE40B9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C40D9">
        <w:rPr>
          <w:rFonts w:ascii="Arial" w:eastAsia="Times New Roman" w:hAnsi="Arial" w:cs="Arial"/>
          <w:b/>
          <w:bCs/>
          <w:kern w:val="0"/>
          <w14:ligatures w14:val="none"/>
        </w:rPr>
        <w:lastRenderedPageBreak/>
        <w:t>Suppleme</w:t>
      </w:r>
      <w:r w:rsidR="009C40D9">
        <w:rPr>
          <w:rFonts w:ascii="Arial" w:eastAsia="Times New Roman" w:hAnsi="Arial" w:cs="Arial"/>
          <w:b/>
          <w:bCs/>
          <w:kern w:val="0"/>
          <w14:ligatures w14:val="none"/>
        </w:rPr>
        <w:t>ntary</w:t>
      </w:r>
      <w:r w:rsidRPr="009C40D9">
        <w:rPr>
          <w:rFonts w:ascii="Arial" w:eastAsia="Times New Roman" w:hAnsi="Arial" w:cs="Arial"/>
          <w:b/>
          <w:bCs/>
          <w:kern w:val="0"/>
          <w14:ligatures w14:val="none"/>
        </w:rPr>
        <w:t xml:space="preserve"> Figure </w:t>
      </w:r>
      <w:r w:rsidR="003258A4">
        <w:rPr>
          <w:rFonts w:ascii="Arial" w:eastAsia="Times New Roman" w:hAnsi="Arial" w:cs="Arial"/>
          <w:b/>
          <w:bCs/>
          <w:kern w:val="0"/>
          <w14:ligatures w14:val="none"/>
        </w:rPr>
        <w:t>2</w:t>
      </w:r>
      <w:r w:rsidRPr="009C40D9">
        <w:rPr>
          <w:rFonts w:ascii="Arial" w:eastAsia="Times New Roman" w:hAnsi="Arial" w:cs="Arial"/>
          <w:b/>
          <w:bCs/>
          <w:kern w:val="0"/>
          <w14:ligatures w14:val="none"/>
        </w:rPr>
        <w:t>. Copy number variant profiles for all samples.</w:t>
      </w:r>
      <w:r w:rsidRPr="009C40D9">
        <w:rPr>
          <w:rFonts w:ascii="Arial" w:eastAsia="Times New Roman" w:hAnsi="Arial" w:cs="Arial"/>
          <w:kern w:val="0"/>
          <w14:ligatures w14:val="none"/>
        </w:rPr>
        <w:t xml:space="preserve"> Genome-wide copy number profiles generated by </w:t>
      </w:r>
      <w:proofErr w:type="spellStart"/>
      <w:r w:rsidRPr="009C40D9">
        <w:rPr>
          <w:rFonts w:ascii="Arial" w:eastAsia="Times New Roman" w:hAnsi="Arial" w:cs="Arial"/>
          <w:kern w:val="0"/>
          <w14:ligatures w14:val="none"/>
        </w:rPr>
        <w:t>ichorCNA</w:t>
      </w:r>
      <w:proofErr w:type="spellEnd"/>
      <w:r w:rsidRPr="009C40D9">
        <w:rPr>
          <w:rFonts w:ascii="Arial" w:eastAsia="Times New Roman" w:hAnsi="Arial" w:cs="Arial"/>
          <w:kern w:val="0"/>
          <w14:ligatures w14:val="none"/>
        </w:rPr>
        <w:t xml:space="preserve"> for all 23 samples</w:t>
      </w:r>
      <w:r w:rsidR="00294378">
        <w:rPr>
          <w:rFonts w:ascii="Arial" w:eastAsia="Times New Roman" w:hAnsi="Arial" w:cs="Arial"/>
          <w:kern w:val="0"/>
          <w14:ligatures w14:val="none"/>
        </w:rPr>
        <w:t xml:space="preserve"> for both </w:t>
      </w:r>
      <w:proofErr w:type="spellStart"/>
      <w:r w:rsidR="00294378">
        <w:rPr>
          <w:rFonts w:ascii="Arial" w:eastAsia="Times New Roman" w:hAnsi="Arial" w:cs="Arial"/>
          <w:kern w:val="0"/>
          <w14:ligatures w14:val="none"/>
        </w:rPr>
        <w:t>wgLRS</w:t>
      </w:r>
      <w:proofErr w:type="spellEnd"/>
      <w:r w:rsidR="00294378">
        <w:rPr>
          <w:rFonts w:ascii="Arial" w:eastAsia="Times New Roman" w:hAnsi="Arial" w:cs="Arial"/>
          <w:kern w:val="0"/>
          <w14:ligatures w14:val="none"/>
        </w:rPr>
        <w:t xml:space="preserve"> and AS</w:t>
      </w:r>
      <w:r w:rsidRPr="009C40D9">
        <w:rPr>
          <w:rFonts w:ascii="Arial" w:eastAsia="Times New Roman" w:hAnsi="Arial" w:cs="Arial"/>
          <w:kern w:val="0"/>
          <w14:ligatures w14:val="none"/>
        </w:rPr>
        <w:t xml:space="preserve">. Each plot shows log2 ratio (y-axis) across all chromosomes (x-axis). For the six samples with both WGS and AS data, profiles from both sequencing approaches are shown. Samples are ordered </w:t>
      </w:r>
      <w:r w:rsidR="00294378">
        <w:rPr>
          <w:rFonts w:ascii="Arial" w:eastAsia="Times New Roman" w:hAnsi="Arial" w:cs="Arial"/>
          <w:kern w:val="0"/>
          <w14:ligatures w14:val="none"/>
        </w:rPr>
        <w:t xml:space="preserve">as listed in </w:t>
      </w:r>
      <w:r w:rsidR="00294378" w:rsidRPr="00294378">
        <w:rPr>
          <w:rFonts w:ascii="Arial" w:eastAsia="Times New Roman" w:hAnsi="Arial" w:cs="Arial"/>
          <w:b/>
          <w:bCs/>
          <w:kern w:val="0"/>
          <w14:ligatures w14:val="none"/>
        </w:rPr>
        <w:t>Supplementary Table 8</w:t>
      </w:r>
      <w:r w:rsidRPr="009C40D9">
        <w:rPr>
          <w:rFonts w:ascii="Arial" w:eastAsia="Times New Roman" w:hAnsi="Arial" w:cs="Arial"/>
          <w:kern w:val="0"/>
          <w14:ligatures w14:val="none"/>
        </w:rPr>
        <w:t>.</w:t>
      </w:r>
    </w:p>
    <w:p w14:paraId="0F27363D" w14:textId="77777777" w:rsidR="00E67321" w:rsidRPr="009C40D9" w:rsidRDefault="00E67321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252EABC" w14:textId="77777777" w:rsidR="00397FD9" w:rsidRDefault="00B76E81" w:rsidP="001E57AE">
      <w:pPr>
        <w:spacing w:after="0" w:line="240" w:lineRule="auto"/>
      </w:pPr>
      <w:r>
        <w:rPr>
          <w:rStyle w:val="Strong"/>
        </w:rPr>
        <w:t>(a)</w:t>
      </w:r>
      <w:r>
        <w:t xml:space="preserve"> Ash, </w:t>
      </w:r>
      <w:proofErr w:type="spellStart"/>
      <w:r>
        <w:t>wgLRS</w:t>
      </w:r>
      <w:proofErr w:type="spellEnd"/>
      <w:r>
        <w:t>.</w:t>
      </w:r>
    </w:p>
    <w:p w14:paraId="6CF729CC" w14:textId="397A7991" w:rsidR="00397FD9" w:rsidRDefault="00397FD9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7340EE79" wp14:editId="52E0A51A">
            <wp:extent cx="5943600" cy="1673013"/>
            <wp:effectExtent l="0" t="0" r="0" b="0"/>
            <wp:docPr id="19949525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952500" name="Picture 1994952500"/>
                    <pic:cNvPicPr/>
                  </pic:nvPicPr>
                  <pic:blipFill rotWithShape="1">
                    <a:blip r:embed="rId13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7F7311" w14:textId="77777777" w:rsidR="00E67321" w:rsidRDefault="00E67321" w:rsidP="001E57AE">
      <w:pPr>
        <w:spacing w:after="0" w:line="240" w:lineRule="auto"/>
      </w:pPr>
    </w:p>
    <w:p w14:paraId="1D199A61" w14:textId="72D787BE" w:rsidR="008A19CE" w:rsidRDefault="00B76E81" w:rsidP="001E57AE">
      <w:pPr>
        <w:spacing w:after="0" w:line="240" w:lineRule="auto"/>
      </w:pPr>
      <w:r>
        <w:t xml:space="preserve"> </w:t>
      </w:r>
      <w:r>
        <w:rPr>
          <w:rStyle w:val="Strong"/>
        </w:rPr>
        <w:t>(b)</w:t>
      </w:r>
      <w:r>
        <w:t xml:space="preserve"> Cedar, </w:t>
      </w:r>
      <w:proofErr w:type="spellStart"/>
      <w:r>
        <w:t>wgLRS</w:t>
      </w:r>
      <w:proofErr w:type="spellEnd"/>
      <w:r>
        <w:t>.</w:t>
      </w:r>
    </w:p>
    <w:p w14:paraId="3E6E5791" w14:textId="1A32775B" w:rsidR="00397FD9" w:rsidRPr="008A19CE" w:rsidRDefault="00397FD9" w:rsidP="001E57AE">
      <w:pPr>
        <w:spacing w:after="0" w:line="240" w:lineRule="auto"/>
        <w:rPr>
          <w:rStyle w:val="Strong"/>
          <w:b w:val="0"/>
          <w:bCs w:val="0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24AFE453" wp14:editId="3DDE2F97">
            <wp:extent cx="5943600" cy="1681480"/>
            <wp:effectExtent l="0" t="0" r="0" b="0"/>
            <wp:docPr id="5187619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61935" name="Picture 518761935"/>
                    <pic:cNvPicPr/>
                  </pic:nvPicPr>
                  <pic:blipFill rotWithShape="1">
                    <a:blip r:embed="rId14"/>
                    <a:srcRect t="5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1D4967CF" w14:textId="77777777" w:rsidR="00E67321" w:rsidRDefault="00E67321" w:rsidP="001E57AE">
      <w:pPr>
        <w:spacing w:after="0" w:line="240" w:lineRule="auto"/>
        <w:rPr>
          <w:rStyle w:val="Strong"/>
        </w:rPr>
      </w:pPr>
    </w:p>
    <w:p w14:paraId="4A09C52C" w14:textId="4992BC2A" w:rsidR="008A19CE" w:rsidRDefault="00B76E81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Style w:val="Strong"/>
        </w:rPr>
        <w:t>(c)</w:t>
      </w:r>
      <w:r>
        <w:t xml:space="preserve"> Pine, </w:t>
      </w:r>
      <w:proofErr w:type="spellStart"/>
      <w:r>
        <w:t>wgLRS</w:t>
      </w:r>
      <w:proofErr w:type="spellEnd"/>
      <w:r>
        <w:t>.</w:t>
      </w:r>
    </w:p>
    <w:p w14:paraId="43B10C97" w14:textId="37FB982D" w:rsidR="00397FD9" w:rsidRDefault="00397FD9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45AEEF94" wp14:editId="1BA25B97">
            <wp:extent cx="5943600" cy="1673013"/>
            <wp:effectExtent l="0" t="0" r="0" b="0"/>
            <wp:docPr id="6486247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24766" name="Picture 648624766"/>
                    <pic:cNvPicPr/>
                  </pic:nvPicPr>
                  <pic:blipFill rotWithShape="1">
                    <a:blip r:embed="rId15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4C029E" w14:textId="62CB6189" w:rsidR="00E67321" w:rsidRDefault="00E67321">
      <w:pPr>
        <w:rPr>
          <w:rStyle w:val="Strong"/>
        </w:rPr>
      </w:pPr>
      <w:r>
        <w:rPr>
          <w:rStyle w:val="Strong"/>
        </w:rPr>
        <w:br w:type="page"/>
      </w:r>
    </w:p>
    <w:p w14:paraId="1216251E" w14:textId="032E4CFC" w:rsidR="008A19CE" w:rsidRDefault="00B76E81" w:rsidP="001E57AE">
      <w:pPr>
        <w:spacing w:after="0" w:line="240" w:lineRule="auto"/>
      </w:pPr>
      <w:r>
        <w:rPr>
          <w:rStyle w:val="Strong"/>
        </w:rPr>
        <w:lastRenderedPageBreak/>
        <w:t>(d)</w:t>
      </w:r>
      <w:r>
        <w:t xml:space="preserve"> Aspen, </w:t>
      </w:r>
      <w:proofErr w:type="spellStart"/>
      <w:r>
        <w:t>wgLRS</w:t>
      </w:r>
      <w:proofErr w:type="spellEnd"/>
      <w:r>
        <w:t>.</w:t>
      </w:r>
    </w:p>
    <w:p w14:paraId="78495E33" w14:textId="0060868B" w:rsidR="00597A34" w:rsidRDefault="00597A34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5F09C194" wp14:editId="18FECAF4">
            <wp:extent cx="5943600" cy="1664547"/>
            <wp:effectExtent l="0" t="0" r="0" b="0"/>
            <wp:docPr id="20156243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624301" name="Picture 2015624301"/>
                    <pic:cNvPicPr/>
                  </pic:nvPicPr>
                  <pic:blipFill rotWithShape="1">
                    <a:blip r:embed="rId16"/>
                    <a:srcRect t="6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4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11EE3162" w14:textId="77777777" w:rsidR="00E67321" w:rsidRDefault="00E67321" w:rsidP="001E57AE">
      <w:pPr>
        <w:spacing w:after="0" w:line="240" w:lineRule="auto"/>
        <w:rPr>
          <w:rStyle w:val="Strong"/>
        </w:rPr>
      </w:pPr>
    </w:p>
    <w:p w14:paraId="71AF1071" w14:textId="199F5E37" w:rsidR="008A19CE" w:rsidRDefault="00B76E81" w:rsidP="001E57AE">
      <w:pPr>
        <w:spacing w:after="0" w:line="240" w:lineRule="auto"/>
      </w:pPr>
      <w:r>
        <w:rPr>
          <w:rStyle w:val="Strong"/>
        </w:rPr>
        <w:t>(e)</w:t>
      </w:r>
      <w:r>
        <w:t xml:space="preserve"> Aspen, AS.</w:t>
      </w:r>
    </w:p>
    <w:p w14:paraId="1FB6D2C0" w14:textId="7569AA16" w:rsidR="00597A34" w:rsidRDefault="00597A34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0C2FB809" wp14:editId="268CF559">
            <wp:extent cx="5943600" cy="1673014"/>
            <wp:effectExtent l="0" t="0" r="0" b="0"/>
            <wp:docPr id="149124267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242670" name="Picture 1491242670"/>
                    <pic:cNvPicPr/>
                  </pic:nvPicPr>
                  <pic:blipFill rotWithShape="1">
                    <a:blip r:embed="rId17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2AD00D5F" w14:textId="77777777" w:rsidR="00E67321" w:rsidRDefault="00E67321" w:rsidP="001E57AE">
      <w:pPr>
        <w:spacing w:after="0" w:line="240" w:lineRule="auto"/>
        <w:rPr>
          <w:rStyle w:val="Strong"/>
        </w:rPr>
      </w:pPr>
    </w:p>
    <w:p w14:paraId="414600EF" w14:textId="167F403C" w:rsidR="008A19CE" w:rsidRDefault="00B76E81" w:rsidP="001E57AE">
      <w:pPr>
        <w:spacing w:after="0" w:line="240" w:lineRule="auto"/>
      </w:pPr>
      <w:r>
        <w:rPr>
          <w:rStyle w:val="Strong"/>
        </w:rPr>
        <w:t>(f)</w:t>
      </w:r>
      <w:r>
        <w:t xml:space="preserve"> Ginko, </w:t>
      </w:r>
      <w:proofErr w:type="spellStart"/>
      <w:r>
        <w:t>wgLRS</w:t>
      </w:r>
      <w:proofErr w:type="spellEnd"/>
      <w:r>
        <w:t>.</w:t>
      </w:r>
    </w:p>
    <w:p w14:paraId="7BE0BA88" w14:textId="6992D6C4" w:rsidR="00597A34" w:rsidRDefault="00597A34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6BE7BA54" wp14:editId="3A2FCED7">
            <wp:extent cx="5943600" cy="1673013"/>
            <wp:effectExtent l="0" t="0" r="0" b="0"/>
            <wp:docPr id="15498867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886772" name="Picture 1549886772"/>
                    <pic:cNvPicPr/>
                  </pic:nvPicPr>
                  <pic:blipFill rotWithShape="1">
                    <a:blip r:embed="rId18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4AC5CF48" w14:textId="3F3AA9A6" w:rsidR="001E57AE" w:rsidRDefault="001E57AE" w:rsidP="001E57AE">
      <w:pPr>
        <w:spacing w:after="0" w:line="240" w:lineRule="auto"/>
        <w:rPr>
          <w:rStyle w:val="Strong"/>
        </w:rPr>
      </w:pPr>
    </w:p>
    <w:p w14:paraId="7690117F" w14:textId="4F249DC8" w:rsidR="008A19CE" w:rsidRDefault="00B76E81" w:rsidP="001E57AE">
      <w:pPr>
        <w:spacing w:after="0" w:line="240" w:lineRule="auto"/>
      </w:pPr>
      <w:r>
        <w:rPr>
          <w:rStyle w:val="Strong"/>
        </w:rPr>
        <w:t>(g)</w:t>
      </w:r>
      <w:r>
        <w:t xml:space="preserve"> Ginko, AS.</w:t>
      </w:r>
    </w:p>
    <w:p w14:paraId="13DC93E5" w14:textId="1A92388C" w:rsidR="00597A34" w:rsidRDefault="00597A34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0C61EBDF" wp14:editId="205214EF">
            <wp:extent cx="5943600" cy="1673014"/>
            <wp:effectExtent l="0" t="0" r="0" b="0"/>
            <wp:docPr id="171002323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023237" name="Picture 1710023237"/>
                    <pic:cNvPicPr/>
                  </pic:nvPicPr>
                  <pic:blipFill rotWithShape="1">
                    <a:blip r:embed="rId19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30F23480" w14:textId="77777777" w:rsidR="008017A1" w:rsidRDefault="008017A1">
      <w:pPr>
        <w:rPr>
          <w:rStyle w:val="Strong"/>
        </w:rPr>
      </w:pPr>
      <w:r>
        <w:rPr>
          <w:rStyle w:val="Strong"/>
        </w:rPr>
        <w:br w:type="page"/>
      </w:r>
    </w:p>
    <w:p w14:paraId="1B45911B" w14:textId="40484E57" w:rsidR="008A19CE" w:rsidRDefault="00B76E81" w:rsidP="001E57AE">
      <w:pPr>
        <w:spacing w:after="0" w:line="240" w:lineRule="auto"/>
      </w:pPr>
      <w:r>
        <w:rPr>
          <w:rStyle w:val="Strong"/>
        </w:rPr>
        <w:lastRenderedPageBreak/>
        <w:t>(h)</w:t>
      </w:r>
      <w:r>
        <w:t xml:space="preserve"> Hemlock, </w:t>
      </w:r>
      <w:proofErr w:type="spellStart"/>
      <w:r>
        <w:t>wgLRS</w:t>
      </w:r>
      <w:proofErr w:type="spellEnd"/>
      <w:r>
        <w:t>.</w:t>
      </w:r>
    </w:p>
    <w:p w14:paraId="4CCB3A57" w14:textId="051BEC51" w:rsidR="00403267" w:rsidRDefault="00403267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1C33E70D" wp14:editId="5B13C857">
            <wp:extent cx="5943600" cy="1664546"/>
            <wp:effectExtent l="0" t="0" r="0" b="0"/>
            <wp:docPr id="8935430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543094" name="Picture 893543094"/>
                    <pic:cNvPicPr/>
                  </pic:nvPicPr>
                  <pic:blipFill rotWithShape="1">
                    <a:blip r:embed="rId20"/>
                    <a:srcRect t="6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4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379DFF7D" w14:textId="77777777" w:rsidR="00E67321" w:rsidRDefault="00E67321" w:rsidP="001E57AE">
      <w:pPr>
        <w:spacing w:after="0" w:line="240" w:lineRule="auto"/>
        <w:rPr>
          <w:rStyle w:val="Strong"/>
        </w:rPr>
      </w:pPr>
    </w:p>
    <w:p w14:paraId="498E11F6" w14:textId="4160BF77" w:rsidR="008A19CE" w:rsidRDefault="00B76E81" w:rsidP="001E57AE">
      <w:pPr>
        <w:spacing w:after="0" w:line="240" w:lineRule="auto"/>
      </w:pPr>
      <w:r>
        <w:rPr>
          <w:rStyle w:val="Strong"/>
        </w:rPr>
        <w:t>(</w:t>
      </w:r>
      <w:proofErr w:type="spellStart"/>
      <w:r>
        <w:rPr>
          <w:rStyle w:val="Strong"/>
        </w:rPr>
        <w:t>i</w:t>
      </w:r>
      <w:proofErr w:type="spellEnd"/>
      <w:r>
        <w:rPr>
          <w:rStyle w:val="Strong"/>
        </w:rPr>
        <w:t>)</w:t>
      </w:r>
      <w:r>
        <w:t xml:space="preserve"> Hemlock, AS.</w:t>
      </w:r>
    </w:p>
    <w:p w14:paraId="1F3579C1" w14:textId="41FAB211" w:rsidR="00403267" w:rsidRDefault="00403267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29610FE5" wp14:editId="2FFFF25C">
            <wp:extent cx="5943600" cy="1664547"/>
            <wp:effectExtent l="0" t="0" r="0" b="0"/>
            <wp:docPr id="168964090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640905" name="Picture 1689640905"/>
                    <pic:cNvPicPr/>
                  </pic:nvPicPr>
                  <pic:blipFill rotWithShape="1">
                    <a:blip r:embed="rId21"/>
                    <a:srcRect t="6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4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5D25C3BA" w14:textId="77777777" w:rsidR="00E67321" w:rsidRDefault="00E67321" w:rsidP="001E57AE">
      <w:pPr>
        <w:spacing w:after="0" w:line="240" w:lineRule="auto"/>
        <w:rPr>
          <w:rStyle w:val="Strong"/>
        </w:rPr>
      </w:pPr>
    </w:p>
    <w:p w14:paraId="02655D3C" w14:textId="069354B8" w:rsidR="008A19CE" w:rsidRDefault="00B76E81" w:rsidP="001E57AE">
      <w:pPr>
        <w:spacing w:after="0" w:line="240" w:lineRule="auto"/>
      </w:pPr>
      <w:r>
        <w:rPr>
          <w:rStyle w:val="Strong"/>
        </w:rPr>
        <w:t>(j)</w:t>
      </w:r>
      <w:r>
        <w:t xml:space="preserve"> Madrona, </w:t>
      </w:r>
      <w:proofErr w:type="spellStart"/>
      <w:r>
        <w:t>wgLRS</w:t>
      </w:r>
      <w:proofErr w:type="spellEnd"/>
      <w:r>
        <w:t>.</w:t>
      </w:r>
    </w:p>
    <w:p w14:paraId="7B114EA1" w14:textId="2A044F5D" w:rsidR="00403267" w:rsidRDefault="00403267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0844D1E2" wp14:editId="420476A4">
            <wp:extent cx="5941540" cy="1680376"/>
            <wp:effectExtent l="0" t="0" r="0" b="0"/>
            <wp:docPr id="13795817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581799" name="Picture 1379581799"/>
                    <pic:cNvPicPr/>
                  </pic:nvPicPr>
                  <pic:blipFill rotWithShape="1">
                    <a:blip r:embed="rId22"/>
                    <a:srcRect t="5726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0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3C0F3F71" w14:textId="77777777" w:rsidR="00E67321" w:rsidRDefault="00E67321" w:rsidP="001E57AE">
      <w:pPr>
        <w:spacing w:after="0" w:line="240" w:lineRule="auto"/>
        <w:rPr>
          <w:rStyle w:val="Strong"/>
        </w:rPr>
      </w:pPr>
    </w:p>
    <w:p w14:paraId="3ADBD667" w14:textId="76E14B36" w:rsidR="008A19CE" w:rsidRDefault="00B76E81" w:rsidP="001E57AE">
      <w:pPr>
        <w:spacing w:after="0" w:line="240" w:lineRule="auto"/>
      </w:pPr>
      <w:r>
        <w:rPr>
          <w:rStyle w:val="Strong"/>
        </w:rPr>
        <w:t>(k)</w:t>
      </w:r>
      <w:r>
        <w:t xml:space="preserve"> Madrona, AS.</w:t>
      </w:r>
    </w:p>
    <w:p w14:paraId="63468E88" w14:textId="3C0C31B6" w:rsidR="00403267" w:rsidRDefault="00403267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716B8EA2" wp14:editId="5EA45A13">
            <wp:extent cx="5940435" cy="1680045"/>
            <wp:effectExtent l="0" t="0" r="0" b="0"/>
            <wp:docPr id="164844062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440623" name="Picture 1648440623"/>
                    <pic:cNvPicPr/>
                  </pic:nvPicPr>
                  <pic:blipFill rotWithShape="1">
                    <a:blip r:embed="rId23"/>
                    <a:srcRect t="5726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0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40538499" w14:textId="77777777" w:rsidR="008017A1" w:rsidRDefault="008017A1">
      <w:pPr>
        <w:rPr>
          <w:rStyle w:val="Strong"/>
        </w:rPr>
      </w:pPr>
      <w:r>
        <w:rPr>
          <w:rStyle w:val="Strong"/>
        </w:rPr>
        <w:br w:type="page"/>
      </w:r>
    </w:p>
    <w:p w14:paraId="3AF9A871" w14:textId="56D4E49F" w:rsidR="008A19CE" w:rsidRDefault="00B76E81" w:rsidP="001E57AE">
      <w:pPr>
        <w:spacing w:after="0" w:line="240" w:lineRule="auto"/>
      </w:pPr>
      <w:r>
        <w:rPr>
          <w:rStyle w:val="Strong"/>
        </w:rPr>
        <w:lastRenderedPageBreak/>
        <w:t>(l)</w:t>
      </w:r>
      <w:r>
        <w:t xml:space="preserve"> Maple, </w:t>
      </w:r>
      <w:proofErr w:type="spellStart"/>
      <w:r>
        <w:t>wgLRS</w:t>
      </w:r>
      <w:proofErr w:type="spellEnd"/>
      <w:r>
        <w:t>.</w:t>
      </w:r>
    </w:p>
    <w:p w14:paraId="2B8FA9CD" w14:textId="26919B25" w:rsidR="00403267" w:rsidRDefault="00403267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72CB3D0E" wp14:editId="006378B7">
            <wp:extent cx="5942022" cy="1672590"/>
            <wp:effectExtent l="0" t="0" r="0" b="0"/>
            <wp:docPr id="1389133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133549" name="Picture 1389133549"/>
                    <pic:cNvPicPr/>
                  </pic:nvPicPr>
                  <pic:blipFill rotWithShape="1">
                    <a:blip r:embed="rId24"/>
                    <a:srcRect t="6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55E78473" w14:textId="77777777" w:rsidR="00E67321" w:rsidRDefault="00E67321" w:rsidP="001E57AE">
      <w:pPr>
        <w:spacing w:after="0" w:line="240" w:lineRule="auto"/>
        <w:rPr>
          <w:rStyle w:val="Strong"/>
        </w:rPr>
      </w:pPr>
    </w:p>
    <w:p w14:paraId="25A896DE" w14:textId="74009881" w:rsidR="008A19CE" w:rsidRDefault="00B76E81" w:rsidP="001E57AE">
      <w:pPr>
        <w:spacing w:after="0" w:line="240" w:lineRule="auto"/>
      </w:pPr>
      <w:r>
        <w:rPr>
          <w:rStyle w:val="Strong"/>
        </w:rPr>
        <w:t>(m)</w:t>
      </w:r>
      <w:r>
        <w:t xml:space="preserve"> Maple, AS.</w:t>
      </w:r>
    </w:p>
    <w:p w14:paraId="5F938353" w14:textId="1F4E9B4D" w:rsidR="00874090" w:rsidRDefault="00874090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5E969A4E" wp14:editId="0ABB67A1">
            <wp:extent cx="5943600" cy="1673013"/>
            <wp:effectExtent l="0" t="0" r="0" b="0"/>
            <wp:docPr id="9695966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596699" name="Picture 969596699"/>
                    <pic:cNvPicPr/>
                  </pic:nvPicPr>
                  <pic:blipFill rotWithShape="1">
                    <a:blip r:embed="rId25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186C7F77" w14:textId="77777777" w:rsidR="00E67321" w:rsidRDefault="00E67321" w:rsidP="001E57AE">
      <w:pPr>
        <w:spacing w:after="0" w:line="240" w:lineRule="auto"/>
        <w:rPr>
          <w:rStyle w:val="Strong"/>
        </w:rPr>
      </w:pPr>
    </w:p>
    <w:p w14:paraId="31653082" w14:textId="2AA1B369" w:rsidR="008A19CE" w:rsidRDefault="00B76E81" w:rsidP="001E57AE">
      <w:pPr>
        <w:spacing w:after="0" w:line="240" w:lineRule="auto"/>
      </w:pPr>
      <w:r>
        <w:rPr>
          <w:rStyle w:val="Strong"/>
        </w:rPr>
        <w:t>(n)</w:t>
      </w:r>
      <w:r>
        <w:t xml:space="preserve"> Oak, </w:t>
      </w:r>
      <w:proofErr w:type="spellStart"/>
      <w:r>
        <w:t>wgLRS</w:t>
      </w:r>
      <w:proofErr w:type="spellEnd"/>
      <w:r>
        <w:t>.</w:t>
      </w:r>
    </w:p>
    <w:p w14:paraId="0AB191C4" w14:textId="5518BF06" w:rsidR="00874090" w:rsidRDefault="00874090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7CD5CB69" wp14:editId="029D3088">
            <wp:extent cx="5943600" cy="1673013"/>
            <wp:effectExtent l="0" t="0" r="0" b="0"/>
            <wp:docPr id="543661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61484" name="Picture 543661484"/>
                    <pic:cNvPicPr/>
                  </pic:nvPicPr>
                  <pic:blipFill rotWithShape="1">
                    <a:blip r:embed="rId26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3A70BDA1" w14:textId="77777777" w:rsidR="00E67321" w:rsidRDefault="00E67321" w:rsidP="001E57AE">
      <w:pPr>
        <w:spacing w:after="0" w:line="240" w:lineRule="auto"/>
        <w:rPr>
          <w:rStyle w:val="Strong"/>
        </w:rPr>
      </w:pPr>
    </w:p>
    <w:p w14:paraId="0304E215" w14:textId="0F4A8F86" w:rsidR="008A19CE" w:rsidRDefault="00B76E81" w:rsidP="001E57AE">
      <w:pPr>
        <w:spacing w:after="0" w:line="240" w:lineRule="auto"/>
      </w:pPr>
      <w:r>
        <w:rPr>
          <w:rStyle w:val="Strong"/>
        </w:rPr>
        <w:t>(o)</w:t>
      </w:r>
      <w:r>
        <w:t xml:space="preserve"> Oak, AS.</w:t>
      </w:r>
    </w:p>
    <w:p w14:paraId="59AAE68A" w14:textId="2AE0896D" w:rsidR="00874090" w:rsidRDefault="00874090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55300B71" wp14:editId="2C6203DA">
            <wp:extent cx="5943600" cy="1673013"/>
            <wp:effectExtent l="0" t="0" r="0" b="0"/>
            <wp:docPr id="7665436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543658" name="Picture 766543658"/>
                    <pic:cNvPicPr/>
                  </pic:nvPicPr>
                  <pic:blipFill rotWithShape="1">
                    <a:blip r:embed="rId27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6CFA8C69" w14:textId="77777777" w:rsidR="008017A1" w:rsidRDefault="008017A1">
      <w:pPr>
        <w:rPr>
          <w:rStyle w:val="Strong"/>
        </w:rPr>
      </w:pPr>
      <w:r>
        <w:rPr>
          <w:rStyle w:val="Strong"/>
        </w:rPr>
        <w:br w:type="page"/>
      </w:r>
    </w:p>
    <w:p w14:paraId="2E1F3904" w14:textId="5F12BD71" w:rsidR="008A19CE" w:rsidRDefault="00B76E81" w:rsidP="001E57AE">
      <w:pPr>
        <w:spacing w:after="0" w:line="240" w:lineRule="auto"/>
      </w:pPr>
      <w:r>
        <w:rPr>
          <w:rStyle w:val="Strong"/>
        </w:rPr>
        <w:lastRenderedPageBreak/>
        <w:t>(p)</w:t>
      </w:r>
      <w:r>
        <w:t xml:space="preserve"> Apple, AS.</w:t>
      </w:r>
    </w:p>
    <w:p w14:paraId="56A1B353" w14:textId="1B051C66" w:rsidR="00F4169C" w:rsidRDefault="00F4169C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02C3E35F" wp14:editId="4B5E73C0">
            <wp:extent cx="5943600" cy="1673014"/>
            <wp:effectExtent l="0" t="0" r="0" b="0"/>
            <wp:docPr id="15430307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03071" name="Picture 154303071"/>
                    <pic:cNvPicPr/>
                  </pic:nvPicPr>
                  <pic:blipFill rotWithShape="1">
                    <a:blip r:embed="rId28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6723B6F5" w14:textId="77777777" w:rsidR="0019133B" w:rsidRDefault="0019133B" w:rsidP="001E57AE">
      <w:pPr>
        <w:spacing w:after="0" w:line="240" w:lineRule="auto"/>
        <w:rPr>
          <w:rStyle w:val="Strong"/>
        </w:rPr>
      </w:pPr>
    </w:p>
    <w:p w14:paraId="70C23946" w14:textId="60ACFAF0" w:rsidR="008A19CE" w:rsidRDefault="00B76E81" w:rsidP="001E57AE">
      <w:pPr>
        <w:spacing w:after="0" w:line="240" w:lineRule="auto"/>
      </w:pPr>
      <w:r>
        <w:rPr>
          <w:rStyle w:val="Strong"/>
        </w:rPr>
        <w:t>(q)</w:t>
      </w:r>
      <w:r>
        <w:t xml:space="preserve"> Avocado, AS.</w:t>
      </w:r>
    </w:p>
    <w:p w14:paraId="426F08D6" w14:textId="701BACD4" w:rsidR="00F4169C" w:rsidRDefault="00F4169C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434BCF3A" wp14:editId="2AA56F31">
            <wp:extent cx="5943600" cy="1673013"/>
            <wp:effectExtent l="0" t="0" r="0" b="0"/>
            <wp:docPr id="210582945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829450" name="Picture 2105829450"/>
                    <pic:cNvPicPr/>
                  </pic:nvPicPr>
                  <pic:blipFill rotWithShape="1">
                    <a:blip r:embed="rId29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0B54F69A" w14:textId="77777777" w:rsidR="0019133B" w:rsidRDefault="0019133B" w:rsidP="001E57AE">
      <w:pPr>
        <w:spacing w:after="0" w:line="240" w:lineRule="auto"/>
        <w:rPr>
          <w:rStyle w:val="Strong"/>
        </w:rPr>
      </w:pPr>
    </w:p>
    <w:p w14:paraId="248F89C4" w14:textId="7E75E166" w:rsidR="008A19CE" w:rsidRDefault="00B76E81" w:rsidP="001E57AE">
      <w:pPr>
        <w:spacing w:after="0" w:line="240" w:lineRule="auto"/>
      </w:pPr>
      <w:r>
        <w:rPr>
          <w:rStyle w:val="Strong"/>
        </w:rPr>
        <w:t>(r)</w:t>
      </w:r>
      <w:r>
        <w:t xml:space="preserve"> Cherry, AS.</w:t>
      </w:r>
    </w:p>
    <w:p w14:paraId="59AEE7CE" w14:textId="39A90773" w:rsidR="00F4169C" w:rsidRDefault="00F4169C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774D3546" wp14:editId="514BB5F0">
            <wp:extent cx="5942094" cy="1672590"/>
            <wp:effectExtent l="0" t="0" r="0" b="0"/>
            <wp:docPr id="31633231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332311" name="Picture 316332311"/>
                    <pic:cNvPicPr/>
                  </pic:nvPicPr>
                  <pic:blipFill rotWithShape="1">
                    <a:blip r:embed="rId30"/>
                    <a:srcRect t="6171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565CE115" w14:textId="77777777" w:rsidR="0019133B" w:rsidRDefault="0019133B" w:rsidP="001E57AE">
      <w:pPr>
        <w:spacing w:after="0" w:line="240" w:lineRule="auto"/>
        <w:rPr>
          <w:rStyle w:val="Strong"/>
        </w:rPr>
      </w:pPr>
    </w:p>
    <w:p w14:paraId="57734CC9" w14:textId="6055CB15" w:rsidR="008A19CE" w:rsidRDefault="00B76E81" w:rsidP="001E57AE">
      <w:pPr>
        <w:spacing w:after="0" w:line="240" w:lineRule="auto"/>
      </w:pPr>
      <w:r>
        <w:rPr>
          <w:rStyle w:val="Strong"/>
        </w:rPr>
        <w:t>(s)</w:t>
      </w:r>
      <w:r>
        <w:t xml:space="preserve"> Chestnut, AS.</w:t>
      </w:r>
    </w:p>
    <w:p w14:paraId="11208740" w14:textId="1B278DB0" w:rsidR="008179E4" w:rsidRDefault="008179E4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7AAD0EFC" wp14:editId="3E39DFFA">
            <wp:extent cx="5943600" cy="1664546"/>
            <wp:effectExtent l="0" t="0" r="0" b="0"/>
            <wp:docPr id="107121788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17882" name="Picture 1071217882"/>
                    <pic:cNvPicPr/>
                  </pic:nvPicPr>
                  <pic:blipFill rotWithShape="1">
                    <a:blip r:embed="rId31"/>
                    <a:srcRect t="6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4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3707BA2F" w14:textId="77777777" w:rsidR="008017A1" w:rsidRDefault="008017A1">
      <w:pPr>
        <w:rPr>
          <w:rStyle w:val="Strong"/>
        </w:rPr>
      </w:pPr>
      <w:r>
        <w:rPr>
          <w:rStyle w:val="Strong"/>
        </w:rPr>
        <w:br w:type="page"/>
      </w:r>
    </w:p>
    <w:p w14:paraId="2C0F31E0" w14:textId="62E99BB8" w:rsidR="008A19CE" w:rsidRDefault="00B76E81" w:rsidP="001E57AE">
      <w:pPr>
        <w:spacing w:after="0" w:line="240" w:lineRule="auto"/>
      </w:pPr>
      <w:r>
        <w:rPr>
          <w:rStyle w:val="Strong"/>
        </w:rPr>
        <w:lastRenderedPageBreak/>
        <w:t>(t)</w:t>
      </w:r>
      <w:r>
        <w:t xml:space="preserve"> Coconut, AS.</w:t>
      </w:r>
    </w:p>
    <w:p w14:paraId="4085915D" w14:textId="1DC1BA27" w:rsidR="008179E4" w:rsidRDefault="008179E4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5A8F565C" wp14:editId="4B2640A2">
            <wp:extent cx="5943600" cy="1673013"/>
            <wp:effectExtent l="0" t="0" r="0" b="0"/>
            <wp:docPr id="7647378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73786" name="Picture 76473786"/>
                    <pic:cNvPicPr/>
                  </pic:nvPicPr>
                  <pic:blipFill rotWithShape="1">
                    <a:blip r:embed="rId32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732EF084" w14:textId="77777777" w:rsidR="0019133B" w:rsidRDefault="0019133B" w:rsidP="001E57AE">
      <w:pPr>
        <w:spacing w:after="0" w:line="240" w:lineRule="auto"/>
        <w:rPr>
          <w:rStyle w:val="Strong"/>
        </w:rPr>
      </w:pPr>
    </w:p>
    <w:p w14:paraId="539EE910" w14:textId="534AAF2B" w:rsidR="008A19CE" w:rsidRDefault="00B76E81" w:rsidP="001E57AE">
      <w:pPr>
        <w:spacing w:after="0" w:line="240" w:lineRule="auto"/>
      </w:pPr>
      <w:r>
        <w:rPr>
          <w:rStyle w:val="Strong"/>
        </w:rPr>
        <w:t>(u)</w:t>
      </w:r>
      <w:r>
        <w:t xml:space="preserve"> Fig, AS.</w:t>
      </w:r>
    </w:p>
    <w:p w14:paraId="590DC928" w14:textId="0A5E02D2" w:rsidR="008179E4" w:rsidRDefault="008179E4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1B61F3E4" wp14:editId="73995D89">
            <wp:extent cx="5943600" cy="1664547"/>
            <wp:effectExtent l="0" t="0" r="0" b="0"/>
            <wp:docPr id="150197527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975272" name="Picture 1501975272"/>
                    <pic:cNvPicPr/>
                  </pic:nvPicPr>
                  <pic:blipFill rotWithShape="1">
                    <a:blip r:embed="rId33"/>
                    <a:srcRect t="6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4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6F788F0B" w14:textId="77777777" w:rsidR="0019133B" w:rsidRDefault="0019133B" w:rsidP="001E57AE">
      <w:pPr>
        <w:spacing w:after="0" w:line="240" w:lineRule="auto"/>
        <w:rPr>
          <w:rStyle w:val="Strong"/>
        </w:rPr>
      </w:pPr>
    </w:p>
    <w:p w14:paraId="7D7720DD" w14:textId="33AC2E4A" w:rsidR="008A19CE" w:rsidRDefault="00B76E81" w:rsidP="001E57AE">
      <w:pPr>
        <w:spacing w:after="0" w:line="240" w:lineRule="auto"/>
      </w:pPr>
      <w:r>
        <w:rPr>
          <w:rStyle w:val="Strong"/>
        </w:rPr>
        <w:t>(v)</w:t>
      </w:r>
      <w:r>
        <w:t xml:space="preserve"> Fir, AS.</w:t>
      </w:r>
    </w:p>
    <w:p w14:paraId="67E992F1" w14:textId="3A66311E" w:rsidR="00A43373" w:rsidRDefault="00A43373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0F3781BD" wp14:editId="72AE61D0">
            <wp:extent cx="5943600" cy="1673013"/>
            <wp:effectExtent l="0" t="0" r="0" b="0"/>
            <wp:docPr id="77783794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837941" name="Picture 777837941"/>
                    <pic:cNvPicPr/>
                  </pic:nvPicPr>
                  <pic:blipFill rotWithShape="1">
                    <a:blip r:embed="rId34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3279844E" w14:textId="77777777" w:rsidR="0019133B" w:rsidRDefault="0019133B" w:rsidP="001E57AE">
      <w:pPr>
        <w:spacing w:after="0" w:line="240" w:lineRule="auto"/>
        <w:rPr>
          <w:rStyle w:val="Strong"/>
        </w:rPr>
      </w:pPr>
    </w:p>
    <w:p w14:paraId="6CF52A65" w14:textId="02BD47D6" w:rsidR="002A16D4" w:rsidRDefault="00B76E81" w:rsidP="001E57AE">
      <w:pPr>
        <w:spacing w:after="0" w:line="240" w:lineRule="auto"/>
      </w:pPr>
      <w:r>
        <w:rPr>
          <w:rStyle w:val="Strong"/>
        </w:rPr>
        <w:t>(w)</w:t>
      </w:r>
      <w:r>
        <w:t xml:space="preserve"> Ipe, AS.</w:t>
      </w:r>
    </w:p>
    <w:p w14:paraId="2A3B64C1" w14:textId="3F0CB39E" w:rsidR="00A43373" w:rsidRPr="002A16D4" w:rsidRDefault="00A43373" w:rsidP="001E57AE">
      <w:pPr>
        <w:spacing w:after="0" w:line="240" w:lineRule="auto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4039F379" wp14:editId="44B8D7D7">
            <wp:extent cx="5943600" cy="1681480"/>
            <wp:effectExtent l="0" t="0" r="0" b="0"/>
            <wp:docPr id="191313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329" name="Picture 19131329"/>
                    <pic:cNvPicPr/>
                  </pic:nvPicPr>
                  <pic:blipFill rotWithShape="1">
                    <a:blip r:embed="rId35"/>
                    <a:srcRect t="5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7D677" w14:textId="77777777" w:rsidR="008017A1" w:rsidRDefault="008017A1">
      <w:pPr>
        <w:rPr>
          <w:rStyle w:val="Strong"/>
        </w:rPr>
      </w:pPr>
      <w:r>
        <w:rPr>
          <w:rStyle w:val="Strong"/>
        </w:rPr>
        <w:br w:type="page"/>
      </w:r>
    </w:p>
    <w:p w14:paraId="606AC51B" w14:textId="3E7E7CD5" w:rsidR="002A16D4" w:rsidRDefault="00B76E81" w:rsidP="001E57AE">
      <w:pPr>
        <w:spacing w:after="0" w:line="240" w:lineRule="auto"/>
      </w:pPr>
      <w:r>
        <w:rPr>
          <w:rStyle w:val="Strong"/>
        </w:rPr>
        <w:lastRenderedPageBreak/>
        <w:t>(x)</w:t>
      </w:r>
      <w:r>
        <w:t xml:space="preserve"> Lemon, AS.</w:t>
      </w:r>
    </w:p>
    <w:p w14:paraId="1197FF81" w14:textId="743E5665" w:rsidR="00A43373" w:rsidRPr="002A16D4" w:rsidRDefault="00A43373" w:rsidP="001E57AE">
      <w:pPr>
        <w:spacing w:after="0" w:line="240" w:lineRule="auto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533F70E1" wp14:editId="36737E00">
            <wp:extent cx="5943600" cy="1673013"/>
            <wp:effectExtent l="0" t="0" r="0" b="0"/>
            <wp:docPr id="26964415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44156" name="Picture 269644156"/>
                    <pic:cNvPicPr/>
                  </pic:nvPicPr>
                  <pic:blipFill rotWithShape="1">
                    <a:blip r:embed="rId36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44DA25" w14:textId="77777777" w:rsidR="0019133B" w:rsidRDefault="0019133B" w:rsidP="001E57AE">
      <w:pPr>
        <w:spacing w:after="0" w:line="240" w:lineRule="auto"/>
        <w:rPr>
          <w:rStyle w:val="Strong"/>
        </w:rPr>
      </w:pPr>
    </w:p>
    <w:p w14:paraId="45E083C5" w14:textId="2121A1B1" w:rsidR="002A16D4" w:rsidRDefault="00B76E81" w:rsidP="001E57AE">
      <w:pPr>
        <w:spacing w:after="0" w:line="240" w:lineRule="auto"/>
      </w:pPr>
      <w:r>
        <w:rPr>
          <w:rStyle w:val="Strong"/>
        </w:rPr>
        <w:t>(y)</w:t>
      </w:r>
      <w:r>
        <w:t xml:space="preserve"> Orange, AS.</w:t>
      </w:r>
    </w:p>
    <w:p w14:paraId="4AB3A181" w14:textId="55E993E7" w:rsidR="00A43373" w:rsidRPr="002A16D4" w:rsidRDefault="00A43373" w:rsidP="001E57AE">
      <w:pPr>
        <w:spacing w:after="0" w:line="240" w:lineRule="auto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706B8DA9" wp14:editId="270BB5C8">
            <wp:extent cx="5943600" cy="1673014"/>
            <wp:effectExtent l="0" t="0" r="0" b="0"/>
            <wp:docPr id="156507736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077368" name="Picture 1565077368"/>
                    <pic:cNvPicPr/>
                  </pic:nvPicPr>
                  <pic:blipFill rotWithShape="1">
                    <a:blip r:embed="rId37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52ACA" w14:textId="77777777" w:rsidR="0019133B" w:rsidRDefault="0019133B" w:rsidP="001E57AE">
      <w:pPr>
        <w:spacing w:after="0" w:line="240" w:lineRule="auto"/>
        <w:rPr>
          <w:rStyle w:val="Strong"/>
        </w:rPr>
      </w:pPr>
    </w:p>
    <w:p w14:paraId="21D4729A" w14:textId="1F7AE58E" w:rsidR="002A16D4" w:rsidRDefault="00B76E81" w:rsidP="001E57AE">
      <w:pPr>
        <w:spacing w:after="0" w:line="240" w:lineRule="auto"/>
      </w:pPr>
      <w:r>
        <w:rPr>
          <w:rStyle w:val="Strong"/>
        </w:rPr>
        <w:t>(z)</w:t>
      </w:r>
      <w:r>
        <w:t xml:space="preserve"> Papaya, AS.</w:t>
      </w:r>
    </w:p>
    <w:p w14:paraId="147F5364" w14:textId="4A18507C" w:rsidR="00A43373" w:rsidRDefault="00A43373" w:rsidP="001E57AE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4E2AF907" wp14:editId="1CEF4E13">
            <wp:extent cx="5943600" cy="1673013"/>
            <wp:effectExtent l="0" t="0" r="0" b="0"/>
            <wp:docPr id="82018821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88212" name="Picture 820188212"/>
                    <pic:cNvPicPr/>
                  </pic:nvPicPr>
                  <pic:blipFill rotWithShape="1">
                    <a:blip r:embed="rId38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Strong"/>
        </w:rPr>
        <w:t xml:space="preserve"> </w:t>
      </w:r>
    </w:p>
    <w:p w14:paraId="7795F9F7" w14:textId="77777777" w:rsidR="0019133B" w:rsidRDefault="0019133B" w:rsidP="001E57AE">
      <w:pPr>
        <w:spacing w:after="0" w:line="240" w:lineRule="auto"/>
        <w:rPr>
          <w:rStyle w:val="Strong"/>
        </w:rPr>
      </w:pPr>
    </w:p>
    <w:p w14:paraId="556910F1" w14:textId="6E421113" w:rsidR="002A16D4" w:rsidRDefault="00B76E81" w:rsidP="001E57AE">
      <w:pPr>
        <w:spacing w:after="0" w:line="240" w:lineRule="auto"/>
      </w:pPr>
      <w:r>
        <w:rPr>
          <w:rStyle w:val="Strong"/>
        </w:rPr>
        <w:t>(aa)</w:t>
      </w:r>
      <w:r>
        <w:t xml:space="preserve"> Peach, AS.</w:t>
      </w:r>
    </w:p>
    <w:p w14:paraId="514F8AB6" w14:textId="12CB0E89" w:rsidR="00A43373" w:rsidRPr="002A16D4" w:rsidRDefault="00A43373" w:rsidP="001E57AE">
      <w:pPr>
        <w:spacing w:after="0" w:line="240" w:lineRule="auto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47750BB8" wp14:editId="31F5C1AD">
            <wp:extent cx="5943600" cy="1673014"/>
            <wp:effectExtent l="0" t="0" r="0" b="0"/>
            <wp:docPr id="177618329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183292" name="Picture 1776183292"/>
                    <pic:cNvPicPr/>
                  </pic:nvPicPr>
                  <pic:blipFill rotWithShape="1">
                    <a:blip r:embed="rId39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71E30" w14:textId="77777777" w:rsidR="008017A1" w:rsidRDefault="008017A1">
      <w:pPr>
        <w:rPr>
          <w:rStyle w:val="Strong"/>
        </w:rPr>
      </w:pPr>
      <w:r>
        <w:rPr>
          <w:rStyle w:val="Strong"/>
        </w:rPr>
        <w:br w:type="page"/>
      </w:r>
    </w:p>
    <w:p w14:paraId="6CAC7684" w14:textId="173B59F7" w:rsidR="002A16D4" w:rsidRDefault="00B76E81" w:rsidP="001E57AE">
      <w:pPr>
        <w:spacing w:after="0" w:line="240" w:lineRule="auto"/>
      </w:pPr>
      <w:r>
        <w:rPr>
          <w:rStyle w:val="Strong"/>
        </w:rPr>
        <w:lastRenderedPageBreak/>
        <w:t>(ab)</w:t>
      </w:r>
      <w:r>
        <w:t xml:space="preserve"> Pear, AS.</w:t>
      </w:r>
    </w:p>
    <w:p w14:paraId="693DDBF9" w14:textId="4ECD9F01" w:rsidR="00A43373" w:rsidRPr="002A16D4" w:rsidRDefault="00A43373" w:rsidP="001E57AE">
      <w:pPr>
        <w:spacing w:after="0" w:line="240" w:lineRule="auto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5D116E48" wp14:editId="39E60B3E">
            <wp:extent cx="5943600" cy="1673014"/>
            <wp:effectExtent l="0" t="0" r="0" b="0"/>
            <wp:docPr id="214513589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135899" name="Picture 2145135899"/>
                    <pic:cNvPicPr/>
                  </pic:nvPicPr>
                  <pic:blipFill rotWithShape="1">
                    <a:blip r:embed="rId40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76A70" w14:textId="77777777" w:rsidR="0019133B" w:rsidRDefault="0019133B" w:rsidP="001E57AE">
      <w:pPr>
        <w:spacing w:after="0" w:line="240" w:lineRule="auto"/>
        <w:rPr>
          <w:rStyle w:val="Strong"/>
        </w:rPr>
      </w:pPr>
    </w:p>
    <w:p w14:paraId="1E5DCA8E" w14:textId="2A79329D" w:rsidR="00C40A7C" w:rsidRDefault="00B76E81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Style w:val="Strong"/>
        </w:rPr>
        <w:t>(ac)</w:t>
      </w:r>
      <w:r>
        <w:t xml:space="preserve"> Plum, AS.</w:t>
      </w:r>
    </w:p>
    <w:p w14:paraId="6C998E37" w14:textId="051D18DB" w:rsidR="000C1702" w:rsidRDefault="001112C1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noProof/>
          <w:kern w:val="0"/>
        </w:rPr>
        <w:drawing>
          <wp:inline distT="0" distB="0" distL="0" distR="0" wp14:anchorId="62D59BB3" wp14:editId="10600061">
            <wp:extent cx="5943600" cy="1673013"/>
            <wp:effectExtent l="0" t="0" r="0" b="0"/>
            <wp:docPr id="188577266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772666" name="Picture 1885772666"/>
                    <pic:cNvPicPr/>
                  </pic:nvPicPr>
                  <pic:blipFill rotWithShape="1">
                    <a:blip r:embed="rId41"/>
                    <a:srcRect t="617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3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70392" w14:textId="0820F027" w:rsidR="003258A4" w:rsidRDefault="003258A4">
      <w:pPr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br w:type="page"/>
      </w:r>
    </w:p>
    <w:p w14:paraId="2C5E893F" w14:textId="76569E94" w:rsidR="000336A3" w:rsidRDefault="008017A1" w:rsidP="000336A3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Supplementary Figure </w:t>
      </w:r>
      <w:r w:rsidR="000336A3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. </w:t>
      </w:r>
      <w:proofErr w:type="spellStart"/>
      <w:r w:rsidR="000336A3">
        <w:rPr>
          <w:rFonts w:ascii="Arial" w:hAnsi="Arial" w:cs="Arial"/>
        </w:rPr>
        <w:t>Q</w:t>
      </w:r>
      <w:r w:rsidRPr="008017A1">
        <w:rPr>
          <w:rFonts w:ascii="Arial" w:hAnsi="Arial" w:cs="Arial"/>
        </w:rPr>
        <w:t>DNAseq</w:t>
      </w:r>
      <w:proofErr w:type="spellEnd"/>
      <w:r w:rsidRPr="008017A1">
        <w:rPr>
          <w:rFonts w:ascii="Arial" w:hAnsi="Arial" w:cs="Arial"/>
        </w:rPr>
        <w:t xml:space="preserve"> plot for </w:t>
      </w:r>
      <w:proofErr w:type="spellStart"/>
      <w:r w:rsidR="000336A3">
        <w:rPr>
          <w:rFonts w:ascii="Arial" w:hAnsi="Arial" w:cs="Arial"/>
        </w:rPr>
        <w:t>wgLRS</w:t>
      </w:r>
      <w:proofErr w:type="spellEnd"/>
      <w:r w:rsidR="00A75388">
        <w:rPr>
          <w:rFonts w:ascii="Arial" w:hAnsi="Arial" w:cs="Arial"/>
        </w:rPr>
        <w:t xml:space="preserve"> </w:t>
      </w:r>
      <w:r w:rsidR="00A75388" w:rsidRPr="00A75388">
        <w:rPr>
          <w:rFonts w:ascii="Arial" w:hAnsi="Arial" w:cs="Arial"/>
          <w:b/>
          <w:bCs/>
        </w:rPr>
        <w:t>(A)</w:t>
      </w:r>
      <w:r w:rsidR="00A75388">
        <w:rPr>
          <w:rFonts w:ascii="Arial" w:hAnsi="Arial" w:cs="Arial"/>
        </w:rPr>
        <w:t xml:space="preserve"> and AS </w:t>
      </w:r>
      <w:r w:rsidR="00A75388" w:rsidRPr="00A75388">
        <w:rPr>
          <w:rFonts w:ascii="Arial" w:hAnsi="Arial" w:cs="Arial"/>
          <w:b/>
          <w:bCs/>
        </w:rPr>
        <w:t>(B)</w:t>
      </w:r>
      <w:r w:rsidR="000336A3">
        <w:rPr>
          <w:rFonts w:ascii="Arial" w:hAnsi="Arial" w:cs="Arial"/>
        </w:rPr>
        <w:t xml:space="preserve"> experiment</w:t>
      </w:r>
      <w:r w:rsidR="00A75388">
        <w:rPr>
          <w:rFonts w:ascii="Arial" w:hAnsi="Arial" w:cs="Arial"/>
        </w:rPr>
        <w:t>s</w:t>
      </w:r>
      <w:r w:rsidR="000336A3">
        <w:rPr>
          <w:rFonts w:ascii="Arial" w:hAnsi="Arial" w:cs="Arial"/>
        </w:rPr>
        <w:t xml:space="preserve"> for </w:t>
      </w:r>
      <w:r w:rsidRPr="008017A1">
        <w:rPr>
          <w:rFonts w:ascii="Arial" w:hAnsi="Arial" w:cs="Arial"/>
        </w:rPr>
        <w:t xml:space="preserve">Madrona showing multiple copy gain and loss events </w:t>
      </w:r>
      <w:r>
        <w:rPr>
          <w:rFonts w:ascii="Arial" w:hAnsi="Arial" w:cs="Arial"/>
        </w:rPr>
        <w:t xml:space="preserve">not </w:t>
      </w:r>
      <w:r w:rsidR="000336A3">
        <w:rPr>
          <w:rFonts w:ascii="Arial" w:hAnsi="Arial" w:cs="Arial"/>
        </w:rPr>
        <w:t>easily visualized</w:t>
      </w:r>
      <w:r>
        <w:rPr>
          <w:rFonts w:ascii="Arial" w:hAnsi="Arial" w:cs="Arial"/>
        </w:rPr>
        <w:t xml:space="preserve"> </w:t>
      </w:r>
      <w:r w:rsidR="000336A3">
        <w:rPr>
          <w:rFonts w:ascii="Arial" w:hAnsi="Arial" w:cs="Arial"/>
        </w:rPr>
        <w:t>in the</w:t>
      </w:r>
      <w:r>
        <w:rPr>
          <w:rFonts w:ascii="Arial" w:hAnsi="Arial" w:cs="Arial"/>
        </w:rPr>
        <w:t xml:space="preserve"> </w:t>
      </w:r>
      <w:proofErr w:type="spellStart"/>
      <w:r w:rsidR="000336A3">
        <w:rPr>
          <w:rFonts w:ascii="Arial" w:hAnsi="Arial" w:cs="Arial"/>
        </w:rPr>
        <w:t>i</w:t>
      </w:r>
      <w:r>
        <w:rPr>
          <w:rFonts w:ascii="Arial" w:hAnsi="Arial" w:cs="Arial"/>
        </w:rPr>
        <w:t>chorCNA</w:t>
      </w:r>
      <w:proofErr w:type="spellEnd"/>
      <w:r>
        <w:rPr>
          <w:rFonts w:ascii="Arial" w:hAnsi="Arial" w:cs="Arial"/>
        </w:rPr>
        <w:t xml:space="preserve"> output. Gains or losses are shown as deviation of copy number above or below zero but may not always be highlighted if the magnitude of the change is subtle.</w:t>
      </w:r>
    </w:p>
    <w:p w14:paraId="62CEAF7C" w14:textId="77777777" w:rsidR="00A75388" w:rsidRDefault="00A75388" w:rsidP="003258A4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</w:p>
    <w:p w14:paraId="5DBFDBA1" w14:textId="464E1E23" w:rsidR="008017A1" w:rsidRPr="00C1074B" w:rsidRDefault="00A75388" w:rsidP="003258A4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A75388">
        <w:rPr>
          <w:rFonts w:ascii="Arial" w:hAnsi="Arial" w:cs="Arial"/>
          <w:b/>
          <w:bCs/>
        </w:rPr>
        <w:t>A.</w:t>
      </w:r>
      <w:r w:rsidR="00C1074B">
        <w:rPr>
          <w:rFonts w:ascii="Arial" w:hAnsi="Arial" w:cs="Arial"/>
        </w:rPr>
        <w:t xml:space="preserve"> CNV calling using </w:t>
      </w:r>
      <w:proofErr w:type="spellStart"/>
      <w:r w:rsidR="00C1074B">
        <w:rPr>
          <w:rFonts w:ascii="Arial" w:hAnsi="Arial" w:cs="Arial"/>
        </w:rPr>
        <w:t>wgLRS</w:t>
      </w:r>
      <w:proofErr w:type="spellEnd"/>
      <w:r w:rsidR="00C1074B">
        <w:rPr>
          <w:rFonts w:ascii="Arial" w:hAnsi="Arial" w:cs="Arial"/>
        </w:rPr>
        <w:t xml:space="preserve"> data.</w:t>
      </w:r>
    </w:p>
    <w:p w14:paraId="072FE097" w14:textId="7C4F72DB" w:rsidR="008017A1" w:rsidRDefault="008017A1" w:rsidP="003258A4">
      <w:pPr>
        <w:pStyle w:val="font-claude-response-body"/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14:ligatures w14:val="standardContextual"/>
        </w:rPr>
        <w:drawing>
          <wp:inline distT="0" distB="0" distL="0" distR="0" wp14:anchorId="2EF990FD" wp14:editId="1850BCBC">
            <wp:extent cx="5943600" cy="6992620"/>
            <wp:effectExtent l="0" t="0" r="0" b="5080"/>
            <wp:docPr id="683631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631117" name="Picture 68363111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9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0DDA3" w14:textId="62D375D4" w:rsidR="00C1074B" w:rsidRDefault="00C1074B">
      <w:pPr>
        <w:rPr>
          <w:rFonts w:ascii="Arial" w:eastAsia="Times New Roman" w:hAnsi="Arial" w:cs="Arial"/>
          <w:b/>
          <w:bCs/>
          <w:kern w:val="0"/>
          <w14:ligatures w14:val="none"/>
        </w:rPr>
      </w:pPr>
      <w:r>
        <w:rPr>
          <w:rFonts w:ascii="Arial" w:hAnsi="Arial" w:cs="Arial"/>
          <w:b/>
          <w:bCs/>
        </w:rPr>
        <w:br w:type="page"/>
      </w:r>
    </w:p>
    <w:p w14:paraId="520D762C" w14:textId="5364BB79" w:rsidR="008017A1" w:rsidRDefault="00C1074B" w:rsidP="00C1074B">
      <w:pPr>
        <w:pStyle w:val="font-claude-response-body"/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B. </w:t>
      </w:r>
      <w:r w:rsidRPr="00C1074B">
        <w:rPr>
          <w:rFonts w:ascii="Arial" w:hAnsi="Arial" w:cs="Arial"/>
        </w:rPr>
        <w:t>CNV calling using adaptive sampling.</w:t>
      </w:r>
      <w:r>
        <w:rPr>
          <w:rFonts w:ascii="Arial" w:hAnsi="Arial" w:cs="Arial"/>
          <w:b/>
          <w:bCs/>
          <w:noProof/>
        </w:rPr>
        <w:drawing>
          <wp:inline distT="0" distB="0" distL="0" distR="0" wp14:anchorId="2D30D86F" wp14:editId="273B4D50">
            <wp:extent cx="5943600" cy="6992620"/>
            <wp:effectExtent l="0" t="0" r="0" b="5080"/>
            <wp:docPr id="657216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216835" name="Picture 657216835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9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F66D0" w14:textId="77777777" w:rsidR="00C1074B" w:rsidRDefault="00C1074B" w:rsidP="003258A4">
      <w:pPr>
        <w:pStyle w:val="font-claude-response-body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3982E1AE" w14:textId="77777777" w:rsidR="00C1074B" w:rsidRDefault="00C1074B">
      <w:pPr>
        <w:rPr>
          <w:rFonts w:ascii="Arial" w:eastAsia="Times New Roman" w:hAnsi="Arial" w:cs="Arial"/>
          <w:b/>
          <w:bCs/>
          <w:kern w:val="0"/>
          <w14:ligatures w14:val="none"/>
        </w:rPr>
      </w:pPr>
      <w:r>
        <w:rPr>
          <w:rFonts w:ascii="Arial" w:hAnsi="Arial" w:cs="Arial"/>
          <w:b/>
          <w:bCs/>
        </w:rPr>
        <w:br w:type="page"/>
      </w:r>
    </w:p>
    <w:p w14:paraId="758A8F5C" w14:textId="32B6BB46" w:rsidR="003258A4" w:rsidRPr="009C40D9" w:rsidRDefault="003258A4" w:rsidP="003258A4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9C40D9">
        <w:rPr>
          <w:rFonts w:ascii="Arial" w:hAnsi="Arial" w:cs="Arial"/>
          <w:b/>
          <w:bCs/>
        </w:rPr>
        <w:lastRenderedPageBreak/>
        <w:t>Supplementary</w:t>
      </w:r>
      <w:r w:rsidRPr="009C40D9">
        <w:rPr>
          <w:rStyle w:val="animatingyu34g10"/>
          <w:rFonts w:ascii="Arial" w:hAnsi="Arial" w:cs="Arial"/>
          <w:b/>
          <w:bCs/>
        </w:rPr>
        <w:t xml:space="preserve"> Figure </w:t>
      </w:r>
      <w:r w:rsidR="008017A1">
        <w:rPr>
          <w:rStyle w:val="animatingyu34g10"/>
          <w:rFonts w:ascii="Arial" w:hAnsi="Arial" w:cs="Arial"/>
          <w:b/>
          <w:bCs/>
        </w:rPr>
        <w:t>4</w:t>
      </w:r>
      <w:r w:rsidRPr="009C40D9">
        <w:rPr>
          <w:rStyle w:val="animatingyu34g10"/>
          <w:rFonts w:ascii="Arial" w:hAnsi="Arial" w:cs="Arial"/>
          <w:b/>
          <w:bCs/>
        </w:rPr>
        <w:t>. Manual IGV review of all six clinically reported gene fusions.</w:t>
      </w:r>
      <w:r w:rsidRPr="009C40D9">
        <w:rPr>
          <w:rStyle w:val="animatingyu34g10"/>
          <w:rFonts w:ascii="Arial" w:hAnsi="Arial" w:cs="Arial"/>
        </w:rPr>
        <w:t xml:space="preserve"> For each fusion, split reads and supplementary alignments spanning the rearrangement are shown at both breakpoint loci (GRCh38). </w:t>
      </w:r>
      <w:r w:rsidRPr="009C40D9">
        <w:rPr>
          <w:rStyle w:val="animatingyu34g10"/>
          <w:rFonts w:ascii="Arial" w:hAnsi="Arial" w:cs="Arial"/>
          <w:b/>
          <w:bCs/>
        </w:rPr>
        <w:t>(A–B)</w:t>
      </w:r>
      <w:r w:rsidRPr="009C40D9">
        <w:rPr>
          <w:rFonts w:ascii="Arial" w:hAnsi="Arial" w:cs="Arial"/>
        </w:rPr>
        <w:t xml:space="preserve"> </w:t>
      </w:r>
      <w:proofErr w:type="gramStart"/>
      <w:r w:rsidRPr="009C40D9">
        <w:rPr>
          <w:rStyle w:val="animatingyu34g10"/>
          <w:rFonts w:ascii="Arial" w:hAnsi="Arial" w:cs="Arial"/>
          <w:i/>
          <w:iCs/>
        </w:rPr>
        <w:t>ZFTA::</w:t>
      </w:r>
      <w:proofErr w:type="gramEnd"/>
      <w:r w:rsidRPr="009C40D9">
        <w:rPr>
          <w:rStyle w:val="animatingyu34g10"/>
          <w:rFonts w:ascii="Arial" w:hAnsi="Arial" w:cs="Arial"/>
          <w:i/>
          <w:iCs/>
        </w:rPr>
        <w:t>RELA</w:t>
      </w:r>
      <w:r w:rsidRPr="009C40D9">
        <w:rPr>
          <w:rStyle w:val="animatingyu34g10"/>
          <w:rFonts w:ascii="Arial" w:hAnsi="Arial" w:cs="Arial"/>
        </w:rPr>
        <w:t xml:space="preserve"> in Apple. </w:t>
      </w:r>
      <w:r w:rsidRPr="009C40D9">
        <w:rPr>
          <w:rStyle w:val="animatingyu34g10"/>
          <w:rFonts w:ascii="Arial" w:hAnsi="Arial" w:cs="Arial"/>
          <w:b/>
          <w:bCs/>
        </w:rPr>
        <w:t>(C–D)</w:t>
      </w:r>
      <w:r w:rsidRPr="009C40D9">
        <w:rPr>
          <w:rFonts w:ascii="Arial" w:hAnsi="Arial" w:cs="Arial"/>
        </w:rPr>
        <w:t xml:space="preserve"> </w:t>
      </w:r>
      <w:r w:rsidRPr="009C40D9">
        <w:rPr>
          <w:rStyle w:val="animatingyu34g10"/>
          <w:rFonts w:ascii="Arial" w:hAnsi="Arial" w:cs="Arial"/>
          <w:i/>
          <w:iCs/>
        </w:rPr>
        <w:t>KIAA</w:t>
      </w:r>
      <w:proofErr w:type="gramStart"/>
      <w:r w:rsidRPr="009C40D9">
        <w:rPr>
          <w:rStyle w:val="animatingyu34g10"/>
          <w:rFonts w:ascii="Arial" w:hAnsi="Arial" w:cs="Arial"/>
          <w:i/>
          <w:iCs/>
        </w:rPr>
        <w:t>1549::</w:t>
      </w:r>
      <w:proofErr w:type="gramEnd"/>
      <w:r w:rsidRPr="009C40D9">
        <w:rPr>
          <w:rStyle w:val="animatingyu34g10"/>
          <w:rFonts w:ascii="Arial" w:hAnsi="Arial" w:cs="Arial"/>
          <w:i/>
          <w:iCs/>
        </w:rPr>
        <w:t>BRAF</w:t>
      </w:r>
      <w:r w:rsidRPr="009C40D9">
        <w:rPr>
          <w:rStyle w:val="animatingyu34g10"/>
          <w:rFonts w:ascii="Arial" w:hAnsi="Arial" w:cs="Arial"/>
        </w:rPr>
        <w:t xml:space="preserve"> in Chestnut. </w:t>
      </w:r>
      <w:r w:rsidRPr="009C40D9">
        <w:rPr>
          <w:rStyle w:val="animatingyu34g10"/>
          <w:rFonts w:ascii="Arial" w:hAnsi="Arial" w:cs="Arial"/>
          <w:b/>
          <w:bCs/>
        </w:rPr>
        <w:t>(E–F)</w:t>
      </w:r>
      <w:r w:rsidRPr="009C40D9">
        <w:rPr>
          <w:rFonts w:ascii="Arial" w:hAnsi="Arial" w:cs="Arial"/>
        </w:rPr>
        <w:t xml:space="preserve"> </w:t>
      </w:r>
      <w:r w:rsidRPr="009C40D9">
        <w:rPr>
          <w:rStyle w:val="animatingyu34g10"/>
          <w:rFonts w:ascii="Arial" w:hAnsi="Arial" w:cs="Arial"/>
          <w:i/>
          <w:iCs/>
        </w:rPr>
        <w:t>ZNF</w:t>
      </w:r>
      <w:proofErr w:type="gramStart"/>
      <w:r w:rsidRPr="009C40D9">
        <w:rPr>
          <w:rStyle w:val="animatingyu34g10"/>
          <w:rFonts w:ascii="Arial" w:hAnsi="Arial" w:cs="Arial"/>
          <w:i/>
          <w:iCs/>
        </w:rPr>
        <w:t>708::</w:t>
      </w:r>
      <w:proofErr w:type="gramEnd"/>
      <w:r w:rsidRPr="009C40D9">
        <w:rPr>
          <w:rStyle w:val="animatingyu34g10"/>
          <w:rFonts w:ascii="Arial" w:hAnsi="Arial" w:cs="Arial"/>
          <w:i/>
          <w:iCs/>
        </w:rPr>
        <w:t>RB1</w:t>
      </w:r>
      <w:r w:rsidRPr="009C40D9">
        <w:rPr>
          <w:rStyle w:val="animatingyu34g10"/>
          <w:rFonts w:ascii="Arial" w:hAnsi="Arial" w:cs="Arial"/>
        </w:rPr>
        <w:t xml:space="preserve"> in Avocado. </w:t>
      </w:r>
      <w:r w:rsidRPr="009C40D9">
        <w:rPr>
          <w:rStyle w:val="animatingyu34g10"/>
          <w:rFonts w:ascii="Arial" w:hAnsi="Arial" w:cs="Arial"/>
          <w:b/>
          <w:bCs/>
        </w:rPr>
        <w:t>(G–H)</w:t>
      </w:r>
      <w:r w:rsidRPr="009C40D9">
        <w:rPr>
          <w:rFonts w:ascii="Arial" w:hAnsi="Arial" w:cs="Arial"/>
        </w:rPr>
        <w:t xml:space="preserve"> </w:t>
      </w:r>
      <w:r w:rsidRPr="009C40D9">
        <w:rPr>
          <w:rStyle w:val="animatingyu34g10"/>
          <w:rFonts w:ascii="Arial" w:hAnsi="Arial" w:cs="Arial"/>
          <w:i/>
          <w:iCs/>
        </w:rPr>
        <w:t>LAMA</w:t>
      </w:r>
      <w:proofErr w:type="gramStart"/>
      <w:r w:rsidRPr="009C40D9">
        <w:rPr>
          <w:rStyle w:val="animatingyu34g10"/>
          <w:rFonts w:ascii="Arial" w:hAnsi="Arial" w:cs="Arial"/>
          <w:i/>
          <w:iCs/>
        </w:rPr>
        <w:t>2::</w:t>
      </w:r>
      <w:proofErr w:type="gramEnd"/>
      <w:r w:rsidRPr="009C40D9">
        <w:rPr>
          <w:rStyle w:val="animatingyu34g10"/>
          <w:rFonts w:ascii="Arial" w:hAnsi="Arial" w:cs="Arial"/>
          <w:i/>
          <w:iCs/>
        </w:rPr>
        <w:t>ARID1B</w:t>
      </w:r>
      <w:r w:rsidRPr="009C40D9">
        <w:rPr>
          <w:rStyle w:val="animatingyu34g10"/>
          <w:rFonts w:ascii="Arial" w:hAnsi="Arial" w:cs="Arial"/>
        </w:rPr>
        <w:t xml:space="preserve"> in Maple. </w:t>
      </w:r>
      <w:r w:rsidRPr="009C40D9">
        <w:rPr>
          <w:rStyle w:val="animatingyu34g10"/>
          <w:rFonts w:ascii="Arial" w:hAnsi="Arial" w:cs="Arial"/>
          <w:b/>
          <w:bCs/>
        </w:rPr>
        <w:t>(I–J)</w:t>
      </w:r>
      <w:r w:rsidRPr="009C40D9">
        <w:rPr>
          <w:rFonts w:ascii="Arial" w:hAnsi="Arial" w:cs="Arial"/>
        </w:rPr>
        <w:t xml:space="preserve"> </w:t>
      </w:r>
      <w:proofErr w:type="gramStart"/>
      <w:r w:rsidRPr="009C40D9">
        <w:rPr>
          <w:rStyle w:val="animatingyu34g10"/>
          <w:rFonts w:ascii="Arial" w:hAnsi="Arial" w:cs="Arial"/>
          <w:i/>
          <w:iCs/>
        </w:rPr>
        <w:t>FANCE::</w:t>
      </w:r>
      <w:proofErr w:type="gramEnd"/>
      <w:r w:rsidRPr="009C40D9">
        <w:rPr>
          <w:rStyle w:val="animatingyu34g10"/>
          <w:rFonts w:ascii="Arial" w:hAnsi="Arial" w:cs="Arial"/>
          <w:i/>
          <w:iCs/>
        </w:rPr>
        <w:t>ARID1B</w:t>
      </w:r>
      <w:r w:rsidRPr="009C40D9">
        <w:rPr>
          <w:rStyle w:val="animatingyu34g10"/>
          <w:rFonts w:ascii="Arial" w:hAnsi="Arial" w:cs="Arial"/>
        </w:rPr>
        <w:t xml:space="preserve"> in Maple. </w:t>
      </w:r>
      <w:r w:rsidRPr="009C40D9">
        <w:rPr>
          <w:rStyle w:val="animatingyu34g10"/>
          <w:rFonts w:ascii="Arial" w:hAnsi="Arial" w:cs="Arial"/>
          <w:b/>
          <w:bCs/>
        </w:rPr>
        <w:t>(K)</w:t>
      </w:r>
      <w:r w:rsidRPr="009C40D9">
        <w:rPr>
          <w:rFonts w:ascii="Arial" w:hAnsi="Arial" w:cs="Arial"/>
        </w:rPr>
        <w:t xml:space="preserve"> </w:t>
      </w:r>
      <w:r w:rsidRPr="009C40D9">
        <w:rPr>
          <w:rStyle w:val="animatingyu34g10"/>
          <w:rFonts w:ascii="Arial" w:hAnsi="Arial" w:cs="Arial"/>
          <w:i/>
          <w:iCs/>
        </w:rPr>
        <w:t>GSAP::KMT2C</w:t>
      </w:r>
      <w:r w:rsidRPr="009C40D9">
        <w:rPr>
          <w:rStyle w:val="animatingyu34g10"/>
          <w:rFonts w:ascii="Arial" w:hAnsi="Arial" w:cs="Arial"/>
        </w:rPr>
        <w:t xml:space="preserve"> in Ginko, shows absence of supporting reads at the expected breakpoint positions in </w:t>
      </w:r>
      <w:r w:rsidR="003B35BE">
        <w:rPr>
          <w:rStyle w:val="animatingyu34g10"/>
          <w:rFonts w:ascii="Arial" w:hAnsi="Arial" w:cs="Arial"/>
        </w:rPr>
        <w:t>either</w:t>
      </w:r>
      <w:r w:rsidRPr="009C40D9">
        <w:rPr>
          <w:rStyle w:val="animatingyu34g10"/>
          <w:rFonts w:ascii="Arial" w:hAnsi="Arial" w:cs="Arial"/>
        </w:rPr>
        <w:t xml:space="preserve"> w</w:t>
      </w:r>
      <w:proofErr w:type="spellStart"/>
      <w:r w:rsidRPr="009C40D9">
        <w:rPr>
          <w:rStyle w:val="animatingyu34g10"/>
          <w:rFonts w:ascii="Arial" w:hAnsi="Arial" w:cs="Arial"/>
        </w:rPr>
        <w:t>gLRS</w:t>
      </w:r>
      <w:proofErr w:type="spellEnd"/>
      <w:r w:rsidRPr="009C40D9">
        <w:rPr>
          <w:rStyle w:val="animatingyu34g10"/>
          <w:rFonts w:ascii="Arial" w:hAnsi="Arial" w:cs="Arial"/>
        </w:rPr>
        <w:t xml:space="preserve"> (32x) </w:t>
      </w:r>
      <w:r w:rsidR="003B35BE">
        <w:rPr>
          <w:rStyle w:val="animatingyu34g10"/>
          <w:rFonts w:ascii="Arial" w:hAnsi="Arial" w:cs="Arial"/>
        </w:rPr>
        <w:t>or</w:t>
      </w:r>
      <w:r w:rsidRPr="009C40D9">
        <w:rPr>
          <w:rStyle w:val="animatingyu34g10"/>
          <w:rFonts w:ascii="Arial" w:hAnsi="Arial" w:cs="Arial"/>
        </w:rPr>
        <w:t xml:space="preserve"> AS (63x) data (only </w:t>
      </w:r>
      <w:proofErr w:type="spellStart"/>
      <w:r w:rsidRPr="009C40D9">
        <w:rPr>
          <w:rStyle w:val="animatingyu34g10"/>
          <w:rFonts w:ascii="Arial" w:hAnsi="Arial" w:cs="Arial"/>
        </w:rPr>
        <w:t>wgLRS</w:t>
      </w:r>
      <w:proofErr w:type="spellEnd"/>
      <w:r w:rsidRPr="009C40D9">
        <w:rPr>
          <w:rStyle w:val="animatingyu34g10"/>
          <w:rFonts w:ascii="Arial" w:hAnsi="Arial" w:cs="Arial"/>
        </w:rPr>
        <w:t xml:space="preserve"> view is shown), consistent with the fusion not being present in the tissue used for research sequencing.</w:t>
      </w:r>
    </w:p>
    <w:p w14:paraId="5FAAAEFC" w14:textId="77777777" w:rsidR="003258A4" w:rsidRDefault="003258A4" w:rsidP="003258A4">
      <w:pPr>
        <w:pStyle w:val="font-claude-response-body"/>
        <w:spacing w:before="0" w:beforeAutospacing="0" w:after="0" w:afterAutospacing="0"/>
        <w:rPr>
          <w:rStyle w:val="Strong"/>
          <w:rFonts w:ascii="Arial" w:hAnsi="Arial" w:cs="Arial"/>
        </w:rPr>
      </w:pPr>
    </w:p>
    <w:p w14:paraId="3207EF69" w14:textId="77777777" w:rsidR="003258A4" w:rsidRPr="009C40D9" w:rsidRDefault="003258A4" w:rsidP="003258A4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9C40D9">
        <w:rPr>
          <w:rStyle w:val="Strong"/>
          <w:rFonts w:ascii="Arial" w:hAnsi="Arial" w:cs="Arial"/>
        </w:rPr>
        <w:t>A.</w:t>
      </w:r>
      <w:r w:rsidRPr="009C40D9">
        <w:rPr>
          <w:rFonts w:ascii="Arial" w:hAnsi="Arial" w:cs="Arial"/>
        </w:rPr>
        <w:t xml:space="preserve"> </w:t>
      </w:r>
      <w:proofErr w:type="gramStart"/>
      <w:r w:rsidRPr="009C40D9">
        <w:rPr>
          <w:rStyle w:val="Emphasis"/>
          <w:rFonts w:ascii="Arial" w:hAnsi="Arial" w:cs="Arial"/>
        </w:rPr>
        <w:t>ZFTA::</w:t>
      </w:r>
      <w:proofErr w:type="gramEnd"/>
      <w:r w:rsidRPr="009C40D9">
        <w:rPr>
          <w:rStyle w:val="Emphasis"/>
          <w:rFonts w:ascii="Arial" w:hAnsi="Arial" w:cs="Arial"/>
        </w:rPr>
        <w:t>RELA</w:t>
      </w:r>
      <w:r w:rsidRPr="009C40D9">
        <w:rPr>
          <w:rFonts w:ascii="Arial" w:hAnsi="Arial" w:cs="Arial"/>
        </w:rPr>
        <w:t xml:space="preserve"> in Apple, </w:t>
      </w:r>
      <w:r w:rsidRPr="009C40D9">
        <w:rPr>
          <w:rStyle w:val="Emphasis"/>
          <w:rFonts w:ascii="Arial" w:hAnsi="Arial" w:cs="Arial"/>
        </w:rPr>
        <w:t>ZFTA</w:t>
      </w:r>
      <w:r w:rsidRPr="009C40D9">
        <w:rPr>
          <w:rFonts w:ascii="Arial" w:hAnsi="Arial" w:cs="Arial"/>
        </w:rPr>
        <w:t xml:space="preserve"> breakpoint. chr11:63,764,976–63,765,247.</w:t>
      </w:r>
    </w:p>
    <w:p w14:paraId="75785E44" w14:textId="77777777" w:rsidR="003258A4" w:rsidRDefault="003258A4" w:rsidP="003258A4">
      <w:pPr>
        <w:spacing w:after="0" w:line="240" w:lineRule="auto"/>
        <w:rPr>
          <w:rFonts w:ascii="Arial" w:hAnsi="Arial" w:cs="Arial"/>
        </w:rPr>
      </w:pPr>
    </w:p>
    <w:p w14:paraId="25C54FB7" w14:textId="77777777" w:rsidR="003258A4" w:rsidRPr="009C40D9" w:rsidRDefault="003258A4" w:rsidP="003258A4">
      <w:pPr>
        <w:spacing w:after="0" w:line="240" w:lineRule="auto"/>
        <w:rPr>
          <w:rFonts w:ascii="Arial" w:hAnsi="Arial" w:cs="Arial"/>
        </w:rPr>
      </w:pPr>
      <w:r w:rsidRPr="009C40D9">
        <w:rPr>
          <w:rFonts w:ascii="Arial" w:hAnsi="Arial" w:cs="Arial"/>
          <w:noProof/>
        </w:rPr>
        <w:drawing>
          <wp:inline distT="0" distB="0" distL="0" distR="0" wp14:anchorId="5FB8D43B" wp14:editId="50B2D5CA">
            <wp:extent cx="5943600" cy="4575810"/>
            <wp:effectExtent l="0" t="0" r="0" b="0"/>
            <wp:docPr id="115833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33933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FE072" w14:textId="77777777" w:rsidR="003258A4" w:rsidRPr="009C40D9" w:rsidRDefault="003258A4" w:rsidP="003258A4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33A23B66" w14:textId="77777777" w:rsidR="003258A4" w:rsidRPr="009C40D9" w:rsidRDefault="003258A4" w:rsidP="003258A4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C40D9">
        <w:rPr>
          <w:rFonts w:ascii="Arial" w:eastAsia="Times New Roman" w:hAnsi="Arial" w:cs="Arial"/>
          <w:b/>
          <w:bCs/>
          <w:kern w:val="0"/>
          <w14:ligatures w14:val="none"/>
        </w:rPr>
        <w:br w:type="page"/>
      </w:r>
    </w:p>
    <w:p w14:paraId="71CD848E" w14:textId="77777777" w:rsidR="003258A4" w:rsidRPr="009C40D9" w:rsidRDefault="003258A4" w:rsidP="003258A4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9C40D9">
        <w:rPr>
          <w:rStyle w:val="Strong"/>
          <w:rFonts w:ascii="Arial" w:hAnsi="Arial" w:cs="Arial"/>
        </w:rPr>
        <w:lastRenderedPageBreak/>
        <w:t>B.</w:t>
      </w:r>
      <w:r w:rsidRPr="009C40D9">
        <w:rPr>
          <w:rFonts w:ascii="Arial" w:hAnsi="Arial" w:cs="Arial"/>
        </w:rPr>
        <w:t xml:space="preserve"> </w:t>
      </w:r>
      <w:proofErr w:type="gramStart"/>
      <w:r w:rsidRPr="009C40D9">
        <w:rPr>
          <w:rStyle w:val="Emphasis"/>
          <w:rFonts w:ascii="Arial" w:hAnsi="Arial" w:cs="Arial"/>
        </w:rPr>
        <w:t>ZFTA::</w:t>
      </w:r>
      <w:proofErr w:type="gramEnd"/>
      <w:r w:rsidRPr="009C40D9">
        <w:rPr>
          <w:rStyle w:val="Emphasis"/>
          <w:rFonts w:ascii="Arial" w:hAnsi="Arial" w:cs="Arial"/>
        </w:rPr>
        <w:t>RELA</w:t>
      </w:r>
      <w:r w:rsidRPr="009C40D9">
        <w:rPr>
          <w:rFonts w:ascii="Arial" w:hAnsi="Arial" w:cs="Arial"/>
        </w:rPr>
        <w:t xml:space="preserve"> in Apple, </w:t>
      </w:r>
      <w:r w:rsidRPr="009C40D9">
        <w:rPr>
          <w:rStyle w:val="Emphasis"/>
          <w:rFonts w:ascii="Arial" w:hAnsi="Arial" w:cs="Arial"/>
        </w:rPr>
        <w:t>RELA</w:t>
      </w:r>
      <w:r w:rsidRPr="009C40D9">
        <w:rPr>
          <w:rFonts w:ascii="Arial" w:hAnsi="Arial" w:cs="Arial"/>
        </w:rPr>
        <w:t xml:space="preserve"> breakpoint. chr11:65,662,551–65,663,707.</w:t>
      </w:r>
    </w:p>
    <w:p w14:paraId="746326E1" w14:textId="77777777" w:rsidR="003258A4" w:rsidRDefault="003258A4" w:rsidP="003258A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AD78A24" w14:textId="77777777" w:rsidR="003258A4" w:rsidRPr="009C40D9" w:rsidRDefault="003258A4" w:rsidP="003258A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C40D9">
        <w:rPr>
          <w:rFonts w:ascii="Arial" w:hAnsi="Arial" w:cs="Arial"/>
          <w:noProof/>
        </w:rPr>
        <w:drawing>
          <wp:inline distT="0" distB="0" distL="0" distR="0" wp14:anchorId="77C097F9" wp14:editId="32931362">
            <wp:extent cx="5943600" cy="3694430"/>
            <wp:effectExtent l="0" t="0" r="0" b="1270"/>
            <wp:docPr id="591829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29204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B390E" w14:textId="77777777" w:rsidR="003258A4" w:rsidRPr="009C40D9" w:rsidRDefault="003258A4" w:rsidP="003258A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C40D9">
        <w:rPr>
          <w:rFonts w:ascii="Arial" w:eastAsia="Times New Roman" w:hAnsi="Arial" w:cs="Arial"/>
          <w:kern w:val="0"/>
          <w14:ligatures w14:val="none"/>
        </w:rPr>
        <w:br w:type="page"/>
      </w:r>
    </w:p>
    <w:p w14:paraId="4A28ADD8" w14:textId="77777777" w:rsidR="003258A4" w:rsidRPr="009C40D9" w:rsidRDefault="003258A4" w:rsidP="003258A4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9C40D9">
        <w:rPr>
          <w:rStyle w:val="Strong"/>
          <w:rFonts w:ascii="Arial" w:hAnsi="Arial" w:cs="Arial"/>
        </w:rPr>
        <w:lastRenderedPageBreak/>
        <w:t>C.</w:t>
      </w:r>
      <w:r w:rsidRPr="009C40D9">
        <w:rPr>
          <w:rFonts w:ascii="Arial" w:hAnsi="Arial" w:cs="Arial"/>
        </w:rPr>
        <w:t xml:space="preserve"> </w:t>
      </w:r>
      <w:r w:rsidRPr="009C40D9">
        <w:rPr>
          <w:rStyle w:val="Emphasis"/>
          <w:rFonts w:ascii="Arial" w:hAnsi="Arial" w:cs="Arial"/>
        </w:rPr>
        <w:t>KIAA</w:t>
      </w:r>
      <w:proofErr w:type="gramStart"/>
      <w:r w:rsidRPr="009C40D9">
        <w:rPr>
          <w:rStyle w:val="Emphasis"/>
          <w:rFonts w:ascii="Arial" w:hAnsi="Arial" w:cs="Arial"/>
        </w:rPr>
        <w:t>1549::</w:t>
      </w:r>
      <w:proofErr w:type="gramEnd"/>
      <w:r w:rsidRPr="009C40D9">
        <w:rPr>
          <w:rStyle w:val="Emphasis"/>
          <w:rFonts w:ascii="Arial" w:hAnsi="Arial" w:cs="Arial"/>
        </w:rPr>
        <w:t>BRAF</w:t>
      </w:r>
      <w:r w:rsidRPr="009C40D9">
        <w:rPr>
          <w:rFonts w:ascii="Arial" w:hAnsi="Arial" w:cs="Arial"/>
        </w:rPr>
        <w:t xml:space="preserve"> in Chestnut, </w:t>
      </w:r>
      <w:r w:rsidRPr="009C40D9">
        <w:rPr>
          <w:rStyle w:val="Emphasis"/>
          <w:rFonts w:ascii="Arial" w:hAnsi="Arial" w:cs="Arial"/>
        </w:rPr>
        <w:t>KIAA1549</w:t>
      </w:r>
      <w:r w:rsidRPr="009C40D9">
        <w:rPr>
          <w:rFonts w:ascii="Arial" w:hAnsi="Arial" w:cs="Arial"/>
        </w:rPr>
        <w:t xml:space="preserve"> breakpoint. chr7:138,855,173–138,855,486.</w:t>
      </w:r>
    </w:p>
    <w:p w14:paraId="15A2168E" w14:textId="77777777" w:rsidR="003258A4" w:rsidRDefault="003258A4" w:rsidP="003258A4">
      <w:pPr>
        <w:spacing w:after="0" w:line="240" w:lineRule="auto"/>
        <w:rPr>
          <w:rFonts w:ascii="Arial" w:hAnsi="Arial" w:cs="Arial"/>
        </w:rPr>
      </w:pPr>
    </w:p>
    <w:p w14:paraId="06480C52" w14:textId="77777777" w:rsidR="003258A4" w:rsidRPr="009C40D9" w:rsidRDefault="003258A4" w:rsidP="003258A4">
      <w:pPr>
        <w:spacing w:after="0" w:line="240" w:lineRule="auto"/>
        <w:rPr>
          <w:rFonts w:ascii="Arial" w:hAnsi="Arial" w:cs="Arial"/>
        </w:rPr>
      </w:pPr>
      <w:r w:rsidRPr="009C40D9">
        <w:rPr>
          <w:rFonts w:ascii="Arial" w:hAnsi="Arial" w:cs="Arial"/>
          <w:noProof/>
        </w:rPr>
        <w:drawing>
          <wp:inline distT="0" distB="0" distL="0" distR="0" wp14:anchorId="4F5B6E0B" wp14:editId="019974DD">
            <wp:extent cx="5943600" cy="3484245"/>
            <wp:effectExtent l="0" t="0" r="0" b="0"/>
            <wp:docPr id="758177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17722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D6B40" w14:textId="77777777" w:rsidR="003258A4" w:rsidRPr="009C40D9" w:rsidRDefault="003258A4" w:rsidP="003258A4">
      <w:pPr>
        <w:spacing w:after="0" w:line="240" w:lineRule="auto"/>
        <w:rPr>
          <w:rFonts w:ascii="Arial" w:hAnsi="Arial" w:cs="Arial"/>
        </w:rPr>
      </w:pPr>
    </w:p>
    <w:p w14:paraId="3ED83856" w14:textId="77777777" w:rsidR="003258A4" w:rsidRPr="009C40D9" w:rsidRDefault="003258A4" w:rsidP="003258A4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C40D9">
        <w:rPr>
          <w:rFonts w:ascii="Arial" w:eastAsia="Times New Roman" w:hAnsi="Arial" w:cs="Arial"/>
          <w:b/>
          <w:bCs/>
          <w:kern w:val="0"/>
          <w14:ligatures w14:val="none"/>
        </w:rPr>
        <w:br w:type="page"/>
      </w:r>
    </w:p>
    <w:p w14:paraId="07F61D07" w14:textId="77777777" w:rsidR="003258A4" w:rsidRPr="009C40D9" w:rsidRDefault="003258A4" w:rsidP="003258A4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9C40D9">
        <w:rPr>
          <w:rStyle w:val="Strong"/>
          <w:rFonts w:ascii="Arial" w:hAnsi="Arial" w:cs="Arial"/>
        </w:rPr>
        <w:lastRenderedPageBreak/>
        <w:t>D.</w:t>
      </w:r>
      <w:r w:rsidRPr="009C40D9">
        <w:rPr>
          <w:rFonts w:ascii="Arial" w:hAnsi="Arial" w:cs="Arial"/>
        </w:rPr>
        <w:t xml:space="preserve"> </w:t>
      </w:r>
      <w:r w:rsidRPr="009C40D9">
        <w:rPr>
          <w:rStyle w:val="Emphasis"/>
          <w:rFonts w:ascii="Arial" w:hAnsi="Arial" w:cs="Arial"/>
        </w:rPr>
        <w:t>KIAA</w:t>
      </w:r>
      <w:proofErr w:type="gramStart"/>
      <w:r w:rsidRPr="009C40D9">
        <w:rPr>
          <w:rStyle w:val="Emphasis"/>
          <w:rFonts w:ascii="Arial" w:hAnsi="Arial" w:cs="Arial"/>
        </w:rPr>
        <w:t>1549::</w:t>
      </w:r>
      <w:proofErr w:type="gramEnd"/>
      <w:r w:rsidRPr="009C40D9">
        <w:rPr>
          <w:rStyle w:val="Emphasis"/>
          <w:rFonts w:ascii="Arial" w:hAnsi="Arial" w:cs="Arial"/>
        </w:rPr>
        <w:t>BRAF</w:t>
      </w:r>
      <w:r w:rsidRPr="009C40D9">
        <w:rPr>
          <w:rFonts w:ascii="Arial" w:hAnsi="Arial" w:cs="Arial"/>
        </w:rPr>
        <w:t xml:space="preserve"> in Chestnut, </w:t>
      </w:r>
      <w:r w:rsidRPr="009C40D9">
        <w:rPr>
          <w:rStyle w:val="Emphasis"/>
          <w:rFonts w:ascii="Arial" w:hAnsi="Arial" w:cs="Arial"/>
        </w:rPr>
        <w:t>BRAF</w:t>
      </w:r>
      <w:r w:rsidRPr="009C40D9">
        <w:rPr>
          <w:rFonts w:ascii="Arial" w:hAnsi="Arial" w:cs="Arial"/>
        </w:rPr>
        <w:t xml:space="preserve"> breakpoint. chr7:140,788,755–140,791,065.</w:t>
      </w:r>
    </w:p>
    <w:p w14:paraId="07C44A99" w14:textId="77777777" w:rsidR="003258A4" w:rsidRDefault="003258A4" w:rsidP="003258A4">
      <w:pPr>
        <w:spacing w:after="0" w:line="240" w:lineRule="auto"/>
        <w:rPr>
          <w:rFonts w:ascii="Arial" w:hAnsi="Arial" w:cs="Arial"/>
        </w:rPr>
      </w:pPr>
    </w:p>
    <w:p w14:paraId="106E73C7" w14:textId="77777777" w:rsidR="003258A4" w:rsidRPr="009C40D9" w:rsidRDefault="003258A4" w:rsidP="003258A4">
      <w:pPr>
        <w:spacing w:after="0" w:line="240" w:lineRule="auto"/>
        <w:rPr>
          <w:rFonts w:ascii="Arial" w:hAnsi="Arial" w:cs="Arial"/>
        </w:rPr>
      </w:pPr>
      <w:r w:rsidRPr="009C40D9">
        <w:rPr>
          <w:rFonts w:ascii="Arial" w:hAnsi="Arial" w:cs="Arial"/>
          <w:noProof/>
        </w:rPr>
        <w:drawing>
          <wp:inline distT="0" distB="0" distL="0" distR="0" wp14:anchorId="77250618" wp14:editId="6267AF51">
            <wp:extent cx="5943600" cy="4789805"/>
            <wp:effectExtent l="0" t="0" r="0" b="0"/>
            <wp:docPr id="359880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80607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C4280" w14:textId="77777777" w:rsidR="003258A4" w:rsidRPr="009C40D9" w:rsidRDefault="003258A4" w:rsidP="003258A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067024F6" w14:textId="77777777" w:rsidR="003258A4" w:rsidRPr="009C40D9" w:rsidRDefault="003258A4" w:rsidP="003258A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C40D9">
        <w:rPr>
          <w:rFonts w:ascii="Arial" w:eastAsia="Times New Roman" w:hAnsi="Arial" w:cs="Arial"/>
          <w:kern w:val="0"/>
          <w14:ligatures w14:val="none"/>
        </w:rPr>
        <w:br w:type="page"/>
      </w:r>
    </w:p>
    <w:p w14:paraId="1746999B" w14:textId="77777777" w:rsidR="003258A4" w:rsidRPr="009C40D9" w:rsidRDefault="003258A4" w:rsidP="003258A4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9C40D9">
        <w:rPr>
          <w:rStyle w:val="Strong"/>
          <w:rFonts w:ascii="Arial" w:hAnsi="Arial" w:cs="Arial"/>
        </w:rPr>
        <w:lastRenderedPageBreak/>
        <w:t>E.</w:t>
      </w:r>
      <w:r w:rsidRPr="009C40D9">
        <w:rPr>
          <w:rFonts w:ascii="Arial" w:hAnsi="Arial" w:cs="Arial"/>
        </w:rPr>
        <w:t xml:space="preserve"> </w:t>
      </w:r>
      <w:r w:rsidRPr="009C40D9">
        <w:rPr>
          <w:rStyle w:val="Emphasis"/>
          <w:rFonts w:ascii="Arial" w:hAnsi="Arial" w:cs="Arial"/>
        </w:rPr>
        <w:t>ZNF</w:t>
      </w:r>
      <w:proofErr w:type="gramStart"/>
      <w:r w:rsidRPr="009C40D9">
        <w:rPr>
          <w:rStyle w:val="Emphasis"/>
          <w:rFonts w:ascii="Arial" w:hAnsi="Arial" w:cs="Arial"/>
        </w:rPr>
        <w:t>708::</w:t>
      </w:r>
      <w:proofErr w:type="gramEnd"/>
      <w:r w:rsidRPr="009C40D9">
        <w:rPr>
          <w:rStyle w:val="Emphasis"/>
          <w:rFonts w:ascii="Arial" w:hAnsi="Arial" w:cs="Arial"/>
        </w:rPr>
        <w:t>RB1</w:t>
      </w:r>
      <w:r w:rsidRPr="009C40D9">
        <w:rPr>
          <w:rFonts w:ascii="Arial" w:hAnsi="Arial" w:cs="Arial"/>
        </w:rPr>
        <w:t xml:space="preserve"> in Avocado, </w:t>
      </w:r>
      <w:r w:rsidRPr="009C40D9">
        <w:rPr>
          <w:rStyle w:val="Emphasis"/>
          <w:rFonts w:ascii="Arial" w:hAnsi="Arial" w:cs="Arial"/>
        </w:rPr>
        <w:t>ZNF708</w:t>
      </w:r>
      <w:r w:rsidRPr="009C40D9">
        <w:rPr>
          <w:rFonts w:ascii="Arial" w:hAnsi="Arial" w:cs="Arial"/>
        </w:rPr>
        <w:t xml:space="preserve"> breakpoint. chr19:21,323,111–21,323,354.</w:t>
      </w:r>
    </w:p>
    <w:p w14:paraId="0A7F978B" w14:textId="77777777" w:rsidR="003258A4" w:rsidRDefault="003258A4" w:rsidP="003258A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BE566DE" w14:textId="77777777" w:rsidR="003258A4" w:rsidRPr="009C40D9" w:rsidRDefault="003258A4" w:rsidP="003258A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C40D9">
        <w:rPr>
          <w:rFonts w:ascii="Arial" w:hAnsi="Arial" w:cs="Arial"/>
          <w:noProof/>
        </w:rPr>
        <w:drawing>
          <wp:inline distT="0" distB="0" distL="0" distR="0" wp14:anchorId="3EBDB1AF" wp14:editId="0E5658B3">
            <wp:extent cx="5943600" cy="4051935"/>
            <wp:effectExtent l="0" t="0" r="0" b="0"/>
            <wp:docPr id="266917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91779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83568" w14:textId="77777777" w:rsidR="003258A4" w:rsidRPr="009C40D9" w:rsidRDefault="003258A4" w:rsidP="003258A4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C40D9">
        <w:rPr>
          <w:rFonts w:ascii="Arial" w:eastAsia="Times New Roman" w:hAnsi="Arial" w:cs="Arial"/>
          <w:b/>
          <w:bCs/>
          <w:kern w:val="0"/>
          <w14:ligatures w14:val="none"/>
        </w:rPr>
        <w:br w:type="page"/>
      </w:r>
    </w:p>
    <w:p w14:paraId="721599B1" w14:textId="77777777" w:rsidR="003258A4" w:rsidRPr="009C40D9" w:rsidRDefault="003258A4" w:rsidP="003258A4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9C40D9">
        <w:rPr>
          <w:rStyle w:val="Strong"/>
          <w:rFonts w:ascii="Arial" w:hAnsi="Arial" w:cs="Arial"/>
        </w:rPr>
        <w:lastRenderedPageBreak/>
        <w:t>F.</w:t>
      </w:r>
      <w:r w:rsidRPr="009C40D9">
        <w:rPr>
          <w:rFonts w:ascii="Arial" w:hAnsi="Arial" w:cs="Arial"/>
        </w:rPr>
        <w:t xml:space="preserve"> </w:t>
      </w:r>
      <w:r w:rsidRPr="009C40D9">
        <w:rPr>
          <w:rStyle w:val="Emphasis"/>
          <w:rFonts w:ascii="Arial" w:hAnsi="Arial" w:cs="Arial"/>
        </w:rPr>
        <w:t>ZNF</w:t>
      </w:r>
      <w:proofErr w:type="gramStart"/>
      <w:r w:rsidRPr="009C40D9">
        <w:rPr>
          <w:rStyle w:val="Emphasis"/>
          <w:rFonts w:ascii="Arial" w:hAnsi="Arial" w:cs="Arial"/>
        </w:rPr>
        <w:t>708::</w:t>
      </w:r>
      <w:proofErr w:type="gramEnd"/>
      <w:r w:rsidRPr="009C40D9">
        <w:rPr>
          <w:rStyle w:val="Emphasis"/>
          <w:rFonts w:ascii="Arial" w:hAnsi="Arial" w:cs="Arial"/>
        </w:rPr>
        <w:t>RB1</w:t>
      </w:r>
      <w:r w:rsidRPr="009C40D9">
        <w:rPr>
          <w:rFonts w:ascii="Arial" w:hAnsi="Arial" w:cs="Arial"/>
        </w:rPr>
        <w:t xml:space="preserve"> in Avocado, </w:t>
      </w:r>
      <w:r w:rsidRPr="009C40D9">
        <w:rPr>
          <w:rStyle w:val="Emphasis"/>
          <w:rFonts w:ascii="Arial" w:hAnsi="Arial" w:cs="Arial"/>
        </w:rPr>
        <w:t>RB1</w:t>
      </w:r>
      <w:r w:rsidRPr="009C40D9">
        <w:rPr>
          <w:rFonts w:ascii="Arial" w:hAnsi="Arial" w:cs="Arial"/>
        </w:rPr>
        <w:t xml:space="preserve"> breakpoint. chr13:48,388,698–48,388,804.</w:t>
      </w:r>
    </w:p>
    <w:p w14:paraId="41B5FD02" w14:textId="77777777" w:rsidR="003258A4" w:rsidRDefault="003258A4" w:rsidP="003258A4">
      <w:pPr>
        <w:spacing w:after="0" w:line="240" w:lineRule="auto"/>
        <w:rPr>
          <w:rFonts w:ascii="Arial" w:hAnsi="Arial" w:cs="Arial"/>
        </w:rPr>
      </w:pPr>
    </w:p>
    <w:p w14:paraId="7DB80A2B" w14:textId="77777777" w:rsidR="003258A4" w:rsidRPr="009C40D9" w:rsidRDefault="003258A4" w:rsidP="003258A4">
      <w:pPr>
        <w:spacing w:after="0" w:line="240" w:lineRule="auto"/>
        <w:rPr>
          <w:rFonts w:ascii="Arial" w:hAnsi="Arial" w:cs="Arial"/>
        </w:rPr>
      </w:pPr>
      <w:r w:rsidRPr="009C40D9">
        <w:rPr>
          <w:rFonts w:ascii="Arial" w:hAnsi="Arial" w:cs="Arial"/>
          <w:noProof/>
        </w:rPr>
        <w:drawing>
          <wp:inline distT="0" distB="0" distL="0" distR="0" wp14:anchorId="21958181" wp14:editId="7F95E75C">
            <wp:extent cx="5943600" cy="5125085"/>
            <wp:effectExtent l="0" t="0" r="0" b="5715"/>
            <wp:docPr id="615431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431139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B08A9" w14:textId="77777777" w:rsidR="003258A4" w:rsidRPr="009C40D9" w:rsidRDefault="003258A4" w:rsidP="003258A4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C40D9">
        <w:rPr>
          <w:rFonts w:ascii="Arial" w:eastAsia="Times New Roman" w:hAnsi="Arial" w:cs="Arial"/>
          <w:b/>
          <w:bCs/>
          <w:kern w:val="0"/>
          <w14:ligatures w14:val="none"/>
        </w:rPr>
        <w:br w:type="page"/>
      </w:r>
    </w:p>
    <w:p w14:paraId="5D380A98" w14:textId="77777777" w:rsidR="003258A4" w:rsidRPr="009C40D9" w:rsidRDefault="003258A4" w:rsidP="003258A4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9C40D9">
        <w:rPr>
          <w:rStyle w:val="Strong"/>
          <w:rFonts w:ascii="Arial" w:hAnsi="Arial" w:cs="Arial"/>
        </w:rPr>
        <w:lastRenderedPageBreak/>
        <w:t>G.</w:t>
      </w:r>
      <w:r w:rsidRPr="009C40D9">
        <w:rPr>
          <w:rFonts w:ascii="Arial" w:hAnsi="Arial" w:cs="Arial"/>
        </w:rPr>
        <w:t xml:space="preserve"> </w:t>
      </w:r>
      <w:r w:rsidRPr="009C40D9">
        <w:rPr>
          <w:rStyle w:val="Emphasis"/>
          <w:rFonts w:ascii="Arial" w:hAnsi="Arial" w:cs="Arial"/>
        </w:rPr>
        <w:t>LAMA</w:t>
      </w:r>
      <w:proofErr w:type="gramStart"/>
      <w:r w:rsidRPr="009C40D9">
        <w:rPr>
          <w:rStyle w:val="Emphasis"/>
          <w:rFonts w:ascii="Arial" w:hAnsi="Arial" w:cs="Arial"/>
        </w:rPr>
        <w:t>2::</w:t>
      </w:r>
      <w:proofErr w:type="gramEnd"/>
      <w:r w:rsidRPr="009C40D9">
        <w:rPr>
          <w:rStyle w:val="Emphasis"/>
          <w:rFonts w:ascii="Arial" w:hAnsi="Arial" w:cs="Arial"/>
        </w:rPr>
        <w:t>ARID1B</w:t>
      </w:r>
      <w:r w:rsidRPr="009C40D9">
        <w:rPr>
          <w:rFonts w:ascii="Arial" w:hAnsi="Arial" w:cs="Arial"/>
        </w:rPr>
        <w:t xml:space="preserve"> in Maple, </w:t>
      </w:r>
      <w:r w:rsidRPr="009C40D9">
        <w:rPr>
          <w:rStyle w:val="Emphasis"/>
          <w:rFonts w:ascii="Arial" w:hAnsi="Arial" w:cs="Arial"/>
        </w:rPr>
        <w:t>LAMA2</w:t>
      </w:r>
      <w:r w:rsidRPr="009C40D9">
        <w:rPr>
          <w:rFonts w:ascii="Arial" w:hAnsi="Arial" w:cs="Arial"/>
        </w:rPr>
        <w:t xml:space="preserve"> breakpoint. chr6:129,015,158–129,015,197.</w:t>
      </w:r>
    </w:p>
    <w:p w14:paraId="49FB42D5" w14:textId="77777777" w:rsidR="003258A4" w:rsidRDefault="003258A4" w:rsidP="003258A4">
      <w:pPr>
        <w:spacing w:after="0" w:line="240" w:lineRule="auto"/>
        <w:rPr>
          <w:rFonts w:ascii="Arial" w:hAnsi="Arial" w:cs="Arial"/>
        </w:rPr>
      </w:pPr>
    </w:p>
    <w:p w14:paraId="473FC882" w14:textId="77777777" w:rsidR="003258A4" w:rsidRPr="009C40D9" w:rsidRDefault="003258A4" w:rsidP="003258A4">
      <w:pPr>
        <w:spacing w:after="0" w:line="240" w:lineRule="auto"/>
        <w:rPr>
          <w:rFonts w:ascii="Arial" w:hAnsi="Arial" w:cs="Arial"/>
        </w:rPr>
      </w:pPr>
      <w:r w:rsidRPr="009C40D9">
        <w:rPr>
          <w:rFonts w:ascii="Arial" w:hAnsi="Arial" w:cs="Arial"/>
          <w:noProof/>
        </w:rPr>
        <w:drawing>
          <wp:inline distT="0" distB="0" distL="0" distR="0" wp14:anchorId="34D9A8C9" wp14:editId="1D2D044F">
            <wp:extent cx="5943600" cy="4897755"/>
            <wp:effectExtent l="0" t="0" r="0" b="4445"/>
            <wp:docPr id="269738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3812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C08FA" w14:textId="77777777" w:rsidR="003258A4" w:rsidRPr="009C40D9" w:rsidRDefault="003258A4" w:rsidP="003258A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03F1524A" w14:textId="77777777" w:rsidR="003258A4" w:rsidRPr="009C40D9" w:rsidRDefault="003258A4" w:rsidP="003258A4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C40D9">
        <w:rPr>
          <w:rFonts w:ascii="Arial" w:eastAsia="Times New Roman" w:hAnsi="Arial" w:cs="Arial"/>
          <w:b/>
          <w:bCs/>
          <w:kern w:val="0"/>
          <w14:ligatures w14:val="none"/>
        </w:rPr>
        <w:br w:type="page"/>
      </w:r>
    </w:p>
    <w:p w14:paraId="5BEE90E9" w14:textId="77777777" w:rsidR="003258A4" w:rsidRPr="009C40D9" w:rsidRDefault="003258A4" w:rsidP="003258A4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9C40D9">
        <w:rPr>
          <w:rStyle w:val="Strong"/>
          <w:rFonts w:ascii="Arial" w:hAnsi="Arial" w:cs="Arial"/>
        </w:rPr>
        <w:lastRenderedPageBreak/>
        <w:t>H.</w:t>
      </w:r>
      <w:r w:rsidRPr="009C40D9">
        <w:rPr>
          <w:rFonts w:ascii="Arial" w:hAnsi="Arial" w:cs="Arial"/>
        </w:rPr>
        <w:t xml:space="preserve"> </w:t>
      </w:r>
      <w:r w:rsidRPr="009C40D9">
        <w:rPr>
          <w:rStyle w:val="Emphasis"/>
          <w:rFonts w:ascii="Arial" w:hAnsi="Arial" w:cs="Arial"/>
        </w:rPr>
        <w:t>LAMA</w:t>
      </w:r>
      <w:proofErr w:type="gramStart"/>
      <w:r w:rsidRPr="009C40D9">
        <w:rPr>
          <w:rStyle w:val="Emphasis"/>
          <w:rFonts w:ascii="Arial" w:hAnsi="Arial" w:cs="Arial"/>
        </w:rPr>
        <w:t>2::</w:t>
      </w:r>
      <w:proofErr w:type="gramEnd"/>
      <w:r w:rsidRPr="009C40D9">
        <w:rPr>
          <w:rStyle w:val="Emphasis"/>
          <w:rFonts w:ascii="Arial" w:hAnsi="Arial" w:cs="Arial"/>
        </w:rPr>
        <w:t>ARID1B</w:t>
      </w:r>
      <w:r w:rsidRPr="009C40D9">
        <w:rPr>
          <w:rFonts w:ascii="Arial" w:hAnsi="Arial" w:cs="Arial"/>
        </w:rPr>
        <w:t xml:space="preserve"> in Maple, </w:t>
      </w:r>
      <w:r w:rsidRPr="009C40D9">
        <w:rPr>
          <w:rStyle w:val="Emphasis"/>
          <w:rFonts w:ascii="Arial" w:hAnsi="Arial" w:cs="Arial"/>
        </w:rPr>
        <w:t>ARID1B</w:t>
      </w:r>
      <w:r w:rsidRPr="009C40D9">
        <w:rPr>
          <w:rFonts w:ascii="Arial" w:hAnsi="Arial" w:cs="Arial"/>
        </w:rPr>
        <w:t xml:space="preserve"> breakpoint. chr6:156,783,602–156,783,973.</w:t>
      </w:r>
    </w:p>
    <w:p w14:paraId="6A3A250A" w14:textId="77777777" w:rsidR="003258A4" w:rsidRDefault="003258A4" w:rsidP="003258A4">
      <w:pPr>
        <w:spacing w:after="0" w:line="240" w:lineRule="auto"/>
        <w:rPr>
          <w:rFonts w:ascii="Arial" w:hAnsi="Arial" w:cs="Arial"/>
        </w:rPr>
      </w:pPr>
    </w:p>
    <w:p w14:paraId="53ABEE23" w14:textId="77777777" w:rsidR="003258A4" w:rsidRPr="009C40D9" w:rsidRDefault="003258A4" w:rsidP="003258A4">
      <w:pPr>
        <w:spacing w:after="0" w:line="240" w:lineRule="auto"/>
        <w:rPr>
          <w:rFonts w:ascii="Arial" w:hAnsi="Arial" w:cs="Arial"/>
        </w:rPr>
      </w:pPr>
      <w:r w:rsidRPr="009C40D9">
        <w:rPr>
          <w:rFonts w:ascii="Arial" w:hAnsi="Arial" w:cs="Arial"/>
          <w:noProof/>
        </w:rPr>
        <w:drawing>
          <wp:inline distT="0" distB="0" distL="0" distR="0" wp14:anchorId="630B03A5" wp14:editId="3897AC94">
            <wp:extent cx="5943600" cy="4918075"/>
            <wp:effectExtent l="0" t="0" r="0" b="0"/>
            <wp:docPr id="355504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50420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B9813" w14:textId="77777777" w:rsidR="003258A4" w:rsidRPr="009C40D9" w:rsidRDefault="003258A4" w:rsidP="003258A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465BED5" w14:textId="77777777" w:rsidR="003258A4" w:rsidRPr="009C40D9" w:rsidRDefault="003258A4" w:rsidP="003258A4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C40D9">
        <w:rPr>
          <w:rFonts w:ascii="Arial" w:eastAsia="Times New Roman" w:hAnsi="Arial" w:cs="Arial"/>
          <w:b/>
          <w:bCs/>
          <w:kern w:val="0"/>
          <w14:ligatures w14:val="none"/>
        </w:rPr>
        <w:br w:type="page"/>
      </w:r>
    </w:p>
    <w:p w14:paraId="5E56D87B" w14:textId="77777777" w:rsidR="003258A4" w:rsidRPr="009C40D9" w:rsidRDefault="003258A4" w:rsidP="003258A4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9C40D9">
        <w:rPr>
          <w:rStyle w:val="Strong"/>
          <w:rFonts w:ascii="Arial" w:hAnsi="Arial" w:cs="Arial"/>
        </w:rPr>
        <w:lastRenderedPageBreak/>
        <w:t>I.</w:t>
      </w:r>
      <w:r w:rsidRPr="009C40D9">
        <w:rPr>
          <w:rFonts w:ascii="Arial" w:hAnsi="Arial" w:cs="Arial"/>
        </w:rPr>
        <w:t xml:space="preserve"> </w:t>
      </w:r>
      <w:proofErr w:type="gramStart"/>
      <w:r w:rsidRPr="009C40D9">
        <w:rPr>
          <w:rStyle w:val="Emphasis"/>
          <w:rFonts w:ascii="Arial" w:hAnsi="Arial" w:cs="Arial"/>
        </w:rPr>
        <w:t>FANCE::</w:t>
      </w:r>
      <w:proofErr w:type="gramEnd"/>
      <w:r w:rsidRPr="009C40D9">
        <w:rPr>
          <w:rStyle w:val="Emphasis"/>
          <w:rFonts w:ascii="Arial" w:hAnsi="Arial" w:cs="Arial"/>
        </w:rPr>
        <w:t>ARID1B</w:t>
      </w:r>
      <w:r w:rsidRPr="009C40D9">
        <w:rPr>
          <w:rFonts w:ascii="Arial" w:hAnsi="Arial" w:cs="Arial"/>
        </w:rPr>
        <w:t xml:space="preserve"> in Maple, </w:t>
      </w:r>
      <w:r w:rsidRPr="009C40D9">
        <w:rPr>
          <w:rStyle w:val="Emphasis"/>
          <w:rFonts w:ascii="Arial" w:hAnsi="Arial" w:cs="Arial"/>
        </w:rPr>
        <w:t>FANCE</w:t>
      </w:r>
      <w:r w:rsidRPr="009C40D9">
        <w:rPr>
          <w:rFonts w:ascii="Arial" w:hAnsi="Arial" w:cs="Arial"/>
        </w:rPr>
        <w:t xml:space="preserve"> breakpoint. chr6:35,456,909–35,456,976.</w:t>
      </w:r>
    </w:p>
    <w:p w14:paraId="44BBBE20" w14:textId="77777777" w:rsidR="003258A4" w:rsidRDefault="003258A4" w:rsidP="003258A4">
      <w:pPr>
        <w:spacing w:after="0" w:line="240" w:lineRule="auto"/>
        <w:rPr>
          <w:rFonts w:ascii="Arial" w:hAnsi="Arial" w:cs="Arial"/>
        </w:rPr>
      </w:pPr>
    </w:p>
    <w:p w14:paraId="7179AA7D" w14:textId="77777777" w:rsidR="003258A4" w:rsidRPr="009C40D9" w:rsidRDefault="003258A4" w:rsidP="003258A4">
      <w:pPr>
        <w:spacing w:after="0" w:line="240" w:lineRule="auto"/>
        <w:rPr>
          <w:rFonts w:ascii="Arial" w:hAnsi="Arial" w:cs="Arial"/>
        </w:rPr>
      </w:pPr>
      <w:r w:rsidRPr="009C40D9">
        <w:rPr>
          <w:rFonts w:ascii="Arial" w:hAnsi="Arial" w:cs="Arial"/>
          <w:noProof/>
        </w:rPr>
        <w:drawing>
          <wp:inline distT="0" distB="0" distL="0" distR="0" wp14:anchorId="2DC4893A" wp14:editId="67D13947">
            <wp:extent cx="5943600" cy="4952365"/>
            <wp:effectExtent l="0" t="0" r="0" b="635"/>
            <wp:docPr id="1880116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116672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E6795" w14:textId="77777777" w:rsidR="003258A4" w:rsidRPr="009C40D9" w:rsidRDefault="003258A4" w:rsidP="003258A4">
      <w:pPr>
        <w:spacing w:after="0" w:line="240" w:lineRule="auto"/>
        <w:rPr>
          <w:rFonts w:ascii="Arial" w:hAnsi="Arial" w:cs="Arial"/>
        </w:rPr>
      </w:pPr>
    </w:p>
    <w:p w14:paraId="6928A7CD" w14:textId="77777777" w:rsidR="003258A4" w:rsidRPr="009C40D9" w:rsidRDefault="003258A4" w:rsidP="003258A4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C40D9">
        <w:rPr>
          <w:rFonts w:ascii="Arial" w:eastAsia="Times New Roman" w:hAnsi="Arial" w:cs="Arial"/>
          <w:b/>
          <w:bCs/>
          <w:kern w:val="0"/>
          <w14:ligatures w14:val="none"/>
        </w:rPr>
        <w:br w:type="page"/>
      </w:r>
    </w:p>
    <w:p w14:paraId="57BA5A28" w14:textId="77777777" w:rsidR="003258A4" w:rsidRPr="009C40D9" w:rsidRDefault="003258A4" w:rsidP="003258A4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9C40D9">
        <w:rPr>
          <w:rStyle w:val="Strong"/>
          <w:rFonts w:ascii="Arial" w:hAnsi="Arial" w:cs="Arial"/>
        </w:rPr>
        <w:lastRenderedPageBreak/>
        <w:t>J.</w:t>
      </w:r>
      <w:r w:rsidRPr="009C40D9">
        <w:rPr>
          <w:rFonts w:ascii="Arial" w:hAnsi="Arial" w:cs="Arial"/>
        </w:rPr>
        <w:t xml:space="preserve"> </w:t>
      </w:r>
      <w:proofErr w:type="gramStart"/>
      <w:r w:rsidRPr="009C40D9">
        <w:rPr>
          <w:rStyle w:val="Emphasis"/>
          <w:rFonts w:ascii="Arial" w:hAnsi="Arial" w:cs="Arial"/>
        </w:rPr>
        <w:t>FANCE::</w:t>
      </w:r>
      <w:proofErr w:type="gramEnd"/>
      <w:r w:rsidRPr="009C40D9">
        <w:rPr>
          <w:rStyle w:val="Emphasis"/>
          <w:rFonts w:ascii="Arial" w:hAnsi="Arial" w:cs="Arial"/>
        </w:rPr>
        <w:t>ARID1B</w:t>
      </w:r>
      <w:r w:rsidRPr="009C40D9">
        <w:rPr>
          <w:rFonts w:ascii="Arial" w:hAnsi="Arial" w:cs="Arial"/>
        </w:rPr>
        <w:t xml:space="preserve"> in Maple, </w:t>
      </w:r>
      <w:r w:rsidRPr="009C40D9">
        <w:rPr>
          <w:rStyle w:val="Emphasis"/>
          <w:rFonts w:ascii="Arial" w:hAnsi="Arial" w:cs="Arial"/>
        </w:rPr>
        <w:t>ARID1B</w:t>
      </w:r>
      <w:r w:rsidRPr="009C40D9">
        <w:rPr>
          <w:rFonts w:ascii="Arial" w:hAnsi="Arial" w:cs="Arial"/>
        </w:rPr>
        <w:t xml:space="preserve"> breakpoint. chr6:156,783,602–156,783,973.</w:t>
      </w:r>
    </w:p>
    <w:p w14:paraId="2321A5F2" w14:textId="77777777" w:rsidR="003258A4" w:rsidRDefault="003258A4" w:rsidP="003258A4">
      <w:pPr>
        <w:spacing w:after="0" w:line="240" w:lineRule="auto"/>
        <w:rPr>
          <w:rFonts w:ascii="Arial" w:hAnsi="Arial" w:cs="Arial"/>
        </w:rPr>
      </w:pPr>
    </w:p>
    <w:p w14:paraId="5CE80097" w14:textId="77777777" w:rsidR="003258A4" w:rsidRPr="009C40D9" w:rsidRDefault="003258A4" w:rsidP="003258A4">
      <w:pPr>
        <w:spacing w:after="0" w:line="240" w:lineRule="auto"/>
        <w:rPr>
          <w:rFonts w:ascii="Arial" w:hAnsi="Arial" w:cs="Arial"/>
        </w:rPr>
      </w:pPr>
      <w:r w:rsidRPr="009C40D9">
        <w:rPr>
          <w:rFonts w:ascii="Arial" w:hAnsi="Arial" w:cs="Arial"/>
          <w:noProof/>
        </w:rPr>
        <w:drawing>
          <wp:inline distT="0" distB="0" distL="0" distR="0" wp14:anchorId="608F565F" wp14:editId="75F164D5">
            <wp:extent cx="5943600" cy="4897755"/>
            <wp:effectExtent l="0" t="0" r="0" b="4445"/>
            <wp:docPr id="1346500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3812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B8C3A" w14:textId="77777777" w:rsidR="003258A4" w:rsidRPr="009C40D9" w:rsidRDefault="003258A4" w:rsidP="003258A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C40D9">
        <w:rPr>
          <w:rFonts w:ascii="Arial" w:eastAsia="Times New Roman" w:hAnsi="Arial" w:cs="Arial"/>
          <w:kern w:val="0"/>
          <w14:ligatures w14:val="none"/>
        </w:rPr>
        <w:br w:type="page"/>
      </w:r>
    </w:p>
    <w:p w14:paraId="77EF7212" w14:textId="36252890" w:rsidR="003258A4" w:rsidRDefault="003258A4" w:rsidP="003258A4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  <w:r w:rsidRPr="009C40D9">
        <w:rPr>
          <w:rStyle w:val="Strong"/>
          <w:rFonts w:ascii="Arial" w:hAnsi="Arial" w:cs="Arial"/>
        </w:rPr>
        <w:lastRenderedPageBreak/>
        <w:t>K</w:t>
      </w:r>
      <w:r>
        <w:rPr>
          <w:rStyle w:val="Strong"/>
          <w:rFonts w:ascii="Arial" w:hAnsi="Arial" w:cs="Arial"/>
        </w:rPr>
        <w:t>.</w:t>
      </w:r>
      <w:r w:rsidRPr="009C40D9">
        <w:rPr>
          <w:rStyle w:val="Strong"/>
          <w:rFonts w:ascii="Arial" w:hAnsi="Arial" w:cs="Arial"/>
          <w:b w:val="0"/>
          <w:bCs w:val="0"/>
        </w:rPr>
        <w:t xml:space="preserve"> </w:t>
      </w:r>
      <w:proofErr w:type="gramStart"/>
      <w:r w:rsidR="007F767D" w:rsidRPr="00C87BFD">
        <w:rPr>
          <w:rFonts w:ascii="Arial" w:hAnsi="Arial" w:cs="Arial"/>
        </w:rPr>
        <w:t>GSAP::</w:t>
      </w:r>
      <w:proofErr w:type="gramEnd"/>
      <w:r w:rsidR="007F767D" w:rsidRPr="00C87BFD">
        <w:rPr>
          <w:rFonts w:ascii="Arial" w:hAnsi="Arial" w:cs="Arial"/>
        </w:rPr>
        <w:t xml:space="preserve">KMT2C in Ginko. No split or supplementary alignments were identified at the expected breakpoint positions in either </w:t>
      </w:r>
      <w:proofErr w:type="spellStart"/>
      <w:r w:rsidR="007F767D" w:rsidRPr="00C87BFD">
        <w:rPr>
          <w:rFonts w:ascii="Arial" w:hAnsi="Arial" w:cs="Arial"/>
        </w:rPr>
        <w:t>wgLRS</w:t>
      </w:r>
      <w:proofErr w:type="spellEnd"/>
      <w:r w:rsidR="007F767D" w:rsidRPr="00C87BFD">
        <w:rPr>
          <w:rFonts w:ascii="Arial" w:hAnsi="Arial" w:cs="Arial"/>
        </w:rPr>
        <w:t xml:space="preserve"> (32x) or AS (63x) data; the </w:t>
      </w:r>
      <w:proofErr w:type="spellStart"/>
      <w:r w:rsidR="007F767D" w:rsidRPr="00C87BFD">
        <w:rPr>
          <w:rFonts w:ascii="Arial" w:hAnsi="Arial" w:cs="Arial"/>
        </w:rPr>
        <w:t>wgLRS</w:t>
      </w:r>
      <w:proofErr w:type="spellEnd"/>
      <w:r w:rsidR="007F767D" w:rsidRPr="00C87BFD">
        <w:rPr>
          <w:rFonts w:ascii="Arial" w:hAnsi="Arial" w:cs="Arial"/>
        </w:rPr>
        <w:t xml:space="preserve"> view is shown.</w:t>
      </w:r>
      <w:r w:rsidR="007F767D">
        <w:rPr>
          <w:rFonts w:ascii="Arial" w:hAnsi="Arial" w:cs="Arial"/>
        </w:rPr>
        <w:t xml:space="preserve"> </w:t>
      </w:r>
      <w:r w:rsidRPr="009C40D9">
        <w:rPr>
          <w:rStyle w:val="Strong"/>
          <w:rFonts w:ascii="Arial" w:hAnsi="Arial" w:cs="Arial"/>
          <w:b w:val="0"/>
          <w:bCs w:val="0"/>
        </w:rPr>
        <w:t xml:space="preserve">IGV shows no </w:t>
      </w:r>
      <w:r w:rsidRPr="009C40D9">
        <w:rPr>
          <w:rFonts w:ascii="Arial" w:hAnsi="Arial" w:cs="Arial"/>
        </w:rPr>
        <w:t xml:space="preserve">split or supplementary alignments which would indicate a rearrangement with </w:t>
      </w:r>
      <w:r w:rsidRPr="00FF2403">
        <w:rPr>
          <w:rFonts w:ascii="Arial" w:hAnsi="Arial" w:cs="Arial"/>
          <w:i/>
          <w:iCs/>
        </w:rPr>
        <w:t>KMT2C</w:t>
      </w:r>
      <w:r w:rsidRPr="009C40D9">
        <w:rPr>
          <w:rFonts w:ascii="Arial" w:hAnsi="Arial" w:cs="Arial"/>
        </w:rPr>
        <w:t xml:space="preserve"> in this sample. IGV view is of chr7:77,308,751-77,418,349 (GRCh38).</w:t>
      </w:r>
    </w:p>
    <w:p w14:paraId="37F8170C" w14:textId="77777777" w:rsidR="003258A4" w:rsidRDefault="003258A4" w:rsidP="003258A4">
      <w:pPr>
        <w:pStyle w:val="font-claude-response-body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</w:rPr>
      </w:pPr>
    </w:p>
    <w:p w14:paraId="43990099" w14:textId="77777777" w:rsidR="003258A4" w:rsidRPr="009C40D9" w:rsidRDefault="003258A4" w:rsidP="003258A4">
      <w:pPr>
        <w:pStyle w:val="font-claude-response-body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</w:rPr>
      </w:pPr>
      <w:r w:rsidRPr="009C40D9">
        <w:rPr>
          <w:rFonts w:ascii="Arial" w:hAnsi="Arial" w:cs="Arial"/>
          <w:noProof/>
        </w:rPr>
        <w:drawing>
          <wp:inline distT="0" distB="0" distL="0" distR="0" wp14:anchorId="48B635EA" wp14:editId="113F397D">
            <wp:extent cx="5943600" cy="2964180"/>
            <wp:effectExtent l="0" t="0" r="0" b="0"/>
            <wp:docPr id="2041176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176688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9C229" w14:textId="77777777" w:rsidR="003258A4" w:rsidRPr="009C40D9" w:rsidRDefault="003258A4" w:rsidP="001E57A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sectPr w:rsidR="003258A4" w:rsidRPr="009C4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E25A11"/>
    <w:multiLevelType w:val="multilevel"/>
    <w:tmpl w:val="1482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AF317D"/>
    <w:multiLevelType w:val="multilevel"/>
    <w:tmpl w:val="93C0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2228599">
    <w:abstractNumId w:val="0"/>
  </w:num>
  <w:num w:numId="2" w16cid:durableId="197814168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B9"/>
    <w:rsid w:val="00004525"/>
    <w:rsid w:val="00007DF2"/>
    <w:rsid w:val="00015239"/>
    <w:rsid w:val="00023E3C"/>
    <w:rsid w:val="00025B13"/>
    <w:rsid w:val="000336A3"/>
    <w:rsid w:val="00043881"/>
    <w:rsid w:val="00045B49"/>
    <w:rsid w:val="000649BF"/>
    <w:rsid w:val="00074AB9"/>
    <w:rsid w:val="00076F0F"/>
    <w:rsid w:val="000863C5"/>
    <w:rsid w:val="00091CF3"/>
    <w:rsid w:val="00096063"/>
    <w:rsid w:val="000B0993"/>
    <w:rsid w:val="000B3AB9"/>
    <w:rsid w:val="000B4CDC"/>
    <w:rsid w:val="000B794D"/>
    <w:rsid w:val="000C0A46"/>
    <w:rsid w:val="000C1702"/>
    <w:rsid w:val="000C1FD4"/>
    <w:rsid w:val="000C3E7B"/>
    <w:rsid w:val="000C776E"/>
    <w:rsid w:val="000D0462"/>
    <w:rsid w:val="001112C1"/>
    <w:rsid w:val="001219A6"/>
    <w:rsid w:val="00122972"/>
    <w:rsid w:val="00122A23"/>
    <w:rsid w:val="00126579"/>
    <w:rsid w:val="0013039F"/>
    <w:rsid w:val="0013746E"/>
    <w:rsid w:val="00140609"/>
    <w:rsid w:val="001407E3"/>
    <w:rsid w:val="00147B19"/>
    <w:rsid w:val="001502EC"/>
    <w:rsid w:val="00157465"/>
    <w:rsid w:val="00175C64"/>
    <w:rsid w:val="00181E88"/>
    <w:rsid w:val="00182E18"/>
    <w:rsid w:val="00187CCE"/>
    <w:rsid w:val="00190698"/>
    <w:rsid w:val="0019133B"/>
    <w:rsid w:val="0019355E"/>
    <w:rsid w:val="0019391F"/>
    <w:rsid w:val="001A4B34"/>
    <w:rsid w:val="001A7273"/>
    <w:rsid w:val="001B04C7"/>
    <w:rsid w:val="001B105C"/>
    <w:rsid w:val="001B232F"/>
    <w:rsid w:val="001B461E"/>
    <w:rsid w:val="001C1474"/>
    <w:rsid w:val="001C2D9D"/>
    <w:rsid w:val="001D20AE"/>
    <w:rsid w:val="001D512F"/>
    <w:rsid w:val="001E57AE"/>
    <w:rsid w:val="001F20B2"/>
    <w:rsid w:val="001F49BE"/>
    <w:rsid w:val="001F7281"/>
    <w:rsid w:val="001F7996"/>
    <w:rsid w:val="002007BC"/>
    <w:rsid w:val="00202E3F"/>
    <w:rsid w:val="00205388"/>
    <w:rsid w:val="0021097F"/>
    <w:rsid w:val="00210AF4"/>
    <w:rsid w:val="002112BB"/>
    <w:rsid w:val="00211880"/>
    <w:rsid w:val="0021308D"/>
    <w:rsid w:val="00215AB3"/>
    <w:rsid w:val="00216041"/>
    <w:rsid w:val="0021606E"/>
    <w:rsid w:val="002239B8"/>
    <w:rsid w:val="00230A31"/>
    <w:rsid w:val="002317CB"/>
    <w:rsid w:val="00235F20"/>
    <w:rsid w:val="0023733F"/>
    <w:rsid w:val="00245C29"/>
    <w:rsid w:val="00254DE4"/>
    <w:rsid w:val="00257D60"/>
    <w:rsid w:val="002642F9"/>
    <w:rsid w:val="00290FFD"/>
    <w:rsid w:val="00291C3F"/>
    <w:rsid w:val="00294378"/>
    <w:rsid w:val="002A16D4"/>
    <w:rsid w:val="002A335C"/>
    <w:rsid w:val="002A76EC"/>
    <w:rsid w:val="002B6346"/>
    <w:rsid w:val="002C1BC0"/>
    <w:rsid w:val="002D3593"/>
    <w:rsid w:val="002D5530"/>
    <w:rsid w:val="002E1922"/>
    <w:rsid w:val="002E192F"/>
    <w:rsid w:val="002E1EE2"/>
    <w:rsid w:val="002E3241"/>
    <w:rsid w:val="002E3D5C"/>
    <w:rsid w:val="002E6B79"/>
    <w:rsid w:val="002F2B73"/>
    <w:rsid w:val="002F45D7"/>
    <w:rsid w:val="00303D0C"/>
    <w:rsid w:val="00304082"/>
    <w:rsid w:val="00304EB0"/>
    <w:rsid w:val="003177B1"/>
    <w:rsid w:val="0032450B"/>
    <w:rsid w:val="003258A4"/>
    <w:rsid w:val="003278D7"/>
    <w:rsid w:val="00333283"/>
    <w:rsid w:val="00334109"/>
    <w:rsid w:val="0033743F"/>
    <w:rsid w:val="00340A06"/>
    <w:rsid w:val="003457AA"/>
    <w:rsid w:val="00352428"/>
    <w:rsid w:val="00370239"/>
    <w:rsid w:val="00374C2D"/>
    <w:rsid w:val="003826C0"/>
    <w:rsid w:val="00397FD9"/>
    <w:rsid w:val="003A1249"/>
    <w:rsid w:val="003A23F7"/>
    <w:rsid w:val="003A435B"/>
    <w:rsid w:val="003B2280"/>
    <w:rsid w:val="003B253F"/>
    <w:rsid w:val="003B35BE"/>
    <w:rsid w:val="003C6D46"/>
    <w:rsid w:val="003C7241"/>
    <w:rsid w:val="003C724F"/>
    <w:rsid w:val="003D5297"/>
    <w:rsid w:val="003D65AF"/>
    <w:rsid w:val="003E3213"/>
    <w:rsid w:val="003E3660"/>
    <w:rsid w:val="003E5D0B"/>
    <w:rsid w:val="003F0E86"/>
    <w:rsid w:val="00400EC2"/>
    <w:rsid w:val="00403267"/>
    <w:rsid w:val="00411898"/>
    <w:rsid w:val="004144C9"/>
    <w:rsid w:val="0042464A"/>
    <w:rsid w:val="00427641"/>
    <w:rsid w:val="00432A21"/>
    <w:rsid w:val="004331B8"/>
    <w:rsid w:val="00447972"/>
    <w:rsid w:val="00455F19"/>
    <w:rsid w:val="00456796"/>
    <w:rsid w:val="00456CCC"/>
    <w:rsid w:val="00463A5D"/>
    <w:rsid w:val="00463C7A"/>
    <w:rsid w:val="00477F5D"/>
    <w:rsid w:val="004866A3"/>
    <w:rsid w:val="00492276"/>
    <w:rsid w:val="004939CC"/>
    <w:rsid w:val="00496E82"/>
    <w:rsid w:val="00497782"/>
    <w:rsid w:val="004A1EC0"/>
    <w:rsid w:val="004A2438"/>
    <w:rsid w:val="004B07F5"/>
    <w:rsid w:val="004B3DC5"/>
    <w:rsid w:val="004C02C6"/>
    <w:rsid w:val="004C3112"/>
    <w:rsid w:val="004D02EF"/>
    <w:rsid w:val="004D3128"/>
    <w:rsid w:val="004D56CD"/>
    <w:rsid w:val="004E3DF2"/>
    <w:rsid w:val="004F3B68"/>
    <w:rsid w:val="00502E49"/>
    <w:rsid w:val="00505E27"/>
    <w:rsid w:val="00515361"/>
    <w:rsid w:val="005159DC"/>
    <w:rsid w:val="005167F2"/>
    <w:rsid w:val="005363B1"/>
    <w:rsid w:val="0053739E"/>
    <w:rsid w:val="005431E7"/>
    <w:rsid w:val="00544ABD"/>
    <w:rsid w:val="00545577"/>
    <w:rsid w:val="00551BFB"/>
    <w:rsid w:val="00567C82"/>
    <w:rsid w:val="00571829"/>
    <w:rsid w:val="00586F7D"/>
    <w:rsid w:val="005870FC"/>
    <w:rsid w:val="00593661"/>
    <w:rsid w:val="00597A34"/>
    <w:rsid w:val="005A50EB"/>
    <w:rsid w:val="005A694E"/>
    <w:rsid w:val="005B2F2B"/>
    <w:rsid w:val="005B7641"/>
    <w:rsid w:val="005C328B"/>
    <w:rsid w:val="005D2E0E"/>
    <w:rsid w:val="005D7A14"/>
    <w:rsid w:val="005D7DEC"/>
    <w:rsid w:val="005E1537"/>
    <w:rsid w:val="005E235C"/>
    <w:rsid w:val="005E300C"/>
    <w:rsid w:val="005F6CD9"/>
    <w:rsid w:val="006001D7"/>
    <w:rsid w:val="00605D35"/>
    <w:rsid w:val="0061395A"/>
    <w:rsid w:val="00616666"/>
    <w:rsid w:val="0062107A"/>
    <w:rsid w:val="006258FB"/>
    <w:rsid w:val="00625BBF"/>
    <w:rsid w:val="00630538"/>
    <w:rsid w:val="00647BA9"/>
    <w:rsid w:val="00650BED"/>
    <w:rsid w:val="006531F4"/>
    <w:rsid w:val="006651A6"/>
    <w:rsid w:val="0066669B"/>
    <w:rsid w:val="006715C6"/>
    <w:rsid w:val="00685254"/>
    <w:rsid w:val="00686C9D"/>
    <w:rsid w:val="00687E6C"/>
    <w:rsid w:val="006A215C"/>
    <w:rsid w:val="006A531C"/>
    <w:rsid w:val="006B0319"/>
    <w:rsid w:val="006B35F2"/>
    <w:rsid w:val="006B643C"/>
    <w:rsid w:val="006C453D"/>
    <w:rsid w:val="006C4E4D"/>
    <w:rsid w:val="006D1205"/>
    <w:rsid w:val="006D1A8F"/>
    <w:rsid w:val="006D6905"/>
    <w:rsid w:val="006E060D"/>
    <w:rsid w:val="006E5A64"/>
    <w:rsid w:val="006E5B90"/>
    <w:rsid w:val="006E65F5"/>
    <w:rsid w:val="006F336E"/>
    <w:rsid w:val="006F7D99"/>
    <w:rsid w:val="00710DAE"/>
    <w:rsid w:val="007126BB"/>
    <w:rsid w:val="007163CF"/>
    <w:rsid w:val="00716F56"/>
    <w:rsid w:val="00726376"/>
    <w:rsid w:val="00734163"/>
    <w:rsid w:val="007377A2"/>
    <w:rsid w:val="00742B59"/>
    <w:rsid w:val="0074613D"/>
    <w:rsid w:val="00751792"/>
    <w:rsid w:val="007576FC"/>
    <w:rsid w:val="00763B4F"/>
    <w:rsid w:val="0076485F"/>
    <w:rsid w:val="007656C3"/>
    <w:rsid w:val="007679EC"/>
    <w:rsid w:val="0078605A"/>
    <w:rsid w:val="007917D8"/>
    <w:rsid w:val="00794DE4"/>
    <w:rsid w:val="00795EAD"/>
    <w:rsid w:val="007A3767"/>
    <w:rsid w:val="007A4AD8"/>
    <w:rsid w:val="007B23FF"/>
    <w:rsid w:val="007B5593"/>
    <w:rsid w:val="007C025F"/>
    <w:rsid w:val="007C0270"/>
    <w:rsid w:val="007C6D00"/>
    <w:rsid w:val="007D5226"/>
    <w:rsid w:val="007D7EEE"/>
    <w:rsid w:val="007E2812"/>
    <w:rsid w:val="007E76C0"/>
    <w:rsid w:val="007F1EE7"/>
    <w:rsid w:val="007F767D"/>
    <w:rsid w:val="008017A1"/>
    <w:rsid w:val="008038AD"/>
    <w:rsid w:val="0080436D"/>
    <w:rsid w:val="00806B7B"/>
    <w:rsid w:val="0080790D"/>
    <w:rsid w:val="00811C8E"/>
    <w:rsid w:val="00813A1C"/>
    <w:rsid w:val="00813F62"/>
    <w:rsid w:val="00815934"/>
    <w:rsid w:val="0081788D"/>
    <w:rsid w:val="008179E4"/>
    <w:rsid w:val="00822D1D"/>
    <w:rsid w:val="00830099"/>
    <w:rsid w:val="0083434B"/>
    <w:rsid w:val="008363C9"/>
    <w:rsid w:val="00836AD5"/>
    <w:rsid w:val="008460A2"/>
    <w:rsid w:val="00851990"/>
    <w:rsid w:val="00851B1E"/>
    <w:rsid w:val="00853082"/>
    <w:rsid w:val="0085449B"/>
    <w:rsid w:val="00864BA5"/>
    <w:rsid w:val="00866F2A"/>
    <w:rsid w:val="00874090"/>
    <w:rsid w:val="00893516"/>
    <w:rsid w:val="00896333"/>
    <w:rsid w:val="008A0B28"/>
    <w:rsid w:val="008A19CE"/>
    <w:rsid w:val="008B2BA9"/>
    <w:rsid w:val="008B3A80"/>
    <w:rsid w:val="008D0020"/>
    <w:rsid w:val="008E1231"/>
    <w:rsid w:val="008E2380"/>
    <w:rsid w:val="008E2478"/>
    <w:rsid w:val="008F0D5D"/>
    <w:rsid w:val="008F15C2"/>
    <w:rsid w:val="008F620D"/>
    <w:rsid w:val="008F7298"/>
    <w:rsid w:val="009023FD"/>
    <w:rsid w:val="00903BFB"/>
    <w:rsid w:val="00912B86"/>
    <w:rsid w:val="00915D51"/>
    <w:rsid w:val="00917134"/>
    <w:rsid w:val="009236C8"/>
    <w:rsid w:val="00923BC3"/>
    <w:rsid w:val="00924FA9"/>
    <w:rsid w:val="00926AD8"/>
    <w:rsid w:val="00936507"/>
    <w:rsid w:val="00941316"/>
    <w:rsid w:val="009431C8"/>
    <w:rsid w:val="00943E75"/>
    <w:rsid w:val="0095163D"/>
    <w:rsid w:val="00952AFC"/>
    <w:rsid w:val="00953AEF"/>
    <w:rsid w:val="00954814"/>
    <w:rsid w:val="00961692"/>
    <w:rsid w:val="00961DB5"/>
    <w:rsid w:val="00962070"/>
    <w:rsid w:val="00962900"/>
    <w:rsid w:val="00962F9E"/>
    <w:rsid w:val="00965A8F"/>
    <w:rsid w:val="009712B6"/>
    <w:rsid w:val="0097373E"/>
    <w:rsid w:val="00976EB9"/>
    <w:rsid w:val="0098713E"/>
    <w:rsid w:val="00987D6C"/>
    <w:rsid w:val="009A5928"/>
    <w:rsid w:val="009B64C9"/>
    <w:rsid w:val="009B68CB"/>
    <w:rsid w:val="009B746D"/>
    <w:rsid w:val="009C40D9"/>
    <w:rsid w:val="009D311D"/>
    <w:rsid w:val="009D421D"/>
    <w:rsid w:val="009E3033"/>
    <w:rsid w:val="009E5459"/>
    <w:rsid w:val="009F1FBB"/>
    <w:rsid w:val="009F4A88"/>
    <w:rsid w:val="00A01C46"/>
    <w:rsid w:val="00A04F28"/>
    <w:rsid w:val="00A10988"/>
    <w:rsid w:val="00A1255D"/>
    <w:rsid w:val="00A15899"/>
    <w:rsid w:val="00A1777F"/>
    <w:rsid w:val="00A204C9"/>
    <w:rsid w:val="00A21B1F"/>
    <w:rsid w:val="00A22DA1"/>
    <w:rsid w:val="00A30468"/>
    <w:rsid w:val="00A34CEF"/>
    <w:rsid w:val="00A375DF"/>
    <w:rsid w:val="00A37D1C"/>
    <w:rsid w:val="00A41A9B"/>
    <w:rsid w:val="00A43373"/>
    <w:rsid w:val="00A4459C"/>
    <w:rsid w:val="00A45D19"/>
    <w:rsid w:val="00A57971"/>
    <w:rsid w:val="00A645B5"/>
    <w:rsid w:val="00A64EF6"/>
    <w:rsid w:val="00A67F16"/>
    <w:rsid w:val="00A70993"/>
    <w:rsid w:val="00A75388"/>
    <w:rsid w:val="00A776E0"/>
    <w:rsid w:val="00A77FCD"/>
    <w:rsid w:val="00A844B9"/>
    <w:rsid w:val="00A85ADA"/>
    <w:rsid w:val="00A87EC2"/>
    <w:rsid w:val="00A93256"/>
    <w:rsid w:val="00AA3376"/>
    <w:rsid w:val="00AB2B4E"/>
    <w:rsid w:val="00AC2EF9"/>
    <w:rsid w:val="00AE35CB"/>
    <w:rsid w:val="00AE4067"/>
    <w:rsid w:val="00AE7E5C"/>
    <w:rsid w:val="00AF0FAF"/>
    <w:rsid w:val="00B008D1"/>
    <w:rsid w:val="00B050A9"/>
    <w:rsid w:val="00B06758"/>
    <w:rsid w:val="00B07045"/>
    <w:rsid w:val="00B15377"/>
    <w:rsid w:val="00B21598"/>
    <w:rsid w:val="00B36612"/>
    <w:rsid w:val="00B40DCA"/>
    <w:rsid w:val="00B42CAF"/>
    <w:rsid w:val="00B4438A"/>
    <w:rsid w:val="00B45024"/>
    <w:rsid w:val="00B53F3B"/>
    <w:rsid w:val="00B563F0"/>
    <w:rsid w:val="00B61D0E"/>
    <w:rsid w:val="00B63105"/>
    <w:rsid w:val="00B664E8"/>
    <w:rsid w:val="00B6736A"/>
    <w:rsid w:val="00B70221"/>
    <w:rsid w:val="00B72173"/>
    <w:rsid w:val="00B72DBE"/>
    <w:rsid w:val="00B73475"/>
    <w:rsid w:val="00B74A37"/>
    <w:rsid w:val="00B76E81"/>
    <w:rsid w:val="00B8082D"/>
    <w:rsid w:val="00B84C0B"/>
    <w:rsid w:val="00B94E3B"/>
    <w:rsid w:val="00B961FB"/>
    <w:rsid w:val="00BA0787"/>
    <w:rsid w:val="00BA0C4D"/>
    <w:rsid w:val="00BA2E81"/>
    <w:rsid w:val="00BA702A"/>
    <w:rsid w:val="00BB1FB7"/>
    <w:rsid w:val="00BB4437"/>
    <w:rsid w:val="00BB5C8C"/>
    <w:rsid w:val="00BB5DEF"/>
    <w:rsid w:val="00BB68EE"/>
    <w:rsid w:val="00BC3A0B"/>
    <w:rsid w:val="00BC559A"/>
    <w:rsid w:val="00BD3AEF"/>
    <w:rsid w:val="00BD5D08"/>
    <w:rsid w:val="00BE2D76"/>
    <w:rsid w:val="00BF0614"/>
    <w:rsid w:val="00BF2F6C"/>
    <w:rsid w:val="00C01E66"/>
    <w:rsid w:val="00C0236B"/>
    <w:rsid w:val="00C1074B"/>
    <w:rsid w:val="00C125D0"/>
    <w:rsid w:val="00C13C59"/>
    <w:rsid w:val="00C1556E"/>
    <w:rsid w:val="00C26A06"/>
    <w:rsid w:val="00C37303"/>
    <w:rsid w:val="00C37492"/>
    <w:rsid w:val="00C40A7C"/>
    <w:rsid w:val="00C41076"/>
    <w:rsid w:val="00C414CD"/>
    <w:rsid w:val="00C42389"/>
    <w:rsid w:val="00C43278"/>
    <w:rsid w:val="00C4370B"/>
    <w:rsid w:val="00C45CFF"/>
    <w:rsid w:val="00C523C4"/>
    <w:rsid w:val="00C547CC"/>
    <w:rsid w:val="00C60F22"/>
    <w:rsid w:val="00C6454C"/>
    <w:rsid w:val="00C65401"/>
    <w:rsid w:val="00C724BE"/>
    <w:rsid w:val="00C73D65"/>
    <w:rsid w:val="00C74E70"/>
    <w:rsid w:val="00C76872"/>
    <w:rsid w:val="00C8039F"/>
    <w:rsid w:val="00C825A4"/>
    <w:rsid w:val="00C84DD3"/>
    <w:rsid w:val="00C84FDE"/>
    <w:rsid w:val="00C862A7"/>
    <w:rsid w:val="00C87BFD"/>
    <w:rsid w:val="00C926E4"/>
    <w:rsid w:val="00C92EDD"/>
    <w:rsid w:val="00C938D5"/>
    <w:rsid w:val="00C954F3"/>
    <w:rsid w:val="00CA1F6F"/>
    <w:rsid w:val="00CA2BCF"/>
    <w:rsid w:val="00CA42D4"/>
    <w:rsid w:val="00CD3082"/>
    <w:rsid w:val="00CD3673"/>
    <w:rsid w:val="00CD54B2"/>
    <w:rsid w:val="00CE40B9"/>
    <w:rsid w:val="00CE701B"/>
    <w:rsid w:val="00D04F45"/>
    <w:rsid w:val="00D051D9"/>
    <w:rsid w:val="00D14DFA"/>
    <w:rsid w:val="00D21226"/>
    <w:rsid w:val="00D24408"/>
    <w:rsid w:val="00D263CF"/>
    <w:rsid w:val="00D264E0"/>
    <w:rsid w:val="00D3501E"/>
    <w:rsid w:val="00D40624"/>
    <w:rsid w:val="00D453B9"/>
    <w:rsid w:val="00D467EF"/>
    <w:rsid w:val="00D4746B"/>
    <w:rsid w:val="00D54C3F"/>
    <w:rsid w:val="00D62B18"/>
    <w:rsid w:val="00D64E79"/>
    <w:rsid w:val="00D744FF"/>
    <w:rsid w:val="00D97FDA"/>
    <w:rsid w:val="00DA0983"/>
    <w:rsid w:val="00DA4AE7"/>
    <w:rsid w:val="00DB0D93"/>
    <w:rsid w:val="00DC068A"/>
    <w:rsid w:val="00DC1915"/>
    <w:rsid w:val="00DD2556"/>
    <w:rsid w:val="00DF3ECB"/>
    <w:rsid w:val="00E062AD"/>
    <w:rsid w:val="00E07F7A"/>
    <w:rsid w:val="00E20218"/>
    <w:rsid w:val="00E25507"/>
    <w:rsid w:val="00E266FC"/>
    <w:rsid w:val="00E26E8E"/>
    <w:rsid w:val="00E40C47"/>
    <w:rsid w:val="00E4516E"/>
    <w:rsid w:val="00E45216"/>
    <w:rsid w:val="00E45786"/>
    <w:rsid w:val="00E54C81"/>
    <w:rsid w:val="00E556FA"/>
    <w:rsid w:val="00E63599"/>
    <w:rsid w:val="00E64D8E"/>
    <w:rsid w:val="00E6722F"/>
    <w:rsid w:val="00E67321"/>
    <w:rsid w:val="00E67A42"/>
    <w:rsid w:val="00E71843"/>
    <w:rsid w:val="00E73978"/>
    <w:rsid w:val="00E757DB"/>
    <w:rsid w:val="00E8085A"/>
    <w:rsid w:val="00E80A10"/>
    <w:rsid w:val="00E833E6"/>
    <w:rsid w:val="00E85144"/>
    <w:rsid w:val="00E85AB5"/>
    <w:rsid w:val="00E8697B"/>
    <w:rsid w:val="00E87B06"/>
    <w:rsid w:val="00E9054C"/>
    <w:rsid w:val="00E96EEA"/>
    <w:rsid w:val="00E97351"/>
    <w:rsid w:val="00E97B42"/>
    <w:rsid w:val="00EA1404"/>
    <w:rsid w:val="00EA5172"/>
    <w:rsid w:val="00EA7C13"/>
    <w:rsid w:val="00EB4317"/>
    <w:rsid w:val="00EB5EE8"/>
    <w:rsid w:val="00ED1841"/>
    <w:rsid w:val="00ED1C6F"/>
    <w:rsid w:val="00ED1C9A"/>
    <w:rsid w:val="00ED1D2C"/>
    <w:rsid w:val="00ED46DB"/>
    <w:rsid w:val="00ED4BB6"/>
    <w:rsid w:val="00ED5DB7"/>
    <w:rsid w:val="00EE1615"/>
    <w:rsid w:val="00EE5578"/>
    <w:rsid w:val="00EF07B4"/>
    <w:rsid w:val="00EF3139"/>
    <w:rsid w:val="00EF3AB4"/>
    <w:rsid w:val="00EF6000"/>
    <w:rsid w:val="00F07357"/>
    <w:rsid w:val="00F10F20"/>
    <w:rsid w:val="00F10FAC"/>
    <w:rsid w:val="00F1336E"/>
    <w:rsid w:val="00F219E5"/>
    <w:rsid w:val="00F24922"/>
    <w:rsid w:val="00F321B3"/>
    <w:rsid w:val="00F34E85"/>
    <w:rsid w:val="00F4169C"/>
    <w:rsid w:val="00F42DBB"/>
    <w:rsid w:val="00F43B70"/>
    <w:rsid w:val="00F50BD0"/>
    <w:rsid w:val="00F541AA"/>
    <w:rsid w:val="00F5679D"/>
    <w:rsid w:val="00F6042D"/>
    <w:rsid w:val="00F62513"/>
    <w:rsid w:val="00F82BE4"/>
    <w:rsid w:val="00F83DD9"/>
    <w:rsid w:val="00F860E5"/>
    <w:rsid w:val="00F8678E"/>
    <w:rsid w:val="00FA2653"/>
    <w:rsid w:val="00FA4279"/>
    <w:rsid w:val="00FA7C40"/>
    <w:rsid w:val="00FC1F5D"/>
    <w:rsid w:val="00FC3E42"/>
    <w:rsid w:val="00FD1C0F"/>
    <w:rsid w:val="00FD22B0"/>
    <w:rsid w:val="00FD244C"/>
    <w:rsid w:val="00FD6465"/>
    <w:rsid w:val="00FD7C3A"/>
    <w:rsid w:val="00FE4C3B"/>
    <w:rsid w:val="00FE4E6E"/>
    <w:rsid w:val="00FF11B8"/>
    <w:rsid w:val="00FF2403"/>
    <w:rsid w:val="00FF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87A1F"/>
  <w15:chartTrackingRefBased/>
  <w15:docId w15:val="{70AC9372-7877-E343-B363-5F6EEC5F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0B9"/>
  </w:style>
  <w:style w:type="paragraph" w:styleId="Heading1">
    <w:name w:val="heading 1"/>
    <w:basedOn w:val="Normal"/>
    <w:next w:val="Normal"/>
    <w:link w:val="Heading1Char"/>
    <w:uiPriority w:val="9"/>
    <w:qFormat/>
    <w:rsid w:val="00CE4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link w:val="Heading2Char"/>
    <w:uiPriority w:val="9"/>
    <w:qFormat/>
    <w:rsid w:val="003E32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3E32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E3213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E321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customStyle="1" w:styleId="markdown">
    <w:name w:val="markdown"/>
    <w:basedOn w:val="Normal"/>
    <w:rsid w:val="003E3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E4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0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0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0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0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0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0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4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0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0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0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0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0B9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B6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63105"/>
    <w:rPr>
      <w:b/>
      <w:bCs/>
    </w:rPr>
  </w:style>
  <w:style w:type="character" w:styleId="Emphasis">
    <w:name w:val="Emphasis"/>
    <w:basedOn w:val="DefaultParagraphFont"/>
    <w:uiPriority w:val="20"/>
    <w:qFormat/>
    <w:rsid w:val="00B63105"/>
    <w:rPr>
      <w:i/>
      <w:iCs/>
    </w:rPr>
  </w:style>
  <w:style w:type="paragraph" w:styleId="Revision">
    <w:name w:val="Revision"/>
    <w:hidden/>
    <w:uiPriority w:val="99"/>
    <w:semiHidden/>
    <w:rsid w:val="00B45024"/>
    <w:pPr>
      <w:spacing w:after="0" w:line="240" w:lineRule="auto"/>
    </w:pPr>
  </w:style>
  <w:style w:type="character" w:customStyle="1" w:styleId="animatingyu34g10">
    <w:name w:val="_animating_yu34g_10"/>
    <w:basedOn w:val="DefaultParagraphFont"/>
    <w:rsid w:val="00B45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png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38499b-4ee7-4ee2-94b5-a36f806b4a91" xsi:nil="true"/>
    <lcf76f155ced4ddcb4097134ff3c332f xmlns="15bccc73-3ef1-4498-86a1-d52629f4fdc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F72F20A500648BEBB1F4D91975A0D" ma:contentTypeVersion="16" ma:contentTypeDescription="Create a new document." ma:contentTypeScope="" ma:versionID="26b272fe6a7a9f8c55d8883ed836dccf">
  <xsd:schema xmlns:xsd="http://www.w3.org/2001/XMLSchema" xmlns:xs="http://www.w3.org/2001/XMLSchema" xmlns:p="http://schemas.microsoft.com/office/2006/metadata/properties" xmlns:ns2="15bccc73-3ef1-4498-86a1-d52629f4fdc8" xmlns:ns3="ea38499b-4ee7-4ee2-94b5-a36f806b4a91" targetNamespace="http://schemas.microsoft.com/office/2006/metadata/properties" ma:root="true" ma:fieldsID="3ad44947bf95b6c46cd1407437b90904" ns2:_="" ns3:_="">
    <xsd:import namespace="15bccc73-3ef1-4498-86a1-d52629f4fdc8"/>
    <xsd:import namespace="ea38499b-4ee7-4ee2-94b5-a36f806b4a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cc73-3ef1-4498-86a1-d52629f4f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8499b-4ee7-4ee2-94b5-a36f806b4a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aef7da-66b0-4bf9-8838-f7f6ce33eb97}" ma:internalName="TaxCatchAll" ma:showField="CatchAllData" ma:web="ea38499b-4ee7-4ee2-94b5-a36f806b4a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5CBD2-4803-4E20-BF6B-2FB406F7BDBF}">
  <ds:schemaRefs>
    <ds:schemaRef ds:uri="http://schemas.microsoft.com/office/2006/metadata/properties"/>
    <ds:schemaRef ds:uri="http://schemas.microsoft.com/office/infopath/2007/PartnerControls"/>
    <ds:schemaRef ds:uri="ea38499b-4ee7-4ee2-94b5-a36f806b4a91"/>
    <ds:schemaRef ds:uri="15bccc73-3ef1-4498-86a1-d52629f4fdc8"/>
  </ds:schemaRefs>
</ds:datastoreItem>
</file>

<file path=customXml/itemProps2.xml><?xml version="1.0" encoding="utf-8"?>
<ds:datastoreItem xmlns:ds="http://schemas.openxmlformats.org/officeDocument/2006/customXml" ds:itemID="{D1037EE5-CDC2-463E-9666-DEB9EA4A5A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ccc73-3ef1-4498-86a1-d52629f4fdc8"/>
    <ds:schemaRef ds:uri="ea38499b-4ee7-4ee2-94b5-a36f806b4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ECA734-2DE4-4052-A613-644DA5724DB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24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E Miller</dc:creator>
  <cp:keywords/>
  <dc:description/>
  <cp:lastModifiedBy>Danny E Miller</cp:lastModifiedBy>
  <cp:revision>15</cp:revision>
  <dcterms:created xsi:type="dcterms:W3CDTF">2026-08-09T12:36:00Z</dcterms:created>
  <dcterms:modified xsi:type="dcterms:W3CDTF">2026-08-29T15:50:00Z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0x01010026DF72F20A500648BEBB1F4D91975A0D</vt:lpwstr>
  </property>
  <property fmtid="{D5CDD505-2E9C-101B-9397-08002B2CF9AE}" pid="3" name="MediaServiceImageTags">
    <vt:lpwstr/>
  </property>
</Properties>
</file>