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EF6" w:rsidRPr="00991F3E" w:rsidRDefault="00DB237C">
      <w:pPr>
        <w:rPr>
          <w:rFonts w:ascii="Arial" w:hAnsi="Arial" w:cs="Arial"/>
          <w:szCs w:val="21"/>
        </w:rPr>
      </w:pPr>
      <w:r w:rsidRPr="00991F3E">
        <w:rPr>
          <w:rFonts w:ascii="Arial" w:hAnsi="Arial" w:cs="Arial"/>
          <w:b/>
          <w:szCs w:val="21"/>
        </w:rPr>
        <w:t>Table S3</w:t>
      </w:r>
      <w:r w:rsidRPr="00991F3E">
        <w:rPr>
          <w:rFonts w:ascii="Arial" w:hAnsi="Arial" w:cs="Arial"/>
          <w:szCs w:val="21"/>
        </w:rPr>
        <w:t xml:space="preserve"> Antibodies and regents used in experiments</w:t>
      </w:r>
    </w:p>
    <w:tbl>
      <w:tblPr>
        <w:tblStyle w:val="a7"/>
        <w:tblpPr w:leftFromText="180" w:rightFromText="180" w:vertAnchor="text" w:tblpY="1"/>
        <w:tblOverlap w:val="never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9"/>
        <w:gridCol w:w="3680"/>
        <w:gridCol w:w="2870"/>
      </w:tblGrid>
      <w:tr w:rsidR="00E56C8D" w:rsidRPr="00991F3E" w:rsidTr="009A6F06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E56C8D" w:rsidRPr="00991F3E" w:rsidRDefault="00DB237C" w:rsidP="00663799">
            <w:pPr>
              <w:rPr>
                <w:rFonts w:ascii="Arial" w:hAnsi="Arial" w:cs="Arial"/>
                <w:b/>
              </w:rPr>
            </w:pPr>
            <w:bookmarkStart w:id="0" w:name="_GoBack"/>
            <w:r w:rsidRPr="00991F3E">
              <w:rPr>
                <w:rFonts w:ascii="Arial" w:hAnsi="Arial" w:cs="Arial"/>
                <w:b/>
                <w:szCs w:val="21"/>
              </w:rPr>
              <w:t>Antibody/ Regent</w:t>
            </w:r>
          </w:p>
        </w:tc>
        <w:tc>
          <w:tcPr>
            <w:tcW w:w="3547" w:type="dxa"/>
            <w:tcBorders>
              <w:top w:val="single" w:sz="4" w:space="0" w:color="auto"/>
              <w:bottom w:val="single" w:sz="4" w:space="0" w:color="auto"/>
            </w:tcBorders>
          </w:tcPr>
          <w:p w:rsidR="00E56C8D" w:rsidRPr="00991F3E" w:rsidRDefault="00DB237C" w:rsidP="005902CD">
            <w:pPr>
              <w:rPr>
                <w:rFonts w:ascii="Arial" w:hAnsi="Arial" w:cs="Arial"/>
                <w:b/>
              </w:rPr>
            </w:pPr>
            <w:r w:rsidRPr="00991F3E">
              <w:rPr>
                <w:rFonts w:ascii="Arial" w:hAnsi="Arial" w:cs="Arial"/>
                <w:b/>
                <w:szCs w:val="21"/>
              </w:rPr>
              <w:t>Product code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:rsidR="00E56C8D" w:rsidRPr="00991F3E" w:rsidRDefault="00DB237C" w:rsidP="005902CD">
            <w:pPr>
              <w:rPr>
                <w:rFonts w:ascii="Arial" w:hAnsi="Arial" w:cs="Arial"/>
                <w:b/>
              </w:rPr>
            </w:pPr>
            <w:r w:rsidRPr="00991F3E">
              <w:rPr>
                <w:rFonts w:ascii="Arial" w:hAnsi="Arial" w:cs="Arial"/>
                <w:b/>
              </w:rPr>
              <w:t>Application</w:t>
            </w:r>
          </w:p>
        </w:tc>
      </w:tr>
      <w:bookmarkEnd w:id="0"/>
      <w:tr w:rsidR="00E56C8D" w:rsidRPr="00991F3E" w:rsidTr="009A6F06">
        <w:tc>
          <w:tcPr>
            <w:tcW w:w="2977" w:type="dxa"/>
            <w:tcBorders>
              <w:top w:val="single" w:sz="4" w:space="0" w:color="auto"/>
            </w:tcBorders>
          </w:tcPr>
          <w:p w:rsidR="00E56C8D" w:rsidRPr="00991F3E" w:rsidRDefault="00DB237C" w:rsidP="005902CD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CARM1</w:t>
            </w:r>
          </w:p>
        </w:tc>
        <w:tc>
          <w:tcPr>
            <w:tcW w:w="3547" w:type="dxa"/>
            <w:tcBorders>
              <w:top w:val="single" w:sz="4" w:space="0" w:color="auto"/>
            </w:tcBorders>
          </w:tcPr>
          <w:p w:rsidR="00E56C8D" w:rsidRPr="00991F3E" w:rsidRDefault="00DB237C" w:rsidP="005902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A300-421A</w:t>
            </w:r>
            <w:r w:rsidRPr="001F19C9">
              <w:rPr>
                <w:rFonts w:ascii="Arial" w:hAnsi="Arial" w:cs="Arial"/>
                <w:bCs/>
              </w:rPr>
              <w:t>; Bethyl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E56C8D" w:rsidRPr="00991F3E" w:rsidRDefault="00DB237C" w:rsidP="005902CD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</w:rPr>
              <w:t>IHC</w:t>
            </w:r>
            <w:r>
              <w:rPr>
                <w:rFonts w:ascii="Arial" w:hAnsi="Arial" w:cs="Arial"/>
              </w:rPr>
              <w:t xml:space="preserve"> 1:50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ATG5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4529F">
              <w:rPr>
                <w:rFonts w:ascii="Arial" w:hAnsi="Arial" w:cs="Arial"/>
              </w:rPr>
              <w:t>ab108327</w:t>
            </w:r>
            <w:r w:rsidRPr="00991F3E">
              <w:rPr>
                <w:rFonts w:ascii="Arial" w:hAnsi="Arial" w:cs="Arial"/>
                <w:bCs/>
              </w:rPr>
              <w:t>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</w:rPr>
              <w:t>IHC</w:t>
            </w:r>
            <w:r>
              <w:rPr>
                <w:rFonts w:ascii="Arial" w:hAnsi="Arial" w:cs="Arial"/>
              </w:rPr>
              <w:t xml:space="preserve"> 1:100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LC3B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4529F">
              <w:rPr>
                <w:rFonts w:ascii="Arial" w:hAnsi="Arial" w:cs="Arial"/>
              </w:rPr>
              <w:t>ab232940</w:t>
            </w:r>
            <w:r w:rsidRPr="00991F3E">
              <w:rPr>
                <w:rFonts w:ascii="Arial" w:hAnsi="Arial" w:cs="Arial"/>
                <w:bCs/>
              </w:rPr>
              <w:t>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</w:rPr>
              <w:t>IHC</w:t>
            </w:r>
            <w:r>
              <w:rPr>
                <w:rFonts w:ascii="Arial" w:hAnsi="Arial" w:cs="Arial"/>
              </w:rPr>
              <w:t xml:space="preserve"> 1:100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Beclin1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118F3">
              <w:rPr>
                <w:rFonts w:ascii="Arial" w:hAnsi="Arial" w:cs="Arial"/>
              </w:rPr>
              <w:t>ab210498</w:t>
            </w:r>
            <w:r w:rsidRPr="00991F3E">
              <w:rPr>
                <w:rFonts w:ascii="Arial" w:hAnsi="Arial" w:cs="Arial"/>
                <w:bCs/>
              </w:rPr>
              <w:t>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</w:rPr>
              <w:t>IHC</w:t>
            </w:r>
            <w:r>
              <w:rPr>
                <w:rFonts w:ascii="Arial" w:hAnsi="Arial" w:cs="Arial"/>
              </w:rPr>
              <w:t xml:space="preserve"> 1:100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CARM1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A300-421A</w:t>
            </w:r>
            <w:r w:rsidRPr="001F19C9">
              <w:rPr>
                <w:rFonts w:ascii="Arial" w:hAnsi="Arial" w:cs="Arial"/>
                <w:bCs/>
              </w:rPr>
              <w:t>; Bethyl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ATG5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4529F">
              <w:rPr>
                <w:rFonts w:ascii="Arial" w:hAnsi="Arial" w:cs="Arial"/>
              </w:rPr>
              <w:t>ab108327</w:t>
            </w:r>
            <w:r w:rsidRPr="00991F3E">
              <w:rPr>
                <w:rFonts w:ascii="Arial" w:hAnsi="Arial" w:cs="Arial"/>
                <w:bCs/>
              </w:rPr>
              <w:t>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LC3B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ab192890;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1:2000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Beclin1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118F3">
              <w:rPr>
                <w:rFonts w:ascii="Arial" w:hAnsi="Arial" w:cs="Arial"/>
              </w:rPr>
              <w:t>ab210498</w:t>
            </w:r>
            <w:r w:rsidRPr="00991F3E">
              <w:rPr>
                <w:rFonts w:ascii="Arial" w:hAnsi="Arial" w:cs="Arial"/>
                <w:bCs/>
              </w:rPr>
              <w:t>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P62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ab109012;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1:2000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GRP78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ab108615;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1:2000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p-PERK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12379; Signal way Antibody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PERK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ab229912;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p-eIF2α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3398;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szCs w:val="21"/>
              </w:rPr>
              <w:t>eIF2α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5324;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ATF4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tabs>
                <w:tab w:val="left" w:pos="824"/>
              </w:tabs>
              <w:rPr>
                <w:rFonts w:ascii="Arial" w:hAnsi="Arial" w:cs="Arial"/>
              </w:rPr>
            </w:pPr>
            <w:r w:rsidRPr="00A118F3">
              <w:rPr>
                <w:rFonts w:ascii="Arial" w:hAnsi="Arial" w:cs="Arial"/>
              </w:rPr>
              <w:t>11815</w:t>
            </w:r>
            <w:r w:rsidRPr="00991F3E">
              <w:rPr>
                <w:rFonts w:ascii="Arial" w:hAnsi="Arial" w:cs="Arial"/>
                <w:bCs/>
              </w:rPr>
              <w:t>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CHOP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118F3">
              <w:rPr>
                <w:rFonts w:ascii="Arial" w:hAnsi="Arial" w:cs="Arial"/>
              </w:rPr>
              <w:t>2895</w:t>
            </w:r>
            <w:r w:rsidRPr="00991F3E">
              <w:rPr>
                <w:rFonts w:ascii="Arial" w:hAnsi="Arial" w:cs="Arial"/>
                <w:bCs/>
              </w:rPr>
              <w:t>; CST</w:t>
            </w:r>
          </w:p>
        </w:tc>
        <w:tc>
          <w:tcPr>
            <w:tcW w:w="2766" w:type="dxa"/>
          </w:tcPr>
          <w:p w:rsidR="00991F3E" w:rsidRPr="00991F3E" w:rsidRDefault="00DB237C" w:rsidP="00A118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1:500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c-caspase3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118F3">
              <w:rPr>
                <w:rFonts w:ascii="Arial" w:hAnsi="Arial" w:cs="Arial"/>
              </w:rPr>
              <w:t>9664</w:t>
            </w:r>
            <w:r w:rsidRPr="00991F3E">
              <w:rPr>
                <w:rFonts w:ascii="Arial" w:hAnsi="Arial" w:cs="Arial"/>
                <w:bCs/>
              </w:rPr>
              <w:t>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1:500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TFE3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A118F3">
              <w:rPr>
                <w:rFonts w:ascii="Arial" w:hAnsi="Arial" w:cs="Arial"/>
              </w:rPr>
              <w:t>14480-1-AP</w:t>
            </w:r>
            <w:r>
              <w:rPr>
                <w:rFonts w:ascii="Arial" w:hAnsi="Arial" w:cs="Arial"/>
              </w:rPr>
              <w:t xml:space="preserve">; </w:t>
            </w:r>
            <w:r w:rsidRPr="00A118F3">
              <w:rPr>
                <w:rFonts w:ascii="Arial" w:hAnsi="Arial" w:cs="Arial"/>
              </w:rPr>
              <w:t>Proteintech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1:500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p-AMPK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2537</w:t>
            </w:r>
            <w:r w:rsidRPr="00991F3E">
              <w:rPr>
                <w:rFonts w:ascii="Arial" w:hAnsi="Arial" w:cs="Arial"/>
                <w:bCs/>
              </w:rPr>
              <w:t>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AMPK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5832</w:t>
            </w:r>
            <w:r w:rsidRPr="00991F3E">
              <w:rPr>
                <w:rFonts w:ascii="Arial" w:hAnsi="Arial" w:cs="Arial"/>
                <w:bCs/>
              </w:rPr>
              <w:t>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p-</w:t>
            </w:r>
            <w:r w:rsidRPr="00991F3E">
              <w:rPr>
                <w:rFonts w:ascii="Arial" w:hAnsi="Arial" w:cs="Arial"/>
                <w:bCs/>
              </w:rPr>
              <w:t>mTOR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ab109268;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1:2000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mTOR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ab32028; Abcam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β-A</w:t>
            </w:r>
            <w:r w:rsidRPr="00991F3E">
              <w:rPr>
                <w:rFonts w:ascii="Arial" w:hAnsi="Arial" w:cs="Arial"/>
                <w:bCs/>
              </w:rPr>
              <w:t>ctin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NC011; Zhuangzhi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Histone H3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C7212">
              <w:rPr>
                <w:rFonts w:ascii="Arial" w:hAnsi="Arial" w:cs="Arial"/>
              </w:rPr>
              <w:t>4499</w:t>
            </w:r>
            <w:r w:rsidRPr="00991F3E">
              <w:rPr>
                <w:rFonts w:ascii="Arial" w:hAnsi="Arial" w:cs="Arial"/>
                <w:bCs/>
              </w:rPr>
              <w:t>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Western blotting 1:1000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LC3B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 w:rsidRPr="00991F3E">
              <w:rPr>
                <w:rFonts w:ascii="Arial" w:hAnsi="Arial" w:cs="Arial"/>
                <w:bCs/>
              </w:rPr>
              <w:t>ab192890; Abcam</w:t>
            </w:r>
          </w:p>
        </w:tc>
        <w:tc>
          <w:tcPr>
            <w:tcW w:w="2766" w:type="dxa"/>
          </w:tcPr>
          <w:p w:rsidR="00991F3E" w:rsidRPr="00991F3E" w:rsidRDefault="00DB237C" w:rsidP="00A452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1:50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TFE3</w:t>
            </w:r>
          </w:p>
        </w:tc>
        <w:tc>
          <w:tcPr>
            <w:tcW w:w="3547" w:type="dxa"/>
          </w:tcPr>
          <w:p w:rsidR="00991F3E" w:rsidRPr="00991F3E" w:rsidRDefault="00DB237C" w:rsidP="0010642D">
            <w:pPr>
              <w:rPr>
                <w:rFonts w:ascii="Arial" w:hAnsi="Arial" w:cs="Arial"/>
              </w:rPr>
            </w:pPr>
            <w:r w:rsidRPr="00A118F3">
              <w:rPr>
                <w:rFonts w:ascii="Arial" w:hAnsi="Arial" w:cs="Arial"/>
              </w:rPr>
              <w:t>HPA023881</w:t>
            </w:r>
            <w:r>
              <w:rPr>
                <w:rFonts w:ascii="Arial" w:hAnsi="Arial" w:cs="Arial"/>
              </w:rPr>
              <w:t>;</w:t>
            </w:r>
            <w:r w:rsidRPr="0010642D">
              <w:rPr>
                <w:rFonts w:ascii="Arial" w:hAnsi="Arial" w:cs="Arial"/>
              </w:rPr>
              <w:t>MilliporeSigma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1:50</w:t>
            </w:r>
          </w:p>
        </w:tc>
      </w:tr>
      <w:tr w:rsidR="00991F3E" w:rsidRPr="00991F3E" w:rsidTr="009A6F06">
        <w:tc>
          <w:tcPr>
            <w:tcW w:w="2977" w:type="dxa"/>
          </w:tcPr>
          <w:p w:rsid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CARM1</w:t>
            </w:r>
          </w:p>
        </w:tc>
        <w:tc>
          <w:tcPr>
            <w:tcW w:w="3547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4438</w:t>
            </w:r>
            <w:r w:rsidRPr="00991F3E">
              <w:rPr>
                <w:rFonts w:ascii="Arial" w:hAnsi="Arial" w:cs="Arial"/>
                <w:bCs/>
              </w:rPr>
              <w:t>; CST</w:t>
            </w:r>
          </w:p>
        </w:tc>
        <w:tc>
          <w:tcPr>
            <w:tcW w:w="2766" w:type="dxa"/>
          </w:tcPr>
          <w:p w:rsidR="00991F3E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IP 1:50</w:t>
            </w:r>
          </w:p>
        </w:tc>
      </w:tr>
      <w:tr w:rsidR="008A1B00" w:rsidRPr="00991F3E" w:rsidTr="009A6F06">
        <w:tc>
          <w:tcPr>
            <w:tcW w:w="2977" w:type="dxa"/>
          </w:tcPr>
          <w:p w:rsidR="008A1B00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Rapamycin</w:t>
            </w:r>
          </w:p>
        </w:tc>
        <w:tc>
          <w:tcPr>
            <w:tcW w:w="3547" w:type="dxa"/>
          </w:tcPr>
          <w:p w:rsidR="008A1B00" w:rsidRPr="00991F3E" w:rsidRDefault="00DB237C" w:rsidP="00991F3E">
            <w:pPr>
              <w:rPr>
                <w:rFonts w:ascii="Arial" w:hAnsi="Arial" w:cs="Arial"/>
              </w:rPr>
            </w:pPr>
            <w:r w:rsidRPr="00262375">
              <w:rPr>
                <w:rFonts w:ascii="Arial" w:hAnsi="Arial" w:cs="Arial"/>
              </w:rPr>
              <w:t>HY-10219</w:t>
            </w:r>
            <w:r>
              <w:rPr>
                <w:rFonts w:ascii="Arial" w:hAnsi="Arial" w:cs="Arial"/>
              </w:rPr>
              <w:t>; MCE</w:t>
            </w:r>
          </w:p>
        </w:tc>
        <w:tc>
          <w:tcPr>
            <w:tcW w:w="2766" w:type="dxa"/>
          </w:tcPr>
          <w:p w:rsidR="008A1B00" w:rsidRDefault="008A1B00" w:rsidP="00991F3E">
            <w:pPr>
              <w:rPr>
                <w:rFonts w:ascii="Arial" w:hAnsi="Arial" w:cs="Arial"/>
              </w:rPr>
            </w:pPr>
          </w:p>
        </w:tc>
      </w:tr>
      <w:tr w:rsidR="008A1B00" w:rsidRPr="00991F3E" w:rsidTr="009A6F06">
        <w:tc>
          <w:tcPr>
            <w:tcW w:w="2977" w:type="dxa"/>
          </w:tcPr>
          <w:p w:rsidR="008A1B00" w:rsidRPr="008A1B00" w:rsidRDefault="00DB237C" w:rsidP="008A1B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Hydroxychloroquine </w:t>
            </w:r>
            <w:r w:rsidRPr="008A1B00">
              <w:rPr>
                <w:rFonts w:ascii="Arial" w:hAnsi="Arial" w:cs="Arial"/>
              </w:rPr>
              <w:t>Sulfate</w:t>
            </w:r>
          </w:p>
          <w:p w:rsidR="008A1B00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Compound C</w:t>
            </w:r>
          </w:p>
        </w:tc>
        <w:tc>
          <w:tcPr>
            <w:tcW w:w="3547" w:type="dxa"/>
          </w:tcPr>
          <w:p w:rsidR="008A1B00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GC12544; G</w:t>
            </w:r>
            <w:r w:rsidRPr="008A1B00">
              <w:rPr>
                <w:rFonts w:ascii="Arial" w:hAnsi="Arial" w:cs="Arial"/>
              </w:rPr>
              <w:t>lpbio</w:t>
            </w:r>
            <w:r w:rsidRPr="008A1B00">
              <w:rPr>
                <w:rFonts w:ascii="Arial" w:hAnsi="Arial" w:cs="Arial"/>
              </w:rPr>
              <w:tab/>
            </w:r>
          </w:p>
          <w:p w:rsidR="00262375" w:rsidRPr="00991F3E" w:rsidRDefault="00DB237C" w:rsidP="00991F3E">
            <w:pPr>
              <w:rPr>
                <w:rFonts w:ascii="Arial" w:hAnsi="Arial" w:cs="Arial"/>
              </w:rPr>
            </w:pPr>
            <w:r w:rsidRPr="00262375">
              <w:rPr>
                <w:rFonts w:ascii="Arial" w:hAnsi="Arial" w:cs="Arial"/>
              </w:rPr>
              <w:t>GC17243</w:t>
            </w:r>
            <w:r>
              <w:rPr>
                <w:rFonts w:ascii="Arial" w:hAnsi="Arial" w:cs="Arial"/>
              </w:rPr>
              <w:t>; G</w:t>
            </w:r>
            <w:r w:rsidRPr="008A1B00">
              <w:rPr>
                <w:rFonts w:ascii="Arial" w:hAnsi="Arial" w:cs="Arial"/>
              </w:rPr>
              <w:t>lpbio</w:t>
            </w:r>
            <w:r w:rsidRPr="008A1B00">
              <w:rPr>
                <w:rFonts w:ascii="Arial" w:hAnsi="Arial" w:cs="Arial"/>
              </w:rPr>
              <w:tab/>
            </w:r>
          </w:p>
        </w:tc>
        <w:tc>
          <w:tcPr>
            <w:tcW w:w="2766" w:type="dxa"/>
          </w:tcPr>
          <w:p w:rsidR="008A1B00" w:rsidRDefault="008A1B00" w:rsidP="00991F3E">
            <w:pPr>
              <w:rPr>
                <w:rFonts w:ascii="Arial" w:hAnsi="Arial" w:cs="Arial"/>
              </w:rPr>
            </w:pPr>
          </w:p>
        </w:tc>
      </w:tr>
      <w:tr w:rsidR="008A1B00" w:rsidRPr="00991F3E" w:rsidTr="009A6F06">
        <w:tc>
          <w:tcPr>
            <w:tcW w:w="2977" w:type="dxa"/>
          </w:tcPr>
          <w:p w:rsidR="008A1B00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EZM2302</w:t>
            </w:r>
          </w:p>
        </w:tc>
        <w:tc>
          <w:tcPr>
            <w:tcW w:w="3547" w:type="dxa"/>
          </w:tcPr>
          <w:p w:rsidR="008A1B00" w:rsidRPr="00991F3E" w:rsidRDefault="00DB237C" w:rsidP="00991F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GC19149; G</w:t>
            </w:r>
            <w:r w:rsidRPr="008A1B00">
              <w:rPr>
                <w:rFonts w:ascii="Arial" w:hAnsi="Arial" w:cs="Arial"/>
              </w:rPr>
              <w:t>lpbio</w:t>
            </w:r>
          </w:p>
        </w:tc>
        <w:tc>
          <w:tcPr>
            <w:tcW w:w="2766" w:type="dxa"/>
          </w:tcPr>
          <w:p w:rsidR="008A1B00" w:rsidRDefault="008A1B00" w:rsidP="00991F3E">
            <w:pPr>
              <w:rPr>
                <w:rFonts w:ascii="Arial" w:hAnsi="Arial" w:cs="Arial"/>
              </w:rPr>
            </w:pPr>
          </w:p>
        </w:tc>
      </w:tr>
    </w:tbl>
    <w:p w:rsidR="00991F3E" w:rsidRPr="00991F3E" w:rsidRDefault="00DB237C" w:rsidP="00A4529F">
      <w:pPr>
        <w:spacing w:line="480" w:lineRule="auto"/>
        <w:jc w:val="left"/>
        <w:rPr>
          <w:rFonts w:ascii="Arial" w:hAnsi="Arial" w:cs="Arial"/>
          <w:bCs/>
        </w:rPr>
      </w:pPr>
      <w:r w:rsidRPr="00991F3E">
        <w:rPr>
          <w:rFonts w:ascii="Arial" w:hAnsi="Arial" w:cs="Arial"/>
        </w:rPr>
        <w:br/>
      </w:r>
    </w:p>
    <w:p w:rsidR="00E56C8D" w:rsidRPr="00991F3E" w:rsidRDefault="00E56C8D" w:rsidP="00DC394D">
      <w:pPr>
        <w:spacing w:line="480" w:lineRule="auto"/>
        <w:jc w:val="left"/>
        <w:rPr>
          <w:rFonts w:ascii="Arial" w:hAnsi="Arial" w:cs="Arial"/>
        </w:rPr>
      </w:pPr>
    </w:p>
    <w:sectPr w:rsidR="00E56C8D" w:rsidRPr="00991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943" w:rsidRDefault="008E2943" w:rsidP="00E56C8D">
      <w:r>
        <w:separator/>
      </w:r>
    </w:p>
  </w:endnote>
  <w:endnote w:type="continuationSeparator" w:id="0">
    <w:p w:rsidR="008E2943" w:rsidRDefault="008E2943" w:rsidP="00E56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943" w:rsidRDefault="008E2943" w:rsidP="00E56C8D">
      <w:r>
        <w:separator/>
      </w:r>
    </w:p>
  </w:footnote>
  <w:footnote w:type="continuationSeparator" w:id="0">
    <w:p w:rsidR="008E2943" w:rsidRDefault="008E2943" w:rsidP="00E56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5E8"/>
    <w:rsid w:val="0010642D"/>
    <w:rsid w:val="001F19C9"/>
    <w:rsid w:val="002430DD"/>
    <w:rsid w:val="00253EF6"/>
    <w:rsid w:val="00262375"/>
    <w:rsid w:val="002F5588"/>
    <w:rsid w:val="004013D7"/>
    <w:rsid w:val="005902CD"/>
    <w:rsid w:val="0064098D"/>
    <w:rsid w:val="00663799"/>
    <w:rsid w:val="008A1B00"/>
    <w:rsid w:val="008E2943"/>
    <w:rsid w:val="00990284"/>
    <w:rsid w:val="0099184D"/>
    <w:rsid w:val="00991F3E"/>
    <w:rsid w:val="009A6F06"/>
    <w:rsid w:val="009C7212"/>
    <w:rsid w:val="00A118F3"/>
    <w:rsid w:val="00A4529F"/>
    <w:rsid w:val="00B645E8"/>
    <w:rsid w:val="00B64F18"/>
    <w:rsid w:val="00BC7994"/>
    <w:rsid w:val="00BF15D6"/>
    <w:rsid w:val="00C14E77"/>
    <w:rsid w:val="00C646A9"/>
    <w:rsid w:val="00DB237C"/>
    <w:rsid w:val="00DC394D"/>
    <w:rsid w:val="00E56C8D"/>
    <w:rsid w:val="00F5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4F0E86-37BE-47AE-81B4-D64E18E5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6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6C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6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6C8D"/>
    <w:rPr>
      <w:sz w:val="18"/>
      <w:szCs w:val="18"/>
    </w:rPr>
  </w:style>
  <w:style w:type="table" w:styleId="a7">
    <w:name w:val="Table Grid"/>
    <w:basedOn w:val="a1"/>
    <w:uiPriority w:val="39"/>
    <w:rsid w:val="00E56C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3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poplar yang</dc:creator>
  <cp:keywords/>
  <dc:description/>
  <cp:lastModifiedBy>poplar yang</cp:lastModifiedBy>
  <cp:revision>9</cp:revision>
  <dcterms:created xsi:type="dcterms:W3CDTF">2021-10-30T09:27:00Z</dcterms:created>
  <dcterms:modified xsi:type="dcterms:W3CDTF">2021-11-16T13:41:00Z</dcterms:modified>
</cp:coreProperties>
</file>