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E832" w14:textId="77777777" w:rsidR="003D33B5" w:rsidRPr="00C5280D" w:rsidRDefault="003D33B5" w:rsidP="003D33B5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Appendix A – Speaking Test</w:t>
      </w:r>
    </w:p>
    <w:p w14:paraId="3644CAB7" w14:textId="77777777" w:rsidR="003D33B5" w:rsidRPr="00C5280D" w:rsidRDefault="003D33B5" w:rsidP="003D33B5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Instrument: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Structured Oral Assessment </w:t>
      </w: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Purpose: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To measure fluency, accuracy, and communicative competence.</w:t>
      </w:r>
    </w:p>
    <w:p w14:paraId="08218E66" w14:textId="77777777" w:rsidR="003D33B5" w:rsidRPr="00C5280D" w:rsidRDefault="003D33B5" w:rsidP="003D33B5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Tasks:</w:t>
      </w:r>
    </w:p>
    <w:p w14:paraId="0A609036" w14:textId="77777777" w:rsidR="003D33B5" w:rsidRPr="00C5280D" w:rsidRDefault="003D33B5" w:rsidP="003D33B5">
      <w:pPr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Picture Description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– Students describe a visual prompt (2 minutes).</w:t>
      </w:r>
    </w:p>
    <w:p w14:paraId="35892117" w14:textId="77777777" w:rsidR="003D33B5" w:rsidRPr="00C5280D" w:rsidRDefault="003D33B5" w:rsidP="003D33B5">
      <w:pPr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Role</w:t>
      </w: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noBreakHyphen/>
        <w:t>Play Dialogue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– Students engage in a short dialogue (2 minutes).</w:t>
      </w:r>
    </w:p>
    <w:p w14:paraId="68C72F0B" w14:textId="77777777" w:rsidR="003D33B5" w:rsidRPr="00C5280D" w:rsidRDefault="003D33B5" w:rsidP="003D33B5">
      <w:pPr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Short Presentation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– Students present on a familiar topic (3 minutes).</w:t>
      </w:r>
    </w:p>
    <w:p w14:paraId="3C64A1F9" w14:textId="77777777" w:rsidR="003D33B5" w:rsidRPr="00C5280D" w:rsidRDefault="003D33B5" w:rsidP="003D33B5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Dimensions Assessed:</w:t>
      </w:r>
    </w:p>
    <w:p w14:paraId="7BA69349" w14:textId="77777777" w:rsidR="003D33B5" w:rsidRPr="00C5280D" w:rsidRDefault="003D33B5" w:rsidP="003D33B5">
      <w:pPr>
        <w:numPr>
          <w:ilvl w:val="0"/>
          <w:numId w:val="2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Fluency</w:t>
      </w:r>
    </w:p>
    <w:p w14:paraId="406D62D0" w14:textId="77777777" w:rsidR="003D33B5" w:rsidRPr="00C5280D" w:rsidRDefault="003D33B5" w:rsidP="003D33B5">
      <w:pPr>
        <w:numPr>
          <w:ilvl w:val="0"/>
          <w:numId w:val="2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Accuracy (grammar, pronunciation)</w:t>
      </w:r>
    </w:p>
    <w:p w14:paraId="3F7492D0" w14:textId="77777777" w:rsidR="003D33B5" w:rsidRPr="00C5280D" w:rsidRDefault="003D33B5" w:rsidP="003D33B5">
      <w:pPr>
        <w:numPr>
          <w:ilvl w:val="0"/>
          <w:numId w:val="2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Communicative competence (interaction, discourse management)</w:t>
      </w:r>
    </w:p>
    <w:p w14:paraId="763119D0" w14:textId="42293E18" w:rsidR="003D33B5" w:rsidRPr="00C5280D" w:rsidRDefault="003D33B5" w:rsidP="003D33B5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Scoring: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   Analytic rubric (0–5 scale per dimension). Total score = 20.</w:t>
      </w:r>
    </w:p>
    <w:p w14:paraId="0FE7F77B" w14:textId="77777777" w:rsidR="00242E40" w:rsidRPr="00C5280D" w:rsidRDefault="00242E40" w:rsidP="003D33B5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1D09B2A3" w14:textId="77777777" w:rsidR="00242E40" w:rsidRPr="00C5280D" w:rsidRDefault="00242E40" w:rsidP="00242E40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3ED4E9AE" w14:textId="77777777" w:rsidR="00242E40" w:rsidRPr="00C5280D" w:rsidRDefault="00242E40" w:rsidP="00242E40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186BF29C" w14:textId="77777777" w:rsidR="00242E40" w:rsidRPr="00C5280D" w:rsidRDefault="00242E40" w:rsidP="00242E40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3EF28514" w14:textId="77777777" w:rsidR="00242E40" w:rsidRPr="00C5280D" w:rsidRDefault="00242E40" w:rsidP="00242E40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7F92979E" w14:textId="77777777" w:rsidR="00242E40" w:rsidRPr="00C5280D" w:rsidRDefault="00242E40" w:rsidP="00242E40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77F733D3" w14:textId="77777777" w:rsidR="00242E40" w:rsidRPr="00C5280D" w:rsidRDefault="00242E40" w:rsidP="00242E40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56C64933" w14:textId="77777777" w:rsidR="00242E40" w:rsidRPr="00C5280D" w:rsidRDefault="00242E40" w:rsidP="00242E40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7C8C7403" w14:textId="77777777" w:rsidR="00242E40" w:rsidRPr="00C5280D" w:rsidRDefault="00242E40" w:rsidP="00242E40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72B36F8D" w14:textId="77777777" w:rsidR="00242E40" w:rsidRPr="00C5280D" w:rsidRDefault="00242E40" w:rsidP="00242E40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5BEB9D35" w14:textId="77777777" w:rsidR="00242E40" w:rsidRPr="00C5280D" w:rsidRDefault="00242E40" w:rsidP="00242E40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54B8421D" w14:textId="71F8A85C" w:rsidR="003D33B5" w:rsidRPr="00C5280D" w:rsidRDefault="00242E40" w:rsidP="00242E40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lastRenderedPageBreak/>
        <w:t>A</w:t>
      </w:r>
      <w:r w:rsidR="003D33B5"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ppendix B – Self</w:t>
      </w:r>
      <w:r w:rsidR="003D33B5"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noBreakHyphen/>
        <w:t>Efficacy Scale</w:t>
      </w:r>
    </w:p>
    <w:p w14:paraId="56CE6F4D" w14:textId="77777777" w:rsidR="00242E40" w:rsidRPr="00C5280D" w:rsidRDefault="003D33B5" w:rsidP="003D33B5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Instrument: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Adapted from Bandura’s framework </w:t>
      </w:r>
    </w:p>
    <w:p w14:paraId="3BCD2E9F" w14:textId="6B5FD72B" w:rsidR="003D33B5" w:rsidRPr="00C5280D" w:rsidRDefault="003D33B5" w:rsidP="00242E40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Purpose: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To measure learners’ confidence in speaking English in classroom and real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life contexts.</w:t>
      </w:r>
    </w:p>
    <w:p w14:paraId="49826CAB" w14:textId="77777777" w:rsidR="003D33B5" w:rsidRPr="00C5280D" w:rsidRDefault="003D33B5" w:rsidP="003D33B5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Format: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12 items, 5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point Likert scale (1 = Strongly Disagree, 5 = Strongly Agree).</w:t>
      </w:r>
    </w:p>
    <w:p w14:paraId="2B8FACF8" w14:textId="77777777" w:rsidR="003D33B5" w:rsidRPr="00C5280D" w:rsidRDefault="003D33B5" w:rsidP="003D33B5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Sample Items:</w:t>
      </w:r>
    </w:p>
    <w:p w14:paraId="41EB7F8F" w14:textId="77777777" w:rsidR="003D33B5" w:rsidRPr="00C5280D" w:rsidRDefault="003D33B5" w:rsidP="003D33B5">
      <w:pPr>
        <w:numPr>
          <w:ilvl w:val="0"/>
          <w:numId w:val="3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i/>
          <w:iCs/>
          <w:sz w:val="28"/>
          <w:szCs w:val="28"/>
          <w:lang w:bidi="ar-EG"/>
        </w:rPr>
        <w:t>Classroom Discussions: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“I feel confident contributing to English discussions.”</w:t>
      </w:r>
    </w:p>
    <w:p w14:paraId="02896626" w14:textId="77777777" w:rsidR="003D33B5" w:rsidRPr="00C5280D" w:rsidRDefault="003D33B5" w:rsidP="003D33B5">
      <w:pPr>
        <w:numPr>
          <w:ilvl w:val="0"/>
          <w:numId w:val="3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i/>
          <w:iCs/>
          <w:sz w:val="28"/>
          <w:szCs w:val="28"/>
          <w:lang w:bidi="ar-EG"/>
        </w:rPr>
        <w:t>Peer Interaction: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“I can initiate conversations with classmates in English.”</w:t>
      </w:r>
    </w:p>
    <w:p w14:paraId="6C206112" w14:textId="77777777" w:rsidR="003D33B5" w:rsidRPr="00C5280D" w:rsidRDefault="003D33B5" w:rsidP="003D33B5">
      <w:pPr>
        <w:numPr>
          <w:ilvl w:val="0"/>
          <w:numId w:val="3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i/>
          <w:iCs/>
          <w:sz w:val="28"/>
          <w:szCs w:val="28"/>
          <w:lang w:bidi="ar-EG"/>
        </w:rPr>
        <w:t>Presentations: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“I can deliver a short presentation in English without excessive anxiety.”</w:t>
      </w:r>
    </w:p>
    <w:p w14:paraId="3138E242" w14:textId="77777777" w:rsidR="003D33B5" w:rsidRPr="00C5280D" w:rsidRDefault="003D33B5" w:rsidP="003D33B5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Administration: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Pre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 xml:space="preserve"> and post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 xml:space="preserve">intervention. </w:t>
      </w: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Reliability: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Cronbach’s α expected ≥ .80.</w:t>
      </w:r>
    </w:p>
    <w:p w14:paraId="17EC141C" w14:textId="77777777" w:rsidR="003D33B5" w:rsidRPr="00C5280D" w:rsidRDefault="003D33B5" w:rsidP="003D33B5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749CB1FD" w14:textId="77777777" w:rsidR="003D33B5" w:rsidRPr="00C5280D" w:rsidRDefault="003D33B5" w:rsidP="003D33B5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53C755E8" w14:textId="77777777" w:rsidR="003D33B5" w:rsidRPr="00C5280D" w:rsidRDefault="003D33B5" w:rsidP="003D33B5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6C4D94D1" w14:textId="77777777" w:rsidR="003D33B5" w:rsidRPr="00C5280D" w:rsidRDefault="003D33B5" w:rsidP="003D33B5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44ADD966" w14:textId="77777777" w:rsidR="003D33B5" w:rsidRPr="00C5280D" w:rsidRDefault="003D33B5" w:rsidP="003D33B5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7409CC7D" w14:textId="77777777" w:rsidR="00242E40" w:rsidRPr="00C5280D" w:rsidRDefault="00242E40" w:rsidP="003D33B5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353F04DB" w14:textId="77777777" w:rsidR="00242E40" w:rsidRPr="00C5280D" w:rsidRDefault="00242E40" w:rsidP="00242E40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0EC628CC" w14:textId="77777777" w:rsidR="00242E40" w:rsidRPr="00C5280D" w:rsidRDefault="00242E40" w:rsidP="00242E40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2AE59743" w14:textId="77777777" w:rsidR="00FE5A84" w:rsidRDefault="00FE5A84" w:rsidP="00242E40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2CFE7BC9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51B39190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6E4CCBF9" w14:textId="39DF9713" w:rsidR="003D33B5" w:rsidRPr="00C5280D" w:rsidRDefault="003D33B5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lastRenderedPageBreak/>
        <w:t>Appendix C – Checklist of Speaking Skills</w:t>
      </w:r>
    </w:p>
    <w:p w14:paraId="133A1309" w14:textId="77777777" w:rsidR="003D33B5" w:rsidRPr="00C5280D" w:rsidRDefault="003D33B5" w:rsidP="003D33B5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Instrument: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CEFR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 xml:space="preserve">aligned checklist </w:t>
      </w: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Purpose: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To record observable speaking behaviors during classroom activities.</w:t>
      </w:r>
    </w:p>
    <w:p w14:paraId="35F8F23F" w14:textId="77777777" w:rsidR="003D33B5" w:rsidRPr="00C5280D" w:rsidRDefault="003D33B5" w:rsidP="003D33B5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Indicators (3</w:t>
      </w: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noBreakHyphen/>
        <w:t>point scale: 0 = Not observed, 1 = Occasionally, 2 = Consistently):</w:t>
      </w:r>
    </w:p>
    <w:p w14:paraId="2A723AA6" w14:textId="77777777" w:rsidR="003D33B5" w:rsidRPr="00C5280D" w:rsidRDefault="003D33B5" w:rsidP="003D33B5">
      <w:pPr>
        <w:numPr>
          <w:ilvl w:val="0"/>
          <w:numId w:val="4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Pronunciation: Clear articulation, intelligibility.</w:t>
      </w:r>
    </w:p>
    <w:p w14:paraId="7B40AB06" w14:textId="77777777" w:rsidR="003D33B5" w:rsidRPr="00C5280D" w:rsidRDefault="003D33B5" w:rsidP="003D33B5">
      <w:pPr>
        <w:numPr>
          <w:ilvl w:val="0"/>
          <w:numId w:val="4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Vocabulary Use: Range, appropriateness.</w:t>
      </w:r>
    </w:p>
    <w:p w14:paraId="7AEDF246" w14:textId="77777777" w:rsidR="003D33B5" w:rsidRPr="00C5280D" w:rsidRDefault="003D33B5" w:rsidP="003D33B5">
      <w:pPr>
        <w:numPr>
          <w:ilvl w:val="0"/>
          <w:numId w:val="4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Discourse Management: Ability to sustain conversation, coherence.</w:t>
      </w:r>
    </w:p>
    <w:p w14:paraId="15745341" w14:textId="77777777" w:rsidR="003D33B5" w:rsidRPr="00C5280D" w:rsidRDefault="003D33B5" w:rsidP="003D33B5">
      <w:pPr>
        <w:numPr>
          <w:ilvl w:val="0"/>
          <w:numId w:val="4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Interactional Strategies: Turn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taking, negotiation of meaning.</w:t>
      </w:r>
    </w:p>
    <w:p w14:paraId="2AAAA6C7" w14:textId="77777777" w:rsidR="003D33B5" w:rsidRPr="00C5280D" w:rsidRDefault="003D33B5" w:rsidP="003D33B5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Procedure: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Completed weekly by teacher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observer.</w:t>
      </w:r>
    </w:p>
    <w:p w14:paraId="7A3D3579" w14:textId="77777777" w:rsidR="00FE5A84" w:rsidRDefault="00FE5A84" w:rsidP="003D33B5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4ABD60B5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08A4F192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79BFD7F9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13F34363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4B4CB0D1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14764E9F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7F372F4F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548FCE33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3D177025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7FCD08FB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2F2E7306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19BB4138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081CCD1E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11076735" w14:textId="77777777" w:rsidR="00FE5A84" w:rsidRDefault="00FE5A84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6FCCE2AD" w14:textId="53F59FFC" w:rsidR="003D33B5" w:rsidRPr="00C5280D" w:rsidRDefault="003D33B5" w:rsidP="00FE5A84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lastRenderedPageBreak/>
        <w:t>Appendix D – Analytic Rubric</w:t>
      </w:r>
    </w:p>
    <w:p w14:paraId="71240DC9" w14:textId="77777777" w:rsidR="00C5280D" w:rsidRDefault="003D33B5" w:rsidP="003D33B5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Instrument: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Rater evaluation rubric </w:t>
      </w:r>
    </w:p>
    <w:p w14:paraId="22210481" w14:textId="0F1343FE" w:rsidR="003D33B5" w:rsidRPr="00C5280D" w:rsidRDefault="003D33B5" w:rsidP="00C5280D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Purpose: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 To evaluate speaking performance systematically.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7"/>
        <w:gridCol w:w="1307"/>
        <w:gridCol w:w="858"/>
        <w:gridCol w:w="1232"/>
        <w:gridCol w:w="1468"/>
        <w:gridCol w:w="1194"/>
        <w:gridCol w:w="1134"/>
      </w:tblGrid>
      <w:tr w:rsidR="003D33B5" w:rsidRPr="00C5280D" w14:paraId="5801536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B693DD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Dimension</w:t>
            </w:r>
          </w:p>
        </w:tc>
        <w:tc>
          <w:tcPr>
            <w:tcW w:w="0" w:type="auto"/>
            <w:vAlign w:val="center"/>
            <w:hideMark/>
          </w:tcPr>
          <w:p w14:paraId="62537EAB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2F49DA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93100F9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7FEFC97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C2D062B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6528D3D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5</w:t>
            </w:r>
          </w:p>
        </w:tc>
      </w:tr>
      <w:tr w:rsidR="003D33B5" w:rsidRPr="00C5280D" w14:paraId="13DDEA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E93BCF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Fluency</w:t>
            </w:r>
          </w:p>
        </w:tc>
        <w:tc>
          <w:tcPr>
            <w:tcW w:w="0" w:type="auto"/>
            <w:vAlign w:val="center"/>
            <w:hideMark/>
          </w:tcPr>
          <w:p w14:paraId="1FA8402E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No connected speech</w:t>
            </w:r>
          </w:p>
        </w:tc>
        <w:tc>
          <w:tcPr>
            <w:tcW w:w="0" w:type="auto"/>
            <w:vAlign w:val="center"/>
            <w:hideMark/>
          </w:tcPr>
          <w:p w14:paraId="14B2DF3C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Frequent pauses</w:t>
            </w:r>
          </w:p>
        </w:tc>
        <w:tc>
          <w:tcPr>
            <w:tcW w:w="0" w:type="auto"/>
            <w:vAlign w:val="center"/>
            <w:hideMark/>
          </w:tcPr>
          <w:p w14:paraId="2D2AAEF4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Short phrases</w:t>
            </w:r>
          </w:p>
        </w:tc>
        <w:tc>
          <w:tcPr>
            <w:tcW w:w="0" w:type="auto"/>
            <w:vAlign w:val="center"/>
            <w:hideMark/>
          </w:tcPr>
          <w:p w14:paraId="59869C48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Moderate flow</w:t>
            </w:r>
          </w:p>
        </w:tc>
        <w:tc>
          <w:tcPr>
            <w:tcW w:w="0" w:type="auto"/>
            <w:vAlign w:val="center"/>
            <w:hideMark/>
          </w:tcPr>
          <w:p w14:paraId="1C26679A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Mostly smooth</w:t>
            </w:r>
          </w:p>
        </w:tc>
        <w:tc>
          <w:tcPr>
            <w:tcW w:w="0" w:type="auto"/>
            <w:vAlign w:val="center"/>
            <w:hideMark/>
          </w:tcPr>
          <w:p w14:paraId="08613293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Smooth, natural</w:t>
            </w:r>
          </w:p>
        </w:tc>
      </w:tr>
      <w:tr w:rsidR="003D33B5" w:rsidRPr="00C5280D" w14:paraId="4ADFAC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FB374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Accuracy</w:t>
            </w:r>
          </w:p>
        </w:tc>
        <w:tc>
          <w:tcPr>
            <w:tcW w:w="0" w:type="auto"/>
            <w:vAlign w:val="center"/>
            <w:hideMark/>
          </w:tcPr>
          <w:p w14:paraId="1514381E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Errors impede meaning</w:t>
            </w:r>
          </w:p>
        </w:tc>
        <w:tc>
          <w:tcPr>
            <w:tcW w:w="0" w:type="auto"/>
            <w:vAlign w:val="center"/>
            <w:hideMark/>
          </w:tcPr>
          <w:p w14:paraId="43B99B9C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Frequent errors</w:t>
            </w:r>
          </w:p>
        </w:tc>
        <w:tc>
          <w:tcPr>
            <w:tcW w:w="0" w:type="auto"/>
            <w:vAlign w:val="center"/>
            <w:hideMark/>
          </w:tcPr>
          <w:p w14:paraId="429378CD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Errors frequent but some clarity</w:t>
            </w:r>
          </w:p>
        </w:tc>
        <w:tc>
          <w:tcPr>
            <w:tcW w:w="0" w:type="auto"/>
            <w:vAlign w:val="center"/>
            <w:hideMark/>
          </w:tcPr>
          <w:p w14:paraId="2E8E351A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Some errors, meaning clear</w:t>
            </w:r>
          </w:p>
        </w:tc>
        <w:tc>
          <w:tcPr>
            <w:tcW w:w="0" w:type="auto"/>
            <w:vAlign w:val="center"/>
            <w:hideMark/>
          </w:tcPr>
          <w:p w14:paraId="2097FE1D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Few errors</w:t>
            </w:r>
          </w:p>
        </w:tc>
        <w:tc>
          <w:tcPr>
            <w:tcW w:w="0" w:type="auto"/>
            <w:vAlign w:val="center"/>
            <w:hideMark/>
          </w:tcPr>
          <w:p w14:paraId="01FC65F2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Near</w:t>
            </w: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noBreakHyphen/>
              <w:t>native accuracy</w:t>
            </w:r>
          </w:p>
        </w:tc>
      </w:tr>
      <w:tr w:rsidR="003D33B5" w:rsidRPr="00C5280D" w14:paraId="67D2BE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E42F27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Pronunciation</w:t>
            </w:r>
          </w:p>
        </w:tc>
        <w:tc>
          <w:tcPr>
            <w:tcW w:w="0" w:type="auto"/>
            <w:vAlign w:val="center"/>
            <w:hideMark/>
          </w:tcPr>
          <w:p w14:paraId="29F19A99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Unintelligible</w:t>
            </w:r>
          </w:p>
        </w:tc>
        <w:tc>
          <w:tcPr>
            <w:tcW w:w="0" w:type="auto"/>
            <w:vAlign w:val="center"/>
            <w:hideMark/>
          </w:tcPr>
          <w:p w14:paraId="34C4B89A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Very poor</w:t>
            </w:r>
          </w:p>
        </w:tc>
        <w:tc>
          <w:tcPr>
            <w:tcW w:w="0" w:type="auto"/>
            <w:vAlign w:val="center"/>
            <w:hideMark/>
          </w:tcPr>
          <w:p w14:paraId="79EAAE54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Poor but some intelligibility</w:t>
            </w:r>
          </w:p>
        </w:tc>
        <w:tc>
          <w:tcPr>
            <w:tcW w:w="0" w:type="auto"/>
            <w:vAlign w:val="center"/>
            <w:hideMark/>
          </w:tcPr>
          <w:p w14:paraId="3B2ECA2C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Understandable with effort</w:t>
            </w:r>
          </w:p>
        </w:tc>
        <w:tc>
          <w:tcPr>
            <w:tcW w:w="0" w:type="auto"/>
            <w:vAlign w:val="center"/>
            <w:hideMark/>
          </w:tcPr>
          <w:p w14:paraId="0D0EC4FE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Clear with minor issues</w:t>
            </w:r>
          </w:p>
        </w:tc>
        <w:tc>
          <w:tcPr>
            <w:tcW w:w="0" w:type="auto"/>
            <w:vAlign w:val="center"/>
            <w:hideMark/>
          </w:tcPr>
          <w:p w14:paraId="0AA7F0EF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Clear, natural</w:t>
            </w:r>
          </w:p>
        </w:tc>
      </w:tr>
      <w:tr w:rsidR="003D33B5" w:rsidRPr="00C5280D" w14:paraId="6FE771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D72E93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Interaction</w:t>
            </w:r>
          </w:p>
        </w:tc>
        <w:tc>
          <w:tcPr>
            <w:tcW w:w="0" w:type="auto"/>
            <w:vAlign w:val="center"/>
            <w:hideMark/>
          </w:tcPr>
          <w:p w14:paraId="4C228FE6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No response</w:t>
            </w:r>
          </w:p>
        </w:tc>
        <w:tc>
          <w:tcPr>
            <w:tcW w:w="0" w:type="auto"/>
            <w:vAlign w:val="center"/>
            <w:hideMark/>
          </w:tcPr>
          <w:p w14:paraId="64F743DE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Minimal</w:t>
            </w:r>
          </w:p>
        </w:tc>
        <w:tc>
          <w:tcPr>
            <w:tcW w:w="0" w:type="auto"/>
            <w:vAlign w:val="center"/>
            <w:hideMark/>
          </w:tcPr>
          <w:p w14:paraId="7CF38944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Limited</w:t>
            </w:r>
          </w:p>
        </w:tc>
        <w:tc>
          <w:tcPr>
            <w:tcW w:w="0" w:type="auto"/>
            <w:vAlign w:val="center"/>
            <w:hideMark/>
          </w:tcPr>
          <w:p w14:paraId="25E5EBF1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Adequate</w:t>
            </w:r>
          </w:p>
        </w:tc>
        <w:tc>
          <w:tcPr>
            <w:tcW w:w="0" w:type="auto"/>
            <w:vAlign w:val="center"/>
            <w:hideMark/>
          </w:tcPr>
          <w:p w14:paraId="0099484F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Active participation</w:t>
            </w:r>
          </w:p>
        </w:tc>
        <w:tc>
          <w:tcPr>
            <w:tcW w:w="0" w:type="auto"/>
            <w:vAlign w:val="center"/>
            <w:hideMark/>
          </w:tcPr>
          <w:p w14:paraId="1377A451" w14:textId="77777777" w:rsidR="003D33B5" w:rsidRPr="00C5280D" w:rsidRDefault="003D33B5" w:rsidP="003D33B5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Initiates dialogue, negotiates meaning</w:t>
            </w:r>
          </w:p>
        </w:tc>
      </w:tr>
    </w:tbl>
    <w:p w14:paraId="7677C551" w14:textId="77777777" w:rsidR="00C5724B" w:rsidRPr="00C5280D" w:rsidRDefault="00C5724B" w:rsidP="003D33B5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</w:p>
    <w:p w14:paraId="4D271E4C" w14:textId="77777777" w:rsidR="00580638" w:rsidRDefault="00580638" w:rsidP="009E369C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6121D81B" w14:textId="77777777" w:rsidR="00580638" w:rsidRDefault="00580638" w:rsidP="00580638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5C28E5C4" w14:textId="77777777" w:rsidR="00580638" w:rsidRDefault="00580638" w:rsidP="00580638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282A2119" w14:textId="77777777" w:rsidR="00580638" w:rsidRDefault="00580638" w:rsidP="00580638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26CB6C58" w14:textId="77777777" w:rsidR="00580638" w:rsidRDefault="00580638" w:rsidP="00580638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04CA9D28" w14:textId="77777777" w:rsidR="00580638" w:rsidRDefault="00580638" w:rsidP="00580638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60F644D9" w14:textId="650826EF" w:rsidR="009E369C" w:rsidRPr="00C5280D" w:rsidRDefault="009E369C" w:rsidP="00580638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lastRenderedPageBreak/>
        <w:t>Appendix E – Survey Instruments and Protocols</w:t>
      </w:r>
    </w:p>
    <w:p w14:paraId="62BC11EC" w14:textId="77777777" w:rsidR="009E369C" w:rsidRPr="00C5280D" w:rsidRDefault="009E369C" w:rsidP="009E369C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1. Questionnaires</w:t>
      </w:r>
    </w:p>
    <w:p w14:paraId="64086373" w14:textId="77777777" w:rsidR="009E369C" w:rsidRPr="00C5280D" w:rsidRDefault="009E369C" w:rsidP="009E369C">
      <w:pPr>
        <w:numPr>
          <w:ilvl w:val="0"/>
          <w:numId w:val="5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Self</w:t>
      </w: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noBreakHyphen/>
        <w:t>Efficacy Scale (Adapted from Bandura)</w:t>
      </w:r>
    </w:p>
    <w:p w14:paraId="30DC0F04" w14:textId="77777777" w:rsidR="009E369C" w:rsidRPr="00C5280D" w:rsidRDefault="009E369C" w:rsidP="009E369C">
      <w:pPr>
        <w:numPr>
          <w:ilvl w:val="1"/>
          <w:numId w:val="5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Format: 12 items, 5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point Likert scale (1 = Strongly Disagree, 5 = Strongly Agree).</w:t>
      </w:r>
    </w:p>
    <w:p w14:paraId="0538D6F0" w14:textId="77777777" w:rsidR="009E369C" w:rsidRPr="00C5280D" w:rsidRDefault="009E369C" w:rsidP="009E369C">
      <w:pPr>
        <w:numPr>
          <w:ilvl w:val="1"/>
          <w:numId w:val="5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Dimensions: Classroom discussions, peer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to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peer interaction, presentations, overall confidence.</w:t>
      </w:r>
    </w:p>
    <w:p w14:paraId="709A576D" w14:textId="77777777" w:rsidR="009E369C" w:rsidRPr="00C5280D" w:rsidRDefault="009E369C" w:rsidP="009E369C">
      <w:pPr>
        <w:numPr>
          <w:ilvl w:val="1"/>
          <w:numId w:val="5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 xml:space="preserve">Example item: </w:t>
      </w:r>
      <w:r w:rsidRPr="00C5280D">
        <w:rPr>
          <w:rFonts w:asciiTheme="majorBidi" w:hAnsiTheme="majorBidi" w:cstheme="majorBidi"/>
          <w:i/>
          <w:iCs/>
          <w:sz w:val="28"/>
          <w:szCs w:val="28"/>
          <w:lang w:bidi="ar-EG"/>
        </w:rPr>
        <w:t>“I feel confident contributing to English discussions.”</w:t>
      </w:r>
    </w:p>
    <w:p w14:paraId="6C18F12C" w14:textId="77777777" w:rsidR="009E369C" w:rsidRPr="00C5280D" w:rsidRDefault="009E369C" w:rsidP="009E369C">
      <w:pPr>
        <w:numPr>
          <w:ilvl w:val="1"/>
          <w:numId w:val="5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Administration: Pre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test and post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test, completed individually in class.</w:t>
      </w:r>
    </w:p>
    <w:p w14:paraId="13E91980" w14:textId="77777777" w:rsidR="009E369C" w:rsidRPr="00C5280D" w:rsidRDefault="009E369C" w:rsidP="009E369C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2. Interview Guides</w:t>
      </w:r>
    </w:p>
    <w:p w14:paraId="7084085B" w14:textId="77777777" w:rsidR="009E369C" w:rsidRPr="00C5280D" w:rsidRDefault="009E369C" w:rsidP="009E369C">
      <w:pPr>
        <w:numPr>
          <w:ilvl w:val="0"/>
          <w:numId w:val="6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Semi</w:t>
      </w: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noBreakHyphen/>
        <w:t>Structured Student Interviews</w:t>
      </w:r>
    </w:p>
    <w:p w14:paraId="1441887E" w14:textId="77777777" w:rsidR="009E369C" w:rsidRPr="00C5280D" w:rsidRDefault="009E369C" w:rsidP="009E369C">
      <w:pPr>
        <w:numPr>
          <w:ilvl w:val="1"/>
          <w:numId w:val="6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Purpose: To explore learners’ perceptions of multimodal resources and confidence in speaking English.</w:t>
      </w:r>
    </w:p>
    <w:p w14:paraId="311DFFF3" w14:textId="77777777" w:rsidR="009E369C" w:rsidRPr="00C5280D" w:rsidRDefault="009E369C" w:rsidP="009E369C">
      <w:pPr>
        <w:numPr>
          <w:ilvl w:val="1"/>
          <w:numId w:val="6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Core Questions:</w:t>
      </w:r>
    </w:p>
    <w:p w14:paraId="66F0CD44" w14:textId="77777777" w:rsidR="009E369C" w:rsidRPr="00C5280D" w:rsidRDefault="009E369C" w:rsidP="009E369C">
      <w:pPr>
        <w:numPr>
          <w:ilvl w:val="2"/>
          <w:numId w:val="6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How do multimodal activities affect your motivation to speak English?</w:t>
      </w:r>
    </w:p>
    <w:p w14:paraId="3EFF8830" w14:textId="77777777" w:rsidR="009E369C" w:rsidRPr="00C5280D" w:rsidRDefault="009E369C" w:rsidP="009E369C">
      <w:pPr>
        <w:numPr>
          <w:ilvl w:val="2"/>
          <w:numId w:val="6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What challenges do you face when speaking English in class?</w:t>
      </w:r>
    </w:p>
    <w:p w14:paraId="6C187526" w14:textId="77777777" w:rsidR="009E369C" w:rsidRPr="00C5280D" w:rsidRDefault="009E369C" w:rsidP="009E369C">
      <w:pPr>
        <w:numPr>
          <w:ilvl w:val="2"/>
          <w:numId w:val="6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How do you feel about your ability to interact with peers in English?</w:t>
      </w:r>
    </w:p>
    <w:p w14:paraId="0153193C" w14:textId="77777777" w:rsidR="009E369C" w:rsidRPr="00C5280D" w:rsidRDefault="009E369C" w:rsidP="009E369C">
      <w:pPr>
        <w:numPr>
          <w:ilvl w:val="1"/>
          <w:numId w:val="6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Follow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up prompts: “Can you give an example?” / “How did you feel in that situation?”</w:t>
      </w:r>
    </w:p>
    <w:p w14:paraId="6BFBD1F6" w14:textId="77777777" w:rsidR="009E369C" w:rsidRPr="00C5280D" w:rsidRDefault="009E369C" w:rsidP="009E369C">
      <w:pPr>
        <w:numPr>
          <w:ilvl w:val="0"/>
          <w:numId w:val="6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Teacher Observation Interviews</w:t>
      </w:r>
    </w:p>
    <w:p w14:paraId="36B2A8EE" w14:textId="77777777" w:rsidR="009E369C" w:rsidRPr="00C5280D" w:rsidRDefault="009E369C" w:rsidP="009E369C">
      <w:pPr>
        <w:numPr>
          <w:ilvl w:val="1"/>
          <w:numId w:val="6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Purpose: To triangulate student self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reports with teacher observations.</w:t>
      </w:r>
    </w:p>
    <w:p w14:paraId="7F077A50" w14:textId="77777777" w:rsidR="009E369C" w:rsidRPr="00C5280D" w:rsidRDefault="009E369C" w:rsidP="009E369C">
      <w:pPr>
        <w:numPr>
          <w:ilvl w:val="1"/>
          <w:numId w:val="6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lastRenderedPageBreak/>
        <w:t>Questions:</w:t>
      </w:r>
    </w:p>
    <w:p w14:paraId="5CEC56AE" w14:textId="77777777" w:rsidR="009E369C" w:rsidRPr="00C5280D" w:rsidRDefault="009E369C" w:rsidP="009E369C">
      <w:pPr>
        <w:numPr>
          <w:ilvl w:val="2"/>
          <w:numId w:val="7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What changes did you notice in students’ fluency and confidence?</w:t>
      </w:r>
    </w:p>
    <w:p w14:paraId="71C648B8" w14:textId="77777777" w:rsidR="009E369C" w:rsidRPr="00C5280D" w:rsidRDefault="009E369C" w:rsidP="009E369C">
      <w:pPr>
        <w:numPr>
          <w:ilvl w:val="2"/>
          <w:numId w:val="7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Which multimodal strategies seemed most effective?</w:t>
      </w:r>
    </w:p>
    <w:p w14:paraId="5EE0B02E" w14:textId="77777777" w:rsidR="009E369C" w:rsidRPr="00C5280D" w:rsidRDefault="009E369C" w:rsidP="009E369C">
      <w:pPr>
        <w:numPr>
          <w:ilvl w:val="2"/>
          <w:numId w:val="7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How did students respond to role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play and digital tools?</w:t>
      </w:r>
    </w:p>
    <w:p w14:paraId="6CD3BFEE" w14:textId="77777777" w:rsidR="009E369C" w:rsidRPr="00C5280D" w:rsidRDefault="009E369C" w:rsidP="009E369C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3. Observation Checklists</w:t>
      </w:r>
    </w:p>
    <w:p w14:paraId="12770AE5" w14:textId="77777777" w:rsidR="009E369C" w:rsidRPr="00C5280D" w:rsidRDefault="009E369C" w:rsidP="009E369C">
      <w:pPr>
        <w:numPr>
          <w:ilvl w:val="0"/>
          <w:numId w:val="8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Checklist of Speaking Skills (CEFR</w:t>
      </w: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noBreakHyphen/>
        <w:t>aligned)</w:t>
      </w:r>
    </w:p>
    <w:p w14:paraId="7BE9A95C" w14:textId="77777777" w:rsidR="009E369C" w:rsidRPr="00C5280D" w:rsidRDefault="009E369C" w:rsidP="009E369C">
      <w:pPr>
        <w:numPr>
          <w:ilvl w:val="1"/>
          <w:numId w:val="8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Indicators (3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point scale: 0 = Not observed, 1 = Occasionally, 2 = Consistently):</w:t>
      </w:r>
    </w:p>
    <w:p w14:paraId="4E133B23" w14:textId="77777777" w:rsidR="009E369C" w:rsidRPr="00C5280D" w:rsidRDefault="009E369C" w:rsidP="009E369C">
      <w:pPr>
        <w:numPr>
          <w:ilvl w:val="2"/>
          <w:numId w:val="8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Pronunciation: Clear articulation, intelligibility.</w:t>
      </w:r>
    </w:p>
    <w:p w14:paraId="52D08C59" w14:textId="77777777" w:rsidR="009E369C" w:rsidRPr="00C5280D" w:rsidRDefault="009E369C" w:rsidP="009E369C">
      <w:pPr>
        <w:numPr>
          <w:ilvl w:val="2"/>
          <w:numId w:val="8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Vocabulary Use: Range, appropriateness.</w:t>
      </w:r>
    </w:p>
    <w:p w14:paraId="25A51BFC" w14:textId="77777777" w:rsidR="009E369C" w:rsidRPr="00C5280D" w:rsidRDefault="009E369C" w:rsidP="009E369C">
      <w:pPr>
        <w:numPr>
          <w:ilvl w:val="2"/>
          <w:numId w:val="8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Discourse Management: Ability to sustain conversation, coherence.</w:t>
      </w:r>
    </w:p>
    <w:p w14:paraId="4A2F4A5E" w14:textId="77777777" w:rsidR="009E369C" w:rsidRPr="00C5280D" w:rsidRDefault="009E369C" w:rsidP="009E369C">
      <w:pPr>
        <w:numPr>
          <w:ilvl w:val="2"/>
          <w:numId w:val="8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Interactional Strategies: Turn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taking, negotiation of meaning.</w:t>
      </w:r>
    </w:p>
    <w:p w14:paraId="1344DE5B" w14:textId="77777777" w:rsidR="009E369C" w:rsidRPr="00C5280D" w:rsidRDefault="009E369C" w:rsidP="009E369C">
      <w:pPr>
        <w:numPr>
          <w:ilvl w:val="1"/>
          <w:numId w:val="8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Procedure: Completed weekly by teacher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observer during classroom activities.</w:t>
      </w:r>
    </w:p>
    <w:p w14:paraId="5412F33E" w14:textId="77777777" w:rsidR="009E369C" w:rsidRPr="00C5280D" w:rsidRDefault="009E369C" w:rsidP="009E369C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4. Analytic Rubric</w:t>
      </w:r>
    </w:p>
    <w:p w14:paraId="760A757A" w14:textId="77777777" w:rsidR="009E369C" w:rsidRPr="00C5280D" w:rsidRDefault="009E369C" w:rsidP="009E369C">
      <w:pPr>
        <w:numPr>
          <w:ilvl w:val="0"/>
          <w:numId w:val="9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Speaking Performance Rubric (used in pre/</w:t>
      </w:r>
      <w:proofErr w:type="spellStart"/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post test</w:t>
      </w:r>
      <w:proofErr w:type="spellEnd"/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7"/>
        <w:gridCol w:w="1307"/>
        <w:gridCol w:w="858"/>
        <w:gridCol w:w="1232"/>
        <w:gridCol w:w="1468"/>
        <w:gridCol w:w="1194"/>
        <w:gridCol w:w="1134"/>
      </w:tblGrid>
      <w:tr w:rsidR="009E369C" w:rsidRPr="00C5280D" w14:paraId="3C2284B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A49AF00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Dimension</w:t>
            </w:r>
          </w:p>
        </w:tc>
        <w:tc>
          <w:tcPr>
            <w:tcW w:w="0" w:type="auto"/>
            <w:vAlign w:val="center"/>
            <w:hideMark/>
          </w:tcPr>
          <w:p w14:paraId="47CB5935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F2A27A9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F405D53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3493EAD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BF640B2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11CE24D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5</w:t>
            </w:r>
          </w:p>
        </w:tc>
      </w:tr>
      <w:tr w:rsidR="009E369C" w:rsidRPr="00C5280D" w14:paraId="0895F9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9DA57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Fluency</w:t>
            </w:r>
          </w:p>
        </w:tc>
        <w:tc>
          <w:tcPr>
            <w:tcW w:w="0" w:type="auto"/>
            <w:vAlign w:val="center"/>
            <w:hideMark/>
          </w:tcPr>
          <w:p w14:paraId="1349F321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No connected speech</w:t>
            </w:r>
          </w:p>
        </w:tc>
        <w:tc>
          <w:tcPr>
            <w:tcW w:w="0" w:type="auto"/>
            <w:vAlign w:val="center"/>
            <w:hideMark/>
          </w:tcPr>
          <w:p w14:paraId="17010352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Frequent pauses</w:t>
            </w:r>
          </w:p>
        </w:tc>
        <w:tc>
          <w:tcPr>
            <w:tcW w:w="0" w:type="auto"/>
            <w:vAlign w:val="center"/>
            <w:hideMark/>
          </w:tcPr>
          <w:p w14:paraId="1CE91B76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Short phrases</w:t>
            </w:r>
          </w:p>
        </w:tc>
        <w:tc>
          <w:tcPr>
            <w:tcW w:w="0" w:type="auto"/>
            <w:vAlign w:val="center"/>
            <w:hideMark/>
          </w:tcPr>
          <w:p w14:paraId="35CF39F6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Moderate flow</w:t>
            </w:r>
          </w:p>
        </w:tc>
        <w:tc>
          <w:tcPr>
            <w:tcW w:w="0" w:type="auto"/>
            <w:vAlign w:val="center"/>
            <w:hideMark/>
          </w:tcPr>
          <w:p w14:paraId="69EF5FC4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Mostly smooth</w:t>
            </w:r>
          </w:p>
        </w:tc>
        <w:tc>
          <w:tcPr>
            <w:tcW w:w="0" w:type="auto"/>
            <w:vAlign w:val="center"/>
            <w:hideMark/>
          </w:tcPr>
          <w:p w14:paraId="1F39D465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Smooth, natural</w:t>
            </w:r>
          </w:p>
        </w:tc>
      </w:tr>
      <w:tr w:rsidR="009E369C" w:rsidRPr="00C5280D" w14:paraId="131F87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6BEF9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Accuracy</w:t>
            </w:r>
          </w:p>
        </w:tc>
        <w:tc>
          <w:tcPr>
            <w:tcW w:w="0" w:type="auto"/>
            <w:vAlign w:val="center"/>
            <w:hideMark/>
          </w:tcPr>
          <w:p w14:paraId="3E2951B7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Errors impede meaning</w:t>
            </w:r>
          </w:p>
        </w:tc>
        <w:tc>
          <w:tcPr>
            <w:tcW w:w="0" w:type="auto"/>
            <w:vAlign w:val="center"/>
            <w:hideMark/>
          </w:tcPr>
          <w:p w14:paraId="5230ABAD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Frequent errors</w:t>
            </w:r>
          </w:p>
        </w:tc>
        <w:tc>
          <w:tcPr>
            <w:tcW w:w="0" w:type="auto"/>
            <w:vAlign w:val="center"/>
            <w:hideMark/>
          </w:tcPr>
          <w:p w14:paraId="3036EFA7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Errors frequent </w:t>
            </w: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lastRenderedPageBreak/>
              <w:t>but some clarity</w:t>
            </w:r>
          </w:p>
        </w:tc>
        <w:tc>
          <w:tcPr>
            <w:tcW w:w="0" w:type="auto"/>
            <w:vAlign w:val="center"/>
            <w:hideMark/>
          </w:tcPr>
          <w:p w14:paraId="4694B169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lastRenderedPageBreak/>
              <w:t xml:space="preserve">Some errors, </w:t>
            </w: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lastRenderedPageBreak/>
              <w:t>meaning clear</w:t>
            </w:r>
          </w:p>
        </w:tc>
        <w:tc>
          <w:tcPr>
            <w:tcW w:w="0" w:type="auto"/>
            <w:vAlign w:val="center"/>
            <w:hideMark/>
          </w:tcPr>
          <w:p w14:paraId="5166D785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lastRenderedPageBreak/>
              <w:t>Few errors</w:t>
            </w:r>
          </w:p>
        </w:tc>
        <w:tc>
          <w:tcPr>
            <w:tcW w:w="0" w:type="auto"/>
            <w:vAlign w:val="center"/>
            <w:hideMark/>
          </w:tcPr>
          <w:p w14:paraId="7166E301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Near</w:t>
            </w: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noBreakHyphen/>
              <w:t>native accuracy</w:t>
            </w:r>
          </w:p>
        </w:tc>
      </w:tr>
      <w:tr w:rsidR="009E369C" w:rsidRPr="00C5280D" w14:paraId="59BF94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9C9B80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Pronunciation</w:t>
            </w:r>
          </w:p>
        </w:tc>
        <w:tc>
          <w:tcPr>
            <w:tcW w:w="0" w:type="auto"/>
            <w:vAlign w:val="center"/>
            <w:hideMark/>
          </w:tcPr>
          <w:p w14:paraId="02064AFB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Unintelligible</w:t>
            </w:r>
          </w:p>
        </w:tc>
        <w:tc>
          <w:tcPr>
            <w:tcW w:w="0" w:type="auto"/>
            <w:vAlign w:val="center"/>
            <w:hideMark/>
          </w:tcPr>
          <w:p w14:paraId="46772B9E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Very poor</w:t>
            </w:r>
          </w:p>
        </w:tc>
        <w:tc>
          <w:tcPr>
            <w:tcW w:w="0" w:type="auto"/>
            <w:vAlign w:val="center"/>
            <w:hideMark/>
          </w:tcPr>
          <w:p w14:paraId="64D11B39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Poor but some intelligibility</w:t>
            </w:r>
          </w:p>
        </w:tc>
        <w:tc>
          <w:tcPr>
            <w:tcW w:w="0" w:type="auto"/>
            <w:vAlign w:val="center"/>
            <w:hideMark/>
          </w:tcPr>
          <w:p w14:paraId="450E4DD9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Understandable with effort</w:t>
            </w:r>
          </w:p>
        </w:tc>
        <w:tc>
          <w:tcPr>
            <w:tcW w:w="0" w:type="auto"/>
            <w:vAlign w:val="center"/>
            <w:hideMark/>
          </w:tcPr>
          <w:p w14:paraId="50CD4623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Clear with minor issues</w:t>
            </w:r>
          </w:p>
        </w:tc>
        <w:tc>
          <w:tcPr>
            <w:tcW w:w="0" w:type="auto"/>
            <w:vAlign w:val="center"/>
            <w:hideMark/>
          </w:tcPr>
          <w:p w14:paraId="6E08916A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Clear, natural</w:t>
            </w:r>
          </w:p>
        </w:tc>
      </w:tr>
      <w:tr w:rsidR="009E369C" w:rsidRPr="00C5280D" w14:paraId="6354D5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10297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Interaction</w:t>
            </w:r>
          </w:p>
        </w:tc>
        <w:tc>
          <w:tcPr>
            <w:tcW w:w="0" w:type="auto"/>
            <w:vAlign w:val="center"/>
            <w:hideMark/>
          </w:tcPr>
          <w:p w14:paraId="12BD19A6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No response</w:t>
            </w:r>
          </w:p>
        </w:tc>
        <w:tc>
          <w:tcPr>
            <w:tcW w:w="0" w:type="auto"/>
            <w:vAlign w:val="center"/>
            <w:hideMark/>
          </w:tcPr>
          <w:p w14:paraId="7B8DB105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Minimal</w:t>
            </w:r>
          </w:p>
        </w:tc>
        <w:tc>
          <w:tcPr>
            <w:tcW w:w="0" w:type="auto"/>
            <w:vAlign w:val="center"/>
            <w:hideMark/>
          </w:tcPr>
          <w:p w14:paraId="05CD041B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Limited</w:t>
            </w:r>
          </w:p>
        </w:tc>
        <w:tc>
          <w:tcPr>
            <w:tcW w:w="0" w:type="auto"/>
            <w:vAlign w:val="center"/>
            <w:hideMark/>
          </w:tcPr>
          <w:p w14:paraId="252339E1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Adequate</w:t>
            </w:r>
          </w:p>
        </w:tc>
        <w:tc>
          <w:tcPr>
            <w:tcW w:w="0" w:type="auto"/>
            <w:vAlign w:val="center"/>
            <w:hideMark/>
          </w:tcPr>
          <w:p w14:paraId="53703DCF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Active participation</w:t>
            </w:r>
          </w:p>
        </w:tc>
        <w:tc>
          <w:tcPr>
            <w:tcW w:w="0" w:type="auto"/>
            <w:vAlign w:val="center"/>
            <w:hideMark/>
          </w:tcPr>
          <w:p w14:paraId="14001C92" w14:textId="77777777" w:rsidR="009E369C" w:rsidRPr="00C5280D" w:rsidRDefault="009E369C" w:rsidP="009E369C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C5280D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Initiates dialogue, negotiates meaning</w:t>
            </w:r>
          </w:p>
        </w:tc>
      </w:tr>
    </w:tbl>
    <w:p w14:paraId="489D94C4" w14:textId="77777777" w:rsidR="009E369C" w:rsidRPr="00C5280D" w:rsidRDefault="009E369C" w:rsidP="009E369C">
      <w:pPr>
        <w:numPr>
          <w:ilvl w:val="0"/>
          <w:numId w:val="10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Scoring: Each dimension scored 0–5.</w:t>
      </w:r>
    </w:p>
    <w:p w14:paraId="60610B5A" w14:textId="77777777" w:rsidR="009E369C" w:rsidRPr="00C5280D" w:rsidRDefault="009E369C" w:rsidP="009E369C">
      <w:pPr>
        <w:numPr>
          <w:ilvl w:val="0"/>
          <w:numId w:val="10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Total Score: 20 points.</w:t>
      </w:r>
    </w:p>
    <w:p w14:paraId="05FD67F8" w14:textId="77777777" w:rsidR="009E369C" w:rsidRPr="00C5280D" w:rsidRDefault="009E369C" w:rsidP="009E369C">
      <w:pPr>
        <w:numPr>
          <w:ilvl w:val="0"/>
          <w:numId w:val="10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Reliability: Two raters, inter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rater reliability ≥ .85.</w:t>
      </w:r>
    </w:p>
    <w:p w14:paraId="658A5AA0" w14:textId="77777777" w:rsidR="009E369C" w:rsidRPr="00C5280D" w:rsidRDefault="009E369C" w:rsidP="009E369C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5. Data Collection Procedures</w:t>
      </w:r>
    </w:p>
    <w:p w14:paraId="07C39B8C" w14:textId="77777777" w:rsidR="009E369C" w:rsidRPr="00C5280D" w:rsidRDefault="009E369C" w:rsidP="009E369C">
      <w:pPr>
        <w:numPr>
          <w:ilvl w:val="0"/>
          <w:numId w:val="11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Administration Timeline:</w:t>
      </w:r>
    </w:p>
    <w:p w14:paraId="76330127" w14:textId="77777777" w:rsidR="009E369C" w:rsidRPr="00C5280D" w:rsidRDefault="009E369C" w:rsidP="009E369C">
      <w:pPr>
        <w:numPr>
          <w:ilvl w:val="1"/>
          <w:numId w:val="11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Week 1: Pre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test speaking assessment + self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efficacy questionnaire.</w:t>
      </w:r>
    </w:p>
    <w:p w14:paraId="1DC03752" w14:textId="77777777" w:rsidR="009E369C" w:rsidRPr="00C5280D" w:rsidRDefault="009E369C" w:rsidP="009E369C">
      <w:pPr>
        <w:numPr>
          <w:ilvl w:val="1"/>
          <w:numId w:val="11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Weeks 2–6: Intervention with multimodal resources; weekly observation checklists.</w:t>
      </w:r>
    </w:p>
    <w:p w14:paraId="72170BE5" w14:textId="77777777" w:rsidR="009E369C" w:rsidRPr="00C5280D" w:rsidRDefault="009E369C" w:rsidP="009E369C">
      <w:pPr>
        <w:numPr>
          <w:ilvl w:val="1"/>
          <w:numId w:val="11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Week 7: Post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test speaking assessment + self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efficacy questionnaire.</w:t>
      </w:r>
    </w:p>
    <w:p w14:paraId="7930387D" w14:textId="77777777" w:rsidR="009E369C" w:rsidRPr="00C5280D" w:rsidRDefault="009E369C" w:rsidP="009E369C">
      <w:pPr>
        <w:numPr>
          <w:ilvl w:val="1"/>
          <w:numId w:val="11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Week 7–8: Semi</w:t>
      </w:r>
      <w:r w:rsidRPr="00C5280D">
        <w:rPr>
          <w:rFonts w:asciiTheme="majorBidi" w:hAnsiTheme="majorBidi" w:cstheme="majorBidi"/>
          <w:sz w:val="28"/>
          <w:szCs w:val="28"/>
          <w:lang w:bidi="ar-EG"/>
        </w:rPr>
        <w:noBreakHyphen/>
        <w:t>structured interviews with students and teachers.</w:t>
      </w:r>
    </w:p>
    <w:p w14:paraId="49F40D9E" w14:textId="77777777" w:rsidR="009E369C" w:rsidRPr="00C5280D" w:rsidRDefault="009E369C" w:rsidP="009E369C">
      <w:pPr>
        <w:numPr>
          <w:ilvl w:val="0"/>
          <w:numId w:val="11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b/>
          <w:bCs/>
          <w:sz w:val="28"/>
          <w:szCs w:val="28"/>
          <w:lang w:bidi="ar-EG"/>
        </w:rPr>
        <w:t>Ethical Protocols:</w:t>
      </w:r>
    </w:p>
    <w:p w14:paraId="32BB4A21" w14:textId="77777777" w:rsidR="009E369C" w:rsidRPr="00C5280D" w:rsidRDefault="009E369C" w:rsidP="009E369C">
      <w:pPr>
        <w:numPr>
          <w:ilvl w:val="1"/>
          <w:numId w:val="11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Informed consent obtained from all participants.</w:t>
      </w:r>
    </w:p>
    <w:p w14:paraId="5617A4C3" w14:textId="77777777" w:rsidR="009E369C" w:rsidRPr="00C5280D" w:rsidRDefault="009E369C" w:rsidP="009E369C">
      <w:pPr>
        <w:numPr>
          <w:ilvl w:val="1"/>
          <w:numId w:val="11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lastRenderedPageBreak/>
        <w:t>Anonymization of student IDs in datasets.</w:t>
      </w:r>
    </w:p>
    <w:p w14:paraId="64189F56" w14:textId="77777777" w:rsidR="009E369C" w:rsidRPr="00C5280D" w:rsidRDefault="009E369C" w:rsidP="009E369C">
      <w:pPr>
        <w:numPr>
          <w:ilvl w:val="1"/>
          <w:numId w:val="11"/>
        </w:num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C5280D">
        <w:rPr>
          <w:rFonts w:asciiTheme="majorBidi" w:hAnsiTheme="majorBidi" w:cstheme="majorBidi"/>
          <w:sz w:val="28"/>
          <w:szCs w:val="28"/>
          <w:lang w:bidi="ar-EG"/>
        </w:rPr>
        <w:t>Voluntary participation with right to withdraw at any time.</w:t>
      </w:r>
    </w:p>
    <w:p w14:paraId="43D0E0E6" w14:textId="77777777" w:rsidR="009E369C" w:rsidRPr="00C5280D" w:rsidRDefault="009E369C" w:rsidP="009E369C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</w:p>
    <w:sectPr w:rsidR="009E369C" w:rsidRPr="00C5280D" w:rsidSect="005420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616EC"/>
    <w:multiLevelType w:val="multilevel"/>
    <w:tmpl w:val="3E66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02BE1"/>
    <w:multiLevelType w:val="multilevel"/>
    <w:tmpl w:val="138E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85133"/>
    <w:multiLevelType w:val="multilevel"/>
    <w:tmpl w:val="BDCE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5D0CB0"/>
    <w:multiLevelType w:val="multilevel"/>
    <w:tmpl w:val="CF7A1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DE1907"/>
    <w:multiLevelType w:val="multilevel"/>
    <w:tmpl w:val="928CB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E66CB4"/>
    <w:multiLevelType w:val="multilevel"/>
    <w:tmpl w:val="0DF8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8A6F4D"/>
    <w:multiLevelType w:val="multilevel"/>
    <w:tmpl w:val="66FA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8A5258"/>
    <w:multiLevelType w:val="multilevel"/>
    <w:tmpl w:val="932A4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AB6A26"/>
    <w:multiLevelType w:val="multilevel"/>
    <w:tmpl w:val="20E4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A925DD"/>
    <w:multiLevelType w:val="multilevel"/>
    <w:tmpl w:val="90B60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295361">
    <w:abstractNumId w:val="7"/>
  </w:num>
  <w:num w:numId="2" w16cid:durableId="1016157313">
    <w:abstractNumId w:val="6"/>
  </w:num>
  <w:num w:numId="3" w16cid:durableId="1456679832">
    <w:abstractNumId w:val="3"/>
  </w:num>
  <w:num w:numId="4" w16cid:durableId="1208030407">
    <w:abstractNumId w:val="2"/>
  </w:num>
  <w:num w:numId="5" w16cid:durableId="252400900">
    <w:abstractNumId w:val="0"/>
  </w:num>
  <w:num w:numId="6" w16cid:durableId="1939481488">
    <w:abstractNumId w:val="8"/>
  </w:num>
  <w:num w:numId="7" w16cid:durableId="1541361163">
    <w:abstractNumId w:val="8"/>
    <w:lvlOverride w:ilvl="2">
      <w:startOverride w:val="1"/>
    </w:lvlOverride>
  </w:num>
  <w:num w:numId="8" w16cid:durableId="1319722200">
    <w:abstractNumId w:val="9"/>
  </w:num>
  <w:num w:numId="9" w16cid:durableId="1892694994">
    <w:abstractNumId w:val="1"/>
  </w:num>
  <w:num w:numId="10" w16cid:durableId="2120366181">
    <w:abstractNumId w:val="4"/>
  </w:num>
  <w:num w:numId="11" w16cid:durableId="6823210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8F3"/>
    <w:rsid w:val="00242E40"/>
    <w:rsid w:val="003D33B5"/>
    <w:rsid w:val="00493550"/>
    <w:rsid w:val="00542023"/>
    <w:rsid w:val="00580638"/>
    <w:rsid w:val="00995626"/>
    <w:rsid w:val="009E369C"/>
    <w:rsid w:val="00AB33A7"/>
    <w:rsid w:val="00B542D6"/>
    <w:rsid w:val="00BE755B"/>
    <w:rsid w:val="00C5280D"/>
    <w:rsid w:val="00C5724B"/>
    <w:rsid w:val="00D33B1A"/>
    <w:rsid w:val="00D818F3"/>
    <w:rsid w:val="00FB5445"/>
    <w:rsid w:val="00FE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5C113"/>
  <w15:chartTrackingRefBased/>
  <w15:docId w15:val="{B460A98D-6299-410E-A8DF-8412AEF66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  <w14:ligatures w14:val="standardContextual"/>
      </w:rPr>
    </w:rPrDefault>
    <w:pPrDefault>
      <w:pPr>
        <w:bidi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1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1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18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1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18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1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1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1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1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8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18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18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18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18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18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18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18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18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1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1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1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1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18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18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18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8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8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18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772</Words>
  <Characters>4406</Characters>
  <Application>Microsoft Office Word</Application>
  <DocSecurity>0</DocSecurity>
  <Lines>36</Lines>
  <Paragraphs>10</Paragraphs>
  <ScaleCrop>false</ScaleCrop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hebamostafa1977@outlook.com</dc:creator>
  <cp:keywords/>
  <dc:description/>
  <cp:lastModifiedBy>hebamostafa1977@outlook.com</cp:lastModifiedBy>
  <cp:revision>8</cp:revision>
  <dcterms:created xsi:type="dcterms:W3CDTF">2026-09-09T22:24:00Z</dcterms:created>
  <dcterms:modified xsi:type="dcterms:W3CDTF">2026-09-09T22:34:00Z</dcterms:modified>
</cp:coreProperties>
</file>